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5430" w14:textId="77777777" w:rsidR="00BC42B9" w:rsidRDefault="00BC42B9" w:rsidP="0095634C">
      <w:pPr>
        <w:pStyle w:val="Heading2"/>
      </w:pPr>
    </w:p>
    <w:p w14:paraId="5BC7AD52" w14:textId="77777777" w:rsidR="00697B5A" w:rsidRDefault="00697B5A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34511150" w:history="1">
        <w:r w:rsidRPr="005B5C04">
          <w:rPr>
            <w:rStyle w:val="Hyperlink"/>
            <w:noProof/>
          </w:rPr>
          <w:t>Appendix A:  Supporting Theorems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_Toc434511150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651149C" w14:textId="77777777" w:rsidR="00697B5A" w:rsidRDefault="00697B5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11151" w:history="1">
        <w:r w:rsidRPr="005B5C04">
          <w:rPr>
            <w:rStyle w:val="Hyperlink"/>
            <w:noProof/>
          </w:rPr>
          <w:t>A.1 Antisymmetric Tensor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_Toc434511151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F9054C7" w14:textId="77777777" w:rsidR="00697B5A" w:rsidRDefault="00697B5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11152" w:history="1">
        <w:r w:rsidRPr="005B5C04">
          <w:rPr>
            <w:rStyle w:val="Hyperlink"/>
            <w:noProof/>
          </w:rPr>
          <w:t>A.2 Antisymmetric Function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_Toc434511152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F11214C" w14:textId="77777777" w:rsidR="00697B5A" w:rsidRDefault="00697B5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11153" w:history="1">
        <w:r w:rsidRPr="005B5C04">
          <w:rPr>
            <w:rStyle w:val="Hyperlink"/>
            <w:noProof/>
          </w:rPr>
          <w:t>A.3 Ordered Sum Theorem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_Toc434511153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3733A1" w14:textId="77777777" w:rsidR="00697B5A" w:rsidRDefault="00697B5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11154" w:history="1">
        <w:r w:rsidRPr="005B5C04">
          <w:rPr>
            <w:rStyle w:val="Hyperlink"/>
            <w:noProof/>
          </w:rPr>
          <w:t>A.4  Sum of permutation signs vanishes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_Toc434511154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C48B38" w14:textId="77777777" w:rsidR="00697B5A" w:rsidRDefault="00697B5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11155" w:history="1">
        <w:r w:rsidRPr="005B5C04">
          <w:rPr>
            <w:rStyle w:val="Hyperlink"/>
            <w:noProof/>
          </w:rPr>
          <w:t>A.5 Orthogonality of the Alt and Sym Projection Operators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_Toc434511155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61DB432" w14:textId="77777777" w:rsidR="00697B5A" w:rsidRDefault="00697B5A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4511156" w:history="1">
        <w:r w:rsidRPr="005B5C04">
          <w:rPr>
            <w:rStyle w:val="Hyperlink"/>
            <w:noProof/>
          </w:rPr>
          <w:t>A.6 Theorem on rais</w:t>
        </w:r>
        <w:r w:rsidRPr="005B5C04">
          <w:rPr>
            <w:rStyle w:val="Hyperlink"/>
            <w:noProof/>
          </w:rPr>
          <w:t>i</w:t>
        </w:r>
        <w:r w:rsidRPr="005B5C04">
          <w:rPr>
            <w:rStyle w:val="Hyperlink"/>
            <w:noProof/>
          </w:rPr>
          <w:t>ng an</w:t>
        </w:r>
        <w:r w:rsidRPr="005B5C04">
          <w:rPr>
            <w:rStyle w:val="Hyperlink"/>
            <w:noProof/>
          </w:rPr>
          <w:t>d</w:t>
        </w:r>
        <w:r w:rsidRPr="005B5C04">
          <w:rPr>
            <w:rStyle w:val="Hyperlink"/>
            <w:noProof/>
          </w:rPr>
          <w:t xml:space="preserve"> lowering 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_Toc434511156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C969545" w14:textId="77777777" w:rsidR="00697B5A" w:rsidRPr="00697B5A" w:rsidRDefault="00697B5A" w:rsidP="00697B5A">
      <w:pPr>
        <w:pStyle w:val="Heading2"/>
        <w:rPr>
          <w:rFonts w:cs="Times New Roman"/>
          <w:b w:val="0"/>
          <w:noProof/>
          <w:color w:val="0000FF"/>
          <w:szCs w:val="20"/>
          <w:u w:val="single"/>
        </w:rPr>
      </w:pPr>
      <w:r>
        <w:rPr>
          <w:rStyle w:val="Hyperlink"/>
          <w:rFonts w:cs="Times New Roman"/>
          <w:b w:val="0"/>
          <w:noProof/>
          <w:szCs w:val="20"/>
        </w:rPr>
        <w:fldChar w:fldCharType="end"/>
      </w:r>
    </w:p>
    <w:p w14:paraId="07E926E6" w14:textId="77777777" w:rsidR="00BC42B9" w:rsidRDefault="00BC42B9" w:rsidP="0095634C">
      <w:pPr>
        <w:pStyle w:val="Heading2"/>
      </w:pPr>
    </w:p>
    <w:p w14:paraId="16860D30" w14:textId="77777777" w:rsidR="0095634C" w:rsidRDefault="0095634C" w:rsidP="0095634C">
      <w:pPr>
        <w:pStyle w:val="Heading2"/>
      </w:pPr>
      <w:bookmarkStart w:id="0" w:name="_Toc434502628"/>
      <w:bookmarkStart w:id="1" w:name="_Toc434502683"/>
      <w:bookmarkStart w:id="2" w:name="_Toc434511150"/>
      <w:r w:rsidRPr="0095634C">
        <w:t xml:space="preserve">Appendix A:  </w:t>
      </w:r>
      <w:r w:rsidR="00666452">
        <w:t>Supporting Theorems</w:t>
      </w:r>
      <w:bookmarkEnd w:id="0"/>
      <w:bookmarkEnd w:id="1"/>
      <w:bookmarkEnd w:id="2"/>
    </w:p>
    <w:p w14:paraId="2FB4B6CA" w14:textId="77777777" w:rsidR="0095634C" w:rsidRDefault="0095634C" w:rsidP="0095634C"/>
    <w:p w14:paraId="42D540BE" w14:textId="77777777" w:rsidR="0095634C" w:rsidRDefault="0095634C" w:rsidP="00BC42B9">
      <w:pPr>
        <w:pStyle w:val="Heading3"/>
      </w:pPr>
      <w:bookmarkStart w:id="3" w:name="_Toc434502684"/>
      <w:bookmarkStart w:id="4" w:name="_Toc434511151"/>
      <w:r w:rsidRPr="0095634C">
        <w:t>A.1</w:t>
      </w:r>
      <w:r>
        <w:t xml:space="preserve"> Antisymmetric Tensor Theorem</w:t>
      </w:r>
      <w:bookmarkEnd w:id="3"/>
      <w:bookmarkEnd w:id="4"/>
      <w:r>
        <w:t xml:space="preserve"> </w:t>
      </w:r>
    </w:p>
    <w:p w14:paraId="0A219F4E" w14:textId="77777777" w:rsidR="0095634C" w:rsidRDefault="0095634C" w:rsidP="0095634C">
      <w:pPr>
        <w:rPr>
          <w:b/>
        </w:rPr>
      </w:pPr>
    </w:p>
    <w:p w14:paraId="46E9247D" w14:textId="77777777" w:rsidR="0095634C" w:rsidRDefault="0095634C" w:rsidP="00697B5A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 xml:space="preserve"> </w:t>
      </w:r>
      <w:r w:rsidR="00FD696F">
        <w:t>The tensor</w:t>
      </w:r>
      <w:r>
        <w:t xml:space="preserve">  </w:t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="005036FD">
        <w:t xml:space="preserve">≡ </w:t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 w:rsidR="00FD696F">
        <w:t xml:space="preserve"> is totally antisymmetric.</w:t>
      </w:r>
      <w:r w:rsidR="00FD696F">
        <w:tab/>
      </w:r>
      <w:r>
        <w:t>(A.1.1)</w:t>
      </w:r>
    </w:p>
    <w:p w14:paraId="7929AF3E" w14:textId="77777777" w:rsidR="003E453E" w:rsidRDefault="003E453E" w:rsidP="0095634C"/>
    <w:p w14:paraId="4F34C393" w14:textId="77777777" w:rsidR="003E453E" w:rsidRDefault="003E453E" w:rsidP="0095634C">
      <w:r>
        <w:rPr>
          <w:u w:val="single"/>
        </w:rPr>
        <w:t>Note</w:t>
      </w:r>
      <w:r>
        <w:t xml:space="preserve">:  The sum shown here is defined in </w:t>
      </w:r>
      <w:r w:rsidRPr="003E453E">
        <w:rPr>
          <w:color w:val="FF0000"/>
        </w:rPr>
        <w:t>**</w:t>
      </w:r>
      <w:r>
        <w:t xml:space="preserve"> to be  [alt(R)]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so this theorem also claims, </w:t>
      </w:r>
    </w:p>
    <w:p w14:paraId="363FC787" w14:textId="77777777" w:rsidR="003E453E" w:rsidRDefault="003E453E" w:rsidP="0095634C"/>
    <w:p w14:paraId="47D659D0" w14:textId="77777777" w:rsidR="003E453E" w:rsidRPr="003E453E" w:rsidRDefault="003E453E" w:rsidP="00697B5A">
      <w:pPr>
        <w:tabs>
          <w:tab w:val="left" w:pos="7200"/>
          <w:tab w:val="left" w:pos="7920"/>
          <w:tab w:val="right" w:pos="9270"/>
        </w:tabs>
      </w:pPr>
      <w:r>
        <w:tab/>
        <w:t>Y = alt(R) =</w:t>
      </w:r>
      <w:r w:rsidR="00FD696F">
        <w:t xml:space="preserve"> a totally antisymmetric tensor for any R</w:t>
      </w:r>
      <w:r>
        <w:tab/>
      </w:r>
      <w:r>
        <w:tab/>
      </w:r>
      <w:r>
        <w:tab/>
      </w:r>
      <w:r>
        <w:tab/>
      </w:r>
      <w:r>
        <w:tab/>
      </w:r>
      <w:r>
        <w:tab/>
        <w:t>(A.1.2)</w:t>
      </w:r>
    </w:p>
    <w:p w14:paraId="05405D41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1462E2E" w14:textId="77777777" w:rsidR="0095634C" w:rsidRPr="007B5C0F" w:rsidRDefault="00FD696F" w:rsidP="0095634C">
      <w:pPr>
        <w:tabs>
          <w:tab w:val="left" w:pos="7200"/>
          <w:tab w:val="left" w:pos="7920"/>
          <w:tab w:val="right" w:pos="9270"/>
        </w:tabs>
      </w:pPr>
      <w:r w:rsidRPr="00FD696F">
        <w:rPr>
          <w:u w:val="single"/>
        </w:rPr>
        <w:t>Proof:</w:t>
      </w:r>
      <w:r>
        <w:t xml:space="preserve"> </w:t>
      </w:r>
      <w:r w:rsidR="0095634C">
        <w:t xml:space="preserve">We shall show that </w:t>
      </w:r>
      <w:proofErr w:type="spellStart"/>
      <w:r w:rsidR="0095634C">
        <w:t>Y</w:t>
      </w:r>
      <w:r w:rsidR="0095634C">
        <w:rPr>
          <w:rStyle w:val="subscript"/>
        </w:rPr>
        <w:t>i</w:t>
      </w:r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\s\do2(2)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i</w:t>
      </w:r>
      <w:proofErr w:type="spellEnd"/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\s\do2(1)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...</w:t>
      </w:r>
      <w:r w:rsidR="0095634C">
        <w:rPr>
          <w:rStyle w:val="subscript"/>
          <w:noProof/>
        </w:rPr>
        <w:t>i</w:t>
      </w:r>
      <w:r w:rsidR="0095634C" w:rsidRPr="00443E3B">
        <w:rPr>
          <w:rStyle w:val="subscript"/>
          <w:noProof/>
          <w:color w:val="000000"/>
        </w:rPr>
        <w:fldChar w:fldCharType="begin"/>
      </w:r>
      <w:r w:rsidR="0095634C" w:rsidRPr="00443E3B">
        <w:rPr>
          <w:rStyle w:val="subscript"/>
          <w:noProof/>
          <w:color w:val="000000"/>
        </w:rPr>
        <w:instrText xml:space="preserve"> EQ \s\do2(</w:instrText>
      </w:r>
      <w:r w:rsidR="0095634C">
        <w:rPr>
          <w:rStyle w:val="subscript"/>
          <w:noProof/>
          <w:color w:val="000000"/>
        </w:rPr>
        <w:instrText>k</w:instrText>
      </w:r>
      <w:r w:rsidR="0095634C" w:rsidRPr="00443E3B">
        <w:rPr>
          <w:rStyle w:val="subscript"/>
          <w:noProof/>
          <w:color w:val="000000"/>
        </w:rPr>
        <w:instrText>)</w:instrText>
      </w:r>
      <w:r w:rsidR="0095634C" w:rsidRPr="00443E3B">
        <w:rPr>
          <w:rStyle w:val="subscript"/>
          <w:noProof/>
          <w:color w:val="000000"/>
        </w:rPr>
        <w:fldChar w:fldCharType="end"/>
      </w:r>
      <w:r w:rsidR="0095634C">
        <w:t xml:space="preserve">  = -  </w:t>
      </w:r>
      <w:proofErr w:type="spellStart"/>
      <w:r w:rsidR="0095634C">
        <w:t>Y</w:t>
      </w:r>
      <w:r w:rsidR="0095634C">
        <w:rPr>
          <w:rStyle w:val="subscript"/>
        </w:rPr>
        <w:t>i</w:t>
      </w:r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\s\do2(1)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i</w:t>
      </w:r>
      <w:proofErr w:type="spellEnd"/>
      <w:r w:rsidR="0095634C" w:rsidRPr="008059AD">
        <w:rPr>
          <w:rStyle w:val="subscript"/>
        </w:rPr>
        <w:fldChar w:fldCharType="begin"/>
      </w:r>
      <w:r w:rsidR="0095634C">
        <w:rPr>
          <w:rStyle w:val="subscript"/>
        </w:rPr>
        <w:instrText xml:space="preserve"> EQ \s\do2(2)</w:instrText>
      </w:r>
      <w:r w:rsidR="0095634C" w:rsidRPr="008059AD">
        <w:rPr>
          <w:rStyle w:val="subscript"/>
        </w:rPr>
        <w:fldChar w:fldCharType="end"/>
      </w:r>
      <w:r w:rsidR="0095634C">
        <w:rPr>
          <w:rStyle w:val="subscript"/>
        </w:rPr>
        <w:t>...</w:t>
      </w:r>
      <w:r w:rsidR="0095634C">
        <w:rPr>
          <w:rStyle w:val="subscript"/>
          <w:noProof/>
        </w:rPr>
        <w:t>i</w:t>
      </w:r>
      <w:r w:rsidR="0095634C" w:rsidRPr="00443E3B">
        <w:rPr>
          <w:rStyle w:val="subscript"/>
          <w:noProof/>
          <w:color w:val="000000"/>
        </w:rPr>
        <w:fldChar w:fldCharType="begin"/>
      </w:r>
      <w:r w:rsidR="0095634C" w:rsidRPr="00443E3B">
        <w:rPr>
          <w:rStyle w:val="subscript"/>
          <w:noProof/>
          <w:color w:val="000000"/>
        </w:rPr>
        <w:instrText xml:space="preserve"> EQ \s\do2(</w:instrText>
      </w:r>
      <w:r w:rsidR="0095634C">
        <w:rPr>
          <w:rStyle w:val="subscript"/>
          <w:noProof/>
          <w:color w:val="000000"/>
        </w:rPr>
        <w:instrText>k</w:instrText>
      </w:r>
      <w:r w:rsidR="0095634C" w:rsidRPr="00443E3B">
        <w:rPr>
          <w:rStyle w:val="subscript"/>
          <w:noProof/>
          <w:color w:val="000000"/>
        </w:rPr>
        <w:instrText>)</w:instrText>
      </w:r>
      <w:r w:rsidR="0095634C" w:rsidRPr="00443E3B">
        <w:rPr>
          <w:rStyle w:val="subscript"/>
          <w:noProof/>
          <w:color w:val="000000"/>
        </w:rPr>
        <w:fldChar w:fldCharType="end"/>
      </w:r>
      <w:r w:rsidR="0095634C">
        <w:t xml:space="preserve"> and then the same argument trivially applies to any pair of indices.  Start with, </w:t>
      </w:r>
    </w:p>
    <w:p w14:paraId="4C664A9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0B485F52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3</w:t>
      </w:r>
      <w:r>
        <w:t>)</w:t>
      </w:r>
    </w:p>
    <w:p w14:paraId="727D85C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48338C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In this sum, P represents a permutation of the integers {1,2...k}, and P(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) ≡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(r)</w:t>
      </w:r>
      <w:r>
        <w:t xml:space="preserve"> so that P really acts on the subscript r. S(P) is the number of swaps involved in permutation P. For example, if we define the specific permutation P' by P'{1,2...k} = {2,1...k}, then S(P') = 1. Since in this case  i</w:t>
      </w:r>
      <w:r>
        <w:rPr>
          <w:rStyle w:val="subscript"/>
        </w:rPr>
        <w:t>2</w:t>
      </w:r>
      <w:r>
        <w:t xml:space="preserve"> = P'(i</w:t>
      </w:r>
      <w:r>
        <w:rPr>
          <w:rStyle w:val="subscript"/>
        </w:rPr>
        <w:t>i</w:t>
      </w:r>
      <w:r>
        <w:t>), we can write i</w:t>
      </w:r>
      <w:r>
        <w:rPr>
          <w:rStyle w:val="subscript"/>
        </w:rPr>
        <w:t>1</w:t>
      </w:r>
      <w:r>
        <w:t xml:space="preserve"> = P(i</w:t>
      </w:r>
      <w:r>
        <w:rPr>
          <w:rStyle w:val="subscript"/>
        </w:rPr>
        <w:t>2</w:t>
      </w:r>
      <w:r>
        <w:t>) = PP'(i</w:t>
      </w:r>
      <w:r>
        <w:rPr>
          <w:rStyle w:val="subscript"/>
        </w:rPr>
        <w:t>1</w:t>
      </w:r>
      <w:r>
        <w:t>). Similarly,  i</w:t>
      </w:r>
      <w:r>
        <w:rPr>
          <w:rStyle w:val="subscript"/>
        </w:rPr>
        <w:t>2</w:t>
      </w:r>
      <w:r>
        <w:t xml:space="preserve"> = P(i</w:t>
      </w:r>
      <w:r>
        <w:rPr>
          <w:rStyle w:val="subscript"/>
        </w:rPr>
        <w:t>1</w:t>
      </w:r>
      <w:r>
        <w:t>) = PP'(i</w:t>
      </w:r>
      <w:r>
        <w:rPr>
          <w:rStyle w:val="subscript"/>
        </w:rPr>
        <w:t>2</w:t>
      </w:r>
      <w:r>
        <w:t>). For any other subscript like i</w:t>
      </w:r>
      <w:r>
        <w:rPr>
          <w:rStyle w:val="subscript"/>
        </w:rPr>
        <w:t>3</w:t>
      </w:r>
      <w:r>
        <w:t xml:space="preserve"> we have  i</w:t>
      </w:r>
      <w:r>
        <w:rPr>
          <w:rStyle w:val="subscript"/>
        </w:rPr>
        <w:t>3</w:t>
      </w:r>
      <w:r>
        <w:t xml:space="preserve"> = P(i</w:t>
      </w:r>
      <w:r>
        <w:rPr>
          <w:rStyle w:val="subscript"/>
        </w:rPr>
        <w:t>3</w:t>
      </w:r>
      <w:r>
        <w:t>) = PP'(i</w:t>
      </w:r>
      <w:r>
        <w:rPr>
          <w:rStyle w:val="subscript"/>
        </w:rPr>
        <w:t>3</w:t>
      </w:r>
      <w:r>
        <w:t>). The above sum can then be written</w:t>
      </w:r>
    </w:p>
    <w:p w14:paraId="4927122C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AF10BEE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PP'(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)PP'(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)....PP'(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 .</w:t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4</w:t>
      </w:r>
      <w:r>
        <w:t>)</w:t>
      </w:r>
    </w:p>
    <w:p w14:paraId="0C63A386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584FB1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Since S(PP') = S(P) + S(P') for any P and P', and since S(P') = 1, we know S(P) = S(PP') - 1, so then</w:t>
      </w:r>
    </w:p>
    <w:p w14:paraId="39A23A30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F9F1530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S(PP')-1</w:t>
      </w:r>
      <w:r>
        <w:t xml:space="preserve"> R</w:t>
      </w:r>
      <w:r>
        <w:rPr>
          <w:rStyle w:val="subscript"/>
        </w:rPr>
        <w:t>PP'(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)PP'(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)....PP'(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 xml:space="preserve">) </w:t>
      </w:r>
    </w:p>
    <w:p w14:paraId="34FC8C6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57A4486D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(-1)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S(PP')</w:t>
      </w:r>
      <w:r>
        <w:t xml:space="preserve"> R</w:t>
      </w:r>
      <w:r>
        <w:rPr>
          <w:rStyle w:val="subscript"/>
        </w:rPr>
        <w:t>PP'(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)PP'(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)....PP'(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5</w:t>
      </w:r>
      <w:r>
        <w:t>)</w:t>
      </w:r>
    </w:p>
    <w:p w14:paraId="547B7016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E87EAD0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Finally we can use the </w:t>
      </w:r>
      <w:r w:rsidRPr="0095634C">
        <w:rPr>
          <w:b/>
        </w:rPr>
        <w:t>rearrangement theorem</w:t>
      </w:r>
      <w:r>
        <w:t xml:space="preserve"> of group theory applied to the permutation group (</w:t>
      </w:r>
      <w:r w:rsidRPr="00506F8F">
        <w:rPr>
          <w:color w:val="FF0000"/>
        </w:rPr>
        <w:t>see PL</w:t>
      </w:r>
      <w:r>
        <w:t xml:space="preserve"> </w:t>
      </w:r>
      <w:r w:rsidRPr="00506F8F">
        <w:rPr>
          <w:color w:val="FF0000"/>
        </w:rPr>
        <w:t>***</w:t>
      </w:r>
      <w:r>
        <w:t xml:space="preserve">). This theorem says that, </w:t>
      </w:r>
    </w:p>
    <w:p w14:paraId="5F47F9D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6748837F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>P</w:t>
      </w:r>
      <w:r>
        <w:t xml:space="preserve"> f(QP) = Σ</w:t>
      </w:r>
      <w:r>
        <w:rPr>
          <w:rStyle w:val="subscript"/>
        </w:rPr>
        <w:t>P</w:t>
      </w:r>
      <w:r>
        <w:t xml:space="preserve"> f(PQ) = Σ</w:t>
      </w:r>
      <w:r>
        <w:rPr>
          <w:rStyle w:val="subscript"/>
        </w:rPr>
        <w:t>P</w:t>
      </w:r>
      <w:r>
        <w:t xml:space="preserve"> f(P)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6</w:t>
      </w:r>
      <w:r>
        <w:t>)</w:t>
      </w:r>
    </w:p>
    <w:p w14:paraId="63E98988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14E23EA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lastRenderedPageBreak/>
        <w:t>where Q is any fixed permutation. The first two sums are just reorderings of the third sum and so equal the third sum.  Selecting Q = P'  we have  Σ</w:t>
      </w:r>
      <w:r>
        <w:rPr>
          <w:rStyle w:val="subscript"/>
        </w:rPr>
        <w:t>P</w:t>
      </w:r>
      <w:r>
        <w:t xml:space="preserve"> f(PP')  = Σ</w:t>
      </w:r>
      <w:r>
        <w:rPr>
          <w:rStyle w:val="subscript"/>
        </w:rPr>
        <w:t>P</w:t>
      </w:r>
      <w:r>
        <w:t xml:space="preserve"> f(P) so then</w:t>
      </w:r>
    </w:p>
    <w:p w14:paraId="7DC484F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72F254B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(-1)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ab/>
      </w:r>
      <w:r>
        <w:tab/>
      </w:r>
      <w:r>
        <w:tab/>
      </w:r>
      <w:r>
        <w:tab/>
      </w:r>
      <w:r>
        <w:tab/>
        <w:t>(A.1.</w:t>
      </w:r>
      <w:r w:rsidR="003E453E">
        <w:t>7</w:t>
      </w:r>
      <w:r>
        <w:t>)</w:t>
      </w:r>
    </w:p>
    <w:p w14:paraId="66B6956C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058F2EB9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- </w:t>
      </w:r>
      <w:proofErr w:type="spellStart"/>
      <w:r>
        <w:t>Y</w:t>
      </w:r>
      <w:r>
        <w:rPr>
          <w:rStyle w:val="subscript"/>
        </w:rPr>
        <w:t>i</w:t>
      </w:r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\s\do2(1)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i</w:t>
      </w:r>
      <w:proofErr w:type="spellEnd"/>
      <w:r w:rsidRPr="007B5C0F">
        <w:rPr>
          <w:rStyle w:val="subscript"/>
          <w:color w:val="FF0000"/>
        </w:rPr>
        <w:fldChar w:fldCharType="begin"/>
      </w:r>
      <w:r w:rsidRPr="007B5C0F">
        <w:rPr>
          <w:rStyle w:val="subscript"/>
          <w:color w:val="FF0000"/>
        </w:rPr>
        <w:instrText xml:space="preserve"> EQ \s\do2(2)</w:instrText>
      </w:r>
      <w:r w:rsidRPr="007B5C0F">
        <w:rPr>
          <w:rStyle w:val="subscript"/>
          <w:color w:val="FF0000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  <w:r>
        <w:tab/>
      </w:r>
      <w:r>
        <w:tab/>
      </w:r>
      <w:r>
        <w:tab/>
        <w:t>(A.1.</w:t>
      </w:r>
      <w:r w:rsidR="003E453E">
        <w:t>8</w:t>
      </w:r>
      <w:r>
        <w:t>)</w:t>
      </w:r>
    </w:p>
    <w:p w14:paraId="6100248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5D874203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rPr>
          <w:b/>
        </w:rPr>
        <w:t>Corollary</w:t>
      </w:r>
      <w:r w:rsidRPr="007B5C0F">
        <w:rPr>
          <w:b/>
        </w:rPr>
        <w:t xml:space="preserve">:  </w:t>
      </w:r>
      <w:r>
        <w:t>Tensor  Y</w:t>
      </w:r>
      <w:r>
        <w:rPr>
          <w:rStyle w:val="subscript"/>
        </w:rPr>
        <w:t>12...</w:t>
      </w:r>
      <w:r>
        <w:rPr>
          <w:rStyle w:val="subscript"/>
          <w:noProof/>
        </w:rPr>
        <w:t>k</w:t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P(1)P(2)....P(</w:t>
      </w:r>
      <w:r>
        <w:rPr>
          <w:rStyle w:val="subscript"/>
          <w:noProof/>
        </w:rPr>
        <w:t>k</w:t>
      </w:r>
      <w:r>
        <w:rPr>
          <w:rStyle w:val="subscript"/>
        </w:rPr>
        <w:t>)</w:t>
      </w:r>
      <w:r>
        <w:t xml:space="preserve"> is totally antisymmetric. </w:t>
      </w:r>
      <w:r>
        <w:tab/>
      </w:r>
      <w:r>
        <w:tab/>
        <w:t>(A.1.</w:t>
      </w:r>
      <w:r w:rsidR="003E453E">
        <w:t>9</w:t>
      </w:r>
      <w:r>
        <w:t>)</w:t>
      </w:r>
    </w:p>
    <w:p w14:paraId="28FC528B" w14:textId="77777777" w:rsidR="0095634C" w:rsidRPr="007B5C0F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2F77616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 w:rsidRPr="007B5C0F">
        <w:rPr>
          <w:u w:val="single"/>
        </w:rPr>
        <w:t>Proof</w:t>
      </w:r>
      <w:r>
        <w:t>:  This is an application of Theorem 1 where we take i</w:t>
      </w:r>
      <w:r>
        <w:rPr>
          <w:rStyle w:val="subscript"/>
        </w:rPr>
        <w:t>n</w:t>
      </w:r>
      <w:r>
        <w:t xml:space="preserve"> = n.  </w:t>
      </w:r>
    </w:p>
    <w:p w14:paraId="1A7A10CC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57E31DAD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The theorem and corollary are fairly obvious when one writes</w:t>
      </w:r>
    </w:p>
    <w:p w14:paraId="3EF65F32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0CAEE9D8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</w:p>
    <w:p w14:paraId="2D4DAD6E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8032403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r w:rsidR="00697B5A">
        <w:t xml:space="preserve"> + signed permutations </w:t>
      </w:r>
      <w:r w:rsidR="00697B5A">
        <w:tab/>
      </w:r>
      <w:r w:rsidR="00697B5A">
        <w:tab/>
      </w:r>
      <w:r w:rsidR="00697B5A">
        <w:tab/>
      </w:r>
      <w:r w:rsidR="00697B5A">
        <w:tab/>
      </w:r>
      <w:r w:rsidR="00697B5A">
        <w:tab/>
      </w:r>
      <w:r w:rsidR="00697B5A">
        <w:tab/>
        <w:t>(A</w:t>
      </w:r>
      <w:r>
        <w:t>.1.</w:t>
      </w:r>
      <w:r w:rsidR="003E453E">
        <w:t>10</w:t>
      </w:r>
      <w:r>
        <w:t>)</w:t>
      </w:r>
    </w:p>
    <w:p w14:paraId="4B8952C4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E391493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Y</w:t>
      </w:r>
      <w:r>
        <w:rPr>
          <w:rStyle w:val="subscript"/>
        </w:rPr>
        <w:t>12...</w:t>
      </w:r>
      <w:r>
        <w:rPr>
          <w:rStyle w:val="subscript"/>
          <w:noProof/>
        </w:rPr>
        <w:t>k</w:t>
      </w:r>
      <w:r>
        <w:t xml:space="preserve">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P(1)P(2)....P(</w:t>
      </w:r>
      <w:r>
        <w:rPr>
          <w:rStyle w:val="subscript"/>
          <w:noProof/>
        </w:rPr>
        <w:t>k</w:t>
      </w:r>
      <w:r>
        <w:rPr>
          <w:rStyle w:val="subscript"/>
        </w:rPr>
        <w:t>)</w:t>
      </w:r>
    </w:p>
    <w:p w14:paraId="1ED73068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068D9ED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= R</w:t>
      </w:r>
      <w:r>
        <w:rPr>
          <w:rStyle w:val="subscript"/>
        </w:rPr>
        <w:t xml:space="preserve">12...k </w:t>
      </w:r>
      <w:r>
        <w:t xml:space="preserve"> + signed permutations</w:t>
      </w:r>
      <w:r>
        <w:tab/>
      </w:r>
      <w:r>
        <w:tab/>
      </w:r>
      <w:r>
        <w:tab/>
      </w:r>
      <w:r>
        <w:tab/>
      </w:r>
      <w:r>
        <w:tab/>
      </w:r>
      <w:r>
        <w:tab/>
        <w:t>(A.1.1</w:t>
      </w:r>
      <w:r w:rsidR="003E453E">
        <w:t>1</w:t>
      </w:r>
      <w:r>
        <w:t>)</w:t>
      </w:r>
    </w:p>
    <w:p w14:paraId="117D3244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0AFE140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 w:rsidRPr="0095634C">
        <w:rPr>
          <w:u w:val="single"/>
        </w:rPr>
        <w:t>Examples</w:t>
      </w:r>
      <w:r>
        <w:t xml:space="preserve">: </w:t>
      </w:r>
    </w:p>
    <w:p w14:paraId="5053024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1B8BE877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- 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 +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- 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+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- 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</w:p>
    <w:p w14:paraId="6161E250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</w:p>
    <w:p w14:paraId="0334030A" w14:textId="77777777" w:rsidR="0095634C" w:rsidRP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rPr>
          <w:rStyle w:val="subscript"/>
        </w:rPr>
        <w:t>123</w:t>
      </w:r>
      <w:r>
        <w:t xml:space="preserve"> = R</w:t>
      </w:r>
      <w:r>
        <w:rPr>
          <w:rStyle w:val="subscript"/>
        </w:rPr>
        <w:t>123</w:t>
      </w:r>
      <w:r>
        <w:t xml:space="preserve"> -  R</w:t>
      </w:r>
      <w:r>
        <w:rPr>
          <w:rStyle w:val="subscript"/>
        </w:rPr>
        <w:t>132</w:t>
      </w:r>
      <w:r>
        <w:t xml:space="preserve">  + R</w:t>
      </w:r>
      <w:r>
        <w:rPr>
          <w:rStyle w:val="subscript"/>
        </w:rPr>
        <w:t>312</w:t>
      </w:r>
      <w:r>
        <w:t xml:space="preserve"> -  R</w:t>
      </w:r>
      <w:r>
        <w:rPr>
          <w:rStyle w:val="subscript"/>
        </w:rPr>
        <w:t>321</w:t>
      </w:r>
      <w:r>
        <w:t xml:space="preserve"> + R</w:t>
      </w:r>
      <w:r>
        <w:rPr>
          <w:rStyle w:val="subscript"/>
        </w:rPr>
        <w:t>231</w:t>
      </w:r>
      <w:r>
        <w:t xml:space="preserve"> -  R</w:t>
      </w:r>
      <w:r>
        <w:rPr>
          <w:rStyle w:val="subscript"/>
        </w:rPr>
        <w:t>213</w:t>
      </w:r>
      <w:r>
        <w:tab/>
      </w:r>
      <w:r>
        <w:tab/>
      </w:r>
      <w:r>
        <w:tab/>
      </w:r>
      <w:r>
        <w:tab/>
      </w:r>
      <w:r>
        <w:tab/>
      </w:r>
      <w:r>
        <w:tab/>
        <w:t>(A.1.1</w:t>
      </w:r>
      <w:r w:rsidR="003E453E">
        <w:t>2</w:t>
      </w:r>
      <w:r>
        <w:t>)</w:t>
      </w:r>
    </w:p>
    <w:p w14:paraId="7D65404A" w14:textId="77777777" w:rsidR="0095634C" w:rsidRPr="005036FD" w:rsidRDefault="0095634C" w:rsidP="005036FD">
      <w:pPr>
        <w:tabs>
          <w:tab w:val="left" w:pos="7200"/>
          <w:tab w:val="left" w:pos="7920"/>
          <w:tab w:val="right" w:pos="9270"/>
        </w:tabs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306056CA" w14:textId="77777777" w:rsidR="00291390" w:rsidRDefault="0095634C" w:rsidP="005036FD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________________________________________________________________________________________________</w:t>
      </w:r>
    </w:p>
    <w:p w14:paraId="7AEE502E" w14:textId="77777777" w:rsidR="005036FD" w:rsidRDefault="005036FD" w:rsidP="005036FD">
      <w:pPr>
        <w:tabs>
          <w:tab w:val="right" w:pos="9270"/>
        </w:tabs>
        <w:rPr>
          <w:rStyle w:val="subscript"/>
        </w:rPr>
      </w:pPr>
    </w:p>
    <w:p w14:paraId="2386FBE2" w14:textId="77777777" w:rsidR="00FD696F" w:rsidRDefault="00FD696F" w:rsidP="00BC42B9">
      <w:pPr>
        <w:pStyle w:val="Heading3"/>
      </w:pPr>
      <w:bookmarkStart w:id="5" w:name="_Toc434502685"/>
      <w:bookmarkStart w:id="6" w:name="_Toc434511152"/>
      <w:r w:rsidRPr="0095634C">
        <w:t>A.</w:t>
      </w:r>
      <w:r>
        <w:t>2 Antisymmetric Function Theorem</w:t>
      </w:r>
      <w:bookmarkEnd w:id="5"/>
      <w:bookmarkEnd w:id="6"/>
    </w:p>
    <w:p w14:paraId="0C79DAA8" w14:textId="77777777" w:rsidR="00FD696F" w:rsidRDefault="00FD696F" w:rsidP="005036FD">
      <w:pPr>
        <w:tabs>
          <w:tab w:val="right" w:pos="9270"/>
        </w:tabs>
      </w:pPr>
    </w:p>
    <w:p w14:paraId="39C6126F" w14:textId="77777777" w:rsidR="00FD696F" w:rsidRPr="00FD696F" w:rsidRDefault="00FD696F" w:rsidP="00697B5A">
      <w:pPr>
        <w:tabs>
          <w:tab w:val="left" w:pos="7200"/>
          <w:tab w:val="left" w:pos="7920"/>
          <w:tab w:val="right" w:pos="9270"/>
        </w:tabs>
      </w:pPr>
      <w:r>
        <w:rPr>
          <w:noProof/>
          <w:color w:val="000000"/>
        </w:rPr>
        <w:t>The function F</w:t>
      </w:r>
      <w:r>
        <w:t>(</w:t>
      </w:r>
      <w:proofErr w:type="spellStart"/>
      <w:r>
        <w:t>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,v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 ≡ </w:t>
      </w:r>
      <w:r>
        <w:rPr>
          <w:noProof/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 xml:space="preserve">  is totally antisymmetric in its arguments. </w:t>
      </w:r>
      <w:r>
        <w:tab/>
      </w:r>
      <w:r>
        <w:tab/>
      </w:r>
      <w:r>
        <w:tab/>
      </w:r>
      <w:r>
        <w:tab/>
      </w:r>
      <w:r>
        <w:tab/>
      </w:r>
      <w:r w:rsidR="0078375F" w:rsidRPr="0078375F">
        <w:rPr>
          <w:color w:val="FF0000"/>
        </w:rPr>
        <w:t>superseded</w:t>
      </w:r>
      <w:r>
        <w:tab/>
      </w:r>
      <w:r>
        <w:tab/>
      </w:r>
      <w:r>
        <w:tab/>
      </w:r>
      <w:r w:rsidR="00697B5A">
        <w:tab/>
      </w:r>
      <w:r w:rsidR="00697B5A">
        <w:tab/>
      </w:r>
      <w:r>
        <w:t>(A.2.1)</w:t>
      </w:r>
    </w:p>
    <w:p w14:paraId="7EBDF706" w14:textId="77777777" w:rsidR="00FD696F" w:rsidRDefault="00FD696F" w:rsidP="005036FD">
      <w:pPr>
        <w:tabs>
          <w:tab w:val="right" w:pos="9270"/>
        </w:tabs>
      </w:pPr>
    </w:p>
    <w:p w14:paraId="58BAA50D" w14:textId="77777777" w:rsidR="00FD696F" w:rsidRPr="007B5C0F" w:rsidRDefault="00FD696F" w:rsidP="00FD696F">
      <w:pPr>
        <w:tabs>
          <w:tab w:val="left" w:pos="7200"/>
          <w:tab w:val="left" w:pos="7920"/>
          <w:tab w:val="right" w:pos="9270"/>
        </w:tabs>
      </w:pPr>
      <w:r>
        <w:t xml:space="preserve">We shall show that </w:t>
      </w:r>
      <w:r>
        <w:rPr>
          <w:noProof/>
          <w:color w:val="000000"/>
        </w:rPr>
        <w:t>F</w:t>
      </w:r>
      <w:r>
        <w:t>(</w:t>
      </w:r>
      <w:proofErr w:type="spellStart"/>
      <w:r>
        <w:t>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,v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= - </w:t>
      </w:r>
      <w:r>
        <w:rPr>
          <w:noProof/>
          <w:color w:val="000000"/>
        </w:rPr>
        <w:t>F</w:t>
      </w:r>
      <w:r>
        <w:t>(</w:t>
      </w:r>
      <w:proofErr w:type="spellStart"/>
      <w:r>
        <w:t>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\s\do2(1)</w:instrText>
      </w:r>
      <w:r w:rsidRPr="005C1F50">
        <w:rPr>
          <w:rStyle w:val="subscript"/>
        </w:rPr>
        <w:fldChar w:fldCharType="end"/>
      </w:r>
      <w:r>
        <w:t>,v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 and then the same argument trivially applies to any pair of indices.  The proof is very similar to the proof of Theorem A.1 above. Start with</w:t>
      </w:r>
    </w:p>
    <w:p w14:paraId="0B5AD7F1" w14:textId="77777777" w:rsidR="00FD696F" w:rsidRDefault="00FD696F" w:rsidP="00FD696F">
      <w:pPr>
        <w:tabs>
          <w:tab w:val="left" w:pos="7200"/>
          <w:tab w:val="left" w:pos="7920"/>
          <w:tab w:val="right" w:pos="9270"/>
        </w:tabs>
      </w:pPr>
    </w:p>
    <w:p w14:paraId="371AE176" w14:textId="77777777" w:rsidR="00FD696F" w:rsidRPr="0095634C" w:rsidRDefault="00FD696F" w:rsidP="00FD696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noProof/>
          <w:color w:val="000000"/>
        </w:rPr>
        <w:t>F</w:t>
      </w:r>
      <w:r>
        <w:t>(</w:t>
      </w:r>
      <w:proofErr w:type="spellStart"/>
      <w:r>
        <w:t>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,v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 xml:space="preserve"> .</w:t>
      </w:r>
      <w:r>
        <w:tab/>
      </w:r>
      <w:r>
        <w:tab/>
      </w:r>
      <w:r>
        <w:tab/>
      </w:r>
      <w:r>
        <w:tab/>
        <w:t>(A.2.2)</w:t>
      </w:r>
      <w:r>
        <w:tab/>
      </w:r>
    </w:p>
    <w:p w14:paraId="1D484C74" w14:textId="77777777" w:rsidR="00FD696F" w:rsidRDefault="00FD696F" w:rsidP="005036FD">
      <w:pPr>
        <w:tabs>
          <w:tab w:val="right" w:pos="9270"/>
        </w:tabs>
      </w:pPr>
    </w:p>
    <w:p w14:paraId="79A9B6C9" w14:textId="77777777" w:rsidR="00FD696F" w:rsidRPr="00FD696F" w:rsidRDefault="00FD696F" w:rsidP="005036FD">
      <w:pPr>
        <w:tabs>
          <w:tab w:val="right" w:pos="9270"/>
        </w:tabs>
      </w:pPr>
      <w:r>
        <w:t>Define permutation P' exactly as in Section A.2, except here permutations act on the j indices. Then for example j</w:t>
      </w:r>
      <w:r>
        <w:rPr>
          <w:rStyle w:val="subscript"/>
        </w:rPr>
        <w:t>1</w:t>
      </w:r>
      <w:r>
        <w:t xml:space="preserve"> = P'(j</w:t>
      </w:r>
      <w:r>
        <w:rPr>
          <w:rStyle w:val="subscript"/>
        </w:rPr>
        <w:t>2</w:t>
      </w:r>
      <w:r>
        <w:t>) and so on, allowing the above equation to be rewritten as</w:t>
      </w:r>
    </w:p>
    <w:p w14:paraId="7ED62325" w14:textId="77777777" w:rsidR="00FD696F" w:rsidRDefault="00FD696F" w:rsidP="005036FD">
      <w:pPr>
        <w:tabs>
          <w:tab w:val="right" w:pos="9270"/>
        </w:tabs>
      </w:pPr>
    </w:p>
    <w:p w14:paraId="780F3275" w14:textId="77777777" w:rsidR="00FD696F" w:rsidRDefault="00FD696F" w:rsidP="005036FD">
      <w:pPr>
        <w:tabs>
          <w:tab w:val="right" w:pos="9270"/>
        </w:tabs>
      </w:pPr>
      <w:r>
        <w:tab/>
      </w:r>
      <w:r>
        <w:rPr>
          <w:noProof/>
          <w:color w:val="000000"/>
        </w:rPr>
        <w:t>F</w:t>
      </w:r>
      <w:r>
        <w:t>(</w:t>
      </w:r>
      <w:proofErr w:type="spellStart"/>
      <w:r>
        <w:t>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,v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 xml:space="preserve">)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</w:p>
    <w:p w14:paraId="7A0FA19F" w14:textId="77777777" w:rsidR="00FD696F" w:rsidRDefault="00FD696F" w:rsidP="005036FD">
      <w:pPr>
        <w:tabs>
          <w:tab w:val="right" w:pos="9270"/>
        </w:tabs>
      </w:pPr>
    </w:p>
    <w:p w14:paraId="44B838FD" w14:textId="77777777" w:rsidR="00FD696F" w:rsidRPr="00FD696F" w:rsidRDefault="00FD696F" w:rsidP="00697B5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(-1)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</w:t>
      </w:r>
      <w:r>
        <w:rPr>
          <w:rStyle w:val="superscript"/>
          <w:color w:val="000000"/>
        </w:rPr>
        <w:t>P'</w:t>
      </w:r>
      <w:r w:rsidRPr="00625CA3">
        <w:rPr>
          <w:rStyle w:val="superscript"/>
          <w:color w:val="000000"/>
        </w:rPr>
        <w:t>)</w:t>
      </w:r>
      <w:r>
        <w:t xml:space="preserve"> 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</w:t>
      </w:r>
      <w:r>
        <w:rPr>
          <w:rStyle w:val="superscript"/>
        </w:rPr>
        <w:t>P'</w:t>
      </w:r>
      <w:r w:rsidRPr="005C1F50">
        <w:rPr>
          <w:rStyle w:val="superscript"/>
        </w:rPr>
        <w:t>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ab/>
      </w:r>
      <w:r>
        <w:tab/>
      </w:r>
      <w:r w:rsidR="00697B5A">
        <w:tab/>
      </w:r>
      <w:r w:rsidR="00697B5A">
        <w:tab/>
      </w:r>
      <w:r>
        <w:t>(A.2.3)</w:t>
      </w:r>
    </w:p>
    <w:p w14:paraId="6A6F0EDC" w14:textId="77777777" w:rsidR="00FD696F" w:rsidRDefault="00FD696F" w:rsidP="005036FD">
      <w:pPr>
        <w:tabs>
          <w:tab w:val="right" w:pos="9270"/>
        </w:tabs>
      </w:pPr>
    </w:p>
    <w:p w14:paraId="4199FCAB" w14:textId="77777777" w:rsidR="00FD696F" w:rsidRPr="00FD696F" w:rsidRDefault="00FD696F" w:rsidP="00697B5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(-1)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\s\do2(2)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\s\do2(1)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>...(</w:t>
      </w:r>
      <w:proofErr w:type="spellStart"/>
      <w:r>
        <w:t>f</w:t>
      </w:r>
      <w:r w:rsidRPr="005C1F50">
        <w:rPr>
          <w:rStyle w:val="subscript"/>
        </w:rPr>
        <w:t>i</w:t>
      </w:r>
      <w:proofErr w:type="spellEnd"/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 w:rsidRPr="005C1F50">
        <w:rPr>
          <w:rStyle w:val="superscript"/>
        </w:rPr>
        <w:t>P(j</w:t>
      </w:r>
      <w:r w:rsidRPr="005C1F50">
        <w:rPr>
          <w:rStyle w:val="superscript"/>
        </w:rPr>
        <w:fldChar w:fldCharType="begin"/>
      </w:r>
      <w:r w:rsidRPr="005C1F50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5C1F50">
        <w:rPr>
          <w:rStyle w:val="superscript"/>
        </w:rPr>
        <w:instrText>)</w:instrText>
      </w:r>
      <w:r w:rsidRPr="005C1F50">
        <w:rPr>
          <w:rStyle w:val="superscript"/>
        </w:rPr>
        <w:fldChar w:fldCharType="end"/>
      </w:r>
      <w:r w:rsidRPr="005C1F50">
        <w:rPr>
          <w:rStyle w:val="superscript"/>
        </w:rPr>
        <w:t>)</w:t>
      </w:r>
      <w:r>
        <w:tab/>
        <w:t>// rearrangement theorem</w:t>
      </w:r>
      <w:r>
        <w:tab/>
        <w:t>(A.2.4)</w:t>
      </w:r>
      <w:r>
        <w:tab/>
      </w:r>
    </w:p>
    <w:p w14:paraId="4B7EF16E" w14:textId="77777777" w:rsidR="00FD696F" w:rsidRDefault="00FD696F" w:rsidP="005036FD">
      <w:pPr>
        <w:tabs>
          <w:tab w:val="right" w:pos="9270"/>
        </w:tabs>
      </w:pPr>
    </w:p>
    <w:p w14:paraId="6000E379" w14:textId="77777777" w:rsidR="00FD696F" w:rsidRPr="00FD696F" w:rsidRDefault="00FD696F" w:rsidP="00697B5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</w:t>
      </w:r>
      <w:r>
        <w:rPr>
          <w:noProof/>
          <w:color w:val="000000"/>
        </w:rPr>
        <w:t>F</w:t>
      </w:r>
      <w:r>
        <w:t>(</w:t>
      </w:r>
      <w:proofErr w:type="spellStart"/>
      <w:r>
        <w:t>v</w:t>
      </w:r>
      <w:r w:rsidRPr="005C1F50">
        <w:rPr>
          <w:rStyle w:val="subscript"/>
        </w:rPr>
        <w:t>i</w:t>
      </w:r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\s\do2(1)</w:instrText>
      </w:r>
      <w:r w:rsidRPr="00FD696F">
        <w:rPr>
          <w:rStyle w:val="subscript"/>
          <w:color w:val="FF0000"/>
        </w:rPr>
        <w:fldChar w:fldCharType="end"/>
      </w:r>
      <w:r>
        <w:t>,v</w:t>
      </w:r>
      <w:r w:rsidRPr="005C1F50">
        <w:rPr>
          <w:rStyle w:val="subscript"/>
        </w:rPr>
        <w:t>i</w:t>
      </w:r>
      <w:proofErr w:type="spellEnd"/>
      <w:r w:rsidRPr="00FD696F">
        <w:rPr>
          <w:rStyle w:val="subscript"/>
          <w:color w:val="FF0000"/>
        </w:rPr>
        <w:fldChar w:fldCharType="begin"/>
      </w:r>
      <w:r w:rsidRPr="00FD696F">
        <w:rPr>
          <w:rStyle w:val="subscript"/>
          <w:color w:val="FF0000"/>
        </w:rPr>
        <w:instrText xml:space="preserve"> EQ \s\do2(2)</w:instrText>
      </w:r>
      <w:r w:rsidRPr="00FD696F">
        <w:rPr>
          <w:rStyle w:val="subscript"/>
          <w:color w:val="FF0000"/>
        </w:rPr>
        <w:fldChar w:fldCharType="end"/>
      </w:r>
      <w:r>
        <w:t>.....v</w:t>
      </w:r>
      <w:r w:rsidRPr="005C1F50">
        <w:rPr>
          <w:rStyle w:val="subscript"/>
        </w:rPr>
        <w:t>i</w:t>
      </w:r>
      <w:r w:rsidRPr="005C1F50">
        <w:rPr>
          <w:rStyle w:val="subscript"/>
        </w:rPr>
        <w:fldChar w:fldCharType="begin"/>
      </w:r>
      <w:r w:rsidRPr="005C1F50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5C1F50">
        <w:rPr>
          <w:rStyle w:val="subscript"/>
        </w:rPr>
        <w:instrText>)</w:instrText>
      </w:r>
      <w:r w:rsidRPr="005C1F50">
        <w:rPr>
          <w:rStyle w:val="subscript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QED </w:t>
      </w:r>
      <w:r>
        <w:tab/>
        <w:t>(A.2.5)</w:t>
      </w:r>
      <w:r>
        <w:tab/>
      </w:r>
    </w:p>
    <w:p w14:paraId="1D2382FC" w14:textId="77777777" w:rsidR="00FD696F" w:rsidRDefault="00FD696F" w:rsidP="005036FD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7664B1D8" w14:textId="77777777" w:rsidR="00FD696F" w:rsidRDefault="00FD696F" w:rsidP="005036FD">
      <w:pPr>
        <w:tabs>
          <w:tab w:val="right" w:pos="9270"/>
        </w:tabs>
        <w:rPr>
          <w:rStyle w:val="subscript"/>
        </w:rPr>
      </w:pPr>
    </w:p>
    <w:p w14:paraId="1007A36F" w14:textId="77777777" w:rsidR="005036FD" w:rsidRDefault="005036FD" w:rsidP="00BC42B9">
      <w:pPr>
        <w:pStyle w:val="Heading3"/>
      </w:pPr>
      <w:bookmarkStart w:id="7" w:name="_Toc434502686"/>
      <w:bookmarkStart w:id="8" w:name="_Toc434511153"/>
      <w:r w:rsidRPr="0095634C">
        <w:t>A.</w:t>
      </w:r>
      <w:r w:rsidR="00FD696F">
        <w:t>3</w:t>
      </w:r>
      <w:r>
        <w:t xml:space="preserve"> Ordered Sum Theorem</w:t>
      </w:r>
      <w:bookmarkEnd w:id="7"/>
      <w:bookmarkEnd w:id="8"/>
    </w:p>
    <w:p w14:paraId="10158576" w14:textId="77777777" w:rsidR="005036FD" w:rsidRDefault="005036FD" w:rsidP="005036FD">
      <w:pPr>
        <w:tabs>
          <w:tab w:val="right" w:pos="9270"/>
        </w:tabs>
      </w:pPr>
    </w:p>
    <w:p w14:paraId="24ADB2D2" w14:textId="77777777" w:rsidR="0095634C" w:rsidRPr="00BB3B35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 xml:space="preserve">])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="005036FD">
        <w:rPr>
          <w:rStyle w:val="subscript"/>
          <w:noProof/>
          <w:color w:val="000000"/>
        </w:rPr>
        <w:t xml:space="preserve">  </w:t>
      </w:r>
      <w:r>
        <w:t xml:space="preserve">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  <w:r>
        <w:tab/>
      </w:r>
      <w:r w:rsidRPr="002F5FD3">
        <w:rPr>
          <w:color w:val="000000"/>
        </w:rPr>
        <w:t>(</w:t>
      </w:r>
      <w:r w:rsidR="005036FD">
        <w:rPr>
          <w:color w:val="000000"/>
        </w:rPr>
        <w:t>A.</w:t>
      </w:r>
      <w:r w:rsidR="00FD696F">
        <w:rPr>
          <w:color w:val="000000"/>
        </w:rPr>
        <w:t>3</w:t>
      </w:r>
      <w:r w:rsidR="005036FD">
        <w:rPr>
          <w:color w:val="000000"/>
        </w:rPr>
        <w:t>.1</w:t>
      </w:r>
      <w:r w:rsidRPr="002F5FD3">
        <w:rPr>
          <w:color w:val="000000"/>
        </w:rPr>
        <w:t>)</w:t>
      </w:r>
    </w:p>
    <w:p w14:paraId="36B1E98C" w14:textId="77777777" w:rsidR="0095634C" w:rsidRDefault="0095634C" w:rsidP="0095634C"/>
    <w:p w14:paraId="62596FBB" w14:textId="77777777" w:rsidR="0095634C" w:rsidRDefault="0095634C" w:rsidP="0095634C">
      <w:r>
        <w:t xml:space="preserve">Rather than present a formal proof, we </w:t>
      </w:r>
      <w:r w:rsidR="005036FD">
        <w:t xml:space="preserve">look at the two simplest cases and the general case is then obvious. </w:t>
      </w:r>
    </w:p>
    <w:p w14:paraId="1C204AE7" w14:textId="77777777" w:rsidR="0095634C" w:rsidRDefault="0095634C" w:rsidP="0095634C"/>
    <w:p w14:paraId="1DE63DF6" w14:textId="77777777" w:rsidR="0095634C" w:rsidRDefault="0095634C" w:rsidP="0095634C">
      <w:r w:rsidRPr="00BB3B35">
        <w:rPr>
          <w:u w:val="single"/>
        </w:rPr>
        <w:t>k = 2:</w:t>
      </w:r>
      <w:r>
        <w:t xml:space="preserve">  First, consider</w:t>
      </w:r>
    </w:p>
    <w:p w14:paraId="24E3C921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51A7CAC2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tab/>
        <w:t xml:space="preserve">Q ≡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= 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&gt;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]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 </w:t>
      </w:r>
    </w:p>
    <w:p w14:paraId="2D1A512A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</w:p>
    <w:p w14:paraId="65A8862E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tab/>
        <w:t xml:space="preserve">     = 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]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>=  (Σ</w:t>
      </w:r>
      <w:r>
        <w:rPr>
          <w:rStyle w:val="subscript"/>
        </w:rPr>
        <w:t>P</w:t>
      </w:r>
      <w:r>
        <w:t>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)&lt;P(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 xml:space="preserve">])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3</w:t>
      </w:r>
      <w:r>
        <w:t>.2)</w:t>
      </w:r>
    </w:p>
    <w:p w14:paraId="0D308F52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AF6F2E4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On the other hand, </w:t>
      </w:r>
    </w:p>
    <w:p w14:paraId="0ED0CDDA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B75E06F" w14:textId="77777777" w:rsidR="005036FD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Q =   [</w:t>
      </w:r>
      <w:proofErr w:type="spellStart"/>
      <w:r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t xml:space="preserve">] </w:t>
      </w:r>
      <w:proofErr w:type="spellStart"/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= </w:t>
      </w:r>
      <w:proofErr w:type="spellStart"/>
      <w:r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</w:t>
      </w:r>
    </w:p>
    <w:p w14:paraId="74300406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71174433" w14:textId="77777777" w:rsidR="0095634C" w:rsidRPr="00C23EE1" w:rsidRDefault="005036FD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95634C">
        <w:t>=</w:t>
      </w:r>
      <w:r>
        <w:t xml:space="preserve"> </w:t>
      </w:r>
      <w:r w:rsidR="0095634C">
        <w:t xml:space="preserve"> </w:t>
      </w:r>
      <w:proofErr w:type="spellStart"/>
      <w:r w:rsidR="0095634C"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rPr>
          <w:rStyle w:val="subscript"/>
        </w:rPr>
        <w:t xml:space="preserve"> </w:t>
      </w:r>
      <w:proofErr w:type="spellStart"/>
      <w:r w:rsidR="0095634C"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+ </w:t>
      </w:r>
      <w:proofErr w:type="spellStart"/>
      <w:r w:rsidR="0095634C"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rPr>
          <w:rStyle w:val="subscript"/>
        </w:rPr>
        <w:t xml:space="preserve"> </w:t>
      </w:r>
      <w:proofErr w:type="spellStart"/>
      <w:r w:rsidR="0095634C"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tab/>
      </w:r>
      <w:r w:rsidR="0095634C">
        <w:tab/>
        <w:t>//</w:t>
      </w:r>
      <w:r>
        <w:t>dummy swap</w:t>
      </w:r>
      <w:r w:rsidR="0095634C">
        <w:t xml:space="preserve"> </w:t>
      </w:r>
      <w:r>
        <w:t>i</w:t>
      </w:r>
      <w:r>
        <w:rPr>
          <w:rStyle w:val="subscript"/>
        </w:rPr>
        <w:t>1</w:t>
      </w:r>
      <w:r w:rsidR="0095634C">
        <w:t>↔</w:t>
      </w:r>
      <w:r>
        <w:t>i</w:t>
      </w:r>
      <w:r>
        <w:rPr>
          <w:rStyle w:val="subscript"/>
        </w:rPr>
        <w:t>2</w:t>
      </w:r>
      <w:r w:rsidR="0095634C">
        <w:t xml:space="preserve"> in 2nd term </w:t>
      </w:r>
    </w:p>
    <w:p w14:paraId="24A059A1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369B4E21" w14:textId="77777777" w:rsidR="0095634C" w:rsidRDefault="005036FD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 w:rsidR="0095634C"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[ </w:t>
      </w:r>
      <w:proofErr w:type="spellStart"/>
      <w:r w:rsidR="0095634C"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+ </w:t>
      </w:r>
      <w:proofErr w:type="spellStart"/>
      <w:r w:rsidR="0095634C"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t xml:space="preserve">]  =  </w:t>
      </w:r>
      <w:proofErr w:type="spellStart"/>
      <w:r w:rsidR="0095634C"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[Σ</w:t>
      </w:r>
      <w:r w:rsidR="0095634C">
        <w:rPr>
          <w:rStyle w:val="subscript"/>
        </w:rPr>
        <w:t>P</w:t>
      </w:r>
      <w:r w:rsidR="0095634C">
        <w:t xml:space="preserve"> </w:t>
      </w:r>
      <w:proofErr w:type="spellStart"/>
      <w:r w:rsidR="0095634C">
        <w:t>f</w:t>
      </w:r>
      <w:r w:rsidR="0095634C">
        <w:rPr>
          <w:rStyle w:val="subscript"/>
        </w:rPr>
        <w:t>P</w:t>
      </w:r>
      <w:proofErr w:type="spellEnd"/>
      <w:r w:rsidR="0095634C"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95634C">
        <w:rPr>
          <w:rStyle w:val="subscript"/>
        </w:rPr>
        <w:t>)P(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rPr>
          <w:rStyle w:val="subscript"/>
        </w:rPr>
        <w:t>)</w:t>
      </w:r>
      <w:r w:rsidR="0095634C">
        <w:t>]  .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3</w:t>
      </w:r>
      <w:r>
        <w:t>.3)</w:t>
      </w:r>
    </w:p>
    <w:p w14:paraId="7F111D41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E9C3B93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Thus we have proven the </w:t>
      </w:r>
      <w:r w:rsidR="005036FD">
        <w:t>Theorem</w:t>
      </w:r>
      <w:r>
        <w:t xml:space="preserve"> for k = 2,</w:t>
      </w:r>
    </w:p>
    <w:p w14:paraId="5AA66512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3C80483E" w14:textId="77777777" w:rsidR="0095634C" w:rsidRPr="00BB3B35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>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 xml:space="preserve">]) </w:t>
      </w:r>
      <w:proofErr w:type="spellStart"/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 xml:space="preserve">  </w:t>
      </w:r>
      <w:r w:rsidRPr="00BB3B35">
        <w:t>=</w:t>
      </w:r>
      <w:r>
        <w:rPr>
          <w:rStyle w:val="subscript"/>
        </w:rPr>
        <w:t xml:space="preserve"> </w:t>
      </w:r>
      <w:proofErr w:type="spellStart"/>
      <w:r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t xml:space="preserve"> [Σ</w:t>
      </w:r>
      <w:r>
        <w:rPr>
          <w:rStyle w:val="subscript"/>
        </w:rPr>
        <w:t>P</w:t>
      </w:r>
      <w:r>
        <w:t xml:space="preserve">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</w:t>
      </w:r>
      <w:r w:rsidR="005036FD">
        <w:t>]</w:t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  <w:t>(A.</w:t>
      </w:r>
      <w:r w:rsidR="00FD696F">
        <w:t>3</w:t>
      </w:r>
      <w:r w:rsidR="005036FD">
        <w:t>.4)</w:t>
      </w:r>
    </w:p>
    <w:p w14:paraId="20605129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2A16552F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 w:rsidRPr="00BB3B35">
        <w:rPr>
          <w:u w:val="single"/>
        </w:rPr>
        <w:t>k = 3</w:t>
      </w:r>
      <w:r>
        <w:t>:  First, consider</w:t>
      </w:r>
    </w:p>
    <w:p w14:paraId="35CEA3E6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53726E65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tab/>
        <w:t xml:space="preserve">Q ≡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≠</w:t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 </w:t>
      </w:r>
    </w:p>
    <w:p w14:paraId="6801E93D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</w:pPr>
    </w:p>
    <w:p w14:paraId="2C5DAD1E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   =   (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t xml:space="preserve"> +  </w:t>
      </w:r>
      <w:proofErr w:type="spellStart"/>
      <w:r>
        <w:t>Σ</w:t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)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</w:p>
    <w:p w14:paraId="20C71737" w14:textId="77777777" w:rsidR="005036FD" w:rsidRDefault="005036FD" w:rsidP="005036F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0D25F1E" w14:textId="77777777" w:rsidR="005036FD" w:rsidRPr="005036FD" w:rsidRDefault="005036FD" w:rsidP="005036FD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>= 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 xml:space="preserve">]) 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3</w:t>
      </w:r>
      <w:r>
        <w:t>.5)</w:t>
      </w:r>
    </w:p>
    <w:p w14:paraId="7197B5F9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642CF483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On the other hand we can rename the summation indices in all but the first </w:t>
      </w:r>
      <w:r w:rsidR="005036FD">
        <w:t>sum</w:t>
      </w:r>
      <w:r>
        <w:t xml:space="preserve"> to get</w:t>
      </w:r>
    </w:p>
    <w:p w14:paraId="2BAD248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2C5F07D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lastRenderedPageBreak/>
        <w:tab/>
        <w:t xml:space="preserve">Q = </w:t>
      </w:r>
      <w:r w:rsidR="005036FD">
        <w:t xml:space="preserve"> (</w:t>
      </w:r>
      <w:proofErr w:type="spellStart"/>
      <w:r w:rsidR="005036FD"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+ </w:t>
      </w:r>
      <w:proofErr w:type="spellStart"/>
      <w:r w:rsidR="005036FD"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t xml:space="preserve"> + </w:t>
      </w:r>
      <w:proofErr w:type="spellStart"/>
      <w:r w:rsidR="005036FD">
        <w:t>Σ</w:t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+ </w:t>
      </w:r>
      <w:proofErr w:type="spellStart"/>
      <w:r w:rsidR="005036FD">
        <w:t>Σ</w:t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t xml:space="preserve"> + </w:t>
      </w:r>
      <w:proofErr w:type="spellStart"/>
      <w:r w:rsidR="005036FD">
        <w:t>Σ</w:t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t xml:space="preserve"> +  </w:t>
      </w:r>
      <w:proofErr w:type="spellStart"/>
      <w:r w:rsidR="005036FD">
        <w:t>Σ</w:t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&lt;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t xml:space="preserve">) </w:t>
      </w:r>
      <w:proofErr w:type="spellStart"/>
      <w:r w:rsidR="005036FD"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</w:p>
    <w:p w14:paraId="54BC90CE" w14:textId="77777777" w:rsidR="005036FD" w:rsidRPr="005036FD" w:rsidRDefault="005036FD" w:rsidP="0095634C">
      <w:pPr>
        <w:tabs>
          <w:tab w:val="left" w:pos="7200"/>
          <w:tab w:val="left" w:pos="7920"/>
          <w:tab w:val="right" w:pos="9270"/>
        </w:tabs>
      </w:pPr>
      <w:r>
        <w:tab/>
      </w:r>
    </w:p>
    <w:p w14:paraId="610C1689" w14:textId="77777777" w:rsidR="0095634C" w:rsidRDefault="005036FD" w:rsidP="0095634C">
      <w:pPr>
        <w:tabs>
          <w:tab w:val="left" w:pos="7200"/>
          <w:tab w:val="left" w:pos="7920"/>
          <w:tab w:val="right" w:pos="9270"/>
        </w:tabs>
      </w:pPr>
      <w:r>
        <w:t xml:space="preserve">                      as is                     2↔3</w:t>
      </w:r>
      <w:r>
        <w:tab/>
      </w:r>
      <w:r>
        <w:tab/>
      </w:r>
      <w:r>
        <w:tab/>
        <w:t xml:space="preserve">  1↔3</w:t>
      </w:r>
    </w:p>
    <w:p w14:paraId="27C96E99" w14:textId="77777777" w:rsidR="005036FD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proofErr w:type="spellStart"/>
      <w:r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+ </w:t>
      </w:r>
      <w:proofErr w:type="spellStart"/>
      <w:r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</w:t>
      </w:r>
      <w:proofErr w:type="spellStart"/>
      <w:r w:rsidR="005036FD"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t xml:space="preserve"> </w:t>
      </w:r>
      <w:r>
        <w:t xml:space="preserve">  +  </w:t>
      </w:r>
      <w:proofErr w:type="spellStart"/>
      <w:r w:rsidR="005036FD"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</w:t>
      </w:r>
      <w:proofErr w:type="spellStart"/>
      <w:r w:rsidR="005036FD"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\s\do2(3)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1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  +  3</w:t>
      </w:r>
      <w:r>
        <w:t xml:space="preserve"> more sums      </w:t>
      </w:r>
    </w:p>
    <w:p w14:paraId="75A49B7A" w14:textId="77777777" w:rsidR="005036FD" w:rsidRDefault="005036FD" w:rsidP="0095634C">
      <w:pPr>
        <w:tabs>
          <w:tab w:val="left" w:pos="7200"/>
          <w:tab w:val="left" w:pos="7920"/>
          <w:tab w:val="right" w:pos="9270"/>
        </w:tabs>
      </w:pPr>
    </w:p>
    <w:p w14:paraId="46ED847E" w14:textId="77777777" w:rsidR="0095634C" w:rsidRPr="00BB3B35" w:rsidRDefault="005036FD" w:rsidP="0095634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95634C">
        <w:t xml:space="preserve"> =   </w:t>
      </w:r>
      <w:proofErr w:type="spellStart"/>
      <w:r w:rsidR="0095634C"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 w:rsidR="0095634C">
        <w:t xml:space="preserve"> [ </w:t>
      </w:r>
      <w:r w:rsidR="0095634C"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 w:rsidR="0095634C">
        <w:t xml:space="preserve"> +   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="0095634C">
        <w:t xml:space="preserve">  +  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FD4961">
        <w:rPr>
          <w:rStyle w:val="subscript"/>
        </w:rPr>
        <w:instrText>)</w:instrText>
      </w:r>
      <w:r w:rsidRPr="00FD4961">
        <w:rPr>
          <w:rStyle w:val="subscript"/>
        </w:rPr>
        <w:fldChar w:fldCharType="end"/>
      </w:r>
      <w:r>
        <w:t xml:space="preserve">  +  3</w:t>
      </w:r>
      <w:r w:rsidR="0095634C">
        <w:t xml:space="preserve"> more terms ]</w:t>
      </w:r>
    </w:p>
    <w:p w14:paraId="2100A247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305E42BA" w14:textId="77777777" w:rsidR="0095634C" w:rsidRPr="005036FD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  <w:t xml:space="preserve">=    </w:t>
      </w:r>
      <w:r w:rsidR="005036FD">
        <w:t xml:space="preserve"> </w:t>
      </w:r>
      <w:proofErr w:type="spellStart"/>
      <w:r w:rsidR="005036FD"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  [Σ</w:t>
      </w:r>
      <w:r>
        <w:rPr>
          <w:rStyle w:val="subscript"/>
        </w:rPr>
        <w:t>P</w:t>
      </w:r>
      <w:r>
        <w:t xml:space="preserve">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rPr>
          <w:rStyle w:val="subscript"/>
        </w:rPr>
        <w:t>)</w:t>
      </w:r>
      <w:r>
        <w:t>].</w:t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</w:r>
      <w:r w:rsidR="005036FD">
        <w:tab/>
        <w:t>(A.</w:t>
      </w:r>
      <w:r w:rsidR="00FD696F">
        <w:t>3</w:t>
      </w:r>
      <w:r w:rsidR="005036FD">
        <w:t>.6)</w:t>
      </w:r>
    </w:p>
    <w:p w14:paraId="2B32B79B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53BA8D93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 xml:space="preserve">Thus we have proven the </w:t>
      </w:r>
      <w:r w:rsidR="005036FD">
        <w:t>Theorem</w:t>
      </w:r>
      <w:r>
        <w:t xml:space="preserve"> for k =3,</w:t>
      </w:r>
    </w:p>
    <w:p w14:paraId="36D61931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4E915001" w14:textId="77777777" w:rsidR="0095634C" w:rsidRPr="00BB3B35" w:rsidRDefault="0095634C" w:rsidP="0095634C">
      <w:pPr>
        <w:tabs>
          <w:tab w:val="left" w:pos="7200"/>
          <w:tab w:val="left" w:pos="7920"/>
          <w:tab w:val="right" w:pos="9270"/>
        </w:tabs>
      </w:pPr>
      <w:r>
        <w:tab/>
      </w:r>
      <w:r w:rsidR="005036FD">
        <w:t>(Σ</w:t>
      </w:r>
      <w:r w:rsidR="005036FD">
        <w:rPr>
          <w:rStyle w:val="subscript"/>
        </w:rPr>
        <w:t>P</w:t>
      </w:r>
      <w:r w:rsidR="005036FD">
        <w:t xml:space="preserve"> [Σ</w:t>
      </w:r>
      <w:r w:rsidR="005036FD">
        <w:rPr>
          <w:rStyle w:val="subscript"/>
        </w:rPr>
        <w:t>P(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rPr>
          <w:rStyle w:val="subscript"/>
          <w:rFonts w:ascii="Times New Roman" w:hAnsi="Times New Roman"/>
        </w:rPr>
        <w:t>&lt;</w:t>
      </w:r>
      <w:r w:rsidR="005036FD">
        <w:rPr>
          <w:rStyle w:val="subscript"/>
        </w:rPr>
        <w:t>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rPr>
          <w:rStyle w:val="subscript"/>
          <w:rFonts w:ascii="Times New Roman" w:hAnsi="Times New Roman"/>
        </w:rPr>
        <w:t>&lt;</w:t>
      </w:r>
      <w:r w:rsidR="005036FD">
        <w:rPr>
          <w:rStyle w:val="subscript"/>
        </w:rPr>
        <w:t>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t xml:space="preserve">])  </w:t>
      </w:r>
      <w:proofErr w:type="spellStart"/>
      <w:r w:rsidR="005036FD">
        <w:t>f</w:t>
      </w:r>
      <w:r w:rsidR="005036FD">
        <w:rPr>
          <w:rStyle w:val="subscript"/>
        </w:rPr>
        <w:t>i</w:t>
      </w:r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>
        <w:t xml:space="preserve"> </w:t>
      </w:r>
      <w:r w:rsidR="005036FD">
        <w:rPr>
          <w:rStyle w:val="subscript"/>
        </w:rPr>
        <w:t xml:space="preserve"> </w:t>
      </w:r>
      <w:r w:rsidRPr="00BB3B35">
        <w:t>=</w:t>
      </w:r>
      <w:r>
        <w:t xml:space="preserve">  </w:t>
      </w:r>
      <w:proofErr w:type="spellStart"/>
      <w:r w:rsidR="005036FD">
        <w:t>Σ</w:t>
      </w:r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  <w:rFonts w:ascii="Times New Roman" w:hAnsi="Times New Roman"/>
        </w:rPr>
        <w:t>&lt;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t xml:space="preserve">   [Σ</w:t>
      </w:r>
      <w:r w:rsidR="005036FD">
        <w:rPr>
          <w:rStyle w:val="subscript"/>
        </w:rPr>
        <w:t>P</w:t>
      </w:r>
      <w:r w:rsidR="005036FD">
        <w:t xml:space="preserve"> </w:t>
      </w:r>
      <w:proofErr w:type="spellStart"/>
      <w:r w:rsidR="005036FD">
        <w:t>f</w:t>
      </w:r>
      <w:r w:rsidR="005036FD">
        <w:rPr>
          <w:rStyle w:val="subscript"/>
        </w:rPr>
        <w:t>P</w:t>
      </w:r>
      <w:proofErr w:type="spellEnd"/>
      <w:r w:rsidR="005036FD">
        <w:rPr>
          <w:rStyle w:val="subscript"/>
        </w:rPr>
        <w:t>(</w:t>
      </w:r>
      <w:proofErr w:type="spellStart"/>
      <w:r w:rsidR="005036FD">
        <w:rPr>
          <w:rStyle w:val="subscript"/>
        </w:rPr>
        <w:t>i</w:t>
      </w:r>
      <w:proofErr w:type="spellEnd"/>
      <w:r w:rsidR="005036FD" w:rsidRPr="008059AD">
        <w:rPr>
          <w:rStyle w:val="subscript"/>
        </w:rPr>
        <w:fldChar w:fldCharType="begin"/>
      </w:r>
      <w:r w:rsidR="005036FD">
        <w:rPr>
          <w:rStyle w:val="subscript"/>
        </w:rPr>
        <w:instrText xml:space="preserve"> EQ \s\do2(1)</w:instrText>
      </w:r>
      <w:r w:rsidR="005036FD" w:rsidRPr="008059AD">
        <w:rPr>
          <w:rStyle w:val="subscript"/>
        </w:rPr>
        <w:fldChar w:fldCharType="end"/>
      </w:r>
      <w:r w:rsidR="005036FD">
        <w:rPr>
          <w:rStyle w:val="subscript"/>
        </w:rPr>
        <w:t>)P(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\s\do2(2)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)P(</w:t>
      </w:r>
      <w:proofErr w:type="spellStart"/>
      <w:r w:rsidR="005036FD" w:rsidRPr="00FD4961">
        <w:rPr>
          <w:rStyle w:val="subscript"/>
        </w:rPr>
        <w:t>i</w:t>
      </w:r>
      <w:proofErr w:type="spellEnd"/>
      <w:r w:rsidR="005036FD" w:rsidRPr="00FD4961">
        <w:rPr>
          <w:rStyle w:val="subscript"/>
        </w:rPr>
        <w:fldChar w:fldCharType="begin"/>
      </w:r>
      <w:r w:rsidR="005036FD" w:rsidRPr="00FD4961">
        <w:rPr>
          <w:rStyle w:val="subscript"/>
        </w:rPr>
        <w:instrText xml:space="preserve"> EQ \s\do2(</w:instrText>
      </w:r>
      <w:r w:rsidR="005036FD">
        <w:rPr>
          <w:rStyle w:val="subscript"/>
        </w:rPr>
        <w:instrText>3</w:instrText>
      </w:r>
      <w:r w:rsidR="005036FD" w:rsidRPr="00FD4961">
        <w:rPr>
          <w:rStyle w:val="subscript"/>
        </w:rPr>
        <w:instrText>)</w:instrText>
      </w:r>
      <w:r w:rsidR="005036FD" w:rsidRPr="00FD4961">
        <w:rPr>
          <w:rStyle w:val="subscript"/>
        </w:rPr>
        <w:fldChar w:fldCharType="end"/>
      </w:r>
      <w:r w:rsidR="005036FD">
        <w:rPr>
          <w:rStyle w:val="subscript"/>
        </w:rPr>
        <w:t>)</w:t>
      </w:r>
      <w:r w:rsidR="005036FD">
        <w:t>]  .</w:t>
      </w:r>
      <w:r>
        <w:tab/>
      </w:r>
      <w:r>
        <w:tab/>
      </w:r>
      <w:r>
        <w:tab/>
      </w:r>
      <w:r w:rsidR="005036FD">
        <w:t>(A.</w:t>
      </w:r>
      <w:r w:rsidR="00FD696F">
        <w:t>3</w:t>
      </w:r>
      <w:r w:rsidR="005036FD">
        <w:t>.7)</w:t>
      </w:r>
    </w:p>
    <w:p w14:paraId="37B72316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07C9CBFA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  <w:r>
        <w:t>The argument for a k-fold sum proceeds in the same manner, and we end up with</w:t>
      </w:r>
    </w:p>
    <w:p w14:paraId="63A2E626" w14:textId="77777777" w:rsidR="0095634C" w:rsidRDefault="0095634C" w:rsidP="0095634C">
      <w:pPr>
        <w:tabs>
          <w:tab w:val="left" w:pos="7200"/>
          <w:tab w:val="left" w:pos="7920"/>
          <w:tab w:val="right" w:pos="9270"/>
        </w:tabs>
      </w:pPr>
    </w:p>
    <w:p w14:paraId="7B641FB6" w14:textId="77777777" w:rsidR="00291390" w:rsidRDefault="0095634C" w:rsidP="005036FD">
      <w:pPr>
        <w:tabs>
          <w:tab w:val="left" w:pos="7200"/>
          <w:tab w:val="left" w:pos="7920"/>
          <w:tab w:val="right" w:pos="9270"/>
        </w:tabs>
      </w:pPr>
      <w:r>
        <w:tab/>
        <w:t>(Σ</w:t>
      </w:r>
      <w:r>
        <w:rPr>
          <w:rStyle w:val="subscript"/>
        </w:rPr>
        <w:t xml:space="preserve">P </w:t>
      </w:r>
      <w:r>
        <w:t>[Σ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 xml:space="preserve">]) </w:t>
      </w:r>
      <w:proofErr w:type="spellStart"/>
      <w:r>
        <w:t>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proofErr w:type="spellEnd"/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  </w:t>
      </w:r>
      <w:r>
        <w:t xml:space="preserve">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  <w:r>
        <w:tab/>
      </w:r>
      <w:r w:rsidR="005036FD">
        <w:rPr>
          <w:i/>
        </w:rPr>
        <w:t>(A.</w:t>
      </w:r>
      <w:r w:rsidR="00FD696F">
        <w:rPr>
          <w:i/>
        </w:rPr>
        <w:t>3</w:t>
      </w:r>
      <w:r w:rsidR="005036FD">
        <w:rPr>
          <w:i/>
        </w:rPr>
        <w:t>.1)</w:t>
      </w:r>
    </w:p>
    <w:p w14:paraId="4B217623" w14:textId="77777777" w:rsidR="005036FD" w:rsidRDefault="005036FD" w:rsidP="005036FD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________________________________________________________________________________________________</w:t>
      </w:r>
    </w:p>
    <w:p w14:paraId="5DBE01A4" w14:textId="77777777" w:rsidR="005036FD" w:rsidRDefault="005036FD"/>
    <w:p w14:paraId="5D51E41E" w14:textId="77777777" w:rsidR="00666452" w:rsidRDefault="00666452" w:rsidP="00666452">
      <w:pPr>
        <w:pStyle w:val="Heading3"/>
      </w:pPr>
      <w:bookmarkStart w:id="9" w:name="_Toc434502629"/>
      <w:bookmarkStart w:id="10" w:name="_Toc434502687"/>
      <w:bookmarkStart w:id="11" w:name="_Toc434511154"/>
      <w:r w:rsidRPr="0095634C">
        <w:t>A.</w:t>
      </w:r>
      <w:r w:rsidR="00FD696F">
        <w:t>4</w:t>
      </w:r>
      <w:r>
        <w:t xml:space="preserve">  Sum of permutation signs vanishes</w:t>
      </w:r>
      <w:bookmarkEnd w:id="9"/>
      <w:bookmarkEnd w:id="10"/>
      <w:bookmarkEnd w:id="11"/>
    </w:p>
    <w:p w14:paraId="29A93030" w14:textId="77777777" w:rsidR="00666452" w:rsidRDefault="00666452" w:rsidP="00666452"/>
    <w:p w14:paraId="5AAA5A62" w14:textId="77777777" w:rsidR="00666452" w:rsidRP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.1)</w:t>
      </w:r>
    </w:p>
    <w:p w14:paraId="545A3D3D" w14:textId="77777777" w:rsidR="00666452" w:rsidRDefault="00666452" w:rsidP="00666452">
      <w:pPr>
        <w:rPr>
          <w:rStyle w:val="subscript"/>
        </w:rPr>
      </w:pPr>
    </w:p>
    <w:p w14:paraId="24EC2C9F" w14:textId="77777777" w:rsidR="00666452" w:rsidRDefault="00666452" w:rsidP="00666452">
      <w:r w:rsidRPr="00666452">
        <w:rPr>
          <w:u w:val="single"/>
        </w:rPr>
        <w:t>Proof</w:t>
      </w:r>
      <w:r>
        <w:t xml:space="preserve">:  Suppose in (A.1.1) we take </w:t>
      </w:r>
    </w:p>
    <w:p w14:paraId="137892FA" w14:textId="77777777" w:rsidR="00666452" w:rsidRDefault="00666452" w:rsidP="00666452"/>
    <w:p w14:paraId="13AB31AD" w14:textId="77777777" w:rsid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1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99D7DCF" w14:textId="77777777" w:rsidR="00666452" w:rsidRDefault="00666452" w:rsidP="00666452">
      <w:r>
        <w:t>Then (A.1.1) says</w:t>
      </w:r>
    </w:p>
    <w:p w14:paraId="19F03E60" w14:textId="77777777" w:rsidR="00666452" w:rsidRDefault="00666452" w:rsidP="00666452"/>
    <w:p w14:paraId="3095A9FD" w14:textId="77777777" w:rsidR="00666452" w:rsidRP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≡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t>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</w:rPr>
        <w:t>)</w:t>
      </w:r>
      <w:r>
        <w:t xml:space="preserve"> =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 w:rsidRPr="00666452">
        <w:t>.</w:t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.3)</w:t>
      </w:r>
      <w:r>
        <w:tab/>
      </w:r>
    </w:p>
    <w:p w14:paraId="78A722D4" w14:textId="77777777" w:rsidR="00666452" w:rsidRDefault="00666452" w:rsidP="00666452"/>
    <w:p w14:paraId="3EF009A4" w14:textId="77777777" w:rsidR="00666452" w:rsidRDefault="00666452" w:rsidP="00666452">
      <w:r>
        <w:t xml:space="preserve">Theorem (A.1.1) says that </w:t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is totally antisymmetric for any R. But the right side of (A.</w:t>
      </w:r>
      <w:r w:rsidR="00FD696F">
        <w:t>4</w:t>
      </w:r>
      <w:r>
        <w:t>.3) does not depend on the indices, so we have for example</w:t>
      </w:r>
    </w:p>
    <w:p w14:paraId="19AE9E57" w14:textId="77777777" w:rsidR="00666452" w:rsidRDefault="00666452" w:rsidP="00666452"/>
    <w:p w14:paraId="5AFD2733" w14:textId="77777777" w:rsidR="00666452" w:rsidRDefault="00666452" w:rsidP="00666452">
      <w:pPr>
        <w:rPr>
          <w:rStyle w:val="superscript"/>
        </w:rPr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</w:p>
    <w:p w14:paraId="3CD5C730" w14:textId="77777777" w:rsidR="00666452" w:rsidRP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.4)</w:t>
      </w:r>
    </w:p>
    <w:p w14:paraId="70475959" w14:textId="77777777" w:rsidR="00666452" w:rsidRDefault="00666452" w:rsidP="00666452"/>
    <w:p w14:paraId="7C3B8E29" w14:textId="77777777" w:rsidR="00666452" w:rsidRDefault="00666452" w:rsidP="00666452">
      <w:r>
        <w:t xml:space="preserve">Then  </w:t>
      </w:r>
    </w:p>
    <w:p w14:paraId="13C9AB37" w14:textId="77777777" w:rsidR="00666452" w:rsidRDefault="00666452" w:rsidP="00666452"/>
    <w:p w14:paraId="3ABA1B3F" w14:textId="77777777" w:rsidR="00666452" w:rsidRP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 =  </w:t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- </w:t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= -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4</w:t>
      </w:r>
      <w:r>
        <w:t>.5)</w:t>
      </w:r>
    </w:p>
    <w:p w14:paraId="10B4178E" w14:textId="77777777" w:rsidR="00666452" w:rsidRDefault="00666452" w:rsidP="00666452"/>
    <w:p w14:paraId="67F869FE" w14:textId="77777777" w:rsidR="00666452" w:rsidRDefault="00666452" w:rsidP="00666452">
      <w:r>
        <w:t>and we conclude that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= 0.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40071315" w14:textId="77777777" w:rsidR="00666452" w:rsidRDefault="00666452" w:rsidP="00666452"/>
    <w:p w14:paraId="6A73F65A" w14:textId="77777777" w:rsidR="00666452" w:rsidRPr="0095634C" w:rsidRDefault="00666452" w:rsidP="00666452">
      <w:pPr>
        <w:tabs>
          <w:tab w:val="left" w:pos="7200"/>
          <w:tab w:val="left" w:pos="7920"/>
          <w:tab w:val="right" w:pos="9270"/>
        </w:tabs>
      </w:pPr>
      <w:r w:rsidRPr="00666452">
        <w:rPr>
          <w:u w:val="single"/>
        </w:rPr>
        <w:t>Example</w:t>
      </w:r>
      <w:r>
        <w:t xml:space="preserve">:  </w:t>
      </w:r>
      <w:r>
        <w:tab/>
      </w:r>
      <w:proofErr w:type="spellStart"/>
      <w:r>
        <w:t>Y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= 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t xml:space="preserve"> - 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 +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- 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+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 -  </w:t>
      </w:r>
      <w:proofErr w:type="spellStart"/>
      <w:r>
        <w:t>R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</w:p>
    <w:p w14:paraId="7DBEBFD8" w14:textId="77777777" w:rsidR="00666452" w:rsidRDefault="00666452" w:rsidP="00666452"/>
    <w:p w14:paraId="19D2C9EA" w14:textId="77777777" w:rsidR="00666452" w:rsidRPr="00666452" w:rsidRDefault="00666452" w:rsidP="00666452">
      <w:r>
        <w:t xml:space="preserve">There are three + signs and three - signs. </w:t>
      </w:r>
    </w:p>
    <w:p w14:paraId="4698E701" w14:textId="77777777" w:rsidR="00666452" w:rsidRDefault="00666452" w:rsidP="00666452">
      <w:pPr>
        <w:rPr>
          <w:rStyle w:val="subscript"/>
        </w:rPr>
      </w:pPr>
    </w:p>
    <w:p w14:paraId="72E2F8C3" w14:textId="77777777" w:rsidR="00666452" w:rsidRDefault="00666452" w:rsidP="00666452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________________________________________________________________________________________________</w:t>
      </w:r>
    </w:p>
    <w:p w14:paraId="086E4429" w14:textId="77777777" w:rsidR="00666452" w:rsidRDefault="00666452" w:rsidP="00666452">
      <w:pPr>
        <w:rPr>
          <w:b/>
        </w:rPr>
      </w:pPr>
    </w:p>
    <w:p w14:paraId="09397AFE" w14:textId="77777777" w:rsidR="00666452" w:rsidRDefault="00666452" w:rsidP="00BC42B9">
      <w:pPr>
        <w:pStyle w:val="Heading3"/>
      </w:pPr>
      <w:bookmarkStart w:id="12" w:name="_Toc434502688"/>
      <w:bookmarkStart w:id="13" w:name="_Toc434511155"/>
      <w:r w:rsidRPr="0095634C">
        <w:t>A.</w:t>
      </w:r>
      <w:r w:rsidR="00FD696F">
        <w:t>5</w:t>
      </w:r>
      <w:r>
        <w:t xml:space="preserve"> Orthogonality of the Alt and Sym Projection Operators</w:t>
      </w:r>
      <w:bookmarkEnd w:id="12"/>
      <w:bookmarkEnd w:id="13"/>
    </w:p>
    <w:p w14:paraId="7D30082F" w14:textId="77777777" w:rsidR="00666452" w:rsidRDefault="00666452" w:rsidP="00666452">
      <w:pPr>
        <w:rPr>
          <w:b/>
        </w:rPr>
      </w:pPr>
    </w:p>
    <w:p w14:paraId="36B6EFD5" w14:textId="77777777" w:rsidR="00666452" w:rsidRP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t>Alt(Sym(X))  = Sym(Alt(X)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5</w:t>
      </w:r>
      <w:r>
        <w:t>.1)</w:t>
      </w:r>
    </w:p>
    <w:p w14:paraId="231B827E" w14:textId="77777777" w:rsidR="00666452" w:rsidRDefault="00666452" w:rsidP="00666452"/>
    <w:p w14:paraId="7169D384" w14:textId="77777777" w:rsidR="00666452" w:rsidRDefault="00666452" w:rsidP="00666452">
      <w:r>
        <w:t>The Alt and Sym operators are defined in ** and ** as</w:t>
      </w:r>
    </w:p>
    <w:p w14:paraId="03E4748E" w14:textId="77777777" w:rsidR="00666452" w:rsidRDefault="00666452" w:rsidP="00666452"/>
    <w:p w14:paraId="6E5819F7" w14:textId="77777777" w:rsidR="00666452" w:rsidRP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tab/>
        <w:t>[Alt(X)]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≡   </w:t>
      </w:r>
      <w:r>
        <w:fldChar w:fldCharType="begin"/>
      </w:r>
      <w:r>
        <w:instrText xml:space="preserve"> EQ \f(1,k!) </w:instrText>
      </w:r>
      <w:r>
        <w:fldChar w:fldCharType="end"/>
      </w:r>
      <w:r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5</w:t>
      </w:r>
      <w:r>
        <w:t>.2)</w:t>
      </w:r>
    </w:p>
    <w:p w14:paraId="44E90347" w14:textId="77777777" w:rsidR="00666452" w:rsidRPr="00666452" w:rsidRDefault="00666452" w:rsidP="00697B5A">
      <w:pPr>
        <w:tabs>
          <w:tab w:val="left" w:pos="7200"/>
          <w:tab w:val="left" w:pos="7920"/>
          <w:tab w:val="right" w:pos="9270"/>
        </w:tabs>
      </w:pPr>
      <w:r>
        <w:tab/>
        <w:t>[Sym(X)]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</w:t>
      </w:r>
      <w:r>
        <w:fldChar w:fldCharType="begin"/>
      </w:r>
      <w:r>
        <w:instrText xml:space="preserve"> EQ \f(1,k!) </w:instrText>
      </w:r>
      <w:r>
        <w:fldChar w:fldCharType="end"/>
      </w:r>
      <w:r>
        <w:t xml:space="preserve"> Σ</w:t>
      </w:r>
      <w:r>
        <w:rPr>
          <w:rStyle w:val="subscript"/>
        </w:rPr>
        <w:t>P</w:t>
      </w:r>
      <w:r>
        <w:t xml:space="preserve">  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(A.</w:t>
      </w:r>
      <w:r w:rsidR="00FD696F">
        <w:t>5</w:t>
      </w:r>
      <w:r>
        <w:t>.3)</w:t>
      </w:r>
    </w:p>
    <w:p w14:paraId="3A2FA006" w14:textId="77777777" w:rsidR="00666452" w:rsidRDefault="00666452" w:rsidP="00666452"/>
    <w:p w14:paraId="501AC8DD" w14:textId="77777777" w:rsidR="00666452" w:rsidRPr="00666452" w:rsidRDefault="00666452" w:rsidP="00666452">
      <w:pPr>
        <w:rPr>
          <w:u w:val="single"/>
        </w:rPr>
      </w:pPr>
      <w:r w:rsidRPr="00666452">
        <w:rPr>
          <w:u w:val="single"/>
        </w:rPr>
        <w:t>Proof that Alt(Sym(X)) = 0</w:t>
      </w:r>
    </w:p>
    <w:p w14:paraId="2E98B974" w14:textId="77777777" w:rsidR="00666452" w:rsidRDefault="00666452" w:rsidP="00666452">
      <w:pPr>
        <w:rPr>
          <w:b/>
        </w:rPr>
      </w:pPr>
    </w:p>
    <w:p w14:paraId="340F5196" w14:textId="77777777" w:rsidR="00666452" w:rsidRDefault="00666452" w:rsidP="00666452">
      <w:r>
        <w:tab/>
        <w:t xml:space="preserve">Alt(Sym(X))  = Alt( 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 xml:space="preserve">P </w:t>
      </w:r>
      <w:r>
        <w:t>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)  =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 xml:space="preserve">P </w:t>
      </w:r>
      <w:r>
        <w:t>[Alt(X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)]</w:t>
      </w:r>
    </w:p>
    <w:p w14:paraId="4AB9B50B" w14:textId="77777777" w:rsidR="00666452" w:rsidRDefault="00666452" w:rsidP="00666452">
      <w:r>
        <w:tab/>
      </w:r>
      <w:r>
        <w:tab/>
        <w:t xml:space="preserve">= 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 xml:space="preserve">P </w:t>
      </w:r>
      <w:r>
        <w:t xml:space="preserve">[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P'</w:t>
      </w:r>
      <w:r>
        <w:t xml:space="preserve"> (-1)</w:t>
      </w:r>
      <w:r>
        <w:rPr>
          <w:rStyle w:val="superscript"/>
        </w:rPr>
        <w:t>S(P')</w:t>
      </w:r>
      <w:r>
        <w:t>X</w:t>
      </w:r>
      <w:r w:rsidRPr="00C115DF">
        <w:rPr>
          <w:rStyle w:val="superscript"/>
        </w:rPr>
        <w:t>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</w:p>
    <w:p w14:paraId="516340C2" w14:textId="77777777" w:rsidR="00666452" w:rsidRPr="008C5C29" w:rsidRDefault="00666452" w:rsidP="00666452">
      <w:r>
        <w:tab/>
      </w:r>
      <w:r>
        <w:tab/>
        <w:t xml:space="preserve">=  ( </w:t>
      </w:r>
      <w:r>
        <w:fldChar w:fldCharType="begin"/>
      </w:r>
      <w:r>
        <w:instrText xml:space="preserve"> EQ \f(1,k!)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{ Σ</w:t>
      </w:r>
      <w:r>
        <w:rPr>
          <w:rStyle w:val="subscript"/>
        </w:rPr>
        <w:t xml:space="preserve">P </w:t>
      </w:r>
      <w:r>
        <w:t>[X</w:t>
      </w:r>
      <w:r w:rsidRPr="00C115DF">
        <w:rPr>
          <w:rStyle w:val="superscript"/>
        </w:rPr>
        <w:t>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 }</w:t>
      </w:r>
    </w:p>
    <w:p w14:paraId="67B8438B" w14:textId="77777777" w:rsidR="00666452" w:rsidRDefault="00666452" w:rsidP="00666452">
      <w:r>
        <w:tab/>
      </w:r>
      <w:r>
        <w:tab/>
        <w:t xml:space="preserve">=  ( </w:t>
      </w:r>
      <w:r>
        <w:fldChar w:fldCharType="begin"/>
      </w:r>
      <w:r>
        <w:instrText xml:space="preserve"> EQ \f(1,k!)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[Σ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]{ Σ</w:t>
      </w:r>
      <w:r>
        <w:rPr>
          <w:rStyle w:val="subscript"/>
        </w:rPr>
        <w:t xml:space="preserve">P </w:t>
      </w:r>
      <w:r>
        <w:t>[X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 }</w:t>
      </w:r>
      <w:r>
        <w:tab/>
        <w:t xml:space="preserve">  // rearrangement theorem (A.1.6)</w:t>
      </w:r>
    </w:p>
    <w:p w14:paraId="23040902" w14:textId="77777777" w:rsidR="00666452" w:rsidRDefault="00666452" w:rsidP="00666452"/>
    <w:p w14:paraId="6CDA5F93" w14:textId="77777777" w:rsidR="00666452" w:rsidRPr="008C5C29" w:rsidRDefault="00666452" w:rsidP="00666452">
      <w:r>
        <w:tab/>
      </w:r>
      <w:r>
        <w:tab/>
        <w:t xml:space="preserve">= 0  </w:t>
      </w:r>
      <w:r>
        <w:tab/>
      </w:r>
      <w:r>
        <w:tab/>
        <w:t>// because [Σ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] = 0 by (A.3.1)</w:t>
      </w:r>
      <w:r>
        <w:tab/>
      </w:r>
      <w:r>
        <w:tab/>
      </w:r>
      <w:r>
        <w:tab/>
      </w:r>
      <w:r>
        <w:tab/>
        <w:t>QED</w:t>
      </w:r>
    </w:p>
    <w:p w14:paraId="1091800B" w14:textId="77777777" w:rsidR="00666452" w:rsidRDefault="00666452" w:rsidP="00666452"/>
    <w:p w14:paraId="38E9E05E" w14:textId="77777777" w:rsidR="00666452" w:rsidRDefault="00666452" w:rsidP="00666452">
      <w:r>
        <w:tab/>
        <w:t>Sym(Alt(T)) = Sym (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)=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[Sym(X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>)]</w:t>
      </w:r>
    </w:p>
    <w:p w14:paraId="7F513CBA" w14:textId="77777777" w:rsidR="00666452" w:rsidRDefault="00666452" w:rsidP="00666452">
      <w:r>
        <w:tab/>
      </w:r>
      <w:r>
        <w:tab/>
        <w:t xml:space="preserve">= 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rPr>
          <w:rStyle w:val="subscript"/>
        </w:rPr>
        <w:t xml:space="preserve"> </w:t>
      </w:r>
      <w:r>
        <w:t xml:space="preserve">{ </w:t>
      </w:r>
      <w:r>
        <w:fldChar w:fldCharType="begin"/>
      </w:r>
      <w:r>
        <w:instrText xml:space="preserve"> EQ \f(1,k!) </w:instrText>
      </w:r>
      <w:r>
        <w:fldChar w:fldCharType="end"/>
      </w:r>
      <w:r>
        <w:t>Σ</w:t>
      </w:r>
      <w:r>
        <w:rPr>
          <w:rStyle w:val="subscript"/>
        </w:rPr>
        <w:t>P'</w:t>
      </w:r>
      <w:r>
        <w:t xml:space="preserve"> X</w:t>
      </w:r>
      <w:r w:rsidRPr="00C115DF">
        <w:rPr>
          <w:rStyle w:val="superscript"/>
        </w:rPr>
        <w:t>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>
        <w:rPr>
          <w:rStyle w:val="superscript"/>
        </w:rPr>
        <w:t>P'</w:t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}</w:t>
      </w:r>
    </w:p>
    <w:p w14:paraId="6A93AFD1" w14:textId="77777777" w:rsidR="00666452" w:rsidRDefault="00666452" w:rsidP="00666452">
      <w:r>
        <w:tab/>
      </w:r>
      <w:r>
        <w:tab/>
        <w:t xml:space="preserve">=  ( </w:t>
      </w:r>
      <w:r>
        <w:fldChar w:fldCharType="begin"/>
      </w:r>
      <w:r>
        <w:instrText xml:space="preserve"> EQ \f(1,k!) </w:instrText>
      </w:r>
      <w:r>
        <w:fldChar w:fldCharType="end"/>
      </w:r>
      <w:r>
        <w:t>)</w:t>
      </w:r>
      <w:r>
        <w:rPr>
          <w:rStyle w:val="superscript"/>
        </w:rPr>
        <w:t xml:space="preserve">2 </w:t>
      </w:r>
      <w:r>
        <w:t>[Σ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]{ Σ</w:t>
      </w:r>
      <w:r>
        <w:rPr>
          <w:rStyle w:val="subscript"/>
        </w:rPr>
        <w:t xml:space="preserve">P' </w:t>
      </w:r>
      <w:r>
        <w:t>[X</w:t>
      </w:r>
      <w:r w:rsidRPr="00C115DF">
        <w:rPr>
          <w:rStyle w:val="superscript"/>
        </w:rPr>
        <w:t>P</w:t>
      </w:r>
      <w:r>
        <w:rPr>
          <w:rStyle w:val="superscript"/>
        </w:rPr>
        <w:t>'</w:t>
      </w:r>
      <w:r w:rsidRPr="00C115DF">
        <w:rPr>
          <w:rStyle w:val="superscript"/>
        </w:rPr>
        <w:t>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</w:t>
      </w:r>
      <w:r>
        <w:rPr>
          <w:rStyle w:val="superscript"/>
        </w:rPr>
        <w:t>'</w:t>
      </w:r>
      <w:r w:rsidRPr="00C115DF">
        <w:rPr>
          <w:rStyle w:val="superscript"/>
        </w:rPr>
        <w:t>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</w:t>
      </w:r>
      <w:r>
        <w:rPr>
          <w:rStyle w:val="superscript"/>
        </w:rPr>
        <w:t>'</w:t>
      </w:r>
      <w:r w:rsidRPr="00C115DF">
        <w:rPr>
          <w:rStyle w:val="superscript"/>
        </w:rPr>
        <w:t>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)</w:t>
      </w:r>
      <w:r>
        <w:t>] }</w:t>
      </w:r>
      <w:r>
        <w:tab/>
        <w:t xml:space="preserve">   // rearrangement theorem (A.1.6)</w:t>
      </w:r>
    </w:p>
    <w:p w14:paraId="3ECCD5B1" w14:textId="77777777" w:rsidR="00666452" w:rsidRDefault="00666452" w:rsidP="00666452"/>
    <w:p w14:paraId="532ECF4D" w14:textId="77777777" w:rsidR="00666452" w:rsidRDefault="00666452" w:rsidP="00666452">
      <w:r>
        <w:tab/>
      </w:r>
      <w:r>
        <w:tab/>
        <w:t xml:space="preserve">= 0  </w:t>
      </w:r>
      <w:r>
        <w:tab/>
      </w:r>
      <w:r>
        <w:tab/>
        <w:t>// because [Σ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] = 0 by (A.3.1)</w:t>
      </w:r>
      <w:r>
        <w:tab/>
      </w:r>
      <w:r>
        <w:tab/>
      </w:r>
      <w:r>
        <w:tab/>
      </w:r>
      <w:r>
        <w:tab/>
        <w:t>QED</w:t>
      </w:r>
    </w:p>
    <w:p w14:paraId="45D39B4F" w14:textId="77777777" w:rsidR="00666452" w:rsidRDefault="00666452" w:rsidP="00666452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61F9F379" w14:textId="77777777" w:rsidR="00666452" w:rsidRDefault="00666452"/>
    <w:p w14:paraId="4CFE57A0" w14:textId="77777777" w:rsidR="005C61F2" w:rsidRDefault="005C61F2" w:rsidP="005C61F2"/>
    <w:p w14:paraId="547479D4" w14:textId="77777777" w:rsidR="005C61F2" w:rsidRDefault="005C61F2" w:rsidP="00BC42B9">
      <w:pPr>
        <w:pStyle w:val="Heading3"/>
      </w:pPr>
      <w:bookmarkStart w:id="14" w:name="_Toc434502691"/>
      <w:bookmarkStart w:id="15" w:name="_Toc434511156"/>
      <w:r w:rsidRPr="0095634C">
        <w:t>A.</w:t>
      </w:r>
      <w:r w:rsidR="00697B5A">
        <w:t>6</w:t>
      </w:r>
      <w:r>
        <w:t xml:space="preserve"> </w:t>
      </w:r>
      <w:r w:rsidR="00BC42B9">
        <w:t>Theorem on raising and lowering P</w:t>
      </w:r>
      <w:bookmarkEnd w:id="14"/>
      <w:bookmarkEnd w:id="15"/>
    </w:p>
    <w:p w14:paraId="137298A7" w14:textId="77777777" w:rsidR="00BC42B9" w:rsidRDefault="00BC42B9" w:rsidP="005C61F2">
      <w:pPr>
        <w:rPr>
          <w:b/>
        </w:rPr>
      </w:pPr>
    </w:p>
    <w:p w14:paraId="2E5701F4" w14:textId="77777777" w:rsidR="005C61F2" w:rsidRDefault="005C61F2" w:rsidP="005C61F2">
      <w:pPr>
        <w:rPr>
          <w:rStyle w:val="superscript"/>
        </w:rPr>
      </w:pPr>
      <w:r>
        <w:rPr>
          <w:color w:val="000000"/>
        </w:rPr>
        <w:tab/>
      </w:r>
      <w:r w:rsidR="00BC42B9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F74D5E">
        <w:rPr>
          <w:color w:val="000000"/>
        </w:rPr>
        <w:t xml:space="preserve">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 w:rsidR="00BC42B9">
        <w:rPr>
          <w:rStyle w:val="superscript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....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</w:p>
    <w:p w14:paraId="5AF2CBD3" w14:textId="77777777" w:rsidR="00BC42B9" w:rsidRDefault="00BC42B9" w:rsidP="005C61F2">
      <w:pPr>
        <w:rPr>
          <w:rStyle w:val="superscript"/>
        </w:rPr>
      </w:pPr>
    </w:p>
    <w:p w14:paraId="2F8243DB" w14:textId="77777777" w:rsidR="00BC42B9" w:rsidRDefault="005C61F2" w:rsidP="00697B5A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 xml:space="preserve">   </w:t>
      </w:r>
      <w:r>
        <w:t xml:space="preserve">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="00F74D5E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="00BC42B9">
        <w:rPr>
          <w:rStyle w:val="superscript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</w:t>
      </w:r>
      <w:r w:rsidR="00BC42B9"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7B5A">
        <w:t>(A.6</w:t>
      </w:r>
      <w:r>
        <w:t>.1)</w:t>
      </w:r>
    </w:p>
    <w:p w14:paraId="3371F91C" w14:textId="77777777" w:rsidR="00BC42B9" w:rsidRDefault="00BC42B9" w:rsidP="005C61F2"/>
    <w:p w14:paraId="366E64C4" w14:textId="77777777" w:rsidR="00095DE6" w:rsidRDefault="00BC42B9" w:rsidP="00095DE6">
      <w:r>
        <w:t xml:space="preserve">The theorem claims one can move the P operator from the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indices to the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</w:t>
      </w:r>
      <w:r w:rsidR="00697B5A">
        <w:t>labels</w:t>
      </w:r>
      <w:r>
        <w:t xml:space="preserve"> without changing the sum. It is the index subscripts that P permutes, for example, P(i</w:t>
      </w:r>
      <w:r>
        <w:rPr>
          <w:rStyle w:val="subscript"/>
        </w:rPr>
        <w:t>1</w:t>
      </w:r>
      <w:r>
        <w:t xml:space="preserve">) ≡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 xml:space="preserve">, and the P are permutations of {1,2..k}. </w:t>
      </w:r>
      <w:r w:rsidR="00EB3078">
        <w:t xml:space="preserve">The actual indices </w:t>
      </w:r>
      <w:proofErr w:type="spellStart"/>
      <w:r w:rsidR="00EB3078">
        <w:t>i</w:t>
      </w:r>
      <w:r w:rsidR="00EB3078">
        <w:rPr>
          <w:rStyle w:val="subscript"/>
        </w:rPr>
        <w:t>r</w:t>
      </w:r>
      <w:proofErr w:type="spellEnd"/>
      <w:r w:rsidR="00EB3078">
        <w:t xml:space="preserve"> and labels </w:t>
      </w:r>
      <w:proofErr w:type="spellStart"/>
      <w:r w:rsidR="00EB3078">
        <w:t>j</w:t>
      </w:r>
      <w:r w:rsidR="00EB3078">
        <w:rPr>
          <w:rStyle w:val="subscript"/>
        </w:rPr>
        <w:t>r</w:t>
      </w:r>
      <w:proofErr w:type="spellEnd"/>
      <w:r w:rsidR="00EB3078">
        <w:t xml:space="preserve"> can </w:t>
      </w:r>
      <w:r w:rsidR="00697B5A">
        <w:t xml:space="preserve">take arbitrary values. </w:t>
      </w:r>
    </w:p>
    <w:p w14:paraId="441C7285" w14:textId="77777777" w:rsidR="00BC42B9" w:rsidRDefault="00095DE6" w:rsidP="005C61F2">
      <w:r>
        <w:tab/>
      </w:r>
    </w:p>
    <w:p w14:paraId="12621E74" w14:textId="77777777" w:rsidR="00BC42B9" w:rsidRDefault="00BC42B9" w:rsidP="00BC42B9">
      <w:r>
        <w:t>For either expansion the P = 1 term in is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....(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 so the claim seems at least feasible.  </w:t>
      </w:r>
      <w:r w:rsidR="00697B5A">
        <w:t xml:space="preserve">It is easy to make an arm-waving argument that (A.6.1) is obvious by just "writing out a few terms", but we nevertheless attempt a precise proof.  </w:t>
      </w:r>
    </w:p>
    <w:p w14:paraId="5936FC37" w14:textId="77777777" w:rsidR="00BC42B9" w:rsidRDefault="00BC42B9" w:rsidP="00BC42B9"/>
    <w:p w14:paraId="2D76AD0A" w14:textId="77777777" w:rsidR="00BC42B9" w:rsidRDefault="00BC42B9" w:rsidP="00BC42B9">
      <w:r w:rsidRPr="00BC42B9">
        <w:rPr>
          <w:u w:val="single"/>
        </w:rPr>
        <w:t>Example</w:t>
      </w:r>
      <w:r>
        <w:t>:  For k = 2 one has</w:t>
      </w:r>
    </w:p>
    <w:p w14:paraId="3CD9110E" w14:textId="77777777" w:rsidR="00BC42B9" w:rsidRDefault="00BC42B9" w:rsidP="00BC42B9"/>
    <w:p w14:paraId="6E70174E" w14:textId="77777777" w:rsidR="00BC42B9" w:rsidRDefault="00BC42B9" w:rsidP="00BC42B9">
      <w:pPr>
        <w:rPr>
          <w:rStyle w:val="superscript"/>
        </w:rPr>
      </w:pPr>
      <w:r>
        <w:tab/>
        <w:t xml:space="preserve">first line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=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-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</w:p>
    <w:p w14:paraId="5D3B07A4" w14:textId="77777777" w:rsidR="00BC42B9" w:rsidRDefault="00BC42B9" w:rsidP="00BC42B9">
      <w:pPr>
        <w:rPr>
          <w:rStyle w:val="superscript"/>
        </w:rPr>
      </w:pPr>
    </w:p>
    <w:p w14:paraId="3CA1059B" w14:textId="77777777" w:rsidR="00BC42B9" w:rsidRPr="00697B5A" w:rsidRDefault="00BC42B9" w:rsidP="00697B5A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 xml:space="preserve">second line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rPr>
          <w:rStyle w:val="subscript"/>
        </w:rPr>
        <w:t>)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 =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-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 xml:space="preserve">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</w:t>
      </w:r>
      <w:r w:rsidR="00697B5A">
        <w:tab/>
      </w:r>
      <w:r w:rsidR="00697B5A">
        <w:tab/>
        <w:t>(A.6.2)</w:t>
      </w:r>
    </w:p>
    <w:p w14:paraId="0860DBC9" w14:textId="77777777" w:rsidR="00BC42B9" w:rsidRDefault="00BC42B9" w:rsidP="00BC42B9"/>
    <w:p w14:paraId="06DC64A5" w14:textId="77777777" w:rsidR="00697B5A" w:rsidRDefault="00BC42B9" w:rsidP="00BC42B9">
      <w:r>
        <w:t xml:space="preserve">so the theorem is valid for k = 2. </w:t>
      </w:r>
    </w:p>
    <w:p w14:paraId="500DD160" w14:textId="77777777" w:rsidR="00BC42B9" w:rsidRDefault="00BC42B9" w:rsidP="00BC42B9"/>
    <w:p w14:paraId="3D263BFF" w14:textId="77777777" w:rsidR="00095DE6" w:rsidRDefault="00697B5A" w:rsidP="00BC42B9">
      <w:r w:rsidRPr="00697B5A">
        <w:rPr>
          <w:u w:val="single"/>
        </w:rPr>
        <w:t>Lemma</w:t>
      </w:r>
      <w:r w:rsidR="00095DE6" w:rsidRPr="00697B5A">
        <w:rPr>
          <w:b/>
        </w:rPr>
        <w:t xml:space="preserve">: </w:t>
      </w:r>
      <w:r w:rsidR="00095DE6">
        <w:t xml:space="preserve"> The determinant of a</w:t>
      </w:r>
      <w:r>
        <w:t xml:space="preserve"> covariant</w:t>
      </w:r>
      <w:r w:rsidR="00095DE6">
        <w:t xml:space="preserve"> </w:t>
      </w:r>
      <w:r>
        <w:t xml:space="preserve">(lower indices) </w:t>
      </w:r>
      <w:r w:rsidR="00095DE6">
        <w:t xml:space="preserve">k x k matrix </w:t>
      </w:r>
      <w:proofErr w:type="spellStart"/>
      <w:r w:rsidR="00095DE6">
        <w:t>M</w:t>
      </w:r>
      <w:r>
        <w:rPr>
          <w:rStyle w:val="subscript"/>
        </w:rPr>
        <w:t>ab</w:t>
      </w:r>
      <w:proofErr w:type="spellEnd"/>
      <w:r w:rsidR="00095DE6">
        <w:t xml:space="preserve"> </w:t>
      </w:r>
      <w:r>
        <w:t>can be written</w:t>
      </w:r>
    </w:p>
    <w:p w14:paraId="7ED88398" w14:textId="77777777" w:rsidR="00697B5A" w:rsidRDefault="00697B5A" w:rsidP="00BC42B9"/>
    <w:p w14:paraId="533D55E1" w14:textId="77777777" w:rsidR="00697B5A" w:rsidRDefault="00697B5A" w:rsidP="00697B5A">
      <w:r>
        <w:tab/>
      </w: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ab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proofErr w:type="spellStart"/>
      <w:r>
        <w:t>ε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M</w:t>
      </w:r>
      <w:r>
        <w:rPr>
          <w:rStyle w:val="subscript"/>
        </w:rPr>
        <w:t>1i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M</w:t>
      </w:r>
      <w:r>
        <w:rPr>
          <w:rStyle w:val="subscript"/>
        </w:rPr>
        <w:t>2i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M</w:t>
      </w:r>
      <w:r>
        <w:rPr>
          <w:rStyle w:val="subscript"/>
        </w:rPr>
        <w:t>ki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</w:p>
    <w:p w14:paraId="731475B9" w14:textId="77777777" w:rsidR="00697B5A" w:rsidRDefault="00697B5A" w:rsidP="00697B5A"/>
    <w:p w14:paraId="72F52401" w14:textId="77777777" w:rsidR="00697B5A" w:rsidRDefault="00697B5A" w:rsidP="00697B5A">
      <w:r>
        <w:tab/>
      </w:r>
      <w:r>
        <w:tab/>
        <w:t xml:space="preserve">  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1P(1)</w:t>
      </w:r>
      <w:r>
        <w:t>M</w:t>
      </w:r>
      <w:r>
        <w:rPr>
          <w:rStyle w:val="subscript"/>
        </w:rPr>
        <w:t>2P(2)</w:t>
      </w:r>
      <w:r>
        <w:t xml:space="preserve"> ...</w:t>
      </w:r>
      <w:proofErr w:type="spellStart"/>
      <w:r>
        <w:t>M</w:t>
      </w:r>
      <w:r>
        <w:rPr>
          <w:rStyle w:val="subscript"/>
        </w:rPr>
        <w:t>kP</w:t>
      </w:r>
      <w:proofErr w:type="spellEnd"/>
      <w:r>
        <w:rPr>
          <w:rStyle w:val="subscript"/>
        </w:rPr>
        <w:t>(k)</w:t>
      </w:r>
    </w:p>
    <w:p w14:paraId="4173267C" w14:textId="77777777" w:rsidR="00697B5A" w:rsidRDefault="00697B5A" w:rsidP="00697B5A"/>
    <w:p w14:paraId="79984114" w14:textId="77777777" w:rsidR="00697B5A" w:rsidRDefault="00697B5A" w:rsidP="00697B5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[ M</w:t>
      </w:r>
      <w:r>
        <w:rPr>
          <w:rStyle w:val="subscript"/>
        </w:rPr>
        <w:t>11</w:t>
      </w:r>
      <w:r>
        <w:t>M</w:t>
      </w:r>
      <w:r>
        <w:rPr>
          <w:rStyle w:val="subscript"/>
        </w:rPr>
        <w:t>22</w:t>
      </w:r>
      <w:r>
        <w:t>....</w:t>
      </w:r>
      <w:proofErr w:type="spellStart"/>
      <w:r>
        <w:t>M</w:t>
      </w:r>
      <w:r>
        <w:rPr>
          <w:rStyle w:val="subscript"/>
        </w:rPr>
        <w:t>kk</w:t>
      </w:r>
      <w:proofErr w:type="spellEnd"/>
      <w:r>
        <w:t xml:space="preserve">  + signed permutations of the second index ] .</w:t>
      </w:r>
      <w:r>
        <w:tab/>
      </w:r>
      <w:r>
        <w:tab/>
      </w:r>
      <w:r>
        <w:tab/>
        <w:t>(A.6.3)</w:t>
      </w:r>
    </w:p>
    <w:p w14:paraId="61059AE5" w14:textId="77777777" w:rsidR="00697B5A" w:rsidRDefault="00697B5A" w:rsidP="00697B5A"/>
    <w:p w14:paraId="2F141C22" w14:textId="77777777" w:rsidR="00697B5A" w:rsidRDefault="00697B5A" w:rsidP="00697B5A">
      <w:r>
        <w:t xml:space="preserve">Using the second form, and the fact that </w:t>
      </w:r>
      <w:proofErr w:type="spellStart"/>
      <w:r>
        <w:t>det</w:t>
      </w:r>
      <w:proofErr w:type="spellEnd"/>
      <w:r>
        <w:t xml:space="preserve">(M) =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>) one knows that</w:t>
      </w:r>
    </w:p>
    <w:p w14:paraId="31880F22" w14:textId="77777777" w:rsidR="00697B5A" w:rsidRDefault="00697B5A" w:rsidP="00697B5A"/>
    <w:p w14:paraId="4BB94977" w14:textId="77777777" w:rsidR="00697B5A" w:rsidRPr="00697B5A" w:rsidRDefault="00697B5A" w:rsidP="00697B5A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1P(1)</w:t>
      </w:r>
      <w:r>
        <w:t>M</w:t>
      </w:r>
      <w:r>
        <w:rPr>
          <w:rStyle w:val="subscript"/>
        </w:rPr>
        <w:t>2P(2)</w:t>
      </w:r>
      <w:r>
        <w:t xml:space="preserve"> ... </w:t>
      </w:r>
      <w:proofErr w:type="spellStart"/>
      <w:r>
        <w:t>M</w:t>
      </w:r>
      <w:r>
        <w:rPr>
          <w:rStyle w:val="subscript"/>
        </w:rPr>
        <w:t>kP</w:t>
      </w:r>
      <w:proofErr w:type="spellEnd"/>
      <w:r>
        <w:rPr>
          <w:rStyle w:val="subscript"/>
        </w:rPr>
        <w:t>(k)</w:t>
      </w:r>
      <w:r>
        <w:t xml:space="preserve"> =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P(1)1</w:t>
      </w:r>
      <w:r>
        <w:t>M</w:t>
      </w:r>
      <w:r>
        <w:rPr>
          <w:rStyle w:val="subscript"/>
        </w:rPr>
        <w:t>P(2)2</w:t>
      </w:r>
      <w:r>
        <w:t xml:space="preserve"> ... M</w:t>
      </w:r>
      <w:r>
        <w:rPr>
          <w:rStyle w:val="subscript"/>
        </w:rPr>
        <w:t>P(k)k</w:t>
      </w:r>
      <w:r>
        <w:t xml:space="preserve"> .</w:t>
      </w:r>
      <w:r>
        <w:tab/>
      </w:r>
      <w:r>
        <w:tab/>
        <w:t>(A.6.4)</w:t>
      </w:r>
    </w:p>
    <w:p w14:paraId="1E444A53" w14:textId="77777777" w:rsidR="00697B5A" w:rsidRDefault="00697B5A" w:rsidP="00697B5A"/>
    <w:p w14:paraId="3CE421CD" w14:textId="77777777" w:rsidR="00697B5A" w:rsidRDefault="00697B5A" w:rsidP="00697B5A">
      <w:r>
        <w:t xml:space="preserve">For the "mixed rank 2 tensor" </w:t>
      </w:r>
      <w:proofErr w:type="spellStart"/>
      <w:r>
        <w:t>M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 the above equation is trivially rewritten, </w:t>
      </w:r>
    </w:p>
    <w:p w14:paraId="16F19289" w14:textId="77777777" w:rsidR="00697B5A" w:rsidRDefault="00697B5A" w:rsidP="00697B5A"/>
    <w:p w14:paraId="4C8F5C2C" w14:textId="77777777" w:rsidR="00697B5A" w:rsidRPr="00697B5A" w:rsidRDefault="00697B5A" w:rsidP="00697B5A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1</w:t>
      </w:r>
      <w:r w:rsidRPr="00697B5A">
        <w:rPr>
          <w:rStyle w:val="superscript"/>
        </w:rPr>
        <w:t>P(1)</w:t>
      </w:r>
      <w:r>
        <w:t>M</w:t>
      </w:r>
      <w:r>
        <w:rPr>
          <w:rStyle w:val="subscript"/>
        </w:rPr>
        <w:t>2</w:t>
      </w:r>
      <w:r w:rsidRPr="00697B5A">
        <w:rPr>
          <w:rStyle w:val="superscript"/>
        </w:rPr>
        <w:t>P(2)</w:t>
      </w:r>
      <w:r>
        <w:t xml:space="preserve"> ... </w:t>
      </w:r>
      <w:proofErr w:type="spellStart"/>
      <w:r>
        <w:t>M</w:t>
      </w:r>
      <w:r>
        <w:rPr>
          <w:rStyle w:val="subscript"/>
        </w:rPr>
        <w:t>k</w:t>
      </w:r>
      <w:r w:rsidRPr="00697B5A">
        <w:rPr>
          <w:rStyle w:val="superscript"/>
        </w:rPr>
        <w:t>P</w:t>
      </w:r>
      <w:proofErr w:type="spellEnd"/>
      <w:r w:rsidRPr="00697B5A">
        <w:rPr>
          <w:rStyle w:val="superscript"/>
        </w:rPr>
        <w:t>(k)</w:t>
      </w:r>
      <w:r>
        <w:t xml:space="preserve"> =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M</w:t>
      </w:r>
      <w:r>
        <w:rPr>
          <w:rStyle w:val="subscript"/>
        </w:rPr>
        <w:t>P(1)</w:t>
      </w:r>
      <w:r w:rsidRPr="00697B5A">
        <w:rPr>
          <w:rStyle w:val="superscript"/>
        </w:rPr>
        <w:t>1</w:t>
      </w:r>
      <w:r>
        <w:t>M</w:t>
      </w:r>
      <w:r>
        <w:rPr>
          <w:rStyle w:val="subscript"/>
        </w:rPr>
        <w:t>P(2)</w:t>
      </w:r>
      <w:r w:rsidRPr="00697B5A">
        <w:rPr>
          <w:rStyle w:val="superscript"/>
        </w:rPr>
        <w:t>2</w:t>
      </w:r>
      <w:r>
        <w:t xml:space="preserve"> ... M</w:t>
      </w:r>
      <w:r>
        <w:rPr>
          <w:rStyle w:val="subscript"/>
        </w:rPr>
        <w:t>P(k)</w:t>
      </w:r>
      <w:r w:rsidRPr="00697B5A">
        <w:rPr>
          <w:rStyle w:val="superscript"/>
        </w:rPr>
        <w:t>k</w:t>
      </w:r>
      <w:r>
        <w:tab/>
      </w:r>
      <w:r>
        <w:tab/>
        <w:t>(A.6.5)</w:t>
      </w:r>
    </w:p>
    <w:p w14:paraId="32CFEBFC" w14:textId="77777777" w:rsidR="00697B5A" w:rsidRDefault="00697B5A" w:rsidP="00697B5A"/>
    <w:p w14:paraId="6D9D00E1" w14:textId="77777777" w:rsidR="00697B5A" w:rsidRDefault="00697B5A" w:rsidP="00697B5A">
      <w:r>
        <w:t xml:space="preserve">where either side is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>). This last equation is our "Lemma".</w:t>
      </w:r>
    </w:p>
    <w:p w14:paraId="3B37ABE1" w14:textId="77777777" w:rsidR="00697B5A" w:rsidRDefault="00697B5A" w:rsidP="00697B5A"/>
    <w:p w14:paraId="61C99F31" w14:textId="77777777" w:rsidR="00697B5A" w:rsidRPr="00697B5A" w:rsidRDefault="00697B5A" w:rsidP="00697B5A">
      <w:pPr>
        <w:rPr>
          <w:u w:val="single"/>
        </w:rPr>
      </w:pPr>
      <w:r w:rsidRPr="00697B5A">
        <w:rPr>
          <w:u w:val="single"/>
        </w:rPr>
        <w:t xml:space="preserve">Proof of Theorem </w:t>
      </w:r>
      <w:r>
        <w:rPr>
          <w:u w:val="single"/>
        </w:rPr>
        <w:t>(A.6</w:t>
      </w:r>
      <w:r w:rsidRPr="00697B5A">
        <w:rPr>
          <w:u w:val="single"/>
        </w:rPr>
        <w:t xml:space="preserve">.1). </w:t>
      </w:r>
    </w:p>
    <w:p w14:paraId="0EED0D72" w14:textId="77777777" w:rsidR="00697B5A" w:rsidRPr="00697B5A" w:rsidRDefault="00697B5A" w:rsidP="00697B5A">
      <w:r>
        <w:tab/>
      </w:r>
    </w:p>
    <w:p w14:paraId="37297E72" w14:textId="77777777" w:rsidR="00095DE6" w:rsidRDefault="00095DE6" w:rsidP="005C61F2">
      <w:r>
        <w:t xml:space="preserve">We first </w:t>
      </w:r>
      <w:r w:rsidR="00697B5A">
        <w:t>restate</w:t>
      </w:r>
      <w:r>
        <w:t xml:space="preserve"> </w:t>
      </w:r>
      <w:r w:rsidR="00697B5A">
        <w:t>(A.6</w:t>
      </w:r>
      <w:r>
        <w:t>.1) in its more precise form,</w:t>
      </w:r>
    </w:p>
    <w:p w14:paraId="4DE49F73" w14:textId="77777777" w:rsidR="00095DE6" w:rsidRDefault="00095DE6" w:rsidP="005C61F2"/>
    <w:p w14:paraId="56C5D5EB" w14:textId="77777777" w:rsidR="00095DE6" w:rsidRDefault="00095DE6" w:rsidP="00095DE6">
      <w:pPr>
        <w:rPr>
          <w:rStyle w:val="superscript"/>
        </w:rPr>
      </w:pPr>
      <w:r>
        <w:rPr>
          <w:color w:val="000000"/>
        </w:rPr>
        <w:tab/>
        <w:t xml:space="preserve"> 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....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</w:p>
    <w:p w14:paraId="7EAC7BB9" w14:textId="77777777" w:rsidR="00095DE6" w:rsidRDefault="00095DE6" w:rsidP="00095DE6">
      <w:pPr>
        <w:rPr>
          <w:rStyle w:val="superscript"/>
        </w:rPr>
      </w:pPr>
    </w:p>
    <w:p w14:paraId="3A1362DE" w14:textId="77777777" w:rsidR="00095DE6" w:rsidRDefault="00095DE6" w:rsidP="00697B5A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 xml:space="preserve">   </w:t>
      </w:r>
      <w:r>
        <w:t xml:space="preserve">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>
        <w:rPr>
          <w:rStyle w:val="subscript"/>
          <w:color w:val="000000"/>
        </w:rP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 w:rsidRPr="00095DE6">
        <w:t>v</w:t>
      </w:r>
      <w:r>
        <w:rPr>
          <w:rStyle w:val="subscript"/>
        </w:rPr>
        <w:t>j</w:t>
      </w:r>
      <w:proofErr w:type="spellEnd"/>
      <w:r w:rsidRPr="00095DE6">
        <w:rPr>
          <w:rStyle w:val="subscript"/>
        </w:rPr>
        <w:fldChar w:fldCharType="begin"/>
      </w:r>
      <w:r w:rsidRPr="00095DE6">
        <w:rPr>
          <w:rStyle w:val="subscript"/>
        </w:rPr>
        <w:instrText xml:space="preserve"> EQ \s\do2(P(1))</w:instrText>
      </w:r>
      <w:r w:rsidRPr="00095DE6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095DE6">
        <w:rPr>
          <w:rStyle w:val="subscript"/>
        </w:rPr>
        <w:fldChar w:fldCharType="begin"/>
      </w:r>
      <w:r w:rsidRPr="00095DE6">
        <w:rPr>
          <w:rStyle w:val="subscript"/>
        </w:rPr>
        <w:instrText xml:space="preserve"> EQ \s\do2(P(2))</w:instrText>
      </w:r>
      <w:r w:rsidRPr="00095DE6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095DE6">
        <w:rPr>
          <w:rStyle w:val="subscript"/>
        </w:rPr>
        <w:fldChar w:fldCharType="begin"/>
      </w:r>
      <w:r w:rsidRPr="00095DE6">
        <w:rPr>
          <w:rStyle w:val="subscript"/>
        </w:rPr>
        <w:instrText xml:space="preserve"> EQ \s\do2(P(k))</w:instrText>
      </w:r>
      <w:r w:rsidRPr="00095DE6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="00697B5A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7B5A">
        <w:t>(A.6</w:t>
      </w:r>
      <w:r>
        <w:t>.</w:t>
      </w:r>
      <w:r w:rsidR="00697B5A">
        <w:t>6</w:t>
      </w:r>
      <w:r>
        <w:t>)</w:t>
      </w:r>
    </w:p>
    <w:p w14:paraId="14C49F77" w14:textId="77777777" w:rsidR="00095DE6" w:rsidRDefault="00095DE6" w:rsidP="005C61F2"/>
    <w:p w14:paraId="56265047" w14:textId="77777777" w:rsidR="00095DE6" w:rsidRDefault="00095DE6" w:rsidP="005C61F2">
      <w:r>
        <w:t xml:space="preserve">showing how P in fact acts only on subscripts of the indices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and the labels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.</w:t>
      </w:r>
      <w:r>
        <w:tab/>
      </w:r>
    </w:p>
    <w:p w14:paraId="16E2888A" w14:textId="77777777" w:rsidR="00095DE6" w:rsidRDefault="00095DE6" w:rsidP="005C61F2"/>
    <w:p w14:paraId="0B9CDA52" w14:textId="77777777" w:rsidR="005C61F2" w:rsidRDefault="005C61F2" w:rsidP="005C61F2">
      <w:r>
        <w:t xml:space="preserve">Define </w:t>
      </w:r>
      <w:r w:rsidR="00095DE6">
        <w:t xml:space="preserve">a k x k </w:t>
      </w:r>
      <w:r>
        <w:t>matrix M to be</w:t>
      </w:r>
    </w:p>
    <w:p w14:paraId="1B703A82" w14:textId="77777777" w:rsidR="00095DE6" w:rsidRDefault="00095DE6" w:rsidP="005C61F2"/>
    <w:p w14:paraId="3B8141FA" w14:textId="77777777" w:rsidR="00095DE6" w:rsidRPr="00697B5A" w:rsidRDefault="00095DE6" w:rsidP="00697B5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>
        <w:rPr>
          <w:rStyle w:val="subscript"/>
        </w:rPr>
        <w:t>r</w:t>
      </w:r>
      <w:r>
        <w:rPr>
          <w:rStyle w:val="superscript"/>
        </w:rPr>
        <w:t>s</w:t>
      </w:r>
      <w:proofErr w:type="spellEnd"/>
      <w:r>
        <w:t xml:space="preserve"> = 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r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s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</w:t>
      </w:r>
      <w:r>
        <w:tab/>
      </w:r>
      <w:proofErr w:type="spellStart"/>
      <w:r>
        <w:t>r,s</w:t>
      </w:r>
      <w:proofErr w:type="spellEnd"/>
      <w:r>
        <w:t xml:space="preserve">  = 1,2...k</w:t>
      </w:r>
      <w:r w:rsidR="00697B5A">
        <w:tab/>
      </w:r>
      <w:r w:rsidR="00697B5A">
        <w:tab/>
      </w:r>
      <w:r w:rsidR="00697B5A">
        <w:tab/>
      </w:r>
      <w:r w:rsidR="00697B5A">
        <w:tab/>
      </w:r>
      <w:r w:rsidR="00697B5A">
        <w:tab/>
      </w:r>
      <w:r w:rsidR="00697B5A">
        <w:tab/>
      </w:r>
      <w:r w:rsidR="00697B5A">
        <w:tab/>
      </w:r>
      <w:r w:rsidR="00697B5A">
        <w:tab/>
        <w:t>(A.6.7)</w:t>
      </w:r>
    </w:p>
    <w:p w14:paraId="68CCE8DD" w14:textId="77777777" w:rsidR="00095DE6" w:rsidRDefault="00095DE6" w:rsidP="005C61F2"/>
    <w:p w14:paraId="180E4659" w14:textId="77777777" w:rsidR="00095DE6" w:rsidRDefault="00095DE6" w:rsidP="005C61F2">
      <w:r>
        <w:t>so that for example</w:t>
      </w:r>
    </w:p>
    <w:p w14:paraId="76AD728F" w14:textId="77777777" w:rsidR="00095DE6" w:rsidRDefault="00095DE6" w:rsidP="005C61F2"/>
    <w:p w14:paraId="7710DAEC" w14:textId="77777777" w:rsidR="00095DE6" w:rsidRPr="00697B5A" w:rsidRDefault="00095DE6" w:rsidP="00697B5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\s\do2(1)</w:instrText>
      </w:r>
      <w:r w:rsidRPr="0038415B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 = M</w:t>
      </w:r>
      <w:r>
        <w:rPr>
          <w:rStyle w:val="subscript"/>
        </w:rPr>
        <w:t>1</w:t>
      </w:r>
      <w:r>
        <w:rPr>
          <w:rStyle w:val="superscript"/>
        </w:rPr>
        <w:t>P(1)</w:t>
      </w:r>
      <w:r>
        <w:t xml:space="preserve"> </w:t>
      </w:r>
      <w:r>
        <w:tab/>
      </w:r>
      <w:r>
        <w:tab/>
        <w:t xml:space="preserve">and </w:t>
      </w:r>
      <w:r>
        <w:tab/>
      </w:r>
      <w:r>
        <w:tab/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 w:rsidRPr="00095DE6">
        <w:t>v</w:t>
      </w:r>
      <w:r>
        <w:rPr>
          <w:rStyle w:val="subscript"/>
        </w:rPr>
        <w:t>j</w:t>
      </w:r>
      <w:proofErr w:type="spellEnd"/>
      <w:r w:rsidRPr="00095DE6">
        <w:rPr>
          <w:rStyle w:val="subscript"/>
        </w:rPr>
        <w:fldChar w:fldCharType="begin"/>
      </w:r>
      <w:r w:rsidRPr="00095DE6">
        <w:rPr>
          <w:rStyle w:val="subscript"/>
        </w:rPr>
        <w:instrText xml:space="preserve"> EQ \s\do2(P(1))</w:instrText>
      </w:r>
      <w:r w:rsidRPr="00095DE6">
        <w:rPr>
          <w:rStyle w:val="subscript"/>
        </w:rPr>
        <w:fldChar w:fldCharType="end"/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t xml:space="preserve"> =  M</w:t>
      </w:r>
      <w:r>
        <w:rPr>
          <w:rStyle w:val="subscript"/>
        </w:rPr>
        <w:t>P(1)</w:t>
      </w:r>
      <w:r>
        <w:rPr>
          <w:rStyle w:val="superscript"/>
        </w:rPr>
        <w:t>1</w:t>
      </w:r>
      <w:r w:rsidR="00697B5A">
        <w:t xml:space="preserve"> .</w:t>
      </w:r>
      <w:r>
        <w:tab/>
      </w:r>
      <w:r w:rsidR="00697B5A">
        <w:tab/>
      </w:r>
      <w:r w:rsidR="00697B5A">
        <w:tab/>
        <w:t>(A.6.8)</w:t>
      </w:r>
    </w:p>
    <w:p w14:paraId="5CAB7D0E" w14:textId="77777777" w:rsidR="00373D87" w:rsidRDefault="00373D87" w:rsidP="005C61F2"/>
    <w:p w14:paraId="39E95C86" w14:textId="77777777" w:rsidR="005C61F2" w:rsidRDefault="00697B5A" w:rsidP="005C61F2">
      <w:r>
        <w:t>Then (A.6.6) becomes</w:t>
      </w:r>
    </w:p>
    <w:p w14:paraId="488F63BC" w14:textId="77777777" w:rsidR="00095DE6" w:rsidRDefault="00095DE6" w:rsidP="005C61F2"/>
    <w:p w14:paraId="3FF20215" w14:textId="77777777" w:rsidR="00095DE6" w:rsidRDefault="00095DE6" w:rsidP="00095DE6">
      <w:pPr>
        <w:rPr>
          <w:rStyle w:val="superscript"/>
        </w:rPr>
      </w:pPr>
      <w:r>
        <w:rPr>
          <w:color w:val="000000"/>
        </w:rPr>
        <w:tab/>
        <w:t xml:space="preserve"> 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1</w:t>
      </w:r>
      <w:r>
        <w:rPr>
          <w:rStyle w:val="superscript"/>
        </w:rPr>
        <w:t xml:space="preserve">P(1) </w:t>
      </w:r>
      <w:r>
        <w:t>M</w:t>
      </w:r>
      <w:r>
        <w:rPr>
          <w:rStyle w:val="subscript"/>
        </w:rPr>
        <w:t>2</w:t>
      </w:r>
      <w:r>
        <w:rPr>
          <w:rStyle w:val="superscript"/>
        </w:rPr>
        <w:t>P(2)</w:t>
      </w:r>
      <w:r>
        <w:t xml:space="preserve"> .... </w:t>
      </w:r>
      <w:proofErr w:type="spellStart"/>
      <w:r>
        <w:t>M</w:t>
      </w:r>
      <w:r>
        <w:rPr>
          <w:rStyle w:val="subscript"/>
        </w:rPr>
        <w:t>k</w:t>
      </w:r>
      <w:r>
        <w:rPr>
          <w:rStyle w:val="superscript"/>
        </w:rPr>
        <w:t>P</w:t>
      </w:r>
      <w:proofErr w:type="spellEnd"/>
      <w:r>
        <w:rPr>
          <w:rStyle w:val="superscript"/>
        </w:rPr>
        <w:t>(k)</w:t>
      </w:r>
    </w:p>
    <w:p w14:paraId="4246B0DA" w14:textId="77777777" w:rsidR="00095DE6" w:rsidRDefault="00095DE6" w:rsidP="00095DE6">
      <w:pPr>
        <w:rPr>
          <w:rStyle w:val="superscript"/>
        </w:rPr>
      </w:pPr>
    </w:p>
    <w:p w14:paraId="2CFB7124" w14:textId="77777777" w:rsidR="00095DE6" w:rsidRDefault="00095DE6" w:rsidP="00697B5A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 xml:space="preserve">   </w:t>
      </w:r>
      <w:r>
        <w:t xml:space="preserve">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>
        <w:rPr>
          <w:rStyle w:val="subscript"/>
          <w:color w:val="000000"/>
        </w:rPr>
        <w:t xml:space="preserve"> 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M</w:t>
      </w:r>
      <w:r>
        <w:rPr>
          <w:rStyle w:val="subscript"/>
        </w:rPr>
        <w:t>P(1)</w:t>
      </w:r>
      <w:r>
        <w:rPr>
          <w:rStyle w:val="superscript"/>
        </w:rPr>
        <w:t xml:space="preserve">1 </w:t>
      </w:r>
      <w:r>
        <w:t>M</w:t>
      </w:r>
      <w:r>
        <w:rPr>
          <w:rStyle w:val="subscript"/>
        </w:rPr>
        <w:t>P(2)</w:t>
      </w:r>
      <w:r>
        <w:rPr>
          <w:rStyle w:val="superscript"/>
        </w:rPr>
        <w:t>2</w:t>
      </w:r>
      <w:r w:rsidR="00697B5A">
        <w:t xml:space="preserve"> ... </w:t>
      </w:r>
      <w:r>
        <w:t>M</w:t>
      </w:r>
      <w:r>
        <w:rPr>
          <w:rStyle w:val="subscript"/>
        </w:rPr>
        <w:t>P(k)</w:t>
      </w:r>
      <w:r>
        <w:rPr>
          <w:rStyle w:val="superscript"/>
        </w:rPr>
        <w:t>k</w:t>
      </w:r>
      <w:r>
        <w:tab/>
      </w:r>
      <w:r w:rsidR="00697B5A">
        <w:t>.</w:t>
      </w:r>
      <w:r>
        <w:tab/>
      </w:r>
      <w:r>
        <w:tab/>
      </w:r>
      <w:r>
        <w:tab/>
      </w:r>
      <w:r>
        <w:tab/>
      </w:r>
      <w:r>
        <w:tab/>
      </w:r>
      <w:r w:rsidR="00697B5A">
        <w:tab/>
        <w:t>(A.6</w:t>
      </w:r>
      <w:r>
        <w:t>.</w:t>
      </w:r>
      <w:r w:rsidR="00697B5A">
        <w:t>9</w:t>
      </w:r>
      <w:r>
        <w:t>)</w:t>
      </w:r>
    </w:p>
    <w:p w14:paraId="453032AB" w14:textId="77777777" w:rsidR="00095DE6" w:rsidRDefault="00095DE6" w:rsidP="00095DE6"/>
    <w:p w14:paraId="651493A0" w14:textId="77777777" w:rsidR="00697B5A" w:rsidRDefault="00697B5A" w:rsidP="00095DE6">
      <w:r>
        <w:t xml:space="preserve">But this is precisely the claim of Lemma (A.6.5). Therefore (A.6.6) is proved, and so (A.6.1) is proved. </w:t>
      </w:r>
    </w:p>
    <w:p w14:paraId="6170423B" w14:textId="77777777" w:rsidR="00697B5A" w:rsidRDefault="00697B5A" w:rsidP="00095D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A9BADC" w14:textId="77777777" w:rsidR="00697B5A" w:rsidRDefault="00697B5A" w:rsidP="00697B5A">
      <w:r w:rsidRPr="00EB3078">
        <w:rPr>
          <w:b/>
        </w:rPr>
        <w:t>Corollary 1:</w:t>
      </w:r>
      <w:r>
        <w:t xml:space="preserve">  Theorem (A.6.1) is valid for any values of {j</w:t>
      </w:r>
      <w:r>
        <w:rPr>
          <w:rStyle w:val="subscript"/>
        </w:rPr>
        <w:t>1</w:t>
      </w:r>
      <w:r>
        <w:t>,j</w:t>
      </w:r>
      <w:r>
        <w:rPr>
          <w:rStyle w:val="subscript"/>
        </w:rPr>
        <w:t>2</w:t>
      </w:r>
      <w:r>
        <w:t>...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}, and so in particular it is valid if we select {j</w:t>
      </w:r>
      <w:r>
        <w:rPr>
          <w:rStyle w:val="subscript"/>
        </w:rPr>
        <w:t>1</w:t>
      </w:r>
      <w:r>
        <w:t>,j</w:t>
      </w:r>
      <w:r>
        <w:rPr>
          <w:rStyle w:val="subscript"/>
        </w:rPr>
        <w:t>2</w:t>
      </w:r>
      <w:r>
        <w:t>...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} = {1,2,..k}. Then, </w:t>
      </w:r>
    </w:p>
    <w:p w14:paraId="4C725334" w14:textId="77777777" w:rsidR="00697B5A" w:rsidRDefault="00697B5A" w:rsidP="00697B5A"/>
    <w:p w14:paraId="58EEBE17" w14:textId="77777777" w:rsidR="00697B5A" w:rsidRDefault="00697B5A" w:rsidP="00697B5A">
      <w:pPr>
        <w:rPr>
          <w:rStyle w:val="superscript"/>
        </w:rPr>
      </w:pPr>
      <w:r>
        <w:tab/>
      </w:r>
      <w:r>
        <w:rPr>
          <w:color w:val="000000"/>
        </w:rPr>
        <w:t xml:space="preserve">   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rPr>
          <w:rStyle w:val="superscript"/>
        </w:rPr>
        <w:t xml:space="preserve"> </w:t>
      </w:r>
      <w:r>
        <w:t>(v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  <w:r>
        <w:t xml:space="preserve"> ....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>
        <w:rPr>
          <w:rStyle w:val="superscript"/>
        </w:rPr>
        <w:t>P(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913302">
        <w:rPr>
          <w:rStyle w:val="superscript"/>
        </w:rPr>
        <w:t>)</w:t>
      </w:r>
    </w:p>
    <w:p w14:paraId="59FF6E24" w14:textId="77777777" w:rsidR="00697B5A" w:rsidRDefault="00697B5A" w:rsidP="00697B5A">
      <w:pPr>
        <w:rPr>
          <w:rStyle w:val="superscript"/>
        </w:rPr>
      </w:pPr>
    </w:p>
    <w:p w14:paraId="37314999" w14:textId="77777777" w:rsidR="00697B5A" w:rsidRPr="00697B5A" w:rsidRDefault="00697B5A" w:rsidP="00697B5A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 xml:space="preserve">    </w:t>
      </w:r>
      <w:r>
        <w:t xml:space="preserve">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>(-1)</w:t>
      </w:r>
      <w:r w:rsidRPr="00625CA3">
        <w:rPr>
          <w:rStyle w:val="superscript"/>
          <w:color w:val="000000"/>
        </w:rPr>
        <w:t>S(P)</w:t>
      </w:r>
      <w:r>
        <w:rPr>
          <w:rStyle w:val="superscript"/>
          <w:color w:val="000000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\s\do2(1)</w:instrText>
      </w:r>
      <w:r w:rsidRPr="0091330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(2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)</w:t>
      </w:r>
      <w:proofErr w:type="spellStart"/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(A.6.10)</w:t>
      </w:r>
    </w:p>
    <w:p w14:paraId="78E14959" w14:textId="77777777" w:rsidR="00697B5A" w:rsidRDefault="00697B5A" w:rsidP="00697B5A"/>
    <w:p w14:paraId="75C7C235" w14:textId="77777777" w:rsidR="00697B5A" w:rsidRPr="00BC42B9" w:rsidRDefault="00697B5A" w:rsidP="00697B5A">
      <w:r w:rsidRPr="00BC42B9">
        <w:rPr>
          <w:b/>
        </w:rPr>
        <w:t>Corollary</w:t>
      </w:r>
      <w:r>
        <w:rPr>
          <w:b/>
        </w:rPr>
        <w:t xml:space="preserve"> 2</w:t>
      </w:r>
      <w:r w:rsidRPr="00BC42B9">
        <w:rPr>
          <w:b/>
        </w:rPr>
        <w:t xml:space="preserve">: </w:t>
      </w:r>
      <w:r w:rsidRPr="00BC42B9">
        <w:t xml:space="preserve"> Application to Kronecker deltas</w:t>
      </w:r>
      <w:r>
        <w:t xml:space="preserve">, </w:t>
      </w:r>
    </w:p>
    <w:p w14:paraId="0B72543B" w14:textId="77777777" w:rsidR="00697B5A" w:rsidRDefault="00697B5A" w:rsidP="00697B5A"/>
    <w:p w14:paraId="3C162158" w14:textId="77777777" w:rsidR="00697B5A" w:rsidRDefault="00697B5A" w:rsidP="00697B5A">
      <w:r>
        <w:t xml:space="preserve"> </w:t>
      </w:r>
      <w:r>
        <w:tab/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 xml:space="preserve"> 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  <w:r>
        <w:t>...</w:t>
      </w:r>
      <w:proofErr w:type="spellStart"/>
      <w:r>
        <w:t>δ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perscript"/>
        </w:rPr>
        <w:t>P</w:t>
      </w:r>
      <w:proofErr w:type="spellEnd"/>
      <w:r>
        <w:rPr>
          <w:rStyle w:val="superscript"/>
        </w:rPr>
        <w:t>(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)</w:t>
      </w:r>
    </w:p>
    <w:p w14:paraId="3809F281" w14:textId="77777777" w:rsidR="00697B5A" w:rsidRDefault="00697B5A" w:rsidP="00697B5A"/>
    <w:p w14:paraId="70A907EA" w14:textId="77777777" w:rsidR="00697B5A" w:rsidRDefault="00697B5A" w:rsidP="00697B5A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  =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t xml:space="preserve">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 xml:space="preserve">... </w:t>
      </w:r>
      <w:proofErr w:type="spellStart"/>
      <w:r>
        <w:rPr>
          <w:color w:val="000000"/>
        </w:rPr>
        <w:t>δ</w:t>
      </w:r>
      <w:r w:rsidRPr="00625CA3">
        <w:rPr>
          <w:rStyle w:val="subscript"/>
          <w:color w:val="000000"/>
        </w:rPr>
        <w:t>P</w:t>
      </w:r>
      <w:proofErr w:type="spellEnd"/>
      <w:r w:rsidRPr="00625CA3">
        <w:rPr>
          <w:rStyle w:val="subscript"/>
          <w:color w:val="000000"/>
        </w:rPr>
        <w:t>(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 w:rsidRPr="00625CA3">
        <w:rPr>
          <w:rStyle w:val="subscript"/>
          <w:color w:val="000000"/>
        </w:rPr>
        <w:t>)</w:t>
      </w:r>
      <w:proofErr w:type="spellStart"/>
      <w:r w:rsidRPr="00C40C6A"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(A.6.11)</w:t>
      </w:r>
    </w:p>
    <w:p w14:paraId="1FA1A009" w14:textId="77777777" w:rsidR="00697B5A" w:rsidRDefault="00697B5A" w:rsidP="00697B5A"/>
    <w:p w14:paraId="16852ED9" w14:textId="77777777" w:rsidR="00697B5A" w:rsidRDefault="00697B5A" w:rsidP="00697B5A">
      <w:r>
        <w:t>Although this is not quite a special case of (A.6.1), the proof is identical if one replaces (A.6.7) by</w:t>
      </w:r>
    </w:p>
    <w:p w14:paraId="0E62E971" w14:textId="77777777" w:rsidR="00697B5A" w:rsidRDefault="00697B5A" w:rsidP="00697B5A"/>
    <w:p w14:paraId="03A246C8" w14:textId="77777777" w:rsidR="00095DE6" w:rsidRDefault="00697B5A" w:rsidP="00697B5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</w:t>
      </w:r>
      <w:r>
        <w:rPr>
          <w:rStyle w:val="subscript"/>
        </w:rPr>
        <w:t>r</w:t>
      </w:r>
      <w:r>
        <w:rPr>
          <w:rStyle w:val="superscript"/>
        </w:rPr>
        <w:t>s</w:t>
      </w:r>
      <w:proofErr w:type="spellEnd"/>
      <w:r>
        <w:t xml:space="preserve"> =  </w:t>
      </w:r>
      <w:proofErr w:type="spellStart"/>
      <w:r>
        <w:t>δ</w:t>
      </w:r>
      <w:r>
        <w:rPr>
          <w:rStyle w:val="subscript"/>
        </w:rPr>
        <w:t>j</w:t>
      </w:r>
      <w:r w:rsidRPr="0038415B">
        <w:rPr>
          <w:rStyle w:val="subscript"/>
        </w:rPr>
        <w:fldChar w:fldCharType="begin"/>
      </w:r>
      <w:r w:rsidRPr="0038415B">
        <w:rPr>
          <w:rStyle w:val="subscript"/>
        </w:rPr>
        <w:instrText xml:space="preserve"> EQ \s\do2(</w:instrText>
      </w:r>
      <w:r>
        <w:rPr>
          <w:rStyle w:val="subscript"/>
        </w:rPr>
        <w:instrText>r</w:instrText>
      </w:r>
      <w:r w:rsidRPr="0038415B">
        <w:rPr>
          <w:rStyle w:val="subscript"/>
        </w:rPr>
        <w:instrText>)</w:instrText>
      </w:r>
      <w:r w:rsidRPr="0038415B">
        <w:rPr>
          <w:rStyle w:val="subscript"/>
        </w:rPr>
        <w:fldChar w:fldCharType="end"/>
      </w:r>
      <w:r w:rsidRPr="00913302">
        <w:rPr>
          <w:rStyle w:val="superscript"/>
        </w:rPr>
        <w:t>i</w:t>
      </w:r>
      <w:proofErr w:type="spellEnd"/>
      <w:r w:rsidRPr="00913302">
        <w:rPr>
          <w:rStyle w:val="superscript"/>
        </w:rPr>
        <w:fldChar w:fldCharType="begin"/>
      </w:r>
      <w:r w:rsidRPr="00913302">
        <w:rPr>
          <w:rStyle w:val="superscript"/>
        </w:rPr>
        <w:instrText xml:space="preserve"> EQ \s\do2(</w:instrText>
      </w:r>
      <w:r>
        <w:rPr>
          <w:rStyle w:val="superscript"/>
        </w:rPr>
        <w:instrText>s</w:instrText>
      </w:r>
      <w:r w:rsidRPr="00913302">
        <w:rPr>
          <w:rStyle w:val="superscript"/>
        </w:rPr>
        <w:instrText>)</w:instrText>
      </w:r>
      <w:r w:rsidRPr="00913302">
        <w:rPr>
          <w:rStyle w:val="superscript"/>
        </w:rPr>
        <w:fldChar w:fldCharType="end"/>
      </w:r>
      <w:r w:rsidRPr="00697B5A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(A.6.12)</w:t>
      </w:r>
    </w:p>
    <w:p w14:paraId="03821903" w14:textId="77777777" w:rsidR="00697B5A" w:rsidRDefault="00697B5A" w:rsidP="00697B5A">
      <w:pPr>
        <w:tabs>
          <w:tab w:val="right" w:pos="9270"/>
        </w:tabs>
        <w:rPr>
          <w:rStyle w:val="subscript"/>
        </w:rPr>
      </w:pPr>
      <w:r>
        <w:rPr>
          <w:rStyle w:val="subscript"/>
        </w:rPr>
        <w:t>_______________________________________________________________________________________________</w:t>
      </w:r>
    </w:p>
    <w:p w14:paraId="31063DF7" w14:textId="77777777" w:rsidR="00095DE6" w:rsidRDefault="00095DE6" w:rsidP="00095DE6">
      <w:r>
        <w:tab/>
      </w:r>
    </w:p>
    <w:p w14:paraId="5783F735" w14:textId="77777777" w:rsidR="00095DE6" w:rsidRDefault="00095DE6" w:rsidP="00095DE6"/>
    <w:p w14:paraId="7CAF9B38" w14:textId="77777777" w:rsidR="00095DE6" w:rsidRDefault="00095DE6" w:rsidP="00095DE6"/>
    <w:p w14:paraId="77E2B3EB" w14:textId="77777777" w:rsidR="00095DE6" w:rsidRDefault="00095DE6" w:rsidP="005C61F2"/>
    <w:p w14:paraId="4F1D32E2" w14:textId="77777777" w:rsidR="00095DE6" w:rsidRDefault="00095DE6" w:rsidP="005C61F2"/>
    <w:p w14:paraId="2E35F353" w14:textId="77777777" w:rsidR="00095DE6" w:rsidRDefault="00095DE6" w:rsidP="005C61F2"/>
    <w:sectPr w:rsidR="00095DE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B3B0B" w14:textId="77777777" w:rsidR="004430B1" w:rsidRDefault="004430B1">
      <w:r>
        <w:separator/>
      </w:r>
    </w:p>
  </w:endnote>
  <w:endnote w:type="continuationSeparator" w:id="0">
    <w:p w14:paraId="3E8331EE" w14:textId="77777777" w:rsidR="004430B1" w:rsidRDefault="0044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5631B" w14:textId="77777777" w:rsidR="00095DE6" w:rsidRDefault="00095DE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375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5F51F" w14:textId="77777777" w:rsidR="004430B1" w:rsidRDefault="004430B1">
      <w:r>
        <w:separator/>
      </w:r>
    </w:p>
  </w:footnote>
  <w:footnote w:type="continuationSeparator" w:id="0">
    <w:p w14:paraId="015C966B" w14:textId="77777777" w:rsidR="004430B1" w:rsidRDefault="00443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634C"/>
    <w:rsid w:val="00006A4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5DE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3D87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453E"/>
    <w:rsid w:val="00417E5B"/>
    <w:rsid w:val="00432272"/>
    <w:rsid w:val="00434FC0"/>
    <w:rsid w:val="004430B1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36FD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61F2"/>
    <w:rsid w:val="005E4F20"/>
    <w:rsid w:val="005E66BC"/>
    <w:rsid w:val="005F0E1C"/>
    <w:rsid w:val="00605A63"/>
    <w:rsid w:val="00611FFE"/>
    <w:rsid w:val="006160A6"/>
    <w:rsid w:val="00624100"/>
    <w:rsid w:val="006270FD"/>
    <w:rsid w:val="006415F0"/>
    <w:rsid w:val="00643A57"/>
    <w:rsid w:val="0064710F"/>
    <w:rsid w:val="00661929"/>
    <w:rsid w:val="00666452"/>
    <w:rsid w:val="00674188"/>
    <w:rsid w:val="00675B08"/>
    <w:rsid w:val="006761D1"/>
    <w:rsid w:val="006823E5"/>
    <w:rsid w:val="00683180"/>
    <w:rsid w:val="006947A1"/>
    <w:rsid w:val="00697B5A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75F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634C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42B9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2C08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078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74D5E"/>
    <w:rsid w:val="00F97418"/>
    <w:rsid w:val="00FA223C"/>
    <w:rsid w:val="00FB71C5"/>
    <w:rsid w:val="00FB7DC5"/>
    <w:rsid w:val="00FD696F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729F1"/>
  <w15:chartTrackingRefBased/>
  <w15:docId w15:val="{BBBD0C65-B1C7-4D44-B231-7546D65B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C42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2746</Words>
  <Characters>15105</Characters>
  <Application>Microsoft Office Word</Application>
  <DocSecurity>4</DocSecurity>
  <Lines>539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17538</CharactersWithSpaces>
  <SharedDoc>false</SharedDoc>
  <HLinks>
    <vt:vector size="42" baseType="variant"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_Toc434511156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_Toc434511155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_Toc434511154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_Toc434511153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_Toc434511152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_Toc434511151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_Toc434511150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2026-09-06T21:15:00Z</dcterms:created>
  <dcterms:modified xsi:type="dcterms:W3CDTF">2026-09-06T21:15:00Z</dcterms:modified>
</cp:coreProperties>
</file>