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169C" w14:textId="77777777" w:rsidR="00AD2BC6" w:rsidRDefault="00AD2BC6">
      <w:r>
        <w:rPr>
          <w:b/>
        </w:rPr>
        <w:t>New Version of Chapter 6</w:t>
      </w:r>
    </w:p>
    <w:p w14:paraId="79324D6A" w14:textId="77777777" w:rsidR="00AD2BC6" w:rsidRDefault="00AD2BC6"/>
    <w:p w14:paraId="19D0C72F" w14:textId="77777777" w:rsidR="0095488D" w:rsidRPr="0095488D" w:rsidRDefault="0095488D">
      <w:pPr>
        <w:rPr>
          <w:color w:val="FF0000"/>
        </w:rPr>
      </w:pPr>
      <w:r w:rsidRPr="0095488D">
        <w:rPr>
          <w:color w:val="FF0000"/>
        </w:rPr>
        <w:t xml:space="preserve">This was installed at 8 PM Sat 1.12.16, do not edit here! </w:t>
      </w:r>
    </w:p>
    <w:p w14:paraId="79760A4C" w14:textId="77777777" w:rsidR="0095488D" w:rsidRDefault="0095488D"/>
    <w:p w14:paraId="4075F69A" w14:textId="77777777" w:rsidR="00AD2BC6" w:rsidRDefault="00AD2BC6" w:rsidP="00AD2BC6">
      <w:pPr>
        <w:pStyle w:val="Heading2"/>
      </w:pPr>
      <w:bookmarkStart w:id="0" w:name="_Toc441252687"/>
      <w:r>
        <w:t>6.</w:t>
      </w:r>
      <w:r w:rsidRPr="00F930B7">
        <w:t xml:space="preserve">  The </w:t>
      </w:r>
      <w:r>
        <w:t>Tensor Product</w:t>
      </w:r>
      <w:r w:rsidRPr="00F930B7">
        <w:t xml:space="preserve"> of k </w:t>
      </w:r>
      <w:r>
        <w:t>dual v</w:t>
      </w:r>
      <w:r w:rsidRPr="00F930B7">
        <w:t>ectors</w:t>
      </w:r>
      <w:r>
        <w:t xml:space="preserve"> : the vector spaces V*</w:t>
      </w:r>
      <w:r w:rsidRPr="00464EF2">
        <w:rPr>
          <w:rStyle w:val="superscript"/>
          <w:b/>
        </w:rPr>
        <w:t>k</w:t>
      </w:r>
      <w:r>
        <w:t xml:space="preserve"> and T(V*)</w:t>
      </w:r>
      <w:bookmarkEnd w:id="0"/>
    </w:p>
    <w:p w14:paraId="0882487E" w14:textId="77777777" w:rsidR="00AD2BC6" w:rsidRDefault="00AD2BC6"/>
    <w:p w14:paraId="0923B563" w14:textId="77777777" w:rsidR="00AD2BC6" w:rsidRDefault="00AD2BC6">
      <w:r>
        <w:t xml:space="preserve">Every equation from Chapter 5 can be converted to an appropriate equation of Chapter 6 using this simple set of translation rules: </w:t>
      </w:r>
    </w:p>
    <w:p w14:paraId="39F23F80" w14:textId="77777777" w:rsidR="00AD2BC6" w:rsidRPr="00AD2BC6" w:rsidRDefault="00AD2BC6"/>
    <w:p w14:paraId="1D7AF59B" w14:textId="77777777" w:rsidR="00AD2BC6" w:rsidRPr="009A1335" w:rsidRDefault="00AD2BC6">
      <w:r>
        <w:t xml:space="preserve">1.  </w:t>
      </w:r>
      <w:r w:rsidR="009A1335">
        <w:t xml:space="preserve">|X&gt; → &lt;X|   and &lt;Y| → |Y&gt;.    </w:t>
      </w:r>
      <w:r>
        <w:t xml:space="preserve"> That is, reverse all Dirac </w:t>
      </w:r>
      <w:r w:rsidR="009A1335">
        <w:t xml:space="preserve">bras and kets. </w:t>
      </w:r>
      <w:r w:rsidR="009A1335">
        <w:tab/>
      </w:r>
      <w:r w:rsidR="009A1335">
        <w:tab/>
      </w:r>
    </w:p>
    <w:p w14:paraId="112D0890" w14:textId="77777777" w:rsidR="00AD2BC6" w:rsidRDefault="00AD2BC6"/>
    <w:p w14:paraId="07AE3A35" w14:textId="77777777" w:rsidR="00AD2BC6" w:rsidRPr="009A1335" w:rsidRDefault="00AD2BC6">
      <w:r>
        <w:t xml:space="preserve">2. Swap lower and upper indices,  indices. eg.  </w:t>
      </w:r>
      <w:proofErr w:type="spellStart"/>
      <w:r w:rsidRPr="00AD2BC6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→ </w:t>
      </w:r>
      <w:proofErr w:type="spellStart"/>
      <w:r w:rsidRPr="00AD2BC6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, </w:t>
      </w:r>
      <w:proofErr w:type="spellStart"/>
      <w:r>
        <w:t>T</w:t>
      </w:r>
      <w:r w:rsidRPr="00AD2BC6">
        <w:rPr>
          <w:rStyle w:val="superscript"/>
        </w:rPr>
        <w:t>ij</w:t>
      </w:r>
      <w:proofErr w:type="spellEnd"/>
      <w:r>
        <w:t xml:space="preserve"> →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 (really</w:t>
      </w:r>
      <w:r w:rsidR="00090EDF">
        <w:t>: reverse all tilts</w:t>
      </w:r>
      <w:r>
        <w:t xml:space="preserve">). </w:t>
      </w:r>
      <w:r w:rsidR="009A1335">
        <w:tab/>
      </w:r>
    </w:p>
    <w:p w14:paraId="41FBB814" w14:textId="77777777" w:rsidR="00AD2BC6" w:rsidRDefault="00AD2BC6"/>
    <w:p w14:paraId="70D1B346" w14:textId="77777777" w:rsidR="00AD2BC6" w:rsidRPr="009A1335" w:rsidRDefault="00AD2BC6">
      <w:r>
        <w:t>3.  |</w:t>
      </w:r>
      <w:r w:rsidRPr="009A1335">
        <w:t>v</w:t>
      </w:r>
      <w:r>
        <w:rPr>
          <w:rStyle w:val="subscript"/>
        </w:rPr>
        <w:t>i</w:t>
      </w:r>
      <w:r w:rsidR="009A1335">
        <w:t xml:space="preserve">&gt;  </w:t>
      </w:r>
      <w:r>
        <w:t>→  &lt;</w:t>
      </w:r>
      <w:proofErr w:type="spellStart"/>
      <w:r w:rsidRPr="009A1335">
        <w:t>α</w:t>
      </w:r>
      <w:r>
        <w:rPr>
          <w:rStyle w:val="subscript"/>
        </w:rPr>
        <w:t>i</w:t>
      </w:r>
      <w:proofErr w:type="spellEnd"/>
      <w:r>
        <w:t>|</w:t>
      </w:r>
      <w:r>
        <w:tab/>
        <w:t>// use Greek/script names for functionals</w:t>
      </w:r>
      <w:r w:rsidR="009A1335">
        <w:t>;  v</w:t>
      </w:r>
      <w:r w:rsidR="009A1335">
        <w:rPr>
          <w:rStyle w:val="subscript"/>
        </w:rPr>
        <w:t>i</w:t>
      </w:r>
      <w:r w:rsidR="009A1335">
        <w:t xml:space="preserve"> → </w:t>
      </w:r>
      <w:proofErr w:type="spellStart"/>
      <w:r w:rsidR="009A1335">
        <w:t>α</w:t>
      </w:r>
      <w:r w:rsidR="009A1335">
        <w:rPr>
          <w:rStyle w:val="subscript"/>
        </w:rPr>
        <w:t>i</w:t>
      </w:r>
      <w:proofErr w:type="spellEnd"/>
      <w:r w:rsidR="009A1335">
        <w:tab/>
      </w:r>
      <w:r w:rsidR="009A1335">
        <w:tab/>
      </w:r>
      <w:r w:rsidR="009A1335">
        <w:tab/>
      </w:r>
    </w:p>
    <w:p w14:paraId="37D786BB" w14:textId="77777777" w:rsidR="00AD2BC6" w:rsidRDefault="00AD2BC6"/>
    <w:p w14:paraId="625888FA" w14:textId="77777777" w:rsidR="00AD2BC6" w:rsidRPr="009A1335" w:rsidRDefault="00AD2BC6">
      <w:r>
        <w:t xml:space="preserve">4. </w:t>
      </w:r>
      <w:r w:rsidR="009A1335"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→ V*</w:t>
      </w:r>
      <w:r>
        <w:rPr>
          <w:rStyle w:val="superscript"/>
        </w:rPr>
        <w:t>k</w:t>
      </w:r>
      <w:r>
        <w:tab/>
      </w:r>
      <w:r>
        <w:tab/>
        <w:t>// space goes to dual space</w:t>
      </w:r>
      <w:r w:rsidR="009A1335">
        <w:tab/>
      </w:r>
      <w:r w:rsidR="009A1335">
        <w:tab/>
      </w:r>
      <w:r w:rsidR="009A1335">
        <w:tab/>
      </w:r>
      <w:r w:rsidR="009A1335">
        <w:tab/>
      </w:r>
      <w:r w:rsidR="009A1335">
        <w:tab/>
      </w:r>
      <w:r w:rsidR="009A1335">
        <w:tab/>
      </w:r>
    </w:p>
    <w:p w14:paraId="798BBEE0" w14:textId="77777777" w:rsidR="00AD2BC6" w:rsidRDefault="00AD2BC6">
      <w:pPr>
        <w:rPr>
          <w:rStyle w:val="superscript"/>
        </w:rPr>
      </w:pPr>
    </w:p>
    <w:p w14:paraId="01269256" w14:textId="77777777" w:rsidR="00AD2BC6" w:rsidRPr="009A1335" w:rsidRDefault="00AD2BC6" w:rsidP="00AD2BC6">
      <w:r>
        <w:t>5.  &lt; T |</w:t>
      </w:r>
      <w:r w:rsidRPr="009A1335">
        <w:t xml:space="preserve"> v</w:t>
      </w:r>
      <w:r w:rsidRPr="009A1335">
        <w:rPr>
          <w:rStyle w:val="subscript"/>
        </w:rPr>
        <w:t>1</w:t>
      </w:r>
      <w:r w:rsidRPr="009A1335">
        <w:t>,v</w:t>
      </w:r>
      <w:r w:rsidRPr="009A1335">
        <w:rPr>
          <w:rStyle w:val="subscript"/>
        </w:rPr>
        <w:t>2</w:t>
      </w:r>
      <w:r w:rsidRPr="009A1335">
        <w:t>.....</w:t>
      </w:r>
      <w:proofErr w:type="spellStart"/>
      <w:r w:rsidRPr="009A1335">
        <w:t>v</w:t>
      </w:r>
      <w:r w:rsidRPr="009A1335">
        <w:rPr>
          <w:rStyle w:val="subscript"/>
        </w:rPr>
        <w:t>k</w:t>
      </w:r>
      <w:proofErr w:type="spellEnd"/>
      <w:r w:rsidRPr="009A1335">
        <w:t xml:space="preserve"> &gt;  = </w:t>
      </w:r>
      <w:r w:rsidRPr="009A1335">
        <w:rPr>
          <w:rFonts w:ascii="Script MT Bold" w:hAnsi="Script MT Bold"/>
        </w:rPr>
        <w:t>T</w:t>
      </w:r>
      <w:r w:rsidRPr="009A1335">
        <w:t>( v</w:t>
      </w:r>
      <w:r w:rsidRPr="009A1335">
        <w:rPr>
          <w:rStyle w:val="subscript"/>
        </w:rPr>
        <w:t>1</w:t>
      </w:r>
      <w:r w:rsidRPr="009A1335">
        <w:t>,v</w:t>
      </w:r>
      <w:r w:rsidRPr="009A1335">
        <w:rPr>
          <w:rStyle w:val="subscript"/>
        </w:rPr>
        <w:t>2</w:t>
      </w:r>
      <w:r w:rsidRPr="009A1335">
        <w:t>.....</w:t>
      </w:r>
      <w:proofErr w:type="spellStart"/>
      <w:r w:rsidRPr="009A1335">
        <w:t>v</w:t>
      </w:r>
      <w:r w:rsidRPr="009A1335">
        <w:rPr>
          <w:rStyle w:val="subscript"/>
        </w:rPr>
        <w:t>k</w:t>
      </w:r>
      <w:proofErr w:type="spellEnd"/>
      <w:r w:rsidRPr="009A1335">
        <w:t>) =</w:t>
      </w:r>
      <w:r>
        <w:t xml:space="preserve"> a tensor function   (a new item) </w:t>
      </w:r>
      <w:r w:rsidR="009A1335">
        <w:tab/>
      </w:r>
      <w:r w:rsidR="009A1335">
        <w:tab/>
      </w:r>
      <w:r w:rsidR="009A1335">
        <w:tab/>
        <w:t>(6.1)</w:t>
      </w:r>
      <w:r w:rsidR="009A1335">
        <w:tab/>
      </w:r>
    </w:p>
    <w:p w14:paraId="3FC8A391" w14:textId="77777777" w:rsidR="00AD2BC6" w:rsidRDefault="00AD2BC6" w:rsidP="00AD2BC6"/>
    <w:p w14:paraId="0F37BF9B" w14:textId="77777777" w:rsidR="00AD2BC6" w:rsidRDefault="00AD2BC6" w:rsidP="00AD2BC6">
      <w:r>
        <w:t xml:space="preserve">In general, translation of a Chapter 5 equation to Chapter 6 is most easily done if the Chapter 5 equation is first stated in Dirac notation. </w:t>
      </w:r>
    </w:p>
    <w:p w14:paraId="68BE58A6" w14:textId="77777777" w:rsidR="00AD2BC6" w:rsidRDefault="00AD2BC6" w:rsidP="00AD2BC6"/>
    <w:p w14:paraId="695BD31C" w14:textId="77777777" w:rsidR="00AD2BC6" w:rsidRDefault="00AD2BC6" w:rsidP="00AD2BC6">
      <w:r>
        <w:t xml:space="preserve">We could end Chapter 6 right here, allowing the reader to apply the above rules, but that seems unsportsmanlike, so we proceed with a partial mimicry of Chapter 5. </w:t>
      </w:r>
    </w:p>
    <w:p w14:paraId="02BECE37" w14:textId="77777777" w:rsidR="00AD2BC6" w:rsidRDefault="00AD2BC6"/>
    <w:p w14:paraId="6CF9BCD0" w14:textId="77777777" w:rsidR="00AD2BC6" w:rsidRPr="00AD087E" w:rsidRDefault="00AD2BC6" w:rsidP="00AD2BC6">
      <w:pPr>
        <w:pStyle w:val="Heading3"/>
        <w:rPr>
          <w:rStyle w:val="superscript"/>
        </w:rPr>
      </w:pPr>
      <w:bookmarkStart w:id="1" w:name="_Toc441252688"/>
      <w:r>
        <w:t>6.1 Pure elements, basis elements, and dimension of V*</w:t>
      </w:r>
      <w:r>
        <w:rPr>
          <w:rStyle w:val="superscript"/>
        </w:rPr>
        <w:t>k</w:t>
      </w:r>
      <w:bookmarkEnd w:id="1"/>
    </w:p>
    <w:p w14:paraId="43CD778B" w14:textId="77777777" w:rsidR="00AD2BC6" w:rsidRDefault="00AD2BC6" w:rsidP="00AD2BC6"/>
    <w:p w14:paraId="3C6FE357" w14:textId="77777777" w:rsidR="00AD2BC6" w:rsidRDefault="00AD2BC6" w:rsidP="00AD2BC6">
      <w:r>
        <w:t>A generic pure ("decomposable") element of V*</w:t>
      </w:r>
      <w:r>
        <w:rPr>
          <w:rStyle w:val="superscript"/>
        </w:rPr>
        <w:t>k</w:t>
      </w:r>
      <w:r>
        <w:t xml:space="preserve"> is this tensor product of k functionals, </w:t>
      </w:r>
    </w:p>
    <w:p w14:paraId="2B716443" w14:textId="77777777" w:rsidR="00AD2BC6" w:rsidRDefault="00AD2BC6" w:rsidP="00AD2BC6"/>
    <w:p w14:paraId="38202825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 .</w:t>
      </w:r>
      <w:r>
        <w:tab/>
      </w:r>
      <w:r>
        <w:tab/>
        <w:t xml:space="preserve">all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ϵ V*</w:t>
      </w:r>
      <w:r>
        <w:tab/>
      </w:r>
      <w:r>
        <w:tab/>
      </w:r>
      <w:r>
        <w:tab/>
      </w:r>
      <w:r>
        <w:tab/>
      </w:r>
      <w:r>
        <w:tab/>
      </w:r>
      <w:r>
        <w:tab/>
        <w:t>(6.1.1)</w:t>
      </w:r>
    </w:p>
    <w:p w14:paraId="44B0EA0F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52101A63" w14:textId="77777777" w:rsidR="00AD2BC6" w:rsidRPr="00AC67AF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>=  &lt;α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 &lt;α</w:t>
      </w:r>
      <w:r>
        <w:rPr>
          <w:rStyle w:val="subscript"/>
        </w:rPr>
        <w:t>2</w:t>
      </w:r>
      <w:r>
        <w:t xml:space="preserve">| ... </w:t>
      </w:r>
      <w:r>
        <w:sym w:font="Symbol" w:char="F0C4"/>
      </w:r>
      <w:r>
        <w:t xml:space="preserve"> &lt;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|  = &lt;α</w:t>
      </w:r>
      <w:r>
        <w:rPr>
          <w:rStyle w:val="subscript"/>
        </w:rPr>
        <w:t>1</w:t>
      </w:r>
      <w:r>
        <w:t>,α</w:t>
      </w:r>
      <w:r>
        <w:rPr>
          <w:rStyle w:val="subscript"/>
        </w:rPr>
        <w:t>2</w:t>
      </w:r>
      <w:r>
        <w:t xml:space="preserve">, ...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|  . </w:t>
      </w:r>
      <w:r>
        <w:tab/>
      </w:r>
      <w:r>
        <w:tab/>
      </w:r>
      <w:r>
        <w:tab/>
        <w:t>// Dirac notation</w:t>
      </w:r>
    </w:p>
    <w:p w14:paraId="4ED1391B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4B88A549" w14:textId="77777777" w:rsidR="00AD2BC6" w:rsidRPr="006C2D48" w:rsidRDefault="00AD2BC6" w:rsidP="00AD2BC6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>
        <w:sym w:font="Symbol" w:char="F0C4"/>
      </w:r>
      <w:r>
        <w:t xml:space="preserve"> is associative by (2.8.22), one can install parentheses anywhere in (6.1.1) without altering the meaning of the object, for example,  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α</w:t>
      </w:r>
      <w:r>
        <w:rPr>
          <w:rStyle w:val="subscript"/>
        </w:rPr>
        <w:t>3</w:t>
      </w:r>
      <w:r>
        <w:t xml:space="preserve">) </w:t>
      </w:r>
      <w:r>
        <w:sym w:font="Symbol" w:char="F0C4"/>
      </w:r>
      <w:r>
        <w:t xml:space="preserve"> 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=  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a</w:t>
      </w:r>
      <w:r>
        <w:rPr>
          <w:rStyle w:val="subscript"/>
        </w:rPr>
        <w:t>3</w:t>
      </w:r>
      <w:r>
        <w:t xml:space="preserve"> </w:t>
      </w:r>
      <w:r>
        <w:sym w:font="Symbol" w:char="F0C4"/>
      </w:r>
      <w:r>
        <w:t xml:space="preserve"> 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.</w:t>
      </w:r>
    </w:p>
    <w:p w14:paraId="5439D19D" w14:textId="77777777" w:rsidR="00AD2BC6" w:rsidRDefault="00AD2BC6" w:rsidP="00AD2BC6"/>
    <w:p w14:paraId="492B43AF" w14:textId="77777777" w:rsidR="00AD2BC6" w:rsidRDefault="00AD2BC6" w:rsidP="00AD2BC6">
      <w:r>
        <w:t>The basis elements of V*</w:t>
      </w:r>
      <w:r w:rsidRPr="00432728">
        <w:rPr>
          <w:rStyle w:val="superscript"/>
        </w:rPr>
        <w:t>k</w:t>
      </w:r>
      <w:r>
        <w:t xml:space="preserve"> are</w:t>
      </w:r>
    </w:p>
    <w:p w14:paraId="1BD06DA3" w14:textId="77777777" w:rsidR="00AD2BC6" w:rsidRDefault="00AD2BC6" w:rsidP="00AD2BC6"/>
    <w:p w14:paraId="260AD09F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  =    &lt;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t xml:space="preserve">| </w:t>
      </w:r>
      <w:r>
        <w:sym w:font="Symbol" w:char="F0C4"/>
      </w:r>
      <w:r>
        <w:t xml:space="preserve">  &lt;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>
        <w:t xml:space="preserve">| ... </w:t>
      </w:r>
      <w:r>
        <w:sym w:font="Symbol" w:char="F0C4"/>
      </w:r>
      <w:r>
        <w:t xml:space="preserve"> &lt;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>
        <w:t>|</w:t>
      </w:r>
      <w:r>
        <w:tab/>
        <w:t xml:space="preserve"> = &lt;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t xml:space="preserve">,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 w:rsidR="00090EDF">
        <w:t xml:space="preserve"> ...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>
        <w:t>|</w:t>
      </w:r>
      <w:r w:rsidR="00090EDF">
        <w:t xml:space="preserve">  .</w:t>
      </w:r>
      <w:r>
        <w:tab/>
      </w:r>
      <w:r>
        <w:tab/>
      </w:r>
      <w:r>
        <w:tab/>
        <w:t>(6.1.2)</w:t>
      </w:r>
    </w:p>
    <w:p w14:paraId="07F22567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6F919863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>The subscripts in (6.1.1) and the superscripts in (6.1.</w:t>
      </w:r>
      <w:r w:rsidR="003503FC">
        <w:t xml:space="preserve">2) are labels, not components. </w:t>
      </w:r>
      <w:r>
        <w:t>The components of these two tensor objects are given by the (2.8.18) outer product form,</w:t>
      </w:r>
    </w:p>
    <w:p w14:paraId="3F90021B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12AD8E44" w14:textId="77777777" w:rsidR="00AD2BC6" w:rsidRPr="007F199C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>(α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>...j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 xml:space="preserve"> </w:t>
      </w:r>
      <w:r>
        <w:t xml:space="preserve"> =  (α</w:t>
      </w:r>
      <w:r>
        <w:rPr>
          <w:rStyle w:val="subscript"/>
        </w:rPr>
        <w:t>1</w:t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 (α</w:t>
      </w:r>
      <w:r>
        <w:rPr>
          <w:rStyle w:val="subscript"/>
        </w:rPr>
        <w:t>2</w:t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.... (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(6.1.3)</w:t>
      </w:r>
    </w:p>
    <w:p w14:paraId="273792FB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1A0E7D94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>
        <w:t>)</w:t>
      </w:r>
      <w:proofErr w:type="spellStart"/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>...j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 xml:space="preserve">   =  (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 (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.... (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>
        <w:t xml:space="preserve"> =  </w:t>
      </w:r>
      <w:proofErr w:type="spellStart"/>
      <w:r>
        <w:t>δ</w:t>
      </w:r>
      <w:r w:rsidRPr="00AD2BC6">
        <w:rPr>
          <w:rStyle w:val="superscript"/>
        </w:rPr>
        <w:t>i</w:t>
      </w:r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 </w:t>
      </w:r>
      <w:proofErr w:type="spellStart"/>
      <w:r>
        <w:t>δ</w:t>
      </w:r>
      <w:r w:rsidRPr="00AD2BC6">
        <w:rPr>
          <w:rStyle w:val="superscript"/>
        </w:rPr>
        <w:t>i</w:t>
      </w:r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.... </w:t>
      </w:r>
      <w:proofErr w:type="spellStart"/>
      <w:r>
        <w:t>δ</w:t>
      </w:r>
      <w:r w:rsidRPr="00AD2BC6">
        <w:rPr>
          <w:rStyle w:val="superscript"/>
        </w:rPr>
        <w:t>i</w:t>
      </w:r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ab/>
        <w:t xml:space="preserve"> .</w:t>
      </w:r>
    </w:p>
    <w:p w14:paraId="38F45ACD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114C419E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 xml:space="preserve">  =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proofErr w:type="spellStart"/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 w:rsidRPr="00AD2BC6">
        <w:rPr>
          <w:rStyle w:val="subscript"/>
        </w:rPr>
        <w:t>...j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ab/>
      </w:r>
      <w:r w:rsidR="003503FC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(6.1.4)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57E0764" w14:textId="77777777" w:rsidR="00AD2BC6" w:rsidRDefault="00AD2BC6" w:rsidP="00AD2BC6">
      <w:r>
        <w:t xml:space="preserve">If n = dim(V), the total number of such basis elements is </w:t>
      </w:r>
      <w:proofErr w:type="spellStart"/>
      <w:r>
        <w:t>n</w:t>
      </w:r>
      <w:r>
        <w:rPr>
          <w:rStyle w:val="superscript"/>
        </w:rPr>
        <w:t>k</w:t>
      </w:r>
      <w:proofErr w:type="spellEnd"/>
      <w:r>
        <w:t xml:space="preserve">, so </w:t>
      </w:r>
    </w:p>
    <w:p w14:paraId="3EEE5B9F" w14:textId="77777777" w:rsidR="00AD2BC6" w:rsidRDefault="00AD2BC6" w:rsidP="00AD2BC6"/>
    <w:p w14:paraId="593DC9DD" w14:textId="77777777" w:rsidR="00AD2BC6" w:rsidRPr="006954CE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>dim(V*</w:t>
      </w:r>
      <w:r>
        <w:rPr>
          <w:rStyle w:val="superscript"/>
        </w:rPr>
        <w:t>k</w:t>
      </w:r>
      <w:r>
        <w:t xml:space="preserve">) = </w:t>
      </w:r>
      <w:proofErr w:type="spellStart"/>
      <w:r>
        <w:t>n</w:t>
      </w:r>
      <w:r>
        <w:rPr>
          <w:rStyle w:val="superscript"/>
        </w:rPr>
        <w:t>k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(6.1.5)</w:t>
      </w:r>
    </w:p>
    <w:p w14:paraId="3275FABA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73208A6F" w14:textId="77777777" w:rsidR="00AD2BC6" w:rsidRDefault="00AD2BC6" w:rsidP="00AD2BC6">
      <w:r>
        <w:t xml:space="preserve">In the full set of dual tensor-product basis elements shown in (5.1.2), two or more of the </w:t>
      </w:r>
      <w:proofErr w:type="spellStart"/>
      <w:r>
        <w:t>λ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\s\do2(r)</w:instrText>
      </w:r>
      <w:r w:rsidRPr="00AD2BC6">
        <w:rPr>
          <w:rStyle w:val="superscript"/>
        </w:rPr>
        <w:fldChar w:fldCharType="end"/>
      </w:r>
      <w:r>
        <w:t xml:space="preserve"> might be the same. This will always be the case if  k &gt; n where n ≡ dim(V). For example, for k = 3 and n = 2 one such element would be λ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λ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λ</w:t>
      </w:r>
      <w:r>
        <w:rPr>
          <w:rStyle w:val="subscript"/>
        </w:rPr>
        <w:t>2</w:t>
      </w:r>
      <w:r>
        <w:t xml:space="preserve">  ≠  0.</w:t>
      </w:r>
    </w:p>
    <w:p w14:paraId="426BAE7F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381226D0" w14:textId="77777777" w:rsidR="00AD2BC6" w:rsidRDefault="00AD2BC6" w:rsidP="00AD2BC6">
      <w:r>
        <w:t>In Dirac notation, we can write (6.1.3) and (6.1.4) as</w:t>
      </w:r>
    </w:p>
    <w:p w14:paraId="2B67C9E3" w14:textId="77777777" w:rsidR="00AD2BC6" w:rsidRDefault="00AD2BC6" w:rsidP="00AD2BC6"/>
    <w:p w14:paraId="47B8D884" w14:textId="77777777" w:rsidR="00AD2BC6" w:rsidRPr="00AD2BC6" w:rsidRDefault="00AD2BC6" w:rsidP="00AD2BC6">
      <w:r>
        <w:tab/>
        <w:t>&lt;α</w:t>
      </w:r>
      <w:r>
        <w:rPr>
          <w:rStyle w:val="subscript"/>
        </w:rPr>
        <w:t>1</w:t>
      </w:r>
      <w:r>
        <w:t>,α</w:t>
      </w:r>
      <w:r>
        <w:rPr>
          <w:rStyle w:val="subscript"/>
        </w:rPr>
        <w:t>2</w:t>
      </w:r>
      <w:r>
        <w:t>, ...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...,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 xml:space="preserve"> &gt;  = &lt;α</w:t>
      </w:r>
      <w:r>
        <w:rPr>
          <w:rStyle w:val="subscript"/>
        </w:rPr>
        <w:t>1</w:t>
      </w:r>
      <w:r>
        <w:t xml:space="preserve">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>&gt;&lt;α</w:t>
      </w:r>
      <w:r>
        <w:rPr>
          <w:rStyle w:val="subscript"/>
        </w:rPr>
        <w:t>2</w:t>
      </w:r>
      <w:r>
        <w:t xml:space="preserve">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>&gt;...&lt;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>&gt;  = (α</w:t>
      </w:r>
      <w:r>
        <w:rPr>
          <w:rStyle w:val="subscript"/>
        </w:rPr>
        <w:t>1</w:t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 (α</w:t>
      </w:r>
      <w:r>
        <w:rPr>
          <w:rStyle w:val="subscript"/>
        </w:rPr>
        <w:t>2</w:t>
      </w:r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.... (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 w:rsidRPr="00AD2BC6">
        <w:rPr>
          <w:rStyle w:val="subscript"/>
        </w:rPr>
        <w:t>j</w:t>
      </w:r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ab/>
        <w:t>(6.1.3a)</w:t>
      </w:r>
    </w:p>
    <w:p w14:paraId="19570BA2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3B660ADC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t xml:space="preserve">,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>
        <w:t xml:space="preserve"> ...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>
        <w:t xml:space="preserve"> 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...,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 xml:space="preserve"> &gt;  = &lt; </w:t>
      </w:r>
      <w:proofErr w:type="spellStart"/>
      <w:r>
        <w:t>e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t xml:space="preserve">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&gt; ...   = </w:t>
      </w:r>
      <w:proofErr w:type="spellStart"/>
      <w:r>
        <w:t>δ</w:t>
      </w:r>
      <w:r w:rsidRPr="00AD2BC6">
        <w:rPr>
          <w:rStyle w:val="superscript"/>
        </w:rPr>
        <w:t>i</w:t>
      </w:r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 </w:t>
      </w:r>
      <w:proofErr w:type="spellStart"/>
      <w:r>
        <w:t>δ</w:t>
      </w:r>
      <w:r w:rsidRPr="00AD2BC6">
        <w:rPr>
          <w:rStyle w:val="superscript"/>
        </w:rPr>
        <w:t>i</w:t>
      </w:r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.... </w:t>
      </w:r>
      <w:proofErr w:type="spellStart"/>
      <w:r>
        <w:t>δ</w:t>
      </w:r>
      <w:r w:rsidRPr="00AD2BC6">
        <w:rPr>
          <w:rStyle w:val="superscript"/>
        </w:rPr>
        <w:t>i</w:t>
      </w:r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ab/>
      </w:r>
    </w:p>
    <w:p w14:paraId="54BB7EED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38011E3E" w14:textId="77777777" w:rsidR="00AD2BC6" w:rsidRPr="00AD2BC6" w:rsidRDefault="00AD2BC6" w:rsidP="00AD2BC6">
      <w:pPr>
        <w:tabs>
          <w:tab w:val="left" w:pos="7200"/>
          <w:tab w:val="left" w:pos="7920"/>
          <w:tab w:val="right" w:pos="9270"/>
        </w:tabs>
      </w:pPr>
      <w:r>
        <w:tab/>
        <w:t xml:space="preserve">=  &lt; </w:t>
      </w:r>
      <w:proofErr w:type="spellStart"/>
      <w:r>
        <w:t>λ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\s\do2(1)</w:instrText>
      </w:r>
      <w:r w:rsidRPr="00AD2BC6">
        <w:rPr>
          <w:rStyle w:val="superscript"/>
        </w:rPr>
        <w:fldChar w:fldCharType="end"/>
      </w:r>
      <w:r>
        <w:t xml:space="preserve">, </w:t>
      </w:r>
      <w:proofErr w:type="spellStart"/>
      <w:r>
        <w:t>λ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\s\do2(2)</w:instrText>
      </w:r>
      <w:r w:rsidRPr="00AD2BC6">
        <w:rPr>
          <w:rStyle w:val="superscript"/>
        </w:rPr>
        <w:fldChar w:fldCharType="end"/>
      </w:r>
      <w:r>
        <w:t xml:space="preserve"> ...</w:t>
      </w:r>
      <w:proofErr w:type="spellStart"/>
      <w:r>
        <w:t>λ</w:t>
      </w:r>
      <w:r w:rsidRPr="00AD2BC6">
        <w:rPr>
          <w:rStyle w:val="superscript"/>
        </w:rPr>
        <w:t>i</w:t>
      </w:r>
      <w:proofErr w:type="spellEnd"/>
      <w:r w:rsidRPr="00AD2BC6">
        <w:rPr>
          <w:rStyle w:val="superscript"/>
        </w:rPr>
        <w:fldChar w:fldCharType="begin"/>
      </w:r>
      <w:r w:rsidRPr="00AD2BC6">
        <w:rPr>
          <w:rStyle w:val="superscript"/>
        </w:rPr>
        <w:instrText xml:space="preserve"> EQ \s\do2(k)</w:instrText>
      </w:r>
      <w:r w:rsidRPr="00AD2BC6">
        <w:rPr>
          <w:rStyle w:val="superscript"/>
        </w:rPr>
        <w:fldChar w:fldCharType="end"/>
      </w:r>
      <w:r>
        <w:t xml:space="preserve"> |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\s\do2(1)</w:instrText>
      </w:r>
      <w:r w:rsidRPr="00AD2BC6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\s\do2(2)</w:instrText>
      </w:r>
      <w:r w:rsidRPr="00AD2BC6">
        <w:rPr>
          <w:rStyle w:val="subscript"/>
        </w:rPr>
        <w:fldChar w:fldCharType="end"/>
      </w:r>
      <w:r>
        <w:t xml:space="preserve"> ...,</w:t>
      </w:r>
      <w:proofErr w:type="spellStart"/>
      <w:r>
        <w:t>e</w:t>
      </w:r>
      <w:r w:rsidRPr="00AD2BC6">
        <w:rPr>
          <w:rStyle w:val="subscript"/>
        </w:rPr>
        <w:t>j</w:t>
      </w:r>
      <w:proofErr w:type="spellEnd"/>
      <w:r w:rsidRPr="00AD2BC6">
        <w:rPr>
          <w:rStyle w:val="subscript"/>
        </w:rPr>
        <w:fldChar w:fldCharType="begin"/>
      </w:r>
      <w:r w:rsidRPr="00AD2BC6">
        <w:rPr>
          <w:rStyle w:val="subscript"/>
        </w:rPr>
        <w:instrText xml:space="preserve"> EQ \s\do2(k)</w:instrText>
      </w:r>
      <w:r w:rsidRPr="00AD2BC6">
        <w:rPr>
          <w:rStyle w:val="subscript"/>
        </w:rPr>
        <w:fldChar w:fldCharType="end"/>
      </w:r>
      <w:r>
        <w:t xml:space="preserve"> &gt;</w:t>
      </w:r>
      <w:r>
        <w:tab/>
      </w:r>
      <w:r w:rsidR="006158DF">
        <w:t xml:space="preserve"> .</w:t>
      </w:r>
      <w:r>
        <w:tab/>
      </w:r>
      <w:r>
        <w:tab/>
      </w:r>
      <w:r w:rsidR="006158DF">
        <w:t xml:space="preserve"> // &lt;</w:t>
      </w:r>
      <w:proofErr w:type="spellStart"/>
      <w:r w:rsidR="006158DF">
        <w:t>e</w:t>
      </w:r>
      <w:r w:rsidR="006158DF">
        <w:rPr>
          <w:rStyle w:val="superscript"/>
        </w:rPr>
        <w:t>I</w:t>
      </w:r>
      <w:r w:rsidR="006158DF">
        <w:t>|e</w:t>
      </w:r>
      <w:r w:rsidR="006158DF">
        <w:rPr>
          <w:rStyle w:val="subscript"/>
        </w:rPr>
        <w:t>J</w:t>
      </w:r>
      <w:proofErr w:type="spellEnd"/>
      <w:r w:rsidR="006158DF">
        <w:t xml:space="preserve">&gt; = </w:t>
      </w:r>
      <w:proofErr w:type="spellStart"/>
      <w:r w:rsidR="006158DF">
        <w:t>δ</w:t>
      </w:r>
      <w:r w:rsidR="006158DF">
        <w:rPr>
          <w:rStyle w:val="superscript"/>
        </w:rPr>
        <w:t>I</w:t>
      </w:r>
      <w:r w:rsidR="006158DF">
        <w:rPr>
          <w:rStyle w:val="subscript"/>
        </w:rPr>
        <w:t>J</w:t>
      </w:r>
      <w:proofErr w:type="spellEnd"/>
      <w:r w:rsidR="006158DF">
        <w:tab/>
      </w:r>
      <w:r w:rsidR="006158DF">
        <w:tab/>
      </w:r>
      <w:r w:rsidR="006158DF">
        <w:tab/>
      </w:r>
      <w:r>
        <w:t>(6.1.4a)</w:t>
      </w:r>
    </w:p>
    <w:p w14:paraId="1DF209B1" w14:textId="77777777" w:rsidR="00AD2BC6" w:rsidRDefault="00AD2BC6" w:rsidP="00AD2BC6">
      <w:pPr>
        <w:tabs>
          <w:tab w:val="left" w:pos="7200"/>
          <w:tab w:val="left" w:pos="7920"/>
          <w:tab w:val="right" w:pos="9270"/>
        </w:tabs>
      </w:pPr>
    </w:p>
    <w:p w14:paraId="696A849E" w14:textId="77777777" w:rsidR="003503FC" w:rsidRDefault="003503FC" w:rsidP="003503FC">
      <w:pPr>
        <w:pStyle w:val="Heading3"/>
      </w:pPr>
      <w:bookmarkStart w:id="2" w:name="_Toc441252682"/>
      <w:r>
        <w:t>6.2 Tensor Expansion for a tensor in V*</w:t>
      </w:r>
      <w:r>
        <w:rPr>
          <w:rStyle w:val="superscript"/>
        </w:rPr>
        <w:t>k</w:t>
      </w:r>
      <w:r>
        <w:t xml:space="preserve"> ; the ordinary multiindex</w:t>
      </w:r>
      <w:bookmarkEnd w:id="2"/>
      <w:r>
        <w:t xml:space="preserve"> </w:t>
      </w:r>
    </w:p>
    <w:p w14:paraId="366E9FE1" w14:textId="77777777" w:rsidR="003503FC" w:rsidRDefault="003503FC" w:rsidP="003503FC"/>
    <w:p w14:paraId="4CF84597" w14:textId="77777777" w:rsidR="003503FC" w:rsidRDefault="003503FC" w:rsidP="003503FC">
      <w:r>
        <w:t>We apply our translation rules to (5.2.1a) through (5.2.8a) to get  this dense translation of Section 5.2</w:t>
      </w:r>
    </w:p>
    <w:p w14:paraId="6B929D4D" w14:textId="77777777" w:rsidR="003503FC" w:rsidRDefault="003503FC" w:rsidP="003503FC"/>
    <w:p w14:paraId="72A97EF1" w14:textId="77777777" w:rsidR="003503FC" w:rsidRP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 xml:space="preserve">&lt;T|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503FC">
        <w:rPr>
          <w:rStyle w:val="subscript"/>
        </w:rPr>
        <w:t>i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 w:rsidRPr="003503FC">
        <w:rPr>
          <w:rStyle w:val="subscript"/>
        </w:rPr>
        <w:t>....</w:t>
      </w:r>
      <w:proofErr w:type="spellStart"/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  &lt; </w:t>
      </w:r>
      <w:proofErr w:type="spellStart"/>
      <w:r>
        <w:t>e</w:t>
      </w:r>
      <w:r w:rsidRPr="003503FC">
        <w:rPr>
          <w:rStyle w:val="superscript"/>
        </w:rPr>
        <w:t>i</w:t>
      </w:r>
      <w:proofErr w:type="spellEnd"/>
      <w:r w:rsidRPr="003503FC">
        <w:rPr>
          <w:rStyle w:val="superscript"/>
        </w:rPr>
        <w:fldChar w:fldCharType="begin"/>
      </w:r>
      <w:r w:rsidRPr="003503FC">
        <w:rPr>
          <w:rStyle w:val="superscript"/>
        </w:rPr>
        <w:instrText xml:space="preserve"> EQ \s\do2(1)</w:instrText>
      </w:r>
      <w:r w:rsidRPr="003503FC">
        <w:rPr>
          <w:rStyle w:val="superscript"/>
        </w:rPr>
        <w:fldChar w:fldCharType="end"/>
      </w:r>
      <w:r>
        <w:t xml:space="preserve">, </w:t>
      </w:r>
      <w:proofErr w:type="spellStart"/>
      <w:r>
        <w:t>e</w:t>
      </w:r>
      <w:r w:rsidRPr="003503FC">
        <w:rPr>
          <w:rStyle w:val="superscript"/>
        </w:rPr>
        <w:t>i</w:t>
      </w:r>
      <w:proofErr w:type="spellEnd"/>
      <w:r w:rsidRPr="003503FC">
        <w:rPr>
          <w:rStyle w:val="superscript"/>
        </w:rPr>
        <w:fldChar w:fldCharType="begin"/>
      </w:r>
      <w:r w:rsidRPr="003503FC">
        <w:rPr>
          <w:rStyle w:val="superscript"/>
        </w:rPr>
        <w:instrText xml:space="preserve"> EQ \s\do2(2)</w:instrText>
      </w:r>
      <w:r w:rsidRPr="003503FC">
        <w:rPr>
          <w:rStyle w:val="superscript"/>
        </w:rPr>
        <w:fldChar w:fldCharType="end"/>
      </w:r>
      <w:r>
        <w:t xml:space="preserve"> .....,</w:t>
      </w:r>
      <w:proofErr w:type="spellStart"/>
      <w:r>
        <w:t>e</w:t>
      </w:r>
      <w:r w:rsidRPr="003503FC">
        <w:rPr>
          <w:rStyle w:val="superscript"/>
        </w:rPr>
        <w:t>i</w:t>
      </w:r>
      <w:proofErr w:type="spellEnd"/>
      <w:r w:rsidRPr="003503FC">
        <w:rPr>
          <w:rStyle w:val="superscript"/>
        </w:rPr>
        <w:fldChar w:fldCharType="begin"/>
      </w:r>
      <w:r w:rsidRPr="003503FC">
        <w:rPr>
          <w:rStyle w:val="superscript"/>
        </w:rPr>
        <w:instrText xml:space="preserve"> EQ \s\do2(k)</w:instrText>
      </w:r>
      <w:r w:rsidRPr="003503FC">
        <w:rPr>
          <w:rStyle w:val="superscript"/>
        </w:rPr>
        <w:fldChar w:fldCharType="end"/>
      </w:r>
      <w:r>
        <w:t>| .</w:t>
      </w:r>
      <w:r>
        <w:tab/>
      </w:r>
      <w:r w:rsidR="006158DF">
        <w:t>tensor functional</w:t>
      </w:r>
      <w:r>
        <w:tab/>
      </w:r>
      <w:r>
        <w:tab/>
        <w:t>(6.2.1)</w:t>
      </w:r>
    </w:p>
    <w:p w14:paraId="6B77DA03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6FF385AB" w14:textId="77777777" w:rsidR="003503FC" w:rsidRP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>&lt;T| =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&lt;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&lt;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|  =  &lt; </w:t>
      </w:r>
      <w:proofErr w:type="spellStart"/>
      <w:r>
        <w:t>e</w:t>
      </w:r>
      <w:r w:rsidRPr="003503FC">
        <w:rPr>
          <w:rStyle w:val="superscript"/>
        </w:rPr>
        <w:t>i</w:t>
      </w:r>
      <w:proofErr w:type="spellEnd"/>
      <w:r w:rsidRPr="003503FC">
        <w:rPr>
          <w:rStyle w:val="superscript"/>
        </w:rPr>
        <w:fldChar w:fldCharType="begin"/>
      </w:r>
      <w:r w:rsidRPr="003503FC">
        <w:rPr>
          <w:rStyle w:val="superscript"/>
        </w:rPr>
        <w:instrText xml:space="preserve"> EQ \s\do2(1)</w:instrText>
      </w:r>
      <w:r w:rsidRPr="003503FC">
        <w:rPr>
          <w:rStyle w:val="superscript"/>
        </w:rPr>
        <w:fldChar w:fldCharType="end"/>
      </w:r>
      <w:r>
        <w:t xml:space="preserve">, </w:t>
      </w:r>
      <w:proofErr w:type="spellStart"/>
      <w:r>
        <w:t>e</w:t>
      </w:r>
      <w:r w:rsidRPr="003503FC">
        <w:rPr>
          <w:rStyle w:val="superscript"/>
        </w:rPr>
        <w:t>i</w:t>
      </w:r>
      <w:proofErr w:type="spellEnd"/>
      <w:r w:rsidRPr="003503FC">
        <w:rPr>
          <w:rStyle w:val="superscript"/>
        </w:rPr>
        <w:fldChar w:fldCharType="begin"/>
      </w:r>
      <w:r w:rsidRPr="003503FC">
        <w:rPr>
          <w:rStyle w:val="superscript"/>
        </w:rPr>
        <w:instrText xml:space="preserve"> EQ \s\do2(2)</w:instrText>
      </w:r>
      <w:r w:rsidRPr="003503FC">
        <w:rPr>
          <w:rStyle w:val="superscript"/>
        </w:rPr>
        <w:fldChar w:fldCharType="end"/>
      </w:r>
      <w:r>
        <w:t xml:space="preserve"> .....,</w:t>
      </w:r>
      <w:proofErr w:type="spellStart"/>
      <w:r>
        <w:t>e</w:t>
      </w:r>
      <w:r w:rsidRPr="003503FC">
        <w:rPr>
          <w:rStyle w:val="superscript"/>
        </w:rPr>
        <w:t>i</w:t>
      </w:r>
      <w:proofErr w:type="spellEnd"/>
      <w:r w:rsidRPr="003503FC">
        <w:rPr>
          <w:rStyle w:val="superscript"/>
        </w:rPr>
        <w:fldChar w:fldCharType="begin"/>
      </w:r>
      <w:r w:rsidRPr="003503FC">
        <w:rPr>
          <w:rStyle w:val="superscript"/>
        </w:rPr>
        <w:instrText xml:space="preserve"> EQ \s\do2(k)</w:instrText>
      </w:r>
      <w:r w:rsidRPr="003503FC">
        <w:rPr>
          <w:rStyle w:val="superscript"/>
        </w:rPr>
        <w:fldChar w:fldCharType="end"/>
      </w:r>
      <w:r w:rsidR="006158DF">
        <w:t xml:space="preserve"> |</w:t>
      </w:r>
      <w:r>
        <w:tab/>
      </w:r>
      <w:r>
        <w:tab/>
      </w:r>
      <w:r>
        <w:tab/>
      </w:r>
      <w:r>
        <w:tab/>
      </w:r>
      <w:r>
        <w:tab/>
        <w:t>(6.2.2)</w:t>
      </w:r>
    </w:p>
    <w:p w14:paraId="6C5BF691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1F0F05D9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D20791">
        <w:t>T</w:t>
      </w:r>
      <w:r w:rsidRPr="00B50D3C">
        <w:rPr>
          <w:rStyle w:val="subscript"/>
        </w:rPr>
        <w:t>i</w:t>
      </w:r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\s\do2(1)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i</w:t>
      </w:r>
      <w:proofErr w:type="spellEnd"/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\s\do2(2)</w:instrText>
      </w:r>
      <w:r w:rsidRPr="00B50D3C">
        <w:rPr>
          <w:rStyle w:val="subscript"/>
        </w:rPr>
        <w:fldChar w:fldCharType="end"/>
      </w:r>
      <w:r w:rsidRPr="00B50D3C">
        <w:rPr>
          <w:rStyle w:val="subscript"/>
        </w:rPr>
        <w:t>....</w:t>
      </w:r>
      <w:proofErr w:type="spellStart"/>
      <w:r w:rsidRPr="00B50D3C">
        <w:rPr>
          <w:rStyle w:val="subscript"/>
        </w:rPr>
        <w:t>i</w:t>
      </w:r>
      <w:proofErr w:type="spellEnd"/>
      <w:r w:rsidRPr="00B50D3C">
        <w:rPr>
          <w:rStyle w:val="subscript"/>
        </w:rPr>
        <w:fldChar w:fldCharType="begin"/>
      </w:r>
      <w:r w:rsidRPr="00B50D3C">
        <w:rPr>
          <w:rStyle w:val="subscript"/>
        </w:rPr>
        <w:instrText xml:space="preserve"> EQ \s\do2(k)</w:instrText>
      </w:r>
      <w:r w:rsidRPr="00B50D3C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  <w:r>
        <w:tab/>
      </w:r>
      <w:r>
        <w:tab/>
      </w:r>
      <w:r>
        <w:tab/>
      </w:r>
      <w:r w:rsidR="006158DF">
        <w:tab/>
      </w:r>
      <w:r w:rsidR="006158DF">
        <w:tab/>
      </w:r>
      <w:r>
        <w:t>(6.2.3)</w:t>
      </w:r>
      <w:r>
        <w:tab/>
      </w:r>
    </w:p>
    <w:p w14:paraId="1E602256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6912022D" w14:textId="77777777" w:rsidR="003503FC" w:rsidRP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t xml:space="preserve"> =  Σ</w:t>
      </w:r>
      <w:r>
        <w:rPr>
          <w:rStyle w:val="subscript"/>
        </w:rPr>
        <w:t>I</w:t>
      </w:r>
      <w:r>
        <w:t xml:space="preserve"> T</w:t>
      </w:r>
      <w:r w:rsidRPr="003503FC"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≡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(6.2.4)</w:t>
      </w:r>
    </w:p>
    <w:p w14:paraId="72EA5661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300C5DF" w14:textId="77777777" w:rsidR="003503FC" w:rsidRPr="003503FC" w:rsidRDefault="003503FC" w:rsidP="003503FC">
      <w:r>
        <w:tab/>
        <w:t xml:space="preserve">T </w:t>
      </w:r>
      <w:r>
        <w:sym w:font="Symbol" w:char="F0B7"/>
      </w:r>
      <w:r>
        <w:t xml:space="preserve"> (</w:t>
      </w:r>
      <w:proofErr w:type="spellStart"/>
      <w:r w:rsidRPr="003503FC">
        <w:t>e</w:t>
      </w:r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sym w:font="Symbol" w:char="F0C4"/>
      </w:r>
      <w:proofErr w:type="spellStart"/>
      <w:r w:rsidRPr="003503FC">
        <w:t>e</w:t>
      </w:r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sym w:font="Symbol" w:char="F0C4"/>
      </w:r>
      <w:r>
        <w:t xml:space="preserve">... </w:t>
      </w:r>
      <w:r>
        <w:sym w:font="Symbol" w:char="F0C4"/>
      </w:r>
      <w:proofErr w:type="spellStart"/>
      <w:r w:rsidRPr="003503FC">
        <w:t>e</w:t>
      </w:r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)  = &lt;T|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&gt;  =  </w:t>
      </w:r>
      <w:proofErr w:type="spellStart"/>
      <w:r>
        <w:t>T</w:t>
      </w:r>
      <w:r w:rsidRPr="003503FC">
        <w:rPr>
          <w:rStyle w:val="subscript"/>
        </w:rPr>
        <w:t>i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 w:rsidRPr="003503FC">
        <w:rPr>
          <w:rStyle w:val="subscript"/>
        </w:rPr>
        <w:t>...</w:t>
      </w:r>
      <w:proofErr w:type="spellStart"/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>
        <w:t xml:space="preserve">= </w:t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>)</w:t>
      </w:r>
      <w:r>
        <w:tab/>
      </w:r>
      <w:r>
        <w:tab/>
        <w:t>(6.2.5)</w:t>
      </w:r>
    </w:p>
    <w:p w14:paraId="6FB3AE96" w14:textId="77777777" w:rsidR="003503FC" w:rsidRDefault="003503FC" w:rsidP="003503FC"/>
    <w:p w14:paraId="5B3DA1A2" w14:textId="77777777" w:rsidR="003503FC" w:rsidRPr="003503FC" w:rsidRDefault="003503FC" w:rsidP="003503FC">
      <w:r>
        <w:tab/>
        <w:t xml:space="preserve">T </w:t>
      </w:r>
      <w:r>
        <w:sym w:font="Symbol" w:char="F0B7"/>
      </w:r>
      <w:r>
        <w:t xml:space="preserve"> </w:t>
      </w:r>
      <w:proofErr w:type="spellStart"/>
      <w:r w:rsidRPr="003503FC">
        <w:t>e</w:t>
      </w:r>
      <w:r w:rsidRPr="003503FC">
        <w:rPr>
          <w:rStyle w:val="subscript"/>
        </w:rPr>
        <w:t>I</w:t>
      </w:r>
      <w:proofErr w:type="spellEnd"/>
      <w:r>
        <w:t xml:space="preserve"> = &lt;</w:t>
      </w:r>
      <w:proofErr w:type="spellStart"/>
      <w:r>
        <w:t>T|e</w:t>
      </w:r>
      <w:r>
        <w:rPr>
          <w:rStyle w:val="subscript"/>
        </w:rPr>
        <w:t>I</w:t>
      </w:r>
      <w:proofErr w:type="spellEnd"/>
      <w:r>
        <w:t>&gt; = T</w:t>
      </w:r>
      <w:r>
        <w:rPr>
          <w:rStyle w:val="subscript"/>
        </w:rPr>
        <w:t>I</w:t>
      </w:r>
      <w:r>
        <w:t xml:space="preserve"> =  </w:t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(6.2.6)</w:t>
      </w:r>
    </w:p>
    <w:p w14:paraId="666EA87A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3E424E5A" w14:textId="77777777" w:rsidR="003503FC" w:rsidRPr="003503FC" w:rsidRDefault="003503FC" w:rsidP="003503FC">
      <w:r>
        <w:tab/>
        <w:t xml:space="preserve">T </w:t>
      </w:r>
      <w:r>
        <w:sym w:font="Symbol" w:char="F0B7"/>
      </w:r>
      <w:r>
        <w:t xml:space="preserve"> (</w:t>
      </w:r>
      <w:r w:rsidRPr="003503FC">
        <w:t>v</w:t>
      </w:r>
      <w:r>
        <w:rPr>
          <w:rStyle w:val="subscript"/>
        </w:rPr>
        <w:t>1</w:t>
      </w:r>
      <w:r>
        <w:sym w:font="Symbol" w:char="F0C4"/>
      </w:r>
      <w:r w:rsidRPr="003503FC">
        <w:t>v</w:t>
      </w:r>
      <w:r>
        <w:rPr>
          <w:rStyle w:val="subscript"/>
        </w:rPr>
        <w:t>2</w:t>
      </w:r>
      <w:r>
        <w:sym w:font="Symbol" w:char="F0C4"/>
      </w:r>
      <w:r>
        <w:t xml:space="preserve">... </w:t>
      </w:r>
      <w:r>
        <w:sym w:font="Symbol" w:char="F0C4"/>
      </w:r>
      <w:proofErr w:type="spellStart"/>
      <w:r w:rsidRPr="003503FC">
        <w:t>v</w:t>
      </w:r>
      <w:r>
        <w:rPr>
          <w:rStyle w:val="subscript"/>
        </w:rPr>
        <w:t>k</w:t>
      </w:r>
      <w:proofErr w:type="spellEnd"/>
      <w:r>
        <w:t xml:space="preserve">)  = &lt;T| 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&gt;  = </w:t>
      </w:r>
      <w:r w:rsidRPr="003503FC">
        <w:rPr>
          <w:rFonts w:ascii="Script MT Bold" w:hAnsi="Script MT Bold"/>
        </w:rPr>
        <w:t>T</w:t>
      </w:r>
      <w:r>
        <w:t>(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>)   tensor function</w:t>
      </w:r>
      <w:r>
        <w:tab/>
      </w:r>
      <w:r>
        <w:tab/>
        <w:t>(6.2.7)</w:t>
      </w:r>
    </w:p>
    <w:p w14:paraId="10C49A1B" w14:textId="77777777" w:rsidR="003503FC" w:rsidRDefault="003503FC" w:rsidP="003503FC"/>
    <w:p w14:paraId="6158B541" w14:textId="77777777" w:rsidR="003503FC" w:rsidRPr="003503FC" w:rsidRDefault="003503FC" w:rsidP="003503FC">
      <w:r>
        <w:tab/>
        <w:t xml:space="preserve">T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Z</w:t>
      </w:r>
      <w:proofErr w:type="spellEnd"/>
      <w:r>
        <w:t xml:space="preserve"> = &lt;</w:t>
      </w:r>
      <w:proofErr w:type="spellStart"/>
      <w:r>
        <w:t>T|v</w:t>
      </w:r>
      <w:r>
        <w:rPr>
          <w:rStyle w:val="subscript"/>
        </w:rPr>
        <w:t>Z</w:t>
      </w:r>
      <w:proofErr w:type="spellEnd"/>
      <w:r>
        <w:t xml:space="preserve">&gt; = </w:t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z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(6.2.8)</w:t>
      </w:r>
    </w:p>
    <w:p w14:paraId="232E6857" w14:textId="77777777" w:rsidR="003503FC" w:rsidRDefault="003503FC" w:rsidP="003503FC"/>
    <w:p w14:paraId="46659065" w14:textId="77777777" w:rsidR="003503FC" w:rsidRPr="00AD087E" w:rsidRDefault="003503FC" w:rsidP="003503FC">
      <w:pPr>
        <w:pStyle w:val="Heading3"/>
      </w:pPr>
      <w:bookmarkStart w:id="3" w:name="_Toc441252690"/>
      <w:r>
        <w:lastRenderedPageBreak/>
        <w:t>6.3 Rules for product of k vectors</w:t>
      </w:r>
      <w:bookmarkEnd w:id="3"/>
    </w:p>
    <w:p w14:paraId="416154C6" w14:textId="77777777" w:rsidR="003503FC" w:rsidRDefault="003503FC" w:rsidP="003503FC"/>
    <w:p w14:paraId="4DFE00DA" w14:textId="77777777" w:rsidR="003503FC" w:rsidRDefault="003503FC" w:rsidP="003503FC">
      <w:r>
        <w:t>The tensor product of k vectors is "k-multilinear" meaning it is linear in each of its k factors. This was discussed in (1.1.16) and later in (3.1.4). For example,</w:t>
      </w:r>
    </w:p>
    <w:p w14:paraId="24738BA1" w14:textId="77777777" w:rsidR="003503FC" w:rsidRDefault="003503FC" w:rsidP="003503FC"/>
    <w:p w14:paraId="7FC0708F" w14:textId="77777777" w:rsidR="003503FC" w:rsidRDefault="003503FC" w:rsidP="003503FC">
      <w:r>
        <w:tab/>
        <w:t>α</w:t>
      </w:r>
      <w:r>
        <w:rPr>
          <w:rStyle w:val="subscript"/>
        </w:rPr>
        <w:t>1</w:t>
      </w:r>
      <w:r>
        <w:sym w:font="Symbol" w:char="F0C4"/>
      </w:r>
      <w:r>
        <w:t>(</w:t>
      </w:r>
      <w:r>
        <w:rPr>
          <w:color w:val="FF0000"/>
        </w:rPr>
        <w:t>α</w:t>
      </w:r>
      <w:r w:rsidRPr="000C5CF9">
        <w:rPr>
          <w:rStyle w:val="subscript"/>
          <w:color w:val="FF0000"/>
        </w:rPr>
        <w:t xml:space="preserve">2 </w:t>
      </w:r>
      <w:r w:rsidRPr="000C5CF9">
        <w:rPr>
          <w:color w:val="FF0000"/>
        </w:rPr>
        <w:t xml:space="preserve">+ </w:t>
      </w:r>
      <w:r>
        <w:rPr>
          <w:color w:val="FF0000"/>
        </w:rPr>
        <w:t>α</w:t>
      </w:r>
      <w:r w:rsidRPr="000C5CF9">
        <w:rPr>
          <w:color w:val="FF0000"/>
        </w:rPr>
        <w:t>'</w:t>
      </w:r>
      <w:r w:rsidRPr="000C5CF9">
        <w:rPr>
          <w:rStyle w:val="subscript"/>
          <w:color w:val="FF0000"/>
        </w:rPr>
        <w:t>2</w:t>
      </w:r>
      <w:r>
        <w:t>)</w:t>
      </w:r>
      <w:r>
        <w:sym w:font="Symbol" w:char="F0C4"/>
      </w:r>
      <w:r>
        <w:t>α</w:t>
      </w:r>
      <w:r>
        <w:rPr>
          <w:rStyle w:val="subscript"/>
        </w:rPr>
        <w:t>3</w:t>
      </w:r>
      <w:r>
        <w:sym w:font="Symbol" w:char="F0C4"/>
      </w:r>
      <w:r>
        <w:t>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=  α</w:t>
      </w:r>
      <w:r>
        <w:rPr>
          <w:rStyle w:val="subscript"/>
        </w:rPr>
        <w:t>1</w:t>
      </w:r>
      <w:r>
        <w:sym w:font="Symbol" w:char="F0C4"/>
      </w:r>
      <w:r>
        <w:rPr>
          <w:color w:val="FF0000"/>
        </w:rPr>
        <w:t>α</w:t>
      </w:r>
      <w:r w:rsidRPr="00855258">
        <w:rPr>
          <w:rStyle w:val="subscript"/>
          <w:color w:val="FF0000"/>
        </w:rPr>
        <w:t>2</w:t>
      </w:r>
      <w:r>
        <w:sym w:font="Symbol" w:char="F0C4"/>
      </w:r>
      <w:r>
        <w:t>α</w:t>
      </w:r>
      <w:r>
        <w:rPr>
          <w:rStyle w:val="subscript"/>
        </w:rPr>
        <w:t>3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ab/>
        <w:t>+  α</w:t>
      </w:r>
      <w:r>
        <w:rPr>
          <w:rStyle w:val="subscript"/>
        </w:rPr>
        <w:t>1</w:t>
      </w:r>
      <w:r>
        <w:sym w:font="Symbol" w:char="F0C4"/>
      </w:r>
      <w:r>
        <w:rPr>
          <w:color w:val="FF0000"/>
        </w:rPr>
        <w:t>α</w:t>
      </w:r>
      <w:r w:rsidRPr="00855258">
        <w:rPr>
          <w:color w:val="FF0000"/>
        </w:rPr>
        <w:t>'</w:t>
      </w:r>
      <w:r w:rsidRPr="00855258">
        <w:rPr>
          <w:rStyle w:val="subscript"/>
          <w:color w:val="FF0000"/>
        </w:rPr>
        <w:t>2</w:t>
      </w:r>
      <w:r>
        <w:sym w:font="Symbol" w:char="F0C4"/>
      </w:r>
      <w:r>
        <w:t>α</w:t>
      </w:r>
      <w:r>
        <w:rPr>
          <w:rStyle w:val="subscript"/>
        </w:rPr>
        <w:t>3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ab/>
      </w:r>
    </w:p>
    <w:p w14:paraId="14AB0C52" w14:textId="77777777" w:rsidR="003503FC" w:rsidRDefault="003503FC" w:rsidP="003503FC"/>
    <w:p w14:paraId="01046EB3" w14:textId="77777777" w:rsidR="003503FC" w:rsidRPr="00CC4222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>1</w:t>
      </w:r>
      <w:r>
        <w:sym w:font="Symbol" w:char="F0C4"/>
      </w:r>
      <w:r>
        <w:t>(</w:t>
      </w:r>
      <w:r w:rsidRPr="000C5CF9">
        <w:rPr>
          <w:color w:val="FF0000"/>
        </w:rPr>
        <w:t>s</w:t>
      </w:r>
      <w:r>
        <w:rPr>
          <w:color w:val="FF0000"/>
        </w:rPr>
        <w:t>α</w:t>
      </w:r>
      <w:r w:rsidRPr="000C5CF9">
        <w:rPr>
          <w:rStyle w:val="subscript"/>
          <w:color w:val="FF0000"/>
        </w:rPr>
        <w:t>2</w:t>
      </w:r>
      <w:r>
        <w:t>)</w:t>
      </w:r>
      <w:r>
        <w:sym w:font="Symbol" w:char="F0C4"/>
      </w:r>
      <w:r>
        <w:t>α</w:t>
      </w:r>
      <w:r>
        <w:rPr>
          <w:rStyle w:val="subscript"/>
        </w:rPr>
        <w:t>3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 =  </w:t>
      </w:r>
      <w:r w:rsidRPr="000C5CF9">
        <w:rPr>
          <w:color w:val="FF0000"/>
        </w:rPr>
        <w:t>s</w:t>
      </w:r>
      <w:r>
        <w:t>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sym w:font="Symbol" w:char="F0C4"/>
      </w:r>
      <w:r>
        <w:t>α</w:t>
      </w:r>
      <w:r>
        <w:rPr>
          <w:rStyle w:val="subscript"/>
        </w:rPr>
        <w:t>3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>s = scalar</w:t>
      </w:r>
      <w:r>
        <w:tab/>
      </w:r>
      <w:r>
        <w:tab/>
      </w:r>
      <w:r>
        <w:tab/>
        <w:t>(6.3.1)</w:t>
      </w:r>
    </w:p>
    <w:p w14:paraId="22177264" w14:textId="77777777" w:rsidR="003503FC" w:rsidRDefault="003503FC" w:rsidP="003503FC"/>
    <w:p w14:paraId="788C23FE" w14:textId="77777777" w:rsidR="003503FC" w:rsidRPr="009B3144" w:rsidRDefault="003503FC" w:rsidP="003503FC">
      <w:r>
        <w:t>Here we show linearity in the 2</w:t>
      </w:r>
      <w:r>
        <w:rPr>
          <w:rStyle w:val="superscript"/>
        </w:rPr>
        <w:t>nd</w:t>
      </w:r>
      <w:r>
        <w:t xml:space="preserve"> factor. All the other factors have similar equations. We impose this k-multilinearity by fiat with the result that: </w:t>
      </w:r>
    </w:p>
    <w:p w14:paraId="334DBF6C" w14:textId="77777777" w:rsidR="003503FC" w:rsidRDefault="003503FC" w:rsidP="003503FC"/>
    <w:p w14:paraId="48B562EF" w14:textId="77777777" w:rsidR="003503FC" w:rsidRDefault="003503FC" w:rsidP="003503FC">
      <w:r w:rsidRPr="009B3144">
        <w:rPr>
          <w:b/>
        </w:rPr>
        <w:t>Fact</w:t>
      </w:r>
      <w:r>
        <w:t>: The space V*</w:t>
      </w:r>
      <w:r>
        <w:rPr>
          <w:rStyle w:val="superscript"/>
        </w:rPr>
        <w:t>k</w:t>
      </w:r>
      <w:r>
        <w:t xml:space="preserve"> is a vector space.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(6.3.2)</w:t>
      </w:r>
    </w:p>
    <w:p w14:paraId="71A13659" w14:textId="77777777" w:rsidR="006158DF" w:rsidRDefault="006158DF" w:rsidP="003503FC"/>
    <w:p w14:paraId="50AEF821" w14:textId="77777777" w:rsidR="003503FC" w:rsidRPr="006158DF" w:rsidRDefault="006158DF" w:rsidP="003503FC">
      <w:r w:rsidRPr="006158DF">
        <w:rPr>
          <w:u w:val="single"/>
        </w:rPr>
        <w:t>Proof</w:t>
      </w:r>
      <w:r>
        <w:t>:  Repeat the discussion of Section 5.3 with all v</w:t>
      </w:r>
      <w:r>
        <w:rPr>
          <w:rStyle w:val="subscript"/>
        </w:rPr>
        <w:t>i</w:t>
      </w:r>
      <w:r>
        <w:t xml:space="preserve">→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>, meaning  |v</w:t>
      </w:r>
      <w:r>
        <w:rPr>
          <w:rStyle w:val="subscript"/>
        </w:rPr>
        <w:t>i</w:t>
      </w:r>
      <w:r>
        <w:t>&gt; → &lt;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| . </w:t>
      </w:r>
    </w:p>
    <w:p w14:paraId="6371F74F" w14:textId="77777777" w:rsidR="003503FC" w:rsidRDefault="003503FC" w:rsidP="003503FC"/>
    <w:p w14:paraId="26296C11" w14:textId="77777777" w:rsidR="003503FC" w:rsidRPr="00AD087E" w:rsidRDefault="003503FC" w:rsidP="003503FC">
      <w:pPr>
        <w:pStyle w:val="Heading3"/>
      </w:pPr>
      <w:bookmarkStart w:id="4" w:name="_Toc441252691"/>
      <w:r>
        <w:t xml:space="preserve">6.4 </w:t>
      </w:r>
      <w:r w:rsidRPr="00AD087E">
        <w:t>The Tensor Algebra T(V</w:t>
      </w:r>
      <w:r>
        <w:t>*</w:t>
      </w:r>
      <w:r w:rsidRPr="00AD087E">
        <w:t>)</w:t>
      </w:r>
      <w:bookmarkEnd w:id="4"/>
    </w:p>
    <w:p w14:paraId="1E237DE7" w14:textId="77777777" w:rsidR="003503FC" w:rsidRDefault="003503FC" w:rsidP="003503FC"/>
    <w:p w14:paraId="52A1C376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>T(V*)  ≡ V*</w:t>
      </w:r>
      <w:r>
        <w:rPr>
          <w:rStyle w:val="superscript"/>
        </w:rPr>
        <w:t xml:space="preserve">0 </w:t>
      </w:r>
      <w:r>
        <w:sym w:font="Symbol" w:char="F0C5"/>
      </w:r>
      <w:r>
        <w:t xml:space="preserve"> V* </w:t>
      </w:r>
      <w:r>
        <w:sym w:font="Symbol" w:char="F0C5"/>
      </w:r>
      <w:r>
        <w:t xml:space="preserve"> V*</w:t>
      </w:r>
      <w:r>
        <w:rPr>
          <w:rStyle w:val="superscript"/>
        </w:rPr>
        <w:t>2</w:t>
      </w:r>
      <w:r>
        <w:t xml:space="preserve"> </w:t>
      </w:r>
      <w:r>
        <w:sym w:font="Symbol" w:char="F0C5"/>
      </w:r>
      <w:r>
        <w:t xml:space="preserve"> V*</w:t>
      </w:r>
      <w:r>
        <w:rPr>
          <w:rStyle w:val="superscript"/>
        </w:rPr>
        <w:t>3</w:t>
      </w:r>
      <w:r>
        <w:t xml:space="preserve"> </w:t>
      </w:r>
      <w:r>
        <w:sym w:font="Symbol" w:char="F0C5"/>
      </w:r>
      <w:r>
        <w:t xml:space="preserve"> .......    =     Σ</w:t>
      </w:r>
      <w:r>
        <w:rPr>
          <w:rStyle w:val="superscript"/>
        </w:rPr>
        <w:sym w:font="Symbol" w:char="F0C5"/>
      </w:r>
      <w:r>
        <w:rPr>
          <w:rStyle w:val="subscript"/>
        </w:rPr>
        <w:t>k=1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V*</w:t>
      </w:r>
      <w:r>
        <w:rPr>
          <w:rStyle w:val="superscript"/>
        </w:rPr>
        <w:t>k</w:t>
      </w:r>
      <w:r>
        <w:t xml:space="preserve">  .</w:t>
      </w:r>
      <w:r>
        <w:tab/>
      </w:r>
      <w:r>
        <w:tab/>
      </w:r>
      <w:r>
        <w:tab/>
      </w:r>
      <w:r>
        <w:tab/>
        <w:t>(6.4.1)</w:t>
      </w:r>
      <w:r>
        <w:tab/>
      </w:r>
    </w:p>
    <w:p w14:paraId="22D456B8" w14:textId="77777777" w:rsidR="003503FC" w:rsidRDefault="003503FC" w:rsidP="003503FC"/>
    <w:p w14:paraId="470F83F2" w14:textId="77777777" w:rsidR="003503FC" w:rsidRDefault="003503FC" w:rsidP="003503FC">
      <w:r>
        <w:t>Here V*</w:t>
      </w:r>
      <w:r>
        <w:rPr>
          <w:rStyle w:val="superscript"/>
        </w:rPr>
        <w:t>0</w:t>
      </w:r>
      <w:r>
        <w:t xml:space="preserve"> = the space of scalars, V*</w:t>
      </w:r>
      <w:r>
        <w:rPr>
          <w:rStyle w:val="superscript"/>
        </w:rPr>
        <w:t>1</w:t>
      </w:r>
      <w:r>
        <w:t xml:space="preserve"> =  V the space of dual vectors, V*</w:t>
      </w:r>
      <w:r>
        <w:rPr>
          <w:rStyle w:val="superscript"/>
        </w:rPr>
        <w:t>2</w:t>
      </w:r>
      <w:r>
        <w:t xml:space="preserve"> = V*</w:t>
      </w:r>
      <w:r>
        <w:sym w:font="Symbol" w:char="F0C4"/>
      </w:r>
      <w:r>
        <w:t>*V = the space of rank-2 dual tensors, and so on (tensor = functional). The most general element t of the space T(V*) has the form</w:t>
      </w:r>
    </w:p>
    <w:p w14:paraId="3945B01C" w14:textId="77777777" w:rsidR="003503FC" w:rsidRDefault="003503FC" w:rsidP="003503FC"/>
    <w:p w14:paraId="4181E9CE" w14:textId="77777777" w:rsidR="003503FC" w:rsidRPr="00FA0AF6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 xml:space="preserve">τ = s 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D20791">
        <w:t>T</w:t>
      </w:r>
      <w:r w:rsidRPr="00AF6523"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 w:rsidRPr="00AF6523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D20791">
        <w:t>T</w:t>
      </w:r>
      <w:r w:rsidRPr="00AF6523"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λ</w:t>
      </w:r>
      <w:r w:rsidRPr="00AF6523">
        <w:rPr>
          <w:rStyle w:val="superscript"/>
        </w:rPr>
        <w:t>i</w:t>
      </w:r>
      <w:proofErr w:type="spellEnd"/>
      <w:r w:rsidRPr="00D818EF">
        <w:sym w:font="Symbol" w:char="F0C4"/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 w:rsidRPr="00D20791">
        <w:t>T</w:t>
      </w:r>
      <w:r w:rsidRPr="00AF6523"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λ</w:t>
      </w:r>
      <w:r w:rsidRPr="00AF6523">
        <w:rPr>
          <w:rStyle w:val="superscript"/>
        </w:rPr>
        <w:t>i</w:t>
      </w:r>
      <w:proofErr w:type="spellEnd"/>
      <w:r w:rsidRPr="00D818EF">
        <w:sym w:font="Symbol" w:char="F0C4"/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D818EF">
        <w:sym w:font="Symbol" w:char="F0C4"/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 +   ...... </w:t>
      </w:r>
      <w:r>
        <w:tab/>
        <w:t>s ϵ K</w:t>
      </w:r>
      <w:r>
        <w:tab/>
      </w:r>
      <w:r>
        <w:tab/>
        <w:t>(6.4.2)</w:t>
      </w:r>
    </w:p>
    <w:p w14:paraId="2FF35030" w14:textId="77777777" w:rsidR="003503FC" w:rsidRDefault="003503FC" w:rsidP="003503FC"/>
    <w:p w14:paraId="24581ECD" w14:textId="77777777" w:rsidR="003503FC" w:rsidRDefault="003503FC" w:rsidP="003503FC">
      <w:r>
        <w:t xml:space="preserve">with all coefficients in a field K. </w:t>
      </w:r>
    </w:p>
    <w:p w14:paraId="63A25E62" w14:textId="77777777" w:rsidR="003503FC" w:rsidRDefault="003503FC" w:rsidP="003503FC"/>
    <w:p w14:paraId="670BD37B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 w:rsidRPr="002B3D0D">
        <w:rPr>
          <w:b/>
        </w:rPr>
        <w:t>Fact</w:t>
      </w:r>
      <w:r>
        <w:t xml:space="preserve">: This large space T(V*) is in fact itself a vector space.  </w:t>
      </w:r>
      <w:r>
        <w:tab/>
      </w:r>
      <w:r>
        <w:tab/>
      </w:r>
      <w:r>
        <w:tab/>
      </w:r>
      <w:r>
        <w:tab/>
      </w:r>
      <w:r>
        <w:tab/>
        <w:t>(6.4.3)</w:t>
      </w:r>
    </w:p>
    <w:p w14:paraId="4BBCF584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2B23AF02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 xml:space="preserve">The proof is the same as that shown in Section 5.4 with </w:t>
      </w:r>
      <w:proofErr w:type="spellStart"/>
      <w:r>
        <w:t>a,b,c,d,e,f</w:t>
      </w:r>
      <w:proofErr w:type="spellEnd"/>
      <w:r>
        <w:t xml:space="preserve"> replaced by Greek letters. For example</w:t>
      </w:r>
    </w:p>
    <w:p w14:paraId="12FDA257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2749A971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 xml:space="preserve"> k</w:t>
      </w:r>
      <w:r>
        <w:rPr>
          <w:rStyle w:val="subscript"/>
        </w:rPr>
        <w:t>1</w:t>
      </w:r>
      <w:r>
        <w:t xml:space="preserve">  </w:t>
      </w:r>
      <w:r>
        <w:sym w:font="Symbol" w:char="F0C5"/>
      </w:r>
      <w:r>
        <w:t xml:space="preserve">  α  </w:t>
      </w:r>
      <w:r>
        <w:sym w:font="Symbol" w:char="F0C5"/>
      </w:r>
      <w:r>
        <w:t xml:space="preserve">  β</w:t>
      </w:r>
      <w:r>
        <w:sym w:font="Symbol" w:char="F0C4"/>
      </w:r>
      <w:r>
        <w:t xml:space="preserve">κ  </w:t>
      </w:r>
      <w:r>
        <w:sym w:font="Symbol" w:char="F0C5"/>
      </w:r>
      <w:r>
        <w:t xml:space="preserve">  ρ</w:t>
      </w:r>
      <w:r>
        <w:sym w:font="Symbol" w:char="F0C4"/>
      </w:r>
      <w:r>
        <w:t>σ</w:t>
      </w:r>
      <w:r>
        <w:sym w:font="Symbol" w:char="F0C4"/>
      </w:r>
      <w:r>
        <w:t>η  = sum of 4 elements of T(V*)  = an element of T(V*)</w:t>
      </w:r>
    </w:p>
    <w:p w14:paraId="4FF6129E" w14:textId="77777777" w:rsidR="003503FC" w:rsidRP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 xml:space="preserve"> k</w:t>
      </w:r>
      <w:r>
        <w:rPr>
          <w:rStyle w:val="subscript"/>
        </w:rPr>
        <w:t>2</w:t>
      </w:r>
      <w:r>
        <w:t xml:space="preserve">  </w:t>
      </w:r>
      <w:r>
        <w:sym w:font="Symbol" w:char="F0C5"/>
      </w:r>
      <w:r>
        <w:t xml:space="preserve"> &lt;α| </w:t>
      </w:r>
      <w:r>
        <w:sym w:font="Symbol" w:char="F0C5"/>
      </w:r>
      <w:r>
        <w:t xml:space="preserve"> &lt;</w:t>
      </w:r>
      <w:proofErr w:type="spellStart"/>
      <w:r>
        <w:t>β,κ</w:t>
      </w:r>
      <w:proofErr w:type="spellEnd"/>
      <w:r>
        <w:t xml:space="preserve">|  </w:t>
      </w:r>
      <w:r>
        <w:sym w:font="Symbol" w:char="F0C5"/>
      </w:r>
      <w:r>
        <w:t xml:space="preserve"> &lt;</w:t>
      </w:r>
      <w:proofErr w:type="spellStart"/>
      <w:r>
        <w:t>ρ,σ,η</w:t>
      </w:r>
      <w:proofErr w:type="spellEnd"/>
      <w:r>
        <w:t xml:space="preserve">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(6.4.4)</w:t>
      </w:r>
    </w:p>
    <w:p w14:paraId="2E350493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2FD58B0" w14:textId="77777777" w:rsidR="003503FC" w:rsidRDefault="003503FC" w:rsidP="003503FC">
      <w:r>
        <w:t xml:space="preserve">For later comparison with the corresponding dual wedge picture, here we have:  </w:t>
      </w:r>
    </w:p>
    <w:p w14:paraId="0C403740" w14:textId="77777777" w:rsidR="003503FC" w:rsidRDefault="003503FC" w:rsidP="003503FC">
      <w:r>
        <w:tab/>
      </w:r>
      <w:r>
        <w:tab/>
      </w:r>
    </w:p>
    <w:p w14:paraId="16944787" w14:textId="77777777" w:rsidR="003503FC" w:rsidRPr="00BA4714" w:rsidRDefault="003503FC" w:rsidP="003503FC">
      <w:pPr>
        <w:rPr>
          <w:color w:val="000000"/>
          <w:u w:val="single"/>
        </w:rPr>
      </w:pPr>
      <w:r w:rsidRPr="00BA4714">
        <w:rPr>
          <w:color w:val="000000"/>
        </w:rPr>
        <w:tab/>
      </w:r>
      <w:r w:rsidRPr="00BA4714">
        <w:rPr>
          <w:color w:val="000000"/>
          <w:u w:val="words"/>
        </w:rPr>
        <w:t>Object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  <w:u w:val="single"/>
        </w:rPr>
        <w:t>lin comb is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>
        <w:rPr>
          <w:color w:val="000000"/>
          <w:u w:val="single"/>
        </w:rPr>
        <w:t>Rank(grade)</w:t>
      </w:r>
      <w:r w:rsidRPr="00BA4714">
        <w:rPr>
          <w:color w:val="000000"/>
        </w:rPr>
        <w:tab/>
      </w:r>
      <w:r w:rsidRPr="00BA4714">
        <w:rPr>
          <w:color w:val="000000"/>
          <w:u w:val="single"/>
        </w:rPr>
        <w:t>Space</w:t>
      </w:r>
    </w:p>
    <w:p w14:paraId="5188BF23" w14:textId="77777777" w:rsidR="003503FC" w:rsidRPr="00BA4714" w:rsidRDefault="003503FC" w:rsidP="003503FC">
      <w:pPr>
        <w:rPr>
          <w:rStyle w:val="superscript"/>
          <w:color w:val="000000"/>
        </w:rPr>
      </w:pPr>
      <w:r w:rsidRPr="00BA4714">
        <w:rPr>
          <w:color w:val="000000"/>
        </w:rPr>
        <w:tab/>
      </w:r>
      <w:r>
        <w:rPr>
          <w:color w:val="000000"/>
        </w:rPr>
        <w:t>s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  <w:t>scalar</w:t>
      </w:r>
      <w:r>
        <w:rPr>
          <w:color w:val="000000"/>
        </w:rPr>
        <w:t xml:space="preserve">  ϵ K</w:t>
      </w:r>
      <w:r w:rsidRPr="00BA4714">
        <w:rPr>
          <w:color w:val="000000"/>
        </w:rPr>
        <w:tab/>
      </w:r>
      <w:r w:rsidRPr="00BA4714">
        <w:rPr>
          <w:color w:val="000000"/>
        </w:rPr>
        <w:tab/>
        <w:t>0</w:t>
      </w:r>
      <w:r w:rsidRPr="00BA4714"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V</w:t>
      </w:r>
      <w:r>
        <w:rPr>
          <w:color w:val="000000"/>
        </w:rPr>
        <w:t>*</w:t>
      </w:r>
      <w:r w:rsidRPr="00BA4714">
        <w:rPr>
          <w:rStyle w:val="superscript"/>
          <w:color w:val="000000"/>
        </w:rPr>
        <w:t>0</w:t>
      </w:r>
    </w:p>
    <w:p w14:paraId="06198B4B" w14:textId="77777777" w:rsidR="003503FC" w:rsidRPr="00BA4714" w:rsidRDefault="003503FC" w:rsidP="003503FC">
      <w:pPr>
        <w:rPr>
          <w:rStyle w:val="superscript"/>
          <w:color w:val="000000"/>
        </w:rPr>
      </w:pPr>
      <w:r w:rsidRPr="00BA4714">
        <w:rPr>
          <w:color w:val="000000"/>
        </w:rPr>
        <w:tab/>
      </w:r>
      <w:r>
        <w:rPr>
          <w:color w:val="000000"/>
        </w:rPr>
        <w:t>α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>
        <w:rPr>
          <w:color w:val="000000"/>
        </w:rPr>
        <w:t>dual vector</w:t>
      </w:r>
      <w:r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1</w:t>
      </w:r>
      <w:r w:rsidRPr="00BA4714"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V</w:t>
      </w:r>
      <w:r>
        <w:rPr>
          <w:color w:val="000000"/>
        </w:rPr>
        <w:t>*</w:t>
      </w:r>
      <w:r w:rsidRPr="00BA4714">
        <w:rPr>
          <w:rStyle w:val="superscript"/>
          <w:color w:val="000000"/>
        </w:rPr>
        <w:t>1</w:t>
      </w:r>
    </w:p>
    <w:p w14:paraId="1D016D1A" w14:textId="77777777" w:rsidR="003503FC" w:rsidRPr="00BA4714" w:rsidRDefault="003503FC" w:rsidP="003503FC">
      <w:pPr>
        <w:rPr>
          <w:rStyle w:val="superscript"/>
          <w:color w:val="000000"/>
        </w:rPr>
      </w:pPr>
      <w:r w:rsidRPr="00BA4714">
        <w:rPr>
          <w:color w:val="000000"/>
        </w:rPr>
        <w:tab/>
      </w:r>
      <w:r>
        <w:rPr>
          <w:color w:val="000000"/>
        </w:rPr>
        <w:t>α</w:t>
      </w:r>
      <w:r w:rsidRPr="00BA4714">
        <w:rPr>
          <w:color w:val="000000"/>
        </w:rPr>
        <w:sym w:font="Symbol" w:char="F0C4"/>
      </w:r>
      <w:r>
        <w:rPr>
          <w:color w:val="000000"/>
        </w:rPr>
        <w:t>β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>
        <w:rPr>
          <w:color w:val="000000"/>
        </w:rPr>
        <w:t>dual rank-2 tensor</w:t>
      </w:r>
      <w:r>
        <w:rPr>
          <w:color w:val="000000"/>
        </w:rPr>
        <w:tab/>
      </w:r>
      <w:r w:rsidRPr="00BA4714">
        <w:rPr>
          <w:color w:val="000000"/>
        </w:rPr>
        <w:t>2</w:t>
      </w:r>
      <w:r w:rsidRPr="00BA4714"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V</w:t>
      </w:r>
      <w:r>
        <w:rPr>
          <w:color w:val="000000"/>
        </w:rPr>
        <w:t>*</w:t>
      </w:r>
      <w:r w:rsidRPr="00BA4714">
        <w:rPr>
          <w:rStyle w:val="superscript"/>
          <w:color w:val="000000"/>
        </w:rPr>
        <w:t>2</w:t>
      </w:r>
    </w:p>
    <w:p w14:paraId="5AC34267" w14:textId="77777777" w:rsidR="003503FC" w:rsidRPr="00BA4714" w:rsidRDefault="003503FC" w:rsidP="003503FC">
      <w:pPr>
        <w:rPr>
          <w:rStyle w:val="superscript"/>
          <w:color w:val="000000"/>
        </w:rPr>
      </w:pPr>
      <w:r w:rsidRPr="00BA4714">
        <w:rPr>
          <w:color w:val="000000"/>
        </w:rPr>
        <w:tab/>
      </w:r>
      <w:r>
        <w:rPr>
          <w:color w:val="000000"/>
        </w:rPr>
        <w:t>α</w:t>
      </w:r>
      <w:r w:rsidRPr="00BA4714">
        <w:rPr>
          <w:color w:val="000000"/>
        </w:rPr>
        <w:sym w:font="Symbol" w:char="F0C4"/>
      </w:r>
      <w:r>
        <w:rPr>
          <w:color w:val="000000"/>
        </w:rPr>
        <w:t>β</w:t>
      </w:r>
      <w:r w:rsidRPr="00BA4714">
        <w:rPr>
          <w:color w:val="000000"/>
        </w:rPr>
        <w:sym w:font="Symbol" w:char="F0C4"/>
      </w:r>
      <w:r>
        <w:rPr>
          <w:color w:val="000000"/>
        </w:rPr>
        <w:t>γ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>
        <w:rPr>
          <w:color w:val="000000"/>
        </w:rPr>
        <w:t>dual rank-3 tensor</w:t>
      </w:r>
      <w:r>
        <w:rPr>
          <w:color w:val="000000"/>
        </w:rPr>
        <w:tab/>
      </w:r>
      <w:r w:rsidRPr="00BA4714">
        <w:rPr>
          <w:color w:val="000000"/>
        </w:rPr>
        <w:t>3</w:t>
      </w:r>
      <w:r w:rsidRPr="00BA4714"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V</w:t>
      </w:r>
      <w:r>
        <w:rPr>
          <w:color w:val="000000"/>
        </w:rPr>
        <w:t>*</w:t>
      </w:r>
      <w:r w:rsidRPr="00BA4714">
        <w:rPr>
          <w:rStyle w:val="superscript"/>
          <w:color w:val="000000"/>
        </w:rPr>
        <w:t>3</w:t>
      </w:r>
    </w:p>
    <w:p w14:paraId="0FD75FF5" w14:textId="77777777" w:rsidR="003503FC" w:rsidRDefault="003503FC" w:rsidP="003503FC">
      <w:pPr>
        <w:rPr>
          <w:rStyle w:val="superscript"/>
          <w:color w:val="000000"/>
        </w:rPr>
      </w:pPr>
      <w:r w:rsidRPr="00BA4714">
        <w:rPr>
          <w:color w:val="000000"/>
        </w:rPr>
        <w:tab/>
      </w:r>
      <w:r>
        <w:rPr>
          <w:color w:val="000000"/>
        </w:rPr>
        <w:t>α</w:t>
      </w:r>
      <w:r w:rsidRPr="00BA4714">
        <w:rPr>
          <w:color w:val="000000"/>
        </w:rPr>
        <w:sym w:font="Symbol" w:char="F0C4"/>
      </w:r>
      <w:r>
        <w:rPr>
          <w:color w:val="000000"/>
        </w:rPr>
        <w:t>β</w:t>
      </w:r>
      <w:r w:rsidRPr="00BA4714">
        <w:rPr>
          <w:color w:val="000000"/>
        </w:rPr>
        <w:sym w:font="Symbol" w:char="F0C4"/>
      </w:r>
      <w:r>
        <w:rPr>
          <w:color w:val="000000"/>
        </w:rPr>
        <w:t>γ</w:t>
      </w:r>
      <w:r w:rsidRPr="00BA4714">
        <w:rPr>
          <w:color w:val="000000"/>
        </w:rPr>
        <w:sym w:font="Symbol" w:char="F0C4"/>
      </w:r>
      <w:r>
        <w:rPr>
          <w:color w:val="000000"/>
        </w:rPr>
        <w:t>δ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>
        <w:rPr>
          <w:color w:val="000000"/>
        </w:rPr>
        <w:t>dual rank-4 tensor</w:t>
      </w:r>
      <w:r>
        <w:rPr>
          <w:color w:val="000000"/>
        </w:rPr>
        <w:tab/>
      </w:r>
      <w:r w:rsidRPr="00BA4714">
        <w:rPr>
          <w:color w:val="000000"/>
        </w:rPr>
        <w:t>4</w:t>
      </w:r>
      <w:r w:rsidRPr="00BA4714"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V</w:t>
      </w:r>
      <w:r>
        <w:rPr>
          <w:color w:val="000000"/>
        </w:rPr>
        <w:t>*</w:t>
      </w:r>
      <w:r w:rsidRPr="00BA4714">
        <w:rPr>
          <w:rStyle w:val="superscript"/>
          <w:color w:val="000000"/>
        </w:rPr>
        <w:t>4</w:t>
      </w:r>
    </w:p>
    <w:p w14:paraId="5488FB1E" w14:textId="77777777" w:rsidR="003503FC" w:rsidRPr="008A35EA" w:rsidRDefault="003503FC" w:rsidP="003503FC">
      <w:r>
        <w:rPr>
          <w:rStyle w:val="superscript"/>
          <w:color w:val="000000"/>
        </w:rPr>
        <w:tab/>
      </w:r>
      <w:r w:rsidRPr="008A35EA">
        <w:t>.....</w:t>
      </w:r>
    </w:p>
    <w:p w14:paraId="261681D2" w14:textId="77777777" w:rsidR="003503FC" w:rsidRPr="00BA4714" w:rsidRDefault="003503FC" w:rsidP="003503FC">
      <w:pPr>
        <w:rPr>
          <w:color w:val="000000"/>
        </w:rPr>
      </w:pPr>
      <w:r w:rsidRPr="00BA4714">
        <w:rPr>
          <w:color w:val="000000"/>
        </w:rPr>
        <w:tab/>
      </w:r>
      <w:r>
        <w:rPr>
          <w:color w:val="000000"/>
        </w:rPr>
        <w:t>α</w:t>
      </w:r>
      <w:r w:rsidRPr="00BA4714">
        <w:rPr>
          <w:color w:val="000000"/>
        </w:rPr>
        <w:sym w:font="Symbol" w:char="F0C4"/>
      </w:r>
      <w:r>
        <w:rPr>
          <w:color w:val="000000"/>
        </w:rPr>
        <w:t>β</w:t>
      </w:r>
      <w:r w:rsidRPr="00BA4714">
        <w:rPr>
          <w:color w:val="000000"/>
        </w:rPr>
        <w:sym w:font="Symbol" w:char="F0C4"/>
      </w:r>
      <w:r>
        <w:rPr>
          <w:color w:val="000000"/>
        </w:rPr>
        <w:t>γ</w:t>
      </w:r>
      <w:r w:rsidRPr="00BA4714">
        <w:rPr>
          <w:color w:val="000000"/>
        </w:rPr>
        <w:sym w:font="Symbol" w:char="F0C4"/>
      </w:r>
      <w:r>
        <w:rPr>
          <w:color w:val="000000"/>
        </w:rPr>
        <w:t>δ</w:t>
      </w:r>
      <w:r w:rsidRPr="00BA4714">
        <w:rPr>
          <w:color w:val="000000"/>
        </w:rPr>
        <w:t>....</w:t>
      </w:r>
      <w:r w:rsidRPr="00BA4714">
        <w:rPr>
          <w:color w:val="000000"/>
        </w:rPr>
        <w:tab/>
      </w:r>
      <w:r w:rsidRPr="00BA4714">
        <w:rPr>
          <w:color w:val="000000"/>
        </w:rPr>
        <w:tab/>
      </w:r>
      <w:r>
        <w:rPr>
          <w:color w:val="000000"/>
        </w:rPr>
        <w:t>dual rank-k tensor</w:t>
      </w:r>
      <w:r>
        <w:rPr>
          <w:color w:val="000000"/>
        </w:rPr>
        <w:tab/>
      </w:r>
      <w:r w:rsidRPr="00BA4714">
        <w:rPr>
          <w:color w:val="000000"/>
        </w:rPr>
        <w:t>k</w:t>
      </w:r>
      <w:r w:rsidRPr="00BA4714"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V</w:t>
      </w:r>
      <w:r>
        <w:rPr>
          <w:color w:val="000000"/>
        </w:rPr>
        <w:t>*</w:t>
      </w:r>
      <w:r w:rsidRPr="00BA4714">
        <w:rPr>
          <w:rStyle w:val="superscript"/>
          <w:color w:val="000000"/>
        </w:rPr>
        <w:t>k</w:t>
      </w:r>
      <w:r w:rsidRPr="00BA4714">
        <w:rPr>
          <w:color w:val="000000"/>
        </w:rPr>
        <w:tab/>
      </w:r>
    </w:p>
    <w:p w14:paraId="487F198C" w14:textId="77777777" w:rsidR="003503FC" w:rsidRPr="00BA4714" w:rsidRDefault="003503FC" w:rsidP="003503FC">
      <w:pPr>
        <w:rPr>
          <w:color w:val="000000"/>
        </w:rPr>
      </w:pPr>
      <w:r w:rsidRPr="00BA4714">
        <w:rPr>
          <w:color w:val="000000"/>
        </w:rPr>
        <w:lastRenderedPageBreak/>
        <w:tab/>
        <w:t>.....</w:t>
      </w:r>
    </w:p>
    <w:p w14:paraId="4F03FBE8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4714">
        <w:rPr>
          <w:color w:val="000000"/>
        </w:rPr>
        <w:tab/>
        <w:t>arbitr</w:t>
      </w:r>
      <w:r>
        <w:rPr>
          <w:color w:val="000000"/>
        </w:rPr>
        <w:t>ary element of T(V*)</w:t>
      </w:r>
      <w:r>
        <w:rPr>
          <w:color w:val="000000"/>
        </w:rPr>
        <w:tab/>
        <w:t>dual multivector</w:t>
      </w:r>
      <w:r>
        <w:rPr>
          <w:color w:val="000000"/>
        </w:rPr>
        <w:tab/>
        <w:t>mixed</w:t>
      </w:r>
      <w:r>
        <w:rPr>
          <w:color w:val="000000"/>
        </w:rPr>
        <w:tab/>
      </w:r>
      <w:r>
        <w:rPr>
          <w:color w:val="000000"/>
        </w:rPr>
        <w:tab/>
        <w:t>T(V*)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A4714">
        <w:rPr>
          <w:color w:val="000000"/>
        </w:rPr>
        <w:t>(</w:t>
      </w:r>
      <w:r>
        <w:rPr>
          <w:color w:val="000000"/>
        </w:rPr>
        <w:t>6.4.6</w:t>
      </w:r>
      <w:r w:rsidRPr="00BA4714">
        <w:rPr>
          <w:color w:val="000000"/>
        </w:rPr>
        <w:t>)</w:t>
      </w:r>
    </w:p>
    <w:p w14:paraId="66E3CA45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D3B4D9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All objects listed in the left column are tensor functionals, but we just call them tensors above and below. </w:t>
      </w:r>
    </w:p>
    <w:p w14:paraId="13CDC55F" w14:textId="77777777" w:rsidR="003503FC" w:rsidRDefault="003503FC" w:rsidP="003503FC">
      <w:r>
        <w:tab/>
        <w:t xml:space="preserve">Any linear combination of a set of tensor products of dual k-vectors is a dual </w:t>
      </w:r>
      <w:r w:rsidRPr="00431157">
        <w:rPr>
          <w:b/>
        </w:rPr>
        <w:t>rank-k tensor</w:t>
      </w:r>
      <w:r>
        <w:t xml:space="preserve">. More generally, a dual rank-k tensor has the form shown in (6.2.3). A </w:t>
      </w:r>
      <w:r w:rsidRPr="00761D3C">
        <w:rPr>
          <w:b/>
        </w:rPr>
        <w:t>dual</w:t>
      </w:r>
      <w:r>
        <w:t xml:space="preserve"> </w:t>
      </w:r>
      <w:r w:rsidRPr="00B924C9">
        <w:rPr>
          <w:b/>
        </w:rPr>
        <w:t>multivector</w:t>
      </w:r>
      <w:r>
        <w:t xml:space="preserve"> is any linear combination of dual rank-k tensors for any mixed values of k</w:t>
      </w:r>
      <w:r w:rsidR="006158DF">
        <w:t xml:space="preserve"> .</w:t>
      </w:r>
    </w:p>
    <w:p w14:paraId="58198D80" w14:textId="77777777" w:rsidR="003503FC" w:rsidRDefault="003503FC" w:rsidP="003503FC">
      <w:r>
        <w:tab/>
      </w:r>
      <w:r>
        <w:tab/>
      </w:r>
      <w:r>
        <w:tab/>
      </w:r>
    </w:p>
    <w:p w14:paraId="675645FC" w14:textId="77777777" w:rsidR="003503FC" w:rsidRPr="00F10367" w:rsidRDefault="003503FC" w:rsidP="003503FC">
      <w:r>
        <w:t xml:space="preserve">The dimensionality of the space T(V*) is as follows, where  n = dim(V*), </w:t>
      </w:r>
    </w:p>
    <w:p w14:paraId="73C7B042" w14:textId="77777777" w:rsidR="003503FC" w:rsidRDefault="003503FC" w:rsidP="003503FC"/>
    <w:p w14:paraId="4EC1BA67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  <w:r>
        <w:tab/>
        <w:t>dim[T(V*)] =  1 + n + n</w:t>
      </w:r>
      <w:r>
        <w:rPr>
          <w:rStyle w:val="superscript"/>
        </w:rPr>
        <w:t>2</w:t>
      </w:r>
      <w:r>
        <w:t xml:space="preserve"> + n</w:t>
      </w:r>
      <w:r>
        <w:rPr>
          <w:rStyle w:val="superscript"/>
        </w:rPr>
        <w:t>3</w:t>
      </w:r>
      <w:r>
        <w:t xml:space="preserve"> + ...   =   ∞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(6.4.7)</w:t>
      </w:r>
    </w:p>
    <w:p w14:paraId="7918E6F1" w14:textId="77777777" w:rsidR="003503FC" w:rsidRDefault="003503FC" w:rsidP="003503FC">
      <w:pPr>
        <w:tabs>
          <w:tab w:val="left" w:pos="7200"/>
          <w:tab w:val="left" w:pos="7920"/>
          <w:tab w:val="right" w:pos="9270"/>
        </w:tabs>
      </w:pPr>
    </w:p>
    <w:p w14:paraId="4B60B079" w14:textId="77777777" w:rsidR="00E64E33" w:rsidRDefault="00E64E33" w:rsidP="00E64E33">
      <w:pPr>
        <w:pStyle w:val="Heading3"/>
      </w:pPr>
      <w:r>
        <w:t>6.5 Comments about Tensor Functions</w:t>
      </w:r>
    </w:p>
    <w:p w14:paraId="575EF4C9" w14:textId="77777777" w:rsidR="00E64E33" w:rsidRDefault="00E64E33" w:rsidP="00E64E33"/>
    <w:p w14:paraId="70E1B342" w14:textId="77777777" w:rsidR="00E64E33" w:rsidRDefault="00E64E33" w:rsidP="00E64E33">
      <w:r>
        <w:t xml:space="preserve">For every rank-k tensor functional &lt;T| = </w:t>
      </w:r>
      <w:r w:rsidRPr="00E64E33">
        <w:rPr>
          <w:rFonts w:ascii="Script MT Bold" w:hAnsi="Script MT Bold"/>
        </w:rPr>
        <w:t>T</w:t>
      </w:r>
      <w:r>
        <w:t xml:space="preserve"> in V*</w:t>
      </w:r>
      <w:r>
        <w:rPr>
          <w:rStyle w:val="superscript"/>
        </w:rPr>
        <w:t>k</w:t>
      </w:r>
      <w:r>
        <w:t xml:space="preserve"> there exists a corresponding tensor function: </w:t>
      </w:r>
    </w:p>
    <w:p w14:paraId="1DA6EEED" w14:textId="77777777" w:rsidR="00E64E33" w:rsidRDefault="00E64E33" w:rsidP="00E64E33"/>
    <w:p w14:paraId="2828CEFE" w14:textId="77777777" w:rsidR="00E64E33" w:rsidRPr="00E64E33" w:rsidRDefault="00E64E33" w:rsidP="00E64E33">
      <w:r>
        <w:tab/>
      </w:r>
      <w:r w:rsidRPr="003503FC">
        <w:rPr>
          <w:rFonts w:ascii="Script MT Bold" w:hAnsi="Script MT Bold"/>
        </w:rPr>
        <w:t>T</w:t>
      </w:r>
      <w:r>
        <w:t>(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>)   =  &lt;T| 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&gt;</w:t>
      </w:r>
      <w:r>
        <w:tab/>
      </w:r>
      <w:r>
        <w:tab/>
      </w:r>
      <w:r>
        <w:tab/>
        <w:t xml:space="preserve">// </w:t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Z</w:t>
      </w:r>
      <w:proofErr w:type="spellEnd"/>
      <w:r>
        <w:t>)  = &lt;</w:t>
      </w:r>
      <w:proofErr w:type="spellStart"/>
      <w:r>
        <w:t>T|v</w:t>
      </w:r>
      <w:r>
        <w:rPr>
          <w:rStyle w:val="subscript"/>
        </w:rPr>
        <w:t>Z</w:t>
      </w:r>
      <w:proofErr w:type="spellEnd"/>
      <w:r>
        <w:t>&gt;</w:t>
      </w:r>
    </w:p>
    <w:p w14:paraId="4099B865" w14:textId="77777777" w:rsidR="00E64E33" w:rsidRDefault="00E64E33" w:rsidP="00E64E33"/>
    <w:p w14:paraId="6443D787" w14:textId="77777777" w:rsidR="00E64E33" w:rsidRPr="00E64E33" w:rsidRDefault="00E64E33" w:rsidP="00E64E33">
      <w:r>
        <w:tab/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)  =  &lt;T|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&gt;  =  </w:t>
      </w:r>
      <w:proofErr w:type="spellStart"/>
      <w:r>
        <w:t>T</w:t>
      </w:r>
      <w:r w:rsidRPr="003503FC">
        <w:rPr>
          <w:rStyle w:val="subscript"/>
        </w:rPr>
        <w:t>i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 w:rsidRPr="003503FC">
        <w:rPr>
          <w:rStyle w:val="subscript"/>
        </w:rPr>
        <w:t>...</w:t>
      </w:r>
      <w:proofErr w:type="spellStart"/>
      <w:r w:rsidRPr="003503FC">
        <w:rPr>
          <w:rStyle w:val="subscript"/>
        </w:rPr>
        <w:t>i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ab/>
      </w:r>
      <w:r>
        <w:tab/>
        <w:t>// (6.2.5)</w:t>
      </w:r>
      <w:r>
        <w:tab/>
      </w:r>
      <w:r>
        <w:tab/>
        <w:t>(6.5.1)</w:t>
      </w:r>
    </w:p>
    <w:p w14:paraId="19B031E8" w14:textId="77777777" w:rsidR="00E64E33" w:rsidRDefault="00E64E33" w:rsidP="00E64E33"/>
    <w:p w14:paraId="17775F49" w14:textId="77777777" w:rsidR="00E64E33" w:rsidRPr="00E64E33" w:rsidRDefault="00E64E33" w:rsidP="00E64E33">
      <w:r>
        <w:t xml:space="preserve">There is a simple one-to-one relationship between the rank-k tensors |T&gt;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the rank-k tensor functionals &lt;T| of V*</w:t>
      </w:r>
      <w:r>
        <w:rPr>
          <w:rStyle w:val="superscript"/>
        </w:rPr>
        <w:t>k</w:t>
      </w:r>
      <w:r>
        <w:t xml:space="preserve"> and the rank-k tensor functions </w:t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Z</w:t>
      </w:r>
      <w:proofErr w:type="spellEnd"/>
      <w:r>
        <w:t>) of V*</w:t>
      </w:r>
      <w:r>
        <w:rPr>
          <w:rStyle w:val="superscript"/>
        </w:rPr>
        <w:t>k</w:t>
      </w:r>
      <w:r>
        <w:t>. These functions are manifestly k-multilinear since | 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&gt; =  | v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 v</w:t>
      </w:r>
      <w:r>
        <w:rPr>
          <w:rStyle w:val="subscript"/>
        </w:rPr>
        <w:t>2</w:t>
      </w:r>
      <w:r>
        <w:t>&gt;...</w:t>
      </w:r>
      <w:r>
        <w:sym w:font="Symbol" w:char="F0C4"/>
      </w:r>
      <w:r>
        <w:t xml:space="preserve">|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&gt;  is k-multilinear. That is to say, each V space in the tensor product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= V</w:t>
      </w:r>
      <w:r>
        <w:sym w:font="Symbol" w:char="F0C4"/>
      </w:r>
      <w:r>
        <w:t>V ...</w:t>
      </w:r>
      <w:r>
        <w:sym w:font="Symbol" w:char="F0C4"/>
      </w:r>
      <w:r>
        <w:t xml:space="preserve">V is a linear (vector) space. </w:t>
      </w:r>
    </w:p>
    <w:p w14:paraId="598F2A5E" w14:textId="77777777" w:rsidR="00E64E33" w:rsidRDefault="00E64E33" w:rsidP="00E64E33"/>
    <w:p w14:paraId="6459307D" w14:textId="77777777" w:rsidR="00E64E33" w:rsidRPr="00E64E33" w:rsidRDefault="00E64E33" w:rsidP="00E64E33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k</w:t>
      </w:r>
      <w:r>
        <w:t xml:space="preserve"> is equivalent to the vector space of k-multilinear </w:t>
      </w:r>
      <w:r w:rsidRPr="0055271C">
        <w:rPr>
          <w:i/>
        </w:rPr>
        <w:t>functions</w:t>
      </w:r>
      <w:r>
        <w:t xml:space="preserve"> on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. </w:t>
      </w:r>
      <w:r>
        <w:tab/>
        <w:t>(6.5.2)</w:t>
      </w:r>
    </w:p>
    <w:p w14:paraId="4CA60B2B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19074FB5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 xml:space="preserve">This is the generalization of Fact (4.2.15) from k = 2 to k = k. </w:t>
      </w:r>
    </w:p>
    <w:p w14:paraId="4889997C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61D215DE" w14:textId="77777777" w:rsidR="00E64E33" w:rsidRP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 xml:space="preserve">The point made in Section 5.5 about tensors remaining tensors if their indices are shuffled around is reflected in the space of tensor functions:  if </w:t>
      </w:r>
      <w:r w:rsidRPr="003503FC">
        <w:rPr>
          <w:rFonts w:ascii="Script MT Bold" w:hAnsi="Script MT Bold"/>
        </w:rPr>
        <w:t>T</w:t>
      </w:r>
      <w:r>
        <w:t>(</w:t>
      </w:r>
      <w:proofErr w:type="spellStart"/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>,</w:t>
      </w:r>
      <w:r w:rsidRPr="003503FC">
        <w:t>v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) is a rank-k tensor function, then so is the function </w:t>
      </w:r>
      <w:r w:rsidRPr="003503FC">
        <w:rPr>
          <w:rFonts w:ascii="Script MT Bold" w:hAnsi="Script MT Bold"/>
        </w:rPr>
        <w:t>T</w:t>
      </w:r>
      <w:r>
        <w:t>(</w:t>
      </w:r>
      <w:r w:rsidRPr="003503FC">
        <w:t>v</w:t>
      </w:r>
      <w:r>
        <w:rPr>
          <w:rStyle w:val="subscript"/>
        </w:rPr>
        <w:t>i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 xml:space="preserve">, </w:t>
      </w:r>
      <w:r w:rsidRPr="003503FC">
        <w:t>v</w:t>
      </w:r>
      <w:r>
        <w:rPr>
          <w:rStyle w:val="subscript"/>
        </w:rPr>
        <w:t>i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r w:rsidRPr="003503FC">
        <w:t>v</w:t>
      </w:r>
      <w:r>
        <w:rPr>
          <w:rStyle w:val="subscript"/>
        </w:rPr>
        <w:t>i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)  where the arguments are any permutation of </w:t>
      </w:r>
      <w:proofErr w:type="spellStart"/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\s\do2(1)</w:instrText>
      </w:r>
      <w:r w:rsidRPr="003503FC">
        <w:rPr>
          <w:rStyle w:val="subscript"/>
        </w:rPr>
        <w:fldChar w:fldCharType="end"/>
      </w:r>
      <w:r>
        <w:t>,</w:t>
      </w:r>
      <w:r w:rsidRPr="003503FC">
        <w:t>v</w:t>
      </w:r>
      <w:proofErr w:type="spellEnd"/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\s\do2(2)</w:instrText>
      </w:r>
      <w:r w:rsidRPr="003503FC">
        <w:rPr>
          <w:rStyle w:val="subscript"/>
        </w:rPr>
        <w:fldChar w:fldCharType="end"/>
      </w:r>
      <w:r>
        <w:t xml:space="preserve"> .....,</w:t>
      </w:r>
      <w:r w:rsidRPr="003503FC">
        <w:t>v</w:t>
      </w:r>
      <w:r w:rsidRPr="003503FC">
        <w:rPr>
          <w:rStyle w:val="subscript"/>
        </w:rPr>
        <w:fldChar w:fldCharType="begin"/>
      </w:r>
      <w:r w:rsidRPr="003503FC">
        <w:rPr>
          <w:rStyle w:val="subscript"/>
        </w:rPr>
        <w:instrText xml:space="preserve"> EQ \s\do2(k)</w:instrText>
      </w:r>
      <w:r w:rsidRPr="003503FC">
        <w:rPr>
          <w:rStyle w:val="subscript"/>
        </w:rPr>
        <w:fldChar w:fldCharType="end"/>
      </w:r>
      <w:r>
        <w:t xml:space="preserve"> . </w:t>
      </w:r>
    </w:p>
    <w:p w14:paraId="539DCE19" w14:textId="77777777" w:rsidR="003503FC" w:rsidRDefault="003503FC" w:rsidP="003503FC"/>
    <w:p w14:paraId="67F876DD" w14:textId="77777777" w:rsidR="00E64E33" w:rsidRPr="00AD087E" w:rsidRDefault="00E64E33" w:rsidP="00E64E33">
      <w:pPr>
        <w:pStyle w:val="Heading3"/>
      </w:pPr>
      <w:bookmarkStart w:id="5" w:name="_Toc441252693"/>
      <w:r>
        <w:t>6.6 The Tensor Product of</w:t>
      </w:r>
      <w:r w:rsidRPr="00AD087E">
        <w:t xml:space="preserve"> two or more tensors in T(V</w:t>
      </w:r>
      <w:r>
        <w:t>*</w:t>
      </w:r>
      <w:r w:rsidRPr="00AD087E">
        <w:t>)</w:t>
      </w:r>
      <w:bookmarkEnd w:id="5"/>
    </w:p>
    <w:p w14:paraId="41F4D7B3" w14:textId="77777777" w:rsidR="00E64E33" w:rsidRDefault="00E64E33" w:rsidP="003503FC"/>
    <w:p w14:paraId="6903B894" w14:textId="77777777" w:rsidR="00E64E33" w:rsidRDefault="00E64E33" w:rsidP="003503FC">
      <w:r>
        <w:t xml:space="preserve">Were we to write out the full </w:t>
      </w:r>
      <w:r w:rsidR="0028707A">
        <w:t xml:space="preserve">detailed </w:t>
      </w:r>
      <w:r>
        <w:t xml:space="preserve">development of Section 5.6, it would begin as follows : </w:t>
      </w:r>
    </w:p>
    <w:p w14:paraId="4ECCFBB4" w14:textId="77777777" w:rsidR="00E64E33" w:rsidRDefault="00E64E33" w:rsidP="003503FC"/>
    <w:p w14:paraId="28E0FE7C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 xml:space="preserve">Consider two tensor functionals of rank k and k' expanded as in (6.2.3), </w:t>
      </w:r>
    </w:p>
    <w:p w14:paraId="5A8FA992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54692DAA" w14:textId="77777777" w:rsidR="00E64E33" w:rsidRPr="002B76D0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proofErr w:type="spellStart"/>
      <w:r w:rsidRPr="00D20791"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</w:t>
      </w:r>
      <w:proofErr w:type="spellStart"/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</w:t>
      </w:r>
      <w:r>
        <w:tab/>
      </w:r>
      <w:r w:rsidR="0028707A">
        <w:tab/>
      </w:r>
      <w:r>
        <w:t xml:space="preserve">rank k, </w:t>
      </w:r>
      <w:r>
        <w:tab/>
        <w:t xml:space="preserve"> </w:t>
      </w:r>
      <w:r w:rsidRPr="00761D3C">
        <w:rPr>
          <w:rFonts w:ascii="Script MT Bold" w:hAnsi="Script MT Bold"/>
        </w:rPr>
        <w:t>T</w:t>
      </w:r>
      <w:r>
        <w:t xml:space="preserve"> ϵ V*</w:t>
      </w:r>
      <w:r>
        <w:rPr>
          <w:rStyle w:val="superscript"/>
        </w:rPr>
        <w:t>k</w:t>
      </w:r>
      <w:r>
        <w:rPr>
          <w:i/>
        </w:rPr>
        <w:tab/>
      </w:r>
      <w:r>
        <w:rPr>
          <w:i/>
        </w:rPr>
        <w:tab/>
      </w:r>
    </w:p>
    <w:p w14:paraId="6209B49D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S</w:t>
      </w:r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D20791"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 w:rsidR="0028707A">
        <w:rPr>
          <w:rStyle w:val="superscript"/>
        </w:rPr>
        <w:tab/>
      </w:r>
      <w:r>
        <w:t xml:space="preserve"> rank k',  </w:t>
      </w:r>
      <w:r w:rsidRPr="00761D3C">
        <w:rPr>
          <w:rFonts w:ascii="Script MT Bold" w:hAnsi="Script MT Bold"/>
        </w:rPr>
        <w:t>S</w:t>
      </w:r>
      <w:r>
        <w:t xml:space="preserve"> ϵ V*</w:t>
      </w:r>
      <w:r>
        <w:rPr>
          <w:rStyle w:val="superscript"/>
        </w:rPr>
        <w:t>k'</w:t>
      </w:r>
      <w:r>
        <w:t xml:space="preserve">   .</w:t>
      </w:r>
      <w:r>
        <w:tab/>
      </w:r>
      <w:r>
        <w:tab/>
        <w:t>(6.6.</w:t>
      </w:r>
      <w:r w:rsidR="0028707A">
        <w:t>1</w:t>
      </w:r>
      <w:r>
        <w:t>)</w:t>
      </w:r>
    </w:p>
    <w:p w14:paraId="2962CD6B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4E6F484E" w14:textId="77777777" w:rsidR="00E64E33" w:rsidRDefault="006158DF" w:rsidP="00E64E33">
      <w:pPr>
        <w:tabs>
          <w:tab w:val="left" w:pos="7200"/>
          <w:tab w:val="left" w:pos="7920"/>
          <w:tab w:val="right" w:pos="9270"/>
        </w:tabs>
      </w:pPr>
      <w:r>
        <w:t>I</w:t>
      </w:r>
      <w:r w:rsidR="00E64E33">
        <w:t>n Dirac notation these equations say</w:t>
      </w:r>
    </w:p>
    <w:p w14:paraId="1E35A849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0B85CB18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t xml:space="preserve"> =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  <w:t>or</w:t>
      </w:r>
      <w:r>
        <w:tab/>
        <w:t>|T&gt; =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&lt;</w:t>
      </w:r>
      <w:proofErr w:type="spellStart"/>
      <w:r>
        <w:t>e</w:t>
      </w:r>
      <w:r>
        <w:rPr>
          <w:rStyle w:val="superscript"/>
        </w:rPr>
        <w:t>I</w:t>
      </w:r>
      <w:proofErr w:type="spellEnd"/>
      <w:r w:rsidR="009A1335">
        <w:t xml:space="preserve"> |</w:t>
      </w:r>
    </w:p>
    <w:p w14:paraId="26CD11A4" w14:textId="77777777" w:rsidR="00E64E33" w:rsidRPr="0028707A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t xml:space="preserve"> = Σ</w:t>
      </w:r>
      <w:r>
        <w:rPr>
          <w:rStyle w:val="subscript"/>
        </w:rPr>
        <w:t>I</w:t>
      </w:r>
      <w:r>
        <w:t xml:space="preserve"> S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  <w:t>or</w:t>
      </w:r>
      <w:r>
        <w:tab/>
        <w:t xml:space="preserve">|S&gt; </w:t>
      </w:r>
      <w:r w:rsidR="009A1335">
        <w:t xml:space="preserve"> </w:t>
      </w:r>
      <w:r>
        <w:t>= Σ</w:t>
      </w:r>
      <w:r w:rsidR="0028707A">
        <w:rPr>
          <w:rStyle w:val="subscript"/>
        </w:rPr>
        <w:t>J</w:t>
      </w:r>
      <w:r>
        <w:t xml:space="preserve"> S</w:t>
      </w:r>
      <w:r w:rsidR="0028707A">
        <w:rPr>
          <w:rStyle w:val="subscript"/>
        </w:rPr>
        <w:t>J</w:t>
      </w:r>
      <w:r>
        <w:t xml:space="preserve"> &lt;</w:t>
      </w:r>
      <w:proofErr w:type="spellStart"/>
      <w:r>
        <w:t>e</w:t>
      </w:r>
      <w:r w:rsidR="0028707A">
        <w:rPr>
          <w:rStyle w:val="superscript"/>
        </w:rPr>
        <w:t>J</w:t>
      </w:r>
      <w:proofErr w:type="spellEnd"/>
      <w:r>
        <w:t xml:space="preserve"> |</w:t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  <w:t>(6.6.2)</w:t>
      </w:r>
    </w:p>
    <w:p w14:paraId="242A83B7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0E0BD3BB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>and the tensor product of interest is</w:t>
      </w:r>
    </w:p>
    <w:p w14:paraId="76C67503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3683EA41" w14:textId="77777777" w:rsidR="00E64E33" w:rsidRPr="0028707A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sym w:font="Symbol" w:char="F0C4"/>
      </w:r>
      <w:r>
        <w:t xml:space="preserve">S =  &lt;T| </w:t>
      </w:r>
      <w:r>
        <w:sym w:font="Symbol" w:char="F0C4"/>
      </w:r>
      <w:r>
        <w:t xml:space="preserve"> &lt;S|</w:t>
      </w:r>
      <w:r w:rsidR="0028707A">
        <w:t xml:space="preserve"> .</w:t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  <w:t>(6.6.3)</w:t>
      </w:r>
      <w:r w:rsidR="0028707A">
        <w:tab/>
      </w:r>
    </w:p>
    <w:p w14:paraId="7DBE8452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10E72D49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 xml:space="preserve">The entire development proceeds as shown in Section 5.6 but with the translation rules outlined at the start of Chapter 6, in particular, that all bra-kets are reversed. One then finds for the tensor product of a rank-k tensor functional with a rank-k' one, </w:t>
      </w:r>
    </w:p>
    <w:p w14:paraId="0FC107CA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7B5481AF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sym w:font="Symbol" w:char="F0C4"/>
      </w:r>
      <w:r w:rsidRPr="00761D3C">
        <w:rPr>
          <w:rFonts w:ascii="Script MT Bold" w:hAnsi="Script MT Bold"/>
        </w:rPr>
        <w:t>S</w:t>
      </w:r>
      <w:r>
        <w:t xml:space="preserve">   =  Σ</w:t>
      </w:r>
      <w:r>
        <w:rPr>
          <w:rStyle w:val="subscript"/>
        </w:rPr>
        <w:t>I,J</w:t>
      </w:r>
      <w:r>
        <w:t xml:space="preserve"> </w:t>
      </w:r>
      <w:r w:rsidRPr="0028707A">
        <w:t>T</w:t>
      </w:r>
      <w:r w:rsidRPr="000A0628">
        <w:rPr>
          <w:rStyle w:val="subscript"/>
        </w:rPr>
        <w:t>I</w:t>
      </w:r>
      <w:r w:rsidRPr="0028707A">
        <w:t>S</w:t>
      </w:r>
      <w:r w:rsidRPr="000A0628">
        <w:rPr>
          <w:rStyle w:val="subscript"/>
        </w:rPr>
        <w:t>J</w:t>
      </w:r>
      <w:r>
        <w:rPr>
          <w:rStyle w:val="superscript"/>
        </w:rP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 = Σ</w:t>
      </w:r>
      <w:r w:rsidRPr="002B76D0">
        <w:rPr>
          <w:rStyle w:val="subscript"/>
          <w:i/>
        </w:rPr>
        <w:t>I</w:t>
      </w:r>
      <w:r>
        <w:t xml:space="preserve"> (</w:t>
      </w:r>
      <w:r w:rsidRPr="0028707A">
        <w:t>T</w:t>
      </w:r>
      <w:r>
        <w:sym w:font="Symbol" w:char="F0C4"/>
      </w:r>
      <w:r w:rsidRPr="0028707A">
        <w:t>S</w:t>
      </w:r>
      <w:r>
        <w:t>)</w:t>
      </w:r>
      <w:r w:rsidRPr="000A0628">
        <w:rPr>
          <w:rStyle w:val="subscript"/>
          <w:i/>
        </w:rPr>
        <w:t>I</w:t>
      </w:r>
      <w:r>
        <w:t xml:space="preserve">  </w:t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 xml:space="preserve"> </w:t>
      </w:r>
      <w:r>
        <w:tab/>
      </w:r>
      <w:r>
        <w:tab/>
        <w:t>(</w:t>
      </w:r>
      <w:r w:rsidRPr="0028707A">
        <w:t>T</w:t>
      </w:r>
      <w:r>
        <w:sym w:font="Symbol" w:char="F0C4"/>
      </w:r>
      <w:r w:rsidRPr="0028707A">
        <w:t>S</w:t>
      </w:r>
      <w:r>
        <w:t>)</w:t>
      </w:r>
      <w:r w:rsidRPr="000A0628">
        <w:rPr>
          <w:rStyle w:val="subscript"/>
          <w:i/>
        </w:rPr>
        <w:t>I</w:t>
      </w:r>
      <w:r>
        <w:t xml:space="preserve"> = </w:t>
      </w:r>
      <w:r w:rsidRPr="0028707A">
        <w:t>T</w:t>
      </w:r>
      <w:r w:rsidRPr="000A0628">
        <w:rPr>
          <w:rStyle w:val="subscript"/>
        </w:rPr>
        <w:t>I</w:t>
      </w:r>
      <w:r w:rsidRPr="0028707A">
        <w:t>S</w:t>
      </w:r>
      <w:r w:rsidRPr="000A0628">
        <w:rPr>
          <w:rStyle w:val="subscript"/>
        </w:rPr>
        <w:t>I'</w:t>
      </w:r>
      <w:r>
        <w:tab/>
      </w:r>
      <w:r>
        <w:tab/>
        <w:t>(6.6.</w:t>
      </w:r>
      <w:r w:rsidR="0028707A">
        <w:t>4</w:t>
      </w:r>
      <w:r>
        <w:t>)</w:t>
      </w:r>
    </w:p>
    <w:p w14:paraId="74000457" w14:textId="77777777" w:rsidR="00E64E33" w:rsidRDefault="00E64E33" w:rsidP="00E64E33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2B76D0">
        <w:rPr>
          <w:i/>
        </w:rPr>
        <w:t>I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 xml:space="preserve">, .. </w:t>
      </w:r>
      <w:proofErr w:type="spellStart"/>
      <w:r>
        <w:t>i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}</w:t>
      </w:r>
      <w:r>
        <w:tab/>
      </w:r>
      <w:r>
        <w:tab/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 xml:space="preserve"> ≡ 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\s\do2(1)</w:instrText>
      </w:r>
      <w:r w:rsidRPr="000A0628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\s\do2(2)</w:instrText>
      </w:r>
      <w:r w:rsidRPr="000A0628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\s\do2(k+k')</w:instrText>
      </w:r>
      <w:r w:rsidRPr="000A0628">
        <w:rPr>
          <w:rStyle w:val="superscript"/>
        </w:rPr>
        <w:fldChar w:fldCharType="end"/>
      </w:r>
    </w:p>
    <w:p w14:paraId="3FB381DB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I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 xml:space="preserve">, .. 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}</w:t>
      </w:r>
      <w:r>
        <w:tab/>
      </w:r>
      <w:r>
        <w:tab/>
      </w:r>
      <w:r>
        <w:tab/>
        <w:t>I' = {i</w:t>
      </w:r>
      <w:r>
        <w:rPr>
          <w:rStyle w:val="subscript"/>
        </w:rPr>
        <w:t>k+1</w:t>
      </w:r>
      <w:r>
        <w:t>, i</w:t>
      </w:r>
      <w:r>
        <w:rPr>
          <w:rStyle w:val="subscript"/>
        </w:rPr>
        <w:t>k+2</w:t>
      </w:r>
      <w:r>
        <w:t xml:space="preserve">, .. </w:t>
      </w:r>
      <w:proofErr w:type="spellStart"/>
      <w:r>
        <w:t>i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}</w:t>
      </w:r>
      <w:r>
        <w:tab/>
      </w:r>
      <w:r w:rsidR="0028707A">
        <w:t xml:space="preserve"> .</w:t>
      </w:r>
      <w:r>
        <w:tab/>
      </w:r>
    </w:p>
    <w:p w14:paraId="648978F6" w14:textId="77777777" w:rsidR="006158DF" w:rsidRDefault="006158DF" w:rsidP="00E64E33">
      <w:pPr>
        <w:tabs>
          <w:tab w:val="left" w:pos="7200"/>
          <w:tab w:val="left" w:pos="7920"/>
          <w:tab w:val="right" w:pos="9270"/>
        </w:tabs>
      </w:pPr>
    </w:p>
    <w:p w14:paraId="08F25D5F" w14:textId="77777777" w:rsidR="006158DF" w:rsidRPr="006158DF" w:rsidRDefault="006158DF" w:rsidP="00E64E33">
      <w:pPr>
        <w:tabs>
          <w:tab w:val="left" w:pos="7200"/>
          <w:tab w:val="left" w:pos="7920"/>
          <w:tab w:val="right" w:pos="9270"/>
        </w:tabs>
      </w:pPr>
      <w:r>
        <w:t xml:space="preserve">which compare to the non-dual (5.6.5)  ( recall that </w:t>
      </w:r>
      <w:proofErr w:type="spellStart"/>
      <w:r>
        <w:t>e</w:t>
      </w:r>
      <w:r w:rsidRPr="003A6F95">
        <w:rPr>
          <w:rStyle w:val="subscript"/>
          <w:i/>
        </w:rPr>
        <w:t>I</w:t>
      </w:r>
      <w:proofErr w:type="spellEnd"/>
      <w:r>
        <w:t xml:space="preserve"> = &lt;</w:t>
      </w:r>
      <w:proofErr w:type="spellStart"/>
      <w:r>
        <w:t>e</w:t>
      </w:r>
      <w:r w:rsidRPr="003A6F95">
        <w:rPr>
          <w:rStyle w:val="subscript"/>
          <w:i/>
        </w:rPr>
        <w:t>I</w:t>
      </w:r>
      <w:proofErr w:type="spellEnd"/>
      <w:r>
        <w:t xml:space="preserve">| and </w:t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 xml:space="preserve"> = &lt;</w:t>
      </w:r>
      <w:proofErr w:type="spellStart"/>
      <w:r>
        <w:t>e</w:t>
      </w:r>
      <w:r w:rsidRPr="006158DF">
        <w:rPr>
          <w:rStyle w:val="superscript"/>
          <w:i/>
        </w:rPr>
        <w:t>I</w:t>
      </w:r>
      <w:proofErr w:type="spellEnd"/>
      <w:r>
        <w:t xml:space="preserve">|  ) </w:t>
      </w:r>
    </w:p>
    <w:p w14:paraId="54F4BD7B" w14:textId="77777777" w:rsidR="006158DF" w:rsidRDefault="006158DF" w:rsidP="00E64E33">
      <w:pPr>
        <w:tabs>
          <w:tab w:val="left" w:pos="7200"/>
          <w:tab w:val="left" w:pos="7920"/>
          <w:tab w:val="right" w:pos="9270"/>
        </w:tabs>
      </w:pPr>
    </w:p>
    <w:p w14:paraId="4C160BD2" w14:textId="77777777" w:rsidR="006158DF" w:rsidRPr="00D46A68" w:rsidRDefault="006158DF" w:rsidP="006158DF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proofErr w:type="spellStart"/>
      <w:r>
        <w:t>e</w:t>
      </w:r>
      <w:r w:rsidRPr="003A6F95">
        <w:rPr>
          <w:rStyle w:val="subscript"/>
          <w:i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58DF">
        <w:rPr>
          <w:i/>
        </w:rPr>
        <w:t>(5.6.5)</w:t>
      </w:r>
    </w:p>
    <w:p w14:paraId="04D065F6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49E44CB5" w14:textId="77777777" w:rsidR="00E64E33" w:rsidRPr="002B76D0" w:rsidRDefault="00E64E33" w:rsidP="00E64E33">
      <w:pPr>
        <w:tabs>
          <w:tab w:val="left" w:pos="7200"/>
          <w:tab w:val="left" w:pos="7920"/>
          <w:tab w:val="right" w:pos="9270"/>
        </w:tabs>
      </w:pPr>
      <w:r>
        <w:t>A triple tensor product is then</w:t>
      </w:r>
      <w:r>
        <w:tab/>
        <w:t xml:space="preserve"> </w:t>
      </w:r>
      <w:r>
        <w:tab/>
      </w:r>
    </w:p>
    <w:p w14:paraId="565F9A63" w14:textId="77777777" w:rsidR="00E64E33" w:rsidRDefault="00E64E33" w:rsidP="00E64E33"/>
    <w:p w14:paraId="2CB2B19E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sym w:font="Symbol" w:char="F0C4"/>
      </w:r>
      <w:r w:rsidRPr="00761D3C">
        <w:rPr>
          <w:rFonts w:ascii="Script MT Bold" w:hAnsi="Script MT Bold"/>
        </w:rPr>
        <w:t>S</w:t>
      </w:r>
      <w:r>
        <w:sym w:font="Symbol" w:char="F0C4"/>
      </w:r>
      <w:r>
        <w:rPr>
          <w:rFonts w:ascii="Script MT Bold" w:hAnsi="Script MT Bold"/>
        </w:rPr>
        <w:t>R</w:t>
      </w:r>
      <w:r>
        <w:t xml:space="preserve"> = Σ</w:t>
      </w:r>
      <w:r>
        <w:rPr>
          <w:rStyle w:val="subscript"/>
        </w:rPr>
        <w:t>I,J,K</w:t>
      </w:r>
      <w:r>
        <w:t xml:space="preserve"> </w:t>
      </w:r>
      <w:r w:rsidRPr="0028707A">
        <w:t>T</w:t>
      </w:r>
      <w:r w:rsidRPr="000A0628">
        <w:rPr>
          <w:rStyle w:val="subscript"/>
        </w:rPr>
        <w:t>I</w:t>
      </w:r>
      <w:r w:rsidRPr="0028707A">
        <w:t>S</w:t>
      </w:r>
      <w:r w:rsidRPr="000A0628">
        <w:rPr>
          <w:rStyle w:val="subscript"/>
        </w:rPr>
        <w:t>J</w:t>
      </w:r>
      <w:r w:rsidRPr="0028707A">
        <w:t>R</w:t>
      </w:r>
      <w:r w:rsidRPr="000A0628">
        <w:rPr>
          <w:rStyle w:val="subscript"/>
        </w:rPr>
        <w:t>K</w:t>
      </w:r>
      <w:r>
        <w:rPr>
          <w:rStyle w:val="superscript"/>
        </w:rP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A0628">
        <w:rPr>
          <w:rStyle w:val="superscript"/>
        </w:rPr>
        <w:t>J</w:t>
      </w:r>
      <w:proofErr w:type="spellEnd"/>
      <w:r>
        <w:sym w:font="Symbol" w:char="F0C4"/>
      </w:r>
      <w:proofErr w:type="spellStart"/>
      <w:r>
        <w:t>λ</w:t>
      </w:r>
      <w:r w:rsidRPr="000A0628">
        <w:rPr>
          <w:rStyle w:val="superscript"/>
        </w:rPr>
        <w:t>K</w:t>
      </w:r>
      <w:proofErr w:type="spellEnd"/>
      <w:r>
        <w:t xml:space="preserve">  = Σ</w:t>
      </w:r>
      <w:r w:rsidRPr="002B76D0">
        <w:rPr>
          <w:rStyle w:val="subscript"/>
          <w:i/>
        </w:rPr>
        <w:t>I</w:t>
      </w:r>
      <w:r>
        <w:t xml:space="preserve"> (</w:t>
      </w:r>
      <w:r w:rsidRPr="0028707A">
        <w:t>T</w:t>
      </w:r>
      <w:r>
        <w:sym w:font="Symbol" w:char="F0C4"/>
      </w:r>
      <w:r w:rsidRPr="0028707A">
        <w:t>S</w:t>
      </w:r>
      <w:r>
        <w:sym w:font="Symbol" w:char="F0C4"/>
      </w:r>
      <w:r w:rsidRPr="0028707A">
        <w:t>R</w:t>
      </w:r>
      <w:r>
        <w:t>)</w:t>
      </w:r>
      <w:r w:rsidRPr="000A0628">
        <w:rPr>
          <w:rStyle w:val="subscript"/>
          <w:i/>
        </w:rPr>
        <w:t>I</w:t>
      </w:r>
      <w:r>
        <w:t xml:space="preserve"> </w:t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ab/>
        <w:t xml:space="preserve">   (</w:t>
      </w:r>
      <w:r w:rsidRPr="0028707A">
        <w:t>T</w:t>
      </w:r>
      <w:r>
        <w:sym w:font="Symbol" w:char="F0C4"/>
      </w:r>
      <w:r>
        <w:t>S</w:t>
      </w:r>
      <w:r>
        <w:sym w:font="Symbol" w:char="F0C4"/>
      </w:r>
      <w:r>
        <w:t>R)</w:t>
      </w:r>
      <w:r w:rsidRPr="000A0628">
        <w:rPr>
          <w:rStyle w:val="subscript"/>
          <w:i/>
        </w:rPr>
        <w:t>I</w:t>
      </w:r>
      <w:r>
        <w:t xml:space="preserve"> = </w:t>
      </w:r>
      <w:r w:rsidRPr="0028707A">
        <w:t>T</w:t>
      </w:r>
      <w:r w:rsidRPr="000A0628">
        <w:rPr>
          <w:rStyle w:val="subscript"/>
        </w:rPr>
        <w:t>I</w:t>
      </w:r>
      <w:r w:rsidRPr="0028707A">
        <w:t>S</w:t>
      </w:r>
      <w:r w:rsidRPr="000A0628">
        <w:rPr>
          <w:rStyle w:val="subscript"/>
        </w:rPr>
        <w:t>I'</w:t>
      </w:r>
      <w:r w:rsidRPr="0028707A">
        <w:t>R</w:t>
      </w:r>
      <w:r w:rsidRPr="000A0628">
        <w:rPr>
          <w:rStyle w:val="subscript"/>
        </w:rPr>
        <w:t>I"</w:t>
      </w:r>
      <w:r>
        <w:t xml:space="preserve"> </w:t>
      </w:r>
      <w:r>
        <w:tab/>
        <w:t>(6.6.</w:t>
      </w:r>
      <w:r w:rsidR="0028707A">
        <w:t>5</w:t>
      </w:r>
      <w:r>
        <w:t>)</w:t>
      </w:r>
    </w:p>
    <w:p w14:paraId="5E54B238" w14:textId="77777777" w:rsidR="00E64E33" w:rsidRPr="002B76D0" w:rsidRDefault="00E64E33" w:rsidP="00E64E33">
      <w:r>
        <w:tab/>
      </w:r>
      <w:r>
        <w:tab/>
      </w:r>
      <w:r>
        <w:tab/>
      </w:r>
      <w:r w:rsidRPr="002B76D0">
        <w:rPr>
          <w:i/>
        </w:rPr>
        <w:t>I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 xml:space="preserve">, .. </w:t>
      </w:r>
      <w:proofErr w:type="spellStart"/>
      <w:r>
        <w:t>i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>}</w:t>
      </w:r>
      <w:r>
        <w:tab/>
        <w:t xml:space="preserve"> </w:t>
      </w:r>
      <w:r>
        <w:tab/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 xml:space="preserve"> ≡ 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\s\do2(1)</w:instrText>
      </w:r>
      <w:r w:rsidRPr="000A0628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\s\do2(2)</w:instrText>
      </w:r>
      <w:r w:rsidRPr="000A0628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\s\do2(k+k'+k")</w:instrText>
      </w:r>
      <w:r w:rsidRPr="000A0628">
        <w:rPr>
          <w:rStyle w:val="superscript"/>
        </w:rPr>
        <w:fldChar w:fldCharType="end"/>
      </w:r>
    </w:p>
    <w:p w14:paraId="7245F48B" w14:textId="77777777" w:rsidR="00E64E33" w:rsidRDefault="00E64E33" w:rsidP="00E64E33">
      <w:r>
        <w:tab/>
      </w:r>
      <w:r>
        <w:tab/>
      </w:r>
      <w:r>
        <w:tab/>
        <w:t>I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 xml:space="preserve">, .. 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}</w:t>
      </w:r>
      <w:r>
        <w:tab/>
        <w:t xml:space="preserve">      I' = {i</w:t>
      </w:r>
      <w:r>
        <w:rPr>
          <w:rStyle w:val="subscript"/>
        </w:rPr>
        <w:t>k+1</w:t>
      </w:r>
      <w:r>
        <w:t>, i</w:t>
      </w:r>
      <w:r>
        <w:rPr>
          <w:rStyle w:val="subscript"/>
        </w:rPr>
        <w:t>k+2</w:t>
      </w:r>
      <w:r>
        <w:t xml:space="preserve">, .. </w:t>
      </w:r>
      <w:proofErr w:type="spellStart"/>
      <w:r>
        <w:t>i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}</w:t>
      </w:r>
      <w:r>
        <w:tab/>
        <w:t xml:space="preserve">   </w:t>
      </w:r>
      <w:r w:rsidRPr="002B76D0">
        <w:t>I</w:t>
      </w:r>
      <w:r>
        <w:t>" = {i</w:t>
      </w:r>
      <w:r>
        <w:rPr>
          <w:rStyle w:val="subscript"/>
        </w:rPr>
        <w:t>k+k'+1</w:t>
      </w:r>
      <w:r>
        <w:t>, i</w:t>
      </w:r>
      <w:r>
        <w:rPr>
          <w:rStyle w:val="subscript"/>
        </w:rPr>
        <w:t>k+k'+2</w:t>
      </w:r>
      <w:r>
        <w:t xml:space="preserve">, .. </w:t>
      </w:r>
      <w:proofErr w:type="spellStart"/>
      <w:r>
        <w:t>i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>}</w:t>
      </w:r>
      <w:r w:rsidR="0028707A">
        <w:t xml:space="preserve"> .</w:t>
      </w:r>
      <w:r>
        <w:tab/>
      </w:r>
    </w:p>
    <w:p w14:paraId="00C36F69" w14:textId="77777777" w:rsidR="00E64E33" w:rsidRP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</w:p>
    <w:p w14:paraId="6495CCCF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 xml:space="preserve">For an arbitrary set of tensor functionals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 xml:space="preserve"> of rank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the tensor product is</w:t>
      </w:r>
    </w:p>
    <w:p w14:paraId="61DF0DD8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45230B4F" w14:textId="77777777" w:rsidR="00E64E33" w:rsidRDefault="00E64E33" w:rsidP="00E64E33"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   =  Σ</w:t>
      </w:r>
      <w:r w:rsidRPr="00375CC3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>
        <w:t>[(</w:t>
      </w:r>
      <w:r w:rsidRPr="0028707A">
        <w:t>T</w:t>
      </w:r>
      <w:r>
        <w:rPr>
          <w:rStyle w:val="subscript"/>
        </w:rPr>
        <w:t>1</w:t>
      </w:r>
      <w:r>
        <w:t>)</w:t>
      </w:r>
      <w:r w:rsidRPr="000A0628">
        <w:rPr>
          <w:rStyle w:val="subscript"/>
        </w:rPr>
        <w:t>I</w:t>
      </w:r>
      <w:r w:rsidRPr="000A0628">
        <w:rPr>
          <w:rStyle w:val="subscript"/>
        </w:rPr>
        <w:fldChar w:fldCharType="begin"/>
      </w:r>
      <w:r w:rsidRPr="000A0628">
        <w:rPr>
          <w:rStyle w:val="subscript"/>
        </w:rPr>
        <w:instrText xml:space="preserve"> EQ \s\do2(1)</w:instrText>
      </w:r>
      <w:r w:rsidRPr="000A0628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2</w:t>
      </w:r>
      <w:r>
        <w:t>)</w:t>
      </w:r>
      <w:r w:rsidRPr="000A0628">
        <w:rPr>
          <w:rStyle w:val="subscript"/>
        </w:rPr>
        <w:t>I</w:t>
      </w:r>
      <w:r w:rsidRPr="000A0628">
        <w:rPr>
          <w:rStyle w:val="subscript"/>
        </w:rPr>
        <w:fldChar w:fldCharType="begin"/>
      </w:r>
      <w:r w:rsidRPr="000A0628">
        <w:rPr>
          <w:rStyle w:val="subscript"/>
        </w:rPr>
        <w:instrText xml:space="preserve"> EQ \s\do2(2)</w:instrText>
      </w:r>
      <w:r w:rsidRPr="000A0628">
        <w:rPr>
          <w:rStyle w:val="subscript"/>
        </w:rPr>
        <w:fldChar w:fldCharType="end"/>
      </w:r>
      <w:r>
        <w:t xml:space="preserve"> .... (</w:t>
      </w:r>
      <w:r w:rsidRPr="0028707A">
        <w:t>T</w:t>
      </w:r>
      <w:r>
        <w:rPr>
          <w:rStyle w:val="subscript"/>
        </w:rPr>
        <w:t>N</w:t>
      </w:r>
      <w:r>
        <w:t>)</w:t>
      </w:r>
      <w:r w:rsidRPr="000A0628">
        <w:rPr>
          <w:rStyle w:val="subscript"/>
        </w:rPr>
        <w:t>I</w:t>
      </w:r>
      <w:r w:rsidRPr="000A0628">
        <w:rPr>
          <w:rStyle w:val="subscript"/>
        </w:rPr>
        <w:fldChar w:fldCharType="begin"/>
      </w:r>
      <w:r w:rsidRPr="000A0628">
        <w:rPr>
          <w:rStyle w:val="subscript"/>
        </w:rPr>
        <w:instrText xml:space="preserve"> EQ \s\do2(N)</w:instrText>
      </w:r>
      <w:r w:rsidRPr="000A0628">
        <w:rPr>
          <w:rStyle w:val="subscript"/>
        </w:rPr>
        <w:fldChar w:fldCharType="end"/>
      </w:r>
      <w:r>
        <w:t xml:space="preserve">] </w:t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 xml:space="preserve">  = Σ</w:t>
      </w:r>
      <w:r w:rsidRPr="00375CC3">
        <w:rPr>
          <w:rStyle w:val="subscript"/>
          <w:i/>
        </w:rPr>
        <w:t>I</w:t>
      </w:r>
      <w:r>
        <w:t xml:space="preserve"> (</w:t>
      </w:r>
      <w:r w:rsidRPr="0028707A">
        <w:t>T</w:t>
      </w:r>
      <w:r>
        <w:rPr>
          <w:rStyle w:val="subscript"/>
        </w:rPr>
        <w:t>1</w:t>
      </w:r>
      <w:r>
        <w:sym w:font="Symbol" w:char="F0C4"/>
      </w:r>
      <w:r w:rsidRPr="0028707A"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 w:rsidRPr="0028707A">
        <w:t>T</w:t>
      </w:r>
      <w:r>
        <w:rPr>
          <w:rStyle w:val="subscript"/>
        </w:rPr>
        <w:t>N</w:t>
      </w:r>
      <w:r>
        <w:t>)</w:t>
      </w:r>
      <w:r w:rsidRPr="000A0628">
        <w:rPr>
          <w:rStyle w:val="subscript"/>
          <w:i/>
        </w:rPr>
        <w:t>I</w:t>
      </w:r>
      <w:r>
        <w:rPr>
          <w:rStyle w:val="superscript"/>
          <w:i/>
        </w:rPr>
        <w:t xml:space="preserve"> </w:t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ab/>
      </w:r>
      <w:r>
        <w:tab/>
      </w:r>
      <w:r>
        <w:tab/>
      </w:r>
    </w:p>
    <w:p w14:paraId="6C75A87E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(6.6.</w:t>
      </w:r>
      <w:r w:rsidR="0028707A">
        <w:t>6</w:t>
      </w:r>
      <w:r>
        <w:t>)</w:t>
      </w:r>
    </w:p>
    <w:p w14:paraId="78CDDEF5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 xml:space="preserve"> = tensor</w:t>
      </w:r>
      <w:r w:rsidR="0028707A">
        <w:t xml:space="preserve"> functional</w:t>
      </w:r>
      <w:r>
        <w:t xml:space="preserve"> of rank </w:t>
      </w:r>
      <w:proofErr w:type="spellStart"/>
      <w:r>
        <w:t>k</w:t>
      </w:r>
      <w:r>
        <w:rPr>
          <w:rStyle w:val="subscript"/>
        </w:rPr>
        <w:t>i</w:t>
      </w:r>
      <w:proofErr w:type="spellEnd"/>
      <w:r w:rsidR="0028707A">
        <w:t xml:space="preserve"> , </w:t>
      </w:r>
      <w:r>
        <w:t>I</w:t>
      </w:r>
      <w:r>
        <w:rPr>
          <w:rStyle w:val="subscript"/>
        </w:rPr>
        <w:t>i</w:t>
      </w:r>
      <w:r>
        <w:t xml:space="preserve"> = multiindex range of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values for tensor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</w:p>
    <w:p w14:paraId="0CEF6082" w14:textId="77777777" w:rsidR="00E64E33" w:rsidRPr="00850BB1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I</w:t>
      </w:r>
      <w:r>
        <w:rPr>
          <w:rStyle w:val="subscript"/>
        </w:rPr>
        <w:t>1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</w:t>
      </w:r>
      <w:proofErr w:type="spellStart"/>
      <w:r>
        <w:t>i</w:t>
      </w:r>
      <w:r>
        <w:rPr>
          <w:rStyle w:val="subscript"/>
        </w:rPr>
        <w:t>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},  I</w:t>
      </w:r>
      <w:r>
        <w:rPr>
          <w:rStyle w:val="subscript"/>
        </w:rPr>
        <w:t>2</w:t>
      </w:r>
      <w:r>
        <w:t xml:space="preserve"> = {i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</w:t>
      </w:r>
      <w:proofErr w:type="spellStart"/>
      <w:r w:rsidRPr="00761BA4">
        <w:t>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}, etc. </w:t>
      </w:r>
      <w:r>
        <w:tab/>
      </w:r>
    </w:p>
    <w:p w14:paraId="5656064F" w14:textId="77777777" w:rsidR="00E64E33" w:rsidRPr="00515A2A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375CC3">
        <w:rPr>
          <w:i/>
        </w:rPr>
        <w:t>I</w:t>
      </w:r>
      <w:r>
        <w:t xml:space="preserve"> = I</w:t>
      </w:r>
      <w:r>
        <w:rPr>
          <w:rStyle w:val="subscript"/>
        </w:rPr>
        <w:t>1</w:t>
      </w:r>
      <w:r>
        <w:t xml:space="preserve"> </w:t>
      </w:r>
      <w:r>
        <w:sym w:font="Symbol" w:char="F0C8"/>
      </w:r>
      <w:r>
        <w:t xml:space="preserve"> I</w:t>
      </w:r>
      <w:r w:rsidRPr="00375CC3">
        <w:rPr>
          <w:rStyle w:val="subscript"/>
        </w:rPr>
        <w:t>2</w:t>
      </w:r>
      <w:r>
        <w:t xml:space="preserve"> .... </w:t>
      </w:r>
      <w:r>
        <w:sym w:font="Symbol" w:char="F0C8"/>
      </w:r>
      <w:r>
        <w:t xml:space="preserve"> I</w:t>
      </w:r>
      <w:r w:rsidRPr="00375CC3">
        <w:rPr>
          <w:rStyle w:val="subscript"/>
        </w:rPr>
        <w:t>N</w:t>
      </w:r>
      <w:r>
        <w:t xml:space="preserve">  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......</w:t>
      </w:r>
      <w:proofErr w:type="spellStart"/>
      <w:r>
        <w:t>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515A2A">
        <w:rPr>
          <w:rStyle w:val="subscript"/>
        </w:rPr>
        <w:t>+</w:t>
      </w:r>
      <w:r>
        <w:t>...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}</w:t>
      </w:r>
    </w:p>
    <w:p w14:paraId="3D3CEF8C" w14:textId="77777777" w:rsidR="00E64E33" w:rsidRPr="0028707A" w:rsidRDefault="00E64E33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λ</w:t>
      </w:r>
      <w:r w:rsidRPr="000A0628">
        <w:rPr>
          <w:rStyle w:val="superscript"/>
          <w:i/>
        </w:rPr>
        <w:t>I</w:t>
      </w:r>
      <w:proofErr w:type="spellEnd"/>
      <w:r>
        <w:t xml:space="preserve"> ≡ 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\s\do2(1)</w:instrText>
      </w:r>
      <w:r w:rsidRPr="000A0628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\s\do2(2)</w:instrText>
      </w:r>
      <w:r w:rsidRPr="000A0628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\s\do2(k</w:instrText>
      </w:r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\s\do2(1)</w:instrText>
      </w:r>
      <w:r w:rsidRPr="000A0628">
        <w:rPr>
          <w:rStyle w:val="superscript"/>
        </w:rPr>
        <w:fldChar w:fldCharType="end"/>
      </w:r>
      <w:r w:rsidRPr="000A0628">
        <w:rPr>
          <w:rStyle w:val="superscript"/>
        </w:rPr>
        <w:instrText>+k</w:instrText>
      </w:r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\s\do2(2)</w:instrText>
      </w:r>
      <w:r w:rsidRPr="000A0628">
        <w:rPr>
          <w:rStyle w:val="superscript"/>
        </w:rPr>
        <w:fldChar w:fldCharType="end"/>
      </w:r>
      <w:r w:rsidRPr="000A0628">
        <w:rPr>
          <w:rStyle w:val="superscript"/>
        </w:rPr>
        <w:instrText>+...+k</w:instrText>
      </w:r>
      <w:r w:rsidRPr="000A0628">
        <w:rPr>
          <w:rStyle w:val="superscript"/>
        </w:rPr>
        <w:fldChar w:fldCharType="begin"/>
      </w:r>
      <w:r w:rsidRPr="000A0628">
        <w:rPr>
          <w:rStyle w:val="superscript"/>
        </w:rPr>
        <w:instrText xml:space="preserve"> EQ \s\do2(N)</w:instrText>
      </w:r>
      <w:r w:rsidRPr="000A0628">
        <w:rPr>
          <w:rStyle w:val="superscript"/>
        </w:rPr>
        <w:fldChar w:fldCharType="end"/>
      </w:r>
      <w:r w:rsidRPr="000A0628">
        <w:rPr>
          <w:rStyle w:val="superscript"/>
        </w:rPr>
        <w:instrText>)</w:instrText>
      </w:r>
      <w:r w:rsidRPr="000A0628">
        <w:rPr>
          <w:rStyle w:val="superscript"/>
        </w:rPr>
        <w:fldChar w:fldCharType="end"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</w:r>
      <w:r w:rsidR="0028707A">
        <w:tab/>
        <w:t>(6.6.7)</w:t>
      </w:r>
    </w:p>
    <w:p w14:paraId="65BEA872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</w:p>
    <w:p w14:paraId="5E510E68" w14:textId="77777777" w:rsidR="00E64E33" w:rsidRDefault="00E64E33" w:rsidP="00E64E33">
      <w:pPr>
        <w:tabs>
          <w:tab w:val="left" w:pos="7200"/>
          <w:tab w:val="left" w:pos="7920"/>
          <w:tab w:val="right" w:pos="9270"/>
        </w:tabs>
      </w:pPr>
      <w:r>
        <w:t>where the resulting tensor has a rank equal to the sum of the ranks of the combined tensors.</w:t>
      </w:r>
    </w:p>
    <w:p w14:paraId="66A28252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036E7C21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 xml:space="preserve">In Dirac notation, equation (6.6.6) is written, </w:t>
      </w:r>
    </w:p>
    <w:p w14:paraId="409CA686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54AD46C8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 xml:space="preserve"> &lt; 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....T</w:t>
      </w:r>
      <w:r>
        <w:rPr>
          <w:rStyle w:val="subscript"/>
        </w:rPr>
        <w:t>N</w:t>
      </w:r>
      <w:r>
        <w:t>|  = &lt; 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 xml:space="preserve"> |  =  &lt;</w:t>
      </w:r>
      <w:r w:rsidRPr="0028707A">
        <w:t>T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>&lt;</w:t>
      </w:r>
      <w:r w:rsidRPr="0028707A">
        <w:t>T</w:t>
      </w:r>
      <w:r>
        <w:rPr>
          <w:rStyle w:val="subscript"/>
        </w:rPr>
        <w:t>2</w:t>
      </w:r>
      <w:r>
        <w:t>|</w:t>
      </w:r>
      <w:r>
        <w:sym w:font="Symbol" w:char="F0C4"/>
      </w:r>
      <w:r>
        <w:t xml:space="preserve"> ...</w:t>
      </w:r>
      <w:r>
        <w:sym w:font="Symbol" w:char="F0C4"/>
      </w:r>
      <w:r>
        <w:t>&lt;</w:t>
      </w:r>
      <w:r w:rsidRPr="0028707A">
        <w:t>T</w:t>
      </w:r>
      <w:r>
        <w:rPr>
          <w:rStyle w:val="subscript"/>
        </w:rPr>
        <w:t>N</w:t>
      </w:r>
      <w:r>
        <w:t>|   = Σ</w:t>
      </w:r>
      <w:r w:rsidRPr="00375CC3">
        <w:rPr>
          <w:rStyle w:val="subscript"/>
          <w:i/>
        </w:rPr>
        <w:t>I</w:t>
      </w:r>
      <w:r>
        <w:t xml:space="preserve"> (</w:t>
      </w:r>
      <w:r w:rsidRPr="0028707A">
        <w:t>T</w:t>
      </w:r>
      <w:r>
        <w:rPr>
          <w:rStyle w:val="subscript"/>
        </w:rPr>
        <w:t>1</w:t>
      </w:r>
      <w:r>
        <w:sym w:font="Symbol" w:char="F0C4"/>
      </w:r>
      <w:r w:rsidRPr="0028707A"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 w:rsidRPr="0028707A">
        <w:t>T</w:t>
      </w:r>
      <w:r>
        <w:rPr>
          <w:rStyle w:val="subscript"/>
        </w:rPr>
        <w:t>N</w:t>
      </w:r>
      <w:r>
        <w:t>)</w:t>
      </w:r>
      <w:r w:rsidRPr="000A0628">
        <w:rPr>
          <w:rStyle w:val="subscript"/>
          <w:i/>
        </w:rPr>
        <w:t>I</w:t>
      </w:r>
      <w:r>
        <w:t xml:space="preserve"> &lt;</w:t>
      </w:r>
      <w:proofErr w:type="spellStart"/>
      <w:r>
        <w:t>e</w:t>
      </w:r>
      <w:r w:rsidRPr="0028707A">
        <w:rPr>
          <w:rStyle w:val="superscript"/>
          <w:i/>
        </w:rPr>
        <w:t>I</w:t>
      </w:r>
      <w:proofErr w:type="spellEnd"/>
      <w:r>
        <w:t>|</w:t>
      </w:r>
      <w:r>
        <w:tab/>
        <w:t>(6.6.8)</w:t>
      </w:r>
    </w:p>
    <w:p w14:paraId="16815A46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7B70ED51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>which is just the Dirac transpose (plus tilt reversal) of the equation (5.6.13a) of Chapter 5.</w:t>
      </w:r>
    </w:p>
    <w:p w14:paraId="364D3DFA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4C4F7BE8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>It is understood here that each bra space fits the rank of its tensor, and one could write &lt;T</w:t>
      </w:r>
      <w:r>
        <w:rPr>
          <w:rStyle w:val="subscript"/>
        </w:rPr>
        <w:t>i</w:t>
      </w:r>
      <w:r>
        <w:t xml:space="preserve">|  =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\s\do2(i)</w:instrText>
      </w:r>
      <w:r w:rsidRPr="008059AD">
        <w:rPr>
          <w:rStyle w:val="subscript"/>
        </w:rPr>
        <w:fldChar w:fldCharType="end"/>
      </w:r>
      <w:r>
        <w:t>&lt;T</w:t>
      </w:r>
      <w:r>
        <w:rPr>
          <w:rStyle w:val="subscript"/>
        </w:rPr>
        <w:t>i</w:t>
      </w:r>
      <w:r>
        <w:t xml:space="preserve">| to make this fact more explicit. Then </w:t>
      </w:r>
      <w:r w:rsidR="006158DF">
        <w:t>(6.6.8)</w:t>
      </w:r>
      <w:r>
        <w:t xml:space="preserve"> would read</w:t>
      </w:r>
    </w:p>
    <w:p w14:paraId="20515630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6B644048" w14:textId="77777777" w:rsidR="0028707A" w:rsidRPr="0028707A" w:rsidRDefault="0028707A" w:rsidP="0028707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 xml:space="preserve">2 </w:t>
      </w:r>
      <w:r>
        <w:t>|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N</w:t>
      </w:r>
      <w:r>
        <w:t>|   = Σ</w:t>
      </w:r>
      <w:r w:rsidRPr="00375CC3">
        <w:rPr>
          <w:rStyle w:val="subscript"/>
          <w:i/>
        </w:rPr>
        <w:t>I</w:t>
      </w:r>
      <w:r>
        <w:t xml:space="preserve"> (</w:t>
      </w:r>
      <w:r w:rsidRPr="0028707A">
        <w:t>T</w:t>
      </w:r>
      <w:r>
        <w:rPr>
          <w:rStyle w:val="subscript"/>
        </w:rPr>
        <w:t>1</w:t>
      </w:r>
      <w:r>
        <w:sym w:font="Symbol" w:char="F0C4"/>
      </w:r>
      <w:r w:rsidRPr="0028707A"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 w:rsidRPr="0028707A">
        <w:t>T</w:t>
      </w:r>
      <w:r>
        <w:rPr>
          <w:rStyle w:val="subscript"/>
        </w:rPr>
        <w:t>N</w:t>
      </w:r>
      <w:r>
        <w:t>)</w:t>
      </w:r>
      <w:r w:rsidRPr="000A0628">
        <w:rPr>
          <w:rStyle w:val="subscript"/>
          <w:i/>
        </w:rPr>
        <w:t>I</w:t>
      </w:r>
      <w:r>
        <w:t xml:space="preserve">  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&lt;e</w:t>
      </w:r>
      <w:r w:rsidRPr="0028707A">
        <w:rPr>
          <w:rStyle w:val="superscript"/>
          <w:i/>
        </w:rPr>
        <w:t>I</w:t>
      </w:r>
      <w:r>
        <w:t>|</w:t>
      </w:r>
      <w:r>
        <w:tab/>
      </w:r>
      <w:proofErr w:type="spellStart"/>
      <w:r>
        <w:t>κ</w:t>
      </w:r>
      <w:r>
        <w:rPr>
          <w:rStyle w:val="subscript"/>
        </w:rPr>
        <w:t>N</w:t>
      </w:r>
      <w:proofErr w:type="spellEnd"/>
      <w:r>
        <w:t xml:space="preserve"> = k</w:t>
      </w:r>
      <w:r>
        <w:rPr>
          <w:rStyle w:val="subscript"/>
        </w:rPr>
        <w:t>1</w:t>
      </w:r>
      <w:r>
        <w:t>+k</w:t>
      </w:r>
      <w:r>
        <w:rPr>
          <w:rStyle w:val="subscript"/>
        </w:rPr>
        <w:t>2</w:t>
      </w:r>
      <w:r>
        <w:t>+...+</w:t>
      </w:r>
      <w:proofErr w:type="spellStart"/>
      <w:r>
        <w:t>k</w:t>
      </w:r>
      <w:r>
        <w:rPr>
          <w:rStyle w:val="subscript"/>
        </w:rPr>
        <w:t>N</w:t>
      </w:r>
      <w:proofErr w:type="spellEnd"/>
      <w:r w:rsidR="006158DF">
        <w:t xml:space="preserve"> .</w:t>
      </w:r>
      <w:r>
        <w:tab/>
        <w:t>(6.6.9)</w:t>
      </w:r>
    </w:p>
    <w:p w14:paraId="000309FD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0FA2DDE5" w14:textId="77777777" w:rsidR="00E64E33" w:rsidRDefault="0028707A" w:rsidP="00E64E33">
      <w:pPr>
        <w:tabs>
          <w:tab w:val="left" w:pos="7200"/>
          <w:tab w:val="left" w:pos="7920"/>
          <w:tab w:val="right" w:pos="9270"/>
        </w:tabs>
      </w:pPr>
      <w:r>
        <w:t xml:space="preserve">Consider now the following generic tensor product ket, </w:t>
      </w:r>
    </w:p>
    <w:p w14:paraId="76274965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5C379FFD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>|v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 </w:t>
      </w:r>
      <w:r>
        <w:sym w:font="Symbol" w:char="F0C4"/>
      </w:r>
      <w:r>
        <w:t xml:space="preserve">  |v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,v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 </w:t>
      </w:r>
      <w:r>
        <w:sym w:font="Symbol" w:char="F0C4"/>
      </w:r>
      <w:r>
        <w:t xml:space="preserve">  .... </w:t>
      </w:r>
    </w:p>
    <w:p w14:paraId="5D018B8B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1F533D26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>= 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 xml:space="preserve">  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 xml:space="preserve"> ....  </w:t>
      </w:r>
      <w:r>
        <w:sym w:font="Symbol" w:char="F0C4"/>
      </w:r>
      <w:r>
        <w:t xml:space="preserve">   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  </w:t>
      </w:r>
    </w:p>
    <w:p w14:paraId="575D92A0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3BCEEA54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>= |V</w:t>
      </w:r>
      <w:r w:rsidRPr="0028707A">
        <w:rPr>
          <w:rStyle w:val="subscript"/>
          <w:i/>
        </w:rPr>
        <w:t>I</w:t>
      </w:r>
      <w:r>
        <w:t xml:space="preserve">&gt; 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</w:t>
      </w:r>
    </w:p>
    <w:p w14:paraId="0C006911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06CB6EC5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>= | 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 xml:space="preserve"> ................</w:t>
      </w:r>
      <w:proofErr w:type="spellStart"/>
      <w:r>
        <w:t>v</w:t>
      </w:r>
      <w:r>
        <w:rPr>
          <w:rStyle w:val="subscript"/>
        </w:rPr>
        <w:t>κ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&gt;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(6.6.10)</w:t>
      </w:r>
    </w:p>
    <w:p w14:paraId="45653AE1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5790B63C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 xml:space="preserve">If we close the bra (6.6.9) with this ket, we obtain the simple rule for the tensor product of the corresponding tensor functions, </w:t>
      </w:r>
    </w:p>
    <w:p w14:paraId="65ABF63C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11123EDB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 xml:space="preserve"> &lt; 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 xml:space="preserve"> | 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 ...</w:t>
      </w:r>
      <w:proofErr w:type="spellStart"/>
      <w:r>
        <w:t>v</w:t>
      </w:r>
      <w:r>
        <w:rPr>
          <w:rStyle w:val="subscript"/>
        </w:rPr>
        <w:t>κ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&gt;  </w:t>
      </w:r>
    </w:p>
    <w:p w14:paraId="04020FFC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5E2BE168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 xml:space="preserve"> = [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 xml:space="preserve">2 </w:t>
      </w:r>
      <w:r>
        <w:t>|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N</w:t>
      </w:r>
      <w:r>
        <w:t>| ]  [ 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 xml:space="preserve">  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 xml:space="preserve"> ....  </w:t>
      </w:r>
      <w:r>
        <w:sym w:font="Symbol" w:char="F0C4"/>
      </w:r>
      <w:r>
        <w:t xml:space="preserve">   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]</w:t>
      </w:r>
    </w:p>
    <w:p w14:paraId="547328B9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60EE2828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 xml:space="preserve"> = 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*  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2</w:t>
      </w:r>
      <w:r>
        <w:t>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ab/>
        <w:t xml:space="preserve">.... * 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&lt;</w:t>
      </w:r>
      <w:r w:rsidRPr="0028707A">
        <w:t>T</w:t>
      </w:r>
      <w:r>
        <w:rPr>
          <w:rStyle w:val="subscript"/>
        </w:rPr>
        <w:t>N</w:t>
      </w:r>
      <w:r>
        <w:t>|V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&gt;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</w:t>
      </w:r>
    </w:p>
    <w:p w14:paraId="2B877667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06D6082A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 ..... 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(6.6.11)</w:t>
      </w:r>
    </w:p>
    <w:p w14:paraId="5C03F651" w14:textId="77777777" w:rsidR="0028707A" w:rsidRDefault="009A1335" w:rsidP="00E64E33">
      <w:pPr>
        <w:tabs>
          <w:tab w:val="left" w:pos="7200"/>
          <w:tab w:val="left" w:pos="7920"/>
          <w:tab w:val="right" w:pos="9270"/>
        </w:tabs>
      </w:pPr>
      <w:r>
        <w:t xml:space="preserve">or </w:t>
      </w:r>
    </w:p>
    <w:p w14:paraId="1F0D7112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 ..............</w:t>
      </w:r>
      <w:proofErr w:type="spellStart"/>
      <w:r>
        <w:t>v</w:t>
      </w:r>
      <w:r>
        <w:rPr>
          <w:rStyle w:val="subscript"/>
        </w:rPr>
        <w:t>κ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  = (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)(</w:t>
      </w:r>
      <w:proofErr w:type="spellStart"/>
      <w: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 w:rsidR="009A1335">
        <w:t>)</w:t>
      </w:r>
    </w:p>
    <w:p w14:paraId="61B78BBD" w14:textId="77777777" w:rsidR="009A1335" w:rsidRDefault="009A1335" w:rsidP="00E64E33">
      <w:pPr>
        <w:tabs>
          <w:tab w:val="left" w:pos="7200"/>
          <w:tab w:val="left" w:pos="7920"/>
          <w:tab w:val="right" w:pos="9270"/>
        </w:tabs>
      </w:pPr>
    </w:p>
    <w:p w14:paraId="5978C772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 ..... </w:t>
      </w:r>
      <w:r w:rsidRPr="0028707A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(6.6.12)</w:t>
      </w:r>
    </w:p>
    <w:p w14:paraId="09884EF0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4D48FD97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 w:rsidRPr="0028707A">
        <w:rPr>
          <w:u w:val="single"/>
        </w:rPr>
        <w:t xml:space="preserve">Example: </w:t>
      </w:r>
      <w:r>
        <w:t xml:space="preserve"> For N = 2 and k</w:t>
      </w:r>
      <w:r>
        <w:rPr>
          <w:rStyle w:val="subscript"/>
        </w:rPr>
        <w:t>1</w:t>
      </w:r>
      <w:r>
        <w:t>= k and k</w:t>
      </w:r>
      <w:r>
        <w:rPr>
          <w:rStyle w:val="subscript"/>
        </w:rPr>
        <w:t>2</w:t>
      </w:r>
      <w:r>
        <w:t xml:space="preserve"> = k' :</w:t>
      </w:r>
    </w:p>
    <w:p w14:paraId="043570BC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11329ED6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13302">
        <w:rPr>
          <w:rFonts w:ascii="Script MT Bold" w:hAnsi="Script MT Bold"/>
        </w:rPr>
        <w:t>T</w:t>
      </w:r>
      <w:r>
        <w:sym w:font="Symbol" w:char="F0C4"/>
      </w:r>
      <w:r w:rsidRPr="00913302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, v</w:t>
      </w:r>
      <w:r>
        <w:rPr>
          <w:rStyle w:val="subscript"/>
        </w:rPr>
        <w:t>k+1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 xml:space="preserve">)  = </w:t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 .</w:t>
      </w:r>
      <w:r>
        <w:tab/>
      </w:r>
      <w:r>
        <w:tab/>
      </w:r>
      <w:r>
        <w:tab/>
        <w:t>(6.6.13)</w:t>
      </w:r>
    </w:p>
    <w:p w14:paraId="5E04369B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62AFC15B" w14:textId="77777777" w:rsidR="0028707A" w:rsidRPr="0028707A" w:rsidRDefault="0028707A" w:rsidP="0028707A">
      <w:pPr>
        <w:tabs>
          <w:tab w:val="left" w:pos="7200"/>
          <w:tab w:val="left" w:pos="7920"/>
          <w:tab w:val="right" w:pos="9270"/>
        </w:tabs>
      </w:pPr>
      <w:r w:rsidRPr="0028707A">
        <w:rPr>
          <w:u w:val="single"/>
        </w:rPr>
        <w:t xml:space="preserve">Example: </w:t>
      </w:r>
      <w:r>
        <w:t xml:space="preserve"> For N = 3 and k</w:t>
      </w:r>
      <w:r>
        <w:rPr>
          <w:rStyle w:val="subscript"/>
        </w:rPr>
        <w:t>1</w:t>
      </w:r>
      <w:r>
        <w:t>= k and k</w:t>
      </w:r>
      <w:r>
        <w:rPr>
          <w:rStyle w:val="subscript"/>
        </w:rPr>
        <w:t>2</w:t>
      </w:r>
      <w:r>
        <w:t xml:space="preserve"> = k' and k</w:t>
      </w:r>
      <w:r>
        <w:rPr>
          <w:rStyle w:val="subscript"/>
        </w:rPr>
        <w:t>3</w:t>
      </w:r>
      <w:r>
        <w:t xml:space="preserve"> = k" :</w:t>
      </w:r>
    </w:p>
    <w:p w14:paraId="0B99B33A" w14:textId="77777777" w:rsidR="0028707A" w:rsidRDefault="0028707A" w:rsidP="00E64E33">
      <w:pPr>
        <w:tabs>
          <w:tab w:val="left" w:pos="7200"/>
          <w:tab w:val="left" w:pos="7920"/>
          <w:tab w:val="right" w:pos="9270"/>
        </w:tabs>
      </w:pPr>
    </w:p>
    <w:p w14:paraId="227D7284" w14:textId="77777777" w:rsidR="0028707A" w:rsidRDefault="0028707A" w:rsidP="0028707A">
      <w:r>
        <w:tab/>
        <w:t>(</w:t>
      </w:r>
      <w:r w:rsidRPr="00761D3C">
        <w:rPr>
          <w:rFonts w:ascii="Script MT Bold" w:hAnsi="Script MT Bold"/>
        </w:rPr>
        <w:t>T</w:t>
      </w:r>
      <w:r>
        <w:sym w:font="Symbol" w:char="F0C4"/>
      </w:r>
      <w:r w:rsidRPr="00761D3C">
        <w:rPr>
          <w:rFonts w:ascii="Script MT Bold" w:hAnsi="Script MT Bold"/>
        </w:rPr>
        <w:t>S</w:t>
      </w:r>
      <w:r>
        <w:sym w:font="Symbol" w:char="F0C4"/>
      </w:r>
      <w:r>
        <w:rPr>
          <w:rFonts w:ascii="Script MT Bold" w:hAnsi="Script MT Bold"/>
        </w:rPr>
        <w:t>R</w:t>
      </w:r>
      <w:r>
        <w:t>)(v</w:t>
      </w:r>
      <w:r>
        <w:rPr>
          <w:rStyle w:val="subscript"/>
        </w:rPr>
        <w:t>1</w:t>
      </w:r>
      <w:r>
        <w:t>, v</w:t>
      </w:r>
      <w:r>
        <w:rPr>
          <w:rStyle w:val="subscript"/>
        </w:rPr>
        <w:t>2</w:t>
      </w:r>
      <w:r>
        <w:t xml:space="preserve">, ... </w:t>
      </w:r>
      <w:proofErr w:type="spellStart"/>
      <w:r>
        <w:t>v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 xml:space="preserve">)  </w:t>
      </w:r>
    </w:p>
    <w:p w14:paraId="419EFF81" w14:textId="77777777" w:rsidR="0028707A" w:rsidRDefault="0028707A" w:rsidP="0028707A"/>
    <w:p w14:paraId="0BBCD1A2" w14:textId="77777777" w:rsidR="0028707A" w:rsidRDefault="0028707A" w:rsidP="002870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>
        <w:rPr>
          <w:rFonts w:ascii="Script MT Bold" w:hAnsi="Script MT Bold"/>
        </w:rPr>
        <w:t>R</w:t>
      </w:r>
      <w:r>
        <w:t>(v</w:t>
      </w:r>
      <w:r>
        <w:rPr>
          <w:rStyle w:val="subscript"/>
        </w:rPr>
        <w:t>k+k'+1,</w:t>
      </w:r>
      <w:r>
        <w:t>v</w:t>
      </w:r>
      <w:r>
        <w:rPr>
          <w:rStyle w:val="subscript"/>
        </w:rPr>
        <w:t>k+k'+2</w:t>
      </w:r>
      <w:r>
        <w:t>....</w:t>
      </w:r>
      <w:proofErr w:type="spellStart"/>
      <w:r>
        <w:t>v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>) .</w:t>
      </w:r>
      <w:r>
        <w:tab/>
      </w:r>
      <w:r>
        <w:tab/>
      </w:r>
      <w:r>
        <w:tab/>
        <w:t>(6.6.14)</w:t>
      </w:r>
      <w:r>
        <w:tab/>
      </w:r>
    </w:p>
    <w:p w14:paraId="65C2D831" w14:textId="77777777" w:rsidR="0028707A" w:rsidRDefault="0028707A" w:rsidP="0028707A">
      <w:pPr>
        <w:tabs>
          <w:tab w:val="left" w:pos="7200"/>
          <w:tab w:val="left" w:pos="7920"/>
          <w:tab w:val="right" w:pos="9270"/>
        </w:tabs>
      </w:pPr>
    </w:p>
    <w:p w14:paraId="7EECAD4F" w14:textId="77777777" w:rsidR="0028707A" w:rsidRDefault="0028707A" w:rsidP="0028707A">
      <w:pPr>
        <w:tabs>
          <w:tab w:val="left" w:pos="7200"/>
          <w:tab w:val="left" w:pos="7920"/>
          <w:tab w:val="right" w:pos="9270"/>
        </w:tabs>
      </w:pPr>
      <w:r>
        <w:t xml:space="preserve">Here is a direct proof of (6.6.12), independent of Chapter 5, where we make use of the dense multiindex notation.  Let, </w:t>
      </w:r>
    </w:p>
    <w:p w14:paraId="58C1A3E9" w14:textId="77777777" w:rsidR="0028707A" w:rsidRDefault="0028707A" w:rsidP="0028707A">
      <w:pPr>
        <w:tabs>
          <w:tab w:val="left" w:pos="7200"/>
          <w:tab w:val="left" w:pos="7920"/>
          <w:tab w:val="right" w:pos="9270"/>
        </w:tabs>
      </w:pPr>
    </w:p>
    <w:p w14:paraId="17BA175C" w14:textId="77777777" w:rsidR="0028707A" w:rsidRDefault="0028707A" w:rsidP="002870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 xml:space="preserve"> = tensor of rank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</w:t>
      </w:r>
      <w:r>
        <w:tab/>
        <w:t>I</w:t>
      </w:r>
      <w:r>
        <w:rPr>
          <w:rStyle w:val="subscript"/>
        </w:rPr>
        <w:t>i</w:t>
      </w:r>
      <w:r>
        <w:t xml:space="preserve"> = multiindex range of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values for tensor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</w:p>
    <w:p w14:paraId="591EE59C" w14:textId="77777777" w:rsidR="0028707A" w:rsidRPr="00F06903" w:rsidRDefault="0028707A" w:rsidP="002870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I</w:t>
      </w:r>
      <w:r>
        <w:rPr>
          <w:rStyle w:val="subscript"/>
        </w:rPr>
        <w:t>1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</w:t>
      </w:r>
      <w:proofErr w:type="spellStart"/>
      <w:r>
        <w:t>i</w:t>
      </w:r>
      <w:r>
        <w:rPr>
          <w:rStyle w:val="subscript"/>
        </w:rPr>
        <w:t>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},  I</w:t>
      </w:r>
      <w:r>
        <w:rPr>
          <w:rStyle w:val="subscript"/>
        </w:rPr>
        <w:t>2</w:t>
      </w:r>
      <w:r>
        <w:t xml:space="preserve"> = {i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</w:t>
      </w:r>
      <w:proofErr w:type="spellStart"/>
      <w:r w:rsidRPr="00761BA4">
        <w:t>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}, etc. </w:t>
      </w:r>
      <w:r>
        <w:tab/>
      </w:r>
      <w:r>
        <w:tab/>
      </w:r>
      <w:r>
        <w:tab/>
      </w:r>
      <w:r>
        <w:tab/>
      </w:r>
      <w:r>
        <w:tab/>
        <w:t>(6.6.15)</w:t>
      </w:r>
      <w:r>
        <w:tab/>
      </w:r>
    </w:p>
    <w:p w14:paraId="115B6C90" w14:textId="77777777" w:rsidR="0028707A" w:rsidRDefault="0028707A" w:rsidP="0028707A"/>
    <w:p w14:paraId="7B609073" w14:textId="77777777" w:rsidR="0028707A" w:rsidRDefault="0028707A" w:rsidP="0028707A">
      <w:r>
        <w:t xml:space="preserve"> Then we have</w:t>
      </w:r>
    </w:p>
    <w:p w14:paraId="42927833" w14:textId="77777777" w:rsidR="0028707A" w:rsidRDefault="0028707A" w:rsidP="0028707A"/>
    <w:p w14:paraId="081A1013" w14:textId="77777777" w:rsidR="0028707A" w:rsidRPr="00F06903" w:rsidRDefault="0028707A" w:rsidP="0028707A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 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28707A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...(</w:t>
      </w:r>
      <w:r w:rsidRPr="0028707A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ab/>
      </w:r>
      <w:r>
        <w:tab/>
      </w:r>
      <w:r>
        <w:tab/>
        <w:t>(6.6.16)</w:t>
      </w:r>
    </w:p>
    <w:p w14:paraId="6AE770AE" w14:textId="77777777" w:rsidR="0028707A" w:rsidRDefault="0028707A" w:rsidP="0028707A">
      <w:pPr>
        <w:rPr>
          <w:rStyle w:val="superscript"/>
        </w:rPr>
      </w:pPr>
    </w:p>
    <w:p w14:paraId="4BDAC3DD" w14:textId="77777777" w:rsidR="0028707A" w:rsidRDefault="0028707A" w:rsidP="0028707A">
      <w:r>
        <w:rPr>
          <w:rStyle w:val="superscript"/>
        </w:rPr>
        <w:tab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2298CA7B" w14:textId="77777777" w:rsidR="0028707A" w:rsidRDefault="0028707A" w:rsidP="0028707A"/>
    <w:p w14:paraId="5A9C9850" w14:textId="77777777" w:rsidR="0028707A" w:rsidRDefault="0028707A" w:rsidP="0028707A">
      <w:r>
        <w:tab/>
      </w:r>
      <w:r>
        <w:tab/>
        <w:t>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28707A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...(</w:t>
      </w:r>
      <w:r w:rsidRPr="0028707A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>)(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448C27C7" w14:textId="77777777" w:rsidR="0028707A" w:rsidRDefault="0028707A" w:rsidP="0028707A"/>
    <w:p w14:paraId="4FDEDAA7" w14:textId="77777777" w:rsidR="0028707A" w:rsidRDefault="0028707A" w:rsidP="0028707A">
      <w:r>
        <w:tab/>
      </w:r>
      <w:r>
        <w:tab/>
        <w:t>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28707A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...(</w:t>
      </w:r>
      <w:r w:rsidRPr="0028707A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 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</w:p>
    <w:p w14:paraId="33771EF2" w14:textId="77777777" w:rsidR="0028707A" w:rsidRDefault="0028707A" w:rsidP="0028707A"/>
    <w:p w14:paraId="7BEB016D" w14:textId="77777777" w:rsidR="0028707A" w:rsidRDefault="0028707A" w:rsidP="0028707A">
      <w:r>
        <w:tab/>
      </w:r>
      <w:r>
        <w:tab/>
        <w:t>=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t>][Σ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t>] ...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(</w:t>
      </w:r>
      <w:r w:rsidRPr="0028707A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>]</w:t>
      </w:r>
    </w:p>
    <w:p w14:paraId="01A2B8CC" w14:textId="77777777" w:rsidR="0028707A" w:rsidRDefault="0028707A" w:rsidP="0028707A"/>
    <w:p w14:paraId="5A9829DF" w14:textId="77777777" w:rsidR="0028707A" w:rsidRPr="0028707A" w:rsidRDefault="0028707A" w:rsidP="002870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>
        <w:rPr>
          <w:rFonts w:ascii="Script MT Bold" w:hAnsi="Script MT Bold"/>
        </w:rP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....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(6.6.17)</w:t>
      </w:r>
      <w:r>
        <w:tab/>
      </w:r>
      <w:r>
        <w:tab/>
      </w:r>
      <w:r>
        <w:tab/>
      </w:r>
      <w:r>
        <w:tab/>
      </w:r>
      <w:r>
        <w:tab/>
      </w:r>
    </w:p>
    <w:p w14:paraId="1A8B3FF5" w14:textId="77777777" w:rsidR="0028707A" w:rsidRPr="0028707A" w:rsidRDefault="0028707A" w:rsidP="00E64E33">
      <w:pPr>
        <w:tabs>
          <w:tab w:val="left" w:pos="7200"/>
          <w:tab w:val="left" w:pos="7920"/>
          <w:tab w:val="right" w:pos="9270"/>
        </w:tabs>
      </w:pPr>
    </w:p>
    <w:sectPr w:rsidR="0028707A" w:rsidRPr="0028707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BD3EE" w14:textId="77777777" w:rsidR="008A6562" w:rsidRDefault="008A6562">
      <w:r>
        <w:separator/>
      </w:r>
    </w:p>
  </w:endnote>
  <w:endnote w:type="continuationSeparator" w:id="0">
    <w:p w14:paraId="5AF8E6E0" w14:textId="77777777" w:rsidR="008A6562" w:rsidRDefault="008A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5B027" w14:textId="77777777" w:rsidR="009A1335" w:rsidRDefault="009A133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488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9A6E6" w14:textId="77777777" w:rsidR="008A6562" w:rsidRDefault="008A6562">
      <w:r>
        <w:separator/>
      </w:r>
    </w:p>
  </w:footnote>
  <w:footnote w:type="continuationSeparator" w:id="0">
    <w:p w14:paraId="55C5283F" w14:textId="77777777" w:rsidR="008A6562" w:rsidRDefault="008A6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2BC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0EDF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707A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3FC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658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58DF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46B7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6562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488D"/>
    <w:rsid w:val="00960DBC"/>
    <w:rsid w:val="009736C0"/>
    <w:rsid w:val="00980C36"/>
    <w:rsid w:val="009835F4"/>
    <w:rsid w:val="0098533C"/>
    <w:rsid w:val="009A1335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2BC6"/>
    <w:rsid w:val="00AD40B5"/>
    <w:rsid w:val="00AD4A71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97A70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4E33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51BBE"/>
  <w15:chartTrackingRefBased/>
  <w15:docId w15:val="{72DFDE82-6488-451B-A9A5-663FB185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2765</Words>
  <Characters>12195</Characters>
  <Application>Microsoft Office Word</Application>
  <DocSecurity>4</DocSecurity>
  <Lines>406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2026-09-06T21:17:00Z</dcterms:created>
  <dcterms:modified xsi:type="dcterms:W3CDTF">2026-09-06T21:17:00Z</dcterms:modified>
</cp:coreProperties>
</file>