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28F97" w14:textId="77777777" w:rsidR="00291390" w:rsidRDefault="002E3EE9">
      <w:pPr>
        <w:tabs>
          <w:tab w:val="right" w:pos="9270"/>
        </w:tabs>
      </w:pPr>
      <w:r>
        <w:rPr>
          <w:b/>
        </w:rPr>
        <w:t>Archive off Old Section 2.11</w:t>
      </w:r>
      <w:r w:rsidR="00291390">
        <w:rPr>
          <w:b/>
        </w:rPr>
        <w:tab/>
      </w:r>
      <w:r>
        <w:tab/>
      </w:r>
      <w:r>
        <w:tab/>
      </w:r>
      <w:r>
        <w:tab/>
      </w:r>
      <w:r>
        <w:tab/>
      </w:r>
      <w:r w:rsidR="00291390">
        <w:t>PhL</w:t>
      </w:r>
      <w:r w:rsidR="00291390">
        <w:tab/>
      </w:r>
      <w:r w:rsidR="00291390">
        <w:tab/>
      </w:r>
      <w:r>
        <w:t>1.21.16</w:t>
      </w:r>
    </w:p>
    <w:p w14:paraId="16FB4323" w14:textId="77777777" w:rsidR="00291390" w:rsidRDefault="00291390">
      <w:pPr>
        <w:tabs>
          <w:tab w:val="left" w:pos="7200"/>
          <w:tab w:val="left" w:pos="7920"/>
          <w:tab w:val="right" w:pos="9270"/>
        </w:tabs>
      </w:pPr>
    </w:p>
    <w:p w14:paraId="404B60CB" w14:textId="77777777" w:rsidR="002E3EE9" w:rsidRDefault="002E3EE9">
      <w:pPr>
        <w:tabs>
          <w:tab w:val="left" w:pos="7200"/>
          <w:tab w:val="left" w:pos="7920"/>
          <w:tab w:val="right" w:pos="9270"/>
        </w:tabs>
        <w:rPr>
          <w:color w:val="FF0000"/>
        </w:rPr>
      </w:pPr>
      <w:r w:rsidRPr="002E3EE9">
        <w:rPr>
          <w:color w:val="FF0000"/>
        </w:rPr>
        <w:t xml:space="preserve">My replacement for this section is infinitely much better in about 20 different ways. I will comment in red below where I had things just hazy and wrong. </w:t>
      </w:r>
      <w:r>
        <w:rPr>
          <w:color w:val="FF0000"/>
        </w:rPr>
        <w:t xml:space="preserve">Improvements: </w:t>
      </w:r>
    </w:p>
    <w:p w14:paraId="26CD25BD" w14:textId="77777777" w:rsidR="002E3EE9" w:rsidRDefault="002E3EE9">
      <w:pPr>
        <w:tabs>
          <w:tab w:val="left" w:pos="7200"/>
          <w:tab w:val="left" w:pos="7920"/>
          <w:tab w:val="right" w:pos="9270"/>
        </w:tabs>
        <w:rPr>
          <w:color w:val="FF0000"/>
        </w:rPr>
      </w:pPr>
    </w:p>
    <w:p w14:paraId="272D7CE8" w14:textId="77777777" w:rsidR="002E3EE9" w:rsidRDefault="002E3EE9">
      <w:pPr>
        <w:tabs>
          <w:tab w:val="left" w:pos="7200"/>
          <w:tab w:val="left" w:pos="7920"/>
          <w:tab w:val="right" w:pos="9270"/>
        </w:tabs>
        <w:rPr>
          <w:color w:val="FF0000"/>
        </w:rPr>
      </w:pPr>
      <w:r>
        <w:rPr>
          <w:color w:val="FF0000"/>
        </w:rPr>
        <w:t xml:space="preserve">1. Dirac notation and its simple row column understanding, isomorphism not even worth mentioning. </w:t>
      </w:r>
    </w:p>
    <w:p w14:paraId="171DA16E" w14:textId="77777777" w:rsidR="002E3EE9" w:rsidRDefault="002E3EE9">
      <w:pPr>
        <w:tabs>
          <w:tab w:val="left" w:pos="7200"/>
          <w:tab w:val="left" w:pos="7920"/>
          <w:tab w:val="right" w:pos="9270"/>
        </w:tabs>
        <w:rPr>
          <w:color w:val="FF0000"/>
        </w:rPr>
      </w:pPr>
      <w:r>
        <w:rPr>
          <w:color w:val="FF0000"/>
        </w:rPr>
        <w:t>2. Notion of Transformation A which has non-transforming basis vectors.</w:t>
      </w:r>
    </w:p>
    <w:p w14:paraId="66C6C7EF" w14:textId="77777777" w:rsidR="002E3EE9" w:rsidRDefault="002E3EE9">
      <w:pPr>
        <w:tabs>
          <w:tab w:val="left" w:pos="7200"/>
          <w:tab w:val="left" w:pos="7920"/>
          <w:tab w:val="right" w:pos="9270"/>
        </w:tabs>
        <w:rPr>
          <w:color w:val="FF0000"/>
        </w:rPr>
      </w:pPr>
      <w:r>
        <w:rPr>
          <w:color w:val="FF0000"/>
        </w:rPr>
        <w:t xml:space="preserve">3. Explanation of the notation.  </w:t>
      </w:r>
    </w:p>
    <w:p w14:paraId="72F106E5" w14:textId="77777777" w:rsidR="002E3EE9" w:rsidRPr="002E3EE9" w:rsidRDefault="002E3EE9">
      <w:pPr>
        <w:tabs>
          <w:tab w:val="left" w:pos="7200"/>
          <w:tab w:val="left" w:pos="7920"/>
          <w:tab w:val="right" w:pos="9270"/>
        </w:tabs>
        <w:rPr>
          <w:color w:val="FF0000"/>
        </w:rPr>
      </w:pPr>
    </w:p>
    <w:p w14:paraId="23A26EB0" w14:textId="77777777" w:rsidR="002E3EE9" w:rsidRDefault="002E3EE9">
      <w:pPr>
        <w:tabs>
          <w:tab w:val="left" w:pos="7200"/>
          <w:tab w:val="left" w:pos="7920"/>
          <w:tab w:val="right" w:pos="9270"/>
        </w:tabs>
      </w:pPr>
    </w:p>
    <w:p w14:paraId="297D1434" w14:textId="77777777" w:rsidR="002E3EE9" w:rsidRPr="003D370D" w:rsidRDefault="002E3EE9" w:rsidP="002E3EE9">
      <w:pPr>
        <w:pStyle w:val="Heading3"/>
      </w:pPr>
      <w:bookmarkStart w:id="0" w:name="_Toc431833820"/>
      <w:bookmarkStart w:id="1" w:name="_Toc431833879"/>
      <w:bookmarkStart w:id="2" w:name="_Toc433825601"/>
      <w:bookmarkStart w:id="3" w:name="_Toc433825660"/>
      <w:bookmarkStart w:id="4" w:name="_Toc433827207"/>
      <w:bookmarkStart w:id="5" w:name="_Toc433827284"/>
      <w:bookmarkStart w:id="6" w:name="_Toc433827385"/>
      <w:bookmarkStart w:id="7" w:name="_Toc433827970"/>
      <w:bookmarkStart w:id="8" w:name="_Toc433828047"/>
      <w:bookmarkStart w:id="9" w:name="_Toc433828124"/>
      <w:bookmarkStart w:id="10" w:name="_Toc433828239"/>
      <w:bookmarkStart w:id="11" w:name="_Toc433828316"/>
      <w:bookmarkStart w:id="12" w:name="_Toc433828481"/>
      <w:bookmarkStart w:id="13" w:name="_Toc433875043"/>
      <w:bookmarkStart w:id="14" w:name="_Toc433879826"/>
      <w:bookmarkStart w:id="15" w:name="_Toc433904249"/>
      <w:bookmarkStart w:id="16" w:name="_Toc433969941"/>
      <w:bookmarkStart w:id="17" w:name="_Toc433984478"/>
      <w:bookmarkStart w:id="18" w:name="_Toc433984571"/>
      <w:bookmarkStart w:id="19" w:name="_Toc433984664"/>
      <w:bookmarkStart w:id="20" w:name="_Toc433984757"/>
      <w:bookmarkStart w:id="21" w:name="_Toc433984852"/>
      <w:bookmarkStart w:id="22" w:name="_Toc433984947"/>
      <w:bookmarkStart w:id="23" w:name="_Toc433985044"/>
      <w:bookmarkStart w:id="24" w:name="_Toc433985140"/>
      <w:bookmarkStart w:id="25" w:name="_Toc433985644"/>
      <w:bookmarkStart w:id="26" w:name="_Toc433985741"/>
      <w:bookmarkStart w:id="27" w:name="_Toc433985837"/>
      <w:bookmarkStart w:id="28" w:name="_Toc434039039"/>
      <w:bookmarkStart w:id="29" w:name="_Toc434040296"/>
      <w:bookmarkStart w:id="30" w:name="_Toc434076395"/>
      <w:bookmarkStart w:id="31" w:name="_Toc434146562"/>
      <w:bookmarkStart w:id="32" w:name="_Toc434146972"/>
      <w:bookmarkStart w:id="33" w:name="_Toc434147080"/>
      <w:bookmarkStart w:id="34" w:name="_Toc434388752"/>
      <w:bookmarkStart w:id="35" w:name="_Toc434427043"/>
      <w:bookmarkStart w:id="36" w:name="_Toc434476822"/>
      <w:bookmarkStart w:id="37" w:name="_Toc434691163"/>
      <w:bookmarkStart w:id="38" w:name="_Toc434772768"/>
      <w:bookmarkStart w:id="39" w:name="_Toc434823644"/>
      <w:bookmarkStart w:id="40" w:name="_Toc434826773"/>
      <w:bookmarkStart w:id="41" w:name="_Toc434826890"/>
      <w:bookmarkStart w:id="42" w:name="_Toc434827007"/>
      <w:bookmarkStart w:id="43" w:name="_Toc434862202"/>
      <w:bookmarkStart w:id="44" w:name="_Toc434862328"/>
      <w:bookmarkStart w:id="45" w:name="_Toc434862460"/>
      <w:bookmarkStart w:id="46" w:name="_Toc434862779"/>
      <w:bookmarkStart w:id="47" w:name="_Toc434862912"/>
      <w:bookmarkStart w:id="48" w:name="_Toc434948477"/>
      <w:bookmarkStart w:id="49" w:name="_Toc434949053"/>
      <w:bookmarkStart w:id="50" w:name="_Toc434949257"/>
      <w:bookmarkStart w:id="51" w:name="_Toc434991612"/>
      <w:bookmarkStart w:id="52" w:name="_Toc435715636"/>
      <w:bookmarkStart w:id="53" w:name="_Toc435778275"/>
      <w:bookmarkStart w:id="54" w:name="_Toc436055649"/>
      <w:r w:rsidRPr="003D370D">
        <w:rPr>
          <w:color w:val="000000"/>
        </w:rPr>
        <w:t>2.11 The dual space</w:t>
      </w:r>
      <w:r>
        <w:rPr>
          <w:color w:val="000000"/>
        </w:rPr>
        <w:t>s</w:t>
      </w:r>
      <w:r w:rsidRPr="003D370D">
        <w:rPr>
          <w:color w:val="000000"/>
        </w:rPr>
        <w:t xml:space="preserve"> V*</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color w:val="000000"/>
        </w:rPr>
        <w:t xml:space="preserve"> , V*</w:t>
      </w:r>
      <w:r>
        <w:rPr>
          <w:color w:val="000000"/>
        </w:rPr>
        <w:sym w:font="Symbol" w:char="F0C4"/>
      </w:r>
      <w:r>
        <w:rPr>
          <w:color w:val="000000"/>
        </w:rPr>
        <w:t>V*</w:t>
      </w:r>
      <w:r>
        <w:t xml:space="preserve"> and V*</w:t>
      </w:r>
      <w:r>
        <w:rPr>
          <w:rStyle w:val="superscript"/>
        </w:rPr>
        <w:t>k</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t xml:space="preserve"> </w:t>
      </w:r>
    </w:p>
    <w:p w14:paraId="3E7CE68F" w14:textId="77777777" w:rsidR="002E3EE9" w:rsidRDefault="002E3EE9" w:rsidP="002E3EE9">
      <w:pPr>
        <w:rPr>
          <w:color w:val="000000"/>
        </w:rPr>
      </w:pPr>
    </w:p>
    <w:p w14:paraId="58A5C35B" w14:textId="77777777" w:rsidR="002E3EE9" w:rsidRDefault="002E3EE9" w:rsidP="002E3EE9">
      <w:pPr>
        <w:rPr>
          <w:color w:val="000000"/>
        </w:rPr>
      </w:pPr>
      <w:r>
        <w:rPr>
          <w:color w:val="000000"/>
        </w:rPr>
        <w:t xml:space="preserve">We denote dual-space vectors and tensors by Greek or script font letters. </w:t>
      </w:r>
    </w:p>
    <w:p w14:paraId="6A4457DE" w14:textId="77777777" w:rsidR="002E3EE9" w:rsidRPr="003D370D" w:rsidRDefault="002E3EE9" w:rsidP="002E3EE9">
      <w:pPr>
        <w:rPr>
          <w:color w:val="000000"/>
        </w:rPr>
      </w:pPr>
    </w:p>
    <w:p w14:paraId="5AEBC95F" w14:textId="77777777" w:rsidR="002E3EE9" w:rsidRPr="003D370D" w:rsidRDefault="002E3EE9" w:rsidP="002E3EE9">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229926AB" w14:textId="77777777" w:rsidR="002E3EE9" w:rsidRPr="003D370D" w:rsidRDefault="002E3EE9" w:rsidP="002E3EE9">
      <w:pPr>
        <w:tabs>
          <w:tab w:val="left" w:pos="7200"/>
          <w:tab w:val="left" w:pos="7920"/>
          <w:tab w:val="right" w:pos="9270"/>
        </w:tabs>
        <w:rPr>
          <w:color w:val="000000"/>
        </w:rPr>
      </w:pPr>
    </w:p>
    <w:p w14:paraId="686D29D6" w14:textId="77777777" w:rsidR="002E3EE9" w:rsidRPr="003D370D" w:rsidRDefault="002E3EE9" w:rsidP="002E3EE9">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(2.11.1)</w:t>
      </w:r>
    </w:p>
    <w:p w14:paraId="3EEAEE07" w14:textId="77777777" w:rsidR="002E3EE9" w:rsidRPr="003D370D" w:rsidRDefault="002E3EE9" w:rsidP="002E3EE9">
      <w:pPr>
        <w:tabs>
          <w:tab w:val="left" w:pos="7200"/>
          <w:tab w:val="left" w:pos="7920"/>
          <w:tab w:val="right" w:pos="9270"/>
        </w:tabs>
        <w:rPr>
          <w:color w:val="000000"/>
        </w:rPr>
      </w:pPr>
    </w:p>
    <w:p w14:paraId="55BA62FA" w14:textId="77777777" w:rsidR="002E3EE9" w:rsidRPr="003D370D" w:rsidRDefault="002E3EE9" w:rsidP="002E3EE9">
      <w:pPr>
        <w:tabs>
          <w:tab w:val="left" w:pos="7200"/>
          <w:tab w:val="left" w:pos="7920"/>
          <w:tab w:val="right" w:pos="9270"/>
        </w:tabs>
        <w:rPr>
          <w:color w:val="000000"/>
        </w:rPr>
      </w:pPr>
      <w:r w:rsidRPr="003D370D">
        <w:rPr>
          <w:color w:val="000000"/>
        </w:rPr>
        <w:t xml:space="preserve">where K is any field.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6A73E1E4" w14:textId="77777777" w:rsidR="002E3EE9" w:rsidRPr="003D370D" w:rsidRDefault="002E3EE9" w:rsidP="002E3EE9">
      <w:pPr>
        <w:tabs>
          <w:tab w:val="left" w:pos="7200"/>
          <w:tab w:val="left" w:pos="7920"/>
          <w:tab w:val="right" w:pos="9270"/>
        </w:tabs>
        <w:rPr>
          <w:color w:val="000000"/>
        </w:rPr>
      </w:pPr>
    </w:p>
    <w:p w14:paraId="7AADD632" w14:textId="77777777" w:rsidR="002E3EE9" w:rsidRDefault="002E3EE9" w:rsidP="002E3EE9">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79FF2B5B" w14:textId="77777777" w:rsidR="002E3EE9" w:rsidRDefault="002E3EE9" w:rsidP="002E3EE9">
      <w:pPr>
        <w:tabs>
          <w:tab w:val="left" w:pos="7200"/>
          <w:tab w:val="left" w:pos="7920"/>
          <w:tab w:val="right" w:pos="9270"/>
        </w:tabs>
        <w:rPr>
          <w:color w:val="000000"/>
        </w:rPr>
      </w:pPr>
    </w:p>
    <w:p w14:paraId="4D2F312D" w14:textId="77777777" w:rsidR="002E3EE9" w:rsidRPr="003C0886" w:rsidRDefault="002E3EE9" w:rsidP="002E3EE9">
      <w:pPr>
        <w:pStyle w:val="Heading4"/>
      </w:pPr>
      <w:bookmarkStart w:id="55" w:name="_Toc434146973"/>
      <w:bookmarkStart w:id="56" w:name="_Toc434147081"/>
      <w:bookmarkStart w:id="57" w:name="_Toc434388753"/>
      <w:bookmarkStart w:id="58" w:name="_Toc434427044"/>
      <w:bookmarkStart w:id="59" w:name="_Toc434476823"/>
      <w:bookmarkStart w:id="60" w:name="_Toc434691164"/>
      <w:bookmarkStart w:id="61" w:name="_Toc434772769"/>
      <w:bookmarkStart w:id="62" w:name="_Toc434823645"/>
      <w:bookmarkStart w:id="63" w:name="_Toc434826774"/>
      <w:bookmarkStart w:id="64" w:name="_Toc434826891"/>
      <w:bookmarkStart w:id="65" w:name="_Toc434827008"/>
      <w:bookmarkStart w:id="66" w:name="_Toc434862203"/>
      <w:bookmarkStart w:id="67" w:name="_Toc434862329"/>
      <w:bookmarkStart w:id="68" w:name="_Toc434862461"/>
      <w:bookmarkStart w:id="69" w:name="_Toc434862780"/>
      <w:bookmarkStart w:id="70" w:name="_Toc434862913"/>
      <w:bookmarkStart w:id="71" w:name="_Toc434948478"/>
      <w:bookmarkStart w:id="72" w:name="_Toc434949054"/>
      <w:bookmarkStart w:id="73" w:name="_Toc434949258"/>
      <w:bookmarkStart w:id="74" w:name="_Toc434991613"/>
      <w:bookmarkStart w:id="75" w:name="_Toc435715637"/>
      <w:bookmarkStart w:id="76" w:name="_Toc435778276"/>
      <w:bookmarkStart w:id="77" w:name="_Toc436055650"/>
      <w:r>
        <w:rPr>
          <w:color w:val="000000"/>
        </w:rPr>
        <w:t>(a) The dual space V* :  basis λ</w:t>
      </w:r>
      <w:r w:rsidRPr="003C0886">
        <w:rPr>
          <w:rStyle w:val="superscript"/>
        </w:rPr>
        <w:t>i</w:t>
      </w:r>
      <w:r>
        <w:t>, general vector α,  isomorphism V ~ V*</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267E7393" w14:textId="77777777" w:rsidR="002E3EE9" w:rsidRPr="003D370D" w:rsidRDefault="002E3EE9" w:rsidP="002E3EE9">
      <w:pPr>
        <w:tabs>
          <w:tab w:val="left" w:pos="7200"/>
          <w:tab w:val="left" w:pos="7920"/>
          <w:tab w:val="right" w:pos="9270"/>
        </w:tabs>
        <w:rPr>
          <w:color w:val="000000"/>
        </w:rPr>
      </w:pPr>
    </w:p>
    <w:p w14:paraId="5C249B47" w14:textId="77777777" w:rsidR="002E3EE9" w:rsidRPr="003D370D" w:rsidRDefault="002E3EE9" w:rsidP="002E3EE9">
      <w:pPr>
        <w:tabs>
          <w:tab w:val="left" w:pos="7200"/>
          <w:tab w:val="left" w:pos="7920"/>
          <w:tab w:val="right" w:pos="9270"/>
        </w:tabs>
        <w:rPr>
          <w:color w:val="000000"/>
          <w:u w:val="single"/>
        </w:rPr>
      </w:pPr>
      <w:r w:rsidRPr="003D370D">
        <w:rPr>
          <w:color w:val="000000"/>
          <w:u w:val="single"/>
        </w:rPr>
        <w:t>The basis λ</w:t>
      </w:r>
      <w:r w:rsidRPr="003C0886">
        <w:rPr>
          <w:rStyle w:val="superscript"/>
        </w:rPr>
        <w:t>i</w:t>
      </w:r>
    </w:p>
    <w:p w14:paraId="0365DA93" w14:textId="77777777" w:rsidR="002E3EE9" w:rsidRPr="003D370D" w:rsidRDefault="002E3EE9" w:rsidP="002E3EE9">
      <w:pPr>
        <w:tabs>
          <w:tab w:val="left" w:pos="7200"/>
          <w:tab w:val="left" w:pos="7920"/>
          <w:tab w:val="right" w:pos="9270"/>
        </w:tabs>
        <w:rPr>
          <w:color w:val="000000"/>
        </w:rPr>
      </w:pPr>
    </w:p>
    <w:p w14:paraId="757EDC77" w14:textId="77777777" w:rsidR="002E3EE9" w:rsidRPr="003D370D" w:rsidRDefault="002E3EE9" w:rsidP="002E3EE9">
      <w:pPr>
        <w:tabs>
          <w:tab w:val="left" w:pos="7200"/>
          <w:tab w:val="left" w:pos="7920"/>
          <w:tab w:val="right" w:pos="9270"/>
        </w:tabs>
        <w:rPr>
          <w:color w:val="000000"/>
        </w:rPr>
      </w:pPr>
      <w:r w:rsidRPr="003D370D">
        <w:rPr>
          <w:color w:val="000000"/>
        </w:rPr>
        <w:t>Given n vectors {</w:t>
      </w:r>
      <w:r w:rsidRPr="003D370D">
        <w:rPr>
          <w:b/>
          <w:color w:val="000000"/>
        </w:rPr>
        <w:t>e</w:t>
      </w:r>
      <w:r w:rsidRPr="003D370D">
        <w:rPr>
          <w:rStyle w:val="subscript"/>
          <w:color w:val="000000"/>
        </w:rPr>
        <w:t>i</w:t>
      </w:r>
      <w:r w:rsidRPr="003D370D">
        <w:rPr>
          <w:color w:val="000000"/>
        </w:rPr>
        <w:t xml:space="preserve">} which </w:t>
      </w:r>
      <w:r>
        <w:rPr>
          <w:color w:val="000000"/>
        </w:rPr>
        <w:t>form</w:t>
      </w:r>
      <w:r w:rsidRPr="003D370D">
        <w:rPr>
          <w:color w:val="000000"/>
        </w:rPr>
        <w:t xml:space="preserve"> a basis for V, one can find another set of n basis vectors {</w:t>
      </w:r>
      <w:r w:rsidRPr="003D370D">
        <w:rPr>
          <w:b/>
          <w:color w:val="000000"/>
        </w:rPr>
        <w:t>e</w:t>
      </w:r>
      <w:r w:rsidRPr="003D370D">
        <w:rPr>
          <w:rStyle w:val="superscript"/>
          <w:color w:val="000000"/>
        </w:rPr>
        <w:t>i</w:t>
      </w:r>
      <w:r w:rsidRPr="003D370D">
        <w:rPr>
          <w:color w:val="000000"/>
        </w:rPr>
        <w:t xml:space="preserve">} in V such that, </w:t>
      </w:r>
    </w:p>
    <w:p w14:paraId="1EDCC1BC" w14:textId="77777777" w:rsidR="002E3EE9" w:rsidRPr="003D370D" w:rsidRDefault="002E3EE9" w:rsidP="002E3EE9">
      <w:pPr>
        <w:tabs>
          <w:tab w:val="left" w:pos="7200"/>
          <w:tab w:val="left" w:pos="7920"/>
          <w:tab w:val="right" w:pos="9270"/>
        </w:tabs>
        <w:rPr>
          <w:color w:val="000000"/>
        </w:rPr>
      </w:pPr>
    </w:p>
    <w:p w14:paraId="1601108E" w14:textId="77777777" w:rsidR="002E3EE9" w:rsidRPr="003D370D" w:rsidRDefault="002E3EE9" w:rsidP="002E3EE9">
      <w:pPr>
        <w:tabs>
          <w:tab w:val="left" w:pos="7200"/>
          <w:tab w:val="left" w:pos="7920"/>
          <w:tab w:val="right" w:pos="9270"/>
        </w:tabs>
        <w:rPr>
          <w:color w:val="000000"/>
        </w:rPr>
      </w:pPr>
      <w:r w:rsidRPr="003D370D">
        <w:rPr>
          <w:color w:val="000000"/>
        </w:rPr>
        <w:tab/>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e</w:t>
      </w:r>
      <w:r w:rsidRPr="003D370D">
        <w:rPr>
          <w:rStyle w:val="subscript"/>
          <w:color w:val="000000"/>
        </w:rPr>
        <w:t>j</w:t>
      </w:r>
      <w:r w:rsidRPr="003D370D">
        <w:rPr>
          <w:color w:val="000000"/>
        </w:rPr>
        <w:t xml:space="preserve"> =  δ</w:t>
      </w:r>
      <w:r w:rsidRPr="003D370D">
        <w:rPr>
          <w:rStyle w:val="superscript"/>
          <w:color w:val="000000"/>
        </w:rPr>
        <w:t>i</w:t>
      </w:r>
      <w:r w:rsidRPr="003D370D">
        <w:rPr>
          <w:rStyle w:val="subscript"/>
          <w:color w:val="000000"/>
        </w:rPr>
        <w:t>j</w:t>
      </w:r>
      <w:r w:rsidRPr="003D370D">
        <w:rPr>
          <w:color w:val="000000"/>
        </w:rPr>
        <w:t xml:space="preserve">  .</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i/>
          <w:color w:val="000000"/>
        </w:rPr>
        <w:t>(2.3.2)</w:t>
      </w:r>
      <w:r w:rsidRPr="003D370D">
        <w:rPr>
          <w:color w:val="000000"/>
        </w:rPr>
        <w:tab/>
      </w:r>
      <w:r w:rsidRPr="003D370D">
        <w:rPr>
          <w:color w:val="000000"/>
        </w:rPr>
        <w:tab/>
      </w:r>
      <w:r w:rsidRPr="003D370D">
        <w:rPr>
          <w:color w:val="000000"/>
        </w:rPr>
        <w:tab/>
        <w:t>(2.11.2)</w:t>
      </w:r>
    </w:p>
    <w:p w14:paraId="41E4E776" w14:textId="77777777" w:rsidR="002E3EE9" w:rsidRPr="003D370D" w:rsidRDefault="002E3EE9" w:rsidP="002E3EE9">
      <w:pPr>
        <w:tabs>
          <w:tab w:val="left" w:pos="7200"/>
          <w:tab w:val="left" w:pos="7920"/>
          <w:tab w:val="right" w:pos="9270"/>
        </w:tabs>
        <w:rPr>
          <w:color w:val="000000"/>
        </w:rPr>
      </w:pPr>
    </w:p>
    <w:p w14:paraId="05906579" w14:textId="77777777" w:rsidR="002E3EE9" w:rsidRPr="003D370D" w:rsidRDefault="002E3EE9" w:rsidP="002E3EE9">
      <w:pPr>
        <w:tabs>
          <w:tab w:val="left" w:pos="7200"/>
          <w:tab w:val="left" w:pos="7920"/>
          <w:tab w:val="right" w:pos="9270"/>
        </w:tabs>
        <w:rPr>
          <w:color w:val="000000"/>
        </w:rPr>
      </w:pPr>
      <w:r w:rsidRPr="003D370D">
        <w:rPr>
          <w:color w:val="000000"/>
        </w:rPr>
        <w:t xml:space="preserve">These are the same </w:t>
      </w:r>
      <w:r w:rsidRPr="003D370D">
        <w:rPr>
          <w:b/>
          <w:color w:val="000000"/>
        </w:rPr>
        <w:t>e</w:t>
      </w:r>
      <w:r w:rsidRPr="003D370D">
        <w:rPr>
          <w:rStyle w:val="superscript"/>
          <w:color w:val="000000"/>
        </w:rPr>
        <w:t>i</w:t>
      </w:r>
      <w:r w:rsidRPr="003D370D">
        <w:rPr>
          <w:color w:val="000000"/>
        </w:rPr>
        <w:t xml:space="preserve"> discussed in Section 2.3. Section 2.7 gave an example of computing the </w:t>
      </w:r>
      <w:r w:rsidRPr="003D370D">
        <w:rPr>
          <w:b/>
          <w:color w:val="000000"/>
        </w:rPr>
        <w:t>e</w:t>
      </w:r>
      <w:r w:rsidRPr="003D370D">
        <w:rPr>
          <w:rStyle w:val="superscript"/>
          <w:color w:val="000000"/>
        </w:rPr>
        <w:t>i</w:t>
      </w:r>
      <w:r w:rsidRPr="003D370D">
        <w:rPr>
          <w:color w:val="000000"/>
        </w:rPr>
        <w:t xml:space="preserve"> from the </w:t>
      </w:r>
      <w:r w:rsidRPr="003D370D">
        <w:rPr>
          <w:b/>
          <w:color w:val="000000"/>
        </w:rPr>
        <w:t>e</w:t>
      </w:r>
      <w:r w:rsidRPr="003D370D">
        <w:rPr>
          <w:rStyle w:val="subscript"/>
          <w:color w:val="000000"/>
        </w:rPr>
        <w:t>i</w:t>
      </w:r>
      <w:r w:rsidRPr="003D370D">
        <w:rPr>
          <w:color w:val="000000"/>
        </w:rPr>
        <w:t>. We can then define a basis {λ</w:t>
      </w:r>
      <w:r w:rsidRPr="003D370D">
        <w:rPr>
          <w:rStyle w:val="superscript"/>
          <w:color w:val="000000"/>
        </w:rPr>
        <w:t>i</w:t>
      </w:r>
      <w:r w:rsidRPr="003D370D">
        <w:rPr>
          <w:color w:val="000000"/>
        </w:rPr>
        <w:t xml:space="preserve">) for V* as a set of </w:t>
      </w:r>
      <w:r>
        <w:rPr>
          <w:color w:val="000000"/>
        </w:rPr>
        <w:t xml:space="preserve">n </w:t>
      </w:r>
      <w:r w:rsidRPr="003D370D">
        <w:rPr>
          <w:color w:val="000000"/>
        </w:rPr>
        <w:t>linear functionals λ</w:t>
      </w:r>
      <w:r w:rsidRPr="003D370D">
        <w:rPr>
          <w:rStyle w:val="superscript"/>
          <w:color w:val="000000"/>
        </w:rPr>
        <w:t>i</w:t>
      </w:r>
      <w:r w:rsidRPr="003D370D">
        <w:rPr>
          <w:color w:val="000000"/>
        </w:rPr>
        <w:t xml:space="preserve"> such that</w:t>
      </w:r>
    </w:p>
    <w:p w14:paraId="0F919100" w14:textId="77777777" w:rsidR="002E3EE9" w:rsidRPr="003D370D" w:rsidRDefault="002E3EE9" w:rsidP="002E3EE9">
      <w:pPr>
        <w:tabs>
          <w:tab w:val="left" w:pos="7200"/>
          <w:tab w:val="left" w:pos="7920"/>
          <w:tab w:val="right" w:pos="9270"/>
        </w:tabs>
        <w:rPr>
          <w:color w:val="000000"/>
        </w:rPr>
      </w:pPr>
    </w:p>
    <w:p w14:paraId="5E746FC2" w14:textId="77777777" w:rsidR="002E3EE9" w:rsidRDefault="002E3EE9" w:rsidP="002E3EE9">
      <w:pPr>
        <w:tabs>
          <w:tab w:val="left" w:pos="7200"/>
          <w:tab w:val="left" w:pos="7920"/>
          <w:tab w:val="right" w:pos="9270"/>
        </w:tabs>
        <w:rPr>
          <w:color w:val="000000"/>
        </w:rPr>
      </w:pPr>
      <w:r w:rsidRPr="003D370D">
        <w:rPr>
          <w:color w:val="000000"/>
        </w:rPr>
        <w:tab/>
        <w:t xml:space="preserve"> </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 xml:space="preserve">v  </w:t>
      </w:r>
      <w:r w:rsidRPr="001E793F">
        <w:t>.</w:t>
      </w:r>
      <w:r w:rsidRPr="003D370D">
        <w:rPr>
          <w:color w:val="000000"/>
        </w:rPr>
        <w:tab/>
      </w:r>
      <w:r>
        <w:rPr>
          <w:color w:val="000000"/>
        </w:rPr>
        <w:tab/>
      </w:r>
      <w:r>
        <w:rPr>
          <w:color w:val="000000"/>
        </w:rPr>
        <w:tab/>
      </w:r>
      <w:r w:rsidRPr="003D370D">
        <w:rPr>
          <w:color w:val="000000"/>
        </w:rPr>
        <w:t>λ</w:t>
      </w:r>
      <w:r w:rsidRPr="003D370D">
        <w:rPr>
          <w:rStyle w:val="superscript"/>
          <w:color w:val="000000"/>
        </w:rPr>
        <w:t>i</w:t>
      </w:r>
      <w:r>
        <w:t>: V → K</w:t>
      </w:r>
      <w:r w:rsidRPr="003D370D">
        <w:rPr>
          <w:color w:val="000000"/>
        </w:rPr>
        <w:tab/>
      </w:r>
      <w:r w:rsidRPr="003D370D">
        <w:rPr>
          <w:color w:val="000000"/>
        </w:rPr>
        <w:tab/>
      </w:r>
      <w:r>
        <w:rPr>
          <w:color w:val="000000"/>
        </w:rPr>
        <w:tab/>
      </w:r>
      <w:r>
        <w:rPr>
          <w:color w:val="000000"/>
        </w:rPr>
        <w:tab/>
      </w:r>
      <w:r>
        <w:rPr>
          <w:color w:val="000000"/>
        </w:rPr>
        <w:tab/>
      </w:r>
      <w:r>
        <w:rPr>
          <w:color w:val="000000"/>
        </w:rPr>
        <w:tab/>
      </w:r>
      <w:r w:rsidRPr="003D370D">
        <w:rPr>
          <w:color w:val="000000"/>
        </w:rPr>
        <w:t>(2.11.3)</w:t>
      </w:r>
    </w:p>
    <w:p w14:paraId="33F05F9C" w14:textId="77777777" w:rsidR="002E3EE9" w:rsidRDefault="002E3EE9" w:rsidP="002E3EE9">
      <w:pPr>
        <w:tabs>
          <w:tab w:val="left" w:pos="7200"/>
          <w:tab w:val="left" w:pos="7920"/>
          <w:tab w:val="right" w:pos="9270"/>
        </w:tabs>
        <w:rPr>
          <w:color w:val="000000"/>
        </w:rPr>
      </w:pPr>
    </w:p>
    <w:p w14:paraId="2790C05C" w14:textId="77777777" w:rsidR="002E3EE9" w:rsidRPr="003D370D" w:rsidRDefault="002E3EE9" w:rsidP="002E3EE9">
      <w:pPr>
        <w:tabs>
          <w:tab w:val="left" w:pos="7200"/>
          <w:tab w:val="left" w:pos="7920"/>
          <w:tab w:val="right" w:pos="9270"/>
        </w:tabs>
        <w:rPr>
          <w:color w:val="000000"/>
        </w:rPr>
      </w:pPr>
      <w:r>
        <w:rPr>
          <w:color w:val="000000"/>
        </w:rPr>
        <w:t xml:space="preserve">Recall that vectors like </w:t>
      </w:r>
      <w:r w:rsidRPr="00A43602">
        <w:rPr>
          <w:b/>
          <w:color w:val="000000"/>
        </w:rPr>
        <w:t>v</w:t>
      </w:r>
      <w:r>
        <w:rPr>
          <w:color w:val="000000"/>
        </w:rPr>
        <w:t xml:space="preserve"> in V have components which lie in field K, usually taken to be the reals. </w:t>
      </w:r>
    </w:p>
    <w:p w14:paraId="77305758" w14:textId="77777777" w:rsidR="002E3EE9" w:rsidRPr="007E2DCC" w:rsidRDefault="002E3EE9" w:rsidP="002E3EE9">
      <w:pPr>
        <w:tabs>
          <w:tab w:val="left" w:pos="7200"/>
          <w:tab w:val="left" w:pos="7920"/>
          <w:tab w:val="right" w:pos="9270"/>
        </w:tabs>
      </w:pPr>
      <w:r>
        <w:rPr>
          <w:color w:val="000000"/>
        </w:rPr>
        <w:t>And n</w:t>
      </w:r>
      <w:r w:rsidRPr="003D370D">
        <w:rPr>
          <w:color w:val="000000"/>
        </w:rPr>
        <w:t>otice that</w:t>
      </w:r>
      <w:r>
        <w:rPr>
          <w:color w:val="000000"/>
        </w:rPr>
        <w:t xml:space="preserve"> i is a label, not a component. </w:t>
      </w:r>
    </w:p>
    <w:p w14:paraId="1493C794" w14:textId="77777777" w:rsidR="002E3EE9" w:rsidRDefault="002E3EE9" w:rsidP="002E3EE9">
      <w:pPr>
        <w:tabs>
          <w:tab w:val="left" w:pos="7200"/>
          <w:tab w:val="left" w:pos="7920"/>
          <w:tab w:val="right" w:pos="9270"/>
        </w:tabs>
        <w:rPr>
          <w:color w:val="000000"/>
        </w:rPr>
      </w:pPr>
    </w:p>
    <w:p w14:paraId="045C2EF1" w14:textId="77777777" w:rsidR="002E3EE9" w:rsidRPr="003D370D" w:rsidRDefault="002E3EE9" w:rsidP="002E3EE9">
      <w:pPr>
        <w:tabs>
          <w:tab w:val="left" w:pos="7200"/>
          <w:tab w:val="left" w:pos="7920"/>
          <w:tab w:val="right" w:pos="9270"/>
        </w:tabs>
        <w:rPr>
          <w:color w:val="000000"/>
        </w:rPr>
      </w:pPr>
      <w:r w:rsidRPr="003D370D">
        <w:rPr>
          <w:color w:val="000000"/>
        </w:rPr>
        <w:t>Functional</w:t>
      </w:r>
      <w:r w:rsidRPr="007E2DCC">
        <w:t xml:space="preserve"> λ</w:t>
      </w:r>
      <w:r w:rsidRPr="003D370D">
        <w:rPr>
          <w:rStyle w:val="superscript"/>
          <w:color w:val="000000"/>
        </w:rPr>
        <w:t>i</w:t>
      </w:r>
      <w:r w:rsidRPr="003D370D">
        <w:rPr>
          <w:color w:val="000000"/>
        </w:rPr>
        <w:t xml:space="preserve"> is manifestly linear since</w:t>
      </w:r>
    </w:p>
    <w:p w14:paraId="5F81938A" w14:textId="77777777" w:rsidR="002E3EE9" w:rsidRPr="003D370D" w:rsidRDefault="002E3EE9" w:rsidP="002E3EE9">
      <w:pPr>
        <w:tabs>
          <w:tab w:val="left" w:pos="7200"/>
          <w:tab w:val="left" w:pos="7920"/>
          <w:tab w:val="right" w:pos="9270"/>
        </w:tabs>
        <w:rPr>
          <w:color w:val="000000"/>
        </w:rPr>
      </w:pPr>
    </w:p>
    <w:p w14:paraId="0905F39F" w14:textId="77777777" w:rsidR="002E3EE9" w:rsidRPr="003D370D" w:rsidRDefault="002E3EE9" w:rsidP="002E3EE9">
      <w:pPr>
        <w:tabs>
          <w:tab w:val="left" w:pos="7200"/>
          <w:tab w:val="left" w:pos="7920"/>
          <w:tab w:val="right" w:pos="9270"/>
        </w:tabs>
        <w:rPr>
          <w:color w:val="000000"/>
        </w:rPr>
      </w:pPr>
      <w:r w:rsidRPr="003D370D">
        <w:rPr>
          <w:color w:val="000000"/>
        </w:rPr>
        <w:tab/>
      </w:r>
      <w:r w:rsidRPr="00230A4A">
        <w:rPr>
          <w:color w:val="000000"/>
        </w:rPr>
        <w:t>λ</w:t>
      </w:r>
      <w:r w:rsidRPr="003D370D">
        <w:rPr>
          <w:rStyle w:val="superscript"/>
          <w:color w:val="000000"/>
        </w:rPr>
        <w:t>i</w:t>
      </w:r>
      <w:r w:rsidRPr="003D370D">
        <w:rPr>
          <w:color w:val="000000"/>
        </w:rPr>
        <w:t>(k</w:t>
      </w:r>
      <w:r w:rsidRPr="003D370D">
        <w:rPr>
          <w:b/>
          <w:color w:val="000000"/>
        </w:rPr>
        <w:t>v</w:t>
      </w:r>
      <w:r w:rsidRPr="003D370D">
        <w:rPr>
          <w:color w:val="000000"/>
        </w:rPr>
        <w:t>)  = k</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rsidRPr="003D370D">
        <w:rPr>
          <w:color w:val="000000"/>
        </w:rPr>
        <w:tab/>
        <w:t>and</w:t>
      </w:r>
      <w:r w:rsidRPr="003D370D">
        <w:rPr>
          <w:color w:val="000000"/>
        </w:rPr>
        <w:tab/>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3D370D">
        <w:rPr>
          <w:b/>
          <w:color w:val="000000"/>
        </w:rPr>
        <w:t>v</w:t>
      </w:r>
      <w:r w:rsidRPr="003D370D">
        <w:rPr>
          <w:color w:val="000000"/>
        </w:rPr>
        <w:t xml:space="preserve">') = </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rsidRPr="003D370D">
        <w:rPr>
          <w:color w:val="000000"/>
        </w:rPr>
        <w:tab/>
        <w:t>k ϵ K .</w:t>
      </w:r>
      <w:r w:rsidRPr="003D370D">
        <w:rPr>
          <w:color w:val="000000"/>
        </w:rPr>
        <w:tab/>
      </w:r>
      <w:r w:rsidRPr="003D370D">
        <w:rPr>
          <w:color w:val="000000"/>
        </w:rPr>
        <w:tab/>
      </w:r>
      <w:r w:rsidRPr="003D370D">
        <w:rPr>
          <w:color w:val="000000"/>
        </w:rPr>
        <w:tab/>
      </w:r>
      <w:r w:rsidRPr="003D370D">
        <w:rPr>
          <w:color w:val="000000"/>
        </w:rPr>
        <w:tab/>
        <w:t>(2.11.4)</w:t>
      </w:r>
    </w:p>
    <w:p w14:paraId="445FD01C" w14:textId="77777777" w:rsidR="002E3EE9" w:rsidRPr="003D370D" w:rsidRDefault="002E3EE9" w:rsidP="002E3EE9">
      <w:pPr>
        <w:tabs>
          <w:tab w:val="left" w:pos="7200"/>
          <w:tab w:val="left" w:pos="7920"/>
          <w:tab w:val="right" w:pos="9270"/>
        </w:tabs>
        <w:rPr>
          <w:color w:val="000000"/>
        </w:rPr>
      </w:pPr>
    </w:p>
    <w:p w14:paraId="2ABFA89A" w14:textId="77777777" w:rsidR="002E3EE9" w:rsidRPr="003D370D" w:rsidRDefault="002E3EE9" w:rsidP="002E3EE9">
      <w:pPr>
        <w:tabs>
          <w:tab w:val="left" w:pos="7200"/>
          <w:tab w:val="left" w:pos="7920"/>
          <w:tab w:val="right" w:pos="9270"/>
        </w:tabs>
        <w:rPr>
          <w:color w:val="000000"/>
        </w:rPr>
      </w:pPr>
      <w:r w:rsidRPr="003D370D">
        <w:rPr>
          <w:color w:val="000000"/>
        </w:rPr>
        <w:lastRenderedPageBreak/>
        <w:t xml:space="preserve">Here </w:t>
      </w:r>
      <w:r w:rsidRPr="003D370D">
        <w:rPr>
          <w:b/>
          <w:color w:val="000000"/>
        </w:rPr>
        <w:t>v</w:t>
      </w:r>
      <w:r w:rsidRPr="003D370D">
        <w:rPr>
          <w:color w:val="000000"/>
        </w:rPr>
        <w:t xml:space="preserve"> and </w:t>
      </w:r>
      <w:r w:rsidRPr="003D370D">
        <w:rPr>
          <w:b/>
          <w:color w:val="000000"/>
        </w:rPr>
        <w:t>v</w:t>
      </w:r>
      <w:r w:rsidRPr="003D370D">
        <w:rPr>
          <w:color w:val="000000"/>
        </w:rPr>
        <w:t xml:space="preserve">' are vectors in V. As noted earlier, the definition of linearity is often combined into a single statement, </w:t>
      </w:r>
    </w:p>
    <w:p w14:paraId="15B3DB0A" w14:textId="77777777" w:rsidR="002E3EE9" w:rsidRPr="003D370D" w:rsidRDefault="002E3EE9" w:rsidP="002E3EE9">
      <w:pPr>
        <w:tabs>
          <w:tab w:val="left" w:pos="7200"/>
          <w:tab w:val="left" w:pos="7920"/>
          <w:tab w:val="right" w:pos="9270"/>
        </w:tabs>
        <w:rPr>
          <w:color w:val="000000"/>
        </w:rPr>
      </w:pPr>
    </w:p>
    <w:p w14:paraId="2FE6BFDD" w14:textId="77777777" w:rsidR="002E3EE9" w:rsidRPr="003D370D" w:rsidRDefault="002E3EE9" w:rsidP="002E3EE9">
      <w:pPr>
        <w:tabs>
          <w:tab w:val="left" w:pos="7200"/>
          <w:tab w:val="left" w:pos="7920"/>
          <w:tab w:val="right" w:pos="9270"/>
        </w:tabs>
        <w:rPr>
          <w:color w:val="000000"/>
        </w:rPr>
      </w:pPr>
      <w:r w:rsidRPr="003D370D">
        <w:rPr>
          <w:color w:val="000000"/>
        </w:rPr>
        <w:tab/>
      </w:r>
      <w:r w:rsidRPr="00230A4A">
        <w:rPr>
          <w:color w:val="000000"/>
        </w:rPr>
        <w:t>λ</w:t>
      </w:r>
      <w:r w:rsidRPr="003D370D">
        <w:rPr>
          <w:rStyle w:val="superscript"/>
          <w:color w:val="000000"/>
        </w:rPr>
        <w:t>i</w:t>
      </w:r>
      <w:r w:rsidRPr="003D370D">
        <w:rPr>
          <w:color w:val="000000"/>
        </w:rPr>
        <w:t>(k</w:t>
      </w:r>
      <w:r w:rsidRPr="003D370D">
        <w:rPr>
          <w:rStyle w:val="subscript"/>
          <w:color w:val="000000"/>
        </w:rPr>
        <w:t>1</w:t>
      </w:r>
      <w:r w:rsidRPr="003D370D">
        <w:rPr>
          <w:b/>
          <w:color w:val="000000"/>
        </w:rPr>
        <w:t>v</w:t>
      </w:r>
      <w:r w:rsidRPr="003D370D">
        <w:rPr>
          <w:color w:val="000000"/>
        </w:rPr>
        <w:t xml:space="preserve"> + k</w:t>
      </w:r>
      <w:r w:rsidRPr="003D370D">
        <w:rPr>
          <w:rStyle w:val="subscript"/>
          <w:color w:val="000000"/>
        </w:rPr>
        <w:t>2</w:t>
      </w:r>
      <w:r w:rsidRPr="003D370D">
        <w:rPr>
          <w:b/>
          <w:color w:val="000000"/>
        </w:rPr>
        <w:t>v</w:t>
      </w:r>
      <w:r w:rsidRPr="003D370D">
        <w:rPr>
          <w:color w:val="000000"/>
        </w:rPr>
        <w:t>') = k</w:t>
      </w:r>
      <w:r w:rsidRPr="003D370D">
        <w:rPr>
          <w:rStyle w:val="subscript"/>
          <w:color w:val="000000"/>
        </w:rPr>
        <w:t>1</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  k</w:t>
      </w:r>
      <w:r w:rsidRPr="003D370D">
        <w:rPr>
          <w:rStyle w:val="subscript"/>
          <w:color w:val="000000"/>
        </w:rPr>
        <w:t>2</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rsidRPr="003D370D">
        <w:rPr>
          <w:color w:val="000000"/>
        </w:rPr>
        <w:tab/>
      </w:r>
      <w:r w:rsidRPr="003D370D">
        <w:rPr>
          <w:color w:val="000000"/>
        </w:rPr>
        <w:tab/>
        <w:t>k</w:t>
      </w:r>
      <w:r w:rsidRPr="003D370D">
        <w:rPr>
          <w:rStyle w:val="subscript"/>
          <w:color w:val="000000"/>
        </w:rPr>
        <w:t>1</w:t>
      </w:r>
      <w:r w:rsidRPr="003D370D">
        <w:rPr>
          <w:color w:val="000000"/>
        </w:rPr>
        <w:t>, k</w:t>
      </w:r>
      <w:r w:rsidRPr="003D370D">
        <w:rPr>
          <w:rStyle w:val="subscript"/>
          <w:color w:val="000000"/>
        </w:rPr>
        <w:t xml:space="preserve">2 </w:t>
      </w:r>
      <w:r w:rsidRPr="003D370D">
        <w:rPr>
          <w:color w:val="000000"/>
        </w:rPr>
        <w:t>ϵ K .</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(2.11.5)</w:t>
      </w:r>
    </w:p>
    <w:p w14:paraId="425B41B9" w14:textId="77777777" w:rsidR="002E3EE9" w:rsidRPr="003D370D" w:rsidRDefault="002E3EE9" w:rsidP="002E3EE9">
      <w:pPr>
        <w:tabs>
          <w:tab w:val="left" w:pos="7200"/>
          <w:tab w:val="left" w:pos="7920"/>
          <w:tab w:val="right" w:pos="9270"/>
        </w:tabs>
        <w:rPr>
          <w:color w:val="000000"/>
        </w:rPr>
      </w:pPr>
    </w:p>
    <w:p w14:paraId="41F53823" w14:textId="77777777" w:rsidR="002E3EE9" w:rsidRPr="003D370D" w:rsidRDefault="002E3EE9" w:rsidP="002E3EE9">
      <w:pPr>
        <w:tabs>
          <w:tab w:val="left" w:pos="7200"/>
          <w:tab w:val="left" w:pos="7920"/>
          <w:tab w:val="right" w:pos="9270"/>
        </w:tabs>
        <w:rPr>
          <w:color w:val="000000"/>
        </w:rPr>
      </w:pPr>
      <w:r w:rsidRPr="003D370D">
        <w:rPr>
          <w:color w:val="000000"/>
        </w:rPr>
        <w:t xml:space="preserve">The vectors </w:t>
      </w:r>
      <w:r w:rsidRPr="003D370D">
        <w:rPr>
          <w:b/>
          <w:color w:val="000000"/>
        </w:rPr>
        <w:t>e</w:t>
      </w:r>
      <w:r w:rsidRPr="003D370D">
        <w:rPr>
          <w:rStyle w:val="superscript"/>
          <w:color w:val="000000"/>
        </w:rPr>
        <w:t>i</w:t>
      </w:r>
      <w:r w:rsidRPr="003D370D">
        <w:rPr>
          <w:color w:val="000000"/>
        </w:rPr>
        <w:t xml:space="preserve"> are sometimes called "covectors" or "reciprocal vectors" or "dual vectors" which form a "dual basis"</w:t>
      </w:r>
      <w:r>
        <w:rPr>
          <w:color w:val="000000"/>
        </w:rPr>
        <w:t xml:space="preserve"> to the </w:t>
      </w:r>
      <w:r w:rsidRPr="009F3229">
        <w:rPr>
          <w:b/>
          <w:color w:val="000000"/>
        </w:rPr>
        <w:t>e</w:t>
      </w:r>
      <w:r>
        <w:rPr>
          <w:rStyle w:val="subscript"/>
        </w:rPr>
        <w:t>i</w:t>
      </w:r>
      <w:r w:rsidRPr="003D370D">
        <w:rPr>
          <w:color w:val="000000"/>
        </w:rPr>
        <w:t>.  From (2.11.3) and (2.</w:t>
      </w:r>
      <w:r>
        <w:rPr>
          <w:color w:val="000000"/>
        </w:rPr>
        <w:t>11.2</w:t>
      </w:r>
      <w:r w:rsidRPr="003D370D">
        <w:rPr>
          <w:color w:val="000000"/>
        </w:rPr>
        <w:t>) one then has</w:t>
      </w:r>
      <w:r>
        <w:rPr>
          <w:color w:val="000000"/>
        </w:rPr>
        <w:t xml:space="preserve">, </w:t>
      </w:r>
    </w:p>
    <w:p w14:paraId="77778010" w14:textId="77777777" w:rsidR="002E3EE9" w:rsidRPr="003D370D" w:rsidRDefault="002E3EE9" w:rsidP="002E3EE9">
      <w:pPr>
        <w:tabs>
          <w:tab w:val="left" w:pos="7200"/>
          <w:tab w:val="left" w:pos="7920"/>
          <w:tab w:val="right" w:pos="9270"/>
        </w:tabs>
        <w:rPr>
          <w:color w:val="000000"/>
        </w:rPr>
      </w:pPr>
    </w:p>
    <w:p w14:paraId="3E78CE7D" w14:textId="77777777" w:rsidR="002E3EE9" w:rsidRPr="003D370D" w:rsidRDefault="002E3EE9" w:rsidP="002E3EE9">
      <w:pPr>
        <w:tabs>
          <w:tab w:val="left" w:pos="7200"/>
          <w:tab w:val="left" w:pos="7920"/>
          <w:tab w:val="right" w:pos="9270"/>
        </w:tabs>
        <w:rPr>
          <w:color w:val="000000"/>
        </w:rPr>
      </w:pPr>
      <w:r w:rsidRPr="003D370D">
        <w:rPr>
          <w:color w:val="000000"/>
        </w:rPr>
        <w:tab/>
        <w:t>λ</w:t>
      </w:r>
      <w:r w:rsidRPr="003D370D">
        <w:rPr>
          <w:rStyle w:val="superscript"/>
          <w:color w:val="000000"/>
        </w:rPr>
        <w:t>i</w:t>
      </w:r>
      <w:r w:rsidRPr="003D370D">
        <w:rPr>
          <w:color w:val="000000"/>
        </w:rPr>
        <w:t>(</w:t>
      </w:r>
      <w:r w:rsidRPr="003D370D">
        <w:rPr>
          <w:b/>
          <w:color w:val="000000"/>
        </w:rPr>
        <w:t>e</w:t>
      </w:r>
      <w:r w:rsidRPr="003D370D">
        <w:rPr>
          <w:rStyle w:val="subscript"/>
          <w:color w:val="000000"/>
        </w:rPr>
        <w:t>j</w:t>
      </w:r>
      <w:r w:rsidRPr="003D370D">
        <w:rPr>
          <w:color w:val="000000"/>
        </w:rPr>
        <w:t xml:space="preserve">) = </w:t>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e</w:t>
      </w:r>
      <w:r w:rsidRPr="003D370D">
        <w:rPr>
          <w:rStyle w:val="subscript"/>
          <w:color w:val="000000"/>
        </w:rPr>
        <w:t>j</w:t>
      </w:r>
      <w:r w:rsidRPr="003D370D">
        <w:rPr>
          <w:color w:val="000000"/>
        </w:rPr>
        <w:t xml:space="preserve"> = δ</w:t>
      </w:r>
      <w:r w:rsidRPr="003D370D">
        <w:rPr>
          <w:rStyle w:val="superscript"/>
          <w:color w:val="000000"/>
        </w:rPr>
        <w:t>i</w:t>
      </w:r>
      <w:r w:rsidRPr="003D370D">
        <w:rPr>
          <w:rStyle w:val="subscript"/>
          <w:color w:val="000000"/>
        </w:rPr>
        <w:t xml:space="preserve">j </w:t>
      </w:r>
      <w:r w:rsidRPr="003D370D">
        <w:rPr>
          <w:color w:val="000000"/>
        </w:rPr>
        <w:t>.</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t>(2.11.6)</w:t>
      </w:r>
    </w:p>
    <w:p w14:paraId="3B9661CF" w14:textId="77777777" w:rsidR="002E3EE9" w:rsidRPr="003D370D" w:rsidRDefault="002E3EE9" w:rsidP="002E3EE9">
      <w:pPr>
        <w:tabs>
          <w:tab w:val="left" w:pos="7200"/>
          <w:tab w:val="left" w:pos="7920"/>
          <w:tab w:val="right" w:pos="9270"/>
        </w:tabs>
        <w:rPr>
          <w:color w:val="000000"/>
        </w:rPr>
      </w:pPr>
    </w:p>
    <w:p w14:paraId="13331838" w14:textId="77777777" w:rsidR="002E3EE9" w:rsidRPr="003D370D" w:rsidRDefault="002E3EE9" w:rsidP="002E3EE9">
      <w:pPr>
        <w:tabs>
          <w:tab w:val="left" w:pos="7200"/>
          <w:tab w:val="left" w:pos="7920"/>
          <w:tab w:val="right" w:pos="9270"/>
        </w:tabs>
        <w:rPr>
          <w:color w:val="000000"/>
        </w:rPr>
      </w:pPr>
      <w:r w:rsidRPr="003D370D">
        <w:rPr>
          <w:color w:val="000000"/>
        </w:rPr>
        <w:t xml:space="preserve">Therefore, </w:t>
      </w:r>
    </w:p>
    <w:p w14:paraId="2A34E3E7" w14:textId="77777777" w:rsidR="002E3EE9" w:rsidRPr="003D370D" w:rsidRDefault="002E3EE9" w:rsidP="002E3EE9">
      <w:pPr>
        <w:tabs>
          <w:tab w:val="left" w:pos="7200"/>
          <w:tab w:val="left" w:pos="7920"/>
          <w:tab w:val="right" w:pos="9270"/>
        </w:tabs>
        <w:rPr>
          <w:color w:val="000000"/>
        </w:rPr>
      </w:pPr>
    </w:p>
    <w:p w14:paraId="4A17DA4D" w14:textId="77777777" w:rsidR="002E3EE9" w:rsidRDefault="002E3EE9" w:rsidP="002E3EE9">
      <w:pPr>
        <w:tabs>
          <w:tab w:val="left" w:pos="7200"/>
          <w:tab w:val="left" w:pos="7920"/>
          <w:tab w:val="right" w:pos="9270"/>
        </w:tabs>
        <w:rPr>
          <w:rStyle w:val="superscript"/>
          <w:color w:val="000000"/>
        </w:rPr>
      </w:pPr>
      <w:r w:rsidRPr="003D370D">
        <w:rPr>
          <w:color w:val="000000"/>
        </w:rPr>
        <w:tab/>
        <w:t>λ</w:t>
      </w:r>
      <w:r w:rsidRPr="003D370D">
        <w:rPr>
          <w:rStyle w:val="superscript"/>
          <w:color w:val="000000"/>
        </w:rPr>
        <w:t>i</w:t>
      </w:r>
      <w:r w:rsidRPr="003D370D">
        <w:rPr>
          <w:color w:val="000000"/>
        </w:rPr>
        <w:t>(</w:t>
      </w:r>
      <w:r w:rsidRPr="003D370D">
        <w:rPr>
          <w:b/>
          <w:color w:val="000000"/>
        </w:rPr>
        <w:t>v</w:t>
      </w:r>
      <w:r w:rsidRPr="003D370D">
        <w:rPr>
          <w:color w:val="000000"/>
        </w:rPr>
        <w:t>)  = λ</w:t>
      </w:r>
      <w:r w:rsidRPr="003D370D">
        <w:rPr>
          <w:rStyle w:val="superscript"/>
          <w:color w:val="000000"/>
        </w:rPr>
        <w:t>i</w:t>
      </w:r>
      <w:r w:rsidRPr="003D370D">
        <w:rPr>
          <w:color w:val="000000"/>
        </w:rPr>
        <w:t>(</w:t>
      </w:r>
      <w:r w:rsidRPr="003D370D">
        <w:rPr>
          <w:b/>
          <w:color w:val="000000"/>
        </w:rPr>
        <w:t>Σ</w:t>
      </w:r>
      <w:r w:rsidRPr="003D370D">
        <w:rPr>
          <w:rStyle w:val="subscript"/>
          <w:color w:val="000000"/>
        </w:rPr>
        <w:t>j</w:t>
      </w:r>
      <w:r w:rsidRPr="003D370D">
        <w:rPr>
          <w:color w:val="000000"/>
        </w:rPr>
        <w:t xml:space="preserve"> v</w:t>
      </w:r>
      <w:r w:rsidRPr="003D370D">
        <w:rPr>
          <w:rStyle w:val="superscript"/>
          <w:color w:val="000000"/>
        </w:rPr>
        <w:t>j</w:t>
      </w:r>
      <w:r w:rsidRPr="003D370D">
        <w:rPr>
          <w:color w:val="000000"/>
        </w:rPr>
        <w:t xml:space="preserve"> </w:t>
      </w:r>
      <w:r w:rsidRPr="003D370D">
        <w:rPr>
          <w:b/>
          <w:color w:val="000000"/>
        </w:rPr>
        <w:t>e</w:t>
      </w:r>
      <w:r w:rsidRPr="003D370D">
        <w:rPr>
          <w:rStyle w:val="subscript"/>
          <w:color w:val="000000"/>
        </w:rPr>
        <w:t>j</w:t>
      </w:r>
      <w:r w:rsidRPr="003D370D">
        <w:rPr>
          <w:color w:val="000000"/>
        </w:rPr>
        <w:t xml:space="preserve">)  = </w:t>
      </w:r>
      <w:r w:rsidRPr="003D370D">
        <w:rPr>
          <w:b/>
          <w:color w:val="000000"/>
        </w:rPr>
        <w:t>Σ</w:t>
      </w:r>
      <w:r w:rsidRPr="003D370D">
        <w:rPr>
          <w:rStyle w:val="subscript"/>
          <w:color w:val="000000"/>
        </w:rPr>
        <w:t>j</w:t>
      </w:r>
      <w:r w:rsidRPr="003D370D">
        <w:rPr>
          <w:color w:val="000000"/>
        </w:rPr>
        <w:t xml:space="preserve"> v</w:t>
      </w:r>
      <w:r w:rsidRPr="003D370D">
        <w:rPr>
          <w:rStyle w:val="superscript"/>
          <w:color w:val="000000"/>
        </w:rPr>
        <w:t>j</w:t>
      </w:r>
      <w:r w:rsidRPr="003D370D">
        <w:rPr>
          <w:color w:val="000000"/>
        </w:rPr>
        <w:t>λ</w:t>
      </w:r>
      <w:r w:rsidRPr="003D370D">
        <w:rPr>
          <w:rStyle w:val="superscript"/>
          <w:color w:val="000000"/>
        </w:rPr>
        <w:t>i</w:t>
      </w:r>
      <w:r w:rsidRPr="003D370D">
        <w:rPr>
          <w:color w:val="000000"/>
        </w:rPr>
        <w:t>(</w:t>
      </w:r>
      <w:r w:rsidRPr="003D370D">
        <w:rPr>
          <w:b/>
          <w:color w:val="000000"/>
        </w:rPr>
        <w:t>e</w:t>
      </w:r>
      <w:r w:rsidRPr="003D370D">
        <w:rPr>
          <w:rStyle w:val="subscript"/>
          <w:color w:val="000000"/>
        </w:rPr>
        <w:t>j</w:t>
      </w:r>
      <w:r w:rsidRPr="003D370D">
        <w:rPr>
          <w:color w:val="000000"/>
        </w:rPr>
        <w:t xml:space="preserve">)  =  </w:t>
      </w:r>
      <w:r w:rsidRPr="003D370D">
        <w:rPr>
          <w:b/>
          <w:color w:val="000000"/>
        </w:rPr>
        <w:t>Σ</w:t>
      </w:r>
      <w:r w:rsidRPr="003D370D">
        <w:rPr>
          <w:rStyle w:val="subscript"/>
          <w:color w:val="000000"/>
        </w:rPr>
        <w:t>j</w:t>
      </w:r>
      <w:r w:rsidRPr="003D370D">
        <w:rPr>
          <w:color w:val="000000"/>
        </w:rPr>
        <w:t xml:space="preserve"> v</w:t>
      </w:r>
      <w:r w:rsidRPr="003D370D">
        <w:rPr>
          <w:rStyle w:val="superscript"/>
          <w:color w:val="000000"/>
        </w:rPr>
        <w:t>j</w:t>
      </w:r>
      <w:r w:rsidRPr="003D370D">
        <w:rPr>
          <w:color w:val="000000"/>
        </w:rPr>
        <w:t>δ</w:t>
      </w:r>
      <w:r w:rsidRPr="003D370D">
        <w:rPr>
          <w:rStyle w:val="superscript"/>
          <w:color w:val="000000"/>
        </w:rPr>
        <w:t>i</w:t>
      </w:r>
      <w:r w:rsidRPr="003D370D">
        <w:rPr>
          <w:rStyle w:val="subscript"/>
          <w:color w:val="000000"/>
        </w:rPr>
        <w:t>j</w:t>
      </w:r>
      <w:r w:rsidRPr="003D370D">
        <w:rPr>
          <w:color w:val="000000"/>
        </w:rPr>
        <w:t xml:space="preserve"> = v</w:t>
      </w:r>
      <w:r w:rsidRPr="003D370D">
        <w:rPr>
          <w:rStyle w:val="superscript"/>
          <w:color w:val="000000"/>
        </w:rPr>
        <w:t>i</w:t>
      </w:r>
    </w:p>
    <w:p w14:paraId="101E9D75" w14:textId="77777777" w:rsidR="002E3EE9" w:rsidRDefault="002E3EE9" w:rsidP="002E3EE9">
      <w:pPr>
        <w:tabs>
          <w:tab w:val="left" w:pos="7200"/>
          <w:tab w:val="left" w:pos="7920"/>
          <w:tab w:val="right" w:pos="9270"/>
        </w:tabs>
      </w:pPr>
      <w:r>
        <w:t>so</w:t>
      </w:r>
      <w:r>
        <w:tab/>
      </w:r>
    </w:p>
    <w:p w14:paraId="018B510C" w14:textId="77777777" w:rsidR="002E3EE9" w:rsidRPr="003D370D" w:rsidRDefault="002E3EE9" w:rsidP="002E3EE9">
      <w:pPr>
        <w:tabs>
          <w:tab w:val="left" w:pos="7200"/>
          <w:tab w:val="left" w:pos="7920"/>
          <w:tab w:val="right" w:pos="9270"/>
        </w:tabs>
        <w:rPr>
          <w:color w:val="000000"/>
        </w:rPr>
      </w:pPr>
      <w:r>
        <w:tab/>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t xml:space="preserve"> = v</w:t>
      </w:r>
      <w:r>
        <w:rPr>
          <w:rStyle w:val="superscript"/>
        </w:rPr>
        <w:t>i</w:t>
      </w:r>
      <w:r>
        <w:t xml:space="preserve"> </w:t>
      </w:r>
      <w:r>
        <w:tab/>
      </w:r>
      <w:r>
        <w:tab/>
      </w:r>
      <w:r w:rsidRPr="003D370D">
        <w:rPr>
          <w:color w:val="000000"/>
        </w:rPr>
        <w:t>λ</w:t>
      </w:r>
      <w:r w:rsidRPr="003D370D">
        <w:rPr>
          <w:rStyle w:val="superscript"/>
          <w:color w:val="000000"/>
        </w:rPr>
        <w:t>i</w:t>
      </w:r>
      <w:r>
        <w:t>: V → K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3D370D">
        <w:rPr>
          <w:color w:val="000000"/>
        </w:rPr>
        <w:t>(2.11.7)</w:t>
      </w:r>
    </w:p>
    <w:p w14:paraId="58B0EE08" w14:textId="77777777" w:rsidR="002E3EE9" w:rsidRPr="003D370D" w:rsidRDefault="002E3EE9" w:rsidP="002E3EE9">
      <w:pPr>
        <w:tabs>
          <w:tab w:val="left" w:pos="7200"/>
          <w:tab w:val="left" w:pos="7920"/>
          <w:tab w:val="right" w:pos="9270"/>
        </w:tabs>
        <w:rPr>
          <w:color w:val="000000"/>
        </w:rPr>
      </w:pPr>
    </w:p>
    <w:p w14:paraId="16A89D59" w14:textId="77777777" w:rsidR="002E3EE9" w:rsidRDefault="002E3EE9" w:rsidP="002E3EE9">
      <w:pPr>
        <w:tabs>
          <w:tab w:val="left" w:pos="7200"/>
          <w:tab w:val="left" w:pos="7920"/>
          <w:tab w:val="right" w:pos="9270"/>
        </w:tabs>
      </w:pPr>
      <w:r w:rsidRPr="003D370D">
        <w:rPr>
          <w:color w:val="000000"/>
        </w:rPr>
        <w:t>The linear functional λ</w:t>
      </w:r>
      <w:r w:rsidRPr="003D370D">
        <w:rPr>
          <w:rStyle w:val="superscript"/>
          <w:color w:val="000000"/>
        </w:rPr>
        <w:t>i</w:t>
      </w:r>
      <w:r w:rsidRPr="003D370D">
        <w:rPr>
          <w:color w:val="000000"/>
        </w:rPr>
        <w:t xml:space="preserve"> applied to vector </w:t>
      </w:r>
      <w:r w:rsidRPr="003D370D">
        <w:rPr>
          <w:b/>
          <w:color w:val="000000"/>
        </w:rPr>
        <w:t>v</w:t>
      </w:r>
      <w:r w:rsidRPr="003D370D">
        <w:rPr>
          <w:color w:val="000000"/>
        </w:rPr>
        <w:t xml:space="preserve"> </w:t>
      </w:r>
      <w:r>
        <w:rPr>
          <w:color w:val="000000"/>
        </w:rPr>
        <w:t>generates the</w:t>
      </w:r>
      <w:r w:rsidRPr="003D370D">
        <w:rPr>
          <w:color w:val="000000"/>
        </w:rPr>
        <w:t xml:space="preserve"> e-basis component v</w:t>
      </w:r>
      <w:r w:rsidRPr="003D370D">
        <w:rPr>
          <w:rStyle w:val="superscript"/>
          <w:color w:val="000000"/>
        </w:rPr>
        <w:t>i</w:t>
      </w:r>
      <w:r w:rsidRPr="003D370D">
        <w:rPr>
          <w:color w:val="000000"/>
        </w:rPr>
        <w:t xml:space="preserve"> of </w:t>
      </w:r>
      <w:r w:rsidRPr="003D370D">
        <w:rPr>
          <w:b/>
          <w:color w:val="000000"/>
        </w:rPr>
        <w:t>v</w:t>
      </w:r>
      <w:r w:rsidRPr="003D370D">
        <w:rPr>
          <w:color w:val="000000"/>
        </w:rPr>
        <w:t xml:space="preserve">.  </w:t>
      </w:r>
      <w:r>
        <w:rPr>
          <w:color w:val="000000"/>
        </w:rPr>
        <w:t xml:space="preserve">For this reason, the </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t xml:space="preserve"> is often referred to as "the i</w:t>
      </w:r>
      <w:r>
        <w:rPr>
          <w:rStyle w:val="superscript"/>
        </w:rPr>
        <w:t>th</w:t>
      </w:r>
      <w:r>
        <w:t xml:space="preserve"> coordinate function". </w:t>
      </w:r>
    </w:p>
    <w:p w14:paraId="5DA9289C" w14:textId="77777777" w:rsidR="002E3EE9" w:rsidRDefault="002E3EE9" w:rsidP="002E3EE9">
      <w:pPr>
        <w:tabs>
          <w:tab w:val="left" w:pos="7200"/>
          <w:tab w:val="left" w:pos="7920"/>
          <w:tab w:val="right" w:pos="9270"/>
        </w:tabs>
      </w:pPr>
    </w:p>
    <w:p w14:paraId="3D87DB3D" w14:textId="77777777" w:rsidR="002E3EE9" w:rsidRPr="002E3EE9" w:rsidRDefault="002E3EE9" w:rsidP="002E3EE9">
      <w:pPr>
        <w:tabs>
          <w:tab w:val="left" w:pos="7200"/>
          <w:tab w:val="left" w:pos="7920"/>
          <w:tab w:val="right" w:pos="9270"/>
        </w:tabs>
        <w:rPr>
          <w:color w:val="FF0000"/>
        </w:rPr>
      </w:pPr>
      <w:r w:rsidRPr="002E3EE9">
        <w:rPr>
          <w:color w:val="FF0000"/>
        </w:rPr>
        <w:t>I spent all this time above on λ</w:t>
      </w:r>
      <w:r w:rsidRPr="002E3EE9">
        <w:rPr>
          <w:rStyle w:val="superscript"/>
          <w:color w:val="FF0000"/>
        </w:rPr>
        <w:t>i</w:t>
      </w:r>
      <w:r w:rsidRPr="002E3EE9">
        <w:rPr>
          <w:color w:val="FF0000"/>
        </w:rPr>
        <w:t xml:space="preserve"> because I never really understood what it really was :  λ</w:t>
      </w:r>
      <w:r w:rsidRPr="002E3EE9">
        <w:rPr>
          <w:rStyle w:val="superscript"/>
          <w:color w:val="FF0000"/>
        </w:rPr>
        <w:t>i</w:t>
      </w:r>
      <w:r w:rsidRPr="002E3EE9">
        <w:rPr>
          <w:color w:val="FF0000"/>
        </w:rPr>
        <w:t xml:space="preserve"> = &lt;</w:t>
      </w:r>
      <w:r w:rsidRPr="002E3EE9">
        <w:rPr>
          <w:b/>
          <w:color w:val="FF0000"/>
        </w:rPr>
        <w:t>e</w:t>
      </w:r>
      <w:r w:rsidRPr="002E3EE9">
        <w:rPr>
          <w:rStyle w:val="superscript"/>
          <w:color w:val="FF0000"/>
        </w:rPr>
        <w:t>i</w:t>
      </w:r>
      <w:r w:rsidRPr="002E3EE9">
        <w:rPr>
          <w:color w:val="FF0000"/>
        </w:rPr>
        <w:t xml:space="preserve">|. The Dirac notation clarifies everything. </w:t>
      </w:r>
    </w:p>
    <w:p w14:paraId="1FF28296" w14:textId="77777777" w:rsidR="002E3EE9" w:rsidRDefault="002E3EE9" w:rsidP="002E3EE9">
      <w:pPr>
        <w:tabs>
          <w:tab w:val="left" w:pos="7200"/>
          <w:tab w:val="left" w:pos="7920"/>
          <w:tab w:val="right" w:pos="9270"/>
        </w:tabs>
      </w:pPr>
    </w:p>
    <w:p w14:paraId="35887CA6" w14:textId="77777777" w:rsidR="002E3EE9" w:rsidRPr="00CC1498" w:rsidRDefault="002E3EE9" w:rsidP="002E3EE9">
      <w:pPr>
        <w:tabs>
          <w:tab w:val="left" w:pos="7200"/>
          <w:tab w:val="left" w:pos="7920"/>
          <w:tab w:val="right" w:pos="9270"/>
        </w:tabs>
        <w:rPr>
          <w:u w:val="single"/>
        </w:rPr>
      </w:pPr>
      <w:r w:rsidRPr="00CC1498">
        <w:rPr>
          <w:u w:val="single"/>
        </w:rPr>
        <w:t xml:space="preserve">Scalar </w:t>
      </w:r>
      <w:r>
        <w:rPr>
          <w:u w:val="single"/>
        </w:rPr>
        <w:t>and Vector</w:t>
      </w:r>
    </w:p>
    <w:p w14:paraId="5022C312" w14:textId="77777777" w:rsidR="002E3EE9" w:rsidRDefault="002E3EE9" w:rsidP="002E3EE9">
      <w:pPr>
        <w:tabs>
          <w:tab w:val="left" w:pos="7200"/>
          <w:tab w:val="left" w:pos="7920"/>
          <w:tab w:val="right" w:pos="9270"/>
        </w:tabs>
      </w:pPr>
    </w:p>
    <w:p w14:paraId="60A2706A" w14:textId="77777777" w:rsidR="002E3EE9" w:rsidRDefault="002E3EE9" w:rsidP="002E3EE9">
      <w:pPr>
        <w:tabs>
          <w:tab w:val="left" w:pos="7200"/>
          <w:tab w:val="left" w:pos="7920"/>
          <w:tab w:val="right" w:pos="9270"/>
        </w:tabs>
      </w:pPr>
      <w:r>
        <w:t xml:space="preserve">This is a somewhat confusing subject, treated in more detail in Section D.4. </w:t>
      </w:r>
    </w:p>
    <w:p w14:paraId="52BF7B68" w14:textId="77777777" w:rsidR="002E3EE9" w:rsidRDefault="002E3EE9" w:rsidP="002E3EE9">
      <w:pPr>
        <w:tabs>
          <w:tab w:val="left" w:pos="7200"/>
          <w:tab w:val="left" w:pos="7920"/>
          <w:tab w:val="right" w:pos="9270"/>
        </w:tabs>
      </w:pPr>
    </w:p>
    <w:p w14:paraId="16EE2A03" w14:textId="77777777" w:rsidR="002E3EE9" w:rsidRDefault="002E3EE9" w:rsidP="002E3EE9">
      <w:pPr>
        <w:tabs>
          <w:tab w:val="left" w:pos="7200"/>
          <w:tab w:val="left" w:pos="7920"/>
          <w:tab w:val="right" w:pos="9270"/>
        </w:tabs>
      </w:pPr>
    </w:p>
    <w:p w14:paraId="49CE77C7" w14:textId="77777777" w:rsidR="002E3EE9" w:rsidRPr="007542D1" w:rsidRDefault="002E3EE9" w:rsidP="002E3EE9">
      <w:pPr>
        <w:tabs>
          <w:tab w:val="left" w:pos="7200"/>
          <w:tab w:val="left" w:pos="7920"/>
          <w:tab w:val="right" w:pos="9270"/>
        </w:tabs>
        <w:rPr>
          <w:color w:val="FF0000"/>
        </w:rPr>
      </w:pPr>
      <w:r>
        <w:rPr>
          <w:color w:val="FF0000"/>
        </w:rPr>
        <w:t xml:space="preserve">This was a total mess. I was getting off into those supposed two kinds of transformations , the component one and the vector one, just a confusing mess. </w:t>
      </w:r>
    </w:p>
    <w:p w14:paraId="10D5DA19" w14:textId="77777777" w:rsidR="002E3EE9" w:rsidRDefault="002E3EE9" w:rsidP="002E3EE9">
      <w:pPr>
        <w:tabs>
          <w:tab w:val="left" w:pos="7200"/>
          <w:tab w:val="left" w:pos="7920"/>
          <w:tab w:val="right" w:pos="9270"/>
        </w:tabs>
      </w:pPr>
    </w:p>
    <w:p w14:paraId="771CAB86" w14:textId="77777777" w:rsidR="002E3EE9" w:rsidRPr="007542D1" w:rsidRDefault="002E3EE9" w:rsidP="002E3EE9">
      <w:pPr>
        <w:tabs>
          <w:tab w:val="left" w:pos="7200"/>
          <w:tab w:val="left" w:pos="7920"/>
          <w:tab w:val="right" w:pos="9270"/>
        </w:tabs>
        <w:rPr>
          <w:color w:val="FF0000"/>
        </w:rPr>
      </w:pPr>
      <w:r>
        <w:t>The functional λ</w:t>
      </w:r>
      <w:r>
        <w:rPr>
          <w:rStyle w:val="superscript"/>
        </w:rPr>
        <w:t>i</w:t>
      </w:r>
      <w:r>
        <w:t xml:space="preserve"> a </w:t>
      </w:r>
      <w:r w:rsidRPr="000958A6">
        <w:rPr>
          <w:i/>
        </w:rPr>
        <w:t>vector</w:t>
      </w:r>
      <w:r>
        <w:t xml:space="preserve"> in the dual vector space V*, but is not displayed in bold the way </w:t>
      </w:r>
      <w:r w:rsidRPr="007E2DCC">
        <w:rPr>
          <w:b/>
        </w:rPr>
        <w:t>e</w:t>
      </w:r>
      <w:r>
        <w:rPr>
          <w:rStyle w:val="subscript"/>
        </w:rPr>
        <w:t>i</w:t>
      </w:r>
      <w:r>
        <w:t xml:space="preserve"> is. Whereas </w:t>
      </w:r>
      <w:r w:rsidRPr="007E2DCC">
        <w:rPr>
          <w:b/>
        </w:rPr>
        <w:t>e</w:t>
      </w:r>
      <w:r>
        <w:rPr>
          <w:rStyle w:val="subscript"/>
        </w:rPr>
        <w:t>i</w:t>
      </w:r>
      <w:r>
        <w:t xml:space="preserve"> has components (</w:t>
      </w:r>
      <w:r w:rsidRPr="007E2DCC">
        <w:rPr>
          <w:b/>
        </w:rPr>
        <w:t>e</w:t>
      </w:r>
      <w:r>
        <w:rPr>
          <w:rStyle w:val="subscript"/>
        </w:rPr>
        <w:t>i</w:t>
      </w:r>
      <w:r>
        <w:t>)</w:t>
      </w:r>
      <w:r>
        <w:rPr>
          <w:rStyle w:val="subscript"/>
        </w:rPr>
        <w:t>i</w:t>
      </w:r>
      <w:r>
        <w:t>, the object λ</w:t>
      </w:r>
      <w:r>
        <w:rPr>
          <w:rStyle w:val="superscript"/>
        </w:rPr>
        <w:t>i</w:t>
      </w:r>
      <w:r>
        <w:t xml:space="preserve"> has no components (i is a label). In that sense λ</w:t>
      </w:r>
      <w:r>
        <w:rPr>
          <w:rStyle w:val="superscript"/>
        </w:rPr>
        <w:t>i</w:t>
      </w:r>
      <w:r>
        <w:t xml:space="preserve"> is a </w:t>
      </w:r>
      <w:r w:rsidRPr="000958A6">
        <w:rPr>
          <w:i/>
        </w:rPr>
        <w:t>scalar</w:t>
      </w:r>
      <w:r>
        <w:t xml:space="preserve"> quantity. What we mean is that </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t xml:space="preserve"> is a scalar, since</w:t>
      </w:r>
      <w:r w:rsidRPr="00710ACF">
        <w:rPr>
          <w:color w:val="000000"/>
        </w:rPr>
        <w:t xml:space="preserve"> (2.11.3)</w:t>
      </w:r>
      <w:r>
        <w:t xml:space="preserve"> says </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t xml:space="preserve"> ϵ K. This idea is further reinforced by  </w:t>
      </w:r>
      <w:r w:rsidRPr="00230A4A">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 xml:space="preserve">) = </w:t>
      </w:r>
      <w:r w:rsidRPr="003D370D">
        <w:rPr>
          <w:b/>
          <w:color w:val="000000"/>
        </w:rPr>
        <w:t>e</w:t>
      </w:r>
      <w:r w:rsidRPr="003D370D">
        <w:rPr>
          <w:rStyle w:val="superscript"/>
          <w:color w:val="000000"/>
        </w:rPr>
        <w:t>i</w:t>
      </w:r>
      <w:r w:rsidRPr="003D370D">
        <w:rPr>
          <w:color w:val="000000"/>
        </w:rPr>
        <w:t xml:space="preserve"> </w:t>
      </w:r>
      <w:r w:rsidRPr="003D370D">
        <w:rPr>
          <w:color w:val="000000"/>
        </w:rPr>
        <w:sym w:font="Symbol" w:char="F0B7"/>
      </w:r>
      <w:r w:rsidRPr="003D370D">
        <w:rPr>
          <w:color w:val="000000"/>
        </w:rPr>
        <w:t xml:space="preserve"> </w:t>
      </w:r>
      <w:r w:rsidRPr="003D370D">
        <w:rPr>
          <w:b/>
          <w:color w:val="000000"/>
        </w:rPr>
        <w:t>v</w:t>
      </w:r>
      <w:r>
        <w:t xml:space="preserve"> since the dot product of two vectors is a scalar, as in (2.2.6). So the object </w:t>
      </w:r>
      <w:r w:rsidRPr="003D370D">
        <w:rPr>
          <w:color w:val="000000"/>
        </w:rPr>
        <w:t>λ</w:t>
      </w:r>
      <w:r w:rsidRPr="003D370D">
        <w:rPr>
          <w:rStyle w:val="superscript"/>
          <w:color w:val="000000"/>
        </w:rPr>
        <w:t>i</w:t>
      </w:r>
      <w:r w:rsidRPr="003D370D">
        <w:rPr>
          <w:color w:val="000000"/>
        </w:rPr>
        <w:t>(</w:t>
      </w:r>
      <w:r>
        <w:rPr>
          <w:b/>
          <w:color w:val="000000"/>
        </w:rPr>
        <w:t>v</w:t>
      </w:r>
      <w:r w:rsidRPr="003D370D">
        <w:rPr>
          <w:color w:val="000000"/>
        </w:rPr>
        <w:t>)</w:t>
      </w:r>
      <w:r>
        <w:t xml:space="preserve"> is a scalar </w:t>
      </w:r>
      <w:r w:rsidRPr="000958A6">
        <w:rPr>
          <w:i/>
        </w:rPr>
        <w:t>with respect to</w:t>
      </w:r>
      <w:r>
        <w:t xml:space="preserve"> a standard (2.1.5) </w:t>
      </w:r>
      <w:r w:rsidRPr="000958A6">
        <w:rPr>
          <w:i/>
        </w:rPr>
        <w:t>component</w:t>
      </w:r>
      <w:r>
        <w:t xml:space="preserve"> transformation (</w:t>
      </w:r>
      <w:r w:rsidRPr="002A21CC">
        <w:rPr>
          <w:b/>
        </w:rPr>
        <w:t>v</w:t>
      </w:r>
      <w:r>
        <w:t>'</w:t>
      </w:r>
      <w:r>
        <w:rPr>
          <w:rStyle w:val="subscript"/>
        </w:rPr>
        <w:t>i</w:t>
      </w:r>
      <w:r>
        <w:t>)</w:t>
      </w:r>
      <w:r>
        <w:rPr>
          <w:rStyle w:val="subscript"/>
        </w:rPr>
        <w:t>a</w:t>
      </w:r>
      <w:r>
        <w:t xml:space="preserve"> = R</w:t>
      </w:r>
      <w:r>
        <w:rPr>
          <w:rStyle w:val="subscript"/>
        </w:rPr>
        <w:t>a</w:t>
      </w:r>
      <w:r>
        <w:rPr>
          <w:rStyle w:val="superscript"/>
        </w:rPr>
        <w:t>b</w:t>
      </w:r>
      <w:r>
        <w:t xml:space="preserve"> (</w:t>
      </w:r>
      <w:r w:rsidRPr="002A21CC">
        <w:rPr>
          <w:b/>
        </w:rPr>
        <w:t>v</w:t>
      </w:r>
      <w:r>
        <w:rPr>
          <w:rStyle w:val="subscript"/>
        </w:rPr>
        <w:t>i</w:t>
      </w:r>
      <w:r>
        <w:t>)</w:t>
      </w:r>
      <w:r>
        <w:rPr>
          <w:rStyle w:val="subscript"/>
        </w:rPr>
        <w:t>b</w:t>
      </w:r>
      <w:r>
        <w:t xml:space="preserve"> .</w:t>
      </w:r>
      <w:r w:rsidRPr="007542D1">
        <w:rPr>
          <w:color w:val="FF0000"/>
        </w:rPr>
        <w:t xml:space="preserve"> </w:t>
      </w:r>
      <w:r w:rsidRPr="007542D1">
        <w:rPr>
          <w:b/>
          <w:color w:val="FF0000"/>
        </w:rPr>
        <w:t>*****</w:t>
      </w:r>
      <w:r>
        <w:rPr>
          <w:b/>
          <w:color w:val="FF0000"/>
        </w:rPr>
        <w:t>??</w:t>
      </w:r>
    </w:p>
    <w:p w14:paraId="21ED2799" w14:textId="77777777" w:rsidR="002E3EE9" w:rsidRDefault="002E3EE9" w:rsidP="002E3EE9">
      <w:pPr>
        <w:tabs>
          <w:tab w:val="left" w:pos="7200"/>
          <w:tab w:val="left" w:pos="7920"/>
          <w:tab w:val="right" w:pos="9270"/>
        </w:tabs>
      </w:pPr>
      <w:r>
        <w:tab/>
      </w:r>
    </w:p>
    <w:p w14:paraId="2214CC0F" w14:textId="77777777" w:rsidR="002E3EE9" w:rsidRDefault="002E3EE9" w:rsidP="002E3EE9">
      <w:pPr>
        <w:tabs>
          <w:tab w:val="left" w:pos="7200"/>
          <w:tab w:val="left" w:pos="7920"/>
          <w:tab w:val="right" w:pos="9270"/>
        </w:tabs>
      </w:pPr>
      <w:r>
        <w:t xml:space="preserve">On the other hand, we know that, </w:t>
      </w:r>
    </w:p>
    <w:p w14:paraId="12E52D20" w14:textId="77777777" w:rsidR="002E3EE9" w:rsidRDefault="002E3EE9" w:rsidP="002E3EE9">
      <w:pPr>
        <w:tabs>
          <w:tab w:val="left" w:pos="7200"/>
          <w:tab w:val="left" w:pos="7920"/>
          <w:tab w:val="right" w:pos="9270"/>
        </w:tabs>
      </w:pPr>
    </w:p>
    <w:p w14:paraId="7D00D7A6" w14:textId="77777777" w:rsidR="002E3EE9" w:rsidRPr="007542D1" w:rsidRDefault="002E3EE9" w:rsidP="002E3EE9">
      <w:pPr>
        <w:tabs>
          <w:tab w:val="left" w:pos="7200"/>
          <w:tab w:val="left" w:pos="7920"/>
          <w:tab w:val="right" w:pos="9270"/>
        </w:tabs>
      </w:pPr>
      <w:r>
        <w:tab/>
        <w:t>λ</w:t>
      </w:r>
      <w:r>
        <w:rPr>
          <w:rStyle w:val="superscript"/>
        </w:rPr>
        <w:t>i</w:t>
      </w:r>
      <w:r>
        <w:t>(</w:t>
      </w:r>
      <w:r w:rsidRPr="00AB578F">
        <w:rPr>
          <w:b/>
        </w:rPr>
        <w:t>v</w:t>
      </w:r>
      <w:r>
        <w:t>'</w:t>
      </w:r>
      <w:r>
        <w:rPr>
          <w:rStyle w:val="subscript"/>
        </w:rPr>
        <w:t>k</w:t>
      </w:r>
      <w:r>
        <w:t>) =λ</w:t>
      </w:r>
      <w:r>
        <w:rPr>
          <w:rStyle w:val="superscript"/>
        </w:rPr>
        <w:t>i</w:t>
      </w:r>
      <w:r>
        <w:t>( R</w:t>
      </w:r>
      <w:r>
        <w:rPr>
          <w:rStyle w:val="subscript"/>
        </w:rPr>
        <w:t>k</w:t>
      </w:r>
      <w:r>
        <w:rPr>
          <w:rStyle w:val="superscript"/>
        </w:rPr>
        <w:t>j</w:t>
      </w:r>
      <w:r w:rsidRPr="00AB578F">
        <w:rPr>
          <w:b/>
        </w:rPr>
        <w:t>v</w:t>
      </w:r>
      <w:r>
        <w:rPr>
          <w:rStyle w:val="subscript"/>
        </w:rPr>
        <w:t>j</w:t>
      </w:r>
      <w:r>
        <w:t>)  =  R</w:t>
      </w:r>
      <w:r>
        <w:rPr>
          <w:rStyle w:val="subscript"/>
        </w:rPr>
        <w:t>k</w:t>
      </w:r>
      <w:r>
        <w:rPr>
          <w:rStyle w:val="superscript"/>
        </w:rPr>
        <w:t>j</w:t>
      </w:r>
      <w:r>
        <w:t>λ</w:t>
      </w:r>
      <w:r>
        <w:rPr>
          <w:rStyle w:val="superscript"/>
        </w:rPr>
        <w:t>i</w:t>
      </w:r>
      <w:r>
        <w:t>(</w:t>
      </w:r>
      <w:r w:rsidRPr="00AB578F">
        <w:rPr>
          <w:b/>
        </w:rPr>
        <w:t>v</w:t>
      </w:r>
      <w:r>
        <w:rPr>
          <w:rStyle w:val="subscript"/>
        </w:rPr>
        <w:t>j</w:t>
      </w:r>
      <w:r>
        <w:t>)</w:t>
      </w:r>
    </w:p>
    <w:p w14:paraId="245DEFE5" w14:textId="77777777" w:rsidR="002E3EE9" w:rsidRDefault="002E3EE9" w:rsidP="002E3EE9">
      <w:pPr>
        <w:tabs>
          <w:tab w:val="left" w:pos="7200"/>
          <w:tab w:val="left" w:pos="7920"/>
          <w:tab w:val="right" w:pos="9270"/>
        </w:tabs>
      </w:pPr>
    </w:p>
    <w:p w14:paraId="42C8EFF2" w14:textId="77777777" w:rsidR="002E3EE9" w:rsidRDefault="002E3EE9" w:rsidP="002E3EE9">
      <w:pPr>
        <w:tabs>
          <w:tab w:val="left" w:pos="7200"/>
          <w:tab w:val="left" w:pos="7920"/>
          <w:tab w:val="right" w:pos="9270"/>
        </w:tabs>
      </w:pPr>
    </w:p>
    <w:p w14:paraId="31A9E2E4" w14:textId="77777777" w:rsidR="002E3EE9" w:rsidRPr="000958A6" w:rsidRDefault="002E3EE9" w:rsidP="002E3EE9">
      <w:pPr>
        <w:tabs>
          <w:tab w:val="left" w:pos="7200"/>
          <w:tab w:val="left" w:pos="7920"/>
          <w:tab w:val="right" w:pos="9270"/>
        </w:tabs>
      </w:pPr>
    </w:p>
    <w:p w14:paraId="5D7225B5" w14:textId="77777777" w:rsidR="002E3EE9" w:rsidRDefault="002E3EE9" w:rsidP="002E3EE9">
      <w:pPr>
        <w:tabs>
          <w:tab w:val="left" w:pos="7200"/>
          <w:tab w:val="left" w:pos="7920"/>
          <w:tab w:val="right" w:pos="9270"/>
        </w:tabs>
      </w:pPr>
    </w:p>
    <w:p w14:paraId="7F1D8BA2" w14:textId="77777777" w:rsidR="002E3EE9" w:rsidRPr="002824D4" w:rsidRDefault="002E3EE9" w:rsidP="002E3EE9">
      <w:pPr>
        <w:tabs>
          <w:tab w:val="left" w:pos="7200"/>
          <w:tab w:val="left" w:pos="7920"/>
          <w:tab w:val="right" w:pos="9270"/>
        </w:tabs>
      </w:pPr>
      <w:r>
        <w:tab/>
        <w:t>λ</w:t>
      </w:r>
      <w:r>
        <w:rPr>
          <w:rStyle w:val="superscript"/>
        </w:rPr>
        <w:t>i</w:t>
      </w:r>
      <w:r>
        <w:t>(</w:t>
      </w:r>
      <w:r w:rsidRPr="00AB578F">
        <w:rPr>
          <w:b/>
        </w:rPr>
        <w:t>v</w:t>
      </w:r>
      <w:r>
        <w:t>'</w:t>
      </w:r>
      <w:r>
        <w:rPr>
          <w:rStyle w:val="subscript"/>
        </w:rPr>
        <w:t>i</w:t>
      </w:r>
      <w:r>
        <w:t>) = R</w:t>
      </w:r>
      <w:r>
        <w:rPr>
          <w:rStyle w:val="subscript"/>
        </w:rPr>
        <w:t>i</w:t>
      </w:r>
      <w:r>
        <w:rPr>
          <w:rStyle w:val="superscript"/>
        </w:rPr>
        <w:t xml:space="preserve">j </w:t>
      </w:r>
      <w:r>
        <w:t>λ</w:t>
      </w:r>
      <w:r>
        <w:rPr>
          <w:rStyle w:val="superscript"/>
        </w:rPr>
        <w:t>i</w:t>
      </w:r>
      <w:r>
        <w:t>(</w:t>
      </w:r>
      <w:r w:rsidRPr="00AB578F">
        <w:rPr>
          <w:b/>
        </w:rPr>
        <w:t>v</w:t>
      </w:r>
      <w:r>
        <w:rPr>
          <w:rStyle w:val="subscript"/>
        </w:rPr>
        <w:t>j</w:t>
      </w:r>
      <w:r>
        <w:t xml:space="preserve">)          where </w:t>
      </w:r>
      <w:r w:rsidRPr="00AB578F">
        <w:rPr>
          <w:b/>
        </w:rPr>
        <w:t>v</w:t>
      </w:r>
      <w:r>
        <w:t>'</w:t>
      </w:r>
      <w:r>
        <w:rPr>
          <w:rStyle w:val="subscript"/>
        </w:rPr>
        <w:t>i</w:t>
      </w:r>
      <w:r>
        <w:t xml:space="preserve"> = R</w:t>
      </w:r>
      <w:r>
        <w:rPr>
          <w:rStyle w:val="subscript"/>
        </w:rPr>
        <w:t>i</w:t>
      </w:r>
      <w:r>
        <w:rPr>
          <w:rStyle w:val="superscript"/>
        </w:rPr>
        <w:t>j</w:t>
      </w:r>
      <w:r>
        <w:t xml:space="preserve"> </w:t>
      </w:r>
      <w:r w:rsidRPr="00AB578F">
        <w:rPr>
          <w:b/>
        </w:rPr>
        <w:t>v</w:t>
      </w:r>
      <w:r>
        <w:rPr>
          <w:rStyle w:val="subscript"/>
        </w:rPr>
        <w:t>j</w:t>
      </w:r>
      <w:r>
        <w:t xml:space="preserve"> ( a "vector transformation")</w:t>
      </w:r>
      <w:r>
        <w:tab/>
      </w:r>
      <w:r>
        <w:tab/>
      </w:r>
      <w:r>
        <w:tab/>
        <w:t>(2.11.8)</w:t>
      </w:r>
    </w:p>
    <w:p w14:paraId="2B82C1DC" w14:textId="77777777" w:rsidR="002E3EE9" w:rsidRDefault="002E3EE9" w:rsidP="002E3EE9">
      <w:pPr>
        <w:tabs>
          <w:tab w:val="left" w:pos="7200"/>
          <w:tab w:val="left" w:pos="7920"/>
          <w:tab w:val="right" w:pos="9270"/>
        </w:tabs>
        <w:rPr>
          <w:color w:val="000000"/>
        </w:rPr>
      </w:pPr>
    </w:p>
    <w:p w14:paraId="5253E013" w14:textId="77777777" w:rsidR="002E3EE9" w:rsidRPr="000958A6" w:rsidRDefault="002E3EE9" w:rsidP="002E3EE9">
      <w:pPr>
        <w:tabs>
          <w:tab w:val="left" w:pos="7200"/>
          <w:tab w:val="left" w:pos="7920"/>
          <w:tab w:val="right" w:pos="9270"/>
        </w:tabs>
      </w:pPr>
      <w:r>
        <w:rPr>
          <w:color w:val="000000"/>
        </w:rPr>
        <w:lastRenderedPageBreak/>
        <w:t>This is trivially true because λ</w:t>
      </w:r>
      <w:r w:rsidRPr="007E2DCC">
        <w:rPr>
          <w:rStyle w:val="superscript"/>
        </w:rPr>
        <w:t>i</w:t>
      </w:r>
      <w:r>
        <w:t xml:space="preserve"> is a </w:t>
      </w:r>
      <w:r w:rsidRPr="007E2DCC">
        <w:rPr>
          <w:i/>
        </w:rPr>
        <w:t>linear</w:t>
      </w:r>
      <w:r>
        <w:t xml:space="preserve"> functional. Equation </w:t>
      </w:r>
      <w:r w:rsidRPr="00710ACF">
        <w:rPr>
          <w:color w:val="000000"/>
        </w:rPr>
        <w:t xml:space="preserve">(2.11.8) </w:t>
      </w:r>
      <w:r>
        <w:t>describes the transformation of a vector object, not a scalar object. Object λ</w:t>
      </w:r>
      <w:r>
        <w:rPr>
          <w:rStyle w:val="superscript"/>
        </w:rPr>
        <w:t>i</w:t>
      </w:r>
      <w:r>
        <w:t xml:space="preserve"> is a rank-1 tensor functional, and λ</w:t>
      </w:r>
      <w:r>
        <w:rPr>
          <w:rStyle w:val="superscript"/>
        </w:rPr>
        <w:t>i</w:t>
      </w:r>
      <w:r>
        <w:t>(</w:t>
      </w:r>
      <w:r w:rsidRPr="000958A6">
        <w:rPr>
          <w:b/>
        </w:rPr>
        <w:t>v</w:t>
      </w:r>
      <w:r>
        <w:t>) is a rank-1 tensor function.</w:t>
      </w:r>
    </w:p>
    <w:p w14:paraId="76C819DB" w14:textId="77777777" w:rsidR="002E3EE9" w:rsidRDefault="002E3EE9" w:rsidP="002E3EE9">
      <w:pPr>
        <w:tabs>
          <w:tab w:val="left" w:pos="7200"/>
          <w:tab w:val="left" w:pos="7920"/>
          <w:tab w:val="right" w:pos="9270"/>
        </w:tabs>
      </w:pPr>
    </w:p>
    <w:p w14:paraId="7594E868" w14:textId="77777777" w:rsidR="002E3EE9" w:rsidRPr="00A43602" w:rsidRDefault="002E3EE9" w:rsidP="002E3EE9">
      <w:pPr>
        <w:tabs>
          <w:tab w:val="left" w:pos="7200"/>
          <w:tab w:val="left" w:pos="7920"/>
          <w:tab w:val="right" w:pos="9270"/>
        </w:tabs>
      </w:pPr>
      <w:r>
        <w:t xml:space="preserve">So we have </w:t>
      </w:r>
      <w:r w:rsidRPr="000958A6">
        <w:rPr>
          <w:i/>
        </w:rPr>
        <w:t>two</w:t>
      </w:r>
      <w:r>
        <w:t xml:space="preserve"> </w:t>
      </w:r>
      <w:r w:rsidRPr="000958A6">
        <w:rPr>
          <w:i/>
        </w:rPr>
        <w:t>different</w:t>
      </w:r>
      <w:r>
        <w:t xml:space="preserve"> underlying transformations here. The object λ</w:t>
      </w:r>
      <w:r>
        <w:rPr>
          <w:rStyle w:val="superscript"/>
        </w:rPr>
        <w:t>i</w:t>
      </w:r>
      <w:r>
        <w:t xml:space="preserve"> is a scalar with respect to the component transformation of vectors, while at the same time it is a vector with respect to the vector transformation of vectors. See Section D.3 and D.4 for more details. </w:t>
      </w:r>
    </w:p>
    <w:p w14:paraId="6CA4D5BD" w14:textId="77777777" w:rsidR="002E3EE9" w:rsidRDefault="002E3EE9" w:rsidP="002E3EE9">
      <w:pPr>
        <w:tabs>
          <w:tab w:val="left" w:pos="7200"/>
          <w:tab w:val="left" w:pos="7920"/>
          <w:tab w:val="right" w:pos="9270"/>
        </w:tabs>
        <w:rPr>
          <w:color w:val="000000"/>
        </w:rPr>
      </w:pPr>
    </w:p>
    <w:p w14:paraId="0AA8AC86" w14:textId="77777777" w:rsidR="002E3EE9" w:rsidRPr="001E793F" w:rsidRDefault="002E3EE9" w:rsidP="002E3EE9">
      <w:pPr>
        <w:tabs>
          <w:tab w:val="left" w:pos="7200"/>
          <w:tab w:val="left" w:pos="7920"/>
          <w:tab w:val="right" w:pos="9270"/>
        </w:tabs>
        <w:rPr>
          <w:color w:val="000000"/>
          <w:u w:val="single"/>
        </w:rPr>
      </w:pPr>
      <w:r w:rsidRPr="001E793F">
        <w:rPr>
          <w:color w:val="000000"/>
          <w:u w:val="single"/>
        </w:rPr>
        <w:t>Comments:</w:t>
      </w:r>
    </w:p>
    <w:p w14:paraId="03EF43B6" w14:textId="77777777" w:rsidR="002E3EE9" w:rsidRPr="003D370D" w:rsidRDefault="002E3EE9" w:rsidP="002E3EE9">
      <w:pPr>
        <w:tabs>
          <w:tab w:val="left" w:pos="7200"/>
          <w:tab w:val="left" w:pos="7920"/>
          <w:tab w:val="right" w:pos="9270"/>
        </w:tabs>
        <w:rPr>
          <w:color w:val="000000"/>
        </w:rPr>
      </w:pPr>
    </w:p>
    <w:p w14:paraId="0D0544FC" w14:textId="77777777" w:rsidR="002E3EE9" w:rsidRPr="002E3EE9" w:rsidRDefault="002E3EE9" w:rsidP="002E3EE9">
      <w:pPr>
        <w:tabs>
          <w:tab w:val="left" w:pos="7200"/>
          <w:tab w:val="left" w:pos="7920"/>
          <w:tab w:val="right" w:pos="9270"/>
        </w:tabs>
      </w:pPr>
      <w:r>
        <w:rPr>
          <w:color w:val="000000"/>
        </w:rPr>
        <w:t xml:space="preserve">1. </w:t>
      </w:r>
      <w:r w:rsidRPr="003D370D">
        <w:rPr>
          <w:color w:val="000000"/>
        </w:rPr>
        <w:t>The basis functionals λ</w:t>
      </w:r>
      <w:r w:rsidRPr="003D370D">
        <w:rPr>
          <w:rStyle w:val="superscript"/>
          <w:color w:val="000000"/>
        </w:rPr>
        <w:t>i</w:t>
      </w:r>
      <w:r w:rsidRPr="003D370D">
        <w:rPr>
          <w:color w:val="000000"/>
        </w:rPr>
        <w:t xml:space="preserve"> can be defined directly from λ</w:t>
      </w:r>
      <w:r w:rsidRPr="003D370D">
        <w:rPr>
          <w:rStyle w:val="superscript"/>
          <w:color w:val="000000"/>
        </w:rPr>
        <w:t>i</w:t>
      </w:r>
      <w:r w:rsidRPr="003D370D">
        <w:rPr>
          <w:color w:val="000000"/>
        </w:rPr>
        <w:t>(</w:t>
      </w:r>
      <w:r w:rsidRPr="003D370D">
        <w:rPr>
          <w:b/>
          <w:color w:val="000000"/>
        </w:rPr>
        <w:t>e</w:t>
      </w:r>
      <w:r w:rsidRPr="003D370D">
        <w:rPr>
          <w:rStyle w:val="subscript"/>
          <w:color w:val="000000"/>
        </w:rPr>
        <w:t>j</w:t>
      </w:r>
      <w:r w:rsidRPr="003D370D">
        <w:rPr>
          <w:color w:val="000000"/>
        </w:rPr>
        <w:t>) = δ</w:t>
      </w:r>
      <w:r w:rsidRPr="003D370D">
        <w:rPr>
          <w:rStyle w:val="superscript"/>
          <w:color w:val="000000"/>
        </w:rPr>
        <w:t>i</w:t>
      </w:r>
      <w:r w:rsidRPr="003D370D">
        <w:rPr>
          <w:rStyle w:val="subscript"/>
          <w:color w:val="000000"/>
        </w:rPr>
        <w:t>j</w:t>
      </w:r>
      <w:r w:rsidRPr="003D370D">
        <w:rPr>
          <w:color w:val="000000"/>
        </w:rPr>
        <w:t xml:space="preserve"> without use of the dot product. Note that (2.11.7) λ</w:t>
      </w:r>
      <w:r w:rsidRPr="003D370D">
        <w:rPr>
          <w:rStyle w:val="superscript"/>
          <w:color w:val="000000"/>
        </w:rPr>
        <w:t>i</w:t>
      </w:r>
      <w:r w:rsidRPr="003D370D">
        <w:rPr>
          <w:color w:val="000000"/>
        </w:rPr>
        <w:t>(</w:t>
      </w:r>
      <w:r w:rsidRPr="003D370D">
        <w:rPr>
          <w:b/>
          <w:color w:val="000000"/>
        </w:rPr>
        <w:t>v</w:t>
      </w:r>
      <w:r w:rsidRPr="003D370D">
        <w:rPr>
          <w:color w:val="000000"/>
        </w:rPr>
        <w:t>) = v</w:t>
      </w:r>
      <w:r w:rsidRPr="003D370D">
        <w:rPr>
          <w:rStyle w:val="superscript"/>
          <w:color w:val="000000"/>
        </w:rPr>
        <w:t>i</w:t>
      </w:r>
      <w:r w:rsidRPr="003D370D">
        <w:rPr>
          <w:color w:val="000000"/>
        </w:rPr>
        <w:t xml:space="preserve"> does not depend on the existence of a dot product</w:t>
      </w:r>
      <w:r>
        <w:rPr>
          <w:color w:val="000000"/>
        </w:rPr>
        <w:t>.</w:t>
      </w:r>
      <w:r w:rsidRPr="003D370D">
        <w:rPr>
          <w:color w:val="000000"/>
        </w:rPr>
        <w:t xml:space="preserve"> The dot product implies that the vector space V is also a Hilbert Space and one need not assume this fact, but in our applications V will always be a Hilbert Space. </w:t>
      </w:r>
      <w:r>
        <w:rPr>
          <w:color w:val="000000"/>
        </w:rPr>
        <w:t xml:space="preserve"> [ </w:t>
      </w:r>
      <w:r w:rsidRPr="002E3EE9">
        <w:rPr>
          <w:color w:val="FF0000"/>
        </w:rPr>
        <w:t>who cares, now that it is all totally clear. I was still mystified by this λ</w:t>
      </w:r>
      <w:r w:rsidRPr="002E3EE9">
        <w:rPr>
          <w:rStyle w:val="subscript"/>
          <w:color w:val="FF0000"/>
        </w:rPr>
        <w:t>i</w:t>
      </w:r>
      <w:r w:rsidRPr="002E3EE9">
        <w:rPr>
          <w:color w:val="FF0000"/>
        </w:rPr>
        <w:t xml:space="preserve"> business.</w:t>
      </w:r>
      <w:r>
        <w:t xml:space="preserve"> ] </w:t>
      </w:r>
    </w:p>
    <w:p w14:paraId="1E341CF0" w14:textId="77777777" w:rsidR="002E3EE9" w:rsidRPr="003D370D" w:rsidRDefault="002E3EE9" w:rsidP="002E3EE9">
      <w:pPr>
        <w:tabs>
          <w:tab w:val="left" w:pos="7200"/>
          <w:tab w:val="left" w:pos="7920"/>
          <w:tab w:val="right" w:pos="9270"/>
        </w:tabs>
        <w:rPr>
          <w:color w:val="000000"/>
        </w:rPr>
      </w:pPr>
    </w:p>
    <w:p w14:paraId="5046EF2A" w14:textId="77777777" w:rsidR="002E3EE9" w:rsidRDefault="002E3EE9" w:rsidP="002E3EE9">
      <w:pPr>
        <w:tabs>
          <w:tab w:val="left" w:pos="7200"/>
          <w:tab w:val="left" w:pos="7920"/>
          <w:tab w:val="right" w:pos="9270"/>
        </w:tabs>
      </w:pPr>
      <w:r>
        <w:rPr>
          <w:color w:val="000000"/>
        </w:rPr>
        <w:t xml:space="preserve">2. </w:t>
      </w:r>
      <w:r w:rsidRPr="003D370D">
        <w:rPr>
          <w:color w:val="000000"/>
        </w:rPr>
        <w:t xml:space="preserve">The covector </w:t>
      </w:r>
      <w:r w:rsidRPr="003D370D">
        <w:rPr>
          <w:b/>
          <w:color w:val="000000"/>
        </w:rPr>
        <w:t>e</w:t>
      </w:r>
      <w:r w:rsidRPr="003D370D">
        <w:rPr>
          <w:rStyle w:val="superscript"/>
          <w:color w:val="000000"/>
        </w:rPr>
        <w:t>i</w:t>
      </w:r>
      <w:r w:rsidRPr="003D370D">
        <w:rPr>
          <w:color w:val="000000"/>
        </w:rPr>
        <w:t xml:space="preserve"> is associated with the basis functional λ</w:t>
      </w:r>
      <w:r w:rsidRPr="003D370D">
        <w:rPr>
          <w:rStyle w:val="superscript"/>
          <w:color w:val="000000"/>
        </w:rPr>
        <w:t>i</w:t>
      </w:r>
      <w:r w:rsidRPr="003D370D">
        <w:rPr>
          <w:color w:val="000000"/>
        </w:rPr>
        <w:t xml:space="preserve"> but one should not identify λ</w:t>
      </w:r>
      <w:r w:rsidRPr="00230A4A">
        <w:rPr>
          <w:rStyle w:val="superscript"/>
        </w:rPr>
        <w:t>i</w:t>
      </w:r>
      <w:r w:rsidRPr="003D370D">
        <w:rPr>
          <w:color w:val="000000"/>
        </w:rPr>
        <w:t xml:space="preserve"> = </w:t>
      </w:r>
      <w:r w:rsidRPr="003D370D">
        <w:rPr>
          <w:b/>
          <w:color w:val="000000"/>
        </w:rPr>
        <w:t>e</w:t>
      </w:r>
      <w:r w:rsidRPr="003D370D">
        <w:rPr>
          <w:rStyle w:val="superscript"/>
          <w:color w:val="000000"/>
        </w:rPr>
        <w:t>i</w:t>
      </w:r>
      <w:r w:rsidRPr="003D370D">
        <w:rPr>
          <w:color w:val="000000"/>
        </w:rPr>
        <w:t xml:space="preserve">. </w:t>
      </w:r>
      <w:r>
        <w:rPr>
          <w:color w:val="000000"/>
        </w:rPr>
        <w:t>For one thing, as just noted above, with respect to component transformations λ</w:t>
      </w:r>
      <w:r>
        <w:rPr>
          <w:rStyle w:val="superscript"/>
        </w:rPr>
        <w:t>i</w:t>
      </w:r>
      <w:r>
        <w:t xml:space="preserve"> is a scalar while </w:t>
      </w:r>
      <w:r w:rsidRPr="007E2DCC">
        <w:rPr>
          <w:b/>
        </w:rPr>
        <w:t>e</w:t>
      </w:r>
      <w:r>
        <w:rPr>
          <w:rStyle w:val="superscript"/>
        </w:rPr>
        <w:t>i</w:t>
      </w:r>
      <w:r>
        <w:t xml:space="preserve"> is a vector. </w:t>
      </w:r>
      <w:r w:rsidRPr="003D370D">
        <w:rPr>
          <w:color w:val="000000"/>
        </w:rPr>
        <w:t xml:space="preserve"> </w:t>
      </w:r>
      <w:r>
        <w:rPr>
          <w:color w:val="000000"/>
        </w:rPr>
        <w:t xml:space="preserve">One sometimes sees </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t xml:space="preserve"> written as </w:t>
      </w:r>
      <w:r w:rsidRPr="001E793F">
        <w:rPr>
          <w:b/>
        </w:rPr>
        <w:t>e</w:t>
      </w:r>
      <w:r>
        <w:rPr>
          <w:rStyle w:val="superscript"/>
        </w:rPr>
        <w:t>i</w:t>
      </w:r>
      <w:r>
        <w:t>(</w:t>
      </w:r>
      <w:r w:rsidRPr="001E793F">
        <w:rPr>
          <w:b/>
        </w:rPr>
        <w:t>v</w:t>
      </w:r>
      <w:r>
        <w:t xml:space="preserve">) or as </w:t>
      </w:r>
      <w:r w:rsidRPr="001E793F">
        <w:rPr>
          <w:b/>
        </w:rPr>
        <w:t>e</w:t>
      </w:r>
      <w:r>
        <w:t>*</w:t>
      </w:r>
      <w:r>
        <w:rPr>
          <w:rStyle w:val="subscript"/>
        </w:rPr>
        <w:t>i</w:t>
      </w:r>
      <w:r>
        <w:t>(</w:t>
      </w:r>
      <w:r w:rsidRPr="001E793F">
        <w:rPr>
          <w:b/>
        </w:rPr>
        <w:t>v</w:t>
      </w:r>
      <w:r>
        <w:t>), but we use λ</w:t>
      </w:r>
      <w:r w:rsidRPr="001E793F">
        <w:rPr>
          <w:rStyle w:val="superscript"/>
        </w:rPr>
        <w:t>i</w:t>
      </w:r>
      <w:r>
        <w:t xml:space="preserve"> to emphasize the distinction between λ</w:t>
      </w:r>
      <w:r w:rsidRPr="001E793F">
        <w:rPr>
          <w:rStyle w:val="superscript"/>
        </w:rPr>
        <w:t>i</w:t>
      </w:r>
      <w:r>
        <w:t xml:space="preserve"> and </w:t>
      </w:r>
      <w:r w:rsidRPr="001E793F">
        <w:rPr>
          <w:b/>
        </w:rPr>
        <w:t>e</w:t>
      </w:r>
      <w:r>
        <w:rPr>
          <w:rStyle w:val="superscript"/>
        </w:rPr>
        <w:t>i</w:t>
      </w:r>
      <w:r>
        <w:t xml:space="preserve">. [ </w:t>
      </w:r>
      <w:r w:rsidRPr="009F3229">
        <w:rPr>
          <w:color w:val="FF0000"/>
        </w:rPr>
        <w:t>other authors??</w:t>
      </w:r>
      <w:r>
        <w:t xml:space="preserve"> ]  [</w:t>
      </w:r>
      <w:r w:rsidRPr="002E3EE9">
        <w:rPr>
          <w:color w:val="FF0000"/>
        </w:rPr>
        <w:t xml:space="preserve"> all wrong!</w:t>
      </w:r>
      <w:r>
        <w:t xml:space="preserve"> ] </w:t>
      </w:r>
    </w:p>
    <w:p w14:paraId="4C51FF24" w14:textId="77777777" w:rsidR="002E3EE9" w:rsidRDefault="002E3EE9" w:rsidP="002E3EE9">
      <w:pPr>
        <w:tabs>
          <w:tab w:val="left" w:pos="7200"/>
          <w:tab w:val="left" w:pos="7920"/>
          <w:tab w:val="right" w:pos="9270"/>
        </w:tabs>
      </w:pPr>
    </w:p>
    <w:p w14:paraId="00B5DC9A" w14:textId="77777777" w:rsidR="002E3EE9" w:rsidRPr="001E793F" w:rsidRDefault="002E3EE9" w:rsidP="002E3EE9">
      <w:pPr>
        <w:tabs>
          <w:tab w:val="left" w:pos="7200"/>
          <w:tab w:val="left" w:pos="7920"/>
          <w:tab w:val="right" w:pos="9270"/>
        </w:tabs>
      </w:pPr>
      <w:r>
        <w:t>3. Some authors use notation v*</w:t>
      </w:r>
      <w:r>
        <w:rPr>
          <w:rStyle w:val="subscript"/>
        </w:rPr>
        <w:t>i</w:t>
      </w:r>
      <w:r>
        <w:t>(</w:t>
      </w:r>
      <w:r w:rsidRPr="001E793F">
        <w:rPr>
          <w:b/>
        </w:rPr>
        <w:t>v</w:t>
      </w:r>
      <w:r>
        <w:t>) in place of our λ</w:t>
      </w:r>
      <w:r>
        <w:rPr>
          <w:rStyle w:val="superscript"/>
        </w:rPr>
        <w:t>i</w:t>
      </w:r>
      <w:r>
        <w:t>(</w:t>
      </w:r>
      <w:r w:rsidRPr="001E793F">
        <w:rPr>
          <w:b/>
        </w:rPr>
        <w:t>v</w:t>
      </w:r>
      <w:r>
        <w:t xml:space="preserve">) and </w:t>
      </w:r>
      <w:r w:rsidRPr="001E793F">
        <w:rPr>
          <w:b/>
        </w:rPr>
        <w:t>v</w:t>
      </w:r>
      <w:r>
        <w:rPr>
          <w:rStyle w:val="subscript"/>
        </w:rPr>
        <w:t>i</w:t>
      </w:r>
      <w:r>
        <w:t xml:space="preserve"> in place of our </w:t>
      </w:r>
      <w:r w:rsidRPr="001E793F">
        <w:rPr>
          <w:b/>
        </w:rPr>
        <w:t>e</w:t>
      </w:r>
      <w:r>
        <w:rPr>
          <w:rStyle w:val="subscript"/>
        </w:rPr>
        <w:t>i</w:t>
      </w:r>
      <w:r>
        <w:t xml:space="preserve">. </w:t>
      </w:r>
    </w:p>
    <w:p w14:paraId="5BDCAF39" w14:textId="77777777" w:rsidR="002E3EE9" w:rsidRPr="001E793F" w:rsidRDefault="002E3EE9" w:rsidP="002E3EE9">
      <w:pPr>
        <w:tabs>
          <w:tab w:val="left" w:pos="7200"/>
          <w:tab w:val="left" w:pos="7920"/>
          <w:tab w:val="right" w:pos="9270"/>
        </w:tabs>
      </w:pPr>
    </w:p>
    <w:p w14:paraId="3C3B0F26" w14:textId="77777777" w:rsidR="002E3EE9" w:rsidRPr="00634DFF" w:rsidRDefault="002E3EE9" w:rsidP="002E3EE9">
      <w:pPr>
        <w:tabs>
          <w:tab w:val="left" w:pos="7200"/>
          <w:tab w:val="left" w:pos="7920"/>
          <w:tab w:val="right" w:pos="9270"/>
        </w:tabs>
        <w:rPr>
          <w:u w:val="single"/>
        </w:rPr>
      </w:pPr>
      <w:r w:rsidRPr="00634DFF">
        <w:rPr>
          <w:u w:val="single"/>
        </w:rPr>
        <w:t xml:space="preserve">General vector </w:t>
      </w:r>
      <w:r>
        <w:rPr>
          <w:u w:val="single"/>
        </w:rPr>
        <w:t xml:space="preserve">α </w:t>
      </w:r>
      <w:r w:rsidRPr="00634DFF">
        <w:rPr>
          <w:u w:val="single"/>
        </w:rPr>
        <w:t>in V*</w:t>
      </w:r>
    </w:p>
    <w:p w14:paraId="40C10A42" w14:textId="77777777" w:rsidR="002E3EE9" w:rsidRDefault="002E3EE9" w:rsidP="002E3EE9">
      <w:pPr>
        <w:tabs>
          <w:tab w:val="left" w:pos="7200"/>
          <w:tab w:val="left" w:pos="7920"/>
          <w:tab w:val="right" w:pos="9270"/>
        </w:tabs>
      </w:pPr>
    </w:p>
    <w:p w14:paraId="48B35D91" w14:textId="77777777" w:rsidR="002E3EE9" w:rsidRPr="003D370D" w:rsidRDefault="002E3EE9" w:rsidP="002E3EE9">
      <w:pPr>
        <w:tabs>
          <w:tab w:val="left" w:pos="7200"/>
          <w:tab w:val="left" w:pos="7920"/>
          <w:tab w:val="right" w:pos="9270"/>
        </w:tabs>
      </w:pPr>
      <w:r>
        <w:t>Assuming (for the moment) that the λ</w:t>
      </w:r>
      <w:r>
        <w:rPr>
          <w:rStyle w:val="superscript"/>
        </w:rPr>
        <w:t xml:space="preserve">i </w:t>
      </w:r>
      <w:r>
        <w:t>form a basis for V*, a general linear functional α in V* can be written as a linear combination of the basis functionals λ</w:t>
      </w:r>
      <w:r>
        <w:rPr>
          <w:rStyle w:val="superscript"/>
        </w:rPr>
        <w:t>i</w:t>
      </w:r>
      <w:r>
        <w:t>, where the coefficients α</w:t>
      </w:r>
      <w:r>
        <w:rPr>
          <w:rStyle w:val="subscript"/>
        </w:rPr>
        <w:t>i</w:t>
      </w:r>
      <w:r>
        <w:t xml:space="preserve"> ϵ K form a vector </w:t>
      </w:r>
      <w:r>
        <w:rPr>
          <w:b/>
          <w:color w:val="000000"/>
        </w:rPr>
        <w:t xml:space="preserve">α </w:t>
      </w:r>
      <w:r>
        <w:t xml:space="preserve">in V (note various distinct meanings for symbol α ) </w:t>
      </w:r>
    </w:p>
    <w:p w14:paraId="24196A7B" w14:textId="77777777" w:rsidR="002E3EE9" w:rsidRDefault="002E3EE9" w:rsidP="002E3EE9">
      <w:pPr>
        <w:tabs>
          <w:tab w:val="left" w:pos="7200"/>
          <w:tab w:val="left" w:pos="7920"/>
          <w:tab w:val="right" w:pos="9270"/>
        </w:tabs>
      </w:pPr>
    </w:p>
    <w:p w14:paraId="7E16AC40" w14:textId="77777777" w:rsidR="002E3EE9" w:rsidRDefault="002E3EE9" w:rsidP="002E3EE9">
      <w:pPr>
        <w:tabs>
          <w:tab w:val="left" w:pos="7200"/>
          <w:tab w:val="left" w:pos="7920"/>
          <w:tab w:val="right" w:pos="9270"/>
        </w:tabs>
      </w:pPr>
      <w:r>
        <w:tab/>
      </w:r>
      <w:r w:rsidRPr="009F3229">
        <w:rPr>
          <w:rFonts w:hint="eastAsia"/>
        </w:rPr>
        <w:t>α</w:t>
      </w:r>
      <w:r>
        <w:t xml:space="preserve"> = Σ</w:t>
      </w:r>
      <w:r>
        <w:rPr>
          <w:rStyle w:val="subscript"/>
        </w:rPr>
        <w:t>i</w:t>
      </w:r>
      <w:r>
        <w:rPr>
          <w:color w:val="000000"/>
        </w:rPr>
        <w:t>α</w:t>
      </w:r>
      <w:r w:rsidRPr="000B7070">
        <w:rPr>
          <w:rStyle w:val="subscript"/>
        </w:rPr>
        <w:t>i</w:t>
      </w:r>
      <w:r>
        <w:t>λ</w:t>
      </w:r>
      <w:r w:rsidRPr="000B7070">
        <w:rPr>
          <w:rStyle w:val="superscript"/>
        </w:rPr>
        <w:t>i</w:t>
      </w:r>
      <w:r>
        <w:t xml:space="preserve"> = general vector in V*</w:t>
      </w:r>
      <w:r>
        <w:tab/>
      </w:r>
      <w:r>
        <w:tab/>
        <w:t>α: V → K  .</w:t>
      </w:r>
      <w:r>
        <w:tab/>
      </w:r>
      <w:r>
        <w:tab/>
      </w:r>
      <w:r>
        <w:tab/>
      </w:r>
      <w:r>
        <w:tab/>
      </w:r>
      <w:r>
        <w:tab/>
        <w:t>(2.11.9)</w:t>
      </w:r>
    </w:p>
    <w:p w14:paraId="46DAFC99" w14:textId="77777777" w:rsidR="002E3EE9" w:rsidRDefault="002E3EE9" w:rsidP="002E3EE9">
      <w:pPr>
        <w:tabs>
          <w:tab w:val="left" w:pos="7200"/>
          <w:tab w:val="left" w:pos="7920"/>
          <w:tab w:val="right" w:pos="9270"/>
        </w:tabs>
      </w:pPr>
    </w:p>
    <w:p w14:paraId="5A196268" w14:textId="77777777" w:rsidR="002E3EE9" w:rsidRDefault="002E3EE9" w:rsidP="002E3EE9">
      <w:pPr>
        <w:tabs>
          <w:tab w:val="left" w:pos="7200"/>
          <w:tab w:val="left" w:pos="7920"/>
          <w:tab w:val="right" w:pos="9270"/>
        </w:tabs>
      </w:pPr>
      <w:r>
        <w:t>The corresponding function α(</w:t>
      </w:r>
      <w:r w:rsidRPr="002824D4">
        <w:rPr>
          <w:b/>
        </w:rPr>
        <w:t>v</w:t>
      </w:r>
      <w:r>
        <w:t xml:space="preserve">) is then given by </w:t>
      </w:r>
    </w:p>
    <w:p w14:paraId="1AE10E0B" w14:textId="77777777" w:rsidR="002E3EE9" w:rsidRDefault="002E3EE9" w:rsidP="002E3EE9">
      <w:pPr>
        <w:tabs>
          <w:tab w:val="left" w:pos="7200"/>
          <w:tab w:val="left" w:pos="7920"/>
          <w:tab w:val="right" w:pos="9270"/>
        </w:tabs>
      </w:pPr>
    </w:p>
    <w:p w14:paraId="46E482CE" w14:textId="77777777" w:rsidR="002E3EE9" w:rsidRPr="002824D4" w:rsidRDefault="002E3EE9" w:rsidP="002E3EE9">
      <w:pPr>
        <w:tabs>
          <w:tab w:val="left" w:pos="7200"/>
          <w:tab w:val="left" w:pos="7920"/>
          <w:tab w:val="right" w:pos="9270"/>
        </w:tabs>
      </w:pPr>
      <w:r>
        <w:tab/>
        <w:t>α(</w:t>
      </w:r>
      <w:r w:rsidRPr="002824D4">
        <w:rPr>
          <w:b/>
        </w:rPr>
        <w:t>v</w:t>
      </w:r>
      <w:r>
        <w:t>) = Σ</w:t>
      </w:r>
      <w:r>
        <w:rPr>
          <w:rStyle w:val="subscript"/>
        </w:rPr>
        <w:t>i</w:t>
      </w:r>
      <w:r>
        <w:rPr>
          <w:color w:val="000000"/>
        </w:rPr>
        <w:t>α</w:t>
      </w:r>
      <w:r w:rsidRPr="000B7070">
        <w:rPr>
          <w:rStyle w:val="subscript"/>
        </w:rPr>
        <w:t>i</w:t>
      </w:r>
      <w:r>
        <w:t>λ</w:t>
      </w:r>
      <w:r w:rsidRPr="000B7070">
        <w:rPr>
          <w:rStyle w:val="superscript"/>
        </w:rPr>
        <w:t>i</w:t>
      </w:r>
      <w:r>
        <w:t>(</w:t>
      </w:r>
      <w:r w:rsidRPr="002824D4">
        <w:rPr>
          <w:b/>
        </w:rPr>
        <w:t>v</w:t>
      </w:r>
      <w:r>
        <w:t>)  = Σ</w:t>
      </w:r>
      <w:r>
        <w:rPr>
          <w:rStyle w:val="subscript"/>
        </w:rPr>
        <w:t>i</w:t>
      </w:r>
      <w:r>
        <w:rPr>
          <w:color w:val="000000"/>
        </w:rPr>
        <w:t>α</w:t>
      </w:r>
      <w:r w:rsidRPr="000B7070">
        <w:rPr>
          <w:rStyle w:val="subscript"/>
        </w:rPr>
        <w:t>i</w:t>
      </w:r>
      <w:r>
        <w:t>v</w:t>
      </w:r>
      <w:r>
        <w:rPr>
          <w:rStyle w:val="superscript"/>
        </w:rPr>
        <w:t>i</w:t>
      </w:r>
      <w:r>
        <w:t xml:space="preserve">   =</w:t>
      </w:r>
      <w:r w:rsidRPr="002824D4">
        <w:rPr>
          <w:b/>
        </w:rPr>
        <w:t xml:space="preserve"> α</w:t>
      </w:r>
      <w:r>
        <w:t xml:space="preserve"> </w:t>
      </w:r>
      <w:r>
        <w:sym w:font="Symbol" w:char="F0B7"/>
      </w:r>
      <w:r>
        <w:t xml:space="preserve"> </w:t>
      </w:r>
      <w:r w:rsidRPr="002824D4">
        <w:rPr>
          <w:b/>
        </w:rPr>
        <w:t>v</w:t>
      </w:r>
      <w:r>
        <w:tab/>
        <w:t>.</w:t>
      </w:r>
      <w:r>
        <w:tab/>
      </w:r>
      <w:r>
        <w:tab/>
      </w:r>
      <w:r>
        <w:tab/>
      </w:r>
      <w:r>
        <w:tab/>
      </w:r>
      <w:r>
        <w:tab/>
      </w:r>
      <w:r>
        <w:tab/>
      </w:r>
      <w:r>
        <w:tab/>
        <w:t>(2.11.10)</w:t>
      </w:r>
    </w:p>
    <w:p w14:paraId="477AE543" w14:textId="77777777" w:rsidR="002E3EE9" w:rsidRDefault="002E3EE9" w:rsidP="002E3EE9">
      <w:pPr>
        <w:tabs>
          <w:tab w:val="left" w:pos="7200"/>
          <w:tab w:val="left" w:pos="7920"/>
          <w:tab w:val="right" w:pos="9270"/>
        </w:tabs>
      </w:pPr>
      <w:r>
        <w:tab/>
      </w:r>
      <w:r>
        <w:tab/>
      </w:r>
      <w:r>
        <w:tab/>
      </w:r>
      <w:r>
        <w:tab/>
      </w:r>
      <w:r>
        <w:tab/>
      </w:r>
    </w:p>
    <w:p w14:paraId="50BA1FAB" w14:textId="77777777" w:rsidR="002E3EE9" w:rsidRPr="00D32905" w:rsidRDefault="002E3EE9" w:rsidP="002E3EE9">
      <w:pPr>
        <w:tabs>
          <w:tab w:val="left" w:pos="7200"/>
          <w:tab w:val="left" w:pos="7920"/>
          <w:tab w:val="right" w:pos="9270"/>
        </w:tabs>
      </w:pPr>
      <w:r>
        <w:t xml:space="preserve">Evaluating at </w:t>
      </w:r>
      <w:r w:rsidRPr="00C95568">
        <w:rPr>
          <w:b/>
        </w:rPr>
        <w:t>v</w:t>
      </w:r>
      <w:r>
        <w:t xml:space="preserve"> = </w:t>
      </w:r>
      <w:r w:rsidRPr="00C95568">
        <w:rPr>
          <w:b/>
        </w:rPr>
        <w:t>e</w:t>
      </w:r>
      <w:r>
        <w:rPr>
          <w:rStyle w:val="subscript"/>
        </w:rPr>
        <w:t>j</w:t>
      </w:r>
      <w:r>
        <w:t xml:space="preserve">,  </w:t>
      </w:r>
    </w:p>
    <w:p w14:paraId="0F5DC548" w14:textId="77777777" w:rsidR="002E3EE9" w:rsidRDefault="002E3EE9" w:rsidP="002E3EE9">
      <w:pPr>
        <w:tabs>
          <w:tab w:val="left" w:pos="7200"/>
          <w:tab w:val="left" w:pos="7920"/>
          <w:tab w:val="right" w:pos="9270"/>
        </w:tabs>
      </w:pPr>
    </w:p>
    <w:p w14:paraId="1B660CB0" w14:textId="77777777" w:rsidR="002E3EE9" w:rsidRDefault="002E3EE9" w:rsidP="002E3EE9">
      <w:pPr>
        <w:tabs>
          <w:tab w:val="left" w:pos="7200"/>
          <w:tab w:val="left" w:pos="7920"/>
          <w:tab w:val="right" w:pos="9270"/>
        </w:tabs>
      </w:pPr>
      <w:r>
        <w:tab/>
        <w:t>α(</w:t>
      </w:r>
      <w:r w:rsidRPr="00C95568">
        <w:rPr>
          <w:b/>
        </w:rPr>
        <w:t>e</w:t>
      </w:r>
      <w:r>
        <w:rPr>
          <w:rStyle w:val="subscript"/>
        </w:rPr>
        <w:t>j</w:t>
      </w:r>
      <w:r>
        <w:t xml:space="preserve">) =  </w:t>
      </w:r>
      <w:r w:rsidRPr="002824D4">
        <w:rPr>
          <w:b/>
        </w:rPr>
        <w:t>α</w:t>
      </w:r>
      <w:r>
        <w:t xml:space="preserve"> </w:t>
      </w:r>
      <w:r>
        <w:sym w:font="Symbol" w:char="F0B7"/>
      </w:r>
      <w:r>
        <w:t xml:space="preserve"> </w:t>
      </w:r>
      <w:r>
        <w:rPr>
          <w:b/>
        </w:rPr>
        <w:t>e</w:t>
      </w:r>
      <w:r>
        <w:rPr>
          <w:rStyle w:val="subscript"/>
        </w:rPr>
        <w:t>j</w:t>
      </w:r>
      <w:r>
        <w:t xml:space="preserve"> = </w:t>
      </w:r>
      <w:r>
        <w:rPr>
          <w:color w:val="000000"/>
        </w:rPr>
        <w:t>α</w:t>
      </w:r>
      <w:r>
        <w:rPr>
          <w:rStyle w:val="subscript"/>
        </w:rPr>
        <w:t>j</w:t>
      </w:r>
      <w:r>
        <w:t xml:space="preserve"> </w:t>
      </w:r>
      <w:r>
        <w:tab/>
      </w:r>
      <w:r>
        <w:tab/>
      </w:r>
      <w:r>
        <w:tab/>
      </w:r>
      <w:r>
        <w:tab/>
      </w:r>
      <w:r>
        <w:tab/>
      </w:r>
      <w:r>
        <w:tab/>
      </w:r>
      <w:r>
        <w:tab/>
      </w:r>
      <w:r>
        <w:tab/>
      </w:r>
      <w:r>
        <w:tab/>
      </w:r>
      <w:r>
        <w:tab/>
        <w:t>(2.11.11)</w:t>
      </w:r>
    </w:p>
    <w:p w14:paraId="350171E3" w14:textId="77777777" w:rsidR="002E3EE9" w:rsidRDefault="002E3EE9" w:rsidP="002E3EE9">
      <w:pPr>
        <w:tabs>
          <w:tab w:val="left" w:pos="7200"/>
          <w:tab w:val="left" w:pos="7920"/>
          <w:tab w:val="right" w:pos="9270"/>
        </w:tabs>
      </w:pPr>
    </w:p>
    <w:p w14:paraId="137AE2EA" w14:textId="77777777" w:rsidR="002E3EE9" w:rsidRPr="003D370D" w:rsidRDefault="002E3EE9" w:rsidP="002E3EE9">
      <w:pPr>
        <w:tabs>
          <w:tab w:val="left" w:pos="7200"/>
          <w:tab w:val="left" w:pos="7920"/>
          <w:tab w:val="right" w:pos="9270"/>
        </w:tabs>
      </w:pPr>
      <w:r>
        <w:t>so α(</w:t>
      </w:r>
      <w:r w:rsidRPr="00C95568">
        <w:rPr>
          <w:b/>
        </w:rPr>
        <w:t>e</w:t>
      </w:r>
      <w:r>
        <w:rPr>
          <w:rStyle w:val="subscript"/>
        </w:rPr>
        <w:t>i</w:t>
      </w:r>
      <w:r>
        <w:t>) picks off the coefficient α</w:t>
      </w:r>
      <w:r>
        <w:rPr>
          <w:rStyle w:val="subscript"/>
        </w:rPr>
        <w:t>i</w:t>
      </w:r>
      <w:r>
        <w:t xml:space="preserve"> appearing in the expansion </w:t>
      </w:r>
      <w:r w:rsidRPr="00710ACF">
        <w:rPr>
          <w:color w:val="000000"/>
        </w:rPr>
        <w:t xml:space="preserve">(2.11.9). </w:t>
      </w:r>
    </w:p>
    <w:p w14:paraId="6C5FEF7D" w14:textId="77777777" w:rsidR="002E3EE9" w:rsidRDefault="002E3EE9" w:rsidP="002E3EE9">
      <w:pPr>
        <w:tabs>
          <w:tab w:val="left" w:pos="7200"/>
          <w:tab w:val="left" w:pos="7920"/>
          <w:tab w:val="right" w:pos="9270"/>
        </w:tabs>
        <w:rPr>
          <w:color w:val="000000"/>
        </w:rPr>
      </w:pPr>
    </w:p>
    <w:p w14:paraId="37738F5D" w14:textId="77777777" w:rsidR="002E3EE9" w:rsidRDefault="002E3EE9" w:rsidP="002E3EE9">
      <w:pPr>
        <w:tabs>
          <w:tab w:val="left" w:pos="7200"/>
          <w:tab w:val="left" w:pos="7920"/>
          <w:tab w:val="right" w:pos="9270"/>
        </w:tabs>
      </w:pPr>
      <w:r w:rsidRPr="00CC1498">
        <w:rPr>
          <w:color w:val="000000"/>
          <w:u w:val="single"/>
        </w:rPr>
        <w:t>Isomorphism between V and V*</w:t>
      </w:r>
    </w:p>
    <w:p w14:paraId="674FAD7D" w14:textId="77777777" w:rsidR="002E3EE9" w:rsidRDefault="002E3EE9" w:rsidP="002E3EE9">
      <w:pPr>
        <w:tabs>
          <w:tab w:val="left" w:pos="7200"/>
          <w:tab w:val="left" w:pos="7920"/>
          <w:tab w:val="right" w:pos="9270"/>
        </w:tabs>
      </w:pPr>
    </w:p>
    <w:p w14:paraId="76BF71EB" w14:textId="77777777" w:rsidR="002E3EE9" w:rsidRPr="002E3EE9" w:rsidRDefault="002E3EE9" w:rsidP="002E3EE9">
      <w:pPr>
        <w:tabs>
          <w:tab w:val="left" w:pos="7200"/>
          <w:tab w:val="left" w:pos="7920"/>
          <w:tab w:val="right" w:pos="9270"/>
        </w:tabs>
      </w:pPr>
      <w:r>
        <w:t>[</w:t>
      </w:r>
      <w:r w:rsidRPr="002E3EE9">
        <w:rPr>
          <w:color w:val="FF0000"/>
        </w:rPr>
        <w:t xml:space="preserve"> who needs this. We know that for every column vector there is a matching row vector, simple as pie.</w:t>
      </w:r>
      <w:r>
        <w:t xml:space="preserve"> ] </w:t>
      </w:r>
    </w:p>
    <w:p w14:paraId="29823896" w14:textId="77777777" w:rsidR="002E3EE9" w:rsidRDefault="002E3EE9" w:rsidP="002E3EE9">
      <w:pPr>
        <w:tabs>
          <w:tab w:val="left" w:pos="7200"/>
          <w:tab w:val="left" w:pos="7920"/>
          <w:tab w:val="right" w:pos="9270"/>
        </w:tabs>
        <w:rPr>
          <w:color w:val="000000"/>
          <w:u w:val="single"/>
        </w:rPr>
      </w:pPr>
    </w:p>
    <w:p w14:paraId="03C1A1D8" w14:textId="77777777" w:rsidR="002E3EE9" w:rsidRPr="00CC1498" w:rsidRDefault="002E3EE9" w:rsidP="002E3EE9">
      <w:pPr>
        <w:tabs>
          <w:tab w:val="left" w:pos="7200"/>
          <w:tab w:val="left" w:pos="7920"/>
          <w:tab w:val="right" w:pos="9270"/>
        </w:tabs>
      </w:pPr>
      <w:r>
        <w:t xml:space="preserve">There is one-to-one mapping between the set of vectors </w:t>
      </w:r>
      <w:r>
        <w:rPr>
          <w:b/>
        </w:rPr>
        <w:t>α</w:t>
      </w:r>
      <w:r>
        <w:t xml:space="preserve"> in V and the set of linear functionals α in V*</w:t>
      </w:r>
      <w:r>
        <w:rPr>
          <w:rFonts w:ascii="Script MT Bold" w:hAnsi="Script MT Bold"/>
          <w:b/>
        </w:rPr>
        <w:t xml:space="preserve">. </w:t>
      </w:r>
      <w:r>
        <w:t>Consider for example, two functionals α</w:t>
      </w:r>
      <w:r>
        <w:rPr>
          <w:rStyle w:val="subscript"/>
        </w:rPr>
        <w:t>1</w:t>
      </w:r>
      <w:r>
        <w:t xml:space="preserve"> and α</w:t>
      </w:r>
      <w:r>
        <w:rPr>
          <w:rStyle w:val="subscript"/>
        </w:rPr>
        <w:t>2</w:t>
      </w:r>
      <w:r>
        <w:t xml:space="preserve">, </w:t>
      </w:r>
    </w:p>
    <w:p w14:paraId="366A9CA8" w14:textId="77777777" w:rsidR="002E3EE9" w:rsidRDefault="002E3EE9" w:rsidP="002E3EE9">
      <w:pPr>
        <w:tabs>
          <w:tab w:val="left" w:pos="7200"/>
          <w:tab w:val="left" w:pos="7920"/>
          <w:tab w:val="right" w:pos="9270"/>
        </w:tabs>
        <w:rPr>
          <w:rFonts w:ascii="Script MT Bold" w:hAnsi="Script MT Bold"/>
          <w:b/>
        </w:rPr>
      </w:pPr>
    </w:p>
    <w:p w14:paraId="3308B3EC" w14:textId="77777777" w:rsidR="002E3EE9" w:rsidRPr="00CC1498" w:rsidRDefault="002E3EE9" w:rsidP="002E3EE9">
      <w:pPr>
        <w:tabs>
          <w:tab w:val="left" w:pos="7200"/>
          <w:tab w:val="left" w:pos="7920"/>
          <w:tab w:val="right" w:pos="9270"/>
        </w:tabs>
      </w:pPr>
      <w:r>
        <w:tab/>
        <w:t xml:space="preserve"> α</w:t>
      </w:r>
      <w:r>
        <w:rPr>
          <w:rStyle w:val="subscript"/>
        </w:rPr>
        <w:t>1</w:t>
      </w:r>
      <w:r>
        <w:t>(</w:t>
      </w:r>
      <w:r w:rsidRPr="00C95568">
        <w:rPr>
          <w:b/>
        </w:rPr>
        <w:t>v</w:t>
      </w:r>
      <w:r>
        <w:t xml:space="preserve">)  = </w:t>
      </w:r>
      <w:r>
        <w:rPr>
          <w:b/>
          <w:color w:val="000000"/>
        </w:rPr>
        <w:t>α</w:t>
      </w:r>
      <w:r>
        <w:rPr>
          <w:rStyle w:val="subscript"/>
        </w:rPr>
        <w:t>1</w:t>
      </w:r>
      <w:r>
        <w:t xml:space="preserve"> </w:t>
      </w:r>
      <w:r>
        <w:sym w:font="Symbol" w:char="F0B7"/>
      </w:r>
      <w:r>
        <w:t xml:space="preserve"> </w:t>
      </w:r>
      <w:r w:rsidRPr="00C95568">
        <w:rPr>
          <w:b/>
        </w:rPr>
        <w:t>v</w:t>
      </w:r>
      <w:r>
        <w:tab/>
      </w:r>
      <w:r>
        <w:tab/>
        <w:t xml:space="preserve">for all </w:t>
      </w:r>
      <w:r w:rsidRPr="00CC1498">
        <w:rPr>
          <w:b/>
        </w:rPr>
        <w:t>v</w:t>
      </w:r>
      <w:r>
        <w:t xml:space="preserve"> in V</w:t>
      </w:r>
    </w:p>
    <w:p w14:paraId="6FEB24DF" w14:textId="77777777" w:rsidR="002E3EE9" w:rsidRPr="00754505" w:rsidRDefault="002E3EE9" w:rsidP="002E3EE9">
      <w:pPr>
        <w:tabs>
          <w:tab w:val="left" w:pos="7200"/>
          <w:tab w:val="left" w:pos="7920"/>
          <w:tab w:val="right" w:pos="9270"/>
        </w:tabs>
      </w:pPr>
      <w:r>
        <w:tab/>
        <w:t xml:space="preserve"> α</w:t>
      </w:r>
      <w:r>
        <w:rPr>
          <w:rStyle w:val="subscript"/>
        </w:rPr>
        <w:t>2</w:t>
      </w:r>
      <w:r>
        <w:t>(</w:t>
      </w:r>
      <w:r w:rsidRPr="00C95568">
        <w:rPr>
          <w:b/>
        </w:rPr>
        <w:t>v</w:t>
      </w:r>
      <w:r>
        <w:t xml:space="preserve">)  = </w:t>
      </w:r>
      <w:r>
        <w:rPr>
          <w:b/>
          <w:color w:val="000000"/>
        </w:rPr>
        <w:t>α</w:t>
      </w:r>
      <w:r>
        <w:rPr>
          <w:rStyle w:val="subscript"/>
        </w:rPr>
        <w:t>2</w:t>
      </w:r>
      <w:r>
        <w:t xml:space="preserve"> </w:t>
      </w:r>
      <w:r>
        <w:sym w:font="Symbol" w:char="F0B7"/>
      </w:r>
      <w:r>
        <w:t xml:space="preserve"> </w:t>
      </w:r>
      <w:r w:rsidRPr="00C95568">
        <w:rPr>
          <w:b/>
        </w:rPr>
        <w:t>v</w:t>
      </w:r>
      <w:r>
        <w:rPr>
          <w:b/>
        </w:rPr>
        <w:tab/>
      </w:r>
      <w:r>
        <w:rPr>
          <w:b/>
        </w:rPr>
        <w:tab/>
      </w:r>
      <w:r w:rsidRPr="00CC1498">
        <w:t xml:space="preserve">for all </w:t>
      </w:r>
      <w:r w:rsidRPr="00CC1498">
        <w:rPr>
          <w:b/>
        </w:rPr>
        <w:t>v</w:t>
      </w:r>
      <w:r w:rsidRPr="00CC1498">
        <w:t xml:space="preserve"> in V</w:t>
      </w:r>
      <w:r>
        <w:tab/>
      </w:r>
      <w:r>
        <w:tab/>
      </w:r>
    </w:p>
    <w:p w14:paraId="2AF26B6F" w14:textId="77777777" w:rsidR="002E3EE9" w:rsidRDefault="002E3EE9" w:rsidP="002E3EE9">
      <w:pPr>
        <w:tabs>
          <w:tab w:val="left" w:pos="7200"/>
          <w:tab w:val="left" w:pos="7920"/>
          <w:tab w:val="right" w:pos="9270"/>
        </w:tabs>
      </w:pPr>
    </w:p>
    <w:p w14:paraId="311054DF" w14:textId="77777777" w:rsidR="002E3EE9" w:rsidRDefault="002E3EE9" w:rsidP="002E3EE9">
      <w:pPr>
        <w:tabs>
          <w:tab w:val="left" w:pos="7200"/>
          <w:tab w:val="left" w:pos="7920"/>
          <w:tab w:val="right" w:pos="9270"/>
        </w:tabs>
      </w:pPr>
      <w:r>
        <w:t xml:space="preserve">Then, </w:t>
      </w:r>
    </w:p>
    <w:p w14:paraId="5A94B6CB" w14:textId="77777777" w:rsidR="002E3EE9" w:rsidRDefault="002E3EE9" w:rsidP="002E3EE9">
      <w:pPr>
        <w:tabs>
          <w:tab w:val="left" w:pos="7200"/>
          <w:tab w:val="left" w:pos="7920"/>
          <w:tab w:val="right" w:pos="9270"/>
        </w:tabs>
      </w:pPr>
    </w:p>
    <w:p w14:paraId="1635640A" w14:textId="77777777" w:rsidR="002E3EE9" w:rsidRDefault="002E3EE9" w:rsidP="002E3EE9">
      <w:pPr>
        <w:tabs>
          <w:tab w:val="left" w:pos="7200"/>
          <w:tab w:val="left" w:pos="7920"/>
          <w:tab w:val="right" w:pos="9270"/>
        </w:tabs>
        <w:rPr>
          <w:rStyle w:val="subscript"/>
        </w:rPr>
      </w:pPr>
      <w:r>
        <w:tab/>
      </w:r>
      <w:r w:rsidRPr="00CC1498">
        <w:rPr>
          <w:b/>
        </w:rPr>
        <w:t>α</w:t>
      </w:r>
      <w:r>
        <w:rPr>
          <w:rStyle w:val="subscript"/>
        </w:rPr>
        <w:t>1</w:t>
      </w:r>
      <w:r>
        <w:t xml:space="preserve"> ≠ </w:t>
      </w:r>
      <w:r w:rsidRPr="00CC1498">
        <w:rPr>
          <w:b/>
        </w:rPr>
        <w:t>α</w:t>
      </w:r>
      <w:r>
        <w:rPr>
          <w:rStyle w:val="subscript"/>
        </w:rPr>
        <w:t>2</w:t>
      </w:r>
      <w:r>
        <w:t xml:space="preserve"> </w:t>
      </w:r>
      <w:r>
        <w:tab/>
      </w:r>
      <w:r>
        <w:sym w:font="Symbol" w:char="F0DE"/>
      </w:r>
      <w:r>
        <w:t xml:space="preserve">   α</w:t>
      </w:r>
      <w:r>
        <w:rPr>
          <w:rStyle w:val="subscript"/>
        </w:rPr>
        <w:t>1</w:t>
      </w:r>
      <w:r>
        <w:t>(</w:t>
      </w:r>
      <w:r w:rsidRPr="00CC1498">
        <w:rPr>
          <w:b/>
        </w:rPr>
        <w:t>v</w:t>
      </w:r>
      <w:r>
        <w:t>) cannot equal α</w:t>
      </w:r>
      <w:r>
        <w:rPr>
          <w:rStyle w:val="subscript"/>
        </w:rPr>
        <w:t>2</w:t>
      </w:r>
      <w:r>
        <w:t>(</w:t>
      </w:r>
      <w:r w:rsidRPr="00CC1498">
        <w:rPr>
          <w:b/>
        </w:rPr>
        <w:t>v</w:t>
      </w:r>
      <w:r>
        <w:t xml:space="preserve">) for </w:t>
      </w:r>
      <w:r w:rsidRPr="00CC1498">
        <w:rPr>
          <w:i/>
        </w:rPr>
        <w:t>all</w:t>
      </w:r>
      <w:r>
        <w:t xml:space="preserve"> </w:t>
      </w:r>
      <w:r w:rsidRPr="00CC1498">
        <w:rPr>
          <w:b/>
        </w:rPr>
        <w:t>v</w:t>
      </w:r>
      <w:r>
        <w:t xml:space="preserve"> in V, so α</w:t>
      </w:r>
      <w:r>
        <w:rPr>
          <w:rStyle w:val="subscript"/>
        </w:rPr>
        <w:t>1</w:t>
      </w:r>
      <w:r>
        <w:t xml:space="preserve"> ≠ α</w:t>
      </w:r>
      <w:r>
        <w:rPr>
          <w:rStyle w:val="subscript"/>
        </w:rPr>
        <w:t>2</w:t>
      </w:r>
    </w:p>
    <w:p w14:paraId="194B8264" w14:textId="77777777" w:rsidR="002E3EE9" w:rsidRPr="00754505" w:rsidRDefault="002E3EE9" w:rsidP="002E3EE9">
      <w:pPr>
        <w:tabs>
          <w:tab w:val="left" w:pos="7200"/>
          <w:tab w:val="left" w:pos="7920"/>
          <w:tab w:val="right" w:pos="9270"/>
        </w:tabs>
      </w:pPr>
      <w:r>
        <w:rPr>
          <w:rStyle w:val="subscript"/>
        </w:rPr>
        <w:tab/>
      </w:r>
      <w:r>
        <w:t>α</w:t>
      </w:r>
      <w:r>
        <w:rPr>
          <w:rStyle w:val="subscript"/>
        </w:rPr>
        <w:t>1</w:t>
      </w:r>
      <w:r>
        <w:t xml:space="preserve"> ≠ α</w:t>
      </w:r>
      <w:r>
        <w:rPr>
          <w:rStyle w:val="subscript"/>
        </w:rPr>
        <w:t>2</w:t>
      </w:r>
      <w:r>
        <w:t xml:space="preserve"> </w:t>
      </w:r>
      <w:r>
        <w:tab/>
      </w:r>
      <w:r>
        <w:sym w:font="Symbol" w:char="F0DE"/>
      </w:r>
      <w:r>
        <w:t xml:space="preserve">   </w:t>
      </w:r>
      <w:r w:rsidRPr="00CC1498">
        <w:rPr>
          <w:b/>
        </w:rPr>
        <w:t>α</w:t>
      </w:r>
      <w:r>
        <w:rPr>
          <w:rStyle w:val="subscript"/>
        </w:rPr>
        <w:t>1</w:t>
      </w:r>
      <w:r>
        <w:t xml:space="preserve"> ≠ </w:t>
      </w:r>
      <w:r w:rsidRPr="00CC1498">
        <w:rPr>
          <w:b/>
        </w:rPr>
        <w:t>α</w:t>
      </w:r>
      <w:r>
        <w:rPr>
          <w:rStyle w:val="subscript"/>
        </w:rPr>
        <w:t>2</w:t>
      </w:r>
      <w:r>
        <w:t xml:space="preserve"> , otherwise one would have α</w:t>
      </w:r>
      <w:r>
        <w:rPr>
          <w:rStyle w:val="subscript"/>
        </w:rPr>
        <w:t>1</w:t>
      </w:r>
      <w:r>
        <w:t xml:space="preserve"> = α</w:t>
      </w:r>
      <w:r>
        <w:rPr>
          <w:rStyle w:val="subscript"/>
        </w:rPr>
        <w:t>2</w:t>
      </w:r>
      <w:r>
        <w:tab/>
      </w:r>
      <w:r>
        <w:tab/>
      </w:r>
      <w:r>
        <w:tab/>
      </w:r>
      <w:r>
        <w:tab/>
      </w:r>
      <w:r>
        <w:tab/>
      </w:r>
      <w:r w:rsidRPr="003D370D">
        <w:rPr>
          <w:color w:val="000000"/>
        </w:rPr>
        <w:t>(2.11.1</w:t>
      </w:r>
      <w:r>
        <w:rPr>
          <w:color w:val="000000"/>
        </w:rPr>
        <w:t>2</w:t>
      </w:r>
      <w:r w:rsidRPr="003D370D">
        <w:rPr>
          <w:color w:val="000000"/>
        </w:rPr>
        <w:t>)</w:t>
      </w:r>
    </w:p>
    <w:p w14:paraId="00D5F6FF" w14:textId="77777777" w:rsidR="002E3EE9" w:rsidRDefault="002E3EE9" w:rsidP="002E3EE9">
      <w:pPr>
        <w:tabs>
          <w:tab w:val="left" w:pos="7200"/>
          <w:tab w:val="left" w:pos="7920"/>
          <w:tab w:val="right" w:pos="9270"/>
        </w:tabs>
      </w:pPr>
    </w:p>
    <w:p w14:paraId="2B713EBF" w14:textId="77777777" w:rsidR="002E3EE9" w:rsidRDefault="002E3EE9" w:rsidP="002E3EE9">
      <w:pPr>
        <w:tabs>
          <w:tab w:val="left" w:pos="7200"/>
          <w:tab w:val="left" w:pos="7920"/>
          <w:tab w:val="right" w:pos="9270"/>
        </w:tabs>
      </w:pPr>
      <w:r>
        <w:t xml:space="preserve">This one-to-one mapping V ↔ V* with </w:t>
      </w:r>
      <w:r w:rsidRPr="00CC1498">
        <w:rPr>
          <w:b/>
        </w:rPr>
        <w:t>α</w:t>
      </w:r>
      <w:r>
        <w:t xml:space="preserve"> ↔ α exhausts both spaces so is really a bijection which we shall call an isomorphism. For this reason, V and V* have the same dimension n.  The basis vectors of V are the n basis vectors </w:t>
      </w:r>
      <w:r w:rsidRPr="00CC1498">
        <w:rPr>
          <w:b/>
        </w:rPr>
        <w:t>e</w:t>
      </w:r>
      <w:r>
        <w:rPr>
          <w:rStyle w:val="subscript"/>
        </w:rPr>
        <w:t>i</w:t>
      </w:r>
      <w:r>
        <w:t xml:space="preserve"> , while the basis vectors for V* are the n basis functionals λ</w:t>
      </w:r>
      <w:r>
        <w:rPr>
          <w:rStyle w:val="superscript"/>
        </w:rPr>
        <w:t>i</w:t>
      </w:r>
      <w:r>
        <w:t xml:space="preserve">, as we now show. </w:t>
      </w:r>
    </w:p>
    <w:p w14:paraId="32810260" w14:textId="77777777" w:rsidR="002E3EE9" w:rsidRDefault="002E3EE9" w:rsidP="002E3EE9">
      <w:pPr>
        <w:tabs>
          <w:tab w:val="left" w:pos="7200"/>
          <w:tab w:val="left" w:pos="7920"/>
          <w:tab w:val="right" w:pos="9270"/>
        </w:tabs>
      </w:pPr>
    </w:p>
    <w:p w14:paraId="1A44EBD1" w14:textId="77777777" w:rsidR="002E3EE9" w:rsidRPr="007E2DCC" w:rsidRDefault="002E3EE9" w:rsidP="002E3EE9">
      <w:pPr>
        <w:tabs>
          <w:tab w:val="left" w:pos="7200"/>
          <w:tab w:val="left" w:pos="7920"/>
          <w:tab w:val="right" w:pos="9270"/>
        </w:tabs>
      </w:pPr>
      <w:r w:rsidRPr="007E2DCC">
        <w:rPr>
          <w:b/>
        </w:rPr>
        <w:t>Fact:</w:t>
      </w:r>
      <w:r>
        <w:t xml:space="preserve"> </w:t>
      </w:r>
      <w:r w:rsidRPr="007E2DCC">
        <w:t>The λ</w:t>
      </w:r>
      <w:r w:rsidRPr="007E2DCC">
        <w:rPr>
          <w:rStyle w:val="superscript"/>
        </w:rPr>
        <w:t>i</w:t>
      </w:r>
      <w:r w:rsidRPr="007E2DCC">
        <w:t xml:space="preserve"> form a basis for V* </w:t>
      </w:r>
      <w:r>
        <w:tab/>
        <w:t xml:space="preserve">[ </w:t>
      </w:r>
      <w:r w:rsidRPr="002E3EE9">
        <w:rPr>
          <w:color w:val="FF0000"/>
        </w:rPr>
        <w:t>totally obvious in the new writeup</w:t>
      </w:r>
      <w:r>
        <w:t xml:space="preserve">.] </w:t>
      </w:r>
      <w:r>
        <w:tab/>
      </w:r>
      <w:r>
        <w:tab/>
      </w:r>
      <w:r>
        <w:tab/>
      </w:r>
      <w:r w:rsidRPr="003D370D">
        <w:rPr>
          <w:color w:val="000000"/>
        </w:rPr>
        <w:t>(2.11.1</w:t>
      </w:r>
      <w:r>
        <w:rPr>
          <w:color w:val="000000"/>
        </w:rPr>
        <w:t>3</w:t>
      </w:r>
      <w:r w:rsidRPr="003D370D">
        <w:rPr>
          <w:color w:val="000000"/>
        </w:rPr>
        <w:t>)</w:t>
      </w:r>
    </w:p>
    <w:p w14:paraId="61175EF8" w14:textId="77777777" w:rsidR="002E3EE9" w:rsidRDefault="002E3EE9" w:rsidP="002E3EE9">
      <w:pPr>
        <w:tabs>
          <w:tab w:val="left" w:pos="7200"/>
          <w:tab w:val="left" w:pos="7920"/>
          <w:tab w:val="right" w:pos="9270"/>
        </w:tabs>
        <w:rPr>
          <w:u w:val="single"/>
        </w:rPr>
      </w:pPr>
    </w:p>
    <w:p w14:paraId="58A32E77" w14:textId="77777777" w:rsidR="002E3EE9" w:rsidRPr="007E2DCC" w:rsidRDefault="002E3EE9" w:rsidP="002E3EE9">
      <w:pPr>
        <w:tabs>
          <w:tab w:val="left" w:pos="7200"/>
          <w:tab w:val="left" w:pos="7920"/>
          <w:tab w:val="right" w:pos="9270"/>
        </w:tabs>
      </w:pPr>
      <w:r>
        <w:rPr>
          <w:u w:val="single"/>
        </w:rPr>
        <w:t>Proof:</w:t>
      </w:r>
      <w:r>
        <w:t xml:space="preserve">  Let </w:t>
      </w:r>
      <w:r w:rsidRPr="007E2DCC">
        <w:rPr>
          <w:b/>
        </w:rPr>
        <w:t>α</w:t>
      </w:r>
      <w:r>
        <w:t xml:space="preserve"> be an </w:t>
      </w:r>
      <w:r w:rsidRPr="007E2DCC">
        <w:rPr>
          <w:i/>
        </w:rPr>
        <w:t>arbitrary</w:t>
      </w:r>
      <w:r>
        <w:t xml:space="preserve"> vector in V. Then due to the 1-1 relation just described, we may regard the the functional α defined by α(</w:t>
      </w:r>
      <w:r w:rsidRPr="007E2DCC">
        <w:rPr>
          <w:b/>
        </w:rPr>
        <w:t>v</w:t>
      </w:r>
      <w:r>
        <w:t xml:space="preserve">) = </w:t>
      </w:r>
      <w:r w:rsidRPr="007E2DCC">
        <w:rPr>
          <w:b/>
        </w:rPr>
        <w:t>α</w:t>
      </w:r>
      <w:r>
        <w:t xml:space="preserve"> </w:t>
      </w:r>
      <w:r>
        <w:sym w:font="Symbol" w:char="F0B7"/>
      </w:r>
      <w:r>
        <w:t xml:space="preserve"> </w:t>
      </w:r>
      <w:r w:rsidRPr="007E2DCC">
        <w:rPr>
          <w:b/>
        </w:rPr>
        <w:t>v</w:t>
      </w:r>
      <w:r>
        <w:t xml:space="preserve"> to be an arbitrary linear functional in V*. There are no linear functionals in V* for which one cannot write α(</w:t>
      </w:r>
      <w:r w:rsidRPr="007E2DCC">
        <w:rPr>
          <w:b/>
        </w:rPr>
        <w:t>v</w:t>
      </w:r>
      <w:r>
        <w:t xml:space="preserve">) = </w:t>
      </w:r>
      <w:r w:rsidRPr="007E2DCC">
        <w:rPr>
          <w:b/>
        </w:rPr>
        <w:t>α</w:t>
      </w:r>
      <w:r>
        <w:t xml:space="preserve"> </w:t>
      </w:r>
      <w:r>
        <w:sym w:font="Symbol" w:char="F0B7"/>
      </w:r>
      <w:r>
        <w:t xml:space="preserve"> </w:t>
      </w:r>
      <w:r w:rsidRPr="007E2DCC">
        <w:rPr>
          <w:b/>
        </w:rPr>
        <w:t>v</w:t>
      </w:r>
      <w:r>
        <w:t xml:space="preserve"> with </w:t>
      </w:r>
      <w:r w:rsidRPr="007E2DCC">
        <w:rPr>
          <w:b/>
        </w:rPr>
        <w:t>α</w:t>
      </w:r>
      <w:r>
        <w:t xml:space="preserve"> in V. Then consider, using </w:t>
      </w:r>
      <w:r w:rsidRPr="00710ACF">
        <w:rPr>
          <w:color w:val="000000"/>
        </w:rPr>
        <w:t>(2.11.7)</w:t>
      </w:r>
      <w:r>
        <w:t xml:space="preserve"> that </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t xml:space="preserve"> = v</w:t>
      </w:r>
      <w:r>
        <w:rPr>
          <w:rStyle w:val="superscript"/>
        </w:rPr>
        <w:t>i</w:t>
      </w:r>
      <w:r>
        <w:t xml:space="preserve"> , </w:t>
      </w:r>
    </w:p>
    <w:p w14:paraId="073A6FA3" w14:textId="77777777" w:rsidR="002E3EE9" w:rsidRDefault="002E3EE9" w:rsidP="002E3EE9">
      <w:pPr>
        <w:tabs>
          <w:tab w:val="left" w:pos="7200"/>
          <w:tab w:val="left" w:pos="7920"/>
          <w:tab w:val="right" w:pos="9270"/>
        </w:tabs>
      </w:pPr>
    </w:p>
    <w:p w14:paraId="67D982F9" w14:textId="77777777" w:rsidR="002E3EE9" w:rsidRPr="007E2DCC" w:rsidRDefault="002E3EE9" w:rsidP="002E3EE9">
      <w:pPr>
        <w:tabs>
          <w:tab w:val="left" w:pos="7200"/>
          <w:tab w:val="left" w:pos="7920"/>
          <w:tab w:val="right" w:pos="9270"/>
        </w:tabs>
      </w:pPr>
      <w:r>
        <w:tab/>
        <w:t xml:space="preserve"> α(</w:t>
      </w:r>
      <w:r w:rsidRPr="007E2DCC">
        <w:rPr>
          <w:b/>
        </w:rPr>
        <w:t>v</w:t>
      </w:r>
      <w:r>
        <w:t xml:space="preserve">) =  </w:t>
      </w:r>
      <w:r w:rsidRPr="007E2DCC">
        <w:rPr>
          <w:b/>
        </w:rPr>
        <w:t>α</w:t>
      </w:r>
      <w:r>
        <w:t xml:space="preserve"> </w:t>
      </w:r>
      <w:r>
        <w:sym w:font="Symbol" w:char="F0B7"/>
      </w:r>
      <w:r>
        <w:t xml:space="preserve"> </w:t>
      </w:r>
      <w:r w:rsidRPr="007E2DCC">
        <w:rPr>
          <w:b/>
        </w:rPr>
        <w:t>v</w:t>
      </w:r>
      <w:r>
        <w:t xml:space="preserve">  = Σ</w:t>
      </w:r>
      <w:r>
        <w:rPr>
          <w:rStyle w:val="subscript"/>
        </w:rPr>
        <w:t>i</w:t>
      </w:r>
      <w:r>
        <w:t>α</w:t>
      </w:r>
      <w:r>
        <w:rPr>
          <w:rStyle w:val="subscript"/>
        </w:rPr>
        <w:t>i</w:t>
      </w:r>
      <w:r>
        <w:t>v</w:t>
      </w:r>
      <w:r>
        <w:rPr>
          <w:rStyle w:val="superscript"/>
        </w:rPr>
        <w:t>i</w:t>
      </w:r>
      <w:r>
        <w:t xml:space="preserve">  = Σ</w:t>
      </w:r>
      <w:r>
        <w:rPr>
          <w:rStyle w:val="subscript"/>
        </w:rPr>
        <w:t>i</w:t>
      </w:r>
      <w:r>
        <w:t>α</w:t>
      </w:r>
      <w:r>
        <w:rPr>
          <w:rStyle w:val="subscript"/>
        </w:rPr>
        <w:t>i</w:t>
      </w:r>
      <w:r w:rsidRPr="003D370D">
        <w:rPr>
          <w:color w:val="000000"/>
        </w:rPr>
        <w:t>λ</w:t>
      </w:r>
      <w:r w:rsidRPr="003D370D">
        <w:rPr>
          <w:rStyle w:val="superscript"/>
          <w:color w:val="000000"/>
        </w:rPr>
        <w:t>i</w:t>
      </w:r>
      <w:r w:rsidRPr="003D370D">
        <w:rPr>
          <w:color w:val="000000"/>
        </w:rPr>
        <w:t>(</w:t>
      </w:r>
      <w:r w:rsidRPr="003D370D">
        <w:rPr>
          <w:b/>
          <w:color w:val="000000"/>
        </w:rPr>
        <w:t>v</w:t>
      </w:r>
      <w:r w:rsidRPr="003D370D">
        <w:rPr>
          <w:color w:val="000000"/>
        </w:rPr>
        <w:t>)</w:t>
      </w:r>
      <w:r>
        <w:t xml:space="preserve">  = [ Σ</w:t>
      </w:r>
      <w:r>
        <w:rPr>
          <w:rStyle w:val="subscript"/>
        </w:rPr>
        <w:t>i</w:t>
      </w:r>
      <w:r>
        <w:t>α</w:t>
      </w:r>
      <w:r>
        <w:rPr>
          <w:rStyle w:val="subscript"/>
        </w:rPr>
        <w:t>i</w:t>
      </w:r>
      <w:r w:rsidRPr="003D370D">
        <w:rPr>
          <w:color w:val="000000"/>
        </w:rPr>
        <w:t>λ</w:t>
      </w:r>
      <w:r w:rsidRPr="003D370D">
        <w:rPr>
          <w:rStyle w:val="superscript"/>
          <w:color w:val="000000"/>
        </w:rPr>
        <w:t>i</w:t>
      </w:r>
      <w:r>
        <w:t>](</w:t>
      </w:r>
      <w:r w:rsidRPr="007E2DCC">
        <w:rPr>
          <w:b/>
        </w:rPr>
        <w:t>v</w:t>
      </w:r>
      <w:r>
        <w:t>)  .</w:t>
      </w:r>
    </w:p>
    <w:p w14:paraId="1E828498" w14:textId="77777777" w:rsidR="002E3EE9" w:rsidRDefault="002E3EE9" w:rsidP="002E3EE9">
      <w:pPr>
        <w:tabs>
          <w:tab w:val="left" w:pos="7200"/>
          <w:tab w:val="left" w:pos="7920"/>
          <w:tab w:val="right" w:pos="9270"/>
        </w:tabs>
      </w:pPr>
    </w:p>
    <w:p w14:paraId="1025718C" w14:textId="77777777" w:rsidR="002E3EE9" w:rsidRDefault="002E3EE9" w:rsidP="002E3EE9">
      <w:pPr>
        <w:tabs>
          <w:tab w:val="left" w:pos="7200"/>
          <w:tab w:val="left" w:pos="7920"/>
          <w:tab w:val="right" w:pos="9270"/>
        </w:tabs>
      </w:pPr>
      <w:r>
        <w:t>Therefore in V* we can express an arbitrary linear functional α as,</w:t>
      </w:r>
    </w:p>
    <w:p w14:paraId="0781AF6D" w14:textId="77777777" w:rsidR="002E3EE9" w:rsidRDefault="002E3EE9" w:rsidP="002E3EE9">
      <w:pPr>
        <w:tabs>
          <w:tab w:val="left" w:pos="7200"/>
          <w:tab w:val="left" w:pos="7920"/>
          <w:tab w:val="right" w:pos="9270"/>
        </w:tabs>
      </w:pPr>
    </w:p>
    <w:p w14:paraId="1533987B" w14:textId="77777777" w:rsidR="002E3EE9" w:rsidRDefault="002E3EE9" w:rsidP="002E3EE9">
      <w:pPr>
        <w:tabs>
          <w:tab w:val="left" w:pos="7200"/>
          <w:tab w:val="left" w:pos="7920"/>
          <w:tab w:val="right" w:pos="9270"/>
        </w:tabs>
      </w:pPr>
      <w:r>
        <w:tab/>
        <w:t>α =  Σ</w:t>
      </w:r>
      <w:r>
        <w:rPr>
          <w:rStyle w:val="subscript"/>
        </w:rPr>
        <w:t>i</w:t>
      </w:r>
      <w:r>
        <w:t>α</w:t>
      </w:r>
      <w:r>
        <w:rPr>
          <w:rStyle w:val="subscript"/>
        </w:rPr>
        <w:t>i</w:t>
      </w:r>
      <w:r w:rsidRPr="003D370D">
        <w:rPr>
          <w:color w:val="000000"/>
        </w:rPr>
        <w:t>λ</w:t>
      </w:r>
      <w:r w:rsidRPr="003D370D">
        <w:rPr>
          <w:rStyle w:val="superscript"/>
          <w:color w:val="000000"/>
        </w:rPr>
        <w:t>i</w:t>
      </w:r>
    </w:p>
    <w:p w14:paraId="776D5CC7" w14:textId="77777777" w:rsidR="002E3EE9" w:rsidRDefault="002E3EE9" w:rsidP="002E3EE9">
      <w:pPr>
        <w:tabs>
          <w:tab w:val="left" w:pos="7200"/>
          <w:tab w:val="left" w:pos="7920"/>
          <w:tab w:val="right" w:pos="9270"/>
        </w:tabs>
      </w:pPr>
    </w:p>
    <w:p w14:paraId="398D440A" w14:textId="77777777" w:rsidR="002E3EE9" w:rsidRDefault="002E3EE9" w:rsidP="002E3EE9">
      <w:pPr>
        <w:tabs>
          <w:tab w:val="left" w:pos="7200"/>
          <w:tab w:val="left" w:pos="7920"/>
          <w:tab w:val="right" w:pos="9270"/>
        </w:tabs>
      </w:pPr>
      <w:r>
        <w:t>and therefore the λ</w:t>
      </w:r>
      <w:r>
        <w:rPr>
          <w:rStyle w:val="superscript"/>
        </w:rPr>
        <w:t>i</w:t>
      </w:r>
      <w:r>
        <w:t xml:space="preserve"> must be a basis for V*. </w:t>
      </w:r>
    </w:p>
    <w:p w14:paraId="7B78164F" w14:textId="77777777" w:rsidR="002E3EE9" w:rsidRDefault="002E3EE9" w:rsidP="002E3EE9">
      <w:pPr>
        <w:tabs>
          <w:tab w:val="left" w:pos="7200"/>
          <w:tab w:val="left" w:pos="7920"/>
          <w:tab w:val="right" w:pos="9270"/>
        </w:tabs>
      </w:pPr>
    </w:p>
    <w:p w14:paraId="48FCDD5E" w14:textId="77777777" w:rsidR="002E3EE9" w:rsidRDefault="002E3EE9" w:rsidP="002E3EE9">
      <w:pPr>
        <w:tabs>
          <w:tab w:val="left" w:pos="7200"/>
          <w:tab w:val="left" w:pos="7920"/>
          <w:tab w:val="right" w:pos="9270"/>
        </w:tabs>
      </w:pPr>
      <w:r>
        <w:t>The discussion surrounding</w:t>
      </w:r>
      <w:r w:rsidRPr="00710ACF">
        <w:rPr>
          <w:color w:val="000000"/>
        </w:rPr>
        <w:t xml:space="preserve"> (2.11.8)</w:t>
      </w:r>
      <w:r w:rsidRPr="002824D4">
        <w:rPr>
          <w:color w:val="FF0000"/>
        </w:rPr>
        <w:t xml:space="preserve"> </w:t>
      </w:r>
      <w:r>
        <w:t>about λ</w:t>
      </w:r>
      <w:r>
        <w:rPr>
          <w:rStyle w:val="superscript"/>
        </w:rPr>
        <w:t>i</w:t>
      </w:r>
      <w:r>
        <w:t xml:space="preserve"> being </w:t>
      </w:r>
      <w:r w:rsidRPr="002E3EE9">
        <w:rPr>
          <w:color w:val="FF0000"/>
        </w:rPr>
        <w:t>both a scalar and a vector (oy)</w:t>
      </w:r>
      <w:r>
        <w:t xml:space="preserve"> applies to any linear functional α. Thus, α is a scalar with respect to a component transformation and it is a vector with respect to a vector transformation. </w:t>
      </w:r>
    </w:p>
    <w:p w14:paraId="27C544FA" w14:textId="77777777" w:rsidR="002E3EE9" w:rsidRDefault="002E3EE9" w:rsidP="002E3EE9">
      <w:pPr>
        <w:tabs>
          <w:tab w:val="left" w:pos="7200"/>
          <w:tab w:val="left" w:pos="7920"/>
          <w:tab w:val="right" w:pos="9270"/>
        </w:tabs>
      </w:pPr>
    </w:p>
    <w:p w14:paraId="55F3FEE4" w14:textId="77777777" w:rsidR="002E3EE9" w:rsidRPr="00634DFF" w:rsidRDefault="002E3EE9" w:rsidP="002E3EE9">
      <w:pPr>
        <w:pStyle w:val="Heading4"/>
      </w:pPr>
      <w:bookmarkStart w:id="78" w:name="_Toc434146974"/>
      <w:bookmarkStart w:id="79" w:name="_Toc434147082"/>
      <w:bookmarkStart w:id="80" w:name="_Toc434388754"/>
      <w:bookmarkStart w:id="81" w:name="_Toc434427045"/>
      <w:bookmarkStart w:id="82" w:name="_Toc434476824"/>
      <w:bookmarkStart w:id="83" w:name="_Toc434691165"/>
      <w:bookmarkStart w:id="84" w:name="_Toc434772770"/>
      <w:bookmarkStart w:id="85" w:name="_Toc434823646"/>
      <w:bookmarkStart w:id="86" w:name="_Toc434826775"/>
      <w:bookmarkStart w:id="87" w:name="_Toc434826892"/>
      <w:bookmarkStart w:id="88" w:name="_Toc434827009"/>
      <w:bookmarkStart w:id="89" w:name="_Toc434862204"/>
      <w:bookmarkStart w:id="90" w:name="_Toc434862330"/>
      <w:bookmarkStart w:id="91" w:name="_Toc434862462"/>
      <w:bookmarkStart w:id="92" w:name="_Toc434862781"/>
      <w:bookmarkStart w:id="93" w:name="_Toc434862914"/>
      <w:bookmarkStart w:id="94" w:name="_Toc434948479"/>
      <w:bookmarkStart w:id="95" w:name="_Toc434949055"/>
      <w:bookmarkStart w:id="96" w:name="_Toc434949259"/>
      <w:bookmarkStart w:id="97" w:name="_Toc434991614"/>
      <w:bookmarkStart w:id="98" w:name="_Toc435715638"/>
      <w:bookmarkStart w:id="99" w:name="_Toc435778277"/>
      <w:bookmarkStart w:id="100" w:name="_Toc436055651"/>
      <w:r>
        <w:t xml:space="preserve">(b) </w:t>
      </w:r>
      <w:r w:rsidRPr="00634DFF">
        <w:t>Rank-2 tensor</w:t>
      </w:r>
      <w:r>
        <w:t>s</w:t>
      </w:r>
      <w:r w:rsidRPr="00634DFF">
        <w:t xml:space="preserve"> in V*</w:t>
      </w:r>
      <w:r w:rsidRPr="00634DFF">
        <w:sym w:font="Symbol" w:char="F0C4"/>
      </w:r>
      <w:r w:rsidRPr="00634DFF">
        <w:t>V*</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0C864307" w14:textId="77777777" w:rsidR="002E3EE9" w:rsidRDefault="002E3EE9" w:rsidP="002E3EE9">
      <w:pPr>
        <w:tabs>
          <w:tab w:val="left" w:pos="7200"/>
          <w:tab w:val="left" w:pos="7920"/>
          <w:tab w:val="right" w:pos="9270"/>
        </w:tabs>
      </w:pPr>
    </w:p>
    <w:p w14:paraId="15C620FD" w14:textId="77777777" w:rsidR="002E3EE9" w:rsidRDefault="002E3EE9" w:rsidP="002E3EE9">
      <w:pPr>
        <w:tabs>
          <w:tab w:val="left" w:pos="7200"/>
          <w:tab w:val="left" w:pos="7920"/>
          <w:tab w:val="right" w:pos="9270"/>
        </w:tabs>
      </w:pPr>
      <w:r>
        <w:t xml:space="preserve">We want the object </w:t>
      </w:r>
      <w:r w:rsidRPr="001A08D0">
        <w:t>λ</w:t>
      </w:r>
      <w:r w:rsidRPr="00E64FC8">
        <w:rPr>
          <w:rStyle w:val="superscript"/>
        </w:rPr>
        <w:t>i</w:t>
      </w:r>
      <w:r>
        <w:sym w:font="Symbol" w:char="F0C4"/>
      </w:r>
      <w:r w:rsidRPr="001A08D0">
        <w:t>λ</w:t>
      </w:r>
      <w:r w:rsidRPr="00E64FC8">
        <w:rPr>
          <w:rStyle w:val="superscript"/>
        </w:rPr>
        <w:t>j</w:t>
      </w:r>
      <w:r>
        <w:t xml:space="preserve"> to be a bilinear functional over the space VxV</w:t>
      </w:r>
      <w:r>
        <w:rPr>
          <w:rStyle w:val="subscript"/>
        </w:rPr>
        <w:t xml:space="preserve"> </w:t>
      </w:r>
      <w:r>
        <w:t>such that</w:t>
      </w:r>
    </w:p>
    <w:p w14:paraId="6CEC3B49" w14:textId="77777777" w:rsidR="002E3EE9" w:rsidRDefault="002E3EE9" w:rsidP="002E3EE9">
      <w:pPr>
        <w:tabs>
          <w:tab w:val="left" w:pos="7200"/>
          <w:tab w:val="left" w:pos="7920"/>
          <w:tab w:val="right" w:pos="9270"/>
        </w:tabs>
      </w:pPr>
    </w:p>
    <w:p w14:paraId="3DAB5442" w14:textId="77777777" w:rsidR="002E3EE9" w:rsidRDefault="002E3EE9" w:rsidP="002E3EE9">
      <w:pPr>
        <w:tabs>
          <w:tab w:val="left" w:pos="7200"/>
          <w:tab w:val="left" w:pos="7920"/>
          <w:tab w:val="right" w:pos="9270"/>
        </w:tabs>
      </w:pPr>
      <w:r>
        <w:tab/>
      </w:r>
      <w:r w:rsidRPr="001A08D0">
        <w:t>λ</w:t>
      </w:r>
      <w:r>
        <w:rPr>
          <w:rStyle w:val="superscript"/>
        </w:rPr>
        <w:t>i</w:t>
      </w:r>
      <w:r>
        <w:sym w:font="Symbol" w:char="F0C4"/>
      </w:r>
      <w:r w:rsidRPr="001A08D0">
        <w:t>λ</w:t>
      </w:r>
      <w:r w:rsidRPr="000B7070">
        <w:rPr>
          <w:rStyle w:val="superscript"/>
        </w:rPr>
        <w:t>j</w:t>
      </w:r>
      <w:r>
        <w:t>:  VxV  → K .</w:t>
      </w:r>
      <w:r>
        <w:tab/>
      </w:r>
      <w:r>
        <w:tab/>
      </w:r>
      <w:r w:rsidRPr="001A08D0">
        <w:t>λ</w:t>
      </w:r>
      <w:r>
        <w:rPr>
          <w:rStyle w:val="superscript"/>
        </w:rPr>
        <w:t>i</w:t>
      </w:r>
      <w:r>
        <w:sym w:font="Symbol" w:char="F0C4"/>
      </w:r>
      <w:r w:rsidRPr="001A08D0">
        <w:t>λ</w:t>
      </w:r>
      <w:r w:rsidRPr="000B7070">
        <w:rPr>
          <w:rStyle w:val="superscript"/>
        </w:rPr>
        <w:t>j</w:t>
      </w:r>
      <w:r>
        <w:t xml:space="preserve"> ϵ  </w:t>
      </w:r>
      <w:r w:rsidRPr="00634DFF">
        <w:t>V*</w:t>
      </w:r>
      <w:r w:rsidRPr="00634DFF">
        <w:sym w:font="Symbol" w:char="F0C4"/>
      </w:r>
      <w:r w:rsidRPr="00634DFF">
        <w:t>V*</w:t>
      </w:r>
      <w:r>
        <w:tab/>
      </w:r>
      <w:r>
        <w:tab/>
      </w:r>
      <w:r>
        <w:tab/>
      </w:r>
      <w:r>
        <w:tab/>
      </w:r>
      <w:r>
        <w:tab/>
        <w:t>(2.11.14)</w:t>
      </w:r>
    </w:p>
    <w:p w14:paraId="70CC41D0" w14:textId="77777777" w:rsidR="002E3EE9" w:rsidRDefault="002E3EE9" w:rsidP="002E3EE9">
      <w:pPr>
        <w:tabs>
          <w:tab w:val="left" w:pos="7200"/>
          <w:tab w:val="left" w:pos="7920"/>
          <w:tab w:val="right" w:pos="9270"/>
        </w:tabs>
      </w:pPr>
    </w:p>
    <w:p w14:paraId="6705C098" w14:textId="77777777" w:rsidR="002E3EE9" w:rsidRPr="00141183" w:rsidRDefault="002E3EE9" w:rsidP="002E3EE9">
      <w:pPr>
        <w:tabs>
          <w:tab w:val="left" w:pos="7200"/>
          <w:tab w:val="left" w:pos="7920"/>
          <w:tab w:val="right" w:pos="9270"/>
        </w:tabs>
      </w:pPr>
      <w:r>
        <w:t>The natural way to accomplish this bilinearity desire is to write</w:t>
      </w:r>
    </w:p>
    <w:p w14:paraId="62BA871F" w14:textId="77777777" w:rsidR="002E3EE9" w:rsidRDefault="002E3EE9" w:rsidP="002E3EE9">
      <w:pPr>
        <w:tabs>
          <w:tab w:val="left" w:pos="7200"/>
          <w:tab w:val="left" w:pos="7920"/>
          <w:tab w:val="right" w:pos="9270"/>
        </w:tabs>
      </w:pPr>
    </w:p>
    <w:p w14:paraId="28DE8C6D" w14:textId="77777777" w:rsidR="002E3EE9" w:rsidRDefault="002E3EE9" w:rsidP="002E3EE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xml:space="preserve">) </w:t>
      </w:r>
      <w:r>
        <w:rPr>
          <w:rStyle w:val="superscript"/>
        </w:rPr>
        <w:t xml:space="preserve"> </w:t>
      </w:r>
      <w:r>
        <w:t xml:space="preserve"> = scalar * scalar = scalar  ϵ  K  .</w:t>
      </w:r>
      <w:r>
        <w:tab/>
      </w:r>
      <w:r>
        <w:tab/>
      </w:r>
      <w:r>
        <w:tab/>
      </w:r>
      <w:r>
        <w:tab/>
        <w:t>(2.11.15)</w:t>
      </w:r>
    </w:p>
    <w:p w14:paraId="7CBDF51B" w14:textId="77777777" w:rsidR="002E3EE9" w:rsidRDefault="002E3EE9" w:rsidP="002E3EE9">
      <w:pPr>
        <w:tabs>
          <w:tab w:val="left" w:pos="7200"/>
          <w:tab w:val="left" w:pos="7920"/>
          <w:tab w:val="right" w:pos="9270"/>
        </w:tabs>
      </w:pPr>
    </w:p>
    <w:p w14:paraId="1E70FFE7" w14:textId="77777777" w:rsidR="002E3EE9" w:rsidRDefault="002E3EE9" w:rsidP="002E3EE9">
      <w:pPr>
        <w:tabs>
          <w:tab w:val="left" w:pos="7200"/>
          <w:tab w:val="left" w:pos="7920"/>
          <w:tab w:val="right" w:pos="9270"/>
        </w:tabs>
      </w:pPr>
      <w:r>
        <w:t>Then using (2.11.7) this can be written in several interesting ways</w:t>
      </w:r>
    </w:p>
    <w:p w14:paraId="7015F464" w14:textId="77777777" w:rsidR="002E3EE9" w:rsidRDefault="002E3EE9" w:rsidP="002E3EE9">
      <w:pPr>
        <w:tabs>
          <w:tab w:val="left" w:pos="7200"/>
          <w:tab w:val="left" w:pos="7920"/>
          <w:tab w:val="right" w:pos="9270"/>
        </w:tabs>
      </w:pPr>
    </w:p>
    <w:p w14:paraId="154D985E" w14:textId="77777777" w:rsidR="002E3EE9" w:rsidRDefault="002E3EE9" w:rsidP="002E3EE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 (</w:t>
      </w:r>
      <w:r w:rsidRPr="00754505">
        <w:rPr>
          <w:b/>
        </w:rPr>
        <w:t>v</w:t>
      </w:r>
      <w:r>
        <w:rPr>
          <w:rStyle w:val="subscript"/>
        </w:rPr>
        <w:t>1</w:t>
      </w:r>
      <w:r>
        <w:t>)</w:t>
      </w:r>
      <w:r>
        <w:rPr>
          <w:rStyle w:val="superscript"/>
        </w:rPr>
        <w:t>i</w:t>
      </w:r>
      <w:r>
        <w:t>(</w:t>
      </w:r>
      <w:r w:rsidRPr="00754505">
        <w:rPr>
          <w:b/>
        </w:rPr>
        <w:t>v</w:t>
      </w:r>
      <w:r>
        <w:rPr>
          <w:rStyle w:val="subscript"/>
        </w:rPr>
        <w:t>2</w:t>
      </w:r>
      <w:r>
        <w:t>)</w:t>
      </w:r>
      <w:r>
        <w:rPr>
          <w:rStyle w:val="superscript"/>
        </w:rPr>
        <w:t>j</w:t>
      </w:r>
      <w:r>
        <w:t xml:space="preserve">  =  (</w:t>
      </w:r>
      <w:r w:rsidRPr="001A08D0">
        <w:rPr>
          <w:b/>
        </w:rPr>
        <w:t>v</w:t>
      </w:r>
      <w:r>
        <w:rPr>
          <w:rStyle w:val="subscript"/>
        </w:rPr>
        <w:t>1</w:t>
      </w:r>
      <w:r>
        <w:sym w:font="Symbol" w:char="F0C4"/>
      </w:r>
      <w:r w:rsidRPr="001A08D0">
        <w:rPr>
          <w:b/>
        </w:rPr>
        <w:t>v</w:t>
      </w:r>
      <w:r>
        <w:rPr>
          <w:rStyle w:val="subscript"/>
        </w:rPr>
        <w:t>2</w:t>
      </w:r>
      <w:r>
        <w:t>)</w:t>
      </w:r>
      <w:r w:rsidRPr="001A08D0">
        <w:rPr>
          <w:rStyle w:val="superscript"/>
        </w:rPr>
        <w:t>ij</w:t>
      </w:r>
      <w:r>
        <w:t xml:space="preserve">  =  (</w:t>
      </w:r>
      <w:r w:rsidRPr="001A08D0">
        <w:rPr>
          <w:b/>
        </w:rPr>
        <w:t>e</w:t>
      </w:r>
      <w:r>
        <w:rPr>
          <w:rStyle w:val="superscript"/>
        </w:rPr>
        <w:t>i</w:t>
      </w:r>
      <w:r>
        <w:t xml:space="preserve"> </w:t>
      </w:r>
      <w:r>
        <w:sym w:font="Symbol" w:char="F0B7"/>
      </w:r>
      <w:r>
        <w:t xml:space="preserve"> </w:t>
      </w:r>
      <w:r w:rsidRPr="001A08D0">
        <w:rPr>
          <w:b/>
        </w:rPr>
        <w:t>v</w:t>
      </w:r>
      <w:r>
        <w:rPr>
          <w:rStyle w:val="subscript"/>
        </w:rPr>
        <w:t>1</w:t>
      </w:r>
      <w:r>
        <w:t>)(</w:t>
      </w:r>
      <w:r w:rsidRPr="001A08D0">
        <w:rPr>
          <w:b/>
        </w:rPr>
        <w:t>e</w:t>
      </w:r>
      <w:r>
        <w:rPr>
          <w:rStyle w:val="superscript"/>
        </w:rPr>
        <w:t>j</w:t>
      </w:r>
      <w:r>
        <w:t xml:space="preserve"> </w:t>
      </w:r>
      <w:r>
        <w:sym w:font="Symbol" w:char="F0B7"/>
      </w:r>
      <w:r>
        <w:t xml:space="preserve"> </w:t>
      </w:r>
      <w:r w:rsidRPr="001A08D0">
        <w:rPr>
          <w:b/>
        </w:rPr>
        <w:t>v</w:t>
      </w:r>
      <w:r>
        <w:rPr>
          <w:rStyle w:val="subscript"/>
        </w:rPr>
        <w:t>2</w:t>
      </w:r>
      <w:r>
        <w:t xml:space="preserve">) </w:t>
      </w:r>
      <w:r>
        <w:tab/>
      </w:r>
      <w:r>
        <w:tab/>
        <w:t>(2.11.16)</w:t>
      </w:r>
    </w:p>
    <w:p w14:paraId="5CDB0153" w14:textId="77777777" w:rsidR="002E3EE9" w:rsidRDefault="002E3EE9" w:rsidP="002E3EE9">
      <w:pPr>
        <w:tabs>
          <w:tab w:val="left" w:pos="7200"/>
          <w:tab w:val="left" w:pos="7920"/>
          <w:tab w:val="right" w:pos="9270"/>
        </w:tabs>
      </w:pPr>
      <w:r>
        <w:tab/>
      </w:r>
      <w:r>
        <w:tab/>
      </w:r>
      <w:r>
        <w:tab/>
      </w:r>
      <w:r>
        <w:tab/>
        <w:t xml:space="preserve">     1 </w:t>
      </w:r>
      <w:r>
        <w:tab/>
      </w:r>
      <w:r>
        <w:tab/>
        <w:t xml:space="preserve"> 2</w:t>
      </w:r>
      <w:r>
        <w:tab/>
        <w:t xml:space="preserve">         3</w:t>
      </w:r>
      <w:r>
        <w:tab/>
      </w:r>
      <w:r>
        <w:tab/>
      </w:r>
      <w:r>
        <w:tab/>
        <w:t>4</w:t>
      </w:r>
    </w:p>
    <w:p w14:paraId="58CEA950" w14:textId="77777777" w:rsidR="002E3EE9" w:rsidRDefault="002E3EE9" w:rsidP="002E3EE9">
      <w:pPr>
        <w:tabs>
          <w:tab w:val="left" w:pos="7200"/>
          <w:tab w:val="left" w:pos="7920"/>
          <w:tab w:val="right" w:pos="9270"/>
        </w:tabs>
      </w:pPr>
    </w:p>
    <w:p w14:paraId="0B424BF1" w14:textId="77777777" w:rsidR="002E3EE9" w:rsidRPr="001A08D0" w:rsidRDefault="002E3EE9" w:rsidP="002E3EE9">
      <w:pPr>
        <w:tabs>
          <w:tab w:val="left" w:pos="7200"/>
          <w:tab w:val="left" w:pos="7920"/>
          <w:tab w:val="right" w:pos="9270"/>
        </w:tabs>
      </w:pPr>
      <w:r>
        <w:t>From form 4 we see immediately that (λ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is a scalar under a component transformation (</w:t>
      </w:r>
      <w:r>
        <w:rPr>
          <w:b/>
        </w:rPr>
        <w:t>V</w:t>
      </w:r>
      <w:r>
        <w:t>'</w:t>
      </w:r>
      <w:r>
        <w:rPr>
          <w:rStyle w:val="subscript"/>
        </w:rPr>
        <w:t>i</w:t>
      </w:r>
      <w:r>
        <w:t>)</w:t>
      </w:r>
      <w:r>
        <w:rPr>
          <w:rStyle w:val="subscript"/>
        </w:rPr>
        <w:t>a</w:t>
      </w:r>
      <w:r>
        <w:t xml:space="preserve"> = R</w:t>
      </w:r>
      <w:r>
        <w:rPr>
          <w:rStyle w:val="subscript"/>
        </w:rPr>
        <w:t>a</w:t>
      </w:r>
      <w:r>
        <w:rPr>
          <w:rStyle w:val="superscript"/>
        </w:rPr>
        <w:t>b</w:t>
      </w:r>
      <w:r>
        <w:t xml:space="preserve"> (</w:t>
      </w:r>
      <w:r>
        <w:rPr>
          <w:b/>
        </w:rPr>
        <w:t>V</w:t>
      </w:r>
      <w:r>
        <w:rPr>
          <w:rStyle w:val="subscript"/>
        </w:rPr>
        <w:t>i</w:t>
      </w:r>
      <w:r>
        <w:t>)</w:t>
      </w:r>
      <w:r>
        <w:rPr>
          <w:rStyle w:val="subscript"/>
        </w:rPr>
        <w:t>b</w:t>
      </w:r>
      <w:r>
        <w:t>, because each dot product is a scalar. This is also clear from the first form since we found earlier that each λ</w:t>
      </w:r>
      <w:r>
        <w:rPr>
          <w:rStyle w:val="superscript"/>
        </w:rPr>
        <w:t>i</w:t>
      </w:r>
      <w:r>
        <w:t xml:space="preserve"> object is a scalar. The fact is less obvious just staring at forms 2 and 3 which certainly don't look much like scalars. However, as emphasized in the discussion leading to (2.6.4), component notation is ambiguous. In the x-space of Fig (2.1.1), we have  (</w:t>
      </w:r>
      <w:r w:rsidRPr="00754505">
        <w:rPr>
          <w:b/>
        </w:rPr>
        <w:t>v</w:t>
      </w:r>
      <w:r>
        <w:rPr>
          <w:rStyle w:val="subscript"/>
        </w:rPr>
        <w:t>1</w:t>
      </w:r>
      <w:r>
        <w:t>)</w:t>
      </w:r>
      <w:r>
        <w:rPr>
          <w:rStyle w:val="superscript"/>
        </w:rPr>
        <w:t>i</w:t>
      </w:r>
      <w:r>
        <w:t xml:space="preserve"> =  (</w:t>
      </w:r>
      <w:r w:rsidRPr="00754505">
        <w:rPr>
          <w:b/>
        </w:rPr>
        <w:t>v</w:t>
      </w:r>
      <w:r>
        <w:rPr>
          <w:rStyle w:val="subscript"/>
        </w:rPr>
        <w:t>1</w:t>
      </w:r>
      <w:r>
        <w:t>)</w:t>
      </w:r>
      <w:r>
        <w:rPr>
          <w:rStyle w:val="superscript"/>
        </w:rPr>
        <w:t>(e)i</w:t>
      </w:r>
      <w:r>
        <w:t>, and in x'-space this object would be  (</w:t>
      </w:r>
      <w:r w:rsidRPr="00754505">
        <w:rPr>
          <w:b/>
        </w:rPr>
        <w:t>v</w:t>
      </w:r>
      <w:r>
        <w:rPr>
          <w:b/>
        </w:rPr>
        <w:t>'</w:t>
      </w:r>
      <w:r>
        <w:rPr>
          <w:rStyle w:val="subscript"/>
        </w:rPr>
        <w:t>1</w:t>
      </w:r>
      <w:r>
        <w:t>)</w:t>
      </w:r>
      <w:r>
        <w:rPr>
          <w:rStyle w:val="superscript"/>
        </w:rPr>
        <w:t>i</w:t>
      </w:r>
      <w:r>
        <w:t xml:space="preserve"> =  (</w:t>
      </w:r>
      <w:r w:rsidRPr="00754505">
        <w:rPr>
          <w:b/>
        </w:rPr>
        <w:t>v</w:t>
      </w:r>
      <w:r>
        <w:rPr>
          <w:b/>
        </w:rPr>
        <w:t>'</w:t>
      </w:r>
      <w:r>
        <w:rPr>
          <w:rStyle w:val="subscript"/>
        </w:rPr>
        <w:t>1</w:t>
      </w:r>
      <w:r>
        <w:t>)</w:t>
      </w:r>
      <w:r>
        <w:rPr>
          <w:rStyle w:val="superscript"/>
        </w:rPr>
        <w:t>(e')i</w:t>
      </w:r>
      <w:r>
        <w:t xml:space="preserve"> . It is true that  (</w:t>
      </w:r>
      <w:r w:rsidRPr="00754505">
        <w:rPr>
          <w:b/>
        </w:rPr>
        <w:t>v</w:t>
      </w:r>
      <w:r>
        <w:rPr>
          <w:b/>
        </w:rPr>
        <w:t>'</w:t>
      </w:r>
      <w:r>
        <w:rPr>
          <w:rStyle w:val="subscript"/>
        </w:rPr>
        <w:t>1</w:t>
      </w:r>
      <w:r>
        <w:t>)</w:t>
      </w:r>
      <w:r>
        <w:rPr>
          <w:rStyle w:val="superscript"/>
        </w:rPr>
        <w:t>(e')i</w:t>
      </w:r>
      <w:r>
        <w:t xml:space="preserve"> = (</w:t>
      </w:r>
      <w:r w:rsidRPr="00754505">
        <w:rPr>
          <w:b/>
        </w:rPr>
        <w:t>v</w:t>
      </w:r>
      <w:r>
        <w:rPr>
          <w:rStyle w:val="subscript"/>
        </w:rPr>
        <w:t>1</w:t>
      </w:r>
      <w:r>
        <w:t>)</w:t>
      </w:r>
      <w:r>
        <w:rPr>
          <w:rStyle w:val="superscript"/>
        </w:rPr>
        <w:t>(e)i</w:t>
      </w:r>
      <w:r>
        <w:t xml:space="preserve"> because (</w:t>
      </w:r>
      <w:r w:rsidRPr="001A08D0">
        <w:rPr>
          <w:b/>
        </w:rPr>
        <w:t>e</w:t>
      </w:r>
      <w:r>
        <w:rPr>
          <w:b/>
        </w:rPr>
        <w:t>'</w:t>
      </w:r>
      <w:r>
        <w:rPr>
          <w:rStyle w:val="superscript"/>
        </w:rPr>
        <w:t>i</w:t>
      </w:r>
      <w:r>
        <w:t xml:space="preserve"> </w:t>
      </w:r>
      <w:r>
        <w:sym w:font="Symbol" w:char="F0B7"/>
      </w:r>
      <w:r>
        <w:t xml:space="preserve"> </w:t>
      </w:r>
      <w:r w:rsidRPr="001A08D0">
        <w:rPr>
          <w:b/>
        </w:rPr>
        <w:t>v</w:t>
      </w:r>
      <w:r>
        <w:rPr>
          <w:b/>
        </w:rPr>
        <w:t>'</w:t>
      </w:r>
      <w:r>
        <w:rPr>
          <w:rStyle w:val="subscript"/>
        </w:rPr>
        <w:t>1</w:t>
      </w:r>
      <w:r>
        <w:t>) = (</w:t>
      </w:r>
      <w:r w:rsidRPr="001A08D0">
        <w:rPr>
          <w:b/>
        </w:rPr>
        <w:t>e</w:t>
      </w:r>
      <w:r>
        <w:rPr>
          <w:rStyle w:val="superscript"/>
        </w:rPr>
        <w:t>i</w:t>
      </w:r>
      <w:r>
        <w:t xml:space="preserve"> </w:t>
      </w:r>
      <w:r>
        <w:sym w:font="Symbol" w:char="F0B7"/>
      </w:r>
      <w:r>
        <w:t xml:space="preserve"> </w:t>
      </w:r>
      <w:r w:rsidRPr="001A08D0">
        <w:rPr>
          <w:b/>
        </w:rPr>
        <w:t>v</w:t>
      </w:r>
      <w:r>
        <w:rPr>
          <w:rStyle w:val="subscript"/>
        </w:rPr>
        <w:t>1</w:t>
      </w:r>
      <w:r>
        <w:t xml:space="preserve">). </w:t>
      </w:r>
    </w:p>
    <w:p w14:paraId="096802EB" w14:textId="77777777" w:rsidR="002E3EE9" w:rsidRDefault="002E3EE9" w:rsidP="002E3EE9">
      <w:pPr>
        <w:tabs>
          <w:tab w:val="left" w:pos="7200"/>
          <w:tab w:val="left" w:pos="7920"/>
          <w:tab w:val="right" w:pos="9270"/>
        </w:tabs>
      </w:pPr>
    </w:p>
    <w:p w14:paraId="7644A4D8" w14:textId="77777777" w:rsidR="002E3EE9" w:rsidRPr="001A08D0" w:rsidRDefault="002E3EE9" w:rsidP="002E3EE9">
      <w:pPr>
        <w:tabs>
          <w:tab w:val="left" w:pos="7200"/>
          <w:tab w:val="left" w:pos="7920"/>
          <w:tab w:val="right" w:pos="9270"/>
        </w:tabs>
      </w:pPr>
      <w:r>
        <w:t>Meanwhile, the tensor transformation rule for (λ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xml:space="preserve">) is the following, </w:t>
      </w:r>
    </w:p>
    <w:p w14:paraId="4274EA81" w14:textId="77777777" w:rsidR="002E3EE9" w:rsidRDefault="002E3EE9" w:rsidP="002E3EE9">
      <w:pPr>
        <w:tabs>
          <w:tab w:val="left" w:pos="7200"/>
          <w:tab w:val="left" w:pos="7920"/>
          <w:tab w:val="right" w:pos="9270"/>
        </w:tabs>
      </w:pPr>
    </w:p>
    <w:p w14:paraId="1A553068" w14:textId="77777777" w:rsidR="002E3EE9" w:rsidRPr="001A08D0" w:rsidRDefault="002E3EE9" w:rsidP="002E3EE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b/>
        </w:rPr>
        <w:t>'</w:t>
      </w:r>
      <w:r>
        <w:rPr>
          <w:rStyle w:val="subscript"/>
        </w:rPr>
        <w:t>a</w:t>
      </w:r>
      <w:r>
        <w:t>,</w:t>
      </w:r>
      <w:r w:rsidRPr="00E64FC8">
        <w:rPr>
          <w:b/>
        </w:rPr>
        <w:t>v</w:t>
      </w:r>
      <w:r>
        <w:rPr>
          <w:b/>
        </w:rPr>
        <w:t>'</w:t>
      </w:r>
      <w:r>
        <w:rPr>
          <w:rStyle w:val="subscript"/>
        </w:rPr>
        <w:t>b</w:t>
      </w:r>
      <w:r>
        <w:t>)  = R</w:t>
      </w:r>
      <w:r>
        <w:rPr>
          <w:rStyle w:val="subscript"/>
        </w:rPr>
        <w:t>a</w:t>
      </w:r>
      <w:r>
        <w:rPr>
          <w:rStyle w:val="superscript"/>
        </w:rPr>
        <w:t>a'</w:t>
      </w:r>
      <w:r>
        <w:t xml:space="preserve"> R</w:t>
      </w:r>
      <w:r>
        <w:rPr>
          <w:rStyle w:val="subscript"/>
        </w:rPr>
        <w:t>b</w:t>
      </w:r>
      <w:r>
        <w:rPr>
          <w:rStyle w:val="superscript"/>
        </w:rPr>
        <w:t>b'</w:t>
      </w:r>
      <w:r>
        <w:t xml:space="preserve"> (λ</w:t>
      </w:r>
      <w:r w:rsidRPr="000B7070">
        <w:rPr>
          <w:rStyle w:val="superscript"/>
        </w:rPr>
        <w:t>i</w:t>
      </w:r>
      <w:r>
        <w:sym w:font="Symbol" w:char="F0C4"/>
      </w:r>
      <w:r>
        <w:t>λ</w:t>
      </w:r>
      <w:r w:rsidRPr="000B7070">
        <w:rPr>
          <w:rStyle w:val="superscript"/>
        </w:rPr>
        <w:t>j</w:t>
      </w:r>
      <w:r>
        <w:t>)(</w:t>
      </w:r>
      <w:r w:rsidRPr="00E64FC8">
        <w:rPr>
          <w:b/>
        </w:rPr>
        <w:t>v</w:t>
      </w:r>
      <w:r>
        <w:rPr>
          <w:rStyle w:val="subscript"/>
        </w:rPr>
        <w:t>a'</w:t>
      </w:r>
      <w:r>
        <w:t>,</w:t>
      </w:r>
      <w:r w:rsidRPr="00E64FC8">
        <w:rPr>
          <w:b/>
        </w:rPr>
        <w:t>v</w:t>
      </w:r>
      <w:r>
        <w:rPr>
          <w:rStyle w:val="subscript"/>
        </w:rPr>
        <w:t>b'</w:t>
      </w:r>
      <w:r>
        <w:t xml:space="preserve">)  </w:t>
      </w:r>
      <w:r>
        <w:tab/>
      </w:r>
      <w:r>
        <w:tab/>
        <w:t xml:space="preserve"> </w:t>
      </w:r>
      <w:r w:rsidRPr="00AB578F">
        <w:rPr>
          <w:b/>
        </w:rPr>
        <w:t>v</w:t>
      </w:r>
      <w:r>
        <w:t>'</w:t>
      </w:r>
      <w:r>
        <w:rPr>
          <w:rStyle w:val="subscript"/>
        </w:rPr>
        <w:t>i</w:t>
      </w:r>
      <w:r>
        <w:t xml:space="preserve"> = R</w:t>
      </w:r>
      <w:r>
        <w:rPr>
          <w:rStyle w:val="subscript"/>
        </w:rPr>
        <w:t>i</w:t>
      </w:r>
      <w:r>
        <w:rPr>
          <w:rStyle w:val="superscript"/>
        </w:rPr>
        <w:t>j</w:t>
      </w:r>
      <w:r>
        <w:t xml:space="preserve"> </w:t>
      </w:r>
      <w:r w:rsidRPr="00AB578F">
        <w:rPr>
          <w:b/>
        </w:rPr>
        <w:t>v</w:t>
      </w:r>
      <w:r>
        <w:rPr>
          <w:rStyle w:val="subscript"/>
        </w:rPr>
        <w:t>j</w:t>
      </w:r>
      <w:r>
        <w:t xml:space="preserve"> </w:t>
      </w:r>
      <w:r>
        <w:tab/>
      </w:r>
      <w:r>
        <w:tab/>
      </w:r>
      <w:r>
        <w:tab/>
        <w:t>(2.11.16a)</w:t>
      </w:r>
    </w:p>
    <w:p w14:paraId="512EBB94" w14:textId="77777777" w:rsidR="002E3EE9" w:rsidRDefault="002E3EE9" w:rsidP="002E3EE9">
      <w:pPr>
        <w:tabs>
          <w:tab w:val="left" w:pos="7200"/>
          <w:tab w:val="left" w:pos="7920"/>
          <w:tab w:val="right" w:pos="9270"/>
        </w:tabs>
      </w:pPr>
    </w:p>
    <w:p w14:paraId="08DF06A5" w14:textId="77777777" w:rsidR="002E3EE9" w:rsidRDefault="002E3EE9" w:rsidP="002E3EE9">
      <w:pPr>
        <w:tabs>
          <w:tab w:val="left" w:pos="7200"/>
          <w:tab w:val="left" w:pos="7920"/>
          <w:tab w:val="right" w:pos="9270"/>
        </w:tabs>
      </w:pPr>
      <w:r>
        <w:t>which result is manifestly true since (λ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xml:space="preserve">) is bilinear. </w:t>
      </w:r>
    </w:p>
    <w:p w14:paraId="6F0E8E4D" w14:textId="77777777" w:rsidR="002E3EE9" w:rsidRDefault="002E3EE9" w:rsidP="002E3EE9">
      <w:pPr>
        <w:tabs>
          <w:tab w:val="left" w:pos="7200"/>
          <w:tab w:val="left" w:pos="7920"/>
          <w:tab w:val="right" w:pos="9270"/>
        </w:tabs>
      </w:pPr>
    </w:p>
    <w:p w14:paraId="1C76202D" w14:textId="77777777" w:rsidR="002E3EE9" w:rsidRPr="001A08D0" w:rsidRDefault="002E3EE9" w:rsidP="002E3EE9">
      <w:pPr>
        <w:tabs>
          <w:tab w:val="left" w:pos="7200"/>
          <w:tab w:val="left" w:pos="7920"/>
          <w:tab w:val="right" w:pos="9270"/>
        </w:tabs>
      </w:pPr>
      <w:r>
        <w:t>As in the rank-1 case, we see from (2.11.16) that (λ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is a scalar with respect to the component transformation  (</w:t>
      </w:r>
      <w:r w:rsidRPr="002A21CC">
        <w:rPr>
          <w:b/>
        </w:rPr>
        <w:t>v</w:t>
      </w:r>
      <w:r>
        <w:t>'</w:t>
      </w:r>
      <w:r>
        <w:rPr>
          <w:rStyle w:val="subscript"/>
        </w:rPr>
        <w:t>i</w:t>
      </w:r>
      <w:r>
        <w:t>)</w:t>
      </w:r>
      <w:r>
        <w:rPr>
          <w:rStyle w:val="subscript"/>
        </w:rPr>
        <w:t>a</w:t>
      </w:r>
      <w:r>
        <w:t xml:space="preserve"> = R</w:t>
      </w:r>
      <w:r>
        <w:rPr>
          <w:rStyle w:val="subscript"/>
        </w:rPr>
        <w:t>a</w:t>
      </w:r>
      <w:r>
        <w:rPr>
          <w:rStyle w:val="superscript"/>
        </w:rPr>
        <w:t>b</w:t>
      </w:r>
      <w:r>
        <w:t xml:space="preserve"> (</w:t>
      </w:r>
      <w:r w:rsidRPr="002A21CC">
        <w:rPr>
          <w:b/>
        </w:rPr>
        <w:t>v</w:t>
      </w:r>
      <w:r>
        <w:rPr>
          <w:rStyle w:val="subscript"/>
        </w:rPr>
        <w:t>i</w:t>
      </w:r>
      <w:r>
        <w:t>)</w:t>
      </w:r>
      <w:r>
        <w:rPr>
          <w:rStyle w:val="subscript"/>
        </w:rPr>
        <w:t>b</w:t>
      </w:r>
      <w:r>
        <w:t xml:space="preserve">, but is a rank-2 tensor function with respect to the vector transformation  </w:t>
      </w:r>
      <w:r w:rsidRPr="00AB578F">
        <w:rPr>
          <w:b/>
        </w:rPr>
        <w:t>v</w:t>
      </w:r>
      <w:r>
        <w:t>'</w:t>
      </w:r>
      <w:r>
        <w:rPr>
          <w:rStyle w:val="subscript"/>
        </w:rPr>
        <w:t>i</w:t>
      </w:r>
      <w:r>
        <w:t xml:space="preserve"> = R</w:t>
      </w:r>
      <w:r>
        <w:rPr>
          <w:rStyle w:val="subscript"/>
        </w:rPr>
        <w:t>i</w:t>
      </w:r>
      <w:r>
        <w:rPr>
          <w:rStyle w:val="superscript"/>
        </w:rPr>
        <w:t>j</w:t>
      </w:r>
      <w:r>
        <w:t xml:space="preserve"> </w:t>
      </w:r>
      <w:r w:rsidRPr="00AB578F">
        <w:rPr>
          <w:b/>
        </w:rPr>
        <w:t>v</w:t>
      </w:r>
      <w:r>
        <w:rPr>
          <w:rStyle w:val="subscript"/>
        </w:rPr>
        <w:t>j</w:t>
      </w:r>
      <w:r>
        <w:t xml:space="preserve">.  </w:t>
      </w:r>
      <w:r>
        <w:tab/>
      </w:r>
      <w:r>
        <w:tab/>
      </w:r>
    </w:p>
    <w:p w14:paraId="7ABD3017" w14:textId="77777777" w:rsidR="002E3EE9" w:rsidRPr="001A08D0" w:rsidRDefault="002E3EE9" w:rsidP="002E3EE9">
      <w:pPr>
        <w:tabs>
          <w:tab w:val="left" w:pos="7200"/>
          <w:tab w:val="left" w:pos="7920"/>
          <w:tab w:val="right" w:pos="9270"/>
        </w:tabs>
      </w:pPr>
    </w:p>
    <w:p w14:paraId="46EAE914" w14:textId="77777777" w:rsidR="002E3EE9" w:rsidRDefault="002E3EE9" w:rsidP="002E3EE9">
      <w:pPr>
        <w:tabs>
          <w:tab w:val="left" w:pos="7200"/>
          <w:tab w:val="left" w:pos="7920"/>
          <w:tab w:val="right" w:pos="9270"/>
        </w:tabs>
      </w:pPr>
    </w:p>
    <w:p w14:paraId="3CFC6E85" w14:textId="77777777" w:rsidR="002E3EE9" w:rsidRPr="003D370D" w:rsidRDefault="002E3EE9" w:rsidP="002E3EE9">
      <w:pPr>
        <w:tabs>
          <w:tab w:val="left" w:pos="7200"/>
          <w:tab w:val="left" w:pos="7920"/>
          <w:tab w:val="right" w:pos="9270"/>
        </w:tabs>
      </w:pPr>
      <w:r>
        <w:t xml:space="preserve">The most general bilinear functional </w:t>
      </w:r>
      <w:r>
        <w:rPr>
          <w:rFonts w:ascii="Script MT Bold" w:hAnsi="Script MT Bold"/>
        </w:rPr>
        <w:t>T</w:t>
      </w:r>
      <w:r>
        <w:t xml:space="preserve"> in V*</w:t>
      </w:r>
      <w:r>
        <w:sym w:font="Symbol" w:char="F0C4"/>
      </w:r>
      <w:r>
        <w:t xml:space="preserve">V* can be expanded in the following manner, analogous to </w:t>
      </w:r>
      <w:r w:rsidRPr="001A08D0">
        <w:rPr>
          <w:color w:val="FF0000"/>
        </w:rPr>
        <w:t>(2.10.2)</w:t>
      </w:r>
      <w:r>
        <w:t>,</w:t>
      </w:r>
    </w:p>
    <w:p w14:paraId="3B28BE61" w14:textId="77777777" w:rsidR="002E3EE9" w:rsidRDefault="002E3EE9" w:rsidP="002E3EE9">
      <w:pPr>
        <w:tabs>
          <w:tab w:val="left" w:pos="7200"/>
          <w:tab w:val="left" w:pos="7920"/>
          <w:tab w:val="right" w:pos="9270"/>
        </w:tabs>
      </w:pPr>
    </w:p>
    <w:p w14:paraId="251C75D1" w14:textId="77777777" w:rsidR="002E3EE9" w:rsidRDefault="002E3EE9" w:rsidP="002E3EE9">
      <w:pPr>
        <w:tabs>
          <w:tab w:val="left" w:pos="7200"/>
          <w:tab w:val="left" w:pos="7920"/>
          <w:tab w:val="right" w:pos="9270"/>
        </w:tabs>
      </w:pPr>
      <w:r>
        <w:tab/>
      </w:r>
      <w:r>
        <w:rPr>
          <w:rFonts w:ascii="Script MT Bold" w:hAnsi="Script MT Bold"/>
        </w:rPr>
        <w:t>T</w:t>
      </w:r>
      <w:r>
        <w:t xml:space="preserve"> = Σ</w:t>
      </w:r>
      <w:r>
        <w:rPr>
          <w:rStyle w:val="subscript"/>
        </w:rPr>
        <w:t>ab</w:t>
      </w:r>
      <w:r>
        <w:t xml:space="preserve"> </w:t>
      </w:r>
      <w:r>
        <w:rPr>
          <w:rFonts w:ascii="Script MT Bold" w:hAnsi="Script MT Bold"/>
        </w:rPr>
        <w:t>T</w:t>
      </w:r>
      <w:r w:rsidRPr="005E461B">
        <w:rPr>
          <w:rStyle w:val="subscript"/>
        </w:rPr>
        <w:t>ab</w:t>
      </w:r>
      <w:r>
        <w:rPr>
          <w:rStyle w:val="superscript"/>
        </w:rPr>
        <w:t xml:space="preserve"> </w:t>
      </w:r>
      <w:r>
        <w:rPr>
          <w:b/>
        </w:rPr>
        <w:t>λ</w:t>
      </w:r>
      <w:r w:rsidRPr="005E461B">
        <w:rPr>
          <w:rStyle w:val="superscript"/>
        </w:rPr>
        <w:t>a</w:t>
      </w:r>
      <w:r>
        <w:sym w:font="Symbol" w:char="F0C4"/>
      </w:r>
      <w:r>
        <w:rPr>
          <w:b/>
        </w:rPr>
        <w:t>λ</w:t>
      </w:r>
      <w:r w:rsidRPr="005E461B">
        <w:rPr>
          <w:rStyle w:val="superscript"/>
        </w:rPr>
        <w:t>b</w:t>
      </w:r>
      <w:r>
        <w:t xml:space="preserve"> </w:t>
      </w:r>
      <w:r>
        <w:tab/>
      </w:r>
      <w:r>
        <w:tab/>
        <w:t xml:space="preserve">// </w:t>
      </w:r>
      <w:r>
        <w:rPr>
          <w:rFonts w:ascii="Script MT Bold" w:hAnsi="Script MT Bold"/>
        </w:rPr>
        <w:t>T</w:t>
      </w:r>
      <w:r w:rsidRPr="005E461B">
        <w:rPr>
          <w:rStyle w:val="subscript"/>
        </w:rPr>
        <w:t>ab</w:t>
      </w:r>
      <w:r>
        <w:t xml:space="preserve"> = </w:t>
      </w:r>
      <w:r w:rsidRPr="00B1247F">
        <w:t>[</w:t>
      </w:r>
      <w:r>
        <w:rPr>
          <w:rFonts w:ascii="Script MT Bold" w:hAnsi="Script MT Bold"/>
        </w:rPr>
        <w:t>T</w:t>
      </w:r>
      <w:r>
        <w:rPr>
          <w:rStyle w:val="superscript"/>
        </w:rPr>
        <w:t>(λ)</w:t>
      </w:r>
      <w:r>
        <w:t>]</w:t>
      </w:r>
      <w:r w:rsidRPr="005E461B">
        <w:rPr>
          <w:rStyle w:val="subscript"/>
        </w:rPr>
        <w:t>ab</w:t>
      </w:r>
      <w:r>
        <w:t xml:space="preserve">  in the sense of  (2.6.8) </w:t>
      </w:r>
      <w:r>
        <w:tab/>
      </w:r>
      <w:r>
        <w:tab/>
        <w:t>(2.11.17)</w:t>
      </w:r>
    </w:p>
    <w:p w14:paraId="4FE09FF4" w14:textId="77777777" w:rsidR="002E3EE9" w:rsidRDefault="002E3EE9" w:rsidP="002E3EE9">
      <w:pPr>
        <w:tabs>
          <w:tab w:val="left" w:pos="7200"/>
          <w:tab w:val="left" w:pos="7920"/>
          <w:tab w:val="right" w:pos="9270"/>
        </w:tabs>
      </w:pPr>
    </w:p>
    <w:p w14:paraId="776522FD" w14:textId="77777777" w:rsidR="002E3EE9" w:rsidRPr="002E3EE9" w:rsidRDefault="002E3EE9" w:rsidP="002E3EE9">
      <w:pPr>
        <w:tabs>
          <w:tab w:val="left" w:pos="7200"/>
          <w:tab w:val="left" w:pos="7920"/>
          <w:tab w:val="right" w:pos="9270"/>
        </w:tabs>
        <w:rPr>
          <w:color w:val="FF0000"/>
        </w:rPr>
      </w:pPr>
      <w:r w:rsidRPr="002E3EE9">
        <w:rPr>
          <w:color w:val="FF0000"/>
        </w:rPr>
        <w:t xml:space="preserve">This notation is obsolete, now written as </w:t>
      </w:r>
      <w:r w:rsidRPr="002E3EE9">
        <w:rPr>
          <w:rFonts w:ascii="Script MT Bold" w:hAnsi="Script MT Bold"/>
          <w:color w:val="FF0000"/>
        </w:rPr>
        <w:t>T</w:t>
      </w:r>
      <w:r w:rsidRPr="002E3EE9">
        <w:rPr>
          <w:color w:val="FF0000"/>
        </w:rPr>
        <w:t xml:space="preserve"> = Σ</w:t>
      </w:r>
      <w:r w:rsidRPr="002E3EE9">
        <w:rPr>
          <w:rStyle w:val="subscript"/>
          <w:color w:val="FF0000"/>
        </w:rPr>
        <w:t>ab</w:t>
      </w:r>
      <w:r w:rsidRPr="002E3EE9">
        <w:rPr>
          <w:color w:val="FF0000"/>
        </w:rPr>
        <w:t xml:space="preserve"> T</w:t>
      </w:r>
      <w:r w:rsidRPr="002E3EE9">
        <w:rPr>
          <w:rStyle w:val="subscript"/>
          <w:color w:val="FF0000"/>
        </w:rPr>
        <w:t>ab</w:t>
      </w:r>
      <w:r w:rsidRPr="002E3EE9">
        <w:rPr>
          <w:rStyle w:val="superscript"/>
          <w:color w:val="FF0000"/>
        </w:rPr>
        <w:t xml:space="preserve"> </w:t>
      </w:r>
      <w:r w:rsidRPr="002E3EE9">
        <w:rPr>
          <w:b/>
          <w:color w:val="FF0000"/>
        </w:rPr>
        <w:t>λ</w:t>
      </w:r>
      <w:r w:rsidRPr="002E3EE9">
        <w:rPr>
          <w:rStyle w:val="superscript"/>
          <w:color w:val="FF0000"/>
        </w:rPr>
        <w:t>a</w:t>
      </w:r>
      <w:r w:rsidRPr="002E3EE9">
        <w:rPr>
          <w:color w:val="FF0000"/>
        </w:rPr>
        <w:sym w:font="Symbol" w:char="F0C4"/>
      </w:r>
      <w:r w:rsidRPr="002E3EE9">
        <w:rPr>
          <w:b/>
          <w:color w:val="FF0000"/>
        </w:rPr>
        <w:t>λ</w:t>
      </w:r>
      <w:r w:rsidRPr="002E3EE9">
        <w:rPr>
          <w:rStyle w:val="superscript"/>
          <w:color w:val="FF0000"/>
        </w:rPr>
        <w:t>b</w:t>
      </w:r>
    </w:p>
    <w:p w14:paraId="7DFC2B75" w14:textId="77777777" w:rsidR="002E3EE9" w:rsidRDefault="002E3EE9" w:rsidP="002E3EE9">
      <w:pPr>
        <w:tabs>
          <w:tab w:val="left" w:pos="7200"/>
          <w:tab w:val="left" w:pos="7920"/>
          <w:tab w:val="right" w:pos="9270"/>
        </w:tabs>
      </w:pPr>
    </w:p>
    <w:p w14:paraId="4E1C28E8" w14:textId="77777777" w:rsidR="002E3EE9" w:rsidRDefault="002E3EE9" w:rsidP="002E3EE9">
      <w:pPr>
        <w:tabs>
          <w:tab w:val="left" w:pos="7200"/>
          <w:tab w:val="left" w:pos="7920"/>
          <w:tab w:val="right" w:pos="9270"/>
        </w:tabs>
      </w:pPr>
      <w:r>
        <w:t xml:space="preserve">where the coefficients </w:t>
      </w:r>
      <w:r>
        <w:rPr>
          <w:rFonts w:ascii="Script MT Bold" w:hAnsi="Script MT Bold"/>
        </w:rPr>
        <w:t>T</w:t>
      </w:r>
      <w:r w:rsidRPr="005E461B">
        <w:rPr>
          <w:rStyle w:val="subscript"/>
        </w:rPr>
        <w:t>ab</w:t>
      </w:r>
      <w:r>
        <w:t xml:space="preserve"> are assumed to transform as a covariant rank-2 tensor. </w:t>
      </w:r>
    </w:p>
    <w:p w14:paraId="295A1A6F" w14:textId="77777777" w:rsidR="002E3EE9" w:rsidRDefault="002E3EE9" w:rsidP="002E3EE9">
      <w:pPr>
        <w:tabs>
          <w:tab w:val="left" w:pos="7200"/>
          <w:tab w:val="left" w:pos="7920"/>
          <w:tab w:val="right" w:pos="9270"/>
        </w:tabs>
      </w:pPr>
    </w:p>
    <w:p w14:paraId="00B4D91D" w14:textId="77777777" w:rsidR="002E3EE9" w:rsidRDefault="002E3EE9" w:rsidP="002E3EE9">
      <w:pPr>
        <w:tabs>
          <w:tab w:val="left" w:pos="7200"/>
          <w:tab w:val="left" w:pos="7920"/>
          <w:tab w:val="right" w:pos="9270"/>
        </w:tabs>
      </w:pPr>
      <w:r>
        <w:t xml:space="preserve">Again, due to the isomorphism between the set of such rank-2 tensors and the set of bilinear functionals </w:t>
      </w:r>
      <w:r>
        <w:rPr>
          <w:rFonts w:ascii="Script MT Bold" w:hAnsi="Script MT Bold"/>
        </w:rPr>
        <w:t>T</w:t>
      </w:r>
      <w:r>
        <w:t xml:space="preserve">, we refer to the functional </w:t>
      </w:r>
      <w:r>
        <w:rPr>
          <w:rFonts w:ascii="Script MT Bold" w:hAnsi="Script MT Bold"/>
        </w:rPr>
        <w:t>T</w:t>
      </w:r>
      <w:r>
        <w:t xml:space="preserve"> as a rank-2 tensor, or just a 2-tensor, in V* </w:t>
      </w:r>
      <w:r>
        <w:sym w:font="Symbol" w:char="F0C4"/>
      </w:r>
      <w:r>
        <w:t xml:space="preserve"> V*. </w:t>
      </w:r>
    </w:p>
    <w:p w14:paraId="34F9D745" w14:textId="77777777" w:rsidR="002E3EE9" w:rsidRDefault="002E3EE9" w:rsidP="002E3EE9">
      <w:pPr>
        <w:tabs>
          <w:tab w:val="left" w:pos="7200"/>
          <w:tab w:val="left" w:pos="7920"/>
          <w:tab w:val="right" w:pos="9270"/>
        </w:tabs>
        <w:rPr>
          <w:color w:val="FF0000"/>
        </w:rPr>
      </w:pPr>
    </w:p>
    <w:p w14:paraId="6FC45293" w14:textId="77777777" w:rsidR="002E3EE9" w:rsidRPr="003D370D" w:rsidRDefault="002E3EE9" w:rsidP="002E3EE9">
      <w:pPr>
        <w:tabs>
          <w:tab w:val="left" w:pos="7200"/>
          <w:tab w:val="left" w:pos="7920"/>
          <w:tab w:val="right" w:pos="9270"/>
        </w:tabs>
      </w:pPr>
      <w:r>
        <w:t xml:space="preserve">One may evaluate the functional </w:t>
      </w:r>
      <w:r>
        <w:rPr>
          <w:rFonts w:ascii="Script MT Bold" w:hAnsi="Script MT Bold"/>
        </w:rPr>
        <w:t>T</w:t>
      </w:r>
      <w:r>
        <w:t xml:space="preserve"> at (</w:t>
      </w:r>
      <w:r w:rsidRPr="00E64FC8">
        <w:rPr>
          <w:b/>
        </w:rPr>
        <w:t>v</w:t>
      </w:r>
      <w:r>
        <w:rPr>
          <w:rStyle w:val="subscript"/>
        </w:rPr>
        <w:t>1</w:t>
      </w:r>
      <w:r>
        <w:t>,</w:t>
      </w:r>
      <w:r w:rsidRPr="00E64FC8">
        <w:rPr>
          <w:b/>
        </w:rPr>
        <w:t>v</w:t>
      </w:r>
      <w:r>
        <w:rPr>
          <w:rStyle w:val="subscript"/>
        </w:rPr>
        <w:t>2</w:t>
      </w:r>
      <w:r>
        <w:t>) using (2.11.16) to get</w:t>
      </w:r>
    </w:p>
    <w:p w14:paraId="59A0B4F1" w14:textId="77777777" w:rsidR="002E3EE9" w:rsidRDefault="002E3EE9" w:rsidP="002E3EE9">
      <w:pPr>
        <w:tabs>
          <w:tab w:val="left" w:pos="7200"/>
          <w:tab w:val="left" w:pos="7920"/>
          <w:tab w:val="right" w:pos="9270"/>
        </w:tabs>
      </w:pPr>
    </w:p>
    <w:p w14:paraId="054A7A90" w14:textId="77777777" w:rsidR="002E3EE9" w:rsidRDefault="002E3EE9" w:rsidP="002E3EE9">
      <w:pPr>
        <w:tabs>
          <w:tab w:val="left" w:pos="7200"/>
          <w:tab w:val="left" w:pos="7920"/>
          <w:tab w:val="right" w:pos="9270"/>
        </w:tabs>
      </w:pPr>
      <w:r>
        <w:tab/>
      </w:r>
      <w:r>
        <w:rPr>
          <w:rFonts w:ascii="Script MT Bold" w:hAnsi="Script MT Bold"/>
        </w:rPr>
        <w:t>T</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Pr>
          <w:rFonts w:ascii="Script MT Bold" w:hAnsi="Script MT Bold"/>
        </w:rPr>
        <w:t>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Pr>
          <w:rFonts w:ascii="Script MT Bold" w:hAnsi="Script MT Bold"/>
        </w:rPr>
        <w:t>T</w:t>
      </w:r>
      <w:r w:rsidRPr="005E461B">
        <w:rPr>
          <w:rStyle w:val="subscript"/>
        </w:rPr>
        <w:t>ab</w:t>
      </w:r>
      <w:r>
        <w:t xml:space="preserve"> (</w:t>
      </w:r>
      <w:r w:rsidRPr="00754505">
        <w:rPr>
          <w:b/>
        </w:rPr>
        <w:t>v</w:t>
      </w:r>
      <w:r>
        <w:rPr>
          <w:rStyle w:val="subscript"/>
        </w:rPr>
        <w:t>1</w:t>
      </w:r>
      <w:r>
        <w:t>)</w:t>
      </w:r>
      <w:r>
        <w:rPr>
          <w:rStyle w:val="superscript"/>
        </w:rPr>
        <w:t>a</w:t>
      </w:r>
      <w:r>
        <w:t>(</w:t>
      </w:r>
      <w:r w:rsidRPr="00754505">
        <w:rPr>
          <w:b/>
        </w:rPr>
        <w:t>v</w:t>
      </w:r>
      <w:r>
        <w:rPr>
          <w:rStyle w:val="subscript"/>
        </w:rPr>
        <w:t>2</w:t>
      </w:r>
      <w:r>
        <w:t>)</w:t>
      </w:r>
      <w:r>
        <w:rPr>
          <w:rStyle w:val="superscript"/>
        </w:rPr>
        <w:t>b</w:t>
      </w:r>
      <w:r>
        <w:t xml:space="preserve"> </w:t>
      </w:r>
      <w:r>
        <w:tab/>
      </w:r>
      <w:r>
        <w:tab/>
      </w:r>
      <w:r>
        <w:tab/>
      </w:r>
      <w:r>
        <w:tab/>
      </w:r>
      <w:r>
        <w:tab/>
        <w:t>(2.11.18)</w:t>
      </w:r>
    </w:p>
    <w:p w14:paraId="154CA734" w14:textId="77777777" w:rsidR="002E3EE9" w:rsidRDefault="002E3EE9" w:rsidP="002E3EE9">
      <w:pPr>
        <w:tabs>
          <w:tab w:val="left" w:pos="7200"/>
          <w:tab w:val="left" w:pos="7920"/>
          <w:tab w:val="right" w:pos="9270"/>
        </w:tabs>
      </w:pPr>
    </w:p>
    <w:p w14:paraId="38B734E8" w14:textId="77777777" w:rsidR="002E3EE9" w:rsidRPr="00E0059D" w:rsidRDefault="002E3EE9" w:rsidP="002E3EE9">
      <w:pPr>
        <w:tabs>
          <w:tab w:val="left" w:pos="7200"/>
          <w:tab w:val="left" w:pos="7920"/>
          <w:tab w:val="right" w:pos="9270"/>
        </w:tabs>
      </w:pPr>
      <w:r>
        <w:t xml:space="preserve">where now the function </w:t>
      </w:r>
      <w:r>
        <w:rPr>
          <w:rFonts w:ascii="Script MT Bold" w:hAnsi="Script MT Bold"/>
        </w:rPr>
        <w:t>T</w:t>
      </w:r>
      <w:r>
        <w:t>(</w:t>
      </w:r>
      <w:r w:rsidRPr="00E64FC8">
        <w:rPr>
          <w:b/>
        </w:rPr>
        <w:t>v</w:t>
      </w:r>
      <w:r>
        <w:rPr>
          <w:rStyle w:val="subscript"/>
        </w:rPr>
        <w:t>1</w:t>
      </w:r>
      <w:r>
        <w:t>,</w:t>
      </w:r>
      <w:r w:rsidRPr="00E64FC8">
        <w:rPr>
          <w:b/>
        </w:rPr>
        <w:t>v</w:t>
      </w:r>
      <w:r>
        <w:rPr>
          <w:rStyle w:val="subscript"/>
        </w:rPr>
        <w:t>2</w:t>
      </w:r>
      <w:r>
        <w:t>) is manifestly bilinear in its arguments.  Evaluation at (</w:t>
      </w:r>
      <w:r>
        <w:rPr>
          <w:b/>
        </w:rPr>
        <w:t>e</w:t>
      </w:r>
      <w:r>
        <w:rPr>
          <w:rStyle w:val="subscript"/>
        </w:rPr>
        <w:t>1</w:t>
      </w:r>
      <w:r>
        <w:t>,</w:t>
      </w:r>
      <w:r>
        <w:rPr>
          <w:b/>
        </w:rPr>
        <w:t>e</w:t>
      </w:r>
      <w:r>
        <w:rPr>
          <w:rStyle w:val="subscript"/>
        </w:rPr>
        <w:t>2</w:t>
      </w:r>
      <w:r>
        <w:t>) yields</w:t>
      </w:r>
    </w:p>
    <w:p w14:paraId="677578E7" w14:textId="77777777" w:rsidR="002E3EE9" w:rsidRDefault="002E3EE9" w:rsidP="002E3EE9">
      <w:pPr>
        <w:tabs>
          <w:tab w:val="left" w:pos="7200"/>
          <w:tab w:val="left" w:pos="7920"/>
          <w:tab w:val="right" w:pos="9270"/>
        </w:tabs>
      </w:pPr>
    </w:p>
    <w:p w14:paraId="20AC20D8" w14:textId="77777777" w:rsidR="002E3EE9" w:rsidRDefault="002E3EE9" w:rsidP="002E3EE9">
      <w:pPr>
        <w:tabs>
          <w:tab w:val="left" w:pos="7200"/>
          <w:tab w:val="left" w:pos="7920"/>
          <w:tab w:val="right" w:pos="9270"/>
        </w:tabs>
      </w:pPr>
      <w:r>
        <w:tab/>
      </w:r>
      <w:r>
        <w:rPr>
          <w:rFonts w:ascii="Script MT Bold" w:hAnsi="Script MT Bold"/>
        </w:rPr>
        <w:t>T</w:t>
      </w:r>
      <w:r>
        <w:t>(</w:t>
      </w:r>
      <w:r>
        <w:rPr>
          <w:b/>
        </w:rPr>
        <w:t>e</w:t>
      </w:r>
      <w:r>
        <w:rPr>
          <w:rStyle w:val="subscript"/>
        </w:rPr>
        <w:t>i</w:t>
      </w:r>
      <w:r>
        <w:t>,</w:t>
      </w:r>
      <w:r>
        <w:rPr>
          <w:b/>
        </w:rPr>
        <w:t>e</w:t>
      </w:r>
      <w:r>
        <w:rPr>
          <w:rStyle w:val="subscript"/>
        </w:rPr>
        <w:t>j</w:t>
      </w:r>
      <w:r>
        <w:t>)  =  Σ</w:t>
      </w:r>
      <w:r>
        <w:rPr>
          <w:rStyle w:val="subscript"/>
        </w:rPr>
        <w:t>ab</w:t>
      </w:r>
      <w:r>
        <w:t xml:space="preserve"> </w:t>
      </w:r>
      <w:r>
        <w:rPr>
          <w:rFonts w:ascii="Script MT Bold" w:hAnsi="Script MT Bold"/>
        </w:rPr>
        <w:t>T</w:t>
      </w:r>
      <w:r w:rsidRPr="005E461B">
        <w:rPr>
          <w:rStyle w:val="subscript"/>
        </w:rPr>
        <w:t>ab</w:t>
      </w:r>
      <w:r>
        <w:t xml:space="preserve"> λ</w:t>
      </w:r>
      <w:r>
        <w:rPr>
          <w:rStyle w:val="superscript"/>
        </w:rPr>
        <w:t>a</w:t>
      </w:r>
      <w:r>
        <w:t>(</w:t>
      </w:r>
      <w:r>
        <w:rPr>
          <w:b/>
        </w:rPr>
        <w:t>e</w:t>
      </w:r>
      <w:r>
        <w:rPr>
          <w:rStyle w:val="subscript"/>
        </w:rPr>
        <w:t>i</w:t>
      </w:r>
      <w:r>
        <w:t>) λ</w:t>
      </w:r>
      <w:r>
        <w:rPr>
          <w:rStyle w:val="superscript"/>
        </w:rPr>
        <w:t>b</w:t>
      </w:r>
      <w:r>
        <w:t>(</w:t>
      </w:r>
      <w:r>
        <w:rPr>
          <w:b/>
        </w:rPr>
        <w:t>e</w:t>
      </w:r>
      <w:r>
        <w:rPr>
          <w:rStyle w:val="subscript"/>
        </w:rPr>
        <w:t>j</w:t>
      </w:r>
      <w:r>
        <w:t>)   =  Σ</w:t>
      </w:r>
      <w:r>
        <w:rPr>
          <w:rStyle w:val="subscript"/>
        </w:rPr>
        <w:t>ab</w:t>
      </w:r>
      <w:r>
        <w:rPr>
          <w:rFonts w:ascii="Script MT Bold" w:hAnsi="Script MT Bold"/>
        </w:rPr>
        <w:t>T</w:t>
      </w:r>
      <w:r w:rsidRPr="005E461B">
        <w:rPr>
          <w:rStyle w:val="subscript"/>
        </w:rPr>
        <w:t>ab</w:t>
      </w:r>
      <w:r>
        <w:t xml:space="preserve"> δ</w:t>
      </w:r>
      <w:r>
        <w:rPr>
          <w:rStyle w:val="superscript"/>
        </w:rPr>
        <w:t>a</w:t>
      </w:r>
      <w:r>
        <w:rPr>
          <w:rStyle w:val="subscript"/>
        </w:rPr>
        <w:t>i</w:t>
      </w:r>
      <w:r>
        <w:t>δ</w:t>
      </w:r>
      <w:r>
        <w:rPr>
          <w:rStyle w:val="superscript"/>
        </w:rPr>
        <w:t>b</w:t>
      </w:r>
      <w:r>
        <w:rPr>
          <w:rStyle w:val="subscript"/>
        </w:rPr>
        <w:t>j</w:t>
      </w:r>
      <w:r>
        <w:t xml:space="preserve"> = </w:t>
      </w:r>
      <w:r>
        <w:rPr>
          <w:rFonts w:ascii="Script MT Bold" w:hAnsi="Script MT Bold"/>
        </w:rPr>
        <w:t>T</w:t>
      </w:r>
      <w:r>
        <w:rPr>
          <w:rStyle w:val="subscript"/>
        </w:rPr>
        <w:t>ij</w:t>
      </w:r>
      <w:r>
        <w:t xml:space="preserve"> .</w:t>
      </w:r>
      <w:r>
        <w:tab/>
      </w:r>
      <w:r>
        <w:tab/>
      </w:r>
      <w:r>
        <w:tab/>
      </w:r>
      <w:r>
        <w:tab/>
      </w:r>
      <w:r>
        <w:tab/>
        <w:t>(2.11.19)</w:t>
      </w:r>
    </w:p>
    <w:p w14:paraId="0674B9AA" w14:textId="77777777" w:rsidR="002E3EE9" w:rsidRDefault="002E3EE9" w:rsidP="002E3EE9">
      <w:pPr>
        <w:tabs>
          <w:tab w:val="left" w:pos="7200"/>
          <w:tab w:val="left" w:pos="7920"/>
          <w:tab w:val="right" w:pos="9270"/>
        </w:tabs>
      </w:pPr>
    </w:p>
    <w:p w14:paraId="47037544" w14:textId="77777777" w:rsidR="002E3EE9" w:rsidRDefault="002E3EE9" w:rsidP="002E3EE9">
      <w:pPr>
        <w:tabs>
          <w:tab w:val="left" w:pos="7200"/>
          <w:tab w:val="left" w:pos="7920"/>
          <w:tab w:val="right" w:pos="9270"/>
        </w:tabs>
      </w:pPr>
      <w:r>
        <w:t xml:space="preserve">This shows that the coefficients </w:t>
      </w:r>
      <w:r>
        <w:rPr>
          <w:rFonts w:ascii="Script MT Bold" w:hAnsi="Script MT Bold"/>
        </w:rPr>
        <w:t>T</w:t>
      </w:r>
      <w:r>
        <w:rPr>
          <w:rStyle w:val="subscript"/>
        </w:rPr>
        <w:t>ij</w:t>
      </w:r>
      <w:r>
        <w:t xml:space="preserve"> of the bilinear functional </w:t>
      </w:r>
      <w:r>
        <w:rPr>
          <w:rFonts w:ascii="Script MT Bold" w:hAnsi="Script MT Bold"/>
        </w:rPr>
        <w:t xml:space="preserve">T </w:t>
      </w:r>
      <w:r>
        <w:t xml:space="preserve">can be obtained from the function </w:t>
      </w:r>
      <w:r>
        <w:rPr>
          <w:rFonts w:ascii="Script MT Bold" w:hAnsi="Script MT Bold"/>
        </w:rPr>
        <w:t>T</w:t>
      </w:r>
      <w:r>
        <w:t>(</w:t>
      </w:r>
      <w:r w:rsidRPr="00E64FC8">
        <w:rPr>
          <w:b/>
        </w:rPr>
        <w:t>v</w:t>
      </w:r>
      <w:r>
        <w:rPr>
          <w:rStyle w:val="subscript"/>
        </w:rPr>
        <w:t>1</w:t>
      </w:r>
      <w:r>
        <w:t>,</w:t>
      </w:r>
      <w:r w:rsidRPr="00E64FC8">
        <w:rPr>
          <w:b/>
        </w:rPr>
        <w:t>v</w:t>
      </w:r>
      <w:r>
        <w:rPr>
          <w:rStyle w:val="subscript"/>
        </w:rPr>
        <w:t>2</w:t>
      </w:r>
      <w:r>
        <w:t>) evaluated at the basis vectors (</w:t>
      </w:r>
      <w:r>
        <w:rPr>
          <w:b/>
        </w:rPr>
        <w:t>e</w:t>
      </w:r>
      <w:r>
        <w:rPr>
          <w:rStyle w:val="subscript"/>
        </w:rPr>
        <w:t>i</w:t>
      </w:r>
      <w:r>
        <w:t>,</w:t>
      </w:r>
      <w:r>
        <w:rPr>
          <w:b/>
        </w:rPr>
        <w:t>e</w:t>
      </w:r>
      <w:r>
        <w:rPr>
          <w:rStyle w:val="subscript"/>
        </w:rPr>
        <w:t>j</w:t>
      </w:r>
      <w:r>
        <w:t xml:space="preserve">), similar to what happened in (2.11.9).  </w:t>
      </w:r>
    </w:p>
    <w:p w14:paraId="6AB6889E" w14:textId="77777777" w:rsidR="002E3EE9" w:rsidRDefault="002E3EE9" w:rsidP="002E3EE9">
      <w:pPr>
        <w:tabs>
          <w:tab w:val="left" w:pos="7200"/>
          <w:tab w:val="left" w:pos="7920"/>
          <w:tab w:val="right" w:pos="9270"/>
        </w:tabs>
      </w:pPr>
    </w:p>
    <w:p w14:paraId="77A40A35" w14:textId="77777777" w:rsidR="002E3EE9" w:rsidRDefault="002E3EE9" w:rsidP="002E3EE9">
      <w:pPr>
        <w:tabs>
          <w:tab w:val="left" w:pos="7200"/>
          <w:tab w:val="left" w:pos="7920"/>
          <w:tab w:val="right" w:pos="9270"/>
        </w:tabs>
      </w:pPr>
      <w:r>
        <w:t xml:space="preserve">Since the rightmost expression in (2.11.18) is a fully contracted outer product of three tensors (Section 3.1), one sees that </w:t>
      </w:r>
      <w:r>
        <w:rPr>
          <w:rFonts w:ascii="Script MT Bold" w:hAnsi="Script MT Bold"/>
        </w:rPr>
        <w:t>T</w:t>
      </w:r>
      <w:r>
        <w:t>(</w:t>
      </w:r>
      <w:r w:rsidRPr="00E64FC8">
        <w:rPr>
          <w:b/>
        </w:rPr>
        <w:t>v</w:t>
      </w:r>
      <w:r>
        <w:rPr>
          <w:rStyle w:val="subscript"/>
        </w:rPr>
        <w:t>1</w:t>
      </w:r>
      <w:r>
        <w:t>,</w:t>
      </w:r>
      <w:r w:rsidRPr="00E64FC8">
        <w:rPr>
          <w:b/>
        </w:rPr>
        <w:t>v</w:t>
      </w:r>
      <w:r>
        <w:rPr>
          <w:rStyle w:val="subscript"/>
        </w:rPr>
        <w:t>2</w:t>
      </w:r>
      <w:r>
        <w:t xml:space="preserve">) transforms as a scalar field over V x V, </w:t>
      </w:r>
    </w:p>
    <w:p w14:paraId="6B289A46" w14:textId="77777777" w:rsidR="002E3EE9" w:rsidRDefault="002E3EE9" w:rsidP="002E3EE9">
      <w:pPr>
        <w:tabs>
          <w:tab w:val="left" w:pos="7200"/>
          <w:tab w:val="left" w:pos="7920"/>
          <w:tab w:val="right" w:pos="9270"/>
        </w:tabs>
      </w:pPr>
    </w:p>
    <w:p w14:paraId="0FB3558F" w14:textId="77777777" w:rsidR="002E3EE9" w:rsidRDefault="002E3EE9" w:rsidP="002E3EE9">
      <w:pPr>
        <w:tabs>
          <w:tab w:val="left" w:pos="7200"/>
          <w:tab w:val="left" w:pos="7920"/>
          <w:tab w:val="right" w:pos="9270"/>
        </w:tabs>
      </w:pPr>
      <w:r>
        <w:tab/>
      </w:r>
      <w:r>
        <w:rPr>
          <w:rFonts w:ascii="Script MT Bold" w:hAnsi="Script MT Bold"/>
        </w:rPr>
        <w:t>T</w:t>
      </w:r>
      <w:r w:rsidRPr="00634DFF">
        <w:t>'(</w:t>
      </w:r>
      <w:r w:rsidRPr="00E64FC8">
        <w:rPr>
          <w:b/>
        </w:rPr>
        <w:t>v</w:t>
      </w:r>
      <w:r>
        <w:rPr>
          <w:b/>
        </w:rPr>
        <w:t>'</w:t>
      </w:r>
      <w:r>
        <w:rPr>
          <w:rStyle w:val="subscript"/>
        </w:rPr>
        <w:t>1</w:t>
      </w:r>
      <w:r>
        <w:t>,</w:t>
      </w:r>
      <w:r w:rsidRPr="00E64FC8">
        <w:rPr>
          <w:b/>
        </w:rPr>
        <w:t>v</w:t>
      </w:r>
      <w:r>
        <w:rPr>
          <w:b/>
        </w:rPr>
        <w:t>'</w:t>
      </w:r>
      <w:r>
        <w:rPr>
          <w:rStyle w:val="subscript"/>
        </w:rPr>
        <w:t>2</w:t>
      </w:r>
      <w:r>
        <w:t xml:space="preserve">)  = </w:t>
      </w:r>
      <w:r>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tab/>
      </w:r>
      <w:r>
        <w:tab/>
      </w:r>
      <w:r>
        <w:tab/>
      </w:r>
      <w:r>
        <w:tab/>
      </w:r>
      <w:r>
        <w:tab/>
      </w:r>
      <w:r>
        <w:tab/>
      </w:r>
      <w:r>
        <w:tab/>
      </w:r>
      <w:r>
        <w:tab/>
      </w:r>
      <w:r>
        <w:tab/>
        <w:t>(2.11.20)</w:t>
      </w:r>
    </w:p>
    <w:p w14:paraId="6DE6189A" w14:textId="77777777" w:rsidR="002E3EE9" w:rsidRDefault="002E3EE9" w:rsidP="002E3EE9">
      <w:pPr>
        <w:tabs>
          <w:tab w:val="left" w:pos="7200"/>
          <w:tab w:val="left" w:pos="7920"/>
          <w:tab w:val="right" w:pos="9270"/>
        </w:tabs>
      </w:pPr>
    </w:p>
    <w:p w14:paraId="2F4ABAFE" w14:textId="77777777" w:rsidR="002E3EE9" w:rsidRPr="00D84974" w:rsidRDefault="002E3EE9" w:rsidP="002E3EE9">
      <w:pPr>
        <w:tabs>
          <w:tab w:val="left" w:pos="7200"/>
          <w:tab w:val="left" w:pos="7920"/>
          <w:tab w:val="right" w:pos="9270"/>
        </w:tabs>
      </w:pPr>
      <w:r>
        <w:t xml:space="preserve">Once again, although </w:t>
      </w:r>
      <w:r>
        <w:rPr>
          <w:rFonts w:ascii="Script MT Bold" w:hAnsi="Script MT Bold"/>
        </w:rPr>
        <w:t>T</w:t>
      </w:r>
      <w:r>
        <w:t xml:space="preserve"> transforms as a scalar, it is referred to as a 2-tensor because its expansion coefficients form a rank-2 tensor. </w:t>
      </w:r>
    </w:p>
    <w:p w14:paraId="60F45D3E" w14:textId="77777777" w:rsidR="002E3EE9" w:rsidRDefault="002E3EE9" w:rsidP="002E3EE9">
      <w:pPr>
        <w:tabs>
          <w:tab w:val="left" w:pos="7200"/>
          <w:tab w:val="left" w:pos="7920"/>
          <w:tab w:val="right" w:pos="9270"/>
        </w:tabs>
      </w:pPr>
    </w:p>
    <w:p w14:paraId="19A9EB7E" w14:textId="77777777" w:rsidR="002E3EE9" w:rsidRDefault="002E3EE9" w:rsidP="002E3EE9">
      <w:pPr>
        <w:tabs>
          <w:tab w:val="left" w:pos="7200"/>
          <w:tab w:val="left" w:pos="7920"/>
          <w:tab w:val="right" w:pos="9270"/>
        </w:tabs>
      </w:pPr>
      <w:r>
        <w:t xml:space="preserve">As a special case, consider </w:t>
      </w:r>
      <w:r>
        <w:rPr>
          <w:rFonts w:ascii="Script MT Bold" w:hAnsi="Script MT Bold"/>
        </w:rPr>
        <w:t>T</w:t>
      </w:r>
      <w:r>
        <w:t xml:space="preserve"> = α </w:t>
      </w:r>
      <w:r>
        <w:sym w:font="Symbol" w:char="F0C4"/>
      </w:r>
      <w:r>
        <w:t xml:space="preserve"> β. We find that</w:t>
      </w:r>
    </w:p>
    <w:p w14:paraId="26BBFDB1" w14:textId="77777777" w:rsidR="002E3EE9" w:rsidRDefault="002E3EE9" w:rsidP="002E3EE9">
      <w:pPr>
        <w:tabs>
          <w:tab w:val="left" w:pos="7200"/>
          <w:tab w:val="left" w:pos="7920"/>
          <w:tab w:val="right" w:pos="9270"/>
        </w:tabs>
      </w:pPr>
    </w:p>
    <w:p w14:paraId="15003CA1" w14:textId="77777777" w:rsidR="002E3EE9" w:rsidRPr="00754505" w:rsidRDefault="002E3EE9" w:rsidP="002E3EE9">
      <w:pPr>
        <w:tabs>
          <w:tab w:val="left" w:pos="7200"/>
          <w:tab w:val="left" w:pos="7920"/>
          <w:tab w:val="right" w:pos="9270"/>
        </w:tabs>
      </w:pPr>
      <w:r>
        <w:tab/>
        <w:t xml:space="preserve">α </w:t>
      </w:r>
      <w:r>
        <w:sym w:font="Symbol" w:char="F0C4"/>
      </w:r>
      <w:r>
        <w:t xml:space="preserve"> β = Σ</w:t>
      </w:r>
      <w:r>
        <w:rPr>
          <w:rStyle w:val="subscript"/>
        </w:rPr>
        <w:t>ab</w:t>
      </w:r>
      <w:r>
        <w:t xml:space="preserve"> (α </w:t>
      </w:r>
      <w:r>
        <w:sym w:font="Symbol" w:char="F0C4"/>
      </w:r>
      <w:r>
        <w:t xml:space="preserve"> β)</w:t>
      </w:r>
      <w:r w:rsidRPr="005E461B">
        <w:rPr>
          <w:rStyle w:val="subscript"/>
        </w:rPr>
        <w:t>ab</w:t>
      </w:r>
      <w:r>
        <w:rPr>
          <w:rStyle w:val="superscript"/>
        </w:rPr>
        <w:t xml:space="preserve"> </w:t>
      </w:r>
      <w:r>
        <w:rPr>
          <w:b/>
        </w:rPr>
        <w:t>λ</w:t>
      </w:r>
      <w:r w:rsidRPr="005E461B">
        <w:rPr>
          <w:rStyle w:val="superscript"/>
        </w:rPr>
        <w:t>a</w:t>
      </w:r>
      <w:r>
        <w:sym w:font="Symbol" w:char="F0C4"/>
      </w:r>
      <w:r>
        <w:rPr>
          <w:b/>
        </w:rPr>
        <w:t>λ</w:t>
      </w:r>
      <w:r w:rsidRPr="005E461B">
        <w:rPr>
          <w:rStyle w:val="superscript"/>
        </w:rPr>
        <w:t>b</w:t>
      </w:r>
      <w:r>
        <w:t xml:space="preserve">   = Σ</w:t>
      </w:r>
      <w:r>
        <w:rPr>
          <w:rStyle w:val="subscript"/>
        </w:rPr>
        <w:t>ab</w:t>
      </w:r>
      <w:r>
        <w:t>α</w:t>
      </w:r>
      <w:r>
        <w:rPr>
          <w:rStyle w:val="subscript"/>
        </w:rPr>
        <w:t>a</w:t>
      </w:r>
      <w:r>
        <w:t>β</w:t>
      </w:r>
      <w:r>
        <w:rPr>
          <w:rStyle w:val="subscript"/>
        </w:rPr>
        <w:t xml:space="preserve">b </w:t>
      </w:r>
      <w:r>
        <w:rPr>
          <w:b/>
        </w:rPr>
        <w:t>λ</w:t>
      </w:r>
      <w:r w:rsidRPr="005E461B">
        <w:rPr>
          <w:rStyle w:val="superscript"/>
        </w:rPr>
        <w:t>a</w:t>
      </w:r>
      <w:r>
        <w:sym w:font="Symbol" w:char="F0C4"/>
      </w:r>
      <w:r>
        <w:rPr>
          <w:b/>
        </w:rPr>
        <w:t>λ</w:t>
      </w:r>
      <w:r w:rsidRPr="005E461B">
        <w:rPr>
          <w:rStyle w:val="superscript"/>
        </w:rPr>
        <w:t>b</w:t>
      </w:r>
      <w:r>
        <w:tab/>
      </w:r>
      <w:r>
        <w:tab/>
      </w:r>
      <w:r>
        <w:tab/>
      </w:r>
      <w:r>
        <w:tab/>
      </w:r>
      <w:r>
        <w:tab/>
      </w:r>
      <w:r>
        <w:tab/>
        <w:t>(2.11.21)</w:t>
      </w:r>
    </w:p>
    <w:p w14:paraId="4522B159" w14:textId="77777777" w:rsidR="002E3EE9" w:rsidRDefault="002E3EE9" w:rsidP="002E3EE9">
      <w:pPr>
        <w:tabs>
          <w:tab w:val="left" w:pos="7200"/>
          <w:tab w:val="left" w:pos="7920"/>
          <w:tab w:val="right" w:pos="9270"/>
        </w:tabs>
        <w:rPr>
          <w:rStyle w:val="superscript"/>
        </w:rPr>
      </w:pPr>
    </w:p>
    <w:p w14:paraId="5EFA7A66" w14:textId="77777777" w:rsidR="002E3EE9" w:rsidRPr="00754505" w:rsidRDefault="002E3EE9" w:rsidP="002E3EE9">
      <w:pPr>
        <w:tabs>
          <w:tab w:val="left" w:pos="7200"/>
          <w:tab w:val="left" w:pos="7920"/>
          <w:tab w:val="right" w:pos="9270"/>
        </w:tabs>
      </w:pPr>
      <w:r>
        <w:t>where we now use the outer product (2.8.9) for the two vectors α,β ϵ V*.  Evaluation at (</w:t>
      </w:r>
      <w:r w:rsidRPr="00E64FC8">
        <w:rPr>
          <w:b/>
        </w:rPr>
        <w:t>v</w:t>
      </w:r>
      <w:r>
        <w:rPr>
          <w:rStyle w:val="subscript"/>
        </w:rPr>
        <w:t>1</w:t>
      </w:r>
      <w:r>
        <w:t>,</w:t>
      </w:r>
      <w:r w:rsidRPr="00E64FC8">
        <w:rPr>
          <w:b/>
        </w:rPr>
        <w:t>v</w:t>
      </w:r>
      <w:r>
        <w:rPr>
          <w:rStyle w:val="subscript"/>
        </w:rPr>
        <w:t>2</w:t>
      </w:r>
      <w:r>
        <w:t>) along with (2.11.16) gives</w:t>
      </w:r>
    </w:p>
    <w:p w14:paraId="4A367771" w14:textId="77777777" w:rsidR="002E3EE9" w:rsidRDefault="002E3EE9" w:rsidP="002E3EE9">
      <w:pPr>
        <w:tabs>
          <w:tab w:val="left" w:pos="7200"/>
          <w:tab w:val="left" w:pos="7920"/>
          <w:tab w:val="right" w:pos="9270"/>
        </w:tabs>
      </w:pPr>
    </w:p>
    <w:p w14:paraId="26910278" w14:textId="77777777" w:rsidR="002E3EE9" w:rsidRDefault="002E3EE9" w:rsidP="002E3EE9">
      <w:pPr>
        <w:tabs>
          <w:tab w:val="left" w:pos="7200"/>
          <w:tab w:val="left" w:pos="7920"/>
          <w:tab w:val="right" w:pos="9270"/>
        </w:tabs>
      </w:pPr>
      <w:r>
        <w:tab/>
        <w:t xml:space="preserve">(α </w:t>
      </w:r>
      <w:r>
        <w:sym w:font="Symbol" w:char="F0C4"/>
      </w:r>
      <w:r>
        <w:t xml:space="preserve"> β)(</w:t>
      </w:r>
      <w:r w:rsidRPr="00E64FC8">
        <w:rPr>
          <w:b/>
        </w:rPr>
        <w:t>v</w:t>
      </w:r>
      <w:r>
        <w:rPr>
          <w:rStyle w:val="subscript"/>
        </w:rPr>
        <w:t>1</w:t>
      </w:r>
      <w:r>
        <w:t>,</w:t>
      </w:r>
      <w:r w:rsidRPr="00E64FC8">
        <w:rPr>
          <w:b/>
        </w:rPr>
        <w:t>v</w:t>
      </w:r>
      <w:r>
        <w:rPr>
          <w:rStyle w:val="subscript"/>
        </w:rPr>
        <w:t>2</w:t>
      </w:r>
      <w:r>
        <w:t>) =  Σ</w:t>
      </w:r>
      <w:r>
        <w:rPr>
          <w:rStyle w:val="subscript"/>
        </w:rPr>
        <w:t>ab</w:t>
      </w:r>
      <w:r>
        <w:t>α</w:t>
      </w:r>
      <w:r>
        <w:rPr>
          <w:rStyle w:val="subscript"/>
        </w:rPr>
        <w:t>a</w:t>
      </w:r>
      <w:r>
        <w:t>β</w:t>
      </w:r>
      <w:r>
        <w:rPr>
          <w:rStyle w:val="subscript"/>
        </w:rPr>
        <w:t xml:space="preserve">b </w:t>
      </w:r>
      <w:r>
        <w:rPr>
          <w:b/>
        </w:rPr>
        <w:t>λ</w:t>
      </w:r>
      <w:r w:rsidRPr="005E461B">
        <w:rPr>
          <w:rStyle w:val="superscript"/>
        </w:rPr>
        <w:t>a</w:t>
      </w:r>
      <w:r>
        <w:sym w:font="Symbol" w:char="F0C4"/>
      </w:r>
      <w:r>
        <w:rPr>
          <w:b/>
        </w:rPr>
        <w:t>λ</w:t>
      </w:r>
      <w:r w:rsidRPr="005E461B">
        <w:rPr>
          <w:rStyle w:val="superscript"/>
        </w:rPr>
        <w:t>b</w:t>
      </w:r>
      <w:r>
        <w:t>(</w:t>
      </w:r>
      <w:r w:rsidRPr="00E64FC8">
        <w:rPr>
          <w:b/>
        </w:rPr>
        <w:t>v</w:t>
      </w:r>
      <w:r>
        <w:rPr>
          <w:rStyle w:val="subscript"/>
        </w:rPr>
        <w:t>1</w:t>
      </w:r>
      <w:r>
        <w:t>,</w:t>
      </w:r>
      <w:r w:rsidRPr="00E64FC8">
        <w:rPr>
          <w:b/>
        </w:rPr>
        <w:t>v</w:t>
      </w:r>
      <w:r>
        <w:rPr>
          <w:rStyle w:val="subscript"/>
        </w:rPr>
        <w:t>2</w:t>
      </w:r>
      <w:r>
        <w:t>)  =  Σ</w:t>
      </w:r>
      <w:r>
        <w:rPr>
          <w:rStyle w:val="subscript"/>
        </w:rPr>
        <w:t>ab</w:t>
      </w:r>
      <w:r>
        <w:t>α</w:t>
      </w:r>
      <w:r>
        <w:rPr>
          <w:rStyle w:val="subscript"/>
        </w:rPr>
        <w:t>a</w:t>
      </w:r>
      <w:r>
        <w:t>β</w:t>
      </w:r>
      <w:r>
        <w:rPr>
          <w:rStyle w:val="subscript"/>
        </w:rPr>
        <w:t xml:space="preserve">b </w:t>
      </w:r>
      <w:r>
        <w:t>(</w:t>
      </w:r>
      <w:r w:rsidRPr="00754505">
        <w:rPr>
          <w:b/>
        </w:rPr>
        <w:t>v</w:t>
      </w:r>
      <w:r>
        <w:rPr>
          <w:rStyle w:val="subscript"/>
        </w:rPr>
        <w:t>1</w:t>
      </w:r>
      <w:r>
        <w:t>)</w:t>
      </w:r>
      <w:r>
        <w:rPr>
          <w:rStyle w:val="superscript"/>
        </w:rPr>
        <w:t>a</w:t>
      </w:r>
      <w:r>
        <w:t>(</w:t>
      </w:r>
      <w:r w:rsidRPr="00754505">
        <w:rPr>
          <w:b/>
        </w:rPr>
        <w:t>v</w:t>
      </w:r>
      <w:r>
        <w:rPr>
          <w:rStyle w:val="subscript"/>
        </w:rPr>
        <w:t>2</w:t>
      </w:r>
      <w:r>
        <w:t>)</w:t>
      </w:r>
      <w:r>
        <w:rPr>
          <w:rStyle w:val="superscript"/>
        </w:rPr>
        <w:t>b</w:t>
      </w:r>
      <w:r>
        <w:t xml:space="preserve">  =  [Σ</w:t>
      </w:r>
      <w:r>
        <w:rPr>
          <w:rStyle w:val="subscript"/>
        </w:rPr>
        <w:t>a</w:t>
      </w:r>
      <w:r>
        <w:t>α</w:t>
      </w:r>
      <w:r>
        <w:rPr>
          <w:rStyle w:val="subscript"/>
        </w:rPr>
        <w:t>a</w:t>
      </w:r>
      <w:r>
        <w:t xml:space="preserve"> (</w:t>
      </w:r>
      <w:r w:rsidRPr="004A4FF2">
        <w:rPr>
          <w:b/>
        </w:rPr>
        <w:t>v</w:t>
      </w:r>
      <w:r>
        <w:rPr>
          <w:rStyle w:val="subscript"/>
        </w:rPr>
        <w:t>1</w:t>
      </w:r>
      <w:r>
        <w:t>)</w:t>
      </w:r>
      <w:r>
        <w:rPr>
          <w:rStyle w:val="superscript"/>
        </w:rPr>
        <w:t>a</w:t>
      </w:r>
      <w:r>
        <w:t>][Σ</w:t>
      </w:r>
      <w:r>
        <w:rPr>
          <w:rStyle w:val="subscript"/>
        </w:rPr>
        <w:t>b</w:t>
      </w:r>
      <w:r>
        <w:t>α</w:t>
      </w:r>
      <w:r>
        <w:rPr>
          <w:rStyle w:val="subscript"/>
        </w:rPr>
        <w:t>b</w:t>
      </w:r>
      <w:r>
        <w:t xml:space="preserve"> (</w:t>
      </w:r>
      <w:r w:rsidRPr="004A4FF2">
        <w:rPr>
          <w:b/>
        </w:rPr>
        <w:t>v</w:t>
      </w:r>
      <w:r>
        <w:rPr>
          <w:rStyle w:val="subscript"/>
        </w:rPr>
        <w:t>1</w:t>
      </w:r>
      <w:r>
        <w:t>)</w:t>
      </w:r>
      <w:r>
        <w:rPr>
          <w:rStyle w:val="superscript"/>
        </w:rPr>
        <w:t>b</w:t>
      </w:r>
      <w:r>
        <w:t xml:space="preserve">] </w:t>
      </w:r>
    </w:p>
    <w:p w14:paraId="241875F6" w14:textId="77777777" w:rsidR="002E3EE9" w:rsidRDefault="002E3EE9" w:rsidP="002E3EE9">
      <w:pPr>
        <w:tabs>
          <w:tab w:val="left" w:pos="7200"/>
          <w:tab w:val="left" w:pos="7920"/>
          <w:tab w:val="right" w:pos="9270"/>
        </w:tabs>
      </w:pPr>
    </w:p>
    <w:p w14:paraId="597212F7" w14:textId="77777777" w:rsidR="002E3EE9" w:rsidRDefault="002E3EE9" w:rsidP="002E3EE9">
      <w:pPr>
        <w:tabs>
          <w:tab w:val="left" w:pos="7200"/>
          <w:tab w:val="left" w:pos="7920"/>
          <w:tab w:val="right" w:pos="9270"/>
        </w:tabs>
      </w:pPr>
      <w:r>
        <w:tab/>
      </w:r>
      <w:r>
        <w:tab/>
        <w:t>= α(</w:t>
      </w:r>
      <w:r w:rsidRPr="004A4FF2">
        <w:rPr>
          <w:b/>
        </w:rPr>
        <w:t>v</w:t>
      </w:r>
      <w:r>
        <w:rPr>
          <w:rStyle w:val="subscript"/>
        </w:rPr>
        <w:t>1</w:t>
      </w:r>
      <w:r>
        <w:t>)β(</w:t>
      </w:r>
      <w:r w:rsidRPr="004A4FF2">
        <w:rPr>
          <w:b/>
        </w:rPr>
        <w:t>v</w:t>
      </w:r>
      <w:r>
        <w:rPr>
          <w:rStyle w:val="subscript"/>
        </w:rPr>
        <w:t>2</w:t>
      </w:r>
      <w:r>
        <w:t>) .</w:t>
      </w:r>
      <w:r>
        <w:tab/>
      </w:r>
      <w:r>
        <w:tab/>
      </w:r>
      <w:r>
        <w:tab/>
      </w:r>
      <w:r>
        <w:tab/>
      </w:r>
      <w:r>
        <w:tab/>
      </w:r>
      <w:r>
        <w:tab/>
      </w:r>
      <w:r>
        <w:tab/>
      </w:r>
      <w:r>
        <w:tab/>
      </w:r>
      <w:r>
        <w:tab/>
      </w:r>
      <w:r>
        <w:tab/>
        <w:t>(2.11.22)</w:t>
      </w:r>
    </w:p>
    <w:p w14:paraId="084E7B34" w14:textId="77777777" w:rsidR="002E3EE9" w:rsidRDefault="002E3EE9" w:rsidP="002E3EE9">
      <w:pPr>
        <w:tabs>
          <w:tab w:val="left" w:pos="7200"/>
          <w:tab w:val="left" w:pos="7920"/>
          <w:tab w:val="right" w:pos="9270"/>
        </w:tabs>
      </w:pPr>
    </w:p>
    <w:p w14:paraId="45D93BD4" w14:textId="77777777" w:rsidR="002E3EE9" w:rsidRDefault="002E3EE9" w:rsidP="002E3EE9">
      <w:pPr>
        <w:tabs>
          <w:tab w:val="left" w:pos="7200"/>
          <w:tab w:val="left" w:pos="7920"/>
          <w:tab w:val="right" w:pos="9270"/>
        </w:tabs>
      </w:pPr>
      <w:r>
        <w:t xml:space="preserve">Once again, α </w:t>
      </w:r>
      <w:r>
        <w:sym w:font="Symbol" w:char="F0C4"/>
      </w:r>
      <w:r>
        <w:t xml:space="preserve"> β is called a 2-tensor even though (α </w:t>
      </w:r>
      <w:r>
        <w:sym w:font="Symbol" w:char="F0C4"/>
      </w:r>
      <w:r>
        <w:t xml:space="preserve"> β)(</w:t>
      </w:r>
      <w:r w:rsidRPr="00E64FC8">
        <w:rPr>
          <w:b/>
        </w:rPr>
        <w:t>v</w:t>
      </w:r>
      <w:r>
        <w:rPr>
          <w:rStyle w:val="subscript"/>
        </w:rPr>
        <w:t>1</w:t>
      </w:r>
      <w:r>
        <w:t>,</w:t>
      </w:r>
      <w:r w:rsidRPr="00E64FC8">
        <w:rPr>
          <w:b/>
        </w:rPr>
        <w:t>v</w:t>
      </w:r>
      <w:r>
        <w:rPr>
          <w:rStyle w:val="subscript"/>
        </w:rPr>
        <w:t>2</w:t>
      </w:r>
      <w:r>
        <w:t>) transforms a scalar. Evaluation at (</w:t>
      </w:r>
      <w:r>
        <w:rPr>
          <w:b/>
        </w:rPr>
        <w:t>e</w:t>
      </w:r>
      <w:r>
        <w:rPr>
          <w:rStyle w:val="subscript"/>
        </w:rPr>
        <w:t>1</w:t>
      </w:r>
      <w:r>
        <w:t>,</w:t>
      </w:r>
      <w:r>
        <w:rPr>
          <w:b/>
        </w:rPr>
        <w:t>e</w:t>
      </w:r>
      <w:r>
        <w:rPr>
          <w:rStyle w:val="subscript"/>
        </w:rPr>
        <w:t>2</w:t>
      </w:r>
      <w:r>
        <w:t>) with use of (2.11.9) yields</w:t>
      </w:r>
    </w:p>
    <w:p w14:paraId="39D907DC" w14:textId="77777777" w:rsidR="002E3EE9" w:rsidRDefault="002E3EE9" w:rsidP="002E3EE9">
      <w:pPr>
        <w:tabs>
          <w:tab w:val="left" w:pos="7200"/>
          <w:tab w:val="left" w:pos="7920"/>
          <w:tab w:val="right" w:pos="9270"/>
        </w:tabs>
      </w:pPr>
    </w:p>
    <w:p w14:paraId="560F6693" w14:textId="77777777" w:rsidR="002E3EE9" w:rsidRPr="00754505" w:rsidRDefault="002E3EE9" w:rsidP="002E3EE9">
      <w:pPr>
        <w:tabs>
          <w:tab w:val="left" w:pos="7200"/>
          <w:tab w:val="left" w:pos="7920"/>
          <w:tab w:val="right" w:pos="9270"/>
        </w:tabs>
      </w:pPr>
      <w:r>
        <w:tab/>
        <w:t xml:space="preserve">(α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Pr>
          <w:b/>
        </w:rPr>
        <w:t>e</w:t>
      </w:r>
      <w:r>
        <w:rPr>
          <w:rStyle w:val="subscript"/>
        </w:rPr>
        <w:t>j</w:t>
      </w:r>
      <w:r>
        <w:t>)</w:t>
      </w:r>
      <w:r>
        <w:tab/>
        <w:t xml:space="preserve"> =  α</w:t>
      </w:r>
      <w:r>
        <w:rPr>
          <w:rStyle w:val="subscript"/>
        </w:rPr>
        <w:t>i</w:t>
      </w:r>
      <w:r>
        <w:t>β</w:t>
      </w:r>
      <w:r>
        <w:rPr>
          <w:rStyle w:val="subscript"/>
        </w:rPr>
        <w:t>i</w:t>
      </w:r>
      <w:r>
        <w:t xml:space="preserve">  =  (α </w:t>
      </w:r>
      <w:r>
        <w:sym w:font="Symbol" w:char="F0C4"/>
      </w:r>
      <w:r>
        <w:t xml:space="preserve"> β)</w:t>
      </w:r>
      <w:r>
        <w:rPr>
          <w:rStyle w:val="subscript"/>
        </w:rPr>
        <w:t>ij</w:t>
      </w:r>
      <w:r>
        <w:tab/>
      </w:r>
      <w:r>
        <w:tab/>
      </w:r>
      <w:r>
        <w:tab/>
      </w:r>
      <w:r>
        <w:tab/>
      </w:r>
      <w:r>
        <w:tab/>
      </w:r>
      <w:r>
        <w:tab/>
        <w:t>(2.11.23)</w:t>
      </w:r>
    </w:p>
    <w:p w14:paraId="27DF0592" w14:textId="77777777" w:rsidR="002E3EE9" w:rsidRDefault="002E3EE9" w:rsidP="002E3EE9">
      <w:pPr>
        <w:tabs>
          <w:tab w:val="left" w:pos="7200"/>
          <w:tab w:val="left" w:pos="7920"/>
          <w:tab w:val="right" w:pos="9270"/>
        </w:tabs>
      </w:pPr>
    </w:p>
    <w:p w14:paraId="31E588A8" w14:textId="77777777" w:rsidR="002E3EE9" w:rsidRDefault="002E3EE9" w:rsidP="002E3EE9">
      <w:pPr>
        <w:tabs>
          <w:tab w:val="left" w:pos="7200"/>
          <w:tab w:val="left" w:pos="7920"/>
          <w:tab w:val="right" w:pos="9270"/>
        </w:tabs>
      </w:pPr>
      <w:r>
        <w:t xml:space="preserve">analogous to (2.11.19). </w:t>
      </w:r>
    </w:p>
    <w:p w14:paraId="4DB86DF8" w14:textId="77777777" w:rsidR="002E3EE9" w:rsidRPr="00754505" w:rsidRDefault="002E3EE9" w:rsidP="002E3EE9">
      <w:pPr>
        <w:tabs>
          <w:tab w:val="left" w:pos="7200"/>
          <w:tab w:val="left" w:pos="7920"/>
          <w:tab w:val="right" w:pos="9270"/>
        </w:tabs>
        <w:rPr>
          <w:color w:val="FF0000"/>
        </w:rPr>
      </w:pPr>
    </w:p>
    <w:p w14:paraId="375FB43C" w14:textId="77777777" w:rsidR="002E3EE9" w:rsidRPr="003C0886" w:rsidRDefault="002E3EE9" w:rsidP="002E3EE9">
      <w:pPr>
        <w:pStyle w:val="Heading4"/>
      </w:pPr>
      <w:bookmarkStart w:id="101" w:name="_Toc434146975"/>
      <w:bookmarkStart w:id="102" w:name="_Toc434147083"/>
      <w:bookmarkStart w:id="103" w:name="_Toc434388755"/>
      <w:bookmarkStart w:id="104" w:name="_Toc434427046"/>
      <w:bookmarkStart w:id="105" w:name="_Toc434476825"/>
      <w:bookmarkStart w:id="106" w:name="_Toc434691166"/>
      <w:bookmarkStart w:id="107" w:name="_Toc434772771"/>
      <w:bookmarkStart w:id="108" w:name="_Toc434823647"/>
      <w:bookmarkStart w:id="109" w:name="_Toc434826776"/>
      <w:bookmarkStart w:id="110" w:name="_Toc434826893"/>
      <w:bookmarkStart w:id="111" w:name="_Toc434827010"/>
      <w:bookmarkStart w:id="112" w:name="_Toc434862205"/>
      <w:bookmarkStart w:id="113" w:name="_Toc434862331"/>
      <w:bookmarkStart w:id="114" w:name="_Toc434862463"/>
      <w:bookmarkStart w:id="115" w:name="_Toc434862782"/>
      <w:bookmarkStart w:id="116" w:name="_Toc434862915"/>
      <w:bookmarkStart w:id="117" w:name="_Toc434948480"/>
      <w:bookmarkStart w:id="118" w:name="_Toc434949056"/>
      <w:bookmarkStart w:id="119" w:name="_Toc434949260"/>
      <w:bookmarkStart w:id="120" w:name="_Toc434991615"/>
      <w:bookmarkStart w:id="121" w:name="_Toc435715639"/>
      <w:bookmarkStart w:id="122" w:name="_Toc435778278"/>
      <w:bookmarkStart w:id="123" w:name="_Toc436055652"/>
      <w:r>
        <w:t xml:space="preserve">(c) </w:t>
      </w:r>
      <w:r w:rsidRPr="00754505">
        <w:t xml:space="preserve">Rank-k tensor in </w:t>
      </w:r>
      <w:r>
        <w:t>V*</w:t>
      </w:r>
      <w:r>
        <w:rPr>
          <w:rStyle w:val="superscript"/>
        </w:rPr>
        <w:t>k</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6D924646" w14:textId="77777777" w:rsidR="002E3EE9" w:rsidRDefault="002E3EE9" w:rsidP="002E3EE9">
      <w:pPr>
        <w:tabs>
          <w:tab w:val="left" w:pos="7200"/>
          <w:tab w:val="left" w:pos="7920"/>
          <w:tab w:val="right" w:pos="9270"/>
        </w:tabs>
      </w:pPr>
    </w:p>
    <w:p w14:paraId="1F9EDB86" w14:textId="77777777" w:rsidR="002E3EE9" w:rsidRDefault="002E3EE9" w:rsidP="002E3EE9">
      <w:pPr>
        <w:tabs>
          <w:tab w:val="left" w:pos="7200"/>
          <w:tab w:val="left" w:pos="7920"/>
          <w:tab w:val="right" w:pos="9270"/>
        </w:tabs>
      </w:pPr>
      <w:r>
        <w:t xml:space="preserve">The equations of this subsection appear rather complicated, being written in a systematic notation. The reader is encouraged to refer back to the equations for k = 2 of the previous subsection if confusion arises. The related equation numbers of are shown in italics. </w:t>
      </w:r>
    </w:p>
    <w:p w14:paraId="2C587354" w14:textId="77777777" w:rsidR="002E3EE9" w:rsidRDefault="002E3EE9" w:rsidP="002E3EE9">
      <w:pPr>
        <w:tabs>
          <w:tab w:val="left" w:pos="7200"/>
          <w:tab w:val="left" w:pos="7920"/>
          <w:tab w:val="right" w:pos="9270"/>
        </w:tabs>
      </w:pPr>
    </w:p>
    <w:p w14:paraId="584D3A93" w14:textId="77777777" w:rsidR="002E3EE9" w:rsidRDefault="002E3EE9" w:rsidP="002E3EE9">
      <w:pPr>
        <w:tabs>
          <w:tab w:val="left" w:pos="7200"/>
          <w:tab w:val="left" w:pos="7920"/>
          <w:tab w:val="right" w:pos="9270"/>
        </w:tabs>
      </w:pPr>
      <w:r>
        <w:t xml:space="preserve">As a shorthand notation we write, </w:t>
      </w:r>
    </w:p>
    <w:p w14:paraId="25CD0A2C" w14:textId="77777777" w:rsidR="002E3EE9" w:rsidRDefault="002E3EE9" w:rsidP="002E3EE9">
      <w:pPr>
        <w:tabs>
          <w:tab w:val="left" w:pos="7200"/>
          <w:tab w:val="left" w:pos="7920"/>
          <w:tab w:val="right" w:pos="9270"/>
        </w:tabs>
      </w:pPr>
    </w:p>
    <w:p w14:paraId="460BFB9F" w14:textId="77777777" w:rsidR="002E3EE9" w:rsidRDefault="002E3EE9" w:rsidP="002E3EE9">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w:t>
      </w:r>
    </w:p>
    <w:p w14:paraId="54C0E118" w14:textId="77777777" w:rsidR="002E3EE9" w:rsidRDefault="002E3EE9" w:rsidP="002E3EE9">
      <w:pPr>
        <w:tabs>
          <w:tab w:val="left" w:pos="7200"/>
          <w:tab w:val="left" w:pos="7920"/>
          <w:tab w:val="right" w:pos="9270"/>
        </w:tabs>
      </w:pPr>
    </w:p>
    <w:p w14:paraId="068849DD" w14:textId="77777777" w:rsidR="002E3EE9" w:rsidRDefault="002E3EE9" w:rsidP="002E3EE9">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w:t>
      </w:r>
    </w:p>
    <w:p w14:paraId="3586453B" w14:textId="77777777" w:rsidR="002E3EE9" w:rsidRDefault="002E3EE9" w:rsidP="002E3EE9">
      <w:pPr>
        <w:tabs>
          <w:tab w:val="left" w:pos="7200"/>
          <w:tab w:val="left" w:pos="7920"/>
          <w:tab w:val="right" w:pos="9270"/>
        </w:tabs>
      </w:pPr>
      <w:r>
        <w:tab/>
      </w:r>
      <w:r>
        <w:tab/>
      </w:r>
    </w:p>
    <w:p w14:paraId="7B1AA6C5" w14:textId="77777777" w:rsidR="002E3EE9" w:rsidRDefault="002E3EE9" w:rsidP="002E3EE9">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w:t>
      </w:r>
      <w:r>
        <w:tab/>
      </w:r>
      <w:r>
        <w:tab/>
      </w:r>
      <w:r>
        <w:tab/>
      </w:r>
      <w:r>
        <w:tab/>
        <w:t>(2.11.24)</w:t>
      </w:r>
    </w:p>
    <w:p w14:paraId="487CD890" w14:textId="77777777" w:rsidR="002E3EE9" w:rsidRDefault="002E3EE9" w:rsidP="002E3EE9">
      <w:pPr>
        <w:tabs>
          <w:tab w:val="left" w:pos="7200"/>
          <w:tab w:val="left" w:pos="7920"/>
          <w:tab w:val="right" w:pos="9270"/>
        </w:tabs>
      </w:pPr>
    </w:p>
    <w:p w14:paraId="788CF608" w14:textId="77777777" w:rsidR="002E3EE9" w:rsidRDefault="002E3EE9" w:rsidP="002E3EE9">
      <w:pPr>
        <w:tabs>
          <w:tab w:val="left" w:pos="7200"/>
          <w:tab w:val="left" w:pos="7920"/>
          <w:tab w:val="right" w:pos="9270"/>
        </w:tabs>
      </w:pPr>
      <w:r>
        <w:t xml:space="preserve">Various equations above can be generalized as follows: </w:t>
      </w:r>
    </w:p>
    <w:p w14:paraId="52C79C6C" w14:textId="77777777" w:rsidR="002E3EE9" w:rsidRDefault="002E3EE9" w:rsidP="002E3EE9">
      <w:pPr>
        <w:tabs>
          <w:tab w:val="left" w:pos="7200"/>
          <w:tab w:val="left" w:pos="7920"/>
          <w:tab w:val="right" w:pos="9270"/>
        </w:tabs>
      </w:pPr>
    </w:p>
    <w:p w14:paraId="4EC8BD77" w14:textId="77777777" w:rsidR="002E3EE9" w:rsidRPr="00754505" w:rsidRDefault="002E3EE9" w:rsidP="002E3EE9">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031B3A">
        <w:rPr>
          <w:i/>
        </w:rPr>
        <w:t>V</w:t>
      </w:r>
      <w:r>
        <w:rPr>
          <w:rStyle w:val="superscript"/>
        </w:rPr>
        <w:t>k</w:t>
      </w:r>
      <w:r>
        <w:t xml:space="preserve">  → K .</w:t>
      </w:r>
      <w:r>
        <w:tab/>
      </w:r>
      <w:r>
        <w:tab/>
      </w:r>
      <w:r>
        <w:tab/>
      </w:r>
      <w:r>
        <w:tab/>
      </w:r>
      <w:r>
        <w:tab/>
      </w:r>
      <w:r w:rsidRPr="00754505">
        <w:rPr>
          <w:i/>
        </w:rPr>
        <w:t>(2.11.14)</w:t>
      </w:r>
      <w:r>
        <w:tab/>
      </w:r>
      <w:r>
        <w:tab/>
        <w:t>(2.11.25)</w:t>
      </w:r>
    </w:p>
    <w:p w14:paraId="06195D18" w14:textId="77777777" w:rsidR="002E3EE9" w:rsidRDefault="002E3EE9" w:rsidP="002E3EE9">
      <w:pPr>
        <w:tabs>
          <w:tab w:val="left" w:pos="7200"/>
          <w:tab w:val="left" w:pos="7920"/>
          <w:tab w:val="right" w:pos="9270"/>
        </w:tabs>
      </w:pPr>
    </w:p>
    <w:p w14:paraId="1615138D" w14:textId="77777777" w:rsidR="002E3EE9" w:rsidRPr="00754505" w:rsidRDefault="002E3EE9" w:rsidP="002E3EE9">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sidRPr="00754505">
        <w:rPr>
          <w:b/>
        </w:rPr>
        <w:t>v</w:t>
      </w:r>
      <w:r>
        <w:rPr>
          <w:rStyle w:val="subscript"/>
        </w:rPr>
        <w:t>2</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k</w:t>
      </w:r>
      <w:r>
        <w:t>)</w:t>
      </w:r>
      <w:r>
        <w:tab/>
      </w:r>
      <w:r>
        <w:tab/>
      </w:r>
      <w:r w:rsidRPr="00754505">
        <w:rPr>
          <w:i/>
        </w:rPr>
        <w:t>(2.11.15)</w:t>
      </w:r>
      <w:r>
        <w:tab/>
      </w:r>
      <w:r>
        <w:tab/>
        <w:t>(2.11.26)</w:t>
      </w:r>
    </w:p>
    <w:p w14:paraId="419BB3AE" w14:textId="77777777" w:rsidR="002E3EE9" w:rsidRDefault="002E3EE9" w:rsidP="002E3EE9">
      <w:pPr>
        <w:tabs>
          <w:tab w:val="left" w:pos="7200"/>
          <w:tab w:val="left" w:pos="7920"/>
          <w:tab w:val="right" w:pos="9270"/>
        </w:tabs>
      </w:pPr>
    </w:p>
    <w:p w14:paraId="0D49018A" w14:textId="77777777" w:rsidR="002E3EE9" w:rsidRPr="00754505" w:rsidRDefault="002E3EE9" w:rsidP="002E3EE9">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r>
      <w:r>
        <w:tab/>
      </w:r>
      <w:r w:rsidRPr="00754505">
        <w:rPr>
          <w:i/>
        </w:rPr>
        <w:t>(2.11.16)</w:t>
      </w:r>
      <w:r>
        <w:tab/>
      </w:r>
      <w:r>
        <w:tab/>
        <w:t>(2.11.27)</w:t>
      </w:r>
    </w:p>
    <w:p w14:paraId="44CCD11E" w14:textId="77777777" w:rsidR="002E3EE9" w:rsidRDefault="002E3EE9" w:rsidP="002E3EE9">
      <w:pPr>
        <w:tabs>
          <w:tab w:val="left" w:pos="7200"/>
          <w:tab w:val="left" w:pos="7920"/>
          <w:tab w:val="right" w:pos="9270"/>
        </w:tabs>
      </w:pPr>
    </w:p>
    <w:p w14:paraId="007F3868" w14:textId="77777777" w:rsidR="002E3EE9" w:rsidRDefault="002E3EE9" w:rsidP="002E3EE9">
      <w:pPr>
        <w:tabs>
          <w:tab w:val="left" w:pos="7200"/>
          <w:tab w:val="left" w:pos="7920"/>
          <w:tab w:val="right" w:pos="9270"/>
        </w:tabs>
      </w:pPr>
      <w:r>
        <w:t>The full set (</w:t>
      </w:r>
      <w:r w:rsidRPr="00754505">
        <w:rPr>
          <w:b/>
        </w:rPr>
        <w:t>e</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sym w:font="Symbol" w:char="F0C4"/>
      </w:r>
      <w:r>
        <w:rPr>
          <w:b/>
        </w:rPr>
        <w:t>e</w:t>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sym w:font="Symbol" w:char="F0C4"/>
      </w:r>
      <w:r>
        <w:t xml:space="preserve"> ... </w:t>
      </w:r>
      <w:r>
        <w:sym w:font="Symbol" w:char="F0C4"/>
      </w:r>
      <w:r>
        <w:rPr>
          <w:b/>
        </w:rPr>
        <w:t>e</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for i</w:t>
      </w:r>
      <w:r>
        <w:rPr>
          <w:rStyle w:val="subscript"/>
        </w:rPr>
        <w:t>s</w:t>
      </w:r>
      <w:r>
        <w:t xml:space="preserve"> = 1,2..n forms a basis for V</w:t>
      </w:r>
      <w:r>
        <w:rPr>
          <w:rStyle w:val="superscript"/>
        </w:rPr>
        <w:t>k</w:t>
      </w:r>
    </w:p>
    <w:p w14:paraId="2BA38C5B" w14:textId="77777777" w:rsidR="002E3EE9" w:rsidRDefault="002E3EE9" w:rsidP="002E3EE9">
      <w:pPr>
        <w:tabs>
          <w:tab w:val="left" w:pos="7200"/>
          <w:tab w:val="left" w:pos="7920"/>
          <w:tab w:val="right" w:pos="9270"/>
        </w:tabs>
      </w:pPr>
      <w:r>
        <w:t>The full set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for i</w:t>
      </w:r>
      <w:r>
        <w:rPr>
          <w:rStyle w:val="subscript"/>
        </w:rPr>
        <w:t>s</w:t>
      </w:r>
      <w:r>
        <w:t xml:space="preserve"> = 1,2..n forms a basis for V*</w:t>
      </w:r>
      <w:r>
        <w:rPr>
          <w:rStyle w:val="superscript"/>
        </w:rPr>
        <w:t>k</w:t>
      </w:r>
      <w:r>
        <w:t>.</w:t>
      </w:r>
    </w:p>
    <w:p w14:paraId="3C4C36BB" w14:textId="77777777" w:rsidR="002E3EE9" w:rsidRPr="00754505" w:rsidRDefault="002E3EE9" w:rsidP="002E3EE9">
      <w:pPr>
        <w:tabs>
          <w:tab w:val="left" w:pos="7200"/>
          <w:tab w:val="left" w:pos="7920"/>
          <w:tab w:val="right" w:pos="9270"/>
        </w:tabs>
      </w:pPr>
    </w:p>
    <w:p w14:paraId="52DC87B3" w14:textId="77777777" w:rsidR="002E3EE9" w:rsidRPr="00754505" w:rsidRDefault="002E3EE9" w:rsidP="002E3EE9">
      <w:pPr>
        <w:tabs>
          <w:tab w:val="left" w:pos="7200"/>
          <w:tab w:val="left" w:pos="7920"/>
          <w:tab w:val="right" w:pos="9270"/>
        </w:tabs>
      </w:pPr>
      <w:r>
        <w:t xml:space="preserve">The most general k-multilinear (rank-k) functional </w:t>
      </w:r>
      <w:r w:rsidRPr="00754505">
        <w:rPr>
          <w:rFonts w:ascii="Script MT Bold" w:hAnsi="Script MT Bold"/>
        </w:rPr>
        <w:t>T</w:t>
      </w:r>
      <w:r>
        <w:t xml:space="preserve"> in V</w:t>
      </w:r>
      <w:r w:rsidRPr="00754505">
        <w:t>*</w:t>
      </w:r>
      <w:r>
        <w:rPr>
          <w:rStyle w:val="superscript"/>
        </w:rPr>
        <w:t>k</w:t>
      </w:r>
      <w:r>
        <w:t xml:space="preserve"> can be expanded as </w:t>
      </w:r>
    </w:p>
    <w:p w14:paraId="714EC56D" w14:textId="77777777" w:rsidR="002E3EE9" w:rsidRDefault="002E3EE9" w:rsidP="002E3EE9">
      <w:pPr>
        <w:tabs>
          <w:tab w:val="left" w:pos="7200"/>
          <w:tab w:val="left" w:pos="7920"/>
          <w:tab w:val="right" w:pos="9270"/>
        </w:tabs>
      </w:pPr>
    </w:p>
    <w:p w14:paraId="75F8D9E9" w14:textId="77777777" w:rsidR="002E3EE9" w:rsidRPr="00754505" w:rsidRDefault="002E3EE9" w:rsidP="002E3EE9">
      <w:pPr>
        <w:tabs>
          <w:tab w:val="left" w:pos="7200"/>
          <w:tab w:val="left" w:pos="7920"/>
          <w:tab w:val="right" w:pos="9270"/>
        </w:tabs>
      </w:pPr>
      <w:r>
        <w:tab/>
      </w:r>
      <w:r w:rsidRPr="0075450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rPr>
          <w:rStyle w:val="subscript"/>
        </w:rPr>
        <w:t xml:space="preserve">  </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tab/>
      </w:r>
      <w:r>
        <w:tab/>
      </w:r>
      <w:r>
        <w:tab/>
      </w:r>
      <w:r w:rsidRPr="00754505">
        <w:rPr>
          <w:i/>
        </w:rPr>
        <w:t>(2.11.17)</w:t>
      </w:r>
      <w:r>
        <w:tab/>
      </w:r>
      <w:r>
        <w:tab/>
        <w:t>(2.11.28)</w:t>
      </w:r>
    </w:p>
    <w:p w14:paraId="66CCAE76" w14:textId="77777777" w:rsidR="002E3EE9" w:rsidRDefault="002E3EE9" w:rsidP="002E3EE9">
      <w:pPr>
        <w:tabs>
          <w:tab w:val="left" w:pos="7200"/>
          <w:tab w:val="left" w:pos="7920"/>
          <w:tab w:val="right" w:pos="9270"/>
        </w:tabs>
      </w:pPr>
    </w:p>
    <w:p w14:paraId="554DD795" w14:textId="77777777" w:rsidR="002E3EE9" w:rsidRDefault="002E3EE9" w:rsidP="002E3EE9">
      <w:pPr>
        <w:tabs>
          <w:tab w:val="left" w:pos="7200"/>
          <w:tab w:val="left" w:pos="7920"/>
          <w:tab w:val="right" w:pos="9270"/>
        </w:tabs>
      </w:pPr>
      <w:r>
        <w:t xml:space="preserve">with </w:t>
      </w:r>
    </w:p>
    <w:p w14:paraId="26544C7E" w14:textId="77777777" w:rsidR="002E3EE9" w:rsidRDefault="002E3EE9" w:rsidP="002E3EE9">
      <w:pPr>
        <w:tabs>
          <w:tab w:val="left" w:pos="7200"/>
          <w:tab w:val="left" w:pos="7920"/>
          <w:tab w:val="right" w:pos="9270"/>
        </w:tabs>
      </w:pPr>
    </w:p>
    <w:p w14:paraId="0B073DB1" w14:textId="77777777" w:rsidR="002E3EE9" w:rsidRDefault="002E3EE9" w:rsidP="002E3EE9">
      <w:pPr>
        <w:tabs>
          <w:tab w:val="left" w:pos="7200"/>
          <w:tab w:val="left" w:pos="7920"/>
          <w:tab w:val="right" w:pos="9270"/>
        </w:tabs>
      </w:pPr>
      <w:r>
        <w:tab/>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w:t>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rPr>
          <w:rStyle w:val="subscript"/>
        </w:rPr>
        <w:t xml:space="preserve"> </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p>
    <w:p w14:paraId="2FD66074" w14:textId="77777777" w:rsidR="002E3EE9" w:rsidRDefault="002E3EE9" w:rsidP="002E3EE9">
      <w:pPr>
        <w:tabs>
          <w:tab w:val="left" w:pos="7200"/>
          <w:tab w:val="left" w:pos="7920"/>
          <w:tab w:val="right" w:pos="9270"/>
        </w:tabs>
      </w:pPr>
    </w:p>
    <w:p w14:paraId="4E3F21F9" w14:textId="77777777" w:rsidR="002E3EE9" w:rsidRDefault="002E3EE9" w:rsidP="002E3EE9">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sidRPr="00754505">
        <w:rPr>
          <w:b/>
        </w:rPr>
        <w:t>v</w:t>
      </w:r>
      <w:r>
        <w:rPr>
          <w:rStyle w:val="subscript"/>
        </w:rPr>
        <w:t>2</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k</w:t>
      </w:r>
      <w:r>
        <w:t>)</w:t>
      </w:r>
      <w:r>
        <w:tab/>
      </w:r>
    </w:p>
    <w:p w14:paraId="67073382" w14:textId="77777777" w:rsidR="002E3EE9" w:rsidRDefault="002E3EE9" w:rsidP="002E3EE9">
      <w:pPr>
        <w:tabs>
          <w:tab w:val="left" w:pos="7200"/>
          <w:tab w:val="left" w:pos="7920"/>
          <w:tab w:val="right" w:pos="9270"/>
        </w:tabs>
      </w:pPr>
    </w:p>
    <w:p w14:paraId="1A4FEB34" w14:textId="77777777" w:rsidR="002E3EE9" w:rsidRPr="00754505" w:rsidRDefault="002E3EE9" w:rsidP="002E3EE9">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r>
      <w:r>
        <w:tab/>
      </w:r>
      <w:r w:rsidRPr="00754505">
        <w:rPr>
          <w:i/>
        </w:rPr>
        <w:t>(2.11.18)</w:t>
      </w:r>
      <w:r>
        <w:tab/>
      </w:r>
      <w:r>
        <w:tab/>
        <w:t>(2.11.29)</w:t>
      </w:r>
    </w:p>
    <w:p w14:paraId="06FEEFBA" w14:textId="77777777" w:rsidR="002E3EE9" w:rsidRDefault="002E3EE9" w:rsidP="002E3EE9">
      <w:pPr>
        <w:tabs>
          <w:tab w:val="left" w:pos="7200"/>
          <w:tab w:val="left" w:pos="7920"/>
          <w:tab w:val="right" w:pos="9270"/>
        </w:tabs>
      </w:pPr>
    </w:p>
    <w:p w14:paraId="7D3F7122" w14:textId="77777777" w:rsidR="002E3EE9" w:rsidRDefault="002E3EE9" w:rsidP="002E3EE9">
      <w:pPr>
        <w:tabs>
          <w:tab w:val="left" w:pos="7200"/>
          <w:tab w:val="left" w:pos="7920"/>
          <w:tab w:val="right" w:pos="9270"/>
        </w:tabs>
      </w:pPr>
      <w:r>
        <w:t xml:space="preserve">The function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is thus seen to be k-multilinear in its k vector arguments. As a special case, </w:t>
      </w:r>
    </w:p>
    <w:p w14:paraId="05E418E5" w14:textId="77777777" w:rsidR="002E3EE9" w:rsidRDefault="002E3EE9" w:rsidP="002E3EE9">
      <w:pPr>
        <w:tabs>
          <w:tab w:val="left" w:pos="7200"/>
          <w:tab w:val="left" w:pos="7920"/>
          <w:tab w:val="right" w:pos="9270"/>
        </w:tabs>
      </w:pPr>
    </w:p>
    <w:p w14:paraId="1A9BC044" w14:textId="77777777" w:rsidR="002E3EE9" w:rsidRDefault="002E3EE9" w:rsidP="002E3EE9">
      <w:pPr>
        <w:tabs>
          <w:tab w:val="left" w:pos="7200"/>
          <w:tab w:val="left" w:pos="7920"/>
          <w:tab w:val="right" w:pos="9270"/>
        </w:tabs>
      </w:pPr>
      <w:r>
        <w:tab/>
      </w:r>
      <w:r w:rsidRPr="00754505">
        <w:rPr>
          <w:rFonts w:ascii="Script MT Bold" w:hAnsi="Script MT Bold"/>
        </w:rPr>
        <w:t>T</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42BB795" w14:textId="77777777" w:rsidR="002E3EE9" w:rsidRDefault="002E3EE9" w:rsidP="002E3EE9">
      <w:pPr>
        <w:tabs>
          <w:tab w:val="left" w:pos="7200"/>
          <w:tab w:val="left" w:pos="7920"/>
          <w:tab w:val="right" w:pos="9270"/>
        </w:tabs>
      </w:pPr>
    </w:p>
    <w:p w14:paraId="7C2EC8E2" w14:textId="77777777" w:rsidR="002E3EE9" w:rsidRDefault="002E3EE9" w:rsidP="002E3EE9">
      <w:pPr>
        <w:tabs>
          <w:tab w:val="left" w:pos="7200"/>
          <w:tab w:val="left" w:pos="7920"/>
          <w:tab w:val="right" w:pos="9270"/>
        </w:tabs>
      </w:pPr>
      <w:r>
        <w:tab/>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p>
    <w:p w14:paraId="29DD8CAD" w14:textId="77777777" w:rsidR="002E3EE9" w:rsidRDefault="002E3EE9" w:rsidP="002E3EE9">
      <w:pPr>
        <w:tabs>
          <w:tab w:val="left" w:pos="7200"/>
          <w:tab w:val="left" w:pos="7920"/>
          <w:tab w:val="right" w:pos="9270"/>
        </w:tabs>
      </w:pPr>
    </w:p>
    <w:p w14:paraId="336A8504" w14:textId="77777777" w:rsidR="002E3EE9" w:rsidRDefault="002E3EE9" w:rsidP="002E3EE9">
      <w:pPr>
        <w:tabs>
          <w:tab w:val="left" w:pos="7200"/>
          <w:tab w:val="left" w:pos="7920"/>
          <w:tab w:val="right" w:pos="9270"/>
        </w:tabs>
      </w:pPr>
      <w:r>
        <w:tab/>
      </w:r>
      <w:r>
        <w:tab/>
      </w:r>
      <w:r>
        <w:tab/>
      </w:r>
      <w:r>
        <w:tab/>
        <w:t xml:space="preserve">=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rsidRPr="00754505">
        <w:rPr>
          <w:i/>
        </w:rPr>
        <w:t>(2.11.1</w:t>
      </w:r>
      <w:r>
        <w:rPr>
          <w:i/>
        </w:rPr>
        <w:t>9</w:t>
      </w:r>
      <w:r w:rsidRPr="00754505">
        <w:rPr>
          <w:i/>
        </w:rPr>
        <w:t>)</w:t>
      </w:r>
      <w:r>
        <w:tab/>
      </w:r>
      <w:r>
        <w:tab/>
        <w:t>(2.11.30)</w:t>
      </w:r>
    </w:p>
    <w:p w14:paraId="187DBED3" w14:textId="77777777" w:rsidR="002E3EE9" w:rsidRDefault="002E3EE9" w:rsidP="002E3EE9">
      <w:pPr>
        <w:tabs>
          <w:tab w:val="left" w:pos="7200"/>
          <w:tab w:val="left" w:pos="7920"/>
          <w:tab w:val="right" w:pos="9270"/>
        </w:tabs>
      </w:pPr>
    </w:p>
    <w:p w14:paraId="2B0E6C5C" w14:textId="77777777" w:rsidR="002E3EE9" w:rsidRPr="00754505" w:rsidRDefault="002E3EE9" w:rsidP="002E3EE9">
      <w:pPr>
        <w:tabs>
          <w:tab w:val="left" w:pos="7200"/>
          <w:tab w:val="left" w:pos="7920"/>
          <w:tab w:val="right" w:pos="9270"/>
        </w:tabs>
      </w:pPr>
      <w:r>
        <w:t xml:space="preserve">showing how this evaluation of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projects out the rank-k tensor component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
    <w:p w14:paraId="635FD8BE" w14:textId="77777777" w:rsidR="002E3EE9" w:rsidRDefault="002E3EE9" w:rsidP="002E3EE9">
      <w:pPr>
        <w:tabs>
          <w:tab w:val="left" w:pos="7200"/>
          <w:tab w:val="left" w:pos="7920"/>
          <w:tab w:val="right" w:pos="9270"/>
        </w:tabs>
      </w:pPr>
    </w:p>
    <w:p w14:paraId="6F0ACA43" w14:textId="77777777" w:rsidR="002E3EE9" w:rsidRDefault="002E3EE9" w:rsidP="002E3EE9">
      <w:pPr>
        <w:tabs>
          <w:tab w:val="left" w:pos="7200"/>
          <w:tab w:val="left" w:pos="7920"/>
          <w:tab w:val="right" w:pos="9270"/>
        </w:tabs>
      </w:pPr>
      <w:r>
        <w:t xml:space="preserve">Since (2.11.29) shows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as a full contraction of tensors, it transforms as a scalar, </w:t>
      </w:r>
    </w:p>
    <w:p w14:paraId="0BFE52FF" w14:textId="77777777" w:rsidR="002E3EE9" w:rsidRDefault="002E3EE9" w:rsidP="002E3EE9">
      <w:pPr>
        <w:tabs>
          <w:tab w:val="left" w:pos="7200"/>
          <w:tab w:val="left" w:pos="7920"/>
          <w:tab w:val="right" w:pos="9270"/>
        </w:tabs>
      </w:pPr>
    </w:p>
    <w:p w14:paraId="36C2AE6B" w14:textId="77777777" w:rsidR="002E3EE9" w:rsidRPr="00754505" w:rsidRDefault="002E3EE9" w:rsidP="002E3EE9">
      <w:pPr>
        <w:tabs>
          <w:tab w:val="left" w:pos="7200"/>
          <w:tab w:val="left" w:pos="7920"/>
          <w:tab w:val="right" w:pos="9270"/>
        </w:tabs>
      </w:pPr>
      <w:r>
        <w:tab/>
      </w:r>
      <w:r w:rsidRPr="00754505">
        <w:rPr>
          <w:rFonts w:ascii="Script MT Bold" w:hAnsi="Script MT Bold"/>
        </w:rPr>
        <w:t>T</w:t>
      </w:r>
      <w:r w:rsidRPr="00754505">
        <w:t>'</w:t>
      </w:r>
      <w:r>
        <w:t>(</w:t>
      </w:r>
      <w:r w:rsidRPr="00E64FC8">
        <w:rPr>
          <w:b/>
        </w:rPr>
        <w:t>v</w:t>
      </w:r>
      <w:r>
        <w:t>'</w:t>
      </w:r>
      <w:r>
        <w:rPr>
          <w:rStyle w:val="subscript"/>
        </w:rPr>
        <w:t>1</w:t>
      </w:r>
      <w:r>
        <w:t>,</w:t>
      </w:r>
      <w:r w:rsidRPr="00E64FC8">
        <w:rPr>
          <w:b/>
        </w:rPr>
        <w:t>v</w:t>
      </w:r>
      <w:r>
        <w:rPr>
          <w:b/>
        </w:rPr>
        <w:t>'</w:t>
      </w:r>
      <w:r>
        <w:rPr>
          <w:rStyle w:val="subscript"/>
        </w:rPr>
        <w:t>2</w:t>
      </w:r>
      <w:r>
        <w:t>, ....</w:t>
      </w:r>
      <w:r w:rsidRPr="00634DFF">
        <w:rPr>
          <w:b/>
        </w:rPr>
        <w:t>v</w:t>
      </w:r>
      <w:r>
        <w:rPr>
          <w:b/>
        </w:rPr>
        <w:t>'</w:t>
      </w:r>
      <w:r>
        <w:rPr>
          <w:rStyle w:val="subscript"/>
        </w:rPr>
        <w:t>k</w:t>
      </w:r>
      <w:r>
        <w:t xml:space="preserve">)  =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w:t>
      </w:r>
      <w:r>
        <w:tab/>
      </w:r>
      <w:r>
        <w:tab/>
      </w:r>
      <w:r>
        <w:tab/>
      </w:r>
      <w:r>
        <w:tab/>
      </w:r>
      <w:r>
        <w:tab/>
      </w:r>
      <w:r w:rsidRPr="00754505">
        <w:rPr>
          <w:i/>
        </w:rPr>
        <w:t>(2.11.20)</w:t>
      </w:r>
      <w:r>
        <w:tab/>
      </w:r>
      <w:r>
        <w:tab/>
        <w:t>(2.11.31)</w:t>
      </w:r>
    </w:p>
    <w:p w14:paraId="65AA1809" w14:textId="77777777" w:rsidR="002E3EE9" w:rsidRDefault="002E3EE9" w:rsidP="002E3EE9">
      <w:pPr>
        <w:tabs>
          <w:tab w:val="left" w:pos="7200"/>
          <w:tab w:val="left" w:pos="7920"/>
          <w:tab w:val="right" w:pos="9270"/>
        </w:tabs>
      </w:pPr>
      <w:r>
        <w:tab/>
      </w:r>
    </w:p>
    <w:p w14:paraId="4968F0F4" w14:textId="77777777" w:rsidR="002E3EE9" w:rsidRDefault="002E3EE9" w:rsidP="002E3EE9">
      <w:pPr>
        <w:tabs>
          <w:tab w:val="left" w:pos="7200"/>
          <w:tab w:val="left" w:pos="7920"/>
          <w:tab w:val="right" w:pos="9270"/>
        </w:tabs>
      </w:pPr>
      <w:r>
        <w:t xml:space="preserve">As a special case, consider </w:t>
      </w:r>
      <w:r w:rsidRPr="00754505">
        <w:rPr>
          <w:rFonts w:ascii="Script MT Bold" w:hAnsi="Script MT Bold"/>
        </w:rPr>
        <w:t>T</w:t>
      </w:r>
      <w:r>
        <w:t xml:space="preserve">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which is the tensor product of k different rank-1 tensors in V*. We find that :</w:t>
      </w:r>
    </w:p>
    <w:p w14:paraId="59F098C1" w14:textId="77777777" w:rsidR="002E3EE9" w:rsidRDefault="002E3EE9" w:rsidP="002E3EE9">
      <w:pPr>
        <w:tabs>
          <w:tab w:val="left" w:pos="7200"/>
          <w:tab w:val="left" w:pos="7920"/>
          <w:tab w:val="right" w:pos="9270"/>
        </w:tabs>
      </w:pPr>
    </w:p>
    <w:p w14:paraId="7E211554" w14:textId="77777777" w:rsidR="002E3EE9" w:rsidRDefault="002E3EE9" w:rsidP="002E3EE9">
      <w:pPr>
        <w:tabs>
          <w:tab w:val="left" w:pos="7200"/>
          <w:tab w:val="left" w:pos="7920"/>
          <w:tab w:val="right" w:pos="9270"/>
        </w:tabs>
      </w:pPr>
      <w:r>
        <w:tab/>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Pr>
          <w:rStyle w:val="subscript"/>
        </w:rPr>
        <w:t>.</w:t>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p>
    <w:p w14:paraId="563C22F6" w14:textId="77777777" w:rsidR="002E3EE9" w:rsidRDefault="002E3EE9" w:rsidP="002E3EE9">
      <w:pPr>
        <w:tabs>
          <w:tab w:val="left" w:pos="7200"/>
          <w:tab w:val="left" w:pos="7920"/>
          <w:tab w:val="right" w:pos="9270"/>
        </w:tabs>
      </w:pPr>
    </w:p>
    <w:p w14:paraId="5C16237D" w14:textId="77777777" w:rsidR="002E3EE9" w:rsidRPr="00754505" w:rsidRDefault="002E3EE9" w:rsidP="002E3EE9">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w:t>
      </w:r>
      <w:r>
        <w:tab/>
      </w:r>
      <w:r w:rsidRPr="00754505">
        <w:rPr>
          <w:i/>
        </w:rPr>
        <w:t>(2.11.2</w:t>
      </w:r>
      <w:r>
        <w:rPr>
          <w:i/>
        </w:rPr>
        <w:t>1</w:t>
      </w:r>
      <w:r w:rsidRPr="00754505">
        <w:rPr>
          <w:i/>
        </w:rPr>
        <w:t>)</w:t>
      </w:r>
      <w:r>
        <w:tab/>
      </w:r>
      <w:r>
        <w:tab/>
        <w:t>(2.11.32)</w:t>
      </w:r>
    </w:p>
    <w:p w14:paraId="585C505E" w14:textId="77777777" w:rsidR="002E3EE9" w:rsidRPr="00754505" w:rsidRDefault="002E3EE9" w:rsidP="002E3EE9">
      <w:pPr>
        <w:tabs>
          <w:tab w:val="left" w:pos="7200"/>
          <w:tab w:val="left" w:pos="7920"/>
          <w:tab w:val="right" w:pos="9270"/>
        </w:tabs>
      </w:pPr>
    </w:p>
    <w:p w14:paraId="68841DCF" w14:textId="77777777" w:rsidR="002E3EE9" w:rsidRPr="00754505" w:rsidRDefault="002E3EE9" w:rsidP="002E3EE9">
      <w:pPr>
        <w:tabs>
          <w:tab w:val="left" w:pos="7200"/>
          <w:tab w:val="left" w:pos="7920"/>
          <w:tab w:val="right" w:pos="9270"/>
        </w:tabs>
      </w:pPr>
      <w:r>
        <w:t xml:space="preserve"> Evaluation at (</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along with (2.11.27) gives</w:t>
      </w:r>
    </w:p>
    <w:p w14:paraId="2F786B1D" w14:textId="77777777" w:rsidR="002E3EE9" w:rsidRDefault="002E3EE9" w:rsidP="002E3EE9">
      <w:pPr>
        <w:tabs>
          <w:tab w:val="left" w:pos="7200"/>
          <w:tab w:val="left" w:pos="7920"/>
          <w:tab w:val="right" w:pos="9270"/>
        </w:tabs>
      </w:pPr>
    </w:p>
    <w:p w14:paraId="39B1F401" w14:textId="77777777" w:rsidR="002E3EE9" w:rsidRDefault="002E3EE9" w:rsidP="002E3EE9">
      <w:pPr>
        <w:tabs>
          <w:tab w:val="left" w:pos="7200"/>
          <w:tab w:val="left" w:pos="7920"/>
          <w:tab w:val="right" w:pos="9270"/>
        </w:tabs>
      </w:pPr>
      <w:r>
        <w:tab/>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p>
    <w:p w14:paraId="7AEA943D" w14:textId="77777777" w:rsidR="002E3EE9" w:rsidRDefault="002E3EE9" w:rsidP="002E3EE9">
      <w:pPr>
        <w:tabs>
          <w:tab w:val="left" w:pos="7200"/>
          <w:tab w:val="left" w:pos="7920"/>
          <w:tab w:val="right" w:pos="9270"/>
        </w:tabs>
      </w:pPr>
    </w:p>
    <w:p w14:paraId="1445EC1D" w14:textId="77777777" w:rsidR="002E3EE9" w:rsidRDefault="002E3EE9" w:rsidP="002E3EE9">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p>
    <w:p w14:paraId="597FC310" w14:textId="77777777" w:rsidR="002E3EE9" w:rsidRDefault="002E3EE9" w:rsidP="002E3EE9">
      <w:pPr>
        <w:tabs>
          <w:tab w:val="left" w:pos="7200"/>
          <w:tab w:val="left" w:pos="7920"/>
          <w:tab w:val="right" w:pos="9270"/>
        </w:tabs>
      </w:pPr>
    </w:p>
    <w:p w14:paraId="156B354D" w14:textId="77777777" w:rsidR="002E3EE9" w:rsidRDefault="002E3EE9" w:rsidP="002E3EE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4CE88172" w14:textId="77777777" w:rsidR="002E3EE9" w:rsidRDefault="002E3EE9" w:rsidP="002E3EE9">
      <w:pPr>
        <w:tabs>
          <w:tab w:val="left" w:pos="7200"/>
          <w:tab w:val="left" w:pos="7920"/>
          <w:tab w:val="right" w:pos="9270"/>
        </w:tabs>
      </w:pPr>
    </w:p>
    <w:p w14:paraId="0EBACE48" w14:textId="77777777" w:rsidR="002E3EE9" w:rsidRPr="00754505" w:rsidRDefault="002E3EE9" w:rsidP="002E3EE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t>(</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[Σ</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 [Σ</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p>
    <w:p w14:paraId="2F8847CB" w14:textId="77777777" w:rsidR="002E3EE9" w:rsidRDefault="002E3EE9" w:rsidP="002E3EE9">
      <w:pPr>
        <w:tabs>
          <w:tab w:val="left" w:pos="7200"/>
          <w:tab w:val="left" w:pos="7920"/>
          <w:tab w:val="right" w:pos="9270"/>
        </w:tabs>
      </w:pPr>
    </w:p>
    <w:p w14:paraId="1A3713F6" w14:textId="77777777" w:rsidR="002E3EE9" w:rsidRPr="00754505" w:rsidRDefault="002E3EE9" w:rsidP="002E3EE9">
      <w:pPr>
        <w:tabs>
          <w:tab w:val="left" w:pos="7200"/>
          <w:tab w:val="left" w:pos="7920"/>
          <w:tab w:val="right" w:pos="9270"/>
        </w:tabs>
      </w:pPr>
      <w:r>
        <w:tab/>
      </w:r>
      <w:r>
        <w:tab/>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v</w:t>
      </w:r>
      <w:r>
        <w:rPr>
          <w:rStyle w:val="subscript"/>
        </w:rPr>
        <w:t>1</w:t>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v</w:t>
      </w:r>
      <w:r>
        <w:rPr>
          <w:rStyle w:val="subscript"/>
        </w:rPr>
        <w:t>2</w:t>
      </w:r>
      <w:r>
        <w:t>)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v</w:t>
      </w:r>
      <w:r>
        <w:rPr>
          <w:rStyle w:val="subscript"/>
        </w:rPr>
        <w:t>k</w:t>
      </w:r>
      <w:r>
        <w:t>) .</w:t>
      </w:r>
      <w:r>
        <w:tab/>
      </w:r>
      <w:r>
        <w:tab/>
      </w:r>
      <w:r>
        <w:tab/>
      </w:r>
      <w:r>
        <w:tab/>
      </w:r>
      <w:r>
        <w:tab/>
      </w:r>
      <w:r w:rsidRPr="00754505">
        <w:rPr>
          <w:i/>
        </w:rPr>
        <w:t>(2.11.22)</w:t>
      </w:r>
      <w:r>
        <w:tab/>
      </w:r>
      <w:r>
        <w:tab/>
        <w:t>(2.11.33)</w:t>
      </w:r>
      <w:r>
        <w:tab/>
      </w:r>
    </w:p>
    <w:p w14:paraId="4E057658" w14:textId="77777777" w:rsidR="002E3EE9" w:rsidRDefault="002E3EE9" w:rsidP="002E3EE9">
      <w:pPr>
        <w:tabs>
          <w:tab w:val="left" w:pos="7200"/>
          <w:tab w:val="left" w:pos="7920"/>
          <w:tab w:val="right" w:pos="9270"/>
        </w:tabs>
      </w:pPr>
    </w:p>
    <w:p w14:paraId="4299EDBA" w14:textId="77777777" w:rsidR="002E3EE9" w:rsidRDefault="002E3EE9" w:rsidP="002E3EE9">
      <w:pPr>
        <w:tabs>
          <w:tab w:val="left" w:pos="7200"/>
          <w:tab w:val="left" w:pos="7920"/>
          <w:tab w:val="right" w:pos="9270"/>
        </w:tabs>
      </w:pPr>
      <w:r>
        <w:t xml:space="preserve">Finally, </w:t>
      </w:r>
    </w:p>
    <w:p w14:paraId="2641D7A8" w14:textId="77777777" w:rsidR="002E3EE9" w:rsidRDefault="002E3EE9" w:rsidP="002E3EE9">
      <w:pPr>
        <w:tabs>
          <w:tab w:val="left" w:pos="7200"/>
          <w:tab w:val="left" w:pos="7920"/>
          <w:tab w:val="right" w:pos="9270"/>
        </w:tabs>
      </w:pPr>
    </w:p>
    <w:p w14:paraId="46FB0EC3" w14:textId="77777777" w:rsidR="002E3EE9" w:rsidRDefault="002E3EE9" w:rsidP="002E3EE9">
      <w:pPr>
        <w:tabs>
          <w:tab w:val="left" w:pos="7200"/>
          <w:tab w:val="left" w:pos="7920"/>
          <w:tab w:val="right" w:pos="9270"/>
        </w:tabs>
      </w:pPr>
      <w:r>
        <w:tab/>
        <w:t>(α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8723AAA" w14:textId="77777777" w:rsidR="002E3EE9" w:rsidRDefault="002E3EE9" w:rsidP="002E3EE9">
      <w:pPr>
        <w:tabs>
          <w:tab w:val="left" w:pos="7200"/>
          <w:tab w:val="left" w:pos="7920"/>
          <w:tab w:val="right" w:pos="9270"/>
        </w:tabs>
      </w:pPr>
    </w:p>
    <w:p w14:paraId="41414DD8" w14:textId="77777777" w:rsidR="002E3EE9" w:rsidRDefault="002E3EE9" w:rsidP="002E3EE9">
      <w:pPr>
        <w:tabs>
          <w:tab w:val="left" w:pos="7200"/>
          <w:tab w:val="left" w:pos="7920"/>
          <w:tab w:val="right" w:pos="9270"/>
        </w:tabs>
      </w:pPr>
      <w:r>
        <w:tab/>
      </w:r>
      <w:r>
        <w:tab/>
      </w:r>
      <w:r>
        <w:tab/>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01543941" w14:textId="77777777" w:rsidR="002E3EE9" w:rsidRDefault="002E3EE9" w:rsidP="002E3EE9">
      <w:pPr>
        <w:tabs>
          <w:tab w:val="left" w:pos="7200"/>
          <w:tab w:val="left" w:pos="7920"/>
          <w:tab w:val="right" w:pos="9270"/>
        </w:tabs>
      </w:pPr>
    </w:p>
    <w:p w14:paraId="172527AA" w14:textId="77777777" w:rsidR="002E3EE9" w:rsidRPr="00754505" w:rsidRDefault="002E3EE9" w:rsidP="002E3EE9">
      <w:pPr>
        <w:tabs>
          <w:tab w:val="left" w:pos="7200"/>
          <w:tab w:val="left" w:pos="7920"/>
          <w:tab w:val="right" w:pos="9270"/>
        </w:tabs>
      </w:pPr>
      <w:r>
        <w:tab/>
      </w:r>
      <w:r>
        <w:tab/>
      </w:r>
      <w:r>
        <w:tab/>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rsidRPr="00754505">
        <w:rPr>
          <w:i/>
        </w:rPr>
        <w:t>(2.11.23)</w:t>
      </w:r>
      <w:r>
        <w:tab/>
      </w:r>
      <w:r>
        <w:tab/>
        <w:t>(2.11.34)</w:t>
      </w:r>
    </w:p>
    <w:p w14:paraId="076F6F51" w14:textId="77777777" w:rsidR="002E3EE9" w:rsidRDefault="002E3EE9" w:rsidP="002E3EE9">
      <w:pPr>
        <w:tabs>
          <w:tab w:val="left" w:pos="7200"/>
          <w:tab w:val="left" w:pos="7920"/>
          <w:tab w:val="right" w:pos="9270"/>
        </w:tabs>
      </w:pPr>
    </w:p>
    <w:p w14:paraId="590E2B23" w14:textId="77777777" w:rsidR="002E3EE9" w:rsidRDefault="002E3EE9" w:rsidP="002E3EE9">
      <w:pPr>
        <w:tabs>
          <w:tab w:val="left" w:pos="7200"/>
          <w:tab w:val="left" w:pos="7920"/>
          <w:tab w:val="right" w:pos="9270"/>
        </w:tabs>
      </w:pPr>
      <w:r>
        <w:t xml:space="preserve">Once again, due to the isomorphism between functionals </w:t>
      </w:r>
      <w:r>
        <w:rPr>
          <w:rFonts w:ascii="Script MT Bold" w:hAnsi="Script MT Bold"/>
        </w:rPr>
        <w:t>T</w:t>
      </w:r>
      <w:r>
        <w:t xml:space="preserve"> and functions </w:t>
      </w:r>
      <w:r>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one loosely refers to the scalar field </w:t>
      </w:r>
      <w:r>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as a rank-k tensor, although </w:t>
      </w:r>
      <w:r>
        <w:rPr>
          <w:rFonts w:ascii="Script MT Bold" w:hAnsi="Script MT Bold"/>
        </w:rPr>
        <w:t>T</w:t>
      </w:r>
      <w:r>
        <w:t xml:space="preserve"> is the actual rank-k tensor object whose components </w:t>
      </w:r>
      <w:r>
        <w:rPr>
          <w:rFonts w:ascii="Script MT Bold" w:hAnsi="Script MT Bold"/>
        </w:rPr>
        <w:t>T</w:t>
      </w:r>
      <w:r w:rsidRPr="005E461B">
        <w:rPr>
          <w:rStyle w:val="subscript"/>
        </w:rPr>
        <w:t>ab</w:t>
      </w:r>
      <w:r>
        <w:rPr>
          <w:rStyle w:val="subscript"/>
        </w:rPr>
        <w:t>c...</w:t>
      </w:r>
      <w:r>
        <w:t xml:space="preserve"> transform by the usual rule e.g. (2.1.6). One might say that the rank-k tensor </w:t>
      </w:r>
      <w:r>
        <w:rPr>
          <w:rFonts w:ascii="Script MT Bold" w:hAnsi="Script MT Bold"/>
        </w:rPr>
        <w:t>T</w:t>
      </w:r>
      <w:r>
        <w:t xml:space="preserve"> is "represented by" the k-multilinear function </w:t>
      </w:r>
      <w:r>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just as it is represented by </w:t>
      </w:r>
      <w:r>
        <w:rPr>
          <w:rFonts w:ascii="Script MT Bold" w:hAnsi="Script MT Bold"/>
        </w:rPr>
        <w:t>T</w:t>
      </w:r>
      <w:r w:rsidRPr="005E461B">
        <w:rPr>
          <w:rStyle w:val="subscript"/>
        </w:rPr>
        <w:t>ab</w:t>
      </w:r>
      <w:r>
        <w:rPr>
          <w:rStyle w:val="subscript"/>
        </w:rPr>
        <w:t>c...</w:t>
      </w:r>
      <w:r>
        <w:t xml:space="preserve"> in the sense of tensor components. </w:t>
      </w:r>
    </w:p>
    <w:p w14:paraId="0F99C276" w14:textId="77777777" w:rsidR="002E3EE9" w:rsidRDefault="002E3EE9" w:rsidP="002E3EE9">
      <w:pPr>
        <w:tabs>
          <w:tab w:val="left" w:pos="7200"/>
          <w:tab w:val="left" w:pos="7920"/>
          <w:tab w:val="right" w:pos="9270"/>
        </w:tabs>
      </w:pPr>
    </w:p>
    <w:p w14:paraId="18C5D17B" w14:textId="77777777" w:rsidR="002E3EE9" w:rsidRDefault="002E3EE9" w:rsidP="002E3EE9">
      <w:pPr>
        <w:tabs>
          <w:tab w:val="left" w:pos="7200"/>
          <w:tab w:val="left" w:pos="7920"/>
          <w:tab w:val="right" w:pos="9270"/>
        </w:tabs>
      </w:pPr>
      <w:r>
        <w:t>Consider these equations from above</w:t>
      </w:r>
    </w:p>
    <w:p w14:paraId="78022064" w14:textId="77777777" w:rsidR="002E3EE9" w:rsidRDefault="002E3EE9" w:rsidP="002E3EE9">
      <w:pPr>
        <w:tabs>
          <w:tab w:val="left" w:pos="7200"/>
          <w:tab w:val="left" w:pos="7920"/>
          <w:tab w:val="right" w:pos="9270"/>
        </w:tabs>
      </w:pPr>
    </w:p>
    <w:p w14:paraId="04A18BD3" w14:textId="77777777" w:rsidR="002E3EE9" w:rsidRDefault="002E3EE9" w:rsidP="002E3EE9">
      <w:pPr>
        <w:tabs>
          <w:tab w:val="left" w:pos="7200"/>
          <w:tab w:val="left" w:pos="7920"/>
          <w:tab w:val="right" w:pos="9270"/>
        </w:tabs>
      </w:pPr>
      <w:r>
        <w:rPr>
          <w:rFonts w:ascii="Script MT Bold" w:hAnsi="Script MT Bold"/>
        </w:rPr>
        <w:tab/>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54505">
        <w:rPr>
          <w:rFonts w:ascii="Script MT Bold" w:hAnsi="Script MT Bold"/>
        </w:rPr>
        <w:t>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p>
    <w:p w14:paraId="447DDBEB" w14:textId="77777777" w:rsidR="002E3EE9" w:rsidRDefault="002E3EE9" w:rsidP="002E3EE9">
      <w:pPr>
        <w:tabs>
          <w:tab w:val="left" w:pos="7200"/>
          <w:tab w:val="left" w:pos="7920"/>
          <w:tab w:val="right" w:pos="9270"/>
        </w:tabs>
      </w:pPr>
    </w:p>
    <w:p w14:paraId="2B6A9E0A" w14:textId="77777777" w:rsidR="002E3EE9" w:rsidRPr="00031B3A" w:rsidRDefault="002E3EE9" w:rsidP="002E3EE9">
      <w:pPr>
        <w:tabs>
          <w:tab w:val="left" w:pos="7200"/>
          <w:tab w:val="left" w:pos="7920"/>
          <w:tab w:val="right" w:pos="9270"/>
        </w:tabs>
      </w:pPr>
      <w:r>
        <w:rPr>
          <w:rFonts w:ascii="Script MT Bold" w:hAnsi="Script MT Bold"/>
        </w:rPr>
        <w:tab/>
      </w:r>
      <w:r w:rsidRPr="00754505">
        <w:rPr>
          <w:rFonts w:ascii="Script MT Bold" w:hAnsi="Script MT Bold"/>
        </w:rPr>
        <w:t>T</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p>
    <w:p w14:paraId="343DAD0A" w14:textId="77777777" w:rsidR="002E3EE9" w:rsidRDefault="002E3EE9" w:rsidP="002E3EE9">
      <w:pPr>
        <w:tabs>
          <w:tab w:val="left" w:pos="7200"/>
          <w:tab w:val="left" w:pos="7920"/>
          <w:tab w:val="right" w:pos="9270"/>
        </w:tabs>
      </w:pPr>
    </w:p>
    <w:p w14:paraId="3D243672" w14:textId="77777777" w:rsidR="002E3EE9" w:rsidRPr="004A4FF2" w:rsidRDefault="002E3EE9" w:rsidP="002E3EE9">
      <w:pPr>
        <w:tabs>
          <w:tab w:val="left" w:pos="7200"/>
          <w:tab w:val="left" w:pos="7920"/>
          <w:tab w:val="right" w:pos="9270"/>
        </w:tabs>
      </w:pPr>
      <w:r>
        <w:t xml:space="preserve">The official tensor </w:t>
      </w:r>
      <w:r w:rsidRPr="00031B3A">
        <w:rPr>
          <w:i/>
        </w:rPr>
        <w:t>components</w:t>
      </w:r>
      <w:r>
        <w:t xml:space="preserve"> in terms of Chapter 2 transformations are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The corresponding </w:t>
      </w:r>
      <w:r>
        <w:rPr>
          <w:i/>
        </w:rPr>
        <w:t>function</w:t>
      </w:r>
      <w:r>
        <w:t xml:space="preserve">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appears to be a continuation (like an analytic continuation) of the tensor components </w:t>
      </w:r>
      <w:r w:rsidRPr="00754505">
        <w:rPr>
          <w:rFonts w:ascii="Script MT Bold" w:hAnsi="Script MT Bold"/>
        </w:rPr>
        <w:t>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off the specific argument points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There is probably a formal description of this structure perhaps in terms of fiber bundles. In any event, Spivak on page 75 refers  to our k-multilinear </w:t>
      </w:r>
      <w:r w:rsidRPr="00031B3A">
        <w:rPr>
          <w:i/>
        </w:rPr>
        <w:t>function</w:t>
      </w:r>
      <w:r>
        <w:t xml:space="preserve"> </w:t>
      </w:r>
      <w:r w:rsidRPr="00754505">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as a k-tensor. </w:t>
      </w:r>
    </w:p>
    <w:p w14:paraId="314976C7" w14:textId="77777777" w:rsidR="002E3EE9" w:rsidRDefault="002E3EE9" w:rsidP="002E3EE9"/>
    <w:p w14:paraId="6A5E6F15" w14:textId="77777777" w:rsidR="002E3EE9" w:rsidRPr="002E3EE9" w:rsidRDefault="002E3EE9" w:rsidP="002E3EE9">
      <w:pPr>
        <w:pStyle w:val="Heading4"/>
      </w:pPr>
      <w:bookmarkStart w:id="124" w:name="_Toc434826777"/>
      <w:bookmarkStart w:id="125" w:name="_Toc434826894"/>
      <w:bookmarkStart w:id="126" w:name="_Toc434827011"/>
      <w:bookmarkStart w:id="127" w:name="_Toc434862206"/>
      <w:bookmarkStart w:id="128" w:name="_Toc434862332"/>
      <w:bookmarkStart w:id="129" w:name="_Toc434862464"/>
      <w:bookmarkStart w:id="130" w:name="_Toc434862783"/>
      <w:bookmarkStart w:id="131" w:name="_Toc434862916"/>
      <w:bookmarkStart w:id="132" w:name="_Toc434948481"/>
      <w:bookmarkStart w:id="133" w:name="_Toc434949057"/>
      <w:bookmarkStart w:id="134" w:name="_Toc434949261"/>
      <w:bookmarkStart w:id="135" w:name="_Toc434991616"/>
      <w:bookmarkStart w:id="136" w:name="_Toc435715640"/>
      <w:bookmarkStart w:id="137" w:name="_Toc435778279"/>
      <w:bookmarkStart w:id="138" w:name="_Toc436055653"/>
      <w:r>
        <w:t xml:space="preserve">(d) </w:t>
      </w:r>
      <w:r w:rsidRPr="00D029D5">
        <w:t>Multiindex notation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tab/>
      </w:r>
      <w:r>
        <w:tab/>
      </w:r>
      <w:r w:rsidRPr="002E3EE9">
        <w:rPr>
          <w:color w:val="FF0000"/>
        </w:rPr>
        <w:t>much better red and in line</w:t>
      </w:r>
    </w:p>
    <w:p w14:paraId="43D85AB6" w14:textId="77777777" w:rsidR="002E3EE9" w:rsidRDefault="002E3EE9" w:rsidP="002E3EE9">
      <w:pPr>
        <w:tabs>
          <w:tab w:val="left" w:pos="7200"/>
          <w:tab w:val="left" w:pos="7920"/>
          <w:tab w:val="right" w:pos="9270"/>
        </w:tabs>
      </w:pPr>
    </w:p>
    <w:p w14:paraId="5E1CC90A" w14:textId="77777777" w:rsidR="002E3EE9" w:rsidRPr="00754505" w:rsidRDefault="002E3EE9" w:rsidP="002E3EE9">
      <w:pPr>
        <w:tabs>
          <w:tab w:val="left" w:pos="7200"/>
          <w:tab w:val="left" w:pos="7920"/>
          <w:tab w:val="right" w:pos="9270"/>
        </w:tabs>
      </w:pPr>
      <w:r>
        <w:t xml:space="preserve">The cluttered equations above can be written in a dense multiindex notation. Forms like those shown below commonly appear in the literature. Ultimately one must refer to the original equation to remove any possibly ambiguity of the notation. Italic equation numbers show the equation being abbreviated. </w:t>
      </w:r>
    </w:p>
    <w:p w14:paraId="11596512" w14:textId="77777777" w:rsidR="002E3EE9" w:rsidRDefault="002E3EE9" w:rsidP="002E3EE9">
      <w:pPr>
        <w:tabs>
          <w:tab w:val="left" w:pos="7200"/>
          <w:tab w:val="left" w:pos="7920"/>
          <w:tab w:val="right" w:pos="9270"/>
        </w:tabs>
      </w:pPr>
    </w:p>
    <w:p w14:paraId="2D870E40" w14:textId="77777777" w:rsidR="002E3EE9" w:rsidRDefault="002E3EE9" w:rsidP="002E3EE9">
      <w:pPr>
        <w:tabs>
          <w:tab w:val="left" w:pos="7200"/>
          <w:tab w:val="left" w:pos="7920"/>
          <w:tab w:val="right" w:pos="9270"/>
        </w:tabs>
      </w:pPr>
      <w:r>
        <w:tab/>
        <w:t>I  ≡ i</w:t>
      </w:r>
      <w:r>
        <w:rPr>
          <w:rStyle w:val="subscript"/>
        </w:rPr>
        <w:t>1</w:t>
      </w:r>
      <w:r>
        <w:t>, i</w:t>
      </w:r>
      <w:r>
        <w:rPr>
          <w:rStyle w:val="subscript"/>
        </w:rPr>
        <w:t>2</w:t>
      </w:r>
      <w:r>
        <w:t>...i</w:t>
      </w:r>
      <w:r>
        <w:rPr>
          <w:rStyle w:val="subscript"/>
        </w:rPr>
        <w:t>k</w:t>
      </w:r>
      <w:r>
        <w:tab/>
      </w:r>
      <w:r>
        <w:tab/>
      </w:r>
      <w:r>
        <w:tab/>
        <w:t>J ≡  j</w:t>
      </w:r>
      <w:r>
        <w:rPr>
          <w:rStyle w:val="subscript"/>
        </w:rPr>
        <w:t>1</w:t>
      </w:r>
      <w:r>
        <w:t>, j</w:t>
      </w:r>
      <w:r>
        <w:rPr>
          <w:rStyle w:val="subscript"/>
        </w:rPr>
        <w:t>2</w:t>
      </w:r>
      <w:r>
        <w:t>...j</w:t>
      </w:r>
      <w:r>
        <w:rPr>
          <w:rStyle w:val="subscript"/>
        </w:rPr>
        <w:t>k</w:t>
      </w:r>
      <w:r>
        <w:tab/>
      </w:r>
      <w:r>
        <w:tab/>
        <w:t>// ordinary multiindices</w:t>
      </w:r>
      <w:r>
        <w:tab/>
      </w:r>
      <w:r>
        <w:tab/>
      </w:r>
      <w:r>
        <w:tab/>
      </w:r>
      <w:r>
        <w:tab/>
      </w:r>
      <w:r>
        <w:tab/>
      </w:r>
    </w:p>
    <w:p w14:paraId="313A7542" w14:textId="77777777" w:rsidR="002E3EE9" w:rsidRPr="00754505" w:rsidRDefault="002E3EE9" w:rsidP="002E3EE9">
      <w:pPr>
        <w:tabs>
          <w:tab w:val="left" w:pos="7200"/>
          <w:tab w:val="left" w:pos="7920"/>
          <w:tab w:val="right" w:pos="9270"/>
        </w:tabs>
      </w:pPr>
      <w:r>
        <w:tab/>
        <w:t>λ</w:t>
      </w:r>
      <w:r>
        <w:rPr>
          <w:rStyle w:val="superscript"/>
        </w:rPr>
        <w:t>I</w:t>
      </w:r>
      <w:r>
        <w:t xml:space="preserve">  ≡   </w:t>
      </w:r>
      <w:r>
        <w:rPr>
          <w:b/>
        </w:rPr>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Pr>
          <w:b/>
        </w:rPr>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r>
      <w:r w:rsidRPr="00754505">
        <w:rPr>
          <w:b/>
        </w:rPr>
        <w:t>e</w:t>
      </w:r>
      <w:r>
        <w:rPr>
          <w:rStyle w:val="subscript"/>
        </w:rPr>
        <w:t>J</w:t>
      </w:r>
      <w:r>
        <w:t xml:space="preserve">  ≡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tab/>
      </w:r>
    </w:p>
    <w:p w14:paraId="2AB12DCF" w14:textId="77777777" w:rsidR="002E3EE9" w:rsidRDefault="002E3EE9" w:rsidP="002E3EE9">
      <w:pPr>
        <w:tabs>
          <w:tab w:val="left" w:pos="7200"/>
          <w:tab w:val="left" w:pos="7920"/>
          <w:tab w:val="right" w:pos="9270"/>
        </w:tabs>
      </w:pPr>
    </w:p>
    <w:p w14:paraId="6A3726F4" w14:textId="77777777" w:rsidR="002E3EE9" w:rsidRDefault="002E3EE9" w:rsidP="002E3EE9">
      <w:pPr>
        <w:tabs>
          <w:tab w:val="left" w:pos="7200"/>
          <w:tab w:val="left" w:pos="7920"/>
          <w:tab w:val="right" w:pos="9270"/>
        </w:tabs>
      </w:pPr>
      <w:r>
        <w:tab/>
      </w:r>
      <w:r w:rsidRPr="00754505">
        <w:rPr>
          <w:b/>
        </w:rPr>
        <w:t>v</w:t>
      </w:r>
      <w:r>
        <w:rPr>
          <w:rStyle w:val="subscript"/>
        </w:rPr>
        <w:t>Z</w:t>
      </w:r>
      <w:r>
        <w:t xml:space="preserve"> ≡  </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ab/>
      </w:r>
      <w:r>
        <w:tab/>
      </w:r>
      <w:r>
        <w:tab/>
        <w:t>// Z is meant to imply labels  1,2....k</w:t>
      </w:r>
      <w:r>
        <w:tab/>
      </w:r>
      <w:r>
        <w:tab/>
      </w:r>
      <w:r>
        <w:tab/>
        <w:t>(2.11.35)</w:t>
      </w:r>
      <w:r>
        <w:tab/>
      </w:r>
      <w:r>
        <w:tab/>
      </w:r>
      <w:r>
        <w:tab/>
      </w:r>
      <w:r>
        <w:tab/>
      </w:r>
      <w:r>
        <w:tab/>
      </w:r>
    </w:p>
    <w:p w14:paraId="60DE46CA" w14:textId="77777777" w:rsidR="002E3EE9" w:rsidRPr="00754505" w:rsidRDefault="002E3EE9" w:rsidP="002E3EE9">
      <w:pPr>
        <w:tabs>
          <w:tab w:val="left" w:pos="7200"/>
          <w:tab w:val="left" w:pos="7920"/>
          <w:tab w:val="right" w:pos="9270"/>
        </w:tabs>
      </w:pPr>
      <w:r>
        <w:tab/>
      </w:r>
      <w:r w:rsidRPr="00230A4A">
        <w:t>λ</w:t>
      </w:r>
      <w:r>
        <w:rPr>
          <w:rStyle w:val="superscript"/>
        </w:rPr>
        <w:t>I</w:t>
      </w:r>
      <w:r>
        <w:t>(</w:t>
      </w:r>
      <w:r w:rsidRPr="00754505">
        <w:rPr>
          <w:b/>
        </w:rPr>
        <w:t>v</w:t>
      </w:r>
      <w:r>
        <w:rPr>
          <w:rStyle w:val="subscript"/>
        </w:rPr>
        <w:t>Z</w:t>
      </w:r>
      <w:r>
        <w:t>)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w:t>
      </w:r>
      <w:r>
        <w:tab/>
      </w:r>
      <w:r>
        <w:tab/>
      </w:r>
      <w:r>
        <w:tab/>
      </w:r>
      <w:r>
        <w:tab/>
      </w:r>
      <w:r w:rsidRPr="00754505">
        <w:rPr>
          <w:i/>
        </w:rPr>
        <w:t>(2.11.26)</w:t>
      </w:r>
      <w:r>
        <w:tab/>
      </w:r>
      <w:r>
        <w:tab/>
      </w:r>
      <w:r>
        <w:tab/>
      </w:r>
    </w:p>
    <w:p w14:paraId="4A4E9FA7" w14:textId="77777777" w:rsidR="002E3EE9" w:rsidRDefault="002E3EE9" w:rsidP="002E3EE9">
      <w:pPr>
        <w:tabs>
          <w:tab w:val="left" w:pos="7200"/>
          <w:tab w:val="left" w:pos="7920"/>
          <w:tab w:val="right" w:pos="9270"/>
        </w:tabs>
      </w:pPr>
    </w:p>
    <w:p w14:paraId="454FB591" w14:textId="77777777" w:rsidR="002E3EE9" w:rsidRPr="00754505" w:rsidRDefault="002E3EE9" w:rsidP="002E3EE9">
      <w:pPr>
        <w:tabs>
          <w:tab w:val="left" w:pos="7200"/>
          <w:tab w:val="left" w:pos="7920"/>
          <w:tab w:val="right" w:pos="9270"/>
        </w:tabs>
        <w:rPr>
          <w:rStyle w:val="superscript"/>
          <w:rFonts w:ascii="Times New Roman" w:hAnsi="Times New Roman"/>
          <w:sz w:val="22"/>
          <w:vertAlign w:val="baseline"/>
        </w:rPr>
      </w:pPr>
      <w:r>
        <w:tab/>
      </w:r>
      <w:r w:rsidRPr="00754505">
        <w:rPr>
          <w:b/>
        </w:rPr>
        <w:t>v</w:t>
      </w:r>
      <w:r>
        <w:rPr>
          <w:rStyle w:val="subscript"/>
        </w:rPr>
        <w:t>Z</w:t>
      </w:r>
      <w:r>
        <w:rPr>
          <w:rStyle w:val="superscript"/>
        </w:rPr>
        <w:t>I</w:t>
      </w:r>
      <w:r>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a k-multilinear function </w:t>
      </w:r>
      <w:r>
        <w:tab/>
      </w:r>
      <w:r>
        <w:tab/>
      </w:r>
      <w:r>
        <w:tab/>
      </w:r>
      <w:r>
        <w:tab/>
      </w:r>
      <w:r>
        <w:tab/>
      </w:r>
      <w:r>
        <w:tab/>
      </w:r>
      <w:r>
        <w:tab/>
      </w:r>
      <w:r>
        <w:tab/>
      </w:r>
    </w:p>
    <w:p w14:paraId="1DF544BC" w14:textId="77777777" w:rsidR="002E3EE9" w:rsidRPr="00754505" w:rsidRDefault="002E3EE9" w:rsidP="002E3EE9">
      <w:pPr>
        <w:tabs>
          <w:tab w:val="left" w:pos="7200"/>
          <w:tab w:val="left" w:pos="7920"/>
          <w:tab w:val="right" w:pos="9270"/>
        </w:tabs>
        <w:rPr>
          <w:b/>
        </w:rPr>
      </w:pPr>
      <w:r>
        <w:rPr>
          <w:rStyle w:val="superscript"/>
        </w:rPr>
        <w:tab/>
      </w:r>
      <w:r>
        <w:t>λ</w:t>
      </w:r>
      <w:r>
        <w:rPr>
          <w:rStyle w:val="superscript"/>
        </w:rPr>
        <w:t>I</w:t>
      </w:r>
      <w:r>
        <w:t>(</w:t>
      </w:r>
      <w:r w:rsidRPr="00754505">
        <w:rPr>
          <w:b/>
        </w:rPr>
        <w:t>v</w:t>
      </w:r>
      <w:r>
        <w:rPr>
          <w:rStyle w:val="subscript"/>
        </w:rPr>
        <w:t>Z</w:t>
      </w:r>
      <w:r>
        <w:t xml:space="preserve">) = </w:t>
      </w:r>
      <w:r w:rsidRPr="00754505">
        <w:rPr>
          <w:b/>
        </w:rPr>
        <w:t>v</w:t>
      </w:r>
      <w:r>
        <w:rPr>
          <w:rStyle w:val="subscript"/>
        </w:rPr>
        <w:t>Z</w:t>
      </w:r>
      <w:r>
        <w:rPr>
          <w:rStyle w:val="superscript"/>
        </w:rPr>
        <w:t>I</w:t>
      </w:r>
      <w:r>
        <w:tab/>
      </w:r>
      <w:r>
        <w:tab/>
      </w:r>
      <w:r>
        <w:tab/>
        <w:t>a k-multilinear function</w:t>
      </w:r>
      <w:r>
        <w:tab/>
      </w:r>
      <w:r>
        <w:tab/>
      </w:r>
      <w:r w:rsidRPr="00754505">
        <w:rPr>
          <w:i/>
        </w:rPr>
        <w:t>(2.11.27)</w:t>
      </w:r>
      <w:r>
        <w:tab/>
      </w:r>
      <w:r>
        <w:tab/>
      </w:r>
    </w:p>
    <w:p w14:paraId="655A9798" w14:textId="77777777" w:rsidR="002E3EE9" w:rsidRDefault="002E3EE9" w:rsidP="002E3EE9">
      <w:pPr>
        <w:tabs>
          <w:tab w:val="left" w:pos="7200"/>
          <w:tab w:val="left" w:pos="7920"/>
          <w:tab w:val="right" w:pos="9270"/>
        </w:tabs>
      </w:pPr>
    </w:p>
    <w:p w14:paraId="5F767E01" w14:textId="77777777" w:rsidR="002E3EE9" w:rsidRDefault="002E3EE9" w:rsidP="002E3EE9">
      <w:pPr>
        <w:tabs>
          <w:tab w:val="left" w:pos="7200"/>
          <w:tab w:val="left" w:pos="7920"/>
          <w:tab w:val="right" w:pos="9270"/>
        </w:tabs>
      </w:pPr>
      <w:r>
        <w:tab/>
      </w:r>
      <w:r w:rsidRPr="00754505">
        <w:rPr>
          <w:rFonts w:ascii="Script MT Bold" w:hAnsi="Script MT Bold"/>
        </w:rPr>
        <w:t>T</w:t>
      </w:r>
      <w:r>
        <w:t xml:space="preserve"> = Σ</w:t>
      </w:r>
      <w:r>
        <w:rPr>
          <w:rStyle w:val="subscript"/>
        </w:rPr>
        <w:t>I</w:t>
      </w:r>
      <w:r>
        <w:t xml:space="preserve"> </w:t>
      </w:r>
      <w:r w:rsidRPr="00754505">
        <w:rPr>
          <w:rFonts w:ascii="Script MT Bold" w:hAnsi="Script MT Bold"/>
        </w:rPr>
        <w:t>T</w:t>
      </w:r>
      <w:r>
        <w:rPr>
          <w:rStyle w:val="subscript"/>
        </w:rPr>
        <w:t>I</w:t>
      </w:r>
      <w:r>
        <w:t>λ</w:t>
      </w:r>
      <w:r>
        <w:rPr>
          <w:rStyle w:val="superscript"/>
        </w:rPr>
        <w:t>I</w:t>
      </w:r>
      <w:r>
        <w:tab/>
        <w:t>general k-tensor expansion in V*</w:t>
      </w:r>
      <w:r>
        <w:rPr>
          <w:rStyle w:val="superscript"/>
        </w:rPr>
        <w:t>k</w:t>
      </w:r>
      <w:r>
        <w:tab/>
      </w:r>
      <w:r>
        <w:tab/>
      </w:r>
      <w:r w:rsidRPr="00754505">
        <w:rPr>
          <w:i/>
        </w:rPr>
        <w:t>(2.11.2</w:t>
      </w:r>
      <w:r>
        <w:rPr>
          <w:i/>
        </w:rPr>
        <w:t>8</w:t>
      </w:r>
      <w:r w:rsidRPr="00754505">
        <w:rPr>
          <w:i/>
        </w:rPr>
        <w:t>)</w:t>
      </w:r>
      <w:r>
        <w:tab/>
      </w:r>
      <w:r>
        <w:tab/>
      </w:r>
      <w:r>
        <w:tab/>
      </w:r>
      <w:r>
        <w:tab/>
      </w:r>
      <w:r>
        <w:tab/>
      </w:r>
      <w:r>
        <w:tab/>
      </w:r>
      <w:r>
        <w:tab/>
      </w:r>
      <w:r>
        <w:tab/>
      </w:r>
      <w:r>
        <w:tab/>
      </w:r>
    </w:p>
    <w:p w14:paraId="5FCCD9C2" w14:textId="77777777" w:rsidR="002E3EE9" w:rsidRDefault="002E3EE9" w:rsidP="002E3EE9">
      <w:pPr>
        <w:tabs>
          <w:tab w:val="left" w:pos="7200"/>
          <w:tab w:val="left" w:pos="7920"/>
          <w:tab w:val="right" w:pos="9270"/>
        </w:tabs>
      </w:pPr>
      <w:r>
        <w:tab/>
      </w:r>
      <w:r w:rsidRPr="00754505">
        <w:rPr>
          <w:rFonts w:ascii="Script MT Bold" w:hAnsi="Script MT Bold"/>
        </w:rPr>
        <w:t>T</w:t>
      </w:r>
      <w:r>
        <w:t>(</w:t>
      </w:r>
      <w:r w:rsidRPr="00754505">
        <w:rPr>
          <w:b/>
        </w:rPr>
        <w:t>v</w:t>
      </w:r>
      <w:r>
        <w:rPr>
          <w:rStyle w:val="subscript"/>
        </w:rPr>
        <w:t>Z</w:t>
      </w:r>
      <w:r>
        <w:t>) = Σ</w:t>
      </w:r>
      <w:r>
        <w:rPr>
          <w:rStyle w:val="subscript"/>
        </w:rPr>
        <w:t>I</w:t>
      </w:r>
      <w:r>
        <w:t xml:space="preserve"> </w:t>
      </w:r>
      <w:r w:rsidRPr="00754505">
        <w:rPr>
          <w:rFonts w:ascii="Script MT Bold" w:hAnsi="Script MT Bold"/>
        </w:rPr>
        <w:t>T</w:t>
      </w:r>
      <w:r>
        <w:rPr>
          <w:rStyle w:val="subscript"/>
        </w:rPr>
        <w:t>I</w:t>
      </w:r>
      <w:r>
        <w:t>λ</w:t>
      </w:r>
      <w:r>
        <w:rPr>
          <w:rStyle w:val="superscript"/>
        </w:rPr>
        <w:t>I</w:t>
      </w:r>
      <w:r>
        <w:t>(</w:t>
      </w:r>
      <w:r w:rsidRPr="00754505">
        <w:rPr>
          <w:b/>
        </w:rPr>
        <w:t>v</w:t>
      </w:r>
      <w:r>
        <w:rPr>
          <w:rStyle w:val="subscript"/>
        </w:rPr>
        <w:t>Z</w:t>
      </w:r>
      <w:r>
        <w:t>)  = Σ</w:t>
      </w:r>
      <w:r>
        <w:rPr>
          <w:rStyle w:val="subscript"/>
        </w:rPr>
        <w:t>I</w:t>
      </w:r>
      <w:r>
        <w:t xml:space="preserve"> </w:t>
      </w:r>
      <w:r w:rsidRPr="00754505">
        <w:rPr>
          <w:rFonts w:ascii="Script MT Bold" w:hAnsi="Script MT Bold"/>
        </w:rPr>
        <w:t>T</w:t>
      </w:r>
      <w:r>
        <w:rPr>
          <w:rStyle w:val="subscript"/>
        </w:rPr>
        <w:t>I</w:t>
      </w:r>
      <w:r>
        <w:t xml:space="preserve"> </w:t>
      </w:r>
      <w:r w:rsidRPr="00754505">
        <w:rPr>
          <w:b/>
        </w:rPr>
        <w:t>v</w:t>
      </w:r>
      <w:r>
        <w:rPr>
          <w:rStyle w:val="subscript"/>
        </w:rPr>
        <w:t>Z</w:t>
      </w:r>
      <w:r>
        <w:rPr>
          <w:rStyle w:val="superscript"/>
        </w:rPr>
        <w:t>I</w:t>
      </w:r>
      <w:r>
        <w:tab/>
        <w:t>a k-multilinear function</w:t>
      </w:r>
      <w:r>
        <w:tab/>
      </w:r>
      <w:r>
        <w:tab/>
      </w:r>
      <w:r w:rsidRPr="00754505">
        <w:rPr>
          <w:i/>
        </w:rPr>
        <w:t>(2.11.2</w:t>
      </w:r>
      <w:r>
        <w:rPr>
          <w:i/>
        </w:rPr>
        <w:t>9</w:t>
      </w:r>
      <w:r w:rsidRPr="00754505">
        <w:rPr>
          <w:i/>
        </w:rPr>
        <w:t>)</w:t>
      </w:r>
      <w:r>
        <w:tab/>
      </w:r>
      <w:r>
        <w:tab/>
      </w:r>
      <w:r>
        <w:tab/>
      </w:r>
    </w:p>
    <w:p w14:paraId="50CAC8CF" w14:textId="77777777" w:rsidR="002E3EE9" w:rsidRDefault="002E3EE9" w:rsidP="002E3EE9">
      <w:pPr>
        <w:tabs>
          <w:tab w:val="left" w:pos="7200"/>
          <w:tab w:val="left" w:pos="7920"/>
          <w:tab w:val="right" w:pos="9270"/>
        </w:tabs>
      </w:pPr>
    </w:p>
    <w:p w14:paraId="0E86852B" w14:textId="77777777" w:rsidR="002E3EE9" w:rsidRDefault="002E3EE9" w:rsidP="002E3EE9">
      <w:pPr>
        <w:tabs>
          <w:tab w:val="left" w:pos="7200"/>
          <w:tab w:val="left" w:pos="7920"/>
          <w:tab w:val="right" w:pos="9270"/>
        </w:tabs>
      </w:pPr>
      <w:r>
        <w:tab/>
      </w:r>
      <w:r w:rsidRPr="00754505">
        <w:rPr>
          <w:rFonts w:ascii="Script MT Bold" w:hAnsi="Script MT Bold"/>
        </w:rPr>
        <w:t>T</w:t>
      </w:r>
      <w:r>
        <w:t>(</w:t>
      </w:r>
      <w:r w:rsidRPr="00754505">
        <w:rPr>
          <w:b/>
        </w:rPr>
        <w:t>e</w:t>
      </w:r>
      <w:r>
        <w:rPr>
          <w:rStyle w:val="subscript"/>
        </w:rPr>
        <w:t>J</w:t>
      </w:r>
      <w:r>
        <w:t xml:space="preserve">) = </w:t>
      </w:r>
      <w:r w:rsidRPr="00754505">
        <w:rPr>
          <w:rFonts w:ascii="Script MT Bold" w:hAnsi="Script MT Bold"/>
        </w:rPr>
        <w:t>T</w:t>
      </w:r>
      <w:r>
        <w:rPr>
          <w:rStyle w:val="subscript"/>
        </w:rPr>
        <w:t>J</w:t>
      </w:r>
      <w:r>
        <w:tab/>
      </w:r>
      <w:r>
        <w:tab/>
        <w:t>project out tensor components</w:t>
      </w:r>
      <w:r>
        <w:tab/>
      </w:r>
      <w:r>
        <w:tab/>
      </w:r>
      <w:r>
        <w:tab/>
      </w:r>
      <w:r w:rsidRPr="00754505">
        <w:rPr>
          <w:i/>
        </w:rPr>
        <w:t>(2.11.</w:t>
      </w:r>
      <w:r>
        <w:rPr>
          <w:i/>
        </w:rPr>
        <w:t>30</w:t>
      </w:r>
      <w:r w:rsidRPr="00754505">
        <w:rPr>
          <w:i/>
        </w:rPr>
        <w:t>)</w:t>
      </w:r>
      <w:r>
        <w:tab/>
      </w:r>
      <w:r>
        <w:tab/>
      </w:r>
      <w:r>
        <w:tab/>
      </w:r>
      <w:r>
        <w:tab/>
      </w:r>
      <w:r>
        <w:tab/>
      </w:r>
      <w:r>
        <w:tab/>
      </w:r>
      <w:r>
        <w:tab/>
      </w:r>
      <w:r>
        <w:tab/>
      </w:r>
      <w:r>
        <w:tab/>
      </w:r>
    </w:p>
    <w:p w14:paraId="59AF7F89" w14:textId="77777777" w:rsidR="002E3EE9" w:rsidRPr="00754505" w:rsidRDefault="002E3EE9" w:rsidP="002E3EE9">
      <w:pPr>
        <w:tabs>
          <w:tab w:val="left" w:pos="7200"/>
          <w:tab w:val="left" w:pos="7920"/>
          <w:tab w:val="right" w:pos="9270"/>
        </w:tabs>
      </w:pPr>
      <w:r>
        <w:tab/>
      </w:r>
      <w:r w:rsidRPr="00754505">
        <w:rPr>
          <w:rFonts w:ascii="Script MT Bold" w:hAnsi="Script MT Bold"/>
        </w:rPr>
        <w:t>T</w:t>
      </w:r>
      <w:r w:rsidRPr="00754505">
        <w:t>'</w:t>
      </w:r>
      <w:r>
        <w:t>(</w:t>
      </w:r>
      <w:r w:rsidRPr="00754505">
        <w:rPr>
          <w:b/>
        </w:rPr>
        <w:t>v</w:t>
      </w:r>
      <w:r>
        <w:t>'</w:t>
      </w:r>
      <w:r>
        <w:rPr>
          <w:rStyle w:val="subscript"/>
        </w:rPr>
        <w:t>Z</w:t>
      </w:r>
      <w:r>
        <w:t xml:space="preserve">) = </w:t>
      </w:r>
      <w:r w:rsidRPr="00754505">
        <w:rPr>
          <w:rFonts w:ascii="Script MT Bold" w:hAnsi="Script MT Bold"/>
        </w:rPr>
        <w:t>T</w:t>
      </w:r>
      <w:r>
        <w:t>(</w:t>
      </w:r>
      <w:r w:rsidRPr="00754505">
        <w:rPr>
          <w:b/>
        </w:rPr>
        <w:t>v</w:t>
      </w:r>
      <w:r>
        <w:rPr>
          <w:rStyle w:val="subscript"/>
        </w:rPr>
        <w:t>Z</w:t>
      </w:r>
      <w:r>
        <w:t xml:space="preserve">) </w:t>
      </w:r>
      <w:r>
        <w:tab/>
      </w:r>
      <w:r>
        <w:rPr>
          <w:rFonts w:ascii="Script MT Bold" w:hAnsi="Script MT Bold"/>
        </w:rPr>
        <w:t>T</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transforms as a scalar</w:t>
      </w:r>
      <w:r>
        <w:tab/>
      </w:r>
      <w:r>
        <w:tab/>
      </w:r>
      <w:r w:rsidRPr="00754505">
        <w:rPr>
          <w:i/>
        </w:rPr>
        <w:t>(2.11.</w:t>
      </w:r>
      <w:r>
        <w:rPr>
          <w:i/>
        </w:rPr>
        <w:t>31</w:t>
      </w:r>
      <w:r w:rsidRPr="00754505">
        <w:rPr>
          <w:i/>
        </w:rPr>
        <w:t>)</w:t>
      </w:r>
      <w:r>
        <w:tab/>
      </w:r>
      <w:r>
        <w:tab/>
      </w:r>
      <w:r>
        <w:tab/>
      </w:r>
    </w:p>
    <w:p w14:paraId="3CBC9E76" w14:textId="77777777" w:rsidR="002E3EE9" w:rsidRDefault="002E3EE9" w:rsidP="002E3EE9">
      <w:pPr>
        <w:tabs>
          <w:tab w:val="left" w:pos="7200"/>
          <w:tab w:val="left" w:pos="7920"/>
          <w:tab w:val="right" w:pos="9270"/>
        </w:tabs>
      </w:pPr>
    </w:p>
    <w:p w14:paraId="2B17D9BA" w14:textId="77777777" w:rsidR="002E3EE9" w:rsidRPr="00754505" w:rsidRDefault="002E3EE9" w:rsidP="002E3EE9">
      <w:pPr>
        <w:tabs>
          <w:tab w:val="left" w:pos="7200"/>
          <w:tab w:val="left" w:pos="7920"/>
          <w:tab w:val="right" w:pos="9270"/>
        </w:tabs>
      </w:pPr>
      <w:r>
        <w:tab/>
        <w:t>α</w:t>
      </w:r>
      <w:r>
        <w:rPr>
          <w:rStyle w:val="subscript"/>
        </w:rPr>
        <w:t>J</w:t>
      </w:r>
      <w:r>
        <w:t xml:space="preserve">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t>tensor product of k vectors of V*</w:t>
      </w:r>
    </w:p>
    <w:p w14:paraId="4D088BA3" w14:textId="77777777" w:rsidR="002E3EE9" w:rsidRDefault="002E3EE9" w:rsidP="002E3EE9">
      <w:pPr>
        <w:tabs>
          <w:tab w:val="left" w:pos="7200"/>
          <w:tab w:val="left" w:pos="7920"/>
          <w:tab w:val="right" w:pos="9270"/>
        </w:tabs>
      </w:pPr>
    </w:p>
    <w:p w14:paraId="5BE1C89A" w14:textId="77777777" w:rsidR="002E3EE9" w:rsidRDefault="002E3EE9" w:rsidP="002E3EE9">
      <w:pPr>
        <w:tabs>
          <w:tab w:val="left" w:pos="7200"/>
          <w:tab w:val="left" w:pos="7920"/>
          <w:tab w:val="right" w:pos="9270"/>
        </w:tabs>
      </w:pPr>
      <w:r>
        <w:tab/>
        <w:t>(α</w:t>
      </w:r>
      <w:r>
        <w:rPr>
          <w:rStyle w:val="subscript"/>
        </w:rPr>
        <w:t>J</w:t>
      </w:r>
      <w:r>
        <w:t>)</w:t>
      </w:r>
      <w:r>
        <w:rPr>
          <w:rStyle w:val="subscript"/>
        </w:rPr>
        <w:t xml:space="preserve">I </w:t>
      </w:r>
      <w:r>
        <w:t>≡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w:t>
      </w:r>
      <w:r>
        <w:sym w:font="Symbol" w:char="F0C4"/>
      </w:r>
      <w:r>
        <w:t xml:space="preserve">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rStyle w:val="subscript"/>
        </w:rPr>
        <w:t>i</w:t>
      </w:r>
      <w:r w:rsidRPr="00754505">
        <w:rPr>
          <w:rStyle w:val="subscript"/>
        </w:rPr>
        <w:fldChar w:fldCharType="begin"/>
      </w:r>
      <w:r w:rsidRPr="00754505">
        <w:rPr>
          <w:rStyle w:val="subscript"/>
        </w:rPr>
        <w:instrText xml:space="preserve"> EQ \s\do2(1)</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\s\do2(2)</w:instrText>
      </w:r>
      <w:r w:rsidRPr="00754505">
        <w:rPr>
          <w:rStyle w:val="subscript"/>
        </w:rPr>
        <w:fldChar w:fldCharType="end"/>
      </w:r>
      <w:r w:rsidRPr="00754505">
        <w:rPr>
          <w:rStyle w:val="subscript"/>
        </w:rPr>
        <w:t>....i</w:t>
      </w:r>
      <w:r w:rsidRPr="00754505">
        <w:rPr>
          <w:rStyle w:val="subscript"/>
        </w:rPr>
        <w:fldChar w:fldCharType="begin"/>
      </w:r>
      <w:r w:rsidRPr="00754505">
        <w:rPr>
          <w:rStyle w:val="subscript"/>
        </w:rPr>
        <w:instrText xml:space="preserve"> EQ \s\do2(k)</w:instrText>
      </w:r>
      <w:r w:rsidRPr="00754505">
        <w:rPr>
          <w:rStyle w:val="subscript"/>
        </w:rPr>
        <w:fldChar w:fldCharType="end"/>
      </w:r>
      <w:r>
        <w:t xml:space="preserve">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t>outer product</w:t>
      </w:r>
    </w:p>
    <w:p w14:paraId="7FD9945B" w14:textId="77777777" w:rsidR="002E3EE9" w:rsidRDefault="002E3EE9" w:rsidP="002E3EE9">
      <w:pPr>
        <w:tabs>
          <w:tab w:val="left" w:pos="7200"/>
          <w:tab w:val="left" w:pos="7920"/>
          <w:tab w:val="right" w:pos="9270"/>
        </w:tabs>
      </w:pPr>
    </w:p>
    <w:p w14:paraId="591D7426" w14:textId="77777777" w:rsidR="002E3EE9" w:rsidRPr="00754505" w:rsidRDefault="002E3EE9" w:rsidP="002E3EE9">
      <w:pPr>
        <w:tabs>
          <w:tab w:val="left" w:pos="7200"/>
          <w:tab w:val="left" w:pos="7920"/>
          <w:tab w:val="right" w:pos="9270"/>
        </w:tabs>
      </w:pPr>
      <w:r>
        <w:tab/>
        <w:t>α</w:t>
      </w:r>
      <w:r>
        <w:rPr>
          <w:rStyle w:val="subscript"/>
        </w:rPr>
        <w:t>J</w:t>
      </w:r>
      <w:r>
        <w:t>(</w:t>
      </w:r>
      <w:r w:rsidRPr="00754505">
        <w:rPr>
          <w:b/>
        </w:rPr>
        <w:t>v</w:t>
      </w:r>
      <w:r>
        <w:rPr>
          <w:rStyle w:val="subscript"/>
        </w:rPr>
        <w:t>Z</w:t>
      </w:r>
      <w:r>
        <w:t>)  ≡  α</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v</w:t>
      </w:r>
      <w:r>
        <w:rPr>
          <w:rStyle w:val="subscript"/>
        </w:rPr>
        <w:t>1</w:t>
      </w:r>
      <w:r>
        <w:t>)α</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754505">
        <w:rPr>
          <w:b/>
        </w:rPr>
        <w:t>v</w:t>
      </w:r>
      <w:r>
        <w:rPr>
          <w:rStyle w:val="subscript"/>
        </w:rPr>
        <w:t>2</w:t>
      </w:r>
      <w:r>
        <w:t>) ...  α</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754505">
        <w:rPr>
          <w:b/>
        </w:rPr>
        <w:t>v</w:t>
      </w:r>
      <w:r>
        <w:rPr>
          <w:rStyle w:val="subscript"/>
        </w:rPr>
        <w:t>k</w:t>
      </w:r>
      <w:r>
        <w:t>)</w:t>
      </w:r>
      <w:r>
        <w:tab/>
      </w:r>
      <w:r>
        <w:tab/>
      </w:r>
    </w:p>
    <w:p w14:paraId="59FDB0D7" w14:textId="77777777" w:rsidR="002E3EE9" w:rsidRDefault="002E3EE9" w:rsidP="002E3EE9">
      <w:pPr>
        <w:tabs>
          <w:tab w:val="left" w:pos="7200"/>
          <w:tab w:val="left" w:pos="7920"/>
          <w:tab w:val="right" w:pos="9270"/>
        </w:tabs>
      </w:pPr>
    </w:p>
    <w:p w14:paraId="74761C8B" w14:textId="77777777" w:rsidR="002E3EE9" w:rsidRPr="00754505" w:rsidRDefault="002E3EE9" w:rsidP="002E3EE9">
      <w:pPr>
        <w:tabs>
          <w:tab w:val="left" w:pos="7200"/>
          <w:tab w:val="left" w:pos="7920"/>
          <w:tab w:val="right" w:pos="9270"/>
        </w:tabs>
      </w:pPr>
      <w:r>
        <w:tab/>
        <w:t>α</w:t>
      </w:r>
      <w:r>
        <w:rPr>
          <w:rStyle w:val="subscript"/>
        </w:rPr>
        <w:t>J</w:t>
      </w:r>
      <w:r>
        <w:t xml:space="preserve"> = Σ</w:t>
      </w:r>
      <w:r>
        <w:rPr>
          <w:rStyle w:val="subscript"/>
        </w:rPr>
        <w:t xml:space="preserve">I </w:t>
      </w:r>
      <w:r>
        <w:t>(α</w:t>
      </w:r>
      <w:r>
        <w:rPr>
          <w:rStyle w:val="subscript"/>
        </w:rPr>
        <w:t>J</w:t>
      </w:r>
      <w:r>
        <w:t>)</w:t>
      </w:r>
      <w:r>
        <w:rPr>
          <w:rStyle w:val="subscript"/>
        </w:rPr>
        <w:t>I</w:t>
      </w:r>
      <w:r>
        <w:t xml:space="preserve"> λ</w:t>
      </w:r>
      <w:r>
        <w:rPr>
          <w:rStyle w:val="superscript"/>
        </w:rPr>
        <w:t>I</w:t>
      </w:r>
      <w:r>
        <w:tab/>
        <w:t>expansion of the tensor product of k vectors</w:t>
      </w:r>
      <w:r>
        <w:tab/>
      </w:r>
      <w:r w:rsidRPr="00754505">
        <w:rPr>
          <w:i/>
        </w:rPr>
        <w:t>(2.11.</w:t>
      </w:r>
      <w:r>
        <w:rPr>
          <w:i/>
        </w:rPr>
        <w:t>32</w:t>
      </w:r>
      <w:r w:rsidRPr="00754505">
        <w:rPr>
          <w:i/>
        </w:rPr>
        <w:t>)</w:t>
      </w:r>
      <w:r>
        <w:tab/>
      </w:r>
    </w:p>
    <w:p w14:paraId="7231E4AC" w14:textId="77777777" w:rsidR="002E3EE9" w:rsidRDefault="002E3EE9" w:rsidP="002E3EE9">
      <w:pPr>
        <w:tabs>
          <w:tab w:val="left" w:pos="7200"/>
          <w:tab w:val="left" w:pos="7920"/>
          <w:tab w:val="right" w:pos="9270"/>
        </w:tabs>
      </w:pPr>
    </w:p>
    <w:p w14:paraId="7F1E9523" w14:textId="77777777" w:rsidR="002E3EE9" w:rsidRPr="00754505" w:rsidRDefault="002E3EE9" w:rsidP="002E3EE9">
      <w:pPr>
        <w:tabs>
          <w:tab w:val="left" w:pos="7200"/>
          <w:tab w:val="left" w:pos="7920"/>
          <w:tab w:val="right" w:pos="9270"/>
        </w:tabs>
      </w:pPr>
      <w:r>
        <w:tab/>
        <w:t>α</w:t>
      </w:r>
      <w:r>
        <w:rPr>
          <w:rStyle w:val="subscript"/>
        </w:rPr>
        <w:t>J</w:t>
      </w:r>
      <w:r>
        <w:t>(</w:t>
      </w:r>
      <w:r w:rsidRPr="00754505">
        <w:rPr>
          <w:b/>
        </w:rPr>
        <w:t>v</w:t>
      </w:r>
      <w:r>
        <w:rPr>
          <w:rStyle w:val="subscript"/>
        </w:rPr>
        <w:t>z</w:t>
      </w:r>
      <w:r>
        <w:t>) = Σ</w:t>
      </w:r>
      <w:r>
        <w:rPr>
          <w:rStyle w:val="subscript"/>
        </w:rPr>
        <w:t xml:space="preserve">I </w:t>
      </w:r>
      <w:r>
        <w:t>(α</w:t>
      </w:r>
      <w:r>
        <w:rPr>
          <w:rStyle w:val="subscript"/>
        </w:rPr>
        <w:t>J</w:t>
      </w:r>
      <w:r>
        <w:t>)</w:t>
      </w:r>
      <w:r>
        <w:rPr>
          <w:rStyle w:val="subscript"/>
        </w:rPr>
        <w:t>I</w:t>
      </w:r>
      <w:r>
        <w:t xml:space="preserve"> λ</w:t>
      </w:r>
      <w:r>
        <w:rPr>
          <w:rStyle w:val="superscript"/>
        </w:rPr>
        <w:t>I</w:t>
      </w:r>
      <w:r>
        <w:t>(</w:t>
      </w:r>
      <w:r w:rsidRPr="00754505">
        <w:rPr>
          <w:b/>
        </w:rPr>
        <w:t>v</w:t>
      </w:r>
      <w:r>
        <w:rPr>
          <w:rStyle w:val="subscript"/>
        </w:rPr>
        <w:t>Z</w:t>
      </w:r>
      <w:r>
        <w:t>)  =  Σ</w:t>
      </w:r>
      <w:r>
        <w:rPr>
          <w:rStyle w:val="subscript"/>
        </w:rPr>
        <w:t xml:space="preserve">I </w:t>
      </w:r>
      <w:r>
        <w:t>(α</w:t>
      </w:r>
      <w:r>
        <w:rPr>
          <w:rStyle w:val="subscript"/>
        </w:rPr>
        <w:t>J</w:t>
      </w:r>
      <w:r>
        <w:t>)</w:t>
      </w:r>
      <w:r>
        <w:rPr>
          <w:rStyle w:val="subscript"/>
        </w:rPr>
        <w:t>I</w:t>
      </w:r>
      <w:r>
        <w:t xml:space="preserve"> </w:t>
      </w:r>
      <w:r w:rsidRPr="00754505">
        <w:rPr>
          <w:b/>
        </w:rPr>
        <w:t>v</w:t>
      </w:r>
      <w:r>
        <w:rPr>
          <w:rStyle w:val="subscript"/>
        </w:rPr>
        <w:t>Z</w:t>
      </w:r>
      <w:r>
        <w:rPr>
          <w:rStyle w:val="superscript"/>
        </w:rPr>
        <w:t>I</w:t>
      </w:r>
      <w:r>
        <w:t xml:space="preserve">  = (α</w:t>
      </w:r>
      <w:r>
        <w:rPr>
          <w:rStyle w:val="subscript"/>
        </w:rPr>
        <w:t>J</w:t>
      </w:r>
      <w:r>
        <w:t>)(</w:t>
      </w:r>
      <w:r w:rsidRPr="00754505">
        <w:rPr>
          <w:b/>
        </w:rPr>
        <w:t>v</w:t>
      </w:r>
      <w:r>
        <w:rPr>
          <w:rStyle w:val="subscript"/>
        </w:rPr>
        <w:t>Z</w:t>
      </w:r>
      <w:r>
        <w:t>)</w:t>
      </w:r>
      <w:r>
        <w:tab/>
      </w:r>
      <w:r>
        <w:tab/>
      </w:r>
      <w:r>
        <w:tab/>
      </w:r>
      <w:r w:rsidRPr="00754505">
        <w:rPr>
          <w:i/>
        </w:rPr>
        <w:t>(2.11.</w:t>
      </w:r>
      <w:r>
        <w:rPr>
          <w:i/>
        </w:rPr>
        <w:t>33</w:t>
      </w:r>
      <w:r w:rsidRPr="00754505">
        <w:rPr>
          <w:i/>
        </w:rPr>
        <w:t>)</w:t>
      </w:r>
    </w:p>
    <w:p w14:paraId="534C6D41" w14:textId="77777777" w:rsidR="002E3EE9" w:rsidRPr="00754505" w:rsidRDefault="002E3EE9" w:rsidP="002E3EE9">
      <w:pPr>
        <w:tabs>
          <w:tab w:val="left" w:pos="7200"/>
          <w:tab w:val="left" w:pos="7920"/>
          <w:tab w:val="right" w:pos="9270"/>
        </w:tabs>
      </w:pPr>
      <w:r>
        <w:tab/>
      </w:r>
    </w:p>
    <w:p w14:paraId="36083519" w14:textId="77777777" w:rsidR="002E3EE9" w:rsidRPr="00754505" w:rsidRDefault="002E3EE9" w:rsidP="002E3EE9">
      <w:pPr>
        <w:tabs>
          <w:tab w:val="left" w:pos="7200"/>
          <w:tab w:val="left" w:pos="7920"/>
          <w:tab w:val="right" w:pos="9270"/>
        </w:tabs>
      </w:pPr>
      <w:r>
        <w:tab/>
        <w:t>α</w:t>
      </w:r>
      <w:r>
        <w:rPr>
          <w:rStyle w:val="subscript"/>
        </w:rPr>
        <w:t>J</w:t>
      </w:r>
      <w:r>
        <w:t>(</w:t>
      </w:r>
      <w:r>
        <w:rPr>
          <w:b/>
        </w:rPr>
        <w:t>e</w:t>
      </w:r>
      <w:r>
        <w:rPr>
          <w:rStyle w:val="subscript"/>
        </w:rPr>
        <w:t>I</w:t>
      </w:r>
      <w:r>
        <w:t>)  = (α</w:t>
      </w:r>
      <w:r>
        <w:rPr>
          <w:rStyle w:val="subscript"/>
        </w:rPr>
        <w:t>J</w:t>
      </w:r>
      <w:r>
        <w:t>)</w:t>
      </w:r>
      <w:r>
        <w:rPr>
          <w:rStyle w:val="subscript"/>
        </w:rPr>
        <w:t>I</w:t>
      </w:r>
      <w:r>
        <w:tab/>
      </w:r>
      <w:r>
        <w:tab/>
      </w:r>
      <w:r>
        <w:tab/>
      </w:r>
      <w:r>
        <w:tab/>
      </w:r>
      <w:r>
        <w:tab/>
      </w:r>
      <w:r>
        <w:tab/>
      </w:r>
      <w:r>
        <w:tab/>
      </w:r>
      <w:r w:rsidRPr="00754505">
        <w:rPr>
          <w:i/>
        </w:rPr>
        <w:t>(2.11.34)</w:t>
      </w:r>
    </w:p>
    <w:p w14:paraId="73E9DBCB"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2F643" w14:textId="77777777" w:rsidR="009C4D00" w:rsidRDefault="009C4D00">
      <w:r>
        <w:separator/>
      </w:r>
    </w:p>
  </w:endnote>
  <w:endnote w:type="continuationSeparator" w:id="0">
    <w:p w14:paraId="2BE28C3F" w14:textId="77777777" w:rsidR="009C4D00" w:rsidRDefault="009C4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A04DE"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E3EE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E25CD" w14:textId="77777777" w:rsidR="009C4D00" w:rsidRDefault="009C4D00">
      <w:r>
        <w:separator/>
      </w:r>
    </w:p>
  </w:footnote>
  <w:footnote w:type="continuationSeparator" w:id="0">
    <w:p w14:paraId="52DE73B3" w14:textId="77777777" w:rsidR="009C4D00" w:rsidRDefault="009C4D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2005234636">
    <w:abstractNumId w:val="9"/>
  </w:num>
  <w:num w:numId="2" w16cid:durableId="507477457">
    <w:abstractNumId w:val="7"/>
  </w:num>
  <w:num w:numId="3" w16cid:durableId="392241798">
    <w:abstractNumId w:val="6"/>
  </w:num>
  <w:num w:numId="4" w16cid:durableId="365066364">
    <w:abstractNumId w:val="5"/>
  </w:num>
  <w:num w:numId="5" w16cid:durableId="34234812">
    <w:abstractNumId w:val="4"/>
  </w:num>
  <w:num w:numId="6" w16cid:durableId="852959844">
    <w:abstractNumId w:val="8"/>
  </w:num>
  <w:num w:numId="7" w16cid:durableId="305740835">
    <w:abstractNumId w:val="3"/>
  </w:num>
  <w:num w:numId="8" w16cid:durableId="1526291805">
    <w:abstractNumId w:val="2"/>
  </w:num>
  <w:num w:numId="9" w16cid:durableId="36245339">
    <w:abstractNumId w:val="1"/>
  </w:num>
  <w:num w:numId="10" w16cid:durableId="1513182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3EE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3EE9"/>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29B7"/>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C4D00"/>
    <w:rsid w:val="009E477C"/>
    <w:rsid w:val="00A062A7"/>
    <w:rsid w:val="00A10FB2"/>
    <w:rsid w:val="00A14069"/>
    <w:rsid w:val="00A2578F"/>
    <w:rsid w:val="00A333EF"/>
    <w:rsid w:val="00A37B8D"/>
    <w:rsid w:val="00A50136"/>
    <w:rsid w:val="00A54EC3"/>
    <w:rsid w:val="00A610B2"/>
    <w:rsid w:val="00A64971"/>
    <w:rsid w:val="00A6647E"/>
    <w:rsid w:val="00A711B1"/>
    <w:rsid w:val="00A742C6"/>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088F7"/>
  <w15:chartTrackingRefBased/>
  <w15:docId w15:val="{654DEC09-AAC8-44FC-A1B5-E226243DE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E3EE9"/>
    <w:rPr>
      <w:color w:val="0000FF"/>
      <w:u w:val="single"/>
    </w:rPr>
  </w:style>
  <w:style w:type="character" w:customStyle="1" w:styleId="tgc">
    <w:name w:val="_tgc"/>
    <w:basedOn w:val="DefaultParagraphFont"/>
    <w:rsid w:val="002E3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3478</Words>
  <Characters>16038</Characters>
  <Application>Microsoft Office Word</Application>
  <DocSecurity>4</DocSecurity>
  <Lines>501</Lines>
  <Paragraphs>250</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2026-09-06T21:17:00Z</dcterms:created>
  <dcterms:modified xsi:type="dcterms:W3CDTF">2026-09-06T21:17:00Z</dcterms:modified>
</cp:coreProperties>
</file>