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702B0" w14:textId="77777777" w:rsidR="00EE0C42" w:rsidRDefault="000D64B4">
      <w:pPr>
        <w:rPr>
          <w:b/>
        </w:rPr>
      </w:pPr>
      <w:r>
        <w:rPr>
          <w:b/>
        </w:rPr>
        <w:t>Legendre Functions with Fractional degree?</w:t>
      </w:r>
    </w:p>
    <w:p w14:paraId="62AEDA4D" w14:textId="77777777" w:rsidR="00EE0C42" w:rsidRDefault="00EE0C42">
      <w:pPr>
        <w:rPr>
          <w:b/>
        </w:rPr>
      </w:pPr>
    </w:p>
    <w:p w14:paraId="68F996EF" w14:textId="77777777" w:rsidR="000D64B4" w:rsidRDefault="000D64B4">
      <w:r>
        <w:t xml:space="preserve">Hi Rob, </w:t>
      </w:r>
      <w:r w:rsidR="0027545D">
        <w:tab/>
      </w:r>
      <w:r w:rsidR="0027545D">
        <w:tab/>
      </w:r>
      <w:r w:rsidR="0027545D">
        <w:tab/>
      </w:r>
      <w:r w:rsidR="0027545D">
        <w:tab/>
      </w:r>
      <w:r w:rsidR="0027545D">
        <w:tab/>
      </w:r>
      <w:r w:rsidR="0027545D">
        <w:tab/>
      </w:r>
      <w:r w:rsidR="0027545D">
        <w:tab/>
      </w:r>
      <w:r w:rsidR="0027545D">
        <w:tab/>
      </w:r>
      <w:r w:rsidR="0027545D">
        <w:tab/>
      </w:r>
      <w:r w:rsidR="0027545D">
        <w:tab/>
        <w:t>Nov 29, 2105</w:t>
      </w:r>
    </w:p>
    <w:p w14:paraId="4A203C4B" w14:textId="77777777" w:rsidR="000D64B4" w:rsidRDefault="000D64B4"/>
    <w:p w14:paraId="51B5F18C" w14:textId="77777777" w:rsidR="000D64B4" w:rsidRDefault="000D64B4">
      <w:r>
        <w:t>Responding in Word</w:t>
      </w:r>
      <w:r w:rsidR="000F56D9">
        <w:t xml:space="preserve"> </w:t>
      </w:r>
      <w:r>
        <w:t xml:space="preserve">just so I can type things better. </w:t>
      </w:r>
      <w:r w:rsidR="00EE0C42">
        <w:t xml:space="preserve">Your email is tacked on at the end below. </w:t>
      </w:r>
    </w:p>
    <w:p w14:paraId="4C005BB4" w14:textId="77777777" w:rsidR="000D64B4" w:rsidRDefault="000D64B4"/>
    <w:p w14:paraId="44CAEC0C" w14:textId="77777777" w:rsidR="000D64B4" w:rsidRDefault="000D64B4">
      <w:r>
        <w:t>I notice from your home page:</w:t>
      </w:r>
    </w:p>
    <w:p w14:paraId="37CE522A" w14:textId="77777777" w:rsidR="000D64B4" w:rsidRDefault="000D64B4"/>
    <w:p w14:paraId="0132EBE1" w14:textId="77777777" w:rsidR="000D64B4" w:rsidRDefault="000D64B4">
      <w:r>
        <w:tab/>
        <w:t xml:space="preserve">" In my spare time, I'm a software engineer: I write and distribute </w:t>
      </w:r>
      <w:hyperlink r:id="rId6" w:anchor="software" w:history="1">
        <w:r>
          <w:rPr>
            <w:rStyle w:val="Hyperlink"/>
          </w:rPr>
          <w:t>free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>software</w:t>
        </w:r>
      </w:hyperlink>
      <w:r>
        <w:t>."</w:t>
      </w:r>
    </w:p>
    <w:p w14:paraId="198FC951" w14:textId="77777777" w:rsidR="000D64B4" w:rsidRDefault="000D64B4"/>
    <w:p w14:paraId="3C2AF335" w14:textId="77777777" w:rsidR="000D64B4" w:rsidRDefault="000D64B4">
      <w:r>
        <w:t xml:space="preserve">Maybe I could say, </w:t>
      </w:r>
    </w:p>
    <w:p w14:paraId="56C101DF" w14:textId="77777777" w:rsidR="000D64B4" w:rsidRDefault="000D64B4"/>
    <w:p w14:paraId="4571A06D" w14:textId="77777777" w:rsidR="000D64B4" w:rsidRPr="000D64B4" w:rsidRDefault="000D64B4" w:rsidP="000D64B4">
      <w:pPr>
        <w:rPr>
          <w:b/>
        </w:rPr>
      </w:pPr>
      <w:r>
        <w:tab/>
        <w:t xml:space="preserve">"In my spare time, I'm a technical writer: I write and distribute </w:t>
      </w:r>
      <w:hyperlink r:id="rId7" w:history="1">
        <w:r>
          <w:rPr>
            <w:rStyle w:val="Hyperlink"/>
          </w:rPr>
          <w:t>free do</w:t>
        </w:r>
        <w:r>
          <w:rPr>
            <w:rStyle w:val="Hyperlink"/>
          </w:rPr>
          <w:t>c</w:t>
        </w:r>
        <w:r>
          <w:rPr>
            <w:rStyle w:val="Hyperlink"/>
          </w:rPr>
          <w:t>u</w:t>
        </w:r>
        <w:r>
          <w:rPr>
            <w:rStyle w:val="Hyperlink"/>
          </w:rPr>
          <w:t>m</w:t>
        </w:r>
        <w:r>
          <w:rPr>
            <w:rStyle w:val="Hyperlink"/>
          </w:rPr>
          <w:t>ents</w:t>
        </w:r>
      </w:hyperlink>
      <w:r>
        <w:t>. "</w:t>
      </w:r>
    </w:p>
    <w:p w14:paraId="33245C53" w14:textId="77777777" w:rsidR="000D64B4" w:rsidRDefault="000D64B4"/>
    <w:p w14:paraId="14F6B71E" w14:textId="77777777" w:rsidR="000D64B4" w:rsidRDefault="000D64B4">
      <w:r>
        <w:t xml:space="preserve">and you have stumbled onto one of these documents, the toroidal bowl business. </w:t>
      </w:r>
    </w:p>
    <w:p w14:paraId="57DBC101" w14:textId="77777777" w:rsidR="000D64B4" w:rsidRDefault="000D64B4"/>
    <w:p w14:paraId="24882BAA" w14:textId="77777777" w:rsidR="000D64B4" w:rsidRDefault="000D64B4">
      <w:r>
        <w:t xml:space="preserve">This </w:t>
      </w:r>
      <w:r w:rsidR="0027545D">
        <w:t>bowl</w:t>
      </w:r>
      <w:r>
        <w:t xml:space="preserve"> paper will be getting updated </w:t>
      </w:r>
      <w:r w:rsidR="0027545D">
        <w:t xml:space="preserve">sometime </w:t>
      </w:r>
      <w:r>
        <w:t xml:space="preserve">soon for </w:t>
      </w:r>
      <w:r w:rsidR="0027545D">
        <w:t>various</w:t>
      </w:r>
      <w:r>
        <w:t xml:space="preserve"> reasons</w:t>
      </w:r>
      <w:r w:rsidR="0027545D">
        <w:t xml:space="preserve"> (it was an early effort), b</w:t>
      </w:r>
      <w:r>
        <w:t xml:space="preserve">ut that does not relate to your question. </w:t>
      </w:r>
    </w:p>
    <w:p w14:paraId="16FFEC9B" w14:textId="77777777" w:rsidR="0027545D" w:rsidRDefault="0027545D"/>
    <w:p w14:paraId="7324B399" w14:textId="77777777" w:rsidR="0027545D" w:rsidRDefault="0027545D">
      <w:r>
        <w:t xml:space="preserve">By the way, at my link above is a "user guide" for using 2D bipolar coordinates (the basis of toroidal coordinates) which has been pretty well received. Naturally I use it myself when I get confused, which is quite often. </w:t>
      </w:r>
    </w:p>
    <w:p w14:paraId="620AE4BF" w14:textId="77777777" w:rsidR="000D64B4" w:rsidRDefault="000D64B4"/>
    <w:p w14:paraId="56F67071" w14:textId="77777777" w:rsidR="000D64B4" w:rsidRDefault="000D64B4">
      <w:r>
        <w:t xml:space="preserve">I have never seen fractional-degree Legendre functions in electrostatic problem solutions. </w:t>
      </w:r>
    </w:p>
    <w:p w14:paraId="47447EF5" w14:textId="77777777" w:rsidR="000D64B4" w:rsidRDefault="000D64B4"/>
    <w:p w14:paraId="29C76A07" w14:textId="77777777" w:rsidR="000D64B4" w:rsidRDefault="000D64B4">
      <w:r>
        <w:t xml:space="preserve">Took a quick look and noted in Zhou </w:t>
      </w:r>
      <w:hyperlink r:id="rId8" w:history="1">
        <w:r w:rsidRPr="00246577">
          <w:rPr>
            <w:rStyle w:val="Hyperlink"/>
          </w:rPr>
          <w:t>http://arxiv.org/pdf/1</w:t>
        </w:r>
        <w:r w:rsidRPr="00246577">
          <w:rPr>
            <w:rStyle w:val="Hyperlink"/>
          </w:rPr>
          <w:t>3</w:t>
        </w:r>
        <w:r w:rsidRPr="00246577">
          <w:rPr>
            <w:rStyle w:val="Hyperlink"/>
          </w:rPr>
          <w:t>01.1735</w:t>
        </w:r>
      </w:hyperlink>
      <w:r w:rsidR="000F56D9">
        <w:t xml:space="preserve"> </w:t>
      </w:r>
      <w:r>
        <w:t>various equations relating such functions to complete elliptic integrals, such as</w:t>
      </w:r>
    </w:p>
    <w:p w14:paraId="623B4D08" w14:textId="77777777" w:rsidR="000D64B4" w:rsidRDefault="000D64B4"/>
    <w:p w14:paraId="1807187B" w14:textId="77777777" w:rsidR="000D64B4" w:rsidRDefault="000D64B4">
      <w:r>
        <w:pict w14:anchorId="410848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10.25pt">
            <v:imagedata r:id="rId9" o:title=""/>
          </v:shape>
        </w:pict>
      </w:r>
    </w:p>
    <w:p w14:paraId="6342E1BA" w14:textId="77777777" w:rsidR="000D64B4" w:rsidRDefault="000D64B4"/>
    <w:p w14:paraId="17DA7B82" w14:textId="77777777" w:rsidR="000D64B4" w:rsidRPr="00607F4F" w:rsidRDefault="000D64B4">
      <w:r>
        <w:t xml:space="preserve">Perhaps this is how you arrived at your formulas, or could serve to explain them. I dimly recall that the </w:t>
      </w:r>
      <w:r w:rsidRPr="000D64B4">
        <w:rPr>
          <w:b/>
        </w:rPr>
        <w:t>K</w:t>
      </w:r>
      <w:r>
        <w:t xml:space="preserve"> and </w:t>
      </w:r>
      <w:r w:rsidRPr="000D64B4">
        <w:rPr>
          <w:b/>
        </w:rPr>
        <w:t>E</w:t>
      </w:r>
      <w:r>
        <w:t xml:space="preserve"> functions have various fancy relations as outlined in Bateman HTF 2 p 319.</w:t>
      </w:r>
      <w:r w:rsidR="00607F4F">
        <w:t xml:space="preserve"> Perhaps there are similar relations obtainable using Erdélyi–Kober type operators. Sneddon uses these related to the Abel transform is his book on mixed boundary value problems.</w:t>
      </w:r>
    </w:p>
    <w:p w14:paraId="33C0E306" w14:textId="77777777" w:rsidR="00AA3E1D" w:rsidRDefault="00AA3E1D"/>
    <w:p w14:paraId="09D22AE2" w14:textId="77777777" w:rsidR="00AA3E1D" w:rsidRDefault="00AA3E1D">
      <w:r>
        <w:t xml:space="preserve">But your question to me is an interesting one, and it is possible that there are toroidal electrostatic problems that would involve </w:t>
      </w:r>
      <w:r w:rsidR="0027545D">
        <w:t>such fractional-degree</w:t>
      </w:r>
      <w:r>
        <w:t xml:space="preserve"> functions. </w:t>
      </w:r>
      <w:r w:rsidR="0027545D">
        <w:t xml:space="preserve">My </w:t>
      </w:r>
      <w:r w:rsidR="000F56D9">
        <w:t xml:space="preserve">toroidal </w:t>
      </w:r>
      <w:r w:rsidR="0027545D">
        <w:t>atomic forms (harmonics) were,</w:t>
      </w:r>
    </w:p>
    <w:p w14:paraId="5EC3E170" w14:textId="77777777" w:rsidR="00AA3E1D" w:rsidRDefault="00AA3E1D"/>
    <w:p w14:paraId="1BAC6E84" w14:textId="77777777" w:rsidR="00607F4F" w:rsidRDefault="00AA3E1D" w:rsidP="00607F4F">
      <w:r>
        <w:lastRenderedPageBreak/>
        <w:tab/>
      </w:r>
      <w:r w:rsidR="00607F4F">
        <w:tab/>
      </w:r>
      <w:r w:rsidR="00607F4F">
        <w:tab/>
        <w:t>ξ in (0,∞)</w:t>
      </w:r>
      <w:r w:rsidR="00607F4F">
        <w:tab/>
        <w:t>u in (0,2π)</w:t>
      </w:r>
      <w:r w:rsidR="00607F4F">
        <w:tab/>
        <w:t>φ in (0,2π)</w:t>
      </w:r>
    </w:p>
    <w:p w14:paraId="411875DA" w14:textId="77777777" w:rsidR="00607F4F" w:rsidRDefault="00607F4F" w:rsidP="00607F4F"/>
    <w:p w14:paraId="626DF300" w14:textId="77777777" w:rsidR="00607F4F" w:rsidRDefault="00607F4F" w:rsidP="00607F4F">
      <w:r>
        <w:tab/>
      </w:r>
      <w:r>
        <w:tab/>
      </w:r>
      <w:r>
        <w:tab/>
      </w:r>
      <w:r>
        <w:tab/>
      </w:r>
      <w:r>
        <w:tab/>
        <w:t xml:space="preserve"> expo                                   osc                           osc</w:t>
      </w:r>
    </w:p>
    <w:p w14:paraId="2F1039CB" w14:textId="77777777" w:rsidR="00607F4F" w:rsidRDefault="00607F4F" w:rsidP="00607F4F">
      <w:r>
        <w:t xml:space="preserve">(1) </w:t>
      </w:r>
      <w:r>
        <w:tab/>
      </w: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 [P</w:t>
      </w:r>
      <w:r>
        <w:rPr>
          <w:rStyle w:val="subscript"/>
        </w:rPr>
        <w:t>n-1/2</w:t>
      </w:r>
      <w:r>
        <w:rPr>
          <w:rStyle w:val="superscript"/>
        </w:rPr>
        <w:t>m</w:t>
      </w:r>
      <w:r>
        <w:t>(chξ), Q</w:t>
      </w:r>
      <w:r>
        <w:rPr>
          <w:rStyle w:val="subscript"/>
        </w:rPr>
        <w:t>n-1/2</w:t>
      </w:r>
      <w:r>
        <w:rPr>
          <w:rStyle w:val="superscript"/>
        </w:rPr>
        <w:t>m</w:t>
      </w:r>
      <w:r>
        <w:t>(chξ) ]   [ sin(nu),cos(nu)]     [ sin(mφ),cos(mφ)]</w:t>
      </w:r>
      <w:r>
        <w:tab/>
      </w:r>
    </w:p>
    <w:p w14:paraId="1C85DEB7" w14:textId="77777777" w:rsidR="00607F4F" w:rsidRDefault="00607F4F" w:rsidP="00607F4F"/>
    <w:p w14:paraId="56BDCE46" w14:textId="77777777" w:rsidR="00607F4F" w:rsidRDefault="00607F4F" w:rsidP="00607F4F">
      <w:r>
        <w:tab/>
      </w:r>
      <w:r>
        <w:tab/>
      </w:r>
      <w:r>
        <w:tab/>
      </w:r>
      <w:r>
        <w:tab/>
      </w:r>
      <w:r>
        <w:tab/>
        <w:t xml:space="preserve">    osc                                 expo                         osc</w:t>
      </w:r>
    </w:p>
    <w:p w14:paraId="4A9F2B52" w14:textId="77777777" w:rsidR="00607F4F" w:rsidRDefault="00607F4F" w:rsidP="00607F4F">
      <w:r>
        <w:t xml:space="preserve">(2) </w:t>
      </w:r>
      <w:r>
        <w:tab/>
      </w: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[P</w:t>
      </w:r>
      <w:r>
        <w:rPr>
          <w:rStyle w:val="subscript"/>
        </w:rPr>
        <w:t>iτ-1/2</w:t>
      </w:r>
      <w:r>
        <w:rPr>
          <w:rStyle w:val="superscript"/>
        </w:rPr>
        <w:t>m</w:t>
      </w:r>
      <w:r>
        <w:t>(chξ), Q</w:t>
      </w:r>
      <w:r>
        <w:rPr>
          <w:rStyle w:val="subscript"/>
        </w:rPr>
        <w:t>iτ-1/2</w:t>
      </w:r>
      <w:r>
        <w:rPr>
          <w:rStyle w:val="superscript"/>
        </w:rPr>
        <w:t>m</w:t>
      </w:r>
      <w:r>
        <w:t>(chξ) ] [exp(τu),</w:t>
      </w:r>
      <w:r w:rsidRPr="00A27D3B">
        <w:t xml:space="preserve"> </w:t>
      </w:r>
      <w:r>
        <w:t>exp(-τu) ]  [ sin(mφ),cos(mφ)]</w:t>
      </w:r>
      <w:r>
        <w:tab/>
      </w:r>
    </w:p>
    <w:p w14:paraId="574DC51A" w14:textId="77777777" w:rsidR="0027545D" w:rsidRDefault="0027545D" w:rsidP="00AA3E1D"/>
    <w:p w14:paraId="5D8F47E4" w14:textId="77777777" w:rsidR="0027545D" w:rsidRDefault="0027545D" w:rsidP="00AA3E1D">
      <w:r>
        <w:t xml:space="preserve">so it seems, in theory at least, that there ought to be some geometry that would quantize n to non-integer values, as happens in electrostatics problems with wedges where the side wedge faces are set to zero potential which forces a sine behavior across the wedge which does in fact quantize </w:t>
      </w:r>
      <w:r w:rsidR="00607F4F">
        <w:t xml:space="preserve">the azimuthal </w:t>
      </w:r>
      <w:r>
        <w:t xml:space="preserve">n to non-integer values (cylindrical coordinates). </w:t>
      </w:r>
    </w:p>
    <w:p w14:paraId="5CC5E0AD" w14:textId="77777777" w:rsidR="0027545D" w:rsidRDefault="0027545D" w:rsidP="00AA3E1D"/>
    <w:p w14:paraId="2E492770" w14:textId="77777777" w:rsidR="0027545D" w:rsidRDefault="0027545D" w:rsidP="00AA3E1D">
      <w:r>
        <w:t xml:space="preserve">So can this happen in toroidal coordinates with the u coordinate?  </w:t>
      </w:r>
    </w:p>
    <w:p w14:paraId="477ABE51" w14:textId="77777777" w:rsidR="0027545D" w:rsidRDefault="0027545D" w:rsidP="00AA3E1D"/>
    <w:p w14:paraId="4AE3FFF8" w14:textId="77777777" w:rsidR="00AA3E1D" w:rsidRDefault="0027545D" w:rsidP="00AA3E1D">
      <w:r>
        <w:t xml:space="preserve">I gave it a shot, but don't know if it really flies. A candidate geometry is the following which is a </w:t>
      </w:r>
      <w:r w:rsidR="00AA3E1D">
        <w:t xml:space="preserve">solid toroid except the inner part has been ground away by </w:t>
      </w:r>
      <w:r w:rsidR="007068D5">
        <w:t xml:space="preserve">two </w:t>
      </w:r>
      <w:r>
        <w:t xml:space="preserve">spherical-tool </w:t>
      </w:r>
      <w:r w:rsidR="007068D5">
        <w:t xml:space="preserve">grinding operations which result in the following </w:t>
      </w:r>
      <w:r>
        <w:t xml:space="preserve">asymmetric </w:t>
      </w:r>
      <w:r w:rsidR="007068D5">
        <w:t>toroid cross section (black)</w:t>
      </w:r>
    </w:p>
    <w:p w14:paraId="27DF9F11" w14:textId="77777777" w:rsidR="00AA3E1D" w:rsidRDefault="00AA3E1D" w:rsidP="00AA3E1D"/>
    <w:p w14:paraId="48E61E13" w14:textId="77777777" w:rsidR="00AA3E1D" w:rsidRDefault="00607F4F" w:rsidP="00AA3E1D">
      <w:r>
        <w:tab/>
      </w:r>
      <w:r>
        <w:tab/>
        <w:t xml:space="preserve">      </w:t>
      </w:r>
      <w:r w:rsidR="001F61D7">
        <w:pict w14:anchorId="75E3333E">
          <v:shape id="_x0000_i1026" type="#_x0000_t75" style="width:349.5pt;height:249.75pt">
            <v:imagedata r:id="rId10" o:title=""/>
          </v:shape>
        </w:pict>
      </w:r>
    </w:p>
    <w:p w14:paraId="3F1CA302" w14:textId="77777777" w:rsidR="00AA3E1D" w:rsidRDefault="00AA3E1D" w:rsidP="00AA3E1D"/>
    <w:p w14:paraId="48A650FA" w14:textId="77777777" w:rsidR="00AA3E1D" w:rsidRDefault="0027545D" w:rsidP="00AA3E1D">
      <w:r>
        <w:t>P</w:t>
      </w:r>
      <w:r w:rsidR="00AA3E1D">
        <w:t>ick the range of u to be  ( u</w:t>
      </w:r>
      <w:r w:rsidR="00AA3E1D">
        <w:rPr>
          <w:rStyle w:val="subscript"/>
        </w:rPr>
        <w:t>1</w:t>
      </w:r>
      <w:r w:rsidR="00AA3E1D">
        <w:t>, u</w:t>
      </w:r>
      <w:r w:rsidR="00AA3E1D">
        <w:rPr>
          <w:rStyle w:val="subscript"/>
        </w:rPr>
        <w:t>1</w:t>
      </w:r>
      <w:r w:rsidR="007068D5">
        <w:t xml:space="preserve"> + 2π) going counterclockwise (light black arrow circle).</w:t>
      </w:r>
    </w:p>
    <w:p w14:paraId="2F7D6B13" w14:textId="77777777" w:rsidR="007068D5" w:rsidRDefault="007068D5" w:rsidP="00AA3E1D"/>
    <w:p w14:paraId="79819316" w14:textId="77777777" w:rsidR="00AA3E1D" w:rsidRDefault="00AA3E1D" w:rsidP="00AA3E1D">
      <w:r>
        <w:t xml:space="preserve">Suppose we try this </w:t>
      </w:r>
      <w:r w:rsidR="0027545D">
        <w:t>"</w:t>
      </w:r>
      <w:r>
        <w:t>Smythian form</w:t>
      </w:r>
      <w:r w:rsidR="0027545D">
        <w:t>"</w:t>
      </w:r>
      <w:r>
        <w:t xml:space="preserve"> for the potential outside </w:t>
      </w:r>
      <w:r w:rsidR="007068D5">
        <w:t>the</w:t>
      </w:r>
      <w:r>
        <w:t xml:space="preserve"> modified black toroid, </w:t>
      </w:r>
    </w:p>
    <w:p w14:paraId="7AF4B55D" w14:textId="77777777" w:rsidR="00AA3E1D" w:rsidRDefault="00AA3E1D"/>
    <w:p w14:paraId="18DEB317" w14:textId="77777777" w:rsidR="00AA3E1D" w:rsidRPr="00D022E0" w:rsidRDefault="00AA3E1D" w:rsidP="00AA3E1D">
      <w:pPr>
        <w:tabs>
          <w:tab w:val="left" w:pos="7200"/>
          <w:tab w:val="left" w:pos="7920"/>
          <w:tab w:val="right" w:pos="9270"/>
        </w:tabs>
      </w:pPr>
      <w:r>
        <w:tab/>
        <w:t xml:space="preserve">V(ξ,u) = </w:t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Σ</w:t>
      </w:r>
      <w:r>
        <w:rPr>
          <w:rStyle w:val="subscript"/>
        </w:rPr>
        <w:t>n</w:t>
      </w:r>
      <w:r>
        <w:t xml:space="preserve"> P</w:t>
      </w:r>
      <w:r>
        <w:rPr>
          <w:rStyle w:val="subscript"/>
        </w:rPr>
        <w:t>n-1/2</w:t>
      </w:r>
      <w:r>
        <w:t>(chξ) A</w:t>
      </w:r>
      <w:r w:rsidR="007068D5">
        <w:rPr>
          <w:rStyle w:val="subscript"/>
        </w:rPr>
        <w:t>n</w:t>
      </w:r>
      <w:r>
        <w:t>sin(nu+φ</w:t>
      </w:r>
      <w:r>
        <w:rPr>
          <w:rStyle w:val="subscript"/>
        </w:rPr>
        <w:t>n</w:t>
      </w:r>
      <w:r>
        <w:t>)</w:t>
      </w:r>
      <w:r w:rsidR="001F61D7">
        <w:t xml:space="preserve"> </w:t>
      </w:r>
      <w:r>
        <w:tab/>
      </w:r>
    </w:p>
    <w:p w14:paraId="32892809" w14:textId="77777777" w:rsidR="00AA3E1D" w:rsidRDefault="00AA3E1D"/>
    <w:p w14:paraId="52D1C154" w14:textId="77777777" w:rsidR="0027545D" w:rsidRDefault="00AA3E1D">
      <w:r>
        <w:t>where Σ</w:t>
      </w:r>
      <w:r>
        <w:rPr>
          <w:rStyle w:val="subscript"/>
        </w:rPr>
        <w:t>n</w:t>
      </w:r>
      <w:r>
        <w:t xml:space="preserve"> is intentionally vague. </w:t>
      </w:r>
    </w:p>
    <w:p w14:paraId="53F2881C" w14:textId="77777777" w:rsidR="0027545D" w:rsidRDefault="0027545D"/>
    <w:p w14:paraId="1A5C76C9" w14:textId="77777777" w:rsidR="0027545D" w:rsidRPr="0027545D" w:rsidRDefault="0027545D">
      <w:r>
        <w:t xml:space="preserve">Suppose we want the toroid surface to be at V = V, and probably the above form delivers V = 0 at infinity, certainly from the first factor </w:t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since the r→ ∞ limit is ξ→</w:t>
      </w:r>
      <w:r w:rsidR="002536C9">
        <w:t>0</w:t>
      </w:r>
      <w:r>
        <w:t xml:space="preserve"> and u→0 or 2π. </w:t>
      </w:r>
    </w:p>
    <w:p w14:paraId="6845C3F9" w14:textId="77777777" w:rsidR="0027545D" w:rsidRDefault="0027545D"/>
    <w:p w14:paraId="577C282F" w14:textId="77777777" w:rsidR="00AA3E1D" w:rsidRDefault="001F61D7">
      <w:r>
        <w:t>Here are</w:t>
      </w:r>
      <w:r w:rsidR="0027545D">
        <w:t xml:space="preserve"> the local boundary conditions (this has the flavor of a Sneddon type problem, such as where he has a bowl with two endcaps missing and he has to use a triple series instead of a dual series to solve the problem</w:t>
      </w:r>
      <w:r w:rsidR="0015566F">
        <w:t>, so probably my simple form above is not viable, but I continue anyway</w:t>
      </w:r>
      <w:r w:rsidR="0027545D">
        <w:t xml:space="preserve">). </w:t>
      </w:r>
    </w:p>
    <w:p w14:paraId="511E6F29" w14:textId="77777777" w:rsidR="00AA3E1D" w:rsidRDefault="00AA3E1D"/>
    <w:p w14:paraId="179B5ACD" w14:textId="77777777" w:rsidR="00AA3E1D" w:rsidRDefault="007068D5">
      <w:r>
        <w:t>On the</w:t>
      </w:r>
      <w:r w:rsidR="00AA3E1D">
        <w:t xml:space="preserve"> outer regular toroid part: </w:t>
      </w:r>
    </w:p>
    <w:p w14:paraId="3DF73B52" w14:textId="77777777" w:rsidR="00AA3E1D" w:rsidRDefault="00AA3E1D"/>
    <w:p w14:paraId="50AB9241" w14:textId="77777777" w:rsidR="00AA3E1D" w:rsidRDefault="00AA3E1D">
      <w:r>
        <w:tab/>
        <w:t>V(ξ</w:t>
      </w:r>
      <w:r>
        <w:rPr>
          <w:rStyle w:val="subscript"/>
        </w:rPr>
        <w:t>0</w:t>
      </w:r>
      <w:r>
        <w:t xml:space="preserve">,u) = </w:t>
      </w:r>
      <w:r>
        <w:fldChar w:fldCharType="begin"/>
      </w:r>
      <w:r>
        <w:instrText xml:space="preserve"> EQ \r(chξ</w:instrText>
      </w:r>
      <w:r>
        <w:rPr>
          <w:rStyle w:val="subscript"/>
        </w:rPr>
        <w:instrText>0</w:instrText>
      </w:r>
      <w:r>
        <w:instrText xml:space="preserve"> - cosu) </w:instrText>
      </w:r>
      <w:r>
        <w:fldChar w:fldCharType="end"/>
      </w:r>
      <w:r>
        <w:t xml:space="preserve"> Σ</w:t>
      </w:r>
      <w:r>
        <w:rPr>
          <w:rStyle w:val="subscript"/>
        </w:rPr>
        <w:t>n</w:t>
      </w:r>
      <w:r>
        <w:t xml:space="preserve"> P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 A</w:t>
      </w:r>
      <w:r>
        <w:rPr>
          <w:rStyle w:val="subscript"/>
        </w:rPr>
        <w:t xml:space="preserve">n </w:t>
      </w:r>
      <w:r>
        <w:t>sin(nu+φ</w:t>
      </w:r>
      <w:r>
        <w:rPr>
          <w:rStyle w:val="subscript"/>
        </w:rPr>
        <w:t>n</w:t>
      </w:r>
      <w:r>
        <w:t xml:space="preserve">)   = </w:t>
      </w:r>
      <w:r w:rsidR="001F61D7">
        <w:t>V</w:t>
      </w:r>
      <w:r>
        <w:t xml:space="preserve"> </w:t>
      </w:r>
      <w:r>
        <w:tab/>
      </w:r>
      <w:r w:rsidR="0027545D">
        <w:tab/>
      </w:r>
      <w:r>
        <w:t>for u</w:t>
      </w:r>
      <w:r>
        <w:rPr>
          <w:rStyle w:val="subscript"/>
        </w:rPr>
        <w:t>2</w:t>
      </w:r>
      <w:r>
        <w:t xml:space="preserve"> ≤ u ≤ 2π</w:t>
      </w:r>
    </w:p>
    <w:p w14:paraId="61169CCE" w14:textId="77777777" w:rsidR="00AA3E1D" w:rsidRDefault="00AA3E1D"/>
    <w:p w14:paraId="3B8A78D5" w14:textId="77777777" w:rsidR="00AA3E1D" w:rsidRDefault="00AA3E1D">
      <w:r>
        <w:t xml:space="preserve">The upper inner surface part: </w:t>
      </w:r>
    </w:p>
    <w:p w14:paraId="4A4A4FBB" w14:textId="77777777" w:rsidR="00AA3E1D" w:rsidRDefault="00AA3E1D"/>
    <w:p w14:paraId="1FE1964C" w14:textId="77777777" w:rsidR="00AA3E1D" w:rsidRPr="00AA3E1D" w:rsidRDefault="00AA3E1D" w:rsidP="00AA3E1D">
      <w:pPr>
        <w:rPr>
          <w:rStyle w:val="subscript"/>
        </w:rPr>
      </w:pPr>
      <w:r>
        <w:tab/>
        <w:t>V(ξ,u</w:t>
      </w:r>
      <w:r>
        <w:rPr>
          <w:rStyle w:val="subscript"/>
        </w:rPr>
        <w:t>1</w:t>
      </w:r>
      <w:r>
        <w:t xml:space="preserve">) = </w:t>
      </w:r>
      <w:r>
        <w:fldChar w:fldCharType="begin"/>
      </w:r>
      <w:r>
        <w:instrText xml:space="preserve"> EQ \r(chξ - cosu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Σ</w:t>
      </w:r>
      <w:r>
        <w:rPr>
          <w:rStyle w:val="subscript"/>
        </w:rPr>
        <w:t>n</w:t>
      </w:r>
      <w:r>
        <w:t xml:space="preserve"> P</w:t>
      </w:r>
      <w:r>
        <w:rPr>
          <w:rStyle w:val="subscript"/>
        </w:rPr>
        <w:t>n-1/2</w:t>
      </w:r>
      <w:r>
        <w:t>(chξ) A</w:t>
      </w:r>
      <w:r>
        <w:rPr>
          <w:rStyle w:val="subscript"/>
        </w:rPr>
        <w:t xml:space="preserve">n </w:t>
      </w:r>
      <w:r>
        <w:t>sin(nu</w:t>
      </w:r>
      <w:r>
        <w:rPr>
          <w:rStyle w:val="subscript"/>
        </w:rPr>
        <w:t>1</w:t>
      </w:r>
      <w:r>
        <w:t>+φ</w:t>
      </w:r>
      <w:r>
        <w:rPr>
          <w:rStyle w:val="subscript"/>
        </w:rPr>
        <w:t>n</w:t>
      </w:r>
      <w:r>
        <w:t xml:space="preserve">)  = </w:t>
      </w:r>
      <w:r w:rsidR="001F61D7">
        <w:t>V</w:t>
      </w:r>
      <w:r>
        <w:tab/>
      </w:r>
      <w:r w:rsidR="007068D5">
        <w:tab/>
      </w:r>
      <w:r>
        <w:t>for ξ</w:t>
      </w:r>
      <w:r>
        <w:rPr>
          <w:rStyle w:val="subscript"/>
        </w:rPr>
        <w:t>0</w:t>
      </w:r>
      <w:r>
        <w:t xml:space="preserve"> ≤ ξ ≤ ∞</w:t>
      </w:r>
    </w:p>
    <w:p w14:paraId="2C4FA186" w14:textId="77777777" w:rsidR="00AA3E1D" w:rsidRDefault="00AA3E1D" w:rsidP="00AA3E1D"/>
    <w:p w14:paraId="05F46933" w14:textId="77777777" w:rsidR="00AA3E1D" w:rsidRDefault="00AA3E1D" w:rsidP="00AA3E1D">
      <w:r>
        <w:t>The lower inner surface part:</w:t>
      </w:r>
    </w:p>
    <w:p w14:paraId="0C748300" w14:textId="77777777" w:rsidR="00AA3E1D" w:rsidRPr="00AA3E1D" w:rsidRDefault="00AA3E1D" w:rsidP="00AA3E1D"/>
    <w:p w14:paraId="6CD256B0" w14:textId="77777777" w:rsidR="00AA3E1D" w:rsidRDefault="00AA3E1D" w:rsidP="00AA3E1D">
      <w:r>
        <w:tab/>
        <w:t>V(ξ,u</w:t>
      </w:r>
      <w:r>
        <w:rPr>
          <w:rStyle w:val="subscript"/>
        </w:rPr>
        <w:t>2</w:t>
      </w:r>
      <w:r>
        <w:t xml:space="preserve">) = </w:t>
      </w:r>
      <w:r>
        <w:fldChar w:fldCharType="begin"/>
      </w:r>
      <w:r>
        <w:instrText xml:space="preserve"> EQ \r(chξ - cosu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Σ</w:t>
      </w:r>
      <w:r>
        <w:rPr>
          <w:rStyle w:val="subscript"/>
        </w:rPr>
        <w:t>n</w:t>
      </w:r>
      <w:r>
        <w:t xml:space="preserve"> P</w:t>
      </w:r>
      <w:r>
        <w:rPr>
          <w:rStyle w:val="subscript"/>
        </w:rPr>
        <w:t>n-1/2</w:t>
      </w:r>
      <w:r>
        <w:t>(chξ) A</w:t>
      </w:r>
      <w:r>
        <w:rPr>
          <w:rStyle w:val="subscript"/>
        </w:rPr>
        <w:t xml:space="preserve">n </w:t>
      </w:r>
      <w:r>
        <w:t>sin(nu</w:t>
      </w:r>
      <w:r>
        <w:rPr>
          <w:rStyle w:val="subscript"/>
        </w:rPr>
        <w:t>2</w:t>
      </w:r>
      <w:r>
        <w:t>+φ</w:t>
      </w:r>
      <w:r>
        <w:rPr>
          <w:rStyle w:val="subscript"/>
        </w:rPr>
        <w:t>n</w:t>
      </w:r>
      <w:r>
        <w:t xml:space="preserve">)  = </w:t>
      </w:r>
      <w:r w:rsidR="001F61D7">
        <w:t>V</w:t>
      </w:r>
      <w:r>
        <w:tab/>
      </w:r>
      <w:r w:rsidR="007068D5">
        <w:tab/>
      </w:r>
      <w:r>
        <w:t>for ξ</w:t>
      </w:r>
      <w:r>
        <w:rPr>
          <w:rStyle w:val="subscript"/>
        </w:rPr>
        <w:t>0</w:t>
      </w:r>
      <w:r>
        <w:t xml:space="preserve"> ≤ ξ ≤ ∞</w:t>
      </w:r>
    </w:p>
    <w:p w14:paraId="5C5486E9" w14:textId="77777777" w:rsidR="001F61D7" w:rsidRDefault="001F61D7" w:rsidP="00AA3E1D"/>
    <w:p w14:paraId="31C884EB" w14:textId="77777777" w:rsidR="001F61D7" w:rsidRDefault="001F61D7" w:rsidP="00AA3E1D">
      <w:r>
        <w:t>The last two equations say</w:t>
      </w:r>
    </w:p>
    <w:p w14:paraId="749FF0E7" w14:textId="77777777" w:rsidR="001F61D7" w:rsidRDefault="001F61D7" w:rsidP="00AA3E1D"/>
    <w:p w14:paraId="36E9BD56" w14:textId="77777777" w:rsidR="001F61D7" w:rsidRDefault="001F61D7" w:rsidP="00AA3E1D">
      <w:r>
        <w:tab/>
        <w:t>V/</w:t>
      </w:r>
      <w:r>
        <w:fldChar w:fldCharType="begin"/>
      </w:r>
      <w:r>
        <w:instrText xml:space="preserve"> EQ \r(chξ - cosu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= Σ</w:t>
      </w:r>
      <w:r>
        <w:rPr>
          <w:rStyle w:val="subscript"/>
        </w:rPr>
        <w:t>n</w:t>
      </w:r>
      <w:r>
        <w:t xml:space="preserve"> P</w:t>
      </w:r>
      <w:r>
        <w:rPr>
          <w:rStyle w:val="subscript"/>
        </w:rPr>
        <w:t>n-1/2</w:t>
      </w:r>
      <w:r>
        <w:t>(chξ) A</w:t>
      </w:r>
      <w:r>
        <w:rPr>
          <w:rStyle w:val="subscript"/>
        </w:rPr>
        <w:t xml:space="preserve">n </w:t>
      </w:r>
      <w:r>
        <w:t>sin(nu</w:t>
      </w:r>
      <w:r>
        <w:rPr>
          <w:rStyle w:val="subscript"/>
        </w:rPr>
        <w:t>1</w:t>
      </w:r>
      <w:r>
        <w:t>+φ</w:t>
      </w:r>
      <w:r>
        <w:rPr>
          <w:rStyle w:val="subscript"/>
        </w:rPr>
        <w:t>n</w:t>
      </w:r>
      <w:r>
        <w:t>)</w:t>
      </w:r>
      <w:r>
        <w:tab/>
      </w:r>
      <w:r>
        <w:tab/>
        <w:t>for ξ</w:t>
      </w:r>
      <w:r>
        <w:rPr>
          <w:rStyle w:val="subscript"/>
        </w:rPr>
        <w:t>0</w:t>
      </w:r>
      <w:r>
        <w:t xml:space="preserve"> ≤ ξ ≤ ∞</w:t>
      </w:r>
    </w:p>
    <w:p w14:paraId="401169FA" w14:textId="77777777" w:rsidR="001F61D7" w:rsidRDefault="001F61D7" w:rsidP="00AA3E1D"/>
    <w:p w14:paraId="771B7E93" w14:textId="77777777" w:rsidR="001F61D7" w:rsidRDefault="001F61D7" w:rsidP="001F61D7">
      <w:r>
        <w:tab/>
        <w:t>V/</w:t>
      </w:r>
      <w:r>
        <w:fldChar w:fldCharType="begin"/>
      </w:r>
      <w:r>
        <w:instrText xml:space="preserve"> EQ \r(chξ - cosu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= Σ</w:t>
      </w:r>
      <w:r>
        <w:rPr>
          <w:rStyle w:val="subscript"/>
        </w:rPr>
        <w:t>n</w:t>
      </w:r>
      <w:r>
        <w:t xml:space="preserve"> P</w:t>
      </w:r>
      <w:r>
        <w:rPr>
          <w:rStyle w:val="subscript"/>
        </w:rPr>
        <w:t>n-1/2</w:t>
      </w:r>
      <w:r>
        <w:t>(chξ) A</w:t>
      </w:r>
      <w:r>
        <w:rPr>
          <w:rStyle w:val="subscript"/>
        </w:rPr>
        <w:t xml:space="preserve">n </w:t>
      </w:r>
      <w:r>
        <w:t>sin(nu</w:t>
      </w:r>
      <w:r>
        <w:rPr>
          <w:rStyle w:val="subscript"/>
        </w:rPr>
        <w:t>2</w:t>
      </w:r>
      <w:r>
        <w:t>+φ</w:t>
      </w:r>
      <w:r>
        <w:rPr>
          <w:rStyle w:val="subscript"/>
        </w:rPr>
        <w:t>n</w:t>
      </w:r>
      <w:r>
        <w:t>)</w:t>
      </w:r>
      <w:r>
        <w:tab/>
      </w:r>
      <w:r>
        <w:tab/>
        <w:t>for ξ</w:t>
      </w:r>
      <w:r>
        <w:rPr>
          <w:rStyle w:val="subscript"/>
        </w:rPr>
        <w:t>0</w:t>
      </w:r>
      <w:r>
        <w:t xml:space="preserve"> ≤ ξ ≤ ∞</w:t>
      </w:r>
    </w:p>
    <w:p w14:paraId="74D3B6AC" w14:textId="77777777" w:rsidR="001F61D7" w:rsidRDefault="001F61D7" w:rsidP="001F61D7"/>
    <w:p w14:paraId="7913ECA0" w14:textId="77777777" w:rsidR="001F61D7" w:rsidRDefault="001F61D7" w:rsidP="001F61D7">
      <w:r>
        <w:t xml:space="preserve">Dead end!  These both have to be valid for a finite range of ξ.  I don't see how to get n to quantize. </w:t>
      </w:r>
      <w:r w:rsidR="0027545D">
        <w:t xml:space="preserve">Maybe more work would show that might happen. </w:t>
      </w:r>
    </w:p>
    <w:p w14:paraId="0C69B7FB" w14:textId="77777777" w:rsidR="0027545D" w:rsidRDefault="0027545D" w:rsidP="001F61D7"/>
    <w:p w14:paraId="4EC3C36B" w14:textId="77777777" w:rsidR="0027545D" w:rsidRDefault="0027545D" w:rsidP="001F61D7">
      <w:r>
        <w:t xml:space="preserve">One would </w:t>
      </w:r>
      <w:r w:rsidRPr="0027545D">
        <w:rPr>
          <w:i/>
        </w:rPr>
        <w:t>like</w:t>
      </w:r>
      <w:r>
        <w:t xml:space="preserve"> to set V = 0 on all the toroid surfaces instead of V = V, then by adjusting u</w:t>
      </w:r>
      <w:r>
        <w:rPr>
          <w:rStyle w:val="subscript"/>
        </w:rPr>
        <w:t>1</w:t>
      </w:r>
      <w:r>
        <w:t xml:space="preserve"> and u</w:t>
      </w:r>
      <w:r>
        <w:rPr>
          <w:rStyle w:val="subscript"/>
        </w:rPr>
        <w:t>2</w:t>
      </w:r>
      <w:r>
        <w:t xml:space="preserve"> one can cause n to quantize to any values (spaced by 1 in degree) one wants, including all your fractional degree functions. That is to say, </w:t>
      </w:r>
    </w:p>
    <w:p w14:paraId="472CB24B" w14:textId="77777777" w:rsidR="0027545D" w:rsidRDefault="0027545D" w:rsidP="001F61D7"/>
    <w:p w14:paraId="18C0B998" w14:textId="77777777" w:rsidR="0027545D" w:rsidRPr="0027545D" w:rsidRDefault="0027545D" w:rsidP="001F61D7">
      <w:r>
        <w:tab/>
        <w:t>sin(nu</w:t>
      </w:r>
      <w:r>
        <w:rPr>
          <w:rStyle w:val="subscript"/>
        </w:rPr>
        <w:t>1</w:t>
      </w:r>
      <w:r>
        <w:t>+φ</w:t>
      </w:r>
      <w:r>
        <w:rPr>
          <w:rStyle w:val="subscript"/>
        </w:rPr>
        <w:t>n</w:t>
      </w:r>
      <w:r>
        <w:t>) = 0</w:t>
      </w:r>
      <w:r>
        <w:tab/>
      </w:r>
      <w:r>
        <w:tab/>
      </w:r>
      <w:r>
        <w:sym w:font="Symbol" w:char="F0DE"/>
      </w:r>
      <w:r>
        <w:tab/>
        <w:t>nu</w:t>
      </w:r>
      <w:r>
        <w:rPr>
          <w:rStyle w:val="subscript"/>
        </w:rPr>
        <w:t>1</w:t>
      </w:r>
      <w:r>
        <w:t>+φ</w:t>
      </w:r>
      <w:r>
        <w:rPr>
          <w:rStyle w:val="subscript"/>
        </w:rPr>
        <w:t>n</w:t>
      </w:r>
      <w:r>
        <w:t xml:space="preserve"> = Nπ</w:t>
      </w:r>
      <w:r>
        <w:tab/>
      </w:r>
      <w:r>
        <w:tab/>
        <w:t>N = integer</w:t>
      </w:r>
    </w:p>
    <w:p w14:paraId="349CC799" w14:textId="77777777" w:rsidR="0027545D" w:rsidRDefault="0027545D" w:rsidP="001F61D7">
      <w:r>
        <w:tab/>
        <w:t>sin(nu</w:t>
      </w:r>
      <w:r>
        <w:rPr>
          <w:rStyle w:val="subscript"/>
        </w:rPr>
        <w:t>2</w:t>
      </w:r>
      <w:r>
        <w:t>+φ</w:t>
      </w:r>
      <w:r>
        <w:rPr>
          <w:rStyle w:val="subscript"/>
        </w:rPr>
        <w:t>n</w:t>
      </w:r>
      <w:r>
        <w:t>) = 0</w:t>
      </w:r>
      <w:r>
        <w:tab/>
      </w:r>
      <w:r>
        <w:tab/>
      </w:r>
      <w:r>
        <w:sym w:font="Symbol" w:char="F0DE"/>
      </w:r>
      <w:r>
        <w:tab/>
        <w:t>nu</w:t>
      </w:r>
      <w:r>
        <w:rPr>
          <w:rStyle w:val="subscript"/>
        </w:rPr>
        <w:t>2</w:t>
      </w:r>
      <w:r>
        <w:t>+φ</w:t>
      </w:r>
      <w:r>
        <w:rPr>
          <w:rStyle w:val="subscript"/>
        </w:rPr>
        <w:t>n</w:t>
      </w:r>
      <w:r>
        <w:t xml:space="preserve"> = Mπ</w:t>
      </w:r>
      <w:r>
        <w:tab/>
      </w:r>
      <w:r>
        <w:tab/>
        <w:t>M = integer</w:t>
      </w:r>
    </w:p>
    <w:p w14:paraId="7DA20814" w14:textId="77777777" w:rsidR="0027545D" w:rsidRDefault="0027545D" w:rsidP="001F61D7">
      <w:r>
        <w:tab/>
      </w:r>
      <w:r>
        <w:tab/>
      </w:r>
      <w:r>
        <w:tab/>
      </w:r>
    </w:p>
    <w:p w14:paraId="4C1CDCC1" w14:textId="77777777" w:rsidR="0027545D" w:rsidRDefault="0027545D" w:rsidP="001F61D7">
      <w:r>
        <w:tab/>
      </w:r>
      <w:r>
        <w:tab/>
      </w:r>
      <w:r>
        <w:tab/>
      </w:r>
      <w:r>
        <w:tab/>
      </w:r>
      <w:r>
        <w:tab/>
      </w:r>
      <w:r>
        <w:sym w:font="Symbol" w:char="F0DE"/>
      </w:r>
      <w:r>
        <w:tab/>
        <w:t>n(u</w:t>
      </w:r>
      <w:r>
        <w:rPr>
          <w:rStyle w:val="subscript"/>
        </w:rPr>
        <w:t>1</w:t>
      </w:r>
      <w:r>
        <w:t>-u</w:t>
      </w:r>
      <w:r>
        <w:rPr>
          <w:rStyle w:val="subscript"/>
        </w:rPr>
        <w:t>2</w:t>
      </w:r>
      <w:r w:rsidR="00607F4F">
        <w:t>) = (N-M)π  = Jπ</w:t>
      </w:r>
      <w:r w:rsidR="00607F4F">
        <w:tab/>
      </w:r>
      <w:r w:rsidR="00607F4F">
        <w:tab/>
        <w:t>J = integer</w:t>
      </w:r>
    </w:p>
    <w:p w14:paraId="0A4DAAC3" w14:textId="77777777" w:rsidR="0027545D" w:rsidRDefault="0027545D" w:rsidP="001F61D7">
      <w:r>
        <w:tab/>
      </w:r>
      <w:r>
        <w:tab/>
      </w:r>
      <w:r>
        <w:tab/>
      </w:r>
      <w:r>
        <w:tab/>
      </w:r>
      <w:r>
        <w:tab/>
      </w:r>
      <w:r>
        <w:sym w:font="Symbol" w:char="F0DE"/>
      </w:r>
      <w:r>
        <w:tab/>
        <w:t>n =Jπ / (u</w:t>
      </w:r>
      <w:r>
        <w:rPr>
          <w:rStyle w:val="subscript"/>
        </w:rPr>
        <w:t>1</w:t>
      </w:r>
      <w:r>
        <w:t>-u</w:t>
      </w:r>
      <w:r>
        <w:rPr>
          <w:rStyle w:val="subscript"/>
        </w:rPr>
        <w:t>2</w:t>
      </w:r>
      <w:r>
        <w:t xml:space="preserve">) </w:t>
      </w:r>
      <w:r>
        <w:tab/>
        <w:t>= fractional order for J = 1</w:t>
      </w:r>
    </w:p>
    <w:p w14:paraId="609CBBBA" w14:textId="77777777" w:rsidR="0027545D" w:rsidRDefault="0027545D" w:rsidP="001F61D7"/>
    <w:p w14:paraId="77DAB3F2" w14:textId="77777777" w:rsidR="0027545D" w:rsidRDefault="0027545D" w:rsidP="001F61D7">
      <w:r>
        <w:t>The problem is that one then needs to have V(ξ,u) → constant value ≠ 0  at infinity, which is ξ and u → 0. That is, one needs</w:t>
      </w:r>
    </w:p>
    <w:p w14:paraId="1C3641E7" w14:textId="77777777" w:rsidR="0027545D" w:rsidRDefault="0027545D" w:rsidP="001F61D7"/>
    <w:p w14:paraId="688AFF7A" w14:textId="77777777" w:rsidR="0027545D" w:rsidRDefault="0027545D" w:rsidP="001F61D7">
      <w:r>
        <w:tab/>
        <w:t xml:space="preserve">V(ξ,u) = </w:t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Σ</w:t>
      </w:r>
      <w:r>
        <w:rPr>
          <w:rStyle w:val="subscript"/>
        </w:rPr>
        <w:t>n</w:t>
      </w:r>
      <w:r>
        <w:t xml:space="preserve"> P</w:t>
      </w:r>
      <w:r>
        <w:rPr>
          <w:rStyle w:val="subscript"/>
        </w:rPr>
        <w:t>n-1/2</w:t>
      </w:r>
      <w:r>
        <w:t>(chξ) A</w:t>
      </w:r>
      <w:r>
        <w:rPr>
          <w:rStyle w:val="subscript"/>
        </w:rPr>
        <w:t>n</w:t>
      </w:r>
      <w:r>
        <w:t>sin(nu+φ</w:t>
      </w:r>
      <w:r>
        <w:rPr>
          <w:rStyle w:val="subscript"/>
        </w:rPr>
        <w:t>n</w:t>
      </w:r>
      <w:r>
        <w:t xml:space="preserve">) </w:t>
      </w:r>
      <w:r>
        <w:tab/>
        <w:t xml:space="preserve"> →  - V</w:t>
      </w:r>
      <w:r>
        <w:tab/>
        <w:t xml:space="preserve"> at infinity</w:t>
      </w:r>
    </w:p>
    <w:p w14:paraId="3777CCE1" w14:textId="77777777" w:rsidR="0027545D" w:rsidRDefault="0027545D" w:rsidP="001F61D7"/>
    <w:p w14:paraId="09FB9A40" w14:textId="77777777" w:rsidR="0027545D" w:rsidRPr="0015566F" w:rsidRDefault="0027545D" w:rsidP="001F61D7">
      <w:r>
        <w:lastRenderedPageBreak/>
        <w:t xml:space="preserve">Perhaps this is possible, but it is not obvious that it is possible. So that is as far as I got on that idea. </w:t>
      </w:r>
      <w:r w:rsidR="0015566F">
        <w:t>Perhaps a more complicated starting form with A</w:t>
      </w:r>
      <w:r w:rsidR="0015566F">
        <w:rPr>
          <w:rStyle w:val="subscript"/>
        </w:rPr>
        <w:t>n</w:t>
      </w:r>
      <w:r w:rsidR="0015566F">
        <w:t xml:space="preserve"> and B</w:t>
      </w:r>
      <w:r w:rsidR="0015566F">
        <w:rPr>
          <w:rStyle w:val="subscript"/>
        </w:rPr>
        <w:t>n</w:t>
      </w:r>
      <w:r w:rsidR="0015566F">
        <w:t xml:space="preserve"> coefficients could be made to fit the regions of this problem outside the toroid. </w:t>
      </w:r>
    </w:p>
    <w:p w14:paraId="145939CE" w14:textId="77777777" w:rsidR="001F61D7" w:rsidRDefault="001F61D7" w:rsidP="001F61D7"/>
    <w:p w14:paraId="3E0B6249" w14:textId="77777777" w:rsidR="001F61D7" w:rsidRDefault="001F61D7" w:rsidP="001F61D7">
      <w:r>
        <w:t xml:space="preserve">Suppose you assume that n has a </w:t>
      </w:r>
      <w:r w:rsidRPr="0027545D">
        <w:rPr>
          <w:i/>
        </w:rPr>
        <w:t>continuous</w:t>
      </w:r>
      <w:r>
        <w:t xml:space="preserve"> spectrum, to be maybe more general, then these will say</w:t>
      </w:r>
    </w:p>
    <w:p w14:paraId="55C66B2D" w14:textId="77777777" w:rsidR="001F61D7" w:rsidRPr="000F56D9" w:rsidRDefault="001F61D7" w:rsidP="001F61D7"/>
    <w:p w14:paraId="380A8353" w14:textId="77777777" w:rsidR="001F61D7" w:rsidRDefault="001F61D7" w:rsidP="001F61D7">
      <w:r>
        <w:tab/>
        <w:t>V/</w:t>
      </w:r>
      <w:r>
        <w:fldChar w:fldCharType="begin"/>
      </w:r>
      <w:r>
        <w:instrText xml:space="preserve"> EQ \r(chξ - cosu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dn </w:t>
      </w:r>
      <w:r>
        <w:t xml:space="preserve"> P</w:t>
      </w:r>
      <w:r>
        <w:rPr>
          <w:rStyle w:val="subscript"/>
        </w:rPr>
        <w:t>n-1/2</w:t>
      </w:r>
      <w:r>
        <w:t>(chξ) A</w:t>
      </w:r>
      <w:r>
        <w:rPr>
          <w:rStyle w:val="subscript"/>
        </w:rPr>
        <w:t xml:space="preserve">n </w:t>
      </w:r>
      <w:r>
        <w:t>sin(nu</w:t>
      </w:r>
      <w:r>
        <w:rPr>
          <w:rStyle w:val="subscript"/>
        </w:rPr>
        <w:t>1</w:t>
      </w:r>
      <w:r>
        <w:t>+φ</w:t>
      </w:r>
      <w:r>
        <w:rPr>
          <w:rStyle w:val="subscript"/>
        </w:rPr>
        <w:t>n</w:t>
      </w:r>
      <w:r>
        <w:t>)</w:t>
      </w:r>
      <w:r>
        <w:tab/>
      </w:r>
      <w:r>
        <w:tab/>
        <w:t>for ξ</w:t>
      </w:r>
      <w:r>
        <w:rPr>
          <w:rStyle w:val="subscript"/>
        </w:rPr>
        <w:t>0</w:t>
      </w:r>
      <w:r w:rsidR="00607F4F">
        <w:t xml:space="preserve"> ≤ ξ ≤ ∞</w:t>
      </w:r>
    </w:p>
    <w:p w14:paraId="065CE92A" w14:textId="77777777" w:rsidR="001F61D7" w:rsidRDefault="001F61D7" w:rsidP="001F61D7">
      <w:r>
        <w:tab/>
        <w:t>V/</w:t>
      </w:r>
      <w:r>
        <w:fldChar w:fldCharType="begin"/>
      </w:r>
      <w:r>
        <w:instrText xml:space="preserve"> EQ \r(chξ - cosu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dn P</w:t>
      </w:r>
      <w:r>
        <w:rPr>
          <w:rStyle w:val="subscript"/>
        </w:rPr>
        <w:t>n-1/2</w:t>
      </w:r>
      <w:r>
        <w:t>(chξ) A</w:t>
      </w:r>
      <w:r>
        <w:rPr>
          <w:rStyle w:val="subscript"/>
        </w:rPr>
        <w:t xml:space="preserve">n </w:t>
      </w:r>
      <w:r>
        <w:t>sin(nu</w:t>
      </w:r>
      <w:r>
        <w:rPr>
          <w:rStyle w:val="subscript"/>
        </w:rPr>
        <w:t>2</w:t>
      </w:r>
      <w:r>
        <w:t>+φ</w:t>
      </w:r>
      <w:r>
        <w:rPr>
          <w:rStyle w:val="subscript"/>
        </w:rPr>
        <w:t>n</w:t>
      </w:r>
      <w:r>
        <w:t>)</w:t>
      </w:r>
      <w:r>
        <w:tab/>
      </w:r>
      <w:r>
        <w:tab/>
        <w:t>for ξ</w:t>
      </w:r>
      <w:r>
        <w:rPr>
          <w:rStyle w:val="subscript"/>
        </w:rPr>
        <w:t>0</w:t>
      </w:r>
      <w:r>
        <w:t xml:space="preserve"> ≤ ξ ≤ ∞</w:t>
      </w:r>
    </w:p>
    <w:p w14:paraId="356993DA" w14:textId="77777777" w:rsidR="001F61D7" w:rsidRPr="000F56D9" w:rsidRDefault="001F61D7" w:rsidP="001F61D7"/>
    <w:p w14:paraId="2E59D063" w14:textId="77777777" w:rsidR="001F61D7" w:rsidRDefault="001F61D7" w:rsidP="001F61D7">
      <w:r>
        <w:t>But</w:t>
      </w:r>
      <w:r w:rsidR="0027545D">
        <w:t xml:space="preserve"> I don't see this quantizing n either, and this may not even be meaningful. </w:t>
      </w:r>
    </w:p>
    <w:p w14:paraId="469C36AA" w14:textId="77777777" w:rsidR="0027545D" w:rsidRDefault="0027545D" w:rsidP="001F61D7"/>
    <w:p w14:paraId="71E9E348" w14:textId="77777777" w:rsidR="00607F4F" w:rsidRDefault="0027545D" w:rsidP="001F61D7">
      <w:r>
        <w:t>There are some more subtle issues I suspect with trying to do this, and here are some very vague comments. In the Mehler transform world one integrates τ over the positive real axis for P</w:t>
      </w:r>
      <w:r>
        <w:rPr>
          <w:rStyle w:val="subscript"/>
        </w:rPr>
        <w:t>iτ-1/2</w:t>
      </w:r>
      <w:r>
        <w:t xml:space="preserve"> and the</w:t>
      </w:r>
    </w:p>
    <w:p w14:paraId="34C144F5" w14:textId="77777777" w:rsidR="0027545D" w:rsidRDefault="0027545D" w:rsidP="001F61D7">
      <w:r>
        <w:t>-1/2 is important for control of large argument behavior of P. Perhaps that contour can be extended to the total real τ axis by symmetry, and perhaps the contour can then be deformed and it picks up pole residues. I suspect those pole residues give a sum of P</w:t>
      </w:r>
      <w:r>
        <w:rPr>
          <w:rStyle w:val="subscript"/>
        </w:rPr>
        <w:t>n-1/2</w:t>
      </w:r>
      <w:r>
        <w:t xml:space="preserve"> with n being integers, not fractional integers, and that is how you morph from one set of atoms to the other. One really does have to have a valid "Sturm Liouville problem" to have a viable expansion and projection and orthogonality and completeness which allows one to actually do work. I don't think I have this stated for my "atoms" above, but here is what I mean for the Hankel (Fourier-Bessel) transform in its variable ρ and continuous parameter k </w:t>
      </w:r>
    </w:p>
    <w:p w14:paraId="757F31F5" w14:textId="77777777" w:rsidR="0027545D" w:rsidRPr="000F56D9" w:rsidRDefault="0027545D" w:rsidP="001F61D7"/>
    <w:p w14:paraId="2BAC84BB" w14:textId="77777777" w:rsidR="0027545D" w:rsidRDefault="0027545D" w:rsidP="0027545D">
      <w:pPr>
        <w:tabs>
          <w:tab w:val="left" w:pos="7200"/>
          <w:tab w:val="left" w:pos="7920"/>
          <w:tab w:val="right" w:pos="9270"/>
        </w:tabs>
      </w:pPr>
      <w:r>
        <w:tab/>
        <w:t xml:space="preserve">f(ρ)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color w:val="000000"/>
        </w:rPr>
        <w:t xml:space="preserve"> k J</w:t>
      </w:r>
      <w:r>
        <w:rPr>
          <w:rStyle w:val="subscript"/>
        </w:rPr>
        <w:t>ν</w:t>
      </w:r>
      <w:r>
        <w:t>(kρ)</w:t>
      </w:r>
      <w:r w:rsidRPr="003255DE">
        <w:t xml:space="preserve"> </w:t>
      </w:r>
      <w:r>
        <w:t>F</w:t>
      </w:r>
      <w:r>
        <w:rPr>
          <w:rStyle w:val="subscript"/>
        </w:rPr>
        <w:t>ν</w:t>
      </w:r>
      <w:r>
        <w:t>(k)</w:t>
      </w:r>
      <w:r>
        <w:tab/>
      </w:r>
      <w:r>
        <w:tab/>
      </w:r>
      <w:r>
        <w:tab/>
      </w:r>
      <w:r>
        <w:tab/>
        <w:t>// expansion</w:t>
      </w:r>
    </w:p>
    <w:p w14:paraId="146CD62C" w14:textId="77777777" w:rsidR="0027545D" w:rsidRDefault="0027545D" w:rsidP="0027545D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ν</w:t>
      </w:r>
      <w:r>
        <w:t xml:space="preserve">(k)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dρ</w:t>
      </w:r>
      <w:r>
        <w:rPr>
          <w:color w:val="000000"/>
        </w:rPr>
        <w:t xml:space="preserve"> ρ J</w:t>
      </w:r>
      <w:r>
        <w:rPr>
          <w:rStyle w:val="subscript"/>
        </w:rPr>
        <w:t>ν</w:t>
      </w:r>
      <w:r>
        <w:t>(kρ) f(ρ)</w:t>
      </w:r>
      <w:r>
        <w:tab/>
      </w:r>
      <w:r>
        <w:tab/>
      </w:r>
      <w:r>
        <w:tab/>
      </w:r>
      <w:r>
        <w:tab/>
        <w:t>// projection</w:t>
      </w:r>
    </w:p>
    <w:p w14:paraId="2E612077" w14:textId="77777777" w:rsidR="0027545D" w:rsidRDefault="0027545D" w:rsidP="0027545D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dρ</w:t>
      </w:r>
      <w:r>
        <w:rPr>
          <w:color w:val="000000"/>
        </w:rPr>
        <w:t xml:space="preserve"> ρ J</w:t>
      </w:r>
      <w:r>
        <w:rPr>
          <w:rStyle w:val="subscript"/>
        </w:rPr>
        <w:t>ν</w:t>
      </w:r>
      <w:r>
        <w:t>(kρ)</w:t>
      </w:r>
      <w:r w:rsidRPr="00011DC1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(k'ρ)  =  δ(k-k')/k</w:t>
      </w:r>
      <w:r>
        <w:tab/>
      </w:r>
      <w:r>
        <w:tab/>
      </w:r>
      <w:r>
        <w:tab/>
      </w:r>
      <w:r>
        <w:tab/>
        <w:t>// orthogonality</w:t>
      </w:r>
    </w:p>
    <w:p w14:paraId="5F273DD6" w14:textId="77777777" w:rsidR="0027545D" w:rsidRDefault="0027545D" w:rsidP="0027545D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color w:val="000000"/>
        </w:rPr>
        <w:t xml:space="preserve"> k J</w:t>
      </w:r>
      <w:r>
        <w:rPr>
          <w:rStyle w:val="subscript"/>
        </w:rPr>
        <w:t>ν</w:t>
      </w:r>
      <w:r>
        <w:t>(kρ)</w:t>
      </w:r>
      <w:r w:rsidRPr="003255DE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(kρ')   =  δ(ρ-ρ')/ρ</w:t>
      </w:r>
      <w:r>
        <w:tab/>
      </w:r>
      <w:r>
        <w:tab/>
      </w:r>
      <w:r>
        <w:tab/>
        <w:t>// completeness</w:t>
      </w:r>
    </w:p>
    <w:p w14:paraId="7F7C14F4" w14:textId="77777777" w:rsidR="0027545D" w:rsidRPr="000F56D9" w:rsidRDefault="0027545D" w:rsidP="0027545D">
      <w:pPr>
        <w:tabs>
          <w:tab w:val="left" w:pos="7200"/>
          <w:tab w:val="left" w:pos="7920"/>
          <w:tab w:val="right" w:pos="9270"/>
        </w:tabs>
      </w:pPr>
    </w:p>
    <w:p w14:paraId="563CC927" w14:textId="77777777" w:rsidR="0027545D" w:rsidRDefault="0027545D" w:rsidP="0027545D">
      <w:pPr>
        <w:tabs>
          <w:tab w:val="left" w:pos="7200"/>
          <w:tab w:val="left" w:pos="7920"/>
          <w:tab w:val="right" w:pos="9270"/>
        </w:tabs>
      </w:pPr>
      <w:r>
        <w:t xml:space="preserve">or for the exponential Fourier Series Transform where the n spectrum is all integers, </w:t>
      </w:r>
    </w:p>
    <w:p w14:paraId="74FDC863" w14:textId="77777777" w:rsidR="0027545D" w:rsidRPr="000F56D9" w:rsidRDefault="0027545D" w:rsidP="0027545D">
      <w:pPr>
        <w:tabs>
          <w:tab w:val="left" w:pos="7200"/>
          <w:tab w:val="left" w:pos="7920"/>
          <w:tab w:val="right" w:pos="9270"/>
        </w:tabs>
      </w:pPr>
    </w:p>
    <w:p w14:paraId="46FD7B65" w14:textId="77777777" w:rsidR="0027545D" w:rsidRDefault="0027545D" w:rsidP="0027545D">
      <w:r>
        <w:rPr>
          <w:rStyle w:val="superscript"/>
        </w:rPr>
        <w:tab/>
      </w:r>
      <w:r>
        <w:t>f(θ) = Σ</w:t>
      </w:r>
      <w:r>
        <w:rPr>
          <w:rStyle w:val="subscript"/>
        </w:rPr>
        <w:t>n</w:t>
      </w:r>
      <w:r>
        <w:t xml:space="preserve"> f</w:t>
      </w:r>
      <w:r>
        <w:rPr>
          <w:rStyle w:val="superscript"/>
        </w:rPr>
        <w:t>n</w:t>
      </w:r>
      <w:r>
        <w:t xml:space="preserve"> e</w:t>
      </w:r>
      <w:r>
        <w:rPr>
          <w:rStyle w:val="superscript"/>
        </w:rPr>
        <w:t>-inθ</w:t>
      </w:r>
      <w:r>
        <w:tab/>
      </w:r>
      <w:r>
        <w:tab/>
      </w:r>
      <w:r>
        <w:tab/>
      </w:r>
      <w:r>
        <w:tab/>
        <w:t>// expansion</w:t>
      </w:r>
      <w:r>
        <w:tab/>
      </w:r>
      <w:r>
        <w:tab/>
      </w:r>
      <w:r>
        <w:tab/>
        <w:t xml:space="preserve">all on (-π,π) </w:t>
      </w:r>
    </w:p>
    <w:p w14:paraId="0573AE3B" w14:textId="77777777" w:rsidR="0027545D" w:rsidRPr="00131AD1" w:rsidRDefault="0027545D" w:rsidP="0027545D">
      <w:r>
        <w:tab/>
        <w:t>f</w:t>
      </w:r>
      <w:r>
        <w:rPr>
          <w:rStyle w:val="superscript"/>
        </w:rPr>
        <w:t>n</w:t>
      </w:r>
      <w:r>
        <w:t xml:space="preserve"> 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f(θ) e</w:t>
      </w:r>
      <w:r>
        <w:rPr>
          <w:rStyle w:val="superscript"/>
        </w:rPr>
        <w:t>+inθ</w:t>
      </w:r>
      <w:r>
        <w:tab/>
      </w:r>
      <w:r>
        <w:tab/>
        <w:t>// projection</w:t>
      </w:r>
    </w:p>
    <w:p w14:paraId="41EFCD6C" w14:textId="77777777" w:rsidR="0027545D" w:rsidRDefault="0027545D" w:rsidP="0027545D">
      <w:r>
        <w:tab/>
        <w:t>(1/2π)</w:t>
      </w:r>
      <w:r w:rsidRPr="005320FD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9A1517">
        <w:t xml:space="preserve"> </w:t>
      </w:r>
      <w:r>
        <w:t>dθ e</w:t>
      </w:r>
      <w:r>
        <w:rPr>
          <w:rStyle w:val="superscript"/>
        </w:rPr>
        <w:t>inθ</w:t>
      </w:r>
      <w:r>
        <w:t xml:space="preserve"> e</w:t>
      </w:r>
      <w:r>
        <w:rPr>
          <w:rStyle w:val="superscript"/>
        </w:rPr>
        <w:t>-in'θ</w:t>
      </w:r>
      <w:r>
        <w:t xml:space="preserve">    =  δ</w:t>
      </w:r>
      <w:r>
        <w:rPr>
          <w:rStyle w:val="subscript"/>
        </w:rPr>
        <w:t>nn'</w:t>
      </w:r>
      <w:r>
        <w:tab/>
      </w:r>
      <w:r>
        <w:tab/>
        <w:t>// orthogonality</w:t>
      </w:r>
    </w:p>
    <w:p w14:paraId="27A886B9" w14:textId="77777777" w:rsidR="0027545D" w:rsidRDefault="0027545D" w:rsidP="0027545D">
      <w:r>
        <w:tab/>
        <w:t>(1/2π)   Σ</w:t>
      </w:r>
      <w:r>
        <w:rPr>
          <w:rStyle w:val="subscript"/>
        </w:rPr>
        <w:t>n</w:t>
      </w:r>
      <w:r w:rsidRPr="005B2592">
        <w:t xml:space="preserve"> </w:t>
      </w:r>
      <w:r>
        <w:t>e</w:t>
      </w:r>
      <w:r>
        <w:rPr>
          <w:rStyle w:val="superscript"/>
        </w:rPr>
        <w:t>-inθ'</w:t>
      </w:r>
      <w:r w:rsidRPr="005B2592">
        <w:t xml:space="preserve"> </w:t>
      </w:r>
      <w:r>
        <w:t>e</w:t>
      </w:r>
      <w:r>
        <w:rPr>
          <w:rStyle w:val="superscript"/>
        </w:rPr>
        <w:t>inθ</w:t>
      </w:r>
      <w:r>
        <w:t xml:space="preserve">        =  δ(θ-θ')</w:t>
      </w:r>
      <w:r>
        <w:tab/>
        <w:t>// completeness</w:t>
      </w:r>
      <w:r>
        <w:tab/>
      </w:r>
    </w:p>
    <w:p w14:paraId="07451C8F" w14:textId="77777777" w:rsidR="0027545D" w:rsidRPr="000F56D9" w:rsidRDefault="0027545D" w:rsidP="0027545D"/>
    <w:p w14:paraId="01655A04" w14:textId="77777777" w:rsidR="0027545D" w:rsidRDefault="0027545D" w:rsidP="0027545D">
      <w:r>
        <w:t xml:space="preserve">This is all connected to the related differential operator (say the Legendre ODE one) being self-adjoint on some interval and having a well-defined spectrum, discrete, continuous or both. I am not sure exactly what spectra are possible for the Legendre 2nd order differential operator, but probably my atoms answer the question for a (1,∞) range of the argument. </w:t>
      </w:r>
      <w:r w:rsidR="000F56D9">
        <w:t xml:space="preserve"> Wonder about (1,Λ) for example. </w:t>
      </w:r>
    </w:p>
    <w:p w14:paraId="283B0A8B" w14:textId="77777777" w:rsidR="0027545D" w:rsidRDefault="0027545D" w:rsidP="0027545D"/>
    <w:p w14:paraId="7C104E16" w14:textId="77777777" w:rsidR="0027545D" w:rsidRDefault="0027545D" w:rsidP="0027545D">
      <w:r>
        <w:t xml:space="preserve">As I say, very vague comments. Hope they are at least entertaining! You are the expert on these matters, not me. I just work here. </w:t>
      </w:r>
    </w:p>
    <w:p w14:paraId="1890944C" w14:textId="77777777" w:rsidR="0027545D" w:rsidRDefault="0027545D" w:rsidP="0027545D"/>
    <w:p w14:paraId="7D95F1DC" w14:textId="77777777" w:rsidR="0027545D" w:rsidRDefault="0027545D" w:rsidP="0027545D">
      <w:r>
        <w:t xml:space="preserve">Best regards, </w:t>
      </w:r>
    </w:p>
    <w:p w14:paraId="7C6C8558" w14:textId="77777777" w:rsidR="0027545D" w:rsidRDefault="0027545D" w:rsidP="0027545D"/>
    <w:p w14:paraId="6A448E0E" w14:textId="77777777" w:rsidR="000D64B4" w:rsidRDefault="00607F4F">
      <w:r>
        <w:t>Phil Lucht</w:t>
      </w:r>
    </w:p>
    <w:p w14:paraId="630AB07C" w14:textId="77777777" w:rsidR="00EE0C42" w:rsidRDefault="00EE0C42">
      <w:r>
        <w:t>rimrock@xmission.com</w:t>
      </w:r>
    </w:p>
    <w:p w14:paraId="2C21797D" w14:textId="77777777" w:rsidR="00EE0C42" w:rsidRDefault="00EE0C42">
      <w:r>
        <w:t>________________________________________________________________________________</w:t>
      </w:r>
    </w:p>
    <w:p w14:paraId="1B3E6E3B" w14:textId="77777777" w:rsidR="00EE0C42" w:rsidRDefault="00EE0C42"/>
    <w:p w14:paraId="45177B4A" w14:textId="77777777" w:rsidR="00EE0C42" w:rsidRPr="00EE0C42" w:rsidRDefault="00EE0C42" w:rsidP="00EE0C42">
      <w:pPr>
        <w:tabs>
          <w:tab w:val="clear" w:pos="36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after="240" w:line="240" w:lineRule="auto"/>
        <w:jc w:val="left"/>
        <w:rPr>
          <w:sz w:val="24"/>
          <w:szCs w:val="24"/>
        </w:rPr>
      </w:pPr>
      <w:r w:rsidRPr="00EE0C42">
        <w:rPr>
          <w:sz w:val="24"/>
          <w:szCs w:val="24"/>
        </w:rPr>
        <w:t xml:space="preserve">Greetings.  I recently found your "Charged Bowl in Toroidal Coordinates" preprint on the web, and read it with much interest. </w:t>
      </w:r>
      <w:r w:rsidRPr="00EE0C42">
        <w:rPr>
          <w:sz w:val="24"/>
          <w:szCs w:val="24"/>
        </w:rPr>
        <w:br/>
      </w:r>
      <w:r w:rsidRPr="00EE0C42">
        <w:rPr>
          <w:sz w:val="24"/>
          <w:szCs w:val="24"/>
        </w:rPr>
        <w:br/>
        <w:t xml:space="preserve">I am interested right now in the question of a charged toroid, which you treat in Chapter 10.  As you say, "the potential must be periodic in u with period 2pi, and this fact causes quantization to integers of the parameter n appearing in the atomic form".  That is, P_{n-1/2} appears, i.e., the degree is a half-odd-integer. </w:t>
      </w:r>
      <w:r w:rsidRPr="00EE0C42">
        <w:rPr>
          <w:sz w:val="24"/>
          <w:szCs w:val="24"/>
        </w:rPr>
        <w:br/>
      </w:r>
      <w:r w:rsidRPr="00EE0C42">
        <w:rPr>
          <w:sz w:val="24"/>
          <w:szCs w:val="24"/>
        </w:rPr>
        <w:br/>
        <w:t xml:space="preserve">Have you by any chance encountered, or considered, the case when the domain does not include the full range of the coordinate u, so that the quantization of n is not to integers?  I have looked in standard places such as Smythe's book, but have not found any examples of this. </w:t>
      </w:r>
      <w:r w:rsidRPr="00EE0C42">
        <w:rPr>
          <w:sz w:val="24"/>
          <w:szCs w:val="24"/>
        </w:rPr>
        <w:br/>
      </w:r>
      <w:r w:rsidRPr="00EE0C42">
        <w:rPr>
          <w:sz w:val="24"/>
          <w:szCs w:val="24"/>
        </w:rPr>
        <w:br/>
        <w:t xml:space="preserve">The reason I am asking is that I have just discovered some formulas expressing such unusual functions as P_{1/3}, P_{1/4}, P_{1/6} in terms of P_{1/2}; and the same, with integer displacements of the subscripts.  It would be nice to apply them in electrostatics problems. </w:t>
      </w:r>
      <w:r w:rsidRPr="00EE0C42">
        <w:rPr>
          <w:sz w:val="24"/>
          <w:szCs w:val="24"/>
        </w:rPr>
        <w:br/>
      </w:r>
      <w:r w:rsidRPr="00EE0C42">
        <w:rPr>
          <w:sz w:val="24"/>
          <w:szCs w:val="24"/>
        </w:rPr>
        <w:br/>
        <w:t xml:space="preserve">Thanks, </w:t>
      </w:r>
      <w:r w:rsidRPr="00EE0C42">
        <w:rPr>
          <w:sz w:val="24"/>
          <w:szCs w:val="24"/>
        </w:rPr>
        <w:br/>
        <w:t xml:space="preserve">Rob Maier </w:t>
      </w:r>
    </w:p>
    <w:p w14:paraId="30E1A604" w14:textId="77777777" w:rsidR="00EE0C42" w:rsidRPr="00EE0C42" w:rsidRDefault="00EE0C42" w:rsidP="00EE0C42">
      <w:pPr>
        <w:tabs>
          <w:tab w:val="clear" w:pos="36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line="240" w:lineRule="auto"/>
        <w:jc w:val="left"/>
        <w:rPr>
          <w:sz w:val="24"/>
          <w:szCs w:val="24"/>
        </w:rPr>
      </w:pPr>
      <w:r w:rsidRPr="00EE0C42">
        <w:rPr>
          <w:sz w:val="24"/>
          <w:szCs w:val="24"/>
        </w:rPr>
        <w:t>-- </w:t>
      </w:r>
      <w:r w:rsidRPr="00EE0C42">
        <w:rPr>
          <w:sz w:val="24"/>
          <w:szCs w:val="24"/>
        </w:rPr>
        <w:br/>
        <w:t xml:space="preserve">Robert S. Maier </w:t>
      </w:r>
      <w:r w:rsidRPr="00EE0C42">
        <w:rPr>
          <w:sz w:val="24"/>
          <w:szCs w:val="24"/>
        </w:rPr>
        <w:br/>
        <w:t xml:space="preserve">Professor of Mathematics, Univ. Arizona </w:t>
      </w:r>
      <w:r w:rsidRPr="00EE0C42">
        <w:rPr>
          <w:sz w:val="24"/>
          <w:szCs w:val="24"/>
        </w:rPr>
        <w:br/>
        <w:t xml:space="preserve">Professor of Physics, Univ. Arizona </w:t>
      </w:r>
      <w:r w:rsidRPr="00EE0C42">
        <w:rPr>
          <w:sz w:val="24"/>
          <w:szCs w:val="24"/>
        </w:rPr>
        <w:br/>
        <w:t xml:space="preserve">Adjunct Professor of Mathematics, Univ. Colorado </w:t>
      </w:r>
      <w:r w:rsidRPr="00EE0C42">
        <w:rPr>
          <w:sz w:val="24"/>
          <w:szCs w:val="24"/>
        </w:rPr>
        <w:br/>
        <w:t xml:space="preserve">Publications: </w:t>
      </w:r>
      <w:hyperlink r:id="rId11" w:history="1">
        <w:r w:rsidRPr="00EE0C42">
          <w:rPr>
            <w:color w:val="0000FF"/>
            <w:sz w:val="24"/>
            <w:szCs w:val="24"/>
            <w:u w:val="single"/>
          </w:rPr>
          <w:t>http://www.researcherid.com/rid/C-4802-2014</w:t>
        </w:r>
      </w:hyperlink>
      <w:r w:rsidRPr="00EE0C42">
        <w:rPr>
          <w:sz w:val="24"/>
          <w:szCs w:val="24"/>
        </w:rPr>
        <w:t xml:space="preserve"> </w:t>
      </w:r>
    </w:p>
    <w:p w14:paraId="5BAAC304" w14:textId="77777777" w:rsidR="00EE0C42" w:rsidRPr="000D64B4" w:rsidRDefault="00EE0C42"/>
    <w:sectPr w:rsidR="00EE0C42" w:rsidRPr="000D64B4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982CF" w14:textId="77777777" w:rsidR="00A52DD1" w:rsidRDefault="00A52DD1">
      <w:r>
        <w:separator/>
      </w:r>
    </w:p>
  </w:endnote>
  <w:endnote w:type="continuationSeparator" w:id="0">
    <w:p w14:paraId="52F29D40" w14:textId="77777777" w:rsidR="00A52DD1" w:rsidRDefault="00A5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6F8F" w14:textId="77777777" w:rsidR="002536C9" w:rsidRDefault="002536C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5566F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0FC4B" w14:textId="77777777" w:rsidR="00A52DD1" w:rsidRDefault="00A52DD1">
      <w:r>
        <w:separator/>
      </w:r>
    </w:p>
  </w:footnote>
  <w:footnote w:type="continuationSeparator" w:id="0">
    <w:p w14:paraId="6125E6E2" w14:textId="77777777" w:rsidR="00A52DD1" w:rsidRDefault="00A52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64B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D64B4"/>
    <w:rsid w:val="000F4AD2"/>
    <w:rsid w:val="000F56D9"/>
    <w:rsid w:val="000F7B78"/>
    <w:rsid w:val="00121AC6"/>
    <w:rsid w:val="00130273"/>
    <w:rsid w:val="00135373"/>
    <w:rsid w:val="0013795C"/>
    <w:rsid w:val="0015566F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1F61D7"/>
    <w:rsid w:val="00202221"/>
    <w:rsid w:val="0020790D"/>
    <w:rsid w:val="002170F0"/>
    <w:rsid w:val="00227FEA"/>
    <w:rsid w:val="00252488"/>
    <w:rsid w:val="002536C9"/>
    <w:rsid w:val="00257AC0"/>
    <w:rsid w:val="0026152B"/>
    <w:rsid w:val="00265985"/>
    <w:rsid w:val="0027545D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3DA1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07F4F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68D5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1D6A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2DD1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3E1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42430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0C42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D847B9"/>
  <w15:chartTrackingRefBased/>
  <w15:docId w15:val="{D14515F6-276B-4874-A61D-A14F3EBC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0D64B4"/>
    <w:rPr>
      <w:color w:val="0000FF"/>
      <w:u w:val="single"/>
    </w:rPr>
  </w:style>
  <w:style w:type="character" w:styleId="FollowedHyperlink">
    <w:name w:val="FollowedHyperlink"/>
    <w:basedOn w:val="DefaultParagraphFont"/>
    <w:rsid w:val="000D64B4"/>
    <w:rPr>
      <w:color w:val="800080"/>
      <w:u w:val="single"/>
    </w:rPr>
  </w:style>
  <w:style w:type="character" w:customStyle="1" w:styleId="moz-txt-tag">
    <w:name w:val="moz-txt-tag"/>
    <w:basedOn w:val="DefaultParagraphFont"/>
    <w:rsid w:val="00EE0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xiv.org/pdf/1301.173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user.xmission.com/~rimrock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th.arizona.edu/%7Ersm/" TargetMode="External"/><Relationship Id="rId11" Type="http://schemas.openxmlformats.org/officeDocument/2006/relationships/hyperlink" Target="http://www.researcherid.com/rid/C-4802-2014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1692</Words>
  <Characters>7734</Characters>
  <Application>Microsoft Office Word</Application>
  <DocSecurity>4</DocSecurity>
  <Lines>209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9332</CharactersWithSpaces>
  <SharedDoc>false</SharedDoc>
  <HLinks>
    <vt:vector size="24" baseType="variant">
      <vt:variant>
        <vt:i4>2621502</vt:i4>
      </vt:variant>
      <vt:variant>
        <vt:i4>57</vt:i4>
      </vt:variant>
      <vt:variant>
        <vt:i4>0</vt:i4>
      </vt:variant>
      <vt:variant>
        <vt:i4>5</vt:i4>
      </vt:variant>
      <vt:variant>
        <vt:lpwstr>http://www.researcherid.com/rid/C-4802-2014</vt:lpwstr>
      </vt:variant>
      <vt:variant>
        <vt:lpwstr/>
      </vt:variant>
      <vt:variant>
        <vt:i4>7798826</vt:i4>
      </vt:variant>
      <vt:variant>
        <vt:i4>6</vt:i4>
      </vt:variant>
      <vt:variant>
        <vt:i4>0</vt:i4>
      </vt:variant>
      <vt:variant>
        <vt:i4>5</vt:i4>
      </vt:variant>
      <vt:variant>
        <vt:lpwstr>http://arxiv.org/pdf/1301.1735</vt:lpwstr>
      </vt:variant>
      <vt:variant>
        <vt:lpwstr/>
      </vt:variant>
      <vt:variant>
        <vt:i4>2818160</vt:i4>
      </vt:variant>
      <vt:variant>
        <vt:i4>3</vt:i4>
      </vt:variant>
      <vt:variant>
        <vt:i4>0</vt:i4>
      </vt:variant>
      <vt:variant>
        <vt:i4>5</vt:i4>
      </vt:variant>
      <vt:variant>
        <vt:lpwstr>http://user.xmission.com/~rimrock/</vt:lpwstr>
      </vt:variant>
      <vt:variant>
        <vt:lpwstr/>
      </vt:variant>
      <vt:variant>
        <vt:i4>2031627</vt:i4>
      </vt:variant>
      <vt:variant>
        <vt:i4>0</vt:i4>
      </vt:variant>
      <vt:variant>
        <vt:i4>0</vt:i4>
      </vt:variant>
      <vt:variant>
        <vt:i4>5</vt:i4>
      </vt:variant>
      <vt:variant>
        <vt:lpwstr>http://math.arizona.edu/~rsm/</vt:lpwstr>
      </vt:variant>
      <vt:variant>
        <vt:lpwstr>software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2026-09-06T21:36:00Z</dcterms:created>
  <dcterms:modified xsi:type="dcterms:W3CDTF">2026-09-06T21:36:00Z</dcterms:modified>
</cp:coreProperties>
</file>