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46AC" w14:textId="77777777" w:rsidR="00291390" w:rsidRDefault="00330F05">
      <w:pPr>
        <w:tabs>
          <w:tab w:val="right" w:pos="9270"/>
        </w:tabs>
      </w:pPr>
      <w:r>
        <w:rPr>
          <w:b/>
        </w:rPr>
        <w:t>Various kinds of Legendre Functions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12.30.15</w:t>
      </w:r>
    </w:p>
    <w:p w14:paraId="4119208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C01D865" w14:textId="77777777" w:rsidR="003A6E02" w:rsidRDefault="00330F05" w:rsidP="0071283F">
      <w:r>
        <w:t>AS2010 have a huge array of P and Q functions. I will try to describe them all.</w:t>
      </w:r>
    </w:p>
    <w:p w14:paraId="6DD79678" w14:textId="77777777" w:rsidR="003A6E02" w:rsidRDefault="003A6E02" w:rsidP="0071283F"/>
    <w:p w14:paraId="02B47C7F" w14:textId="77777777" w:rsidR="003A6E02" w:rsidRDefault="003A6E02" w:rsidP="0071283F">
      <w:r>
        <w:t>0. The Legendre functions are</w:t>
      </w:r>
    </w:p>
    <w:p w14:paraId="6118D433" w14:textId="77777777" w:rsidR="003A6E02" w:rsidRDefault="003A6E02" w:rsidP="0071283F"/>
    <w:p w14:paraId="10918DFC" w14:textId="77777777" w:rsidR="00330F05" w:rsidRDefault="003A6E02" w:rsidP="0071283F">
      <w:r>
        <w:tab/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(x)</w:t>
      </w:r>
      <w:r>
        <w:tab/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(x) </w:t>
      </w:r>
      <w:r>
        <w:tab/>
      </w:r>
      <w:r w:rsidR="00330F05">
        <w:t xml:space="preserve"> </w:t>
      </w:r>
      <w:r>
        <w:tab/>
      </w:r>
      <w:proofErr w:type="spellStart"/>
      <w:r w:rsidRPr="003A6E02">
        <w:rPr>
          <w:i/>
        </w:rPr>
        <w:t>P</w:t>
      </w:r>
      <w:r>
        <w:rPr>
          <w:rStyle w:val="subscript"/>
        </w:rPr>
        <w:t>ν</w:t>
      </w:r>
      <w:proofErr w:type="spellEnd"/>
      <w:r>
        <w:t>(z)</w:t>
      </w:r>
      <w:r>
        <w:tab/>
      </w:r>
      <w:proofErr w:type="spellStart"/>
      <w:r w:rsidRPr="003A6E02">
        <w:rPr>
          <w:i/>
        </w:rPr>
        <w:t>Q</w:t>
      </w:r>
      <w:r>
        <w:rPr>
          <w:rStyle w:val="subscript"/>
        </w:rPr>
        <w:t>ν</w:t>
      </w:r>
      <w:proofErr w:type="spellEnd"/>
      <w:r>
        <w:t>(z)</w:t>
      </w:r>
    </w:p>
    <w:p w14:paraId="3B00C4C7" w14:textId="77777777" w:rsidR="003A6E02" w:rsidRDefault="003A6E02" w:rsidP="0071283F"/>
    <w:p w14:paraId="2789E408" w14:textId="77777777" w:rsidR="003A6E02" w:rsidRDefault="003A6E02" w:rsidP="0071283F">
      <w:r>
        <w:pict w14:anchorId="2991D4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63.75pt">
            <v:imagedata r:id="rId6" o:title=""/>
          </v:shape>
        </w:pict>
      </w:r>
    </w:p>
    <w:p w14:paraId="6FFDC34C" w14:textId="77777777" w:rsidR="00330F05" w:rsidRDefault="00330F05" w:rsidP="0071283F"/>
    <w:p w14:paraId="753A23E1" w14:textId="77777777" w:rsidR="00330F05" w:rsidRDefault="00330F05" w:rsidP="0071283F">
      <w:r w:rsidRPr="00330F05">
        <w:rPr>
          <w:b/>
        </w:rPr>
        <w:t xml:space="preserve">1. </w:t>
      </w:r>
      <w:proofErr w:type="spellStart"/>
      <w:r w:rsidRPr="00330F05">
        <w:rPr>
          <w:b/>
        </w:rPr>
        <w:t>Ferrers</w:t>
      </w:r>
      <w:proofErr w:type="spellEnd"/>
      <w:r w:rsidRPr="00330F05">
        <w:rPr>
          <w:b/>
        </w:rPr>
        <w:t xml:space="preserve"> Functions</w:t>
      </w:r>
      <w:r w:rsidR="003A6E02">
        <w:rPr>
          <w:b/>
        </w:rPr>
        <w:t xml:space="preserve"> (Legendre functions on the cut)</w:t>
      </w:r>
    </w:p>
    <w:p w14:paraId="527F76E2" w14:textId="77777777" w:rsidR="003A6E02" w:rsidRDefault="003A6E02" w:rsidP="0071283F"/>
    <w:p w14:paraId="7F009796" w14:textId="77777777" w:rsidR="00330F05" w:rsidRDefault="003A6E02" w:rsidP="0071283F">
      <w:r>
        <w:t xml:space="preserve">The term "on the cut" is ambiguous, what it means is on the interval (-1,1). </w:t>
      </w:r>
    </w:p>
    <w:p w14:paraId="54C44D60" w14:textId="77777777" w:rsidR="00330F05" w:rsidRDefault="00330F05" w:rsidP="0071283F"/>
    <w:p w14:paraId="09D94DB2" w14:textId="77777777" w:rsidR="00330F05" w:rsidRDefault="00330F05" w:rsidP="0071283F">
      <w:r>
        <w:pict w14:anchorId="5A8DA6FD">
          <v:shape id="_x0000_i1026" type="#_x0000_t75" style="width:468pt;height:174pt">
            <v:imagedata r:id="rId7" o:title=""/>
          </v:shape>
        </w:pict>
      </w:r>
    </w:p>
    <w:p w14:paraId="708655C4" w14:textId="77777777" w:rsidR="00330F05" w:rsidRDefault="00330F05"/>
    <w:p w14:paraId="6C953191" w14:textId="77777777" w:rsidR="00291390" w:rsidRDefault="00330F05">
      <w:r>
        <w:t xml:space="preserve">These P and Q are non-italic and the A has a straight bar and beware the bold F ! The first of these agrees with Bateman p 124 (14), where Bateman uses the non-bold F function. </w:t>
      </w:r>
      <w:r w:rsidR="003A6E02">
        <w:t>In other words, both use this</w:t>
      </w:r>
    </w:p>
    <w:p w14:paraId="329B8123" w14:textId="77777777" w:rsidR="003A6E02" w:rsidRDefault="003A6E02">
      <w:r>
        <w:t xml:space="preserve">  </w:t>
      </w:r>
    </w:p>
    <w:p w14:paraId="12B5E021" w14:textId="77777777" w:rsidR="003A6E02" w:rsidRDefault="003A6E02">
      <w:r>
        <w:t xml:space="preserve">    </w:t>
      </w:r>
      <w:proofErr w:type="spellStart"/>
      <w:r>
        <w:t>Ferr</w:t>
      </w:r>
      <w:proofErr w:type="spellEnd"/>
      <w:r>
        <w:t xml:space="preserve">         Bate</w:t>
      </w:r>
    </w:p>
    <w:p w14:paraId="6663FF3E" w14:textId="77777777" w:rsidR="003A6E02" w:rsidRDefault="003A6E02">
      <w:r>
        <w:tab/>
      </w:r>
      <w:proofErr w:type="spellStart"/>
      <w:r>
        <w:t>P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= </w:t>
      </w:r>
      <w:proofErr w:type="spellStart"/>
      <w:r w:rsidRPr="003A6E02">
        <w:rPr>
          <w:i/>
        </w:rPr>
        <w:t>P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= 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 1-μ; 1/2- x/2)</w:t>
      </w:r>
    </w:p>
    <w:p w14:paraId="2543E2A3" w14:textId="77777777" w:rsidR="00330F05" w:rsidRDefault="00330F05"/>
    <w:p w14:paraId="385A5D62" w14:textId="77777777" w:rsidR="00330F05" w:rsidRDefault="00330F05">
      <w:r>
        <w:t>In the Q equation, we can use</w:t>
      </w:r>
    </w:p>
    <w:p w14:paraId="7DBD4E17" w14:textId="77777777" w:rsidR="00330F05" w:rsidRDefault="00330F05"/>
    <w:p w14:paraId="6269D239" w14:textId="77777777" w:rsidR="00330F05" w:rsidRDefault="00330F05">
      <w:r>
        <w:tab/>
        <w:t>Γ(1+μ)Γ(-μ) = - π/sin(</w:t>
      </w:r>
      <w:proofErr w:type="spellStart"/>
      <w:r>
        <w:t>μπ</w:t>
      </w:r>
      <w:proofErr w:type="spellEnd"/>
      <w:r>
        <w:t xml:space="preserve">). </w:t>
      </w:r>
    </w:p>
    <w:p w14:paraId="10B2B6F1" w14:textId="77777777" w:rsidR="00330F05" w:rsidRDefault="00330F05"/>
    <w:p w14:paraId="3320F40C" w14:textId="77777777" w:rsidR="00330F05" w:rsidRDefault="00330F05">
      <w:r>
        <w:t>Neither term agrees with Bateman! They are close, but not the same due to cos(</w:t>
      </w:r>
      <w:proofErr w:type="spellStart"/>
      <w:r>
        <w:t>μπ</w:t>
      </w:r>
      <w:proofErr w:type="spellEnd"/>
      <w:r>
        <w:t>) and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iμπ</w:t>
      </w:r>
      <w:proofErr w:type="spellEnd"/>
      <w:r>
        <w:t xml:space="preserve"> issues. </w:t>
      </w:r>
    </w:p>
    <w:p w14:paraId="123F488E" w14:textId="77777777" w:rsidR="00330F05" w:rsidRDefault="00330F05">
      <w:r>
        <w:t xml:space="preserve">So the Q differs from Bateman. </w:t>
      </w:r>
      <w:r w:rsidR="003A6E02">
        <w:t xml:space="preserve">See below for more detail. </w:t>
      </w:r>
    </w:p>
    <w:p w14:paraId="20CF1B0C" w14:textId="77777777" w:rsidR="003A6E02" w:rsidRDefault="003A6E02"/>
    <w:p w14:paraId="444D5C53" w14:textId="77777777" w:rsidR="003A6E02" w:rsidRDefault="003A6E02">
      <w:r>
        <w:lastRenderedPageBreak/>
        <w:pict w14:anchorId="074C2DA0">
          <v:shape id="_x0000_i1027" type="#_x0000_t75" style="width:340.5pt;height:85.5pt">
            <v:imagedata r:id="rId8" o:title=""/>
          </v:shape>
        </w:pict>
      </w:r>
    </w:p>
    <w:p w14:paraId="66DBA222" w14:textId="77777777" w:rsidR="003A6E02" w:rsidRDefault="003A6E02"/>
    <w:p w14:paraId="12E7E538" w14:textId="77777777" w:rsidR="003A6E02" w:rsidRPr="003A6E02" w:rsidRDefault="003A6E02">
      <w:r>
        <w:t xml:space="preserve">So the </w:t>
      </w:r>
      <w:proofErr w:type="spellStart"/>
      <w:r>
        <w:t>Ferrers</w:t>
      </w:r>
      <w:proofErr w:type="spellEnd"/>
      <w:r>
        <w:t xml:space="preserve"> functions are geared to (-1,1) while the Assoc Legendre to (1,∞). </w:t>
      </w:r>
    </w:p>
    <w:p w14:paraId="65515A47" w14:textId="77777777" w:rsidR="00330F05" w:rsidRDefault="00330F05"/>
    <w:p w14:paraId="7D0133D3" w14:textId="77777777" w:rsidR="00330F05" w:rsidRPr="00330F05" w:rsidRDefault="00330F05">
      <w:pPr>
        <w:rPr>
          <w:b/>
        </w:rPr>
      </w:pPr>
      <w:r w:rsidRPr="00330F05">
        <w:rPr>
          <w:b/>
        </w:rPr>
        <w:t>2. Associated Legendre Functions</w:t>
      </w:r>
    </w:p>
    <w:p w14:paraId="322E2448" w14:textId="77777777" w:rsidR="00330F05" w:rsidRDefault="00330F05"/>
    <w:p w14:paraId="2F32B719" w14:textId="77777777" w:rsidR="00330F05" w:rsidRDefault="00330F05">
      <w:r>
        <w:pict w14:anchorId="107F1451">
          <v:shape id="_x0000_i1028" type="#_x0000_t75" style="width:385.5pt;height:30.75pt">
            <v:imagedata r:id="rId9" o:title=""/>
          </v:shape>
        </w:pict>
      </w:r>
    </w:p>
    <w:p w14:paraId="47A704DC" w14:textId="77777777" w:rsidR="00330F05" w:rsidRDefault="00330F05"/>
    <w:p w14:paraId="6D725066" w14:textId="77777777" w:rsidR="00330F05" w:rsidRDefault="00330F05">
      <w:r>
        <w:pict w14:anchorId="763B1BF3">
          <v:shape id="_x0000_i1029" type="#_x0000_t75" style="width:412.5pt;height:48pt">
            <v:imagedata r:id="rId10" o:title=""/>
          </v:shape>
        </w:pict>
      </w:r>
    </w:p>
    <w:p w14:paraId="55834925" w14:textId="77777777" w:rsidR="00330F05" w:rsidRDefault="00330F05"/>
    <w:p w14:paraId="289A0675" w14:textId="77777777" w:rsidR="00330F05" w:rsidRDefault="00330F05">
      <w:r>
        <w:t xml:space="preserve">Notice the italic font and the curly Q bar. As before, bold F functions. </w:t>
      </w:r>
    </w:p>
    <w:p w14:paraId="37F66D34" w14:textId="77777777" w:rsidR="00330F05" w:rsidRDefault="00330F05"/>
    <w:p w14:paraId="03C82E4C" w14:textId="77777777" w:rsidR="00330F05" w:rsidRDefault="00330F05">
      <w:r>
        <w:t xml:space="preserve">Fact: The P here is identical to the </w:t>
      </w:r>
      <w:proofErr w:type="spellStart"/>
      <w:r>
        <w:t>Ferrers</w:t>
      </w:r>
      <w:proofErr w:type="spellEnd"/>
      <w:r>
        <w:t xml:space="preserve"> P and is </w:t>
      </w:r>
      <w:r w:rsidRPr="003A6E02">
        <w:rPr>
          <w:b/>
        </w:rPr>
        <w:t>identical to Bateman</w:t>
      </w:r>
      <w:r>
        <w:t xml:space="preserve"> (14).</w:t>
      </w:r>
    </w:p>
    <w:p w14:paraId="31A4DB3F" w14:textId="77777777" w:rsidR="00330F05" w:rsidRDefault="00330F05"/>
    <w:p w14:paraId="1C7BDE39" w14:textId="77777777" w:rsidR="00330F05" w:rsidRDefault="00330F05">
      <w:r>
        <w:t xml:space="preserve">Fact: The Q function here is </w:t>
      </w:r>
      <w:r w:rsidRPr="003A6E02">
        <w:rPr>
          <w:b/>
        </w:rPr>
        <w:t>identical to Bateman</w:t>
      </w:r>
      <w:r>
        <w:t xml:space="preserve"> (41). So these are the functions I want to deal with! </w:t>
      </w:r>
    </w:p>
    <w:p w14:paraId="5708FE7B" w14:textId="77777777" w:rsidR="003A6E02" w:rsidRDefault="003A6E02"/>
    <w:p w14:paraId="0F17A35B" w14:textId="77777777" w:rsidR="003A6E02" w:rsidRPr="003A6E02" w:rsidRDefault="003A6E02">
      <w:pPr>
        <w:rPr>
          <w:b/>
        </w:rPr>
      </w:pPr>
      <w:r w:rsidRPr="003A6E02">
        <w:rPr>
          <w:b/>
        </w:rPr>
        <w:t>3. Bold Q function</w:t>
      </w:r>
    </w:p>
    <w:p w14:paraId="18E29867" w14:textId="77777777" w:rsidR="003A6E02" w:rsidRDefault="003A6E02"/>
    <w:p w14:paraId="47FD5FB0" w14:textId="77777777" w:rsidR="003A6E02" w:rsidRDefault="003A6E02">
      <w:r>
        <w:t>To confuse things more, AS2010 also defines</w:t>
      </w:r>
    </w:p>
    <w:p w14:paraId="5E4CCC96" w14:textId="77777777" w:rsidR="003A6E02" w:rsidRDefault="003A6E02"/>
    <w:p w14:paraId="435174AD" w14:textId="77777777" w:rsidR="003A6E02" w:rsidRDefault="003A6E02">
      <w:r>
        <w:tab/>
      </w:r>
      <w:r>
        <w:pict w14:anchorId="54AC1FC7">
          <v:shape id="_x0000_i1030" type="#_x0000_t75" style="width:169.5pt;height:37.5pt">
            <v:imagedata r:id="rId11" o:title=""/>
          </v:shape>
        </w:pict>
      </w:r>
    </w:p>
    <w:p w14:paraId="26F5F70D" w14:textId="77777777" w:rsidR="003A6E02" w:rsidRDefault="003A6E02"/>
    <w:p w14:paraId="45137E45" w14:textId="77777777" w:rsidR="003A6E02" w:rsidRDefault="003A6E02">
      <w:r>
        <w:t xml:space="preserve">so this is a bolded italic Q. Notice phase and gamma. Thing on right is assoc Leg </w:t>
      </w:r>
      <w:proofErr w:type="spellStart"/>
      <w:r>
        <w:t>fnctn</w:t>
      </w:r>
      <w:proofErr w:type="spellEnd"/>
      <w:r>
        <w:t xml:space="preserve">. </w:t>
      </w:r>
    </w:p>
    <w:p w14:paraId="17E00106" w14:textId="77777777" w:rsidR="003A6E02" w:rsidRDefault="003A6E02"/>
    <w:p w14:paraId="0794027F" w14:textId="77777777" w:rsidR="003A6E02" w:rsidRDefault="003A6E02">
      <w:r>
        <w:t xml:space="preserve">4. </w:t>
      </w:r>
    </w:p>
    <w:p w14:paraId="54308845" w14:textId="77777777" w:rsidR="003A6E02" w:rsidRDefault="003A6E02"/>
    <w:p w14:paraId="64E89981" w14:textId="77777777" w:rsidR="003A6E02" w:rsidRDefault="003A6E02">
      <w:r>
        <w:pict w14:anchorId="6A4C01B6">
          <v:shape id="_x0000_i1031" type="#_x0000_t75" style="width:322.5pt;height:125.25pt">
            <v:imagedata r:id="rId12" o:title=""/>
          </v:shape>
        </w:pict>
      </w:r>
    </w:p>
    <w:p w14:paraId="4A55CCEB" w14:textId="77777777" w:rsidR="003A6E02" w:rsidRDefault="003A6E02"/>
    <w:p w14:paraId="58A33227" w14:textId="77777777" w:rsidR="003A6E02" w:rsidRDefault="003A6E02">
      <w:r>
        <w:t xml:space="preserve">OK, in </w:t>
      </w:r>
      <w:r w:rsidRPr="003A6E02">
        <w:rPr>
          <w:i/>
        </w:rPr>
        <w:t>all cases</w:t>
      </w:r>
      <w:r>
        <w:t xml:space="preserve"> we have  X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 xml:space="preserve"> = </w:t>
      </w:r>
      <w:proofErr w:type="spellStart"/>
      <w:r>
        <w:t>X</w:t>
      </w:r>
      <w:r>
        <w:rPr>
          <w:rStyle w:val="subscript"/>
        </w:rPr>
        <w:t>ν</w:t>
      </w:r>
      <w:proofErr w:type="spellEnd"/>
      <w:r>
        <w:rPr>
          <w:rStyle w:val="subscript"/>
        </w:rPr>
        <w:t xml:space="preserve"> </w:t>
      </w:r>
      <w:r>
        <w:t xml:space="preserve">so there are no hidden surprises when you set μ = 0 on the upper index position. </w:t>
      </w:r>
    </w:p>
    <w:p w14:paraId="07C7F9C2" w14:textId="77777777" w:rsidR="003A6E02" w:rsidRDefault="003A6E02"/>
    <w:p w14:paraId="1DC5370F" w14:textId="77777777" w:rsidR="003A6E02" w:rsidRPr="003A6E02" w:rsidRDefault="003A6E02" w:rsidP="003A6E02">
      <w:pPr>
        <w:rPr>
          <w:b/>
        </w:rPr>
      </w:pPr>
      <w:r w:rsidRPr="003A6E02">
        <w:rPr>
          <w:b/>
        </w:rPr>
        <w:t xml:space="preserve">3. </w:t>
      </w:r>
      <w:r>
        <w:rPr>
          <w:b/>
        </w:rPr>
        <w:t xml:space="preserve">Back up to </w:t>
      </w:r>
      <w:proofErr w:type="spellStart"/>
      <w:r>
        <w:rPr>
          <w:b/>
        </w:rPr>
        <w:t>Ferrers</w:t>
      </w:r>
      <w:proofErr w:type="spellEnd"/>
      <w:r>
        <w:rPr>
          <w:b/>
        </w:rPr>
        <w:t xml:space="preserve"> Q and Compare to Bateman Q</w:t>
      </w:r>
    </w:p>
    <w:p w14:paraId="31DDFB0A" w14:textId="77777777" w:rsidR="003A6E02" w:rsidRDefault="003A6E02"/>
    <w:p w14:paraId="2BF47824" w14:textId="77777777" w:rsidR="003A6E02" w:rsidRDefault="003A6E02">
      <w:r>
        <w:pict w14:anchorId="00EA9CF4">
          <v:shape id="_x0000_i1032" type="#_x0000_t75" style="width:468pt;height:83.25pt">
            <v:imagedata r:id="rId13" o:title=""/>
          </v:shape>
        </w:pict>
      </w:r>
    </w:p>
    <w:p w14:paraId="5CB1B7D2" w14:textId="77777777" w:rsidR="003A6E02" w:rsidRDefault="003A6E02">
      <w:r>
        <w:t>First use</w:t>
      </w:r>
    </w:p>
    <w:p w14:paraId="28E5DCB7" w14:textId="77777777" w:rsidR="003A6E02" w:rsidRDefault="003A6E02"/>
    <w:p w14:paraId="155121C3" w14:textId="77777777" w:rsidR="003A6E02" w:rsidRDefault="003A6E02" w:rsidP="003A6E02">
      <w:r>
        <w:tab/>
        <w:t xml:space="preserve">- Γ(1+μ)Γ(-μ) =  </w:t>
      </w:r>
      <w:r>
        <w:fldChar w:fldCharType="begin"/>
      </w:r>
      <w:r>
        <w:instrText xml:space="preserve"> EQ \f(π,sin(μπ)) </w:instrText>
      </w:r>
      <w:r>
        <w:fldChar w:fldCharType="end"/>
      </w:r>
    </w:p>
    <w:p w14:paraId="6489020A" w14:textId="77777777" w:rsidR="003A6E02" w:rsidRDefault="003A6E02" w:rsidP="003A6E02"/>
    <w:p w14:paraId="77202F6B" w14:textId="77777777" w:rsidR="003A6E02" w:rsidRDefault="003A6E02" w:rsidP="003A6E02">
      <w:r>
        <w:t xml:space="preserve">Then </w:t>
      </w:r>
      <w:proofErr w:type="spellStart"/>
      <w:r>
        <w:t>Ferrer</w:t>
      </w:r>
      <w:proofErr w:type="spellEnd"/>
      <w:r>
        <w:t xml:space="preserve"> says</w:t>
      </w:r>
    </w:p>
    <w:p w14:paraId="28C80A64" w14:textId="77777777" w:rsidR="003A6E02" w:rsidRDefault="003A6E02" w:rsidP="003A6E02"/>
    <w:p w14:paraId="1D43752C" w14:textId="77777777" w:rsidR="003A6E02" w:rsidRDefault="003A6E02" w:rsidP="003A6E02">
      <w:r>
        <w:tab/>
      </w:r>
      <w:proofErr w:type="spellStart"/>
      <w:r>
        <w:t>Q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>(x) =  - (1/2)Γ(1+μ)Γ(-μ)  cos(</w:t>
      </w:r>
      <w:proofErr w:type="spellStart"/>
      <w:r>
        <w:t>μπ</w:t>
      </w:r>
      <w:proofErr w:type="spellEnd"/>
      <w:r>
        <w:t xml:space="preserve">)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F(ν+1,-ν;1-μ;1/2-x/2)/Γ(1-μ)</w:t>
      </w:r>
    </w:p>
    <w:p w14:paraId="3FF2E077" w14:textId="77777777" w:rsidR="003A6E02" w:rsidRDefault="003A6E02" w:rsidP="003A6E02">
      <w:r>
        <w:tab/>
      </w:r>
      <w:r>
        <w:tab/>
        <w:t xml:space="preserve">    + (1/2)Γ(1+μ)Γ(-μ) 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 xml:space="preserve">( </w:t>
      </w:r>
      <w:r>
        <w:fldChar w:fldCharType="begin"/>
      </w:r>
      <w:r>
        <w:instrText xml:space="preserve"> EQ \f(1-x,1+x)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 1+μ; 1/2-x/2)/Γ(1+μ)</w:t>
      </w:r>
    </w:p>
    <w:p w14:paraId="639A1A02" w14:textId="77777777" w:rsidR="003A6E02" w:rsidRDefault="003A6E02" w:rsidP="003A6E02"/>
    <w:p w14:paraId="29E4A455" w14:textId="77777777" w:rsidR="003A6E02" w:rsidRDefault="003A6E02" w:rsidP="003A6E02">
      <w:r>
        <w:tab/>
      </w:r>
      <w:r>
        <w:tab/>
        <w:t xml:space="preserve">  = </w:t>
      </w:r>
      <w:r>
        <w:tab/>
        <w:t xml:space="preserve"> - (1/2)[Γ(1+μ)Γ(-μ)/Γ(1-μ)]  cos(</w:t>
      </w:r>
      <w:proofErr w:type="spellStart"/>
      <w:r>
        <w:t>μπ</w:t>
      </w:r>
      <w:proofErr w:type="spellEnd"/>
      <w:r>
        <w:t xml:space="preserve">)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F(ν+1,-ν;1-μ;1/2-x/2)</w:t>
      </w:r>
    </w:p>
    <w:p w14:paraId="4381100B" w14:textId="77777777" w:rsidR="003A6E02" w:rsidRDefault="003A6E02" w:rsidP="003A6E02">
      <w:r>
        <w:tab/>
      </w:r>
      <w:r>
        <w:tab/>
        <w:t xml:space="preserve">    + (1/2)Γ(-μ) 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 xml:space="preserve">( </w:t>
      </w:r>
      <w:r>
        <w:fldChar w:fldCharType="begin"/>
      </w:r>
      <w:r>
        <w:instrText xml:space="preserve"> EQ \f(1-x,1+x)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 1+μ; 1/2-x/2)</w:t>
      </w:r>
    </w:p>
    <w:p w14:paraId="4951548E" w14:textId="77777777" w:rsidR="003A6E02" w:rsidRDefault="003A6E02" w:rsidP="003A6E02"/>
    <w:p w14:paraId="5025AE44" w14:textId="77777777" w:rsidR="003A6E02" w:rsidRDefault="003A6E02" w:rsidP="003A6E02">
      <w:r>
        <w:tab/>
      </w:r>
      <w:r>
        <w:tab/>
        <w:t xml:space="preserve">  = </w:t>
      </w:r>
      <w:r>
        <w:tab/>
        <w:t xml:space="preserve"> (1/2)Γ(μ) cos(</w:t>
      </w:r>
      <w:proofErr w:type="spellStart"/>
      <w:r>
        <w:t>μπ</w:t>
      </w:r>
      <w:proofErr w:type="spellEnd"/>
      <w:r>
        <w:t xml:space="preserve">)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F(ν+1,-ν;1-μ;1/2-x/2)</w:t>
      </w:r>
      <w:r>
        <w:tab/>
        <w:t>// - [Γ(1+μ)Γ(-μ)/Γ(1-μ)] = Γ(μ)</w:t>
      </w:r>
    </w:p>
    <w:p w14:paraId="509B4902" w14:textId="77777777" w:rsidR="003A6E02" w:rsidRDefault="003A6E02" w:rsidP="003A6E02">
      <w:r>
        <w:tab/>
      </w:r>
      <w:r>
        <w:tab/>
        <w:t xml:space="preserve">    + (1/2)Γ(-μ) 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 xml:space="preserve">( </w:t>
      </w:r>
      <w:r>
        <w:fldChar w:fldCharType="begin"/>
      </w:r>
      <w:r>
        <w:instrText xml:space="preserve"> EQ \f(1-x,1+x)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 1+μ; 1/2-x/2)</w:t>
      </w:r>
    </w:p>
    <w:p w14:paraId="704CB78D" w14:textId="77777777" w:rsidR="003A6E02" w:rsidRDefault="003A6E02" w:rsidP="003A6E02"/>
    <w:p w14:paraId="4A2A96A8" w14:textId="77777777" w:rsidR="003A6E02" w:rsidRDefault="003A6E02" w:rsidP="003A6E02">
      <w:r>
        <w:tab/>
      </w:r>
      <w:r>
        <w:tab/>
        <w:t xml:space="preserve">  = F</w:t>
      </w:r>
      <w:r>
        <w:rPr>
          <w:rStyle w:val="subscript"/>
        </w:rPr>
        <w:t>1</w:t>
      </w:r>
      <w:r>
        <w:t xml:space="preserve"> + F</w:t>
      </w:r>
      <w:r>
        <w:rPr>
          <w:rStyle w:val="subscript"/>
        </w:rPr>
        <w:t>2</w:t>
      </w:r>
    </w:p>
    <w:p w14:paraId="5EE27D60" w14:textId="77777777" w:rsidR="00F84B95" w:rsidRDefault="00F84B95" w:rsidP="003A6E02"/>
    <w:p w14:paraId="31F0BD9E" w14:textId="77777777" w:rsidR="00F84B95" w:rsidRPr="00F84B95" w:rsidRDefault="00F84B95" w:rsidP="003A6E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 w14:anchorId="4393FD74">
          <v:shape id="_x0000_i1033" type="#_x0000_t75" style="width:250.5pt;height:112.5pt">
            <v:imagedata r:id="rId14" o:title=""/>
          </v:shape>
        </w:pict>
      </w:r>
    </w:p>
    <w:p w14:paraId="7BA725E5" w14:textId="77777777" w:rsidR="003A6E02" w:rsidRDefault="003A6E02" w:rsidP="003A6E02"/>
    <w:p w14:paraId="5665B7AE" w14:textId="77777777" w:rsidR="003A6E02" w:rsidRPr="003A6E02" w:rsidRDefault="003A6E02" w:rsidP="003A6E02">
      <w:r>
        <w:t>In contrast, here is what Bateman (32) says</w:t>
      </w:r>
    </w:p>
    <w:p w14:paraId="174460DC" w14:textId="77777777" w:rsidR="003A6E02" w:rsidRDefault="003A6E02"/>
    <w:p w14:paraId="354498D0" w14:textId="77777777" w:rsidR="003A6E02" w:rsidRDefault="003A6E02">
      <w:r>
        <w:tab/>
        <w:t xml:space="preserve">   </w:t>
      </w:r>
      <w:proofErr w:type="spellStart"/>
      <w:r w:rsidRPr="003A6E02">
        <w:rPr>
          <w:i/>
        </w:rPr>
        <w:t>Q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= </w:t>
      </w:r>
      <w:proofErr w:type="spellStart"/>
      <w:r>
        <w:t>e</w:t>
      </w:r>
      <w:r>
        <w:rPr>
          <w:rStyle w:val="superscript"/>
        </w:rPr>
        <w:t>iπμ</w:t>
      </w:r>
      <w:proofErr w:type="spellEnd"/>
      <w:r>
        <w:rPr>
          <w:rStyle w:val="superscript"/>
        </w:rPr>
        <w:t xml:space="preserve"> </w:t>
      </w:r>
      <w:r>
        <w:t xml:space="preserve">(1/2) Γ(μ)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F(ν+1,-ν;1-μ;1/2-x/2)</w:t>
      </w:r>
    </w:p>
    <w:p w14:paraId="23A72294" w14:textId="77777777" w:rsidR="003A6E02" w:rsidRDefault="003A6E02"/>
    <w:p w14:paraId="5DE65863" w14:textId="77777777" w:rsidR="003A6E02" w:rsidRDefault="003A6E02">
      <w:r>
        <w:tab/>
      </w:r>
      <w:r>
        <w:tab/>
        <w:t xml:space="preserve">+ (1/2) </w:t>
      </w:r>
      <w:proofErr w:type="spellStart"/>
      <w:r>
        <w:t>e</w:t>
      </w:r>
      <w:r>
        <w:rPr>
          <w:rStyle w:val="superscript"/>
        </w:rPr>
        <w:t>iπμ</w:t>
      </w:r>
      <w:proofErr w:type="spellEnd"/>
      <w:r>
        <w:t xml:space="preserve"> Γ(-μ)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 xml:space="preserve">( </w:t>
      </w:r>
      <w:r>
        <w:fldChar w:fldCharType="begin"/>
      </w:r>
      <w:r>
        <w:instrText xml:space="preserve"> EQ \f(1-x,1+x)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>F(ν+1,-ν; 1+μ; 1/2-x/2)</w:t>
      </w:r>
    </w:p>
    <w:p w14:paraId="68D9B8E3" w14:textId="77777777" w:rsidR="003A6E02" w:rsidRDefault="003A6E02"/>
    <w:p w14:paraId="0396BE07" w14:textId="77777777" w:rsidR="003A6E02" w:rsidRDefault="003A6E02">
      <w:r>
        <w:tab/>
      </w:r>
      <w:r>
        <w:tab/>
        <w:t xml:space="preserve">=  ( </w:t>
      </w:r>
      <w:proofErr w:type="spellStart"/>
      <w:r>
        <w:t>e</w:t>
      </w:r>
      <w:r>
        <w:rPr>
          <w:rStyle w:val="superscript"/>
        </w:rPr>
        <w:t>iπμ</w:t>
      </w:r>
      <w:proofErr w:type="spellEnd"/>
      <w:r>
        <w:rPr>
          <w:rStyle w:val="superscript"/>
        </w:rPr>
        <w:t xml:space="preserve"> </w:t>
      </w:r>
      <w:r>
        <w:t xml:space="preserve">/ </w:t>
      </w:r>
      <w:proofErr w:type="spellStart"/>
      <w:r>
        <w:t>cosμπ</w:t>
      </w:r>
      <w:proofErr w:type="spellEnd"/>
      <w:r>
        <w:t>) F</w:t>
      </w:r>
      <w:r>
        <w:rPr>
          <w:rStyle w:val="subscript"/>
        </w:rPr>
        <w:t>1</w:t>
      </w:r>
      <w:r>
        <w:t xml:space="preserve">  +  </w:t>
      </w:r>
      <w:proofErr w:type="spellStart"/>
      <w:r>
        <w:t>e</w:t>
      </w:r>
      <w:r>
        <w:rPr>
          <w:rStyle w:val="superscript"/>
        </w:rPr>
        <w:t>iπμ</w:t>
      </w:r>
      <w:proofErr w:type="spellEnd"/>
      <w:r>
        <w:t xml:space="preserve"> F</w:t>
      </w:r>
      <w:r>
        <w:rPr>
          <w:rStyle w:val="subscript"/>
        </w:rPr>
        <w:t>2</w:t>
      </w:r>
    </w:p>
    <w:p w14:paraId="4904B2B0" w14:textId="77777777" w:rsidR="003A6E02" w:rsidRDefault="003A6E02"/>
    <w:p w14:paraId="5447E0DA" w14:textId="77777777" w:rsidR="003A6E02" w:rsidRDefault="003A6E02">
      <w:r>
        <w:t>and that seems very strange to me. I guess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solve the Legendre equation and here we are just talking about coefficients, so all these equations solve Legendre. </w:t>
      </w:r>
    </w:p>
    <w:p w14:paraId="648A0002" w14:textId="77777777" w:rsidR="003A6E02" w:rsidRDefault="003A6E02"/>
    <w:p w14:paraId="1D2F2D63" w14:textId="77777777" w:rsidR="003A6E02" w:rsidRDefault="003A6E02">
      <w:r>
        <w:t xml:space="preserve">Now what happens when μ = 0?  </w:t>
      </w:r>
    </w:p>
    <w:p w14:paraId="35ECEE94" w14:textId="77777777" w:rsidR="003A6E02" w:rsidRDefault="003A6E02"/>
    <w:p w14:paraId="5D8985C5" w14:textId="77777777" w:rsidR="003A6E02" w:rsidRDefault="003A6E02">
      <w:r>
        <w:tab/>
      </w:r>
      <w:proofErr w:type="spellStart"/>
      <w:r w:rsidRPr="003A6E02">
        <w:rPr>
          <w:i/>
        </w:rPr>
        <w:t>Q</w:t>
      </w:r>
      <w:r>
        <w:rPr>
          <w:rStyle w:val="subscript"/>
        </w:rPr>
        <w:t>ν</w:t>
      </w:r>
      <w:proofErr w:type="spellEnd"/>
      <w:r>
        <w:t xml:space="preserve">(x) = </w:t>
      </w:r>
      <w:r w:rsidRPr="003A6E02">
        <w:rPr>
          <w:i/>
        </w:rPr>
        <w:t>Q</w:t>
      </w:r>
      <w:r>
        <w:rPr>
          <w:rStyle w:val="superscript"/>
        </w:rPr>
        <w:t>0</w:t>
      </w:r>
      <w:r>
        <w:rPr>
          <w:rStyle w:val="subscript"/>
        </w:rPr>
        <w:t>ν</w:t>
      </w:r>
      <w:r>
        <w:t>(x) = F</w:t>
      </w:r>
      <w:r>
        <w:rPr>
          <w:rStyle w:val="subscript"/>
        </w:rPr>
        <w:t>1</w:t>
      </w:r>
      <w:r>
        <w:t xml:space="preserve"> + F</w:t>
      </w:r>
      <w:r>
        <w:rPr>
          <w:rStyle w:val="subscript"/>
        </w:rPr>
        <w:t>2</w:t>
      </w:r>
      <w:r>
        <w:t xml:space="preserve"> = Q</w:t>
      </w:r>
      <w:r>
        <w:rPr>
          <w:rStyle w:val="superscript"/>
        </w:rPr>
        <w:t>0</w:t>
      </w:r>
      <w:r>
        <w:rPr>
          <w:rStyle w:val="subscript"/>
        </w:rPr>
        <w:t>ν</w:t>
      </w:r>
      <w:r>
        <w:t xml:space="preserve">(x) =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(x) </w:t>
      </w:r>
    </w:p>
    <w:p w14:paraId="7FDDC6E1" w14:textId="77777777" w:rsidR="003A6E02" w:rsidRDefault="003A6E02"/>
    <w:p w14:paraId="7A23B0A7" w14:textId="77777777" w:rsidR="003A6E02" w:rsidRDefault="003A6E02">
      <w:r>
        <w:t xml:space="preserve">So AS failed to state this, but:    </w:t>
      </w:r>
    </w:p>
    <w:p w14:paraId="463CEDE1" w14:textId="77777777" w:rsidR="003A6E02" w:rsidRDefault="003A6E02"/>
    <w:p w14:paraId="2A7EAA47" w14:textId="77777777" w:rsidR="003A6E02" w:rsidRPr="003A6E02" w:rsidRDefault="003A6E02">
      <w:r w:rsidRPr="003A6E02">
        <w:rPr>
          <w:b/>
        </w:rPr>
        <w:t xml:space="preserve">Conclusion: </w:t>
      </w:r>
      <w:r>
        <w:t xml:space="preserve"> </w:t>
      </w:r>
      <w:proofErr w:type="spellStart"/>
      <w:r>
        <w:t>Ferrer</w:t>
      </w:r>
      <w:proofErr w:type="spellEnd"/>
      <w:r>
        <w:t xml:space="preserve"> and Bateman (32) for Q agree with μ = 0. </w:t>
      </w:r>
    </w:p>
    <w:p w14:paraId="585741F4" w14:textId="77777777" w:rsidR="003A6E02" w:rsidRDefault="003A6E02"/>
    <w:p w14:paraId="268A1784" w14:textId="77777777" w:rsidR="003A6E02" w:rsidRDefault="003A6E02">
      <w:r w:rsidRPr="003A6E02">
        <w:rPr>
          <w:u w:val="single"/>
        </w:rPr>
        <w:t>Examples</w:t>
      </w:r>
      <w:r>
        <w:t>:  According to the above bold thing, we would have</w:t>
      </w:r>
    </w:p>
    <w:p w14:paraId="1AB4EFAF" w14:textId="77777777" w:rsidR="003A6E02" w:rsidRDefault="003A6E02"/>
    <w:p w14:paraId="2A5BC00D" w14:textId="77777777" w:rsidR="003A6E02" w:rsidRDefault="003A6E02">
      <w:r>
        <w:tab/>
      </w:r>
      <w:proofErr w:type="spellStart"/>
      <w:r w:rsidRPr="003A6E02">
        <w:rPr>
          <w:b/>
          <w:i/>
        </w:rPr>
        <w:t>Q</w:t>
      </w:r>
      <w:r>
        <w:rPr>
          <w:rStyle w:val="subscript"/>
        </w:rPr>
        <w:t>ν</w:t>
      </w:r>
      <w:proofErr w:type="spellEnd"/>
      <w:r>
        <w:t xml:space="preserve">(x) = </w:t>
      </w:r>
      <w:proofErr w:type="spellStart"/>
      <w:r w:rsidRPr="003A6E02">
        <w:rPr>
          <w:i/>
        </w:rPr>
        <w:t>Q</w:t>
      </w:r>
      <w:r>
        <w:rPr>
          <w:rStyle w:val="subscript"/>
        </w:rPr>
        <w:t>ν</w:t>
      </w:r>
      <w:proofErr w:type="spellEnd"/>
      <w:r>
        <w:t>(x) / Γ(ν+1)</w:t>
      </w:r>
    </w:p>
    <w:p w14:paraId="1CE38466" w14:textId="77777777" w:rsidR="003A6E02" w:rsidRDefault="003A6E02"/>
    <w:p w14:paraId="5F5AF014" w14:textId="77777777" w:rsidR="003A6E02" w:rsidRDefault="003A6E02">
      <w:r>
        <w:t>Then</w:t>
      </w:r>
    </w:p>
    <w:p w14:paraId="3EB923DB" w14:textId="77777777" w:rsidR="003A6E02" w:rsidRDefault="003A6E02"/>
    <w:p w14:paraId="5FA1544F" w14:textId="77777777" w:rsidR="003A6E02" w:rsidRPr="003A6E02" w:rsidRDefault="003A6E02">
      <w:r>
        <w:tab/>
      </w:r>
      <w:r w:rsidRPr="003A6E02">
        <w:rPr>
          <w:b/>
          <w:i/>
        </w:rPr>
        <w:t>Q</w:t>
      </w:r>
      <w:r>
        <w:rPr>
          <w:rStyle w:val="subscript"/>
        </w:rPr>
        <w:t>0</w:t>
      </w:r>
      <w:r>
        <w:t xml:space="preserve">(x) = </w:t>
      </w:r>
      <w:r w:rsidRPr="003A6E02">
        <w:rPr>
          <w:i/>
        </w:rPr>
        <w:t>Q</w:t>
      </w:r>
      <w:r>
        <w:rPr>
          <w:rStyle w:val="subscript"/>
        </w:rPr>
        <w:t>0</w:t>
      </w:r>
      <w:r>
        <w:t xml:space="preserve">(x) / Γ(1)  = </w:t>
      </w:r>
      <w:r w:rsidRPr="003A6E02">
        <w:rPr>
          <w:i/>
        </w:rPr>
        <w:t>Q</w:t>
      </w:r>
      <w:r>
        <w:rPr>
          <w:rStyle w:val="subscript"/>
        </w:rPr>
        <w:t>0</w:t>
      </w:r>
      <w:r>
        <w:t>(x)  = Q</w:t>
      </w:r>
      <w:r>
        <w:rPr>
          <w:rStyle w:val="subscript"/>
        </w:rPr>
        <w:t>0</w:t>
      </w:r>
      <w:r>
        <w:t>(x)</w:t>
      </w:r>
    </w:p>
    <w:p w14:paraId="4B2C4D0A" w14:textId="77777777" w:rsidR="003A6E02" w:rsidRDefault="003A6E02"/>
    <w:p w14:paraId="7D945983" w14:textId="77777777" w:rsidR="003A6E02" w:rsidRPr="003A6E02" w:rsidRDefault="003A6E02" w:rsidP="003A6E02">
      <w:r>
        <w:tab/>
      </w:r>
      <w:r w:rsidRPr="003A6E02">
        <w:rPr>
          <w:b/>
          <w:i/>
        </w:rPr>
        <w:t>Q</w:t>
      </w:r>
      <w:r>
        <w:rPr>
          <w:rStyle w:val="subscript"/>
        </w:rPr>
        <w:t>1</w:t>
      </w:r>
      <w:r>
        <w:t xml:space="preserve">(x) = </w:t>
      </w:r>
      <w:r w:rsidRPr="003A6E02">
        <w:rPr>
          <w:i/>
        </w:rPr>
        <w:t>Q</w:t>
      </w:r>
      <w:r>
        <w:rPr>
          <w:rStyle w:val="subscript"/>
        </w:rPr>
        <w:t>1</w:t>
      </w:r>
      <w:r>
        <w:t xml:space="preserve">(x) /Γ(2) = </w:t>
      </w:r>
      <w:r w:rsidRPr="003A6E02">
        <w:rPr>
          <w:i/>
        </w:rPr>
        <w:t>Q</w:t>
      </w:r>
      <w:r>
        <w:rPr>
          <w:rStyle w:val="subscript"/>
        </w:rPr>
        <w:t>1</w:t>
      </w:r>
      <w:r>
        <w:t>(x)  = Q</w:t>
      </w:r>
      <w:r>
        <w:rPr>
          <w:rStyle w:val="subscript"/>
        </w:rPr>
        <w:t>1</w:t>
      </w:r>
      <w:r>
        <w:t>(x)</w:t>
      </w:r>
    </w:p>
    <w:p w14:paraId="3F3AF179" w14:textId="77777777" w:rsidR="003A6E02" w:rsidRDefault="003A6E02" w:rsidP="003A6E02"/>
    <w:p w14:paraId="534E8499" w14:textId="77777777" w:rsidR="003A6E02" w:rsidRDefault="003A6E02" w:rsidP="003A6E02">
      <w:r>
        <w:t>This is confirmed on page 359</w:t>
      </w:r>
    </w:p>
    <w:p w14:paraId="0641D307" w14:textId="77777777" w:rsidR="003A6E02" w:rsidRDefault="003A6E02" w:rsidP="003A6E02"/>
    <w:p w14:paraId="2649672C" w14:textId="77777777" w:rsidR="003A6E02" w:rsidRPr="003A6E02" w:rsidRDefault="003A6E02" w:rsidP="003A6E02">
      <w:r>
        <w:pict>
          <v:shape id="_x0000_i1034" type="#_x0000_t75" style="width:223.5pt;height:212.25pt">
            <v:imagedata r:id="rId15" o:title=""/>
          </v:shape>
        </w:pict>
      </w:r>
    </w:p>
    <w:p w14:paraId="6907BC3A" w14:textId="77777777" w:rsidR="003A6E02" w:rsidRDefault="003A6E02">
      <w:r>
        <w:tab/>
      </w:r>
    </w:p>
    <w:p w14:paraId="68CCF494" w14:textId="77777777" w:rsidR="003A6E02" w:rsidRDefault="003A6E02" w:rsidP="003A6E02">
      <w:pPr>
        <w:rPr>
          <w:b/>
        </w:rPr>
      </w:pPr>
      <w:r w:rsidRPr="003A6E02">
        <w:rPr>
          <w:b/>
        </w:rPr>
        <w:t xml:space="preserve">3. </w:t>
      </w:r>
      <w:r>
        <w:rPr>
          <w:b/>
        </w:rPr>
        <w:t>How does M&amp;F define the P function?</w:t>
      </w:r>
    </w:p>
    <w:p w14:paraId="19CFC71B" w14:textId="77777777" w:rsidR="003A6E02" w:rsidRDefault="003A6E02" w:rsidP="003A6E02">
      <w:pPr>
        <w:rPr>
          <w:b/>
        </w:rPr>
      </w:pPr>
    </w:p>
    <w:p w14:paraId="53161B84" w14:textId="77777777" w:rsidR="003A6E02" w:rsidRDefault="003A6E02" w:rsidP="003A6E02">
      <w:r w:rsidRPr="00E718D3">
        <w:rPr>
          <w:b/>
        </w:rPr>
        <w:pict>
          <v:shape id="_x0000_i1035" type="#_x0000_t75" style="width:62.25pt;height:20.25pt">
            <v:imagedata r:id="rId16" o:title=""/>
          </v:shape>
        </w:pict>
      </w:r>
      <w:r w:rsidRPr="00E718D3">
        <w:rPr>
          <w:b/>
        </w:rPr>
        <w:pict>
          <v:shape id="_x0000_i1036" type="#_x0000_t75" style="width:392.25pt;height:33.75pt">
            <v:imagedata r:id="rId17" o:title=""/>
          </v:shape>
        </w:pict>
      </w:r>
    </w:p>
    <w:p w14:paraId="122A8673" w14:textId="77777777" w:rsidR="003A6E02" w:rsidRDefault="003A6E02" w:rsidP="003A6E02"/>
    <w:p w14:paraId="0474A80C" w14:textId="77777777" w:rsidR="003A6E02" w:rsidRDefault="003A6E02" w:rsidP="003A6E02">
      <w:r>
        <w:t xml:space="preserve">I will translate this to say  (assuming we have the same F) </w:t>
      </w:r>
    </w:p>
    <w:p w14:paraId="0A5F85AA" w14:textId="77777777" w:rsidR="003A6E02" w:rsidRDefault="003A6E02" w:rsidP="003A6E02"/>
    <w:p w14:paraId="0D97922B" w14:textId="77777777" w:rsidR="003A6E02" w:rsidRDefault="003A6E02" w:rsidP="003A6E02">
      <w:r>
        <w:tab/>
      </w:r>
      <w:proofErr w:type="spellStart"/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proofErr w:type="spellEnd"/>
      <w:r>
        <w:t xml:space="preserve">(z) = 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>(1-z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μ/2 </w:t>
      </w:r>
      <w:r>
        <w:t>2</w:t>
      </w:r>
      <w:r>
        <w:rPr>
          <w:rStyle w:val="superscript"/>
        </w:rPr>
        <w:t xml:space="preserve">-μ </w:t>
      </w:r>
      <w:r w:rsidRPr="003A6E02">
        <w:fldChar w:fldCharType="begin"/>
      </w:r>
      <w:r w:rsidRPr="003A6E02">
        <w:instrText xml:space="preserve"> EQ \f(</w:instrText>
      </w:r>
      <w:r>
        <w:instrText>1</w:instrText>
      </w:r>
      <w:r w:rsidRPr="003A6E02">
        <w:instrText>,</w:instrText>
      </w:r>
      <w:r>
        <w:instrText>Γ(μ+1)</w:instrText>
      </w:r>
      <w:r w:rsidRPr="003A6E02">
        <w:instrText xml:space="preserve">) </w:instrText>
      </w:r>
      <w:r w:rsidRPr="003A6E02">
        <w:fldChar w:fldCharType="end"/>
      </w:r>
      <w:r>
        <w:t xml:space="preserve"> F(μ-ν, μ+ν+1; μ+1; 1/2-z/2)</w:t>
      </w:r>
    </w:p>
    <w:p w14:paraId="0ACF3312" w14:textId="77777777" w:rsidR="003A6E02" w:rsidRDefault="003A6E02" w:rsidP="003A6E02"/>
    <w:p w14:paraId="49E6FCE6" w14:textId="77777777" w:rsidR="003A6E02" w:rsidRDefault="003A6E02" w:rsidP="003A6E02">
      <w:r>
        <w:t xml:space="preserve">This is completely different from both </w:t>
      </w:r>
      <w:proofErr w:type="spellStart"/>
      <w:r>
        <w:t>Ferrer</w:t>
      </w:r>
      <w:proofErr w:type="spellEnd"/>
      <w:r>
        <w:t xml:space="preserve"> and Bateman who said</w:t>
      </w:r>
    </w:p>
    <w:p w14:paraId="3D80E8B5" w14:textId="77777777" w:rsidR="003A6E02" w:rsidRDefault="003A6E02" w:rsidP="003A6E02"/>
    <w:p w14:paraId="156C49D7" w14:textId="77777777" w:rsidR="003A6E02" w:rsidRDefault="003A6E02" w:rsidP="003A6E02">
      <w:r>
        <w:tab/>
      </w:r>
      <w:proofErr w:type="spellStart"/>
      <w:r>
        <w:t>P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= </w:t>
      </w:r>
      <w:proofErr w:type="spellStart"/>
      <w:r w:rsidRPr="003A6E02">
        <w:rPr>
          <w:i/>
        </w:rPr>
        <w:t>P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= 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F(ν+1,-ν; 1-μ; 1/2- x/2) </w:t>
      </w:r>
    </w:p>
    <w:p w14:paraId="765967A9" w14:textId="77777777" w:rsidR="003A6E02" w:rsidRDefault="003A6E02" w:rsidP="003A6E02"/>
    <w:p w14:paraId="5EEAC530" w14:textId="77777777" w:rsidR="003A6E02" w:rsidRDefault="003A6E02" w:rsidP="003A6E02">
      <w:r>
        <w:t>The M&amp;F thing fits NONE of the Bateman forms. Lets try Kummer (1) on page 105</w:t>
      </w:r>
    </w:p>
    <w:p w14:paraId="6F9BB9F2" w14:textId="77777777" w:rsidR="003A6E02" w:rsidRDefault="003A6E02" w:rsidP="003A6E02"/>
    <w:p w14:paraId="44396E40" w14:textId="77777777" w:rsidR="003A6E02" w:rsidRDefault="003A6E02" w:rsidP="003A6E02">
      <w:r>
        <w:tab/>
        <w:t>F(</w:t>
      </w:r>
      <w:proofErr w:type="spellStart"/>
      <w:r>
        <w:t>a,b;c,z</w:t>
      </w:r>
      <w:proofErr w:type="spellEnd"/>
      <w:r>
        <w:t>) = (1-z)</w:t>
      </w:r>
      <w:r>
        <w:rPr>
          <w:rStyle w:val="superscript"/>
        </w:rPr>
        <w:t>c-a-b</w:t>
      </w:r>
      <w:r>
        <w:t xml:space="preserve"> F(c-</w:t>
      </w:r>
      <w:proofErr w:type="spellStart"/>
      <w:r>
        <w:t>a,c-b;c;z</w:t>
      </w:r>
      <w:proofErr w:type="spellEnd"/>
      <w:r>
        <w:t>)</w:t>
      </w:r>
    </w:p>
    <w:p w14:paraId="6A477878" w14:textId="77777777" w:rsidR="003A6E02" w:rsidRDefault="003A6E02" w:rsidP="003A6E02"/>
    <w:p w14:paraId="52E59106" w14:textId="77777777" w:rsidR="003A6E02" w:rsidRDefault="003A6E02" w:rsidP="003A6E02">
      <w:r>
        <w:t>Use this with the Bateman result with</w:t>
      </w:r>
    </w:p>
    <w:p w14:paraId="4BF96F91" w14:textId="77777777" w:rsidR="003A6E02" w:rsidRDefault="003A6E02" w:rsidP="003A6E02"/>
    <w:p w14:paraId="3B39E617" w14:textId="77777777" w:rsidR="003A6E02" w:rsidRDefault="003A6E02" w:rsidP="003A6E02">
      <w:r>
        <w:tab/>
        <w:t>z = (1-x)/2</w:t>
      </w:r>
      <w:r>
        <w:tab/>
      </w:r>
      <w:r>
        <w:tab/>
        <w:t>a = ν+1</w:t>
      </w:r>
      <w:r>
        <w:tab/>
      </w:r>
      <w:r>
        <w:tab/>
        <w:t>b = -ν</w:t>
      </w:r>
      <w:r>
        <w:tab/>
      </w:r>
      <w:r>
        <w:tab/>
        <w:t>c = 1-μ</w:t>
      </w:r>
    </w:p>
    <w:p w14:paraId="373CE715" w14:textId="77777777" w:rsidR="003A6E02" w:rsidRDefault="003A6E02" w:rsidP="003A6E02"/>
    <w:p w14:paraId="3679EB98" w14:textId="77777777" w:rsidR="003A6E02" w:rsidRPr="003A6E02" w:rsidRDefault="003A6E02" w:rsidP="003A6E02">
      <w:r>
        <w:tab/>
        <w:t>c - a - b  = 1-μ - ν-1 +ν  = -μ</w:t>
      </w:r>
      <w:r>
        <w:tab/>
      </w:r>
      <w:r>
        <w:tab/>
        <w:t>c-a = (1-μ)-(ν+1) = -μ-ν</w:t>
      </w:r>
      <w:r>
        <w:tab/>
      </w:r>
      <w:r>
        <w:tab/>
        <w:t>c-b = 1-μ+ν</w:t>
      </w:r>
    </w:p>
    <w:p w14:paraId="7E4FED52" w14:textId="77777777" w:rsidR="003A6E02" w:rsidRDefault="003A6E02" w:rsidP="003A6E02"/>
    <w:p w14:paraId="5B507174" w14:textId="77777777" w:rsidR="003A6E02" w:rsidRDefault="003A6E02" w:rsidP="003A6E02">
      <w:r>
        <w:tab/>
        <w:t>1-z = 1 - (1-x)/2 = 1 - 1/2 + x/2 = 1/2+x/2 = (1+x) * (1/2)</w:t>
      </w:r>
    </w:p>
    <w:p w14:paraId="381D42FC" w14:textId="77777777" w:rsidR="003A6E02" w:rsidRDefault="003A6E02" w:rsidP="003A6E02"/>
    <w:p w14:paraId="559FA133" w14:textId="77777777" w:rsidR="003A6E02" w:rsidRPr="003A6E02" w:rsidRDefault="003A6E02" w:rsidP="003A6E02">
      <w:pPr>
        <w:rPr>
          <w:rStyle w:val="superscript"/>
        </w:rPr>
      </w:pPr>
      <w:r>
        <w:tab/>
        <w:t>(1-z)</w:t>
      </w:r>
      <w:r>
        <w:rPr>
          <w:rStyle w:val="superscript"/>
        </w:rPr>
        <w:t>c-a-b</w:t>
      </w:r>
      <w:r>
        <w:t xml:space="preserve">  = [ (1+x) * (1/2)]</w:t>
      </w:r>
      <w:r>
        <w:rPr>
          <w:rStyle w:val="superscript"/>
        </w:rPr>
        <w:t>-μ</w:t>
      </w:r>
      <w:r>
        <w:t xml:space="preserve">  = 2</w:t>
      </w:r>
      <w:r>
        <w:rPr>
          <w:rStyle w:val="superscript"/>
        </w:rPr>
        <w:t>μ</w:t>
      </w:r>
      <w:r>
        <w:t xml:space="preserve"> (1+x)</w:t>
      </w:r>
      <w:r>
        <w:rPr>
          <w:rStyle w:val="superscript"/>
        </w:rPr>
        <w:t>-μ</w:t>
      </w:r>
    </w:p>
    <w:p w14:paraId="67F811B1" w14:textId="77777777" w:rsidR="003A6E02" w:rsidRDefault="003A6E02" w:rsidP="003A6E02"/>
    <w:p w14:paraId="32CBB048" w14:textId="77777777" w:rsidR="003A6E02" w:rsidRDefault="003A6E02" w:rsidP="003A6E02">
      <w:r>
        <w:t>The Bateman result then becomes</w:t>
      </w:r>
    </w:p>
    <w:p w14:paraId="4B369319" w14:textId="77777777" w:rsidR="003A6E02" w:rsidRDefault="003A6E02" w:rsidP="003A6E02"/>
    <w:p w14:paraId="07B5F0DD" w14:textId="77777777" w:rsidR="003A6E02" w:rsidRDefault="003A6E02" w:rsidP="003A6E02">
      <w:r>
        <w:tab/>
        <w:t xml:space="preserve">  ( </w:t>
      </w:r>
      <w:r>
        <w:fldChar w:fldCharType="begin"/>
      </w:r>
      <w:r>
        <w:instrText xml:space="preserve"> EQ \f(1+x,1-x) </w:instrText>
      </w:r>
      <w:r>
        <w:fldChar w:fldCharType="end"/>
      </w:r>
      <w:r>
        <w:t>)</w:t>
      </w:r>
      <w:r>
        <w:rPr>
          <w:rStyle w:val="superscript"/>
        </w:rPr>
        <w:t>μ/2</w:t>
      </w:r>
      <w:r>
        <w:t xml:space="preserve">  *  2</w:t>
      </w:r>
      <w:r>
        <w:rPr>
          <w:rStyle w:val="superscript"/>
        </w:rPr>
        <w:t>μ</w:t>
      </w:r>
      <w:r>
        <w:t xml:space="preserve"> (1+x)</w:t>
      </w:r>
      <w:r>
        <w:rPr>
          <w:rStyle w:val="superscript"/>
        </w:rPr>
        <w:t>-μ</w:t>
      </w:r>
      <w:r>
        <w:t xml:space="preserve"> * F( -μ-ν,  1-μ+ν; 1-μ; (1-x)/2)</w:t>
      </w:r>
    </w:p>
    <w:p w14:paraId="69E60C66" w14:textId="77777777" w:rsidR="003A6E02" w:rsidRDefault="003A6E02" w:rsidP="003A6E02"/>
    <w:p w14:paraId="39769526" w14:textId="77777777" w:rsidR="003A6E02" w:rsidRDefault="003A6E02" w:rsidP="003A6E02">
      <w:r>
        <w:tab/>
      </w:r>
      <w:r>
        <w:tab/>
        <w:t>= (1+x)</w:t>
      </w:r>
      <w:r>
        <w:rPr>
          <w:rStyle w:val="superscript"/>
        </w:rPr>
        <w:t>-μ/2</w:t>
      </w:r>
      <w:r>
        <w:t xml:space="preserve"> (1-x)</w:t>
      </w:r>
      <w:r>
        <w:rPr>
          <w:rStyle w:val="superscript"/>
        </w:rPr>
        <w:t>-μ/2</w:t>
      </w:r>
      <w:r>
        <w:t xml:space="preserve"> 2</w:t>
      </w:r>
      <w:r>
        <w:rPr>
          <w:rStyle w:val="superscript"/>
        </w:rPr>
        <w:t>μ</w:t>
      </w:r>
      <w:r>
        <w:t xml:space="preserve"> F( -μ-ν,  1-μ+ν; 1-μ; (1-x)/2)</w:t>
      </w:r>
    </w:p>
    <w:p w14:paraId="1544A275" w14:textId="77777777" w:rsidR="003A6E02" w:rsidRDefault="003A6E02" w:rsidP="003A6E02"/>
    <w:p w14:paraId="05191935" w14:textId="77777777" w:rsidR="003A6E02" w:rsidRDefault="003A6E02" w:rsidP="003A6E02">
      <w:r>
        <w:tab/>
      </w:r>
      <w:r>
        <w:tab/>
        <w:t>= (1-x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-μ/2</w:t>
      </w:r>
      <w:r>
        <w:t xml:space="preserve"> 2</w:t>
      </w:r>
      <w:r>
        <w:rPr>
          <w:rStyle w:val="superscript"/>
        </w:rPr>
        <w:t xml:space="preserve">μ </w:t>
      </w:r>
      <w:r>
        <w:t xml:space="preserve"> F( -μ-ν,  1-μ+ν; 1-μ; (1-x)/2)  </w:t>
      </w:r>
    </w:p>
    <w:p w14:paraId="2EE8AA4C" w14:textId="77777777" w:rsidR="003A6E02" w:rsidRDefault="003A6E02" w:rsidP="003A6E02"/>
    <w:p w14:paraId="2ED9E73F" w14:textId="77777777" w:rsidR="003A6E02" w:rsidRDefault="003A6E02" w:rsidP="003A6E02">
      <w:r>
        <w:t>So I have shown that</w:t>
      </w:r>
    </w:p>
    <w:p w14:paraId="78893A38" w14:textId="77777777" w:rsidR="003A6E02" w:rsidRDefault="003A6E02" w:rsidP="003A6E02"/>
    <w:p w14:paraId="438B6A7C" w14:textId="77777777" w:rsidR="003A6E02" w:rsidRDefault="003A6E02" w:rsidP="003A6E02">
      <w:r>
        <w:tab/>
        <w:t xml:space="preserve"> </w:t>
      </w:r>
      <w:proofErr w:type="spellStart"/>
      <w:r w:rsidRPr="003A6E02">
        <w:rPr>
          <w:i/>
        </w:rPr>
        <w:t>P</w:t>
      </w:r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>(x) = (1-x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-μ/2</w:t>
      </w:r>
      <w:r>
        <w:t xml:space="preserve"> 2</w:t>
      </w:r>
      <w:r>
        <w:rPr>
          <w:rStyle w:val="superscript"/>
        </w:rPr>
        <w:t xml:space="preserve">μ </w:t>
      </w:r>
      <w:r>
        <w:t xml:space="preserve"> F( -μ-ν,  1-μ+ν; 1-μ; (1-x)/2)  </w:t>
      </w:r>
    </w:p>
    <w:p w14:paraId="5680DF80" w14:textId="77777777" w:rsidR="003A6E02" w:rsidRDefault="003A6E02" w:rsidP="003A6E02"/>
    <w:p w14:paraId="290B2424" w14:textId="77777777" w:rsidR="003A6E02" w:rsidRDefault="003A6E02" w:rsidP="003A6E02">
      <w:r>
        <w:t xml:space="preserve">But then </w:t>
      </w:r>
    </w:p>
    <w:p w14:paraId="2B764F79" w14:textId="77777777" w:rsidR="003A6E02" w:rsidRDefault="003A6E02" w:rsidP="003A6E02"/>
    <w:p w14:paraId="74D398FD" w14:textId="77777777" w:rsidR="003A6E02" w:rsidRDefault="003A6E02" w:rsidP="003A6E02">
      <w:r>
        <w:tab/>
        <w:t xml:space="preserve"> </w:t>
      </w:r>
      <w:r w:rsidRPr="003A6E02">
        <w:rPr>
          <w:i/>
        </w:rPr>
        <w:t>P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>(x) = (1-x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μ/2</w:t>
      </w:r>
      <w:r>
        <w:t xml:space="preserve"> 2</w:t>
      </w:r>
      <w:r>
        <w:rPr>
          <w:rStyle w:val="superscript"/>
        </w:rPr>
        <w:t xml:space="preserve">-μ </w:t>
      </w:r>
      <w:r>
        <w:t xml:space="preserve"> F( μ-ν,  1+μ+ν; 1+μ; (1-x)/2)  </w:t>
      </w:r>
    </w:p>
    <w:p w14:paraId="74A11F6A" w14:textId="77777777" w:rsidR="003A6E02" w:rsidRPr="003A6E02" w:rsidRDefault="003A6E02" w:rsidP="003A6E02">
      <w:r>
        <w:tab/>
      </w:r>
    </w:p>
    <w:p w14:paraId="643F08F0" w14:textId="77777777" w:rsidR="003A6E02" w:rsidRDefault="003A6E02" w:rsidP="003A6E02">
      <w:r>
        <w:t>and here is the M&amp;F function</w:t>
      </w:r>
    </w:p>
    <w:p w14:paraId="6146BA86" w14:textId="77777777" w:rsidR="003A6E02" w:rsidRDefault="003A6E02" w:rsidP="003A6E02"/>
    <w:p w14:paraId="716E90A0" w14:textId="77777777" w:rsidR="003A6E02" w:rsidRDefault="003A6E02" w:rsidP="003A6E02">
      <w:r>
        <w:tab/>
      </w:r>
      <w:proofErr w:type="spellStart"/>
      <w:r>
        <w:rPr>
          <w:rStyle w:val="subscript"/>
        </w:rPr>
        <w:t>MF</w:t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proofErr w:type="spellEnd"/>
      <w:r>
        <w:t xml:space="preserve">(z) = </w:t>
      </w:r>
      <w:r>
        <w:fldChar w:fldCharType="begin"/>
      </w:r>
      <w:r>
        <w:instrText xml:space="preserve"> EQ \f(Γ(ν+μ+1),Γ(ν-μ+1)) </w:instrText>
      </w:r>
      <w:r>
        <w:fldChar w:fldCharType="end"/>
      </w:r>
      <w:r>
        <w:t>2</w:t>
      </w:r>
      <w:r>
        <w:rPr>
          <w:rStyle w:val="superscript"/>
        </w:rPr>
        <w:t>-μ</w:t>
      </w:r>
      <w:r>
        <w:t>(1-z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μ/2 </w:t>
      </w:r>
      <w:r w:rsidRPr="003A6E02">
        <w:fldChar w:fldCharType="begin"/>
      </w:r>
      <w:r w:rsidRPr="003A6E02">
        <w:instrText xml:space="preserve"> EQ \f(</w:instrText>
      </w:r>
      <w:r>
        <w:instrText>1</w:instrText>
      </w:r>
      <w:r w:rsidRPr="003A6E02">
        <w:instrText>,</w:instrText>
      </w:r>
      <w:r>
        <w:instrText>Γ(μ+1)</w:instrText>
      </w:r>
      <w:r w:rsidRPr="003A6E02">
        <w:instrText xml:space="preserve">) </w:instrText>
      </w:r>
      <w:r w:rsidRPr="003A6E02">
        <w:fldChar w:fldCharType="end"/>
      </w:r>
      <w:r>
        <w:t xml:space="preserve"> F(μ-ν, μ+ν+1; μ+1; 1/2-z/2)</w:t>
      </w:r>
    </w:p>
    <w:p w14:paraId="39AF442F" w14:textId="77777777" w:rsidR="003A6E02" w:rsidRDefault="003A6E02" w:rsidP="003A6E02"/>
    <w:p w14:paraId="13D794DF" w14:textId="77777777" w:rsidR="003A6E02" w:rsidRDefault="003A6E02" w:rsidP="003A6E02">
      <w:r>
        <w:tab/>
        <w:t xml:space="preserve">= </w:t>
      </w:r>
      <w:r>
        <w:tab/>
      </w:r>
      <w:r>
        <w:fldChar w:fldCharType="begin"/>
      </w:r>
      <w:r>
        <w:instrText xml:space="preserve"> EQ \f(Γ(ν+μ+1),Γ(ν-μ+1)) </w:instrText>
      </w:r>
      <w:r>
        <w:fldChar w:fldCharType="end"/>
      </w:r>
      <w:r w:rsidRPr="003A6E02">
        <w:fldChar w:fldCharType="begin"/>
      </w:r>
      <w:r w:rsidRPr="003A6E02">
        <w:instrText xml:space="preserve"> EQ \f(</w:instrText>
      </w:r>
      <w:r>
        <w:instrText>1</w:instrText>
      </w:r>
      <w:r w:rsidRPr="003A6E02">
        <w:instrText>,</w:instrText>
      </w:r>
      <w:r>
        <w:instrText>Γ(μ+1)</w:instrText>
      </w:r>
      <w:r w:rsidRPr="003A6E02">
        <w:instrText xml:space="preserve">) </w:instrText>
      </w:r>
      <w:r w:rsidRPr="003A6E02">
        <w:fldChar w:fldCharType="end"/>
      </w:r>
      <w:r w:rsidRPr="003A6E02">
        <w:rPr>
          <w:i/>
        </w:rPr>
        <w:t>P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μ</w:t>
      </w:r>
      <w:r>
        <w:rPr>
          <w:rStyle w:val="subscript"/>
        </w:rPr>
        <w:t>ν</w:t>
      </w:r>
      <w:proofErr w:type="spellEnd"/>
      <w:r>
        <w:t xml:space="preserve">(x) </w:t>
      </w:r>
    </w:p>
    <w:p w14:paraId="5076E1AA" w14:textId="77777777" w:rsidR="003A6E02" w:rsidRDefault="003A6E02" w:rsidP="003A6E02"/>
    <w:p w14:paraId="7BBC0880" w14:textId="77777777" w:rsidR="003A6E02" w:rsidRDefault="003A6E02" w:rsidP="003A6E02">
      <w:r>
        <w:t>So this is pretty wacko, beware anything that uses these functions. For μ = 0 we get</w:t>
      </w:r>
    </w:p>
    <w:p w14:paraId="779F1D38" w14:textId="77777777" w:rsidR="003A6E02" w:rsidRDefault="003A6E02" w:rsidP="003A6E02"/>
    <w:p w14:paraId="2E30DDF6" w14:textId="77777777" w:rsidR="003A6E02" w:rsidRDefault="003A6E02" w:rsidP="003A6E02">
      <w:r>
        <w:tab/>
      </w:r>
      <w:proofErr w:type="spellStart"/>
      <w:r>
        <w:rPr>
          <w:rStyle w:val="subscript"/>
        </w:rPr>
        <w:t>MF</w:t>
      </w:r>
      <w:r>
        <w:t>P</w:t>
      </w:r>
      <w:r>
        <w:rPr>
          <w:rStyle w:val="subscript"/>
        </w:rPr>
        <w:t>ν</w:t>
      </w:r>
      <w:proofErr w:type="spellEnd"/>
      <w:r>
        <w:t xml:space="preserve">(z)  = </w:t>
      </w:r>
      <w:proofErr w:type="spellStart"/>
      <w:r w:rsidRPr="003A6E02">
        <w:rPr>
          <w:i/>
        </w:rPr>
        <w:t>P</w:t>
      </w:r>
      <w:r>
        <w:rPr>
          <w:rStyle w:val="subscript"/>
        </w:rPr>
        <w:t>ν</w:t>
      </w:r>
      <w:proofErr w:type="spellEnd"/>
      <w:r>
        <w:t>(x)</w:t>
      </w:r>
    </w:p>
    <w:p w14:paraId="23C00082" w14:textId="77777777" w:rsidR="003A6E02" w:rsidRDefault="003A6E02" w:rsidP="003A6E02"/>
    <w:p w14:paraId="17E04269" w14:textId="77777777" w:rsidR="003A6E02" w:rsidRPr="003A6E02" w:rsidRDefault="003A6E02" w:rsidP="003A6E02">
      <w:r>
        <w:t xml:space="preserve">so at least M&amp;F agree with Bateman on the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 functions. </w:t>
      </w:r>
    </w:p>
    <w:p w14:paraId="11607F0E" w14:textId="77777777" w:rsidR="003A6E02" w:rsidRDefault="003A6E02" w:rsidP="003A6E02"/>
    <w:p w14:paraId="3DF6E572" w14:textId="77777777" w:rsidR="003A6E02" w:rsidRDefault="003A6E02" w:rsidP="003A6E02">
      <w:r>
        <w:rPr>
          <w:b/>
        </w:rPr>
        <w:t>4</w:t>
      </w:r>
      <w:r w:rsidRPr="003A6E02">
        <w:rPr>
          <w:b/>
        </w:rPr>
        <w:t xml:space="preserve">. </w:t>
      </w:r>
      <w:r>
        <w:rPr>
          <w:b/>
        </w:rPr>
        <w:t>How does M&amp;F define the Q function?</w:t>
      </w:r>
    </w:p>
    <w:p w14:paraId="43CD2A72" w14:textId="77777777" w:rsidR="003A6E02" w:rsidRDefault="003A6E02" w:rsidP="003A6E02"/>
    <w:p w14:paraId="30E21DB3" w14:textId="77777777" w:rsidR="003A6E02" w:rsidRPr="003A6E02" w:rsidRDefault="003A6E02" w:rsidP="003A6E02">
      <w:r>
        <w:t>From page 1327</w:t>
      </w:r>
    </w:p>
    <w:p w14:paraId="6D9A1E09" w14:textId="77777777" w:rsidR="003A6E02" w:rsidRPr="003A6E02" w:rsidRDefault="003A6E02" w:rsidP="003A6E02"/>
    <w:p w14:paraId="4C7F4072" w14:textId="77777777" w:rsidR="003A6E02" w:rsidRDefault="003A6E02" w:rsidP="003A6E02">
      <w:r>
        <w:pict>
          <v:shape id="_x0000_i1037" type="#_x0000_t75" style="width:468pt;height:111.75pt">
            <v:imagedata r:id="rId18" o:title=""/>
          </v:shape>
        </w:pict>
      </w:r>
    </w:p>
    <w:p w14:paraId="48D834F3" w14:textId="77777777" w:rsidR="003A6E02" w:rsidRPr="003A6E02" w:rsidRDefault="003A6E02" w:rsidP="003A6E02">
      <w:pPr>
        <w:rPr>
          <w:rStyle w:val="superscript"/>
        </w:rPr>
      </w:pPr>
      <w:r>
        <w:tab/>
      </w:r>
    </w:p>
    <w:p w14:paraId="29741875" w14:textId="77777777" w:rsidR="003A6E02" w:rsidRDefault="003A6E02" w:rsidP="003A6E02">
      <w:r>
        <w:t xml:space="preserve">The </w:t>
      </w:r>
      <w:proofErr w:type="spellStart"/>
      <w:r>
        <w:t>Q</w:t>
      </w:r>
      <w:r>
        <w:rPr>
          <w:rStyle w:val="superscript"/>
        </w:rPr>
        <w:t>m</w:t>
      </w:r>
      <w:r>
        <w:rPr>
          <w:rStyle w:val="subscript"/>
        </w:rPr>
        <w:t>n</w:t>
      </w:r>
      <w:proofErr w:type="spellEnd"/>
      <w:r>
        <w:t xml:space="preserve"> agrees exactly with Bateman except Bateman gives the above times </w:t>
      </w:r>
      <w:proofErr w:type="spellStart"/>
      <w:r>
        <w:t>e</w:t>
      </w:r>
      <w:r>
        <w:rPr>
          <w:rStyle w:val="superscript"/>
        </w:rPr>
        <w:t>iπm</w:t>
      </w:r>
      <w:proofErr w:type="spellEnd"/>
      <w:r>
        <w:t>. So</w:t>
      </w:r>
    </w:p>
    <w:p w14:paraId="65DB1399" w14:textId="77777777" w:rsidR="003A6E02" w:rsidRDefault="003A6E02" w:rsidP="003A6E02"/>
    <w:p w14:paraId="208BBF48" w14:textId="77777777" w:rsidR="003A6E02" w:rsidRDefault="003A6E02" w:rsidP="003A6E02">
      <w:r>
        <w:tab/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iμπ</w:t>
      </w:r>
      <w:proofErr w:type="spellEnd"/>
      <w:r>
        <w:t xml:space="preserve"> </w:t>
      </w:r>
      <w:proofErr w:type="spellStart"/>
      <w:r w:rsidRPr="003A6E02">
        <w:rPr>
          <w:i/>
        </w:rPr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proofErr w:type="spellEnd"/>
      <w:r>
        <w:t xml:space="preserve">(z)  =  </w:t>
      </w:r>
      <w:proofErr w:type="spellStart"/>
      <w:r>
        <w:rPr>
          <w:rStyle w:val="subscript"/>
        </w:rPr>
        <w:t>MF</w:t>
      </w:r>
      <w:r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proofErr w:type="spellEnd"/>
      <w:r>
        <w:t>(z)</w:t>
      </w:r>
    </w:p>
    <w:p w14:paraId="2C35F9CF" w14:textId="77777777" w:rsidR="003A6E02" w:rsidRDefault="003A6E02" w:rsidP="003A6E02"/>
    <w:p w14:paraId="2DBD4D12" w14:textId="77777777" w:rsidR="003A6E02" w:rsidRDefault="003A6E02" w:rsidP="003A6E02">
      <w:r>
        <w:t xml:space="preserve">so these are pretty close. </w:t>
      </w:r>
    </w:p>
    <w:p w14:paraId="52428155" w14:textId="77777777" w:rsidR="003A6E02" w:rsidRDefault="003A6E02" w:rsidP="003A6E02"/>
    <w:p w14:paraId="5C6872E4" w14:textId="77777777" w:rsidR="003A6E02" w:rsidRDefault="003A6E02" w:rsidP="003A6E02">
      <w:r>
        <w:t xml:space="preserve">Now, is there any gimmick in the </w:t>
      </w:r>
      <w:proofErr w:type="spellStart"/>
      <w:r>
        <w:t>Q</w:t>
      </w:r>
      <w:r>
        <w:rPr>
          <w:rStyle w:val="subscript"/>
        </w:rPr>
        <w:t>n</w:t>
      </w:r>
      <w:proofErr w:type="spellEnd"/>
      <w:r>
        <w:t xml:space="preserve"> function?  Is it the same as his Q</w:t>
      </w:r>
      <w:r>
        <w:rPr>
          <w:rStyle w:val="subscript"/>
        </w:rPr>
        <w:t>n</w:t>
      </w:r>
      <w:r>
        <w:rPr>
          <w:rStyle w:val="superscript"/>
        </w:rPr>
        <w:t>0</w:t>
      </w:r>
      <w:r>
        <w:t xml:space="preserve"> ?? I don't see anything like the rule he quotes above. So maybe he gives some special cases? Not without an upper 0 !</w:t>
      </w:r>
    </w:p>
    <w:p w14:paraId="2E0C8CF1" w14:textId="77777777" w:rsidR="003A6E02" w:rsidRDefault="003A6E02" w:rsidP="003A6E02"/>
    <w:p w14:paraId="3287B38C" w14:textId="77777777" w:rsidR="003A6E02" w:rsidRDefault="003A6E02" w:rsidP="003A6E02">
      <w:r>
        <w:t xml:space="preserve">Their </w:t>
      </w:r>
      <w:r w:rsidRPr="003A6E02">
        <w:rPr>
          <w:b/>
        </w:rPr>
        <w:t>toroidals</w:t>
      </w:r>
      <w:r>
        <w:t xml:space="preserve"> are different still, </w:t>
      </w:r>
      <w:r w:rsidR="00F84B95">
        <w:t>here is page 1329:</w:t>
      </w:r>
    </w:p>
    <w:p w14:paraId="1AFFCBF7" w14:textId="77777777" w:rsidR="003A6E02" w:rsidRDefault="003A6E02" w:rsidP="003A6E02">
      <w:r>
        <w:t xml:space="preserve">  </w:t>
      </w:r>
    </w:p>
    <w:p w14:paraId="62408EDB" w14:textId="77777777" w:rsidR="003A6E02" w:rsidRPr="003A6E02" w:rsidRDefault="003A6E02" w:rsidP="003A6E02">
      <w:r>
        <w:pict>
          <v:shape id="_x0000_i1038" type="#_x0000_t75" style="width:468pt;height:104.25pt">
            <v:imagedata r:id="rId19" o:title=""/>
          </v:shape>
        </w:pict>
      </w:r>
    </w:p>
    <w:p w14:paraId="61B55660" w14:textId="77777777" w:rsidR="003A6E02" w:rsidRPr="003A6E02" w:rsidRDefault="003A6E02" w:rsidP="003A6E02"/>
    <w:p w14:paraId="04BF9385" w14:textId="77777777" w:rsidR="003A6E02" w:rsidRDefault="003A6E02">
      <w:r>
        <w:t>Is this compatible with his earlier Bateman-like claim?  I will convert th</w:t>
      </w:r>
      <w:r w:rsidR="00F84B95">
        <w:t>eir earlier Q result right here, which earlier result is page 1327</w:t>
      </w:r>
    </w:p>
    <w:p w14:paraId="448B0558" w14:textId="77777777" w:rsidR="003A6E02" w:rsidRDefault="003A6E02"/>
    <w:p w14:paraId="2458EB5E" w14:textId="77777777" w:rsidR="003A6E02" w:rsidRDefault="003A6E02">
      <w:r>
        <w:pict>
          <v:shape id="_x0000_i1039" type="#_x0000_t75" style="width:467.25pt;height:42.75pt">
            <v:imagedata r:id="rId20" o:title=""/>
          </v:shape>
        </w:pict>
      </w:r>
    </w:p>
    <w:p w14:paraId="024A4C4B" w14:textId="77777777" w:rsidR="003A6E02" w:rsidRDefault="003A6E02"/>
    <w:p w14:paraId="775D963C" w14:textId="77777777" w:rsidR="003A6E02" w:rsidRDefault="003A6E02">
      <w:r>
        <w:tab/>
        <w:t xml:space="preserve">= </w:t>
      </w:r>
      <w:proofErr w:type="spellStart"/>
      <w:r>
        <w:t>sh</w:t>
      </w:r>
      <w:r>
        <w:rPr>
          <w:rStyle w:val="superscript"/>
        </w:rPr>
        <w:t>m</w:t>
      </w:r>
      <w:r>
        <w:t>ξ</w:t>
      </w:r>
      <w:proofErr w:type="spellEnd"/>
      <w:r>
        <w:t xml:space="preserve">  2</w:t>
      </w:r>
      <w:r>
        <w:rPr>
          <w:rStyle w:val="superscript"/>
        </w:rPr>
        <w:t>m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Γ(n-1/2+m+1) 2</w:t>
      </w:r>
      <w:r>
        <w:rPr>
          <w:rStyle w:val="superscript"/>
        </w:rPr>
        <w:t>-(n-1/2)-m-1</w:t>
      </w:r>
      <w:r>
        <w:t xml:space="preserve"> z</w:t>
      </w:r>
      <w:r>
        <w:rPr>
          <w:rStyle w:val="superscript"/>
        </w:rPr>
        <w:t>-(n-1/2)-m-1</w:t>
      </w:r>
      <w:r>
        <w:t xml:space="preserve"> / Γ(n+1) * F</w:t>
      </w:r>
    </w:p>
    <w:p w14:paraId="5C597675" w14:textId="77777777" w:rsidR="003A6E02" w:rsidRDefault="003A6E02"/>
    <w:p w14:paraId="6F223E3E" w14:textId="77777777" w:rsidR="003A6E02" w:rsidRDefault="003A6E02">
      <w:r>
        <w:tab/>
        <w:t xml:space="preserve">= </w:t>
      </w:r>
      <w:proofErr w:type="spellStart"/>
      <w:r>
        <w:t>sh</w:t>
      </w:r>
      <w:r>
        <w:rPr>
          <w:rStyle w:val="superscript"/>
        </w:rPr>
        <w:t>m</w:t>
      </w:r>
      <w:r>
        <w:t>ξ</w:t>
      </w:r>
      <w:proofErr w:type="spellEnd"/>
      <w:r>
        <w:t xml:space="preserve">  2</w:t>
      </w:r>
      <w:r>
        <w:rPr>
          <w:rStyle w:val="superscript"/>
        </w:rPr>
        <w:t>m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Γ(n-1/2+m+1) 2</w:t>
      </w:r>
      <w:r>
        <w:rPr>
          <w:rStyle w:val="superscript"/>
        </w:rPr>
        <w:t>-n-m-1/2</w:t>
      </w:r>
      <w:r>
        <w:t xml:space="preserve"> z</w:t>
      </w:r>
      <w:r>
        <w:rPr>
          <w:rStyle w:val="superscript"/>
        </w:rPr>
        <w:t>-n-m-1/2</w:t>
      </w:r>
      <w:r>
        <w:t xml:space="preserve">  / Γ(n+1) * F</w:t>
      </w:r>
    </w:p>
    <w:p w14:paraId="0FBAC544" w14:textId="77777777" w:rsidR="003A6E02" w:rsidRDefault="003A6E02"/>
    <w:p w14:paraId="0B2E752F" w14:textId="77777777" w:rsidR="003A6E02" w:rsidRDefault="003A6E02" w:rsidP="003A6E02">
      <w:r>
        <w:tab/>
        <w:t xml:space="preserve">= </w:t>
      </w:r>
      <w:proofErr w:type="spellStart"/>
      <w:r>
        <w:t>sh</w:t>
      </w:r>
      <w:r>
        <w:rPr>
          <w:rStyle w:val="superscript"/>
        </w:rPr>
        <w:t>m</w:t>
      </w:r>
      <w:r>
        <w:t>ξ</w:t>
      </w:r>
      <w:proofErr w:type="spellEnd"/>
      <w:r>
        <w:t xml:space="preserve">  2</w:t>
      </w:r>
      <w:r>
        <w:rPr>
          <w:rStyle w:val="superscript"/>
        </w:rPr>
        <w:t>-n-1/2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Γ(n +m+1/2) 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-n-m-1/2</w:t>
      </w:r>
      <w:r>
        <w:t xml:space="preserve">  / Γ(n+1) * F</w:t>
      </w:r>
    </w:p>
    <w:p w14:paraId="10523763" w14:textId="77777777" w:rsidR="003A6E02" w:rsidRDefault="003A6E02" w:rsidP="003A6E02"/>
    <w:p w14:paraId="3D2383FE" w14:textId="77777777" w:rsidR="003A6E02" w:rsidRDefault="003A6E02" w:rsidP="003A6E02">
      <w:r>
        <w:tab/>
        <w:t xml:space="preserve">= </w:t>
      </w:r>
      <w:proofErr w:type="spellStart"/>
      <w:r>
        <w:t>sh</w:t>
      </w:r>
      <w:r>
        <w:rPr>
          <w:rStyle w:val="superscript"/>
        </w:rPr>
        <w:t>m</w:t>
      </w:r>
      <w:r>
        <w:t>ξ</w:t>
      </w:r>
      <w:proofErr w:type="spellEnd"/>
      <w:r>
        <w:t xml:space="preserve">  2</w:t>
      </w:r>
      <w:r>
        <w:rPr>
          <w:rStyle w:val="superscript"/>
        </w:rPr>
        <w:t>-n-1/2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Γ(n +m+1/2) 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-n-m-1/2</w:t>
      </w:r>
      <w:r>
        <w:t xml:space="preserve">  / Γ(n+1) * F</w:t>
      </w:r>
    </w:p>
    <w:p w14:paraId="168B7580" w14:textId="77777777" w:rsidR="003A6E02" w:rsidRDefault="003A6E02" w:rsidP="003A6E02"/>
    <w:p w14:paraId="7F277B40" w14:textId="77777777" w:rsidR="003A6E02" w:rsidRDefault="003A6E02" w:rsidP="003A6E02">
      <w:r>
        <w:tab/>
        <w:t>= (</w:t>
      </w:r>
      <w:proofErr w:type="spellStart"/>
      <w:r>
        <w:t>tanhξ</w:t>
      </w:r>
      <w:proofErr w:type="spellEnd"/>
      <w:r>
        <w:t>)</w:t>
      </w:r>
      <w:r>
        <w:rPr>
          <w:rStyle w:val="superscript"/>
        </w:rPr>
        <w:t>m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-n-1/2</w:t>
      </w:r>
      <w:r>
        <w:t xml:space="preserve">  2</w:t>
      </w:r>
      <w:r>
        <w:rPr>
          <w:rStyle w:val="superscript"/>
        </w:rPr>
        <w:t>-n-1/2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Γ(n +m+1/2) / Γ(n+1) * F</w:t>
      </w:r>
    </w:p>
    <w:p w14:paraId="28B03898" w14:textId="77777777" w:rsidR="003A6E02" w:rsidRDefault="003A6E02" w:rsidP="003A6E02"/>
    <w:p w14:paraId="0B77D9E4" w14:textId="77777777" w:rsidR="003A6E02" w:rsidRDefault="003A6E02" w:rsidP="003A6E02">
      <w:r>
        <w:tab/>
        <w:t xml:space="preserve">=  </w:t>
      </w:r>
      <w:r>
        <w:fldChar w:fldCharType="begin"/>
      </w:r>
      <w:r>
        <w:instrText xml:space="preserve"> EQ \r(π) </w:instrText>
      </w:r>
      <w:r>
        <w:fldChar w:fldCharType="end"/>
      </w:r>
      <w:r>
        <w:t>Γ(n +m+1/2) 2</w:t>
      </w:r>
      <w:r>
        <w:rPr>
          <w:rStyle w:val="superscript"/>
        </w:rPr>
        <w:t>-n-1/2</w:t>
      </w:r>
      <w:r>
        <w:t xml:space="preserve"> (</w:t>
      </w:r>
      <w:proofErr w:type="spellStart"/>
      <w:r>
        <w:t>tanhξ</w:t>
      </w:r>
      <w:proofErr w:type="spellEnd"/>
      <w:r>
        <w:t>)</w:t>
      </w:r>
      <w:r>
        <w:rPr>
          <w:rStyle w:val="superscript"/>
        </w:rPr>
        <w:t>m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-n-1/2</w:t>
      </w:r>
      <w:r>
        <w:t xml:space="preserve">  / n! * F( </w:t>
      </w:r>
      <w:r>
        <w:fldChar w:fldCharType="begin"/>
      </w:r>
      <w:r>
        <w:instrText xml:space="preserve"> EQ \f(n+m+1/2,2)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\f(n+m+3/2,2) </w:instrText>
      </w:r>
      <w:r>
        <w:fldChar w:fldCharType="end"/>
      </w:r>
      <w:r>
        <w:t>; n+1; 1/z</w:t>
      </w:r>
      <w:r>
        <w:rPr>
          <w:rStyle w:val="superscript"/>
        </w:rPr>
        <w:t>2</w:t>
      </w:r>
      <w:r>
        <w:t>)</w:t>
      </w:r>
    </w:p>
    <w:p w14:paraId="0FEEBBED" w14:textId="77777777" w:rsidR="003A6E02" w:rsidRDefault="003A6E02" w:rsidP="003A6E02"/>
    <w:p w14:paraId="54AC1A22" w14:textId="77777777" w:rsidR="003A6E02" w:rsidRDefault="003A6E02" w:rsidP="003A6E02">
      <w:r>
        <w:t>So once again they are inconsistent. So I have shown that their first Q function gives the thing below. So therefore</w:t>
      </w:r>
    </w:p>
    <w:p w14:paraId="69737C8A" w14:textId="77777777" w:rsidR="003A6E02" w:rsidRDefault="003A6E02" w:rsidP="003A6E02"/>
    <w:p w14:paraId="0E7DB372" w14:textId="77777777" w:rsidR="003A6E02" w:rsidRDefault="003A6E02" w:rsidP="003A6E02">
      <w:r>
        <w:tab/>
        <w:t xml:space="preserve"> </w:t>
      </w:r>
      <w:r>
        <w:rPr>
          <w:rStyle w:val="subscript"/>
        </w:rPr>
        <w:t>MF</w:t>
      </w:r>
      <w:r>
        <w:t>Q</w:t>
      </w:r>
      <w:r>
        <w:rPr>
          <w:rStyle w:val="subscript"/>
        </w:rPr>
        <w:t>n-1/2</w:t>
      </w:r>
      <w:r>
        <w:rPr>
          <w:rStyle w:val="superscript"/>
        </w:rPr>
        <w:t>-m</w:t>
      </w:r>
      <w:r>
        <w:t>(z)</w:t>
      </w:r>
    </w:p>
    <w:p w14:paraId="0759D2D1" w14:textId="77777777" w:rsidR="003A6E02" w:rsidRDefault="003A6E02" w:rsidP="003A6E02"/>
    <w:p w14:paraId="1BF94A75" w14:textId="77777777" w:rsidR="003A6E02" w:rsidRDefault="003A6E02" w:rsidP="003A6E02">
      <w:r>
        <w:tab/>
        <w:t xml:space="preserve">= </w:t>
      </w:r>
      <w:r>
        <w:fldChar w:fldCharType="begin"/>
      </w:r>
      <w:r>
        <w:instrText xml:space="preserve"> EQ \r(π) </w:instrText>
      </w:r>
      <w:r>
        <w:fldChar w:fldCharType="end"/>
      </w:r>
      <w:r>
        <w:t>Γ(n -m+1/2) 2</w:t>
      </w:r>
      <w:r>
        <w:rPr>
          <w:rStyle w:val="superscript"/>
        </w:rPr>
        <w:t>-n-1/2</w:t>
      </w:r>
      <w:r>
        <w:t xml:space="preserve"> (</w:t>
      </w:r>
      <w:proofErr w:type="spellStart"/>
      <w:r>
        <w:t>tanhξ</w:t>
      </w:r>
      <w:proofErr w:type="spellEnd"/>
      <w:r>
        <w:t>)-</w:t>
      </w:r>
      <w:r>
        <w:rPr>
          <w:rStyle w:val="superscript"/>
        </w:rPr>
        <w:t>m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-n-1/2</w:t>
      </w:r>
      <w:r>
        <w:t xml:space="preserve">  / n! * F( </w:t>
      </w:r>
      <w:r>
        <w:fldChar w:fldCharType="begin"/>
      </w:r>
      <w:r>
        <w:instrText xml:space="preserve"> EQ \f(n-m+1/2,2)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\f(n-m+3/2,2) </w:instrText>
      </w:r>
      <w:r>
        <w:fldChar w:fldCharType="end"/>
      </w:r>
      <w:r>
        <w:t>; n+1; 1/z</w:t>
      </w:r>
      <w:r>
        <w:rPr>
          <w:rStyle w:val="superscript"/>
        </w:rPr>
        <w:t>2</w:t>
      </w:r>
      <w:r>
        <w:t>)</w:t>
      </w:r>
    </w:p>
    <w:p w14:paraId="45AA3CA0" w14:textId="77777777" w:rsidR="003A6E02" w:rsidRDefault="003A6E02" w:rsidP="003A6E02"/>
    <w:p w14:paraId="2EE4A2F6" w14:textId="77777777" w:rsidR="003A6E02" w:rsidRDefault="003A6E02">
      <w:r>
        <w:tab/>
        <w:t xml:space="preserve">=  </w:t>
      </w:r>
      <w:r>
        <w:fldChar w:fldCharType="begin"/>
      </w:r>
      <w:r>
        <w:instrText xml:space="preserve"> EQ \f(Γ(n -m+1/2),Γ(n +m+1/2)) </w:instrText>
      </w:r>
      <w:r>
        <w:fldChar w:fldCharType="end"/>
      </w:r>
      <w:r>
        <w:t xml:space="preserve"> *</w:t>
      </w:r>
    </w:p>
    <w:p w14:paraId="144C933B" w14:textId="77777777" w:rsidR="003A6E02" w:rsidRDefault="003A6E02"/>
    <w:p w14:paraId="58B90C6F" w14:textId="77777777" w:rsidR="003A6E02" w:rsidRDefault="003A6E02">
      <w:r>
        <w:tab/>
      </w:r>
      <w:r>
        <w:tab/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Γ(n + m+1/2) 2</w:t>
      </w:r>
      <w:r>
        <w:rPr>
          <w:rStyle w:val="superscript"/>
        </w:rPr>
        <w:t>-n-1/2</w:t>
      </w:r>
      <w:r>
        <w:t xml:space="preserve"> (</w:t>
      </w:r>
      <w:proofErr w:type="spellStart"/>
      <w:r>
        <w:t>tanhξ</w:t>
      </w:r>
      <w:proofErr w:type="spellEnd"/>
      <w:r>
        <w:t>)-</w:t>
      </w:r>
      <w:r>
        <w:rPr>
          <w:rStyle w:val="superscript"/>
        </w:rPr>
        <w:t>m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-n-1/2</w:t>
      </w:r>
      <w:r>
        <w:t xml:space="preserve">  / n! * F( </w:t>
      </w:r>
      <w:r>
        <w:fldChar w:fldCharType="begin"/>
      </w:r>
      <w:r>
        <w:instrText xml:space="preserve"> EQ \f(n-m+1/2,2)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\f(n-m+3/2,2) </w:instrText>
      </w:r>
      <w:r>
        <w:fldChar w:fldCharType="end"/>
      </w:r>
      <w:r>
        <w:t>; n+1; 1/z</w:t>
      </w:r>
      <w:r>
        <w:rPr>
          <w:rStyle w:val="superscript"/>
        </w:rPr>
        <w:t>2</w:t>
      </w:r>
      <w:r>
        <w:t>)</w:t>
      </w:r>
    </w:p>
    <w:p w14:paraId="4E1EDB89" w14:textId="77777777" w:rsidR="003A6E02" w:rsidRDefault="003A6E02"/>
    <w:p w14:paraId="10D8EF1D" w14:textId="77777777" w:rsidR="003A6E02" w:rsidRDefault="003A6E02">
      <w:r>
        <w:tab/>
        <w:t xml:space="preserve">=  </w:t>
      </w:r>
      <w:r>
        <w:fldChar w:fldCharType="begin"/>
      </w:r>
      <w:r>
        <w:instrText xml:space="preserve"> EQ \f(Γ(n -m+1/2),Γ(n +m+1/2)) </w:instrText>
      </w:r>
      <w:r>
        <w:fldChar w:fldCharType="end"/>
      </w:r>
      <w:r>
        <w:t xml:space="preserve">  </w:t>
      </w:r>
      <w:r>
        <w:rPr>
          <w:rStyle w:val="subscript"/>
        </w:rPr>
        <w:t>MFtor</w:t>
      </w:r>
      <w:r>
        <w:t>Q</w:t>
      </w:r>
      <w:r>
        <w:rPr>
          <w:rStyle w:val="subscript"/>
        </w:rPr>
        <w:t>n-1/2</w:t>
      </w:r>
      <w:r>
        <w:rPr>
          <w:rStyle w:val="superscript"/>
        </w:rPr>
        <w:t>m</w:t>
      </w:r>
      <w:r>
        <w:t>(z)</w:t>
      </w:r>
    </w:p>
    <w:p w14:paraId="6D59E4EE" w14:textId="77777777" w:rsidR="003A6E02" w:rsidRDefault="003A6E02"/>
    <w:p w14:paraId="2CB05D8C" w14:textId="77777777" w:rsidR="003A6E02" w:rsidRDefault="003A6E02">
      <w:r w:rsidRPr="003A6E02">
        <w:rPr>
          <w:b/>
        </w:rPr>
        <w:t>Conclusion</w:t>
      </w:r>
      <w:r>
        <w:t>: for m = 0 these are all the same</w:t>
      </w:r>
    </w:p>
    <w:p w14:paraId="05018AAC" w14:textId="77777777" w:rsidR="003A6E02" w:rsidRDefault="003A6E02"/>
    <w:p w14:paraId="27318E8D" w14:textId="77777777" w:rsidR="003A6E02" w:rsidRPr="003A6E02" w:rsidRDefault="003A6E02">
      <w:r>
        <w:tab/>
        <w:t xml:space="preserve"> </w:t>
      </w:r>
      <w:r w:rsidRPr="003A6E02">
        <w:rPr>
          <w:rStyle w:val="subscript"/>
        </w:rPr>
        <w:t>MFtor</w:t>
      </w:r>
      <w:r>
        <w:t>Q</w:t>
      </w:r>
      <w:r>
        <w:rPr>
          <w:rStyle w:val="subscript"/>
        </w:rPr>
        <w:t>n-1/2</w:t>
      </w:r>
      <w:r>
        <w:t xml:space="preserve">(z)   =  </w:t>
      </w:r>
      <w:r>
        <w:rPr>
          <w:rStyle w:val="subscript"/>
        </w:rPr>
        <w:t>MF</w:t>
      </w:r>
      <w:r>
        <w:t>Q</w:t>
      </w:r>
      <w:r>
        <w:rPr>
          <w:rStyle w:val="subscript"/>
        </w:rPr>
        <w:t>n-1/2</w:t>
      </w:r>
      <w:r>
        <w:t xml:space="preserve">(z)  = </w:t>
      </w:r>
      <w:r w:rsidRPr="003A6E02">
        <w:rPr>
          <w:i/>
        </w:rPr>
        <w:t>Q</w:t>
      </w:r>
      <w:r>
        <w:rPr>
          <w:rStyle w:val="subscript"/>
        </w:rPr>
        <w:t>n-1/2</w:t>
      </w:r>
      <w:r>
        <w:t>(z)  = Bateman</w:t>
      </w:r>
    </w:p>
    <w:p w14:paraId="33367531" w14:textId="77777777" w:rsidR="003A6E02" w:rsidRDefault="003A6E02"/>
    <w:p w14:paraId="4B3A9498" w14:textId="77777777" w:rsidR="003A6E02" w:rsidRDefault="003A6E02">
      <w:r>
        <w:t xml:space="preserve">so he has changed from m to - m and added a factor. </w:t>
      </w:r>
    </w:p>
    <w:p w14:paraId="2163631D" w14:textId="77777777" w:rsidR="003A6E02" w:rsidRDefault="003A6E02"/>
    <w:p w14:paraId="7CDE057B" w14:textId="77777777" w:rsidR="003A6E02" w:rsidRDefault="003A6E02">
      <w:r>
        <w:t xml:space="preserve">My conclusion is that for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(z), M&amp;F are the same as Bateman. I would like to see some examples, </w:t>
      </w:r>
    </w:p>
    <w:p w14:paraId="6C85377E" w14:textId="77777777" w:rsidR="003A6E02" w:rsidRDefault="003A6E02"/>
    <w:p w14:paraId="4DAEC7B2" w14:textId="77777777" w:rsidR="003A6E02" w:rsidRDefault="003A6E02">
      <w:r>
        <w:t>Here is another M&amp;F declaration</w:t>
      </w:r>
    </w:p>
    <w:p w14:paraId="452FD94C" w14:textId="77777777" w:rsidR="003A6E02" w:rsidRDefault="003A6E02"/>
    <w:p w14:paraId="57B00616" w14:textId="77777777" w:rsidR="003A6E02" w:rsidRDefault="003A6E02">
      <w:r>
        <w:pict>
          <v:shape id="_x0000_i1040" type="#_x0000_t75" style="width:253.5pt;height:34.5pt">
            <v:imagedata r:id="rId21" o:title=""/>
          </v:shape>
        </w:pict>
      </w:r>
    </w:p>
    <w:p w14:paraId="16E64CCA" w14:textId="77777777" w:rsidR="003A6E02" w:rsidRDefault="003A6E02"/>
    <w:p w14:paraId="1C1CB036" w14:textId="77777777" w:rsidR="003A6E02" w:rsidRDefault="003A6E02">
      <w:r>
        <w:t xml:space="preserve">But my main interest today is how M&amp;F define their "toroidal function"/ </w:t>
      </w:r>
    </w:p>
    <w:p w14:paraId="13A0BE65" w14:textId="77777777" w:rsidR="003A6E02" w:rsidRDefault="003A6E02"/>
    <w:p w14:paraId="18B4D3B4" w14:textId="77777777" w:rsidR="003A6E02" w:rsidRDefault="003A6E02">
      <w:r>
        <w:t xml:space="preserve">From page 598 </w:t>
      </w:r>
      <w:proofErr w:type="spellStart"/>
      <w:r>
        <w:t>vol</w:t>
      </w:r>
      <w:proofErr w:type="spellEnd"/>
      <w:r>
        <w:t xml:space="preserve"> 1 M&amp;F say, </w:t>
      </w:r>
    </w:p>
    <w:p w14:paraId="6C2A5DE8" w14:textId="77777777" w:rsidR="003A6E02" w:rsidRDefault="003A6E02"/>
    <w:p w14:paraId="30616BFE" w14:textId="77777777" w:rsidR="003A6E02" w:rsidRDefault="003A6E02">
      <w:r>
        <w:pict>
          <v:shape id="_x0000_i1041" type="#_x0000_t75" style="width:468pt;height:27.75pt">
            <v:imagedata r:id="rId22" o:title=""/>
          </v:shape>
        </w:pict>
      </w:r>
    </w:p>
    <w:p w14:paraId="2478B988" w14:textId="77777777" w:rsidR="003A6E02" w:rsidRDefault="003A6E02"/>
    <w:p w14:paraId="46724A1B" w14:textId="77777777" w:rsidR="003A6E02" w:rsidRPr="003A6E02" w:rsidRDefault="003A6E02">
      <w:pPr>
        <w:rPr>
          <w:rStyle w:val="subscript"/>
        </w:rPr>
      </w:pPr>
      <w:r>
        <w:t>These are the two that I wanted. They are in agreement with the quote above. So there is I think no magic difference between Q</w:t>
      </w:r>
      <w:r>
        <w:rPr>
          <w:rStyle w:val="subscript"/>
        </w:rPr>
        <w:t>0</w:t>
      </w:r>
      <w:r>
        <w:t xml:space="preserve"> and Q</w:t>
      </w:r>
      <w:r>
        <w:rPr>
          <w:rStyle w:val="subscript"/>
        </w:rPr>
        <w:t>1</w:t>
      </w:r>
      <w:r>
        <w:t xml:space="preserve"> , but the issue is really Q</w:t>
      </w:r>
      <w:r>
        <w:rPr>
          <w:rStyle w:val="subscript"/>
        </w:rPr>
        <w:t>-1/2</w:t>
      </w:r>
      <w:r>
        <w:t xml:space="preserve"> versus the other Q</w:t>
      </w:r>
      <w:r>
        <w:rPr>
          <w:rStyle w:val="subscript"/>
        </w:rPr>
        <w:t>-1/2+n</w:t>
      </w:r>
    </w:p>
    <w:sectPr w:rsidR="003A6E02" w:rsidRPr="003A6E02">
      <w:footerReference w:type="default" r:id="rId2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EFAA8" w14:textId="77777777" w:rsidR="00AF7EBA" w:rsidRDefault="00AF7EBA">
      <w:r>
        <w:separator/>
      </w:r>
    </w:p>
  </w:endnote>
  <w:endnote w:type="continuationSeparator" w:id="0">
    <w:p w14:paraId="7F19EB92" w14:textId="77777777" w:rsidR="00AF7EBA" w:rsidRDefault="00AF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7B4D" w14:textId="77777777" w:rsidR="00330F05" w:rsidRDefault="00330F0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4B9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8B3A" w14:textId="77777777" w:rsidR="00AF7EBA" w:rsidRDefault="00AF7EBA">
      <w:r>
        <w:separator/>
      </w:r>
    </w:p>
  </w:footnote>
  <w:footnote w:type="continuationSeparator" w:id="0">
    <w:p w14:paraId="36741B5F" w14:textId="77777777" w:rsidR="00AF7EBA" w:rsidRDefault="00AF7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0F0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30F05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6E02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2C21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7730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7EBA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B95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23FFC9"/>
  <w15:chartTrackingRefBased/>
  <w15:docId w15:val="{C4B3A260-AD9B-4F91-BEDA-29BA29F3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1243</Words>
  <Characters>5471</Characters>
  <Application>Microsoft Office Word</Application>
  <DocSecurity>4</DocSecurity>
  <Lines>273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2026-09-06T21:35:00Z</dcterms:created>
  <dcterms:modified xsi:type="dcterms:W3CDTF">2026-09-06T21:35:00Z</dcterms:modified>
</cp:coreProperties>
</file>