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F999" w14:textId="77777777" w:rsidR="008A46DC" w:rsidRDefault="008A46DC">
      <w:pPr>
        <w:tabs>
          <w:tab w:val="right" w:pos="9270"/>
        </w:tabs>
        <w:rPr>
          <w:sz w:val="20"/>
        </w:rPr>
      </w:pPr>
      <w:r>
        <w:rPr>
          <w:b/>
          <w:sz w:val="20"/>
        </w:rPr>
        <w:t>Jackson Data Locator</w:t>
      </w:r>
      <w:r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PhL</w:t>
      </w:r>
      <w:r>
        <w:rPr>
          <w:sz w:val="20"/>
        </w:rPr>
        <w:tab/>
      </w:r>
      <w:r>
        <w:rPr>
          <w:sz w:val="20"/>
        </w:rPr>
        <w:tab/>
        <w:t>2.5.03</w:t>
      </w:r>
    </w:p>
    <w:p w14:paraId="0E193502" w14:textId="77777777" w:rsidR="008A46DC" w:rsidRDefault="008A46DC">
      <w:pPr>
        <w:tabs>
          <w:tab w:val="left" w:pos="7200"/>
          <w:tab w:val="left" w:pos="7920"/>
          <w:tab w:val="right" w:pos="9270"/>
        </w:tabs>
        <w:rPr>
          <w:sz w:val="20"/>
        </w:rPr>
      </w:pPr>
    </w:p>
    <w:p w14:paraId="781339B5" w14:textId="77777777" w:rsidR="008A46DC" w:rsidRDefault="008A46DC">
      <w:pPr>
        <w:rPr>
          <w:sz w:val="20"/>
        </w:rPr>
      </w:pPr>
      <w:r>
        <w:rPr>
          <w:sz w:val="20"/>
        </w:rPr>
        <w:t>4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Symbol" w:char="F064"/>
      </w:r>
      <w:r>
        <w:rPr>
          <w:sz w:val="20"/>
        </w:rPr>
        <w:t>(x-y)</w:t>
      </w:r>
    </w:p>
    <w:p w14:paraId="1499C67F" w14:textId="77777777" w:rsidR="008A46DC" w:rsidRDefault="008A46DC">
      <w:pPr>
        <w:rPr>
          <w:sz w:val="20"/>
        </w:rPr>
      </w:pPr>
      <w:r>
        <w:rPr>
          <w:sz w:val="20"/>
        </w:rPr>
        <w:t>10</w:t>
      </w:r>
      <w:r>
        <w:rPr>
          <w:sz w:val="20"/>
        </w:rPr>
        <w:tab/>
      </w:r>
      <w:r>
        <w:rPr>
          <w:sz w:val="20"/>
        </w:rPr>
        <w:tab/>
        <w:t>D(x) dipole layer</w:t>
      </w:r>
    </w:p>
    <w:p w14:paraId="6A60C5C9" w14:textId="77777777" w:rsidR="008A46DC" w:rsidRDefault="008A46DC">
      <w:pPr>
        <w:rPr>
          <w:sz w:val="20"/>
        </w:rPr>
      </w:pPr>
      <w:r>
        <w:rPr>
          <w:sz w:val="20"/>
        </w:rPr>
        <w:t>13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sym w:font="Symbol" w:char="F0D1"/>
      </w:r>
      <w:r>
        <w:rPr>
          <w:sz w:val="20"/>
          <w:vertAlign w:val="superscript"/>
        </w:rPr>
        <w:t>2</w:t>
      </w:r>
      <w:r>
        <w:rPr>
          <w:sz w:val="20"/>
        </w:rPr>
        <w:sym w:font="Symbol" w:char="F066"/>
      </w:r>
      <w:r>
        <w:rPr>
          <w:sz w:val="20"/>
        </w:rPr>
        <w:t xml:space="preserve"> = -4</w:t>
      </w:r>
      <w:r>
        <w:rPr>
          <w:sz w:val="20"/>
        </w:rPr>
        <w:sym w:font="Symbol" w:char="F070"/>
      </w:r>
      <w:r>
        <w:rPr>
          <w:sz w:val="20"/>
        </w:rPr>
        <w:sym w:font="Symbol" w:char="F072"/>
      </w:r>
    </w:p>
    <w:p w14:paraId="1D908D15" w14:textId="77777777" w:rsidR="008A46DC" w:rsidRDefault="008A46DC">
      <w:pPr>
        <w:rPr>
          <w:sz w:val="20"/>
        </w:rPr>
      </w:pPr>
      <w:r>
        <w:rPr>
          <w:sz w:val="20"/>
        </w:rPr>
        <w:t>14</w:t>
      </w:r>
      <w:r>
        <w:rPr>
          <w:sz w:val="20"/>
        </w:rPr>
        <w:tab/>
      </w:r>
      <w:r>
        <w:rPr>
          <w:sz w:val="20"/>
        </w:rPr>
        <w:tab/>
        <w:t>Green's Theorems</w:t>
      </w:r>
    </w:p>
    <w:p w14:paraId="4D812908" w14:textId="77777777" w:rsidR="008A46DC" w:rsidRDefault="008A46DC">
      <w:pPr>
        <w:rPr>
          <w:sz w:val="20"/>
        </w:rPr>
      </w:pPr>
      <w:r>
        <w:rPr>
          <w:sz w:val="20"/>
        </w:rPr>
        <w:t>20</w:t>
      </w:r>
      <w:r>
        <w:rPr>
          <w:sz w:val="20"/>
        </w:rPr>
        <w:tab/>
      </w:r>
      <w:r>
        <w:rPr>
          <w:sz w:val="20"/>
        </w:rPr>
        <w:tab/>
        <w:t>electrostatic work and u</w:t>
      </w:r>
    </w:p>
    <w:p w14:paraId="6F0FFFE7" w14:textId="77777777" w:rsidR="008A46DC" w:rsidRDefault="008A46DC">
      <w:pPr>
        <w:rPr>
          <w:sz w:val="20"/>
        </w:rPr>
      </w:pPr>
      <w:r>
        <w:rPr>
          <w:sz w:val="20"/>
        </w:rPr>
        <w:t>45</w:t>
      </w:r>
      <w:r>
        <w:rPr>
          <w:sz w:val="20"/>
        </w:rPr>
        <w:tab/>
      </w:r>
      <w:r>
        <w:rPr>
          <w:sz w:val="20"/>
        </w:rPr>
        <w:tab/>
        <w:t xml:space="preserve">Fourier, </w:t>
      </w:r>
      <w:proofErr w:type="spellStart"/>
      <w:r>
        <w:rPr>
          <w:sz w:val="20"/>
        </w:rPr>
        <w:t>orthogs</w:t>
      </w:r>
      <w:proofErr w:type="spellEnd"/>
      <w:r>
        <w:rPr>
          <w:sz w:val="20"/>
        </w:rPr>
        <w:t>, completeness</w:t>
      </w:r>
    </w:p>
    <w:p w14:paraId="53D9459D" w14:textId="77777777" w:rsidR="008A46DC" w:rsidRDefault="008A46DC">
      <w:pPr>
        <w:rPr>
          <w:sz w:val="20"/>
        </w:rPr>
      </w:pPr>
      <w:r>
        <w:rPr>
          <w:sz w:val="20"/>
        </w:rPr>
        <w:t>56</w:t>
      </w:r>
      <w:r>
        <w:rPr>
          <w:sz w:val="20"/>
        </w:rPr>
        <w:tab/>
      </w:r>
      <w:r>
        <w:rPr>
          <w:sz w:val="20"/>
        </w:rPr>
        <w:tab/>
        <w:t>P</w:t>
      </w:r>
      <w:r>
        <w:rPr>
          <w:sz w:val="20"/>
          <w:vertAlign w:val="subscript"/>
        </w:rPr>
        <w:sym w:font="MT Extra" w:char="F06C"/>
      </w:r>
      <w:r>
        <w:rPr>
          <w:sz w:val="20"/>
        </w:rPr>
        <w:t>(x)</w:t>
      </w:r>
    </w:p>
    <w:p w14:paraId="51508C40" w14:textId="77777777" w:rsidR="008A46DC" w:rsidRDefault="008A46DC">
      <w:pPr>
        <w:rPr>
          <w:sz w:val="20"/>
        </w:rPr>
      </w:pPr>
      <w:r>
        <w:rPr>
          <w:sz w:val="20"/>
        </w:rPr>
        <w:t>62</w:t>
      </w:r>
      <w:r>
        <w:rPr>
          <w:sz w:val="20"/>
        </w:rPr>
        <w:tab/>
      </w:r>
      <w:r>
        <w:rPr>
          <w:sz w:val="20"/>
        </w:rPr>
        <w:tab/>
        <w:t>1/R expansion using P</w:t>
      </w:r>
      <w:r>
        <w:rPr>
          <w:sz w:val="20"/>
          <w:vertAlign w:val="subscript"/>
        </w:rPr>
        <w:sym w:font="MT Extra" w:char="F06C"/>
      </w:r>
      <w:r>
        <w:rPr>
          <w:sz w:val="20"/>
        </w:rPr>
        <w:t>(x)</w:t>
      </w:r>
    </w:p>
    <w:p w14:paraId="1A214287" w14:textId="77777777" w:rsidR="008A46DC" w:rsidRDefault="008A46DC">
      <w:pPr>
        <w:rPr>
          <w:sz w:val="20"/>
        </w:rPr>
      </w:pPr>
      <w:r>
        <w:rPr>
          <w:sz w:val="20"/>
        </w:rPr>
        <w:t>64</w:t>
      </w:r>
      <w:r>
        <w:rPr>
          <w:sz w:val="20"/>
        </w:rPr>
        <w:tab/>
      </w:r>
      <w:r>
        <w:rPr>
          <w:sz w:val="20"/>
        </w:rPr>
        <w:tab/>
        <w:t>P</w:t>
      </w:r>
      <w:r>
        <w:rPr>
          <w:sz w:val="20"/>
          <w:vertAlign w:val="subscript"/>
        </w:rPr>
        <w:sym w:font="MT Extra" w:char="F06C"/>
      </w:r>
      <w:r>
        <w:rPr>
          <w:sz w:val="20"/>
          <w:vertAlign w:val="superscript"/>
        </w:rPr>
        <w:t>m</w:t>
      </w:r>
      <w:r>
        <w:rPr>
          <w:sz w:val="20"/>
        </w:rPr>
        <w:t>(x) and Y</w:t>
      </w:r>
      <w:r>
        <w:rPr>
          <w:sz w:val="20"/>
          <w:vertAlign w:val="subscript"/>
        </w:rPr>
        <w:sym w:font="MT Extra" w:char="F06C"/>
      </w:r>
      <w:r>
        <w:rPr>
          <w:sz w:val="20"/>
          <w:vertAlign w:val="subscript"/>
        </w:rPr>
        <w:t xml:space="preserve">m </w:t>
      </w:r>
      <w:r>
        <w:rPr>
          <w:sz w:val="20"/>
        </w:rPr>
        <w:t>(</w:t>
      </w:r>
      <w:r>
        <w:rPr>
          <w:sz w:val="20"/>
        </w:rPr>
        <w:sym w:font="Symbol" w:char="F071"/>
      </w:r>
      <w:r>
        <w:rPr>
          <w:sz w:val="20"/>
        </w:rPr>
        <w:t>,</w:t>
      </w:r>
      <w:r>
        <w:rPr>
          <w:sz w:val="20"/>
        </w:rPr>
        <w:sym w:font="Symbol" w:char="F066"/>
      </w:r>
      <w:r>
        <w:rPr>
          <w:sz w:val="20"/>
        </w:rPr>
        <w:t>) etc</w:t>
      </w:r>
    </w:p>
    <w:p w14:paraId="0901EF44" w14:textId="77777777" w:rsidR="008A46DC" w:rsidRDefault="008A46DC">
      <w:pPr>
        <w:rPr>
          <w:sz w:val="20"/>
        </w:rPr>
      </w:pPr>
      <w:r>
        <w:rPr>
          <w:sz w:val="20"/>
        </w:rPr>
        <w:t>69</w:t>
      </w:r>
      <w:r>
        <w:rPr>
          <w:sz w:val="20"/>
        </w:rPr>
        <w:tab/>
      </w:r>
      <w:r>
        <w:rPr>
          <w:sz w:val="20"/>
        </w:rPr>
        <w:tab/>
        <w:t>1/R expansion using Y</w:t>
      </w:r>
      <w:r>
        <w:rPr>
          <w:sz w:val="20"/>
          <w:vertAlign w:val="subscript"/>
        </w:rPr>
        <w:sym w:font="MT Extra" w:char="F06C"/>
      </w:r>
      <w:r>
        <w:rPr>
          <w:sz w:val="20"/>
          <w:vertAlign w:val="subscript"/>
        </w:rPr>
        <w:t>m</w:t>
      </w:r>
    </w:p>
    <w:p w14:paraId="2A44BC5A" w14:textId="77777777" w:rsidR="008A46DC" w:rsidRDefault="008A46DC">
      <w:pPr>
        <w:rPr>
          <w:sz w:val="20"/>
        </w:rPr>
      </w:pPr>
      <w:r>
        <w:rPr>
          <w:sz w:val="20"/>
        </w:rPr>
        <w:t>70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(x), N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(x), H</w:t>
      </w:r>
      <w:r>
        <w:rPr>
          <w:sz w:val="20"/>
          <w:vertAlign w:val="subscript"/>
        </w:rPr>
        <w:sym w:font="Symbol" w:char="F075"/>
      </w:r>
      <w:r>
        <w:rPr>
          <w:sz w:val="20"/>
          <w:vertAlign w:val="superscript"/>
        </w:rPr>
        <w:t>(1,2)</w:t>
      </w:r>
      <w:r>
        <w:rPr>
          <w:sz w:val="20"/>
        </w:rPr>
        <w:t>(x)</w:t>
      </w:r>
    </w:p>
    <w:p w14:paraId="29FA8876" w14:textId="77777777" w:rsidR="008A46DC" w:rsidRDefault="008A46DC">
      <w:pPr>
        <w:rPr>
          <w:sz w:val="20"/>
        </w:rPr>
      </w:pPr>
      <w:r>
        <w:rPr>
          <w:sz w:val="20"/>
        </w:rPr>
        <w:t>75</w:t>
      </w:r>
      <w:r>
        <w:rPr>
          <w:sz w:val="20"/>
        </w:rPr>
        <w:tab/>
      </w:r>
      <w:r>
        <w:rPr>
          <w:sz w:val="20"/>
        </w:rPr>
        <w:tab/>
        <w:t>I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(x), K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</w:t>
      </w:r>
    </w:p>
    <w:p w14:paraId="0B51E073" w14:textId="77777777" w:rsidR="008A46DC" w:rsidRDefault="008A46DC">
      <w:pPr>
        <w:rPr>
          <w:sz w:val="20"/>
        </w:rPr>
      </w:pPr>
      <w:r>
        <w:rPr>
          <w:sz w:val="20"/>
        </w:rPr>
        <w:t>78</w:t>
      </w:r>
      <w:r>
        <w:rPr>
          <w:sz w:val="20"/>
        </w:rPr>
        <w:tab/>
      </w:r>
      <w:r>
        <w:rPr>
          <w:sz w:val="20"/>
        </w:rPr>
        <w:tab/>
        <w:t>G(</w:t>
      </w:r>
      <w:proofErr w:type="spellStart"/>
      <w:r>
        <w:rPr>
          <w:sz w:val="20"/>
        </w:rPr>
        <w:t>x,x</w:t>
      </w:r>
      <w:proofErr w:type="spellEnd"/>
      <w:r>
        <w:rPr>
          <w:sz w:val="20"/>
        </w:rPr>
        <w:t>') in Y</w:t>
      </w:r>
      <w:r>
        <w:rPr>
          <w:sz w:val="20"/>
          <w:vertAlign w:val="subscript"/>
        </w:rPr>
        <w:sym w:font="MT Extra" w:char="F06C"/>
      </w:r>
      <w:r>
        <w:rPr>
          <w:sz w:val="20"/>
          <w:vertAlign w:val="subscript"/>
        </w:rPr>
        <w:t xml:space="preserve">m </w:t>
      </w:r>
      <w:r>
        <w:rPr>
          <w:sz w:val="20"/>
        </w:rPr>
        <w:t>for sphere</w:t>
      </w:r>
    </w:p>
    <w:p w14:paraId="5F1C5D7D" w14:textId="77777777" w:rsidR="008A46DC" w:rsidRDefault="008A46DC">
      <w:pPr>
        <w:rPr>
          <w:sz w:val="20"/>
        </w:rPr>
      </w:pPr>
      <w:r>
        <w:rPr>
          <w:sz w:val="20"/>
        </w:rPr>
        <w:t>86</w:t>
      </w:r>
      <w:r>
        <w:rPr>
          <w:sz w:val="20"/>
        </w:rPr>
        <w:tab/>
      </w:r>
      <w:r>
        <w:rPr>
          <w:sz w:val="20"/>
        </w:rPr>
        <w:tab/>
        <w:t>G(</w:t>
      </w:r>
      <w:proofErr w:type="spellStart"/>
      <w:r>
        <w:rPr>
          <w:sz w:val="20"/>
        </w:rPr>
        <w:t>x,x</w:t>
      </w:r>
      <w:proofErr w:type="spellEnd"/>
      <w:r>
        <w:rPr>
          <w:sz w:val="20"/>
        </w:rPr>
        <w:t xml:space="preserve">') in </w:t>
      </w:r>
      <w:proofErr w:type="spellStart"/>
      <w:r>
        <w:rPr>
          <w:sz w:val="20"/>
        </w:rPr>
        <w:t>I</w:t>
      </w:r>
      <w:r>
        <w:rPr>
          <w:sz w:val="20"/>
          <w:vertAlign w:val="subscript"/>
        </w:rPr>
        <w:t>m</w:t>
      </w:r>
      <w:proofErr w:type="spellEnd"/>
      <w:r>
        <w:rPr>
          <w:sz w:val="20"/>
        </w:rPr>
        <w:t>, K</w:t>
      </w:r>
      <w:r>
        <w:rPr>
          <w:sz w:val="20"/>
          <w:vertAlign w:val="subscript"/>
        </w:rPr>
        <w:t xml:space="preserve">m </w:t>
      </w:r>
      <w:r>
        <w:rPr>
          <w:sz w:val="20"/>
        </w:rPr>
        <w:t xml:space="preserve"> </w:t>
      </w:r>
      <w:proofErr w:type="spellStart"/>
      <w:r>
        <w:rPr>
          <w:sz w:val="20"/>
        </w:rPr>
        <w:t>cyl</w:t>
      </w:r>
      <w:proofErr w:type="spellEnd"/>
    </w:p>
    <w:p w14:paraId="5E3B69B6" w14:textId="77777777" w:rsidR="008A46DC" w:rsidRDefault="008A46DC">
      <w:pPr>
        <w:rPr>
          <w:sz w:val="20"/>
        </w:rPr>
      </w:pPr>
      <w:r>
        <w:rPr>
          <w:sz w:val="20"/>
        </w:rPr>
        <w:t>98</w:t>
      </w:r>
      <w:r>
        <w:rPr>
          <w:sz w:val="20"/>
        </w:rPr>
        <w:tab/>
      </w:r>
      <w:r>
        <w:rPr>
          <w:sz w:val="20"/>
        </w:rPr>
        <w:tab/>
        <w:t>electrostatic multipole</w:t>
      </w:r>
    </w:p>
    <w:p w14:paraId="28535B23" w14:textId="77777777" w:rsidR="008A46DC" w:rsidRDefault="008A46DC">
      <w:pPr>
        <w:rPr>
          <w:sz w:val="20"/>
        </w:rPr>
      </w:pPr>
      <w:r>
        <w:rPr>
          <w:sz w:val="20"/>
        </w:rPr>
        <w:t>101</w:t>
      </w:r>
      <w:r>
        <w:rPr>
          <w:sz w:val="20"/>
        </w:rPr>
        <w:tab/>
      </w:r>
      <w:r>
        <w:rPr>
          <w:sz w:val="20"/>
        </w:rPr>
        <w:tab/>
        <w:t xml:space="preserve">field of dipole </w:t>
      </w:r>
      <w:r>
        <w:rPr>
          <w:b/>
          <w:sz w:val="20"/>
        </w:rPr>
        <w:t>p</w:t>
      </w:r>
    </w:p>
    <w:p w14:paraId="20DC1666" w14:textId="77777777" w:rsidR="008A46DC" w:rsidRDefault="008A46DC">
      <w:pPr>
        <w:rPr>
          <w:sz w:val="20"/>
        </w:rPr>
      </w:pPr>
      <w:r>
        <w:rPr>
          <w:sz w:val="20"/>
        </w:rPr>
        <w:t>101</w:t>
      </w:r>
      <w:r>
        <w:rPr>
          <w:sz w:val="20"/>
        </w:rPr>
        <w:tab/>
      </w:r>
      <w:r>
        <w:rPr>
          <w:sz w:val="20"/>
        </w:rPr>
        <w:tab/>
        <w:t xml:space="preserve">work for </w:t>
      </w:r>
      <w:r>
        <w:rPr>
          <w:sz w:val="20"/>
        </w:rPr>
        <w:sym w:font="Symbol" w:char="F072"/>
      </w:r>
      <w:r>
        <w:rPr>
          <w:sz w:val="20"/>
        </w:rPr>
        <w:t xml:space="preserve"> and </w:t>
      </w:r>
      <w:r>
        <w:rPr>
          <w:sz w:val="20"/>
        </w:rPr>
        <w:sym w:font="Symbol" w:char="F066"/>
      </w:r>
      <w:r>
        <w:rPr>
          <w:sz w:val="20"/>
        </w:rPr>
        <w:t>, expansion</w:t>
      </w:r>
    </w:p>
    <w:p w14:paraId="365401E0" w14:textId="77777777" w:rsidR="008A46DC" w:rsidRDefault="008A46DC">
      <w:pPr>
        <w:rPr>
          <w:sz w:val="20"/>
        </w:rPr>
      </w:pPr>
      <w:r>
        <w:rPr>
          <w:sz w:val="20"/>
        </w:rPr>
        <w:t>102</w:t>
      </w:r>
      <w:r>
        <w:rPr>
          <w:sz w:val="20"/>
        </w:rPr>
        <w:tab/>
      </w:r>
      <w:r>
        <w:rPr>
          <w:sz w:val="20"/>
        </w:rPr>
        <w:tab/>
        <w:t>interaction between 2 dipoles</w:t>
      </w:r>
    </w:p>
    <w:p w14:paraId="4FD8B867" w14:textId="77777777" w:rsidR="008A46DC" w:rsidRDefault="008A46DC">
      <w:pPr>
        <w:rPr>
          <w:sz w:val="20"/>
        </w:rPr>
      </w:pPr>
      <w:r>
        <w:rPr>
          <w:sz w:val="20"/>
        </w:rPr>
        <w:t>108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D</w:t>
      </w:r>
      <w:r>
        <w:rPr>
          <w:sz w:val="20"/>
        </w:rPr>
        <w:t xml:space="preserve">  </w:t>
      </w:r>
      <w:r>
        <w:rPr>
          <w:b/>
          <w:sz w:val="20"/>
        </w:rPr>
        <w:t>P</w:t>
      </w:r>
      <w:r>
        <w:rPr>
          <w:sz w:val="20"/>
        </w:rPr>
        <w:t xml:space="preserve">  </w:t>
      </w:r>
      <w:r>
        <w:rPr>
          <w:sz w:val="20"/>
        </w:rPr>
        <w:sym w:font="Symbol" w:char="F065"/>
      </w:r>
      <w:r>
        <w:rPr>
          <w:sz w:val="20"/>
        </w:rPr>
        <w:t xml:space="preserve">  </w:t>
      </w:r>
      <w:r>
        <w:rPr>
          <w:sz w:val="20"/>
        </w:rPr>
        <w:sym w:font="Symbol" w:char="F063"/>
      </w:r>
    </w:p>
    <w:p w14:paraId="482732F1" w14:textId="77777777" w:rsidR="008A46DC" w:rsidRDefault="008A46DC">
      <w:pPr>
        <w:rPr>
          <w:sz w:val="20"/>
        </w:rPr>
      </w:pPr>
      <w:r>
        <w:rPr>
          <w:sz w:val="20"/>
        </w:rPr>
        <w:t>110</w:t>
      </w:r>
      <w:r>
        <w:rPr>
          <w:sz w:val="20"/>
        </w:rPr>
        <w:tab/>
      </w:r>
      <w:r>
        <w:rPr>
          <w:sz w:val="20"/>
        </w:rPr>
        <w:tab/>
        <w:t>d</w:t>
      </w:r>
      <w:r>
        <w:rPr>
          <w:sz w:val="20"/>
        </w:rPr>
        <w:t>ielectric boundary conditions</w:t>
      </w:r>
    </w:p>
    <w:p w14:paraId="22DA1421" w14:textId="77777777" w:rsidR="008A46DC" w:rsidRDefault="008A46DC">
      <w:pPr>
        <w:rPr>
          <w:sz w:val="20"/>
        </w:rPr>
      </w:pPr>
      <w:r>
        <w:rPr>
          <w:sz w:val="20"/>
        </w:rPr>
        <w:t>115</w:t>
      </w:r>
      <w:r>
        <w:rPr>
          <w:sz w:val="20"/>
        </w:rPr>
        <w:tab/>
      </w:r>
      <w:r>
        <w:rPr>
          <w:sz w:val="20"/>
        </w:rPr>
        <w:tab/>
        <w:t>dielectric sphere in E field</w:t>
      </w:r>
    </w:p>
    <w:p w14:paraId="234301E5" w14:textId="77777777" w:rsidR="008A46DC" w:rsidRDefault="008A46DC">
      <w:pPr>
        <w:rPr>
          <w:sz w:val="20"/>
        </w:rPr>
      </w:pPr>
      <w:r>
        <w:rPr>
          <w:sz w:val="20"/>
        </w:rPr>
        <w:t>123</w:t>
      </w:r>
      <w:r>
        <w:rPr>
          <w:sz w:val="20"/>
        </w:rPr>
        <w:tab/>
      </w:r>
      <w:r>
        <w:rPr>
          <w:sz w:val="20"/>
        </w:rPr>
        <w:tab/>
        <w:t xml:space="preserve">u in terms of </w:t>
      </w:r>
      <w:r>
        <w:rPr>
          <w:b/>
          <w:sz w:val="20"/>
        </w:rPr>
        <w:t>E</w:t>
      </w:r>
      <w:r>
        <w:rPr>
          <w:sz w:val="20"/>
        </w:rPr>
        <w:t>,</w:t>
      </w:r>
      <w:r>
        <w:rPr>
          <w:b/>
          <w:sz w:val="20"/>
        </w:rPr>
        <w:t>D</w:t>
      </w:r>
    </w:p>
    <w:p w14:paraId="5CAC61BE" w14:textId="77777777" w:rsidR="008A46DC" w:rsidRDefault="008A46DC">
      <w:pPr>
        <w:rPr>
          <w:sz w:val="20"/>
        </w:rPr>
      </w:pPr>
      <w:r>
        <w:rPr>
          <w:sz w:val="20"/>
        </w:rPr>
        <w:t>133</w:t>
      </w:r>
      <w:r>
        <w:rPr>
          <w:sz w:val="20"/>
        </w:rPr>
        <w:tab/>
      </w:r>
      <w:r>
        <w:rPr>
          <w:sz w:val="20"/>
        </w:rPr>
        <w:tab/>
        <w:t>continuity</w:t>
      </w:r>
    </w:p>
    <w:p w14:paraId="5C2E8EAA" w14:textId="77777777" w:rsidR="008A46DC" w:rsidRDefault="008A46DC">
      <w:pPr>
        <w:rPr>
          <w:sz w:val="20"/>
        </w:rPr>
      </w:pPr>
      <w:r>
        <w:rPr>
          <w:sz w:val="20"/>
        </w:rPr>
        <w:t>134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Biot-Savart</w:t>
      </w:r>
      <w:proofErr w:type="spellEnd"/>
    </w:p>
    <w:p w14:paraId="0123E508" w14:textId="77777777" w:rsidR="008A46DC" w:rsidRDefault="008A46DC">
      <w:pPr>
        <w:rPr>
          <w:sz w:val="20"/>
        </w:rPr>
      </w:pPr>
      <w:r>
        <w:rPr>
          <w:sz w:val="20"/>
        </w:rPr>
        <w:t>138</w:t>
      </w:r>
      <w:r>
        <w:rPr>
          <w:sz w:val="20"/>
        </w:rPr>
        <w:tab/>
      </w:r>
      <w:r>
        <w:rPr>
          <w:sz w:val="20"/>
        </w:rPr>
        <w:tab/>
        <w:t>Ampere's Law</w:t>
      </w:r>
    </w:p>
    <w:p w14:paraId="59160C24" w14:textId="77777777" w:rsidR="008A46DC" w:rsidRDefault="008A46DC">
      <w:pPr>
        <w:rPr>
          <w:sz w:val="20"/>
        </w:rPr>
      </w:pPr>
      <w:r>
        <w:rPr>
          <w:sz w:val="20"/>
        </w:rPr>
        <w:t>145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A</w:t>
      </w:r>
      <w:r>
        <w:rPr>
          <w:sz w:val="20"/>
        </w:rPr>
        <w:t xml:space="preserve"> and expansion of </w:t>
      </w:r>
      <w:r>
        <w:rPr>
          <w:b/>
          <w:sz w:val="20"/>
        </w:rPr>
        <w:t>A</w:t>
      </w:r>
      <w:r>
        <w:rPr>
          <w:sz w:val="20"/>
        </w:rPr>
        <w:t xml:space="preserve"> in </w:t>
      </w:r>
      <w:r>
        <w:rPr>
          <w:b/>
          <w:sz w:val="20"/>
        </w:rPr>
        <w:t>J</w:t>
      </w:r>
    </w:p>
    <w:p w14:paraId="3DDCAFAD" w14:textId="77777777" w:rsidR="008A46DC" w:rsidRDefault="008A46DC">
      <w:pPr>
        <w:rPr>
          <w:sz w:val="20"/>
        </w:rPr>
      </w:pPr>
      <w:r>
        <w:rPr>
          <w:sz w:val="20"/>
        </w:rPr>
        <w:t>147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B</w:t>
      </w:r>
      <w:r>
        <w:rPr>
          <w:sz w:val="20"/>
        </w:rPr>
        <w:t xml:space="preserve"> field of dipole </w:t>
      </w:r>
      <w:r>
        <w:rPr>
          <w:b/>
          <w:sz w:val="20"/>
        </w:rPr>
        <w:t>m</w:t>
      </w:r>
    </w:p>
    <w:p w14:paraId="564C42AF" w14:textId="77777777" w:rsidR="008A46DC" w:rsidRDefault="008A46DC">
      <w:pPr>
        <w:rPr>
          <w:sz w:val="20"/>
        </w:rPr>
      </w:pPr>
      <w:r>
        <w:rPr>
          <w:sz w:val="20"/>
        </w:rPr>
        <w:t>152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H</w:t>
      </w:r>
      <w:r>
        <w:rPr>
          <w:sz w:val="20"/>
        </w:rPr>
        <w:t xml:space="preserve">  </w:t>
      </w:r>
      <w:r>
        <w:rPr>
          <w:b/>
          <w:sz w:val="20"/>
        </w:rPr>
        <w:t>M</w:t>
      </w:r>
      <w:r>
        <w:rPr>
          <w:sz w:val="20"/>
        </w:rPr>
        <w:t xml:space="preserve">  </w:t>
      </w:r>
      <w:r>
        <w:rPr>
          <w:sz w:val="20"/>
        </w:rPr>
        <w:sym w:font="Symbol" w:char="F06D"/>
      </w:r>
      <w:r>
        <w:rPr>
          <w:sz w:val="20"/>
        </w:rPr>
        <w:t xml:space="preserve">  </w:t>
      </w:r>
    </w:p>
    <w:p w14:paraId="46A70E50" w14:textId="77777777" w:rsidR="008A46DC" w:rsidRDefault="008A46DC">
      <w:pPr>
        <w:rPr>
          <w:sz w:val="20"/>
        </w:rPr>
      </w:pPr>
      <w:r>
        <w:rPr>
          <w:sz w:val="20"/>
        </w:rPr>
        <w:t>154</w:t>
      </w:r>
      <w:r>
        <w:rPr>
          <w:sz w:val="20"/>
        </w:rPr>
        <w:tab/>
      </w:r>
      <w:r>
        <w:rPr>
          <w:sz w:val="20"/>
        </w:rPr>
        <w:tab/>
        <w:t>magnetic boundary conditions</w:t>
      </w:r>
    </w:p>
    <w:p w14:paraId="11DCEBA2" w14:textId="77777777" w:rsidR="008A46DC" w:rsidRDefault="008A46DC">
      <w:pPr>
        <w:rPr>
          <w:sz w:val="20"/>
        </w:rPr>
      </w:pPr>
      <w:r>
        <w:rPr>
          <w:sz w:val="20"/>
        </w:rPr>
        <w:t>170</w:t>
      </w:r>
      <w:r>
        <w:rPr>
          <w:sz w:val="20"/>
        </w:rPr>
        <w:tab/>
      </w:r>
      <w:r>
        <w:rPr>
          <w:sz w:val="20"/>
        </w:rPr>
        <w:tab/>
        <w:t xml:space="preserve">Faraday's Law and </w:t>
      </w:r>
      <w:proofErr w:type="spellStart"/>
      <w:r>
        <w:rPr>
          <w:sz w:val="20"/>
        </w:rPr>
        <w:t>Lenz's</w:t>
      </w:r>
      <w:proofErr w:type="spellEnd"/>
      <w:r>
        <w:rPr>
          <w:sz w:val="20"/>
        </w:rPr>
        <w:t xml:space="preserve"> Law</w:t>
      </w:r>
    </w:p>
    <w:p w14:paraId="63484DC9" w14:textId="77777777" w:rsidR="008A46DC" w:rsidRDefault="008A46DC">
      <w:pPr>
        <w:rPr>
          <w:sz w:val="20"/>
        </w:rPr>
      </w:pPr>
      <w:r>
        <w:rPr>
          <w:sz w:val="20"/>
        </w:rPr>
        <w:t>174</w:t>
      </w:r>
      <w:r>
        <w:rPr>
          <w:sz w:val="20"/>
        </w:rPr>
        <w:tab/>
      </w:r>
      <w:r>
        <w:rPr>
          <w:sz w:val="20"/>
        </w:rPr>
        <w:tab/>
        <w:t xml:space="preserve">u for </w:t>
      </w:r>
      <w:r>
        <w:rPr>
          <w:b/>
          <w:sz w:val="20"/>
        </w:rPr>
        <w:t>B</w:t>
      </w:r>
      <w:r>
        <w:rPr>
          <w:sz w:val="20"/>
        </w:rPr>
        <w:t xml:space="preserve"> and </w:t>
      </w:r>
      <w:r>
        <w:rPr>
          <w:b/>
          <w:sz w:val="20"/>
        </w:rPr>
        <w:t>H</w:t>
      </w:r>
    </w:p>
    <w:p w14:paraId="67DD111A" w14:textId="77777777" w:rsidR="008A46DC" w:rsidRDefault="008A46DC">
      <w:pPr>
        <w:rPr>
          <w:sz w:val="20"/>
        </w:rPr>
      </w:pPr>
      <w:r>
        <w:rPr>
          <w:sz w:val="20"/>
        </w:rPr>
        <w:t>177</w:t>
      </w:r>
      <w:r>
        <w:rPr>
          <w:sz w:val="20"/>
        </w:rPr>
        <w:tab/>
      </w:r>
      <w:r>
        <w:rPr>
          <w:sz w:val="20"/>
        </w:rPr>
        <w:tab/>
        <w:t>Maxwell's displacement current</w:t>
      </w:r>
    </w:p>
    <w:p w14:paraId="26E600AB" w14:textId="77777777" w:rsidR="008A46DC" w:rsidRDefault="008A46DC">
      <w:pPr>
        <w:rPr>
          <w:sz w:val="20"/>
        </w:rPr>
      </w:pPr>
      <w:r>
        <w:rPr>
          <w:sz w:val="20"/>
        </w:rPr>
        <w:t>178</w:t>
      </w:r>
      <w:r>
        <w:rPr>
          <w:sz w:val="20"/>
        </w:rPr>
        <w:tab/>
      </w:r>
      <w:r>
        <w:rPr>
          <w:sz w:val="20"/>
        </w:rPr>
        <w:tab/>
        <w:t>Maxwell's Equations</w:t>
      </w:r>
    </w:p>
    <w:p w14:paraId="60B45B03" w14:textId="77777777" w:rsidR="008A46DC" w:rsidRDefault="008A46DC">
      <w:pPr>
        <w:rPr>
          <w:sz w:val="20"/>
        </w:rPr>
      </w:pPr>
      <w:r>
        <w:rPr>
          <w:sz w:val="20"/>
        </w:rPr>
        <w:t>179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A</w:t>
      </w:r>
      <w:r>
        <w:rPr>
          <w:sz w:val="20"/>
        </w:rPr>
        <w:t xml:space="preserve"> and </w:t>
      </w:r>
      <w:r>
        <w:rPr>
          <w:sz w:val="20"/>
        </w:rPr>
        <w:sym w:font="Symbol" w:char="F066"/>
      </w:r>
    </w:p>
    <w:p w14:paraId="02147974" w14:textId="77777777" w:rsidR="008A46DC" w:rsidRDefault="008A46DC">
      <w:pPr>
        <w:rPr>
          <w:sz w:val="20"/>
        </w:rPr>
      </w:pPr>
      <w:r>
        <w:rPr>
          <w:sz w:val="20"/>
        </w:rPr>
        <w:t>183</w:t>
      </w:r>
      <w:r>
        <w:rPr>
          <w:sz w:val="20"/>
        </w:rPr>
        <w:tab/>
      </w:r>
      <w:r>
        <w:rPr>
          <w:sz w:val="20"/>
        </w:rPr>
        <w:tab/>
        <w:t>G(</w:t>
      </w:r>
      <w:proofErr w:type="spellStart"/>
      <w:r>
        <w:rPr>
          <w:sz w:val="20"/>
        </w:rPr>
        <w:t>x,t</w:t>
      </w:r>
      <w:proofErr w:type="spellEnd"/>
      <w:r>
        <w:rPr>
          <w:sz w:val="20"/>
        </w:rPr>
        <w:t xml:space="preserve">; </w:t>
      </w:r>
      <w:proofErr w:type="spellStart"/>
      <w:r>
        <w:rPr>
          <w:sz w:val="20"/>
        </w:rPr>
        <w:t>x',t</w:t>
      </w:r>
      <w:proofErr w:type="spellEnd"/>
      <w:r>
        <w:rPr>
          <w:sz w:val="20"/>
        </w:rPr>
        <w:t xml:space="preserve">') = </w:t>
      </w:r>
      <w:r>
        <w:rPr>
          <w:sz w:val="20"/>
        </w:rPr>
        <w:sym w:font="Symbol" w:char="F064"/>
      </w:r>
      <w:r>
        <w:rPr>
          <w:sz w:val="20"/>
        </w:rPr>
        <w:t>/R</w:t>
      </w:r>
    </w:p>
    <w:p w14:paraId="6684182D" w14:textId="77777777" w:rsidR="008A46DC" w:rsidRDefault="008A46DC">
      <w:pPr>
        <w:rPr>
          <w:sz w:val="20"/>
        </w:rPr>
      </w:pPr>
      <w:r>
        <w:rPr>
          <w:sz w:val="20"/>
        </w:rPr>
        <w:t>188</w:t>
      </w:r>
      <w:r>
        <w:rPr>
          <w:sz w:val="20"/>
        </w:rPr>
        <w:tab/>
      </w:r>
      <w:r>
        <w:rPr>
          <w:sz w:val="20"/>
        </w:rPr>
        <w:tab/>
        <w:t>Kirchhoff</w:t>
      </w:r>
    </w:p>
    <w:p w14:paraId="74A069A9" w14:textId="77777777" w:rsidR="008A46DC" w:rsidRDefault="008A46DC">
      <w:pPr>
        <w:rPr>
          <w:sz w:val="20"/>
        </w:rPr>
      </w:pPr>
      <w:r>
        <w:rPr>
          <w:sz w:val="20"/>
        </w:rPr>
        <w:t>189</w:t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Poynting</w:t>
      </w:r>
      <w:proofErr w:type="spellEnd"/>
      <w:r>
        <w:rPr>
          <w:sz w:val="20"/>
        </w:rPr>
        <w:t xml:space="preserve"> S and full u</w:t>
      </w:r>
    </w:p>
    <w:p w14:paraId="49027E24" w14:textId="77777777" w:rsidR="008A46DC" w:rsidRDefault="008A46DC">
      <w:pPr>
        <w:rPr>
          <w:sz w:val="20"/>
        </w:rPr>
      </w:pPr>
      <w:r>
        <w:rPr>
          <w:sz w:val="20"/>
        </w:rPr>
        <w:t>191</w:t>
      </w:r>
      <w:r>
        <w:rPr>
          <w:sz w:val="20"/>
        </w:rPr>
        <w:tab/>
      </w:r>
      <w:r>
        <w:rPr>
          <w:sz w:val="20"/>
        </w:rPr>
        <w:tab/>
        <w:t>force on particle in fields</w:t>
      </w:r>
    </w:p>
    <w:p w14:paraId="7FAE0DC1" w14:textId="77777777" w:rsidR="008A46DC" w:rsidRDefault="008A46DC">
      <w:pPr>
        <w:rPr>
          <w:sz w:val="20"/>
        </w:rPr>
      </w:pPr>
      <w:r>
        <w:rPr>
          <w:sz w:val="20"/>
        </w:rPr>
        <w:t>193</w:t>
      </w:r>
      <w:r>
        <w:rPr>
          <w:sz w:val="20"/>
        </w:rPr>
        <w:tab/>
      </w:r>
      <w:r>
        <w:rPr>
          <w:sz w:val="20"/>
        </w:rPr>
        <w:tab/>
        <w:t xml:space="preserve">Maxwell stress tensor/dyadic </w:t>
      </w:r>
      <w:r>
        <w:rPr>
          <w:b/>
          <w:sz w:val="20"/>
        </w:rPr>
        <w:t>T</w:t>
      </w:r>
    </w:p>
    <w:p w14:paraId="5352ADC8" w14:textId="77777777" w:rsidR="008A46DC" w:rsidRDefault="008A46DC">
      <w:pPr>
        <w:rPr>
          <w:sz w:val="20"/>
        </w:rPr>
      </w:pPr>
      <w:r>
        <w:rPr>
          <w:sz w:val="20"/>
        </w:rPr>
        <w:t>222</w:t>
      </w:r>
      <w:r>
        <w:rPr>
          <w:sz w:val="20"/>
        </w:rPr>
        <w:tab/>
      </w:r>
      <w:r>
        <w:rPr>
          <w:sz w:val="20"/>
        </w:rPr>
        <w:tab/>
        <w:t>M</w:t>
      </w:r>
      <w:r>
        <w:rPr>
          <w:sz w:val="20"/>
        </w:rPr>
        <w:t>axwell's in a conductor</w:t>
      </w:r>
    </w:p>
    <w:p w14:paraId="25E1B77C" w14:textId="77777777" w:rsidR="008A46DC" w:rsidRDefault="008A46DC">
      <w:pPr>
        <w:rPr>
          <w:sz w:val="20"/>
        </w:rPr>
      </w:pPr>
      <w:r>
        <w:rPr>
          <w:sz w:val="20"/>
        </w:rPr>
        <w:t>236</w:t>
      </w:r>
      <w:r>
        <w:rPr>
          <w:sz w:val="20"/>
        </w:rPr>
        <w:tab/>
      </w:r>
      <w:r>
        <w:rPr>
          <w:sz w:val="20"/>
        </w:rPr>
        <w:tab/>
        <w:t>fields near a conductor wall</w:t>
      </w:r>
    </w:p>
    <w:p w14:paraId="5F48E41D" w14:textId="77777777" w:rsidR="008A46DC" w:rsidRDefault="008A46DC">
      <w:pPr>
        <w:rPr>
          <w:sz w:val="20"/>
        </w:rPr>
      </w:pPr>
      <w:r>
        <w:rPr>
          <w:sz w:val="20"/>
        </w:rPr>
        <w:t>539</w:t>
      </w:r>
      <w:r>
        <w:rPr>
          <w:sz w:val="20"/>
        </w:rPr>
        <w:tab/>
      </w:r>
      <w:r>
        <w:rPr>
          <w:sz w:val="20"/>
        </w:rPr>
        <w:tab/>
        <w:t>j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(x), n</w:t>
      </w:r>
      <w:r>
        <w:rPr>
          <w:sz w:val="20"/>
          <w:vertAlign w:val="subscript"/>
        </w:rPr>
        <w:sym w:font="Symbol" w:char="F075"/>
      </w:r>
      <w:r>
        <w:rPr>
          <w:sz w:val="20"/>
        </w:rPr>
        <w:t>(x), h</w:t>
      </w:r>
      <w:r>
        <w:rPr>
          <w:sz w:val="20"/>
          <w:vertAlign w:val="subscript"/>
        </w:rPr>
        <w:sym w:font="Symbol" w:char="F075"/>
      </w:r>
      <w:r>
        <w:rPr>
          <w:sz w:val="20"/>
          <w:vertAlign w:val="superscript"/>
        </w:rPr>
        <w:t>(1,2)</w:t>
      </w:r>
      <w:r>
        <w:rPr>
          <w:sz w:val="20"/>
        </w:rPr>
        <w:t>(x)</w:t>
      </w:r>
    </w:p>
    <w:p w14:paraId="0A642519" w14:textId="77777777" w:rsidR="008A46DC" w:rsidRDefault="008A46DC">
      <w:pPr>
        <w:rPr>
          <w:sz w:val="20"/>
        </w:rPr>
      </w:pPr>
      <w:r>
        <w:rPr>
          <w:sz w:val="20"/>
        </w:rPr>
        <w:t>541</w:t>
      </w:r>
      <w:r>
        <w:rPr>
          <w:sz w:val="20"/>
        </w:rPr>
        <w:tab/>
      </w:r>
      <w:r>
        <w:rPr>
          <w:sz w:val="20"/>
        </w:rPr>
        <w:tab/>
        <w:t>G(</w:t>
      </w:r>
      <w:proofErr w:type="spellStart"/>
      <w:r>
        <w:rPr>
          <w:sz w:val="20"/>
        </w:rPr>
        <w:t>x,x</w:t>
      </w:r>
      <w:proofErr w:type="spellEnd"/>
      <w:r>
        <w:rPr>
          <w:sz w:val="20"/>
        </w:rPr>
        <w:t xml:space="preserve">') = </w:t>
      </w:r>
      <w:proofErr w:type="spellStart"/>
      <w:r>
        <w:rPr>
          <w:sz w:val="20"/>
        </w:rPr>
        <w:t>e</w:t>
      </w:r>
      <w:r>
        <w:rPr>
          <w:sz w:val="20"/>
          <w:vertAlign w:val="superscript"/>
        </w:rPr>
        <w:t>ikR</w:t>
      </w:r>
      <w:proofErr w:type="spellEnd"/>
      <w:r>
        <w:rPr>
          <w:sz w:val="20"/>
        </w:rPr>
        <w:t>/R in spherical</w:t>
      </w:r>
    </w:p>
    <w:p w14:paraId="3EEFED86" w14:textId="77777777" w:rsidR="008A46DC" w:rsidRDefault="008A46DC">
      <w:pPr>
        <w:rPr>
          <w:sz w:val="20"/>
        </w:rPr>
      </w:pPr>
      <w:r>
        <w:rPr>
          <w:sz w:val="20"/>
        </w:rPr>
        <w:t>542</w:t>
      </w:r>
      <w:r>
        <w:rPr>
          <w:sz w:val="20"/>
        </w:rPr>
        <w:tab/>
      </w:r>
      <w:r>
        <w:rPr>
          <w:sz w:val="20"/>
        </w:rPr>
        <w:tab/>
        <w:t xml:space="preserve">operator </w:t>
      </w:r>
      <w:r>
        <w:rPr>
          <w:b/>
          <w:sz w:val="20"/>
        </w:rPr>
        <w:t>L</w:t>
      </w:r>
    </w:p>
    <w:p w14:paraId="1578056C" w14:textId="77777777" w:rsidR="008A46DC" w:rsidRDefault="008A46DC">
      <w:pPr>
        <w:rPr>
          <w:sz w:val="20"/>
        </w:rPr>
      </w:pPr>
      <w:r>
        <w:rPr>
          <w:sz w:val="20"/>
        </w:rPr>
        <w:t>545</w:t>
      </w:r>
      <w:r>
        <w:rPr>
          <w:sz w:val="20"/>
        </w:rPr>
        <w:tab/>
      </w:r>
      <w:r>
        <w:rPr>
          <w:sz w:val="20"/>
        </w:rPr>
        <w:tab/>
        <w:t xml:space="preserve">multipole fields, </w:t>
      </w:r>
      <w:r>
        <w:rPr>
          <w:b/>
          <w:sz w:val="20"/>
        </w:rPr>
        <w:sym w:font="Symbol" w:char="F063"/>
      </w:r>
      <w:r>
        <w:rPr>
          <w:b/>
          <w:sz w:val="20"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 xml:space="preserve"> , general</w:t>
      </w:r>
      <w:r>
        <w:rPr>
          <w:sz w:val="20"/>
        </w:rPr>
        <w:t xml:space="preserve"> expansion</w:t>
      </w:r>
    </w:p>
    <w:p w14:paraId="3874CE9C" w14:textId="77777777" w:rsidR="008A46DC" w:rsidRDefault="008A46DC">
      <w:pPr>
        <w:rPr>
          <w:sz w:val="20"/>
        </w:rPr>
      </w:pPr>
    </w:p>
    <w:sectPr w:rsidR="008A46D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777B" w14:textId="77777777" w:rsidR="008A46DC" w:rsidRDefault="008A46DC">
      <w:pPr>
        <w:spacing w:line="240" w:lineRule="auto"/>
      </w:pPr>
      <w:r>
        <w:separator/>
      </w:r>
    </w:p>
  </w:endnote>
  <w:endnote w:type="continuationSeparator" w:id="0">
    <w:p w14:paraId="6AAB3C0E" w14:textId="77777777" w:rsidR="008A46DC" w:rsidRDefault="008A46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FE8" w14:textId="77777777" w:rsidR="008A46DC" w:rsidRDefault="008A46D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D9B5" w14:textId="77777777" w:rsidR="008A46DC" w:rsidRDefault="008A46DC">
      <w:pPr>
        <w:spacing w:line="240" w:lineRule="auto"/>
      </w:pPr>
      <w:r>
        <w:separator/>
      </w:r>
    </w:p>
  </w:footnote>
  <w:footnote w:type="continuationSeparator" w:id="0">
    <w:p w14:paraId="2298F478" w14:textId="77777777" w:rsidR="008A46DC" w:rsidRDefault="008A46D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41C7"/>
    <w:rsid w:val="002B41C7"/>
    <w:rsid w:val="008A46DC"/>
    <w:rsid w:val="00B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C11D1"/>
  <w15:chartTrackingRefBased/>
  <w15:docId w15:val="{3B112847-B908-4F8B-BDF7-D5B4A593D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988</Characters>
  <Application>Microsoft Office Word</Application>
  <DocSecurity>4</DocSecurity>
  <Lines>52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cp:lastPrinted>2003-02-05T17:24:00Z</cp:lastPrinted>
  <dcterms:created xsi:type="dcterms:W3CDTF">2026-09-06T22:13:00Z</dcterms:created>
  <dcterms:modified xsi:type="dcterms:W3CDTF">2026-09-06T22:13:00Z</dcterms:modified>
</cp:coreProperties>
</file>