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A7B59" w14:textId="77777777" w:rsidR="00291390" w:rsidRDefault="008010A4">
      <w:pPr>
        <w:tabs>
          <w:tab w:val="right" w:pos="9270"/>
        </w:tabs>
      </w:pPr>
      <w:r>
        <w:rPr>
          <w:b/>
        </w:rPr>
        <w:t>Geoff's Paper</w:t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6.11.08</w:t>
      </w:r>
    </w:p>
    <w:p w14:paraId="09EABB0F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0D16EAFF" w14:textId="77777777" w:rsidR="00291390" w:rsidRDefault="008010A4">
      <w:r>
        <w:t xml:space="preserve">He seems to be playing with group theory in an attempt to support S-matrix theory, somehow. The paper spends most of it's time reviewing another paper known as Reference 2. My first reaction is that the paper is a hoax that seems real only because the author makes no spelling or grammatical errors. </w:t>
      </w:r>
    </w:p>
    <w:p w14:paraId="4341E31F" w14:textId="77777777" w:rsidR="00195D1E" w:rsidRDefault="00195D1E"/>
    <w:p w14:paraId="51B2F5BA" w14:textId="77777777" w:rsidR="00195D1E" w:rsidRDefault="00195D1E">
      <w:r>
        <w:t xml:space="preserve">The term </w:t>
      </w:r>
      <w:r w:rsidRPr="007964E0">
        <w:rPr>
          <w:b/>
        </w:rPr>
        <w:t>preon</w:t>
      </w:r>
      <w:r>
        <w:t xml:space="preserve"> refers to sub-quark objects or alternatives to quarks that are supposed to provide a simple theory of particles. Wiki suggests that preons are not very well accepted by the physics "community", no surprise there. </w:t>
      </w:r>
    </w:p>
    <w:p w14:paraId="5989B5C3" w14:textId="77777777" w:rsidR="00195D1E" w:rsidRDefault="00195D1E"/>
    <w:p w14:paraId="130EE7D6" w14:textId="77777777" w:rsidR="00195D1E" w:rsidRDefault="00195D1E">
      <w:r>
        <w:t xml:space="preserve">A </w:t>
      </w:r>
      <w:r w:rsidRPr="007964E0">
        <w:rPr>
          <w:b/>
        </w:rPr>
        <w:t>Fock space</w:t>
      </w:r>
      <w:r>
        <w:t xml:space="preserve"> is the particle Hilbert space we always use. A Fock space vector might be |n</w:t>
      </w:r>
      <w:r>
        <w:rPr>
          <w:rStyle w:val="subscript"/>
        </w:rPr>
        <w:t>1,</w:t>
      </w:r>
      <w:r>
        <w:t>n</w:t>
      </w:r>
      <w:r>
        <w:rPr>
          <w:rStyle w:val="subscript"/>
        </w:rPr>
        <w:t>2</w:t>
      </w:r>
      <w:r>
        <w:t>, ....&gt; where the n</w:t>
      </w:r>
      <w:r>
        <w:rPr>
          <w:rStyle w:val="subscript"/>
        </w:rPr>
        <w:t>i</w:t>
      </w:r>
      <w:r>
        <w:t xml:space="preserve"> are the numbers of each non-interacting particle</w:t>
      </w:r>
      <w:r w:rsidR="000F0BE0">
        <w:t xml:space="preserve">s . Think of a direct product of single particle states. </w:t>
      </w:r>
    </w:p>
    <w:p w14:paraId="3DE0C918" w14:textId="77777777" w:rsidR="00FE6C3E" w:rsidRDefault="00FE6C3E"/>
    <w:p w14:paraId="738F7B14" w14:textId="77777777" w:rsidR="00FE6C3E" w:rsidRPr="007964E0" w:rsidRDefault="00FE6C3E">
      <w:r>
        <w:t xml:space="preserve">The </w:t>
      </w:r>
      <w:r w:rsidR="002F70AD" w:rsidRPr="007964E0">
        <w:rPr>
          <w:b/>
        </w:rPr>
        <w:t>Lorentz Group</w:t>
      </w:r>
      <w:r w:rsidR="002F70AD">
        <w:t xml:space="preserve"> (without reflections) has irreducible representations usually indicated as </w:t>
      </w:r>
      <w:r w:rsidR="002F70AD" w:rsidRPr="007964E0">
        <w:rPr>
          <w:b/>
        </w:rPr>
        <w:t>(m,n)</w:t>
      </w:r>
      <w:r w:rsidR="002F70AD">
        <w:t>. Parity takes this and turns it into (n,m). The Dirac electron is (1/2,0) x (0,1/2) for this reason. The generators of the Lorentz group Lie algebra are the 6 distinct objects M</w:t>
      </w:r>
      <w:r w:rsidR="002F70AD">
        <w:rPr>
          <w:rStyle w:val="superscript"/>
        </w:rPr>
        <w:sym w:font="Symbol" w:char="F06D"/>
      </w:r>
      <w:r w:rsidR="002F70AD">
        <w:rPr>
          <w:rStyle w:val="superscript"/>
        </w:rPr>
        <w:sym w:font="Symbol" w:char="F075"/>
      </w:r>
      <w:r w:rsidR="002F70AD">
        <w:t xml:space="preserve"> and we can find in these the three rotation generators J</w:t>
      </w:r>
      <w:r w:rsidR="002F70AD">
        <w:rPr>
          <w:rStyle w:val="subscript"/>
        </w:rPr>
        <w:t>i</w:t>
      </w:r>
      <w:r w:rsidR="002F70AD">
        <w:t xml:space="preserve"> and the three boost generators K</w:t>
      </w:r>
      <w:r w:rsidR="002F70AD">
        <w:rPr>
          <w:rStyle w:val="subscript"/>
        </w:rPr>
        <w:t>i</w:t>
      </w:r>
      <w:r w:rsidR="002F70AD">
        <w:t xml:space="preserve">. </w:t>
      </w:r>
      <w:r w:rsidR="007964E0">
        <w:t xml:space="preserve"> In general, the Casimirs here are associated with "spin". </w:t>
      </w:r>
    </w:p>
    <w:p w14:paraId="6271948A" w14:textId="77777777" w:rsidR="002F70AD" w:rsidRDefault="002F70AD"/>
    <w:p w14:paraId="3A5C7017" w14:textId="77777777" w:rsidR="002F70AD" w:rsidRDefault="002F70AD">
      <w:r>
        <w:t xml:space="preserve">The </w:t>
      </w:r>
      <w:r w:rsidRPr="007964E0">
        <w:rPr>
          <w:b/>
        </w:rPr>
        <w:t>Poincare group</w:t>
      </w:r>
      <w:r>
        <w:t xml:space="preserve"> takes the 6 generators just mentioned, the M</w:t>
      </w:r>
      <w:r>
        <w:rPr>
          <w:rStyle w:val="superscript"/>
        </w:rPr>
        <w:sym w:font="Symbol" w:char="F06D"/>
      </w:r>
      <w:r>
        <w:rPr>
          <w:rStyle w:val="superscript"/>
        </w:rPr>
        <w:sym w:font="Symbol" w:char="F075"/>
      </w:r>
      <w:r>
        <w:t xml:space="preserve"> of the Lorentz group, and adds to them the four generators P</w:t>
      </w:r>
      <w:r>
        <w:rPr>
          <w:rStyle w:val="superscript"/>
        </w:rPr>
        <w:sym w:font="Symbol" w:char="F06D"/>
      </w:r>
      <w:r>
        <w:t xml:space="preserve">  of translations in space and time to get the 10 parameter Poincare group. Here is the familiar Lie algebra of the Poincare group: </w:t>
      </w:r>
    </w:p>
    <w:p w14:paraId="0744E2CC" w14:textId="77777777" w:rsidR="002F70AD" w:rsidRDefault="002F70AD"/>
    <w:p w14:paraId="78BD67AD" w14:textId="77777777" w:rsidR="002F70AD" w:rsidRDefault="002F70AD">
      <w:r>
        <w:pict w14:anchorId="05264B5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67.5pt">
            <v:imagedata r:id="rId6" o:title=""/>
          </v:shape>
        </w:pict>
      </w:r>
    </w:p>
    <w:p w14:paraId="153F4133" w14:textId="77777777" w:rsidR="002F70AD" w:rsidRDefault="002F70AD"/>
    <w:p w14:paraId="36B503FD" w14:textId="77777777" w:rsidR="002F70AD" w:rsidRDefault="007E2F3D">
      <w:r>
        <w:t>One Casimir of the Poincare group is P</w:t>
      </w:r>
      <w:r>
        <w:rPr>
          <w:rStyle w:val="subscript"/>
        </w:rPr>
        <w:sym w:font="Symbol" w:char="F06D"/>
      </w:r>
      <w:r>
        <w:t>P</w:t>
      </w:r>
      <w:r>
        <w:rPr>
          <w:rStyle w:val="superscript"/>
        </w:rPr>
        <w:sym w:font="Symbol" w:char="F06D"/>
      </w:r>
      <w:r>
        <w:t xml:space="preserve">  = m</w:t>
      </w:r>
      <w:r>
        <w:rPr>
          <w:rStyle w:val="superscript"/>
        </w:rPr>
        <w:t>2</w:t>
      </w:r>
      <w:r>
        <w:t xml:space="preserve">, </w:t>
      </w:r>
      <w:r w:rsidRPr="007964E0">
        <w:rPr>
          <w:b/>
        </w:rPr>
        <w:t>mass</w:t>
      </w:r>
      <w:r>
        <w:t xml:space="preserve"> (squared). </w:t>
      </w:r>
      <w:r w:rsidR="007964E0">
        <w:t xml:space="preserve">Wigner is associated with this group theory stuff. </w:t>
      </w:r>
    </w:p>
    <w:p w14:paraId="5966DF2B" w14:textId="77777777" w:rsidR="007964E0" w:rsidRDefault="007964E0"/>
    <w:p w14:paraId="5A8C61CA" w14:textId="77777777" w:rsidR="007964E0" w:rsidRDefault="007964E0">
      <w:r>
        <w:t xml:space="preserve">The phrase "discrete quantum cosmology" seems to be a Geoff term only. </w:t>
      </w:r>
    </w:p>
    <w:p w14:paraId="5690752C" w14:textId="77777777" w:rsidR="005F63E8" w:rsidRDefault="005F63E8"/>
    <w:p w14:paraId="7EEBFD4F" w14:textId="77777777" w:rsidR="005F63E8" w:rsidRDefault="005F63E8">
      <w:r>
        <w:t>The names Gelfand and Naimark are associated with a fancy theorem in the world of algebra involving rings and such, with emphasis on "C* al</w:t>
      </w:r>
      <w:r w:rsidR="00214F4C">
        <w:t>g</w:t>
      </w:r>
      <w:r>
        <w:t>e</w:t>
      </w:r>
      <w:r w:rsidR="00214F4C">
        <w:t>b</w:t>
      </w:r>
      <w:r>
        <w:t xml:space="preserve">ras". </w:t>
      </w:r>
    </w:p>
    <w:p w14:paraId="3E61C838" w14:textId="77777777" w:rsidR="00214F4C" w:rsidRDefault="00214F4C"/>
    <w:p w14:paraId="484AE462" w14:textId="77777777" w:rsidR="00214F4C" w:rsidRDefault="00214F4C">
      <w:r>
        <w:t xml:space="preserve">I suspect that Reference 2 is an earlier paper that Geoff wrote and which I found on line, has a few more equations. </w:t>
      </w:r>
    </w:p>
    <w:p w14:paraId="7C286DD9" w14:textId="77777777" w:rsidR="00214F4C" w:rsidRDefault="00214F4C"/>
    <w:p w14:paraId="360B0D67" w14:textId="77777777" w:rsidR="00214F4C" w:rsidRDefault="00214F4C">
      <w:r>
        <w:t xml:space="preserve">The term "left Lorentz group" </w:t>
      </w:r>
      <w:r w:rsidR="004015F9">
        <w:t>relates to combining groups to somehow represent physics. Here is some text from a paper</w:t>
      </w:r>
    </w:p>
    <w:p w14:paraId="610DEDBA" w14:textId="77777777" w:rsidR="004015F9" w:rsidRDefault="004015F9"/>
    <w:p w14:paraId="6E65D315" w14:textId="77777777" w:rsidR="004015F9" w:rsidRDefault="004015F9">
      <w:r>
        <w:lastRenderedPageBreak/>
        <w:pict w14:anchorId="2924D1C0">
          <v:shape id="_x0000_i1026" type="#_x0000_t75" style="width:459pt;height:161.25pt">
            <v:imagedata r:id="rId7" o:title=""/>
          </v:shape>
        </w:pict>
      </w:r>
    </w:p>
    <w:p w14:paraId="535FB6A7" w14:textId="77777777" w:rsidR="004015F9" w:rsidRPr="007E2F3D" w:rsidRDefault="004015F9"/>
    <w:p w14:paraId="19EEFF69" w14:textId="77777777" w:rsidR="00291390" w:rsidRDefault="004015F9">
      <w:r>
        <w:t xml:space="preserve">Here we need left and right groups because we need two "chiralities". Typical gobbledygook. </w:t>
      </w:r>
    </w:p>
    <w:p w14:paraId="00C9115A" w14:textId="77777777" w:rsidR="004015F9" w:rsidRDefault="004015F9"/>
    <w:p w14:paraId="3CAB51A2" w14:textId="77777777" w:rsidR="004015F9" w:rsidRDefault="004015F9">
      <w:r>
        <w:t>Milne died in 1950</w:t>
      </w:r>
      <w:r w:rsidR="00E03F70">
        <w:t>. "</w:t>
      </w:r>
      <w:r w:rsidR="00E03F70" w:rsidRPr="00E03F70">
        <w:t xml:space="preserve"> </w:t>
      </w:r>
      <w:r w:rsidR="00E03F70">
        <w:t xml:space="preserve">From </w:t>
      </w:r>
      <w:hyperlink r:id="rId8" w:tooltip="1932" w:history="1">
        <w:r w:rsidR="00E03F70">
          <w:rPr>
            <w:rStyle w:val="Hyperlink"/>
          </w:rPr>
          <w:t>1932</w:t>
        </w:r>
      </w:hyperlink>
      <w:r w:rsidR="00E03F70">
        <w:t xml:space="preserve"> he also worked on the problem of the "expanding universe" and in </w:t>
      </w:r>
      <w:r w:rsidR="00E03F70">
        <w:rPr>
          <w:i/>
          <w:iCs/>
        </w:rPr>
        <w:t>Relativity, Gravitation, and World-Structure</w:t>
      </w:r>
      <w:r w:rsidR="00E03F70">
        <w:t xml:space="preserve"> (</w:t>
      </w:r>
      <w:hyperlink r:id="rId9" w:tooltip="1935" w:history="1">
        <w:r w:rsidR="00E03F70">
          <w:rPr>
            <w:rStyle w:val="Hyperlink"/>
          </w:rPr>
          <w:t>1935</w:t>
        </w:r>
      </w:hyperlink>
      <w:r w:rsidR="00E03F70">
        <w:t xml:space="preserve">), proposed an </w:t>
      </w:r>
      <w:hyperlink r:id="rId10" w:tooltip="Non-standard cosmology" w:history="1">
        <w:r w:rsidR="00E03F70">
          <w:rPr>
            <w:rStyle w:val="Hyperlink"/>
          </w:rPr>
          <w:t>alternative</w:t>
        </w:r>
      </w:hyperlink>
      <w:r w:rsidR="00E03F70">
        <w:t xml:space="preserve"> to </w:t>
      </w:r>
      <w:hyperlink r:id="rId11" w:tooltip="Albert Einstein" w:history="1">
        <w:r w:rsidR="00E03F70">
          <w:rPr>
            <w:rStyle w:val="Hyperlink"/>
          </w:rPr>
          <w:t>Albert Einstein</w:t>
        </w:r>
      </w:hyperlink>
      <w:r w:rsidR="00E03F70">
        <w:t xml:space="preserve">'s </w:t>
      </w:r>
      <w:hyperlink r:id="rId12" w:tooltip="General relativity" w:history="1">
        <w:r w:rsidR="00E03F70">
          <w:rPr>
            <w:rStyle w:val="Hyperlink"/>
          </w:rPr>
          <w:t>general relativity</w:t>
        </w:r>
      </w:hyperlink>
      <w:r w:rsidR="00E03F70">
        <w:t xml:space="preserve"> theory. His later work, concerned with the interior structure of stars, aroused controversy. Milne was president of the </w:t>
      </w:r>
      <w:hyperlink r:id="rId13" w:tooltip="Royal Astronomical Society" w:history="1">
        <w:r w:rsidR="00E03F70">
          <w:rPr>
            <w:rStyle w:val="Hyperlink"/>
          </w:rPr>
          <w:t>Royal Astronomical Society</w:t>
        </w:r>
      </w:hyperlink>
      <w:r w:rsidR="00E03F70">
        <w:t xml:space="preserve">, </w:t>
      </w:r>
      <w:hyperlink r:id="rId14" w:tooltip="1943" w:history="1">
        <w:r w:rsidR="00E03F70">
          <w:rPr>
            <w:rStyle w:val="Hyperlink"/>
          </w:rPr>
          <w:t>1943</w:t>
        </w:r>
      </w:hyperlink>
      <w:r w:rsidR="00E03F70">
        <w:t>–</w:t>
      </w:r>
      <w:hyperlink r:id="rId15" w:tooltip="1945" w:history="1">
        <w:r w:rsidR="00E03F70">
          <w:rPr>
            <w:rStyle w:val="Hyperlink"/>
          </w:rPr>
          <w:t>1945</w:t>
        </w:r>
      </w:hyperlink>
      <w:r w:rsidR="00E03F70">
        <w:t>."</w:t>
      </w:r>
    </w:p>
    <w:p w14:paraId="13678694" w14:textId="77777777" w:rsidR="00E03F70" w:rsidRDefault="00E03F70"/>
    <w:p w14:paraId="05A288BA" w14:textId="77777777" w:rsidR="00E03F70" w:rsidRDefault="00E03F70">
      <w:r>
        <w:t xml:space="preserve">So doubtless an interesting fellow. He wrote a book in 1935 called </w:t>
      </w:r>
    </w:p>
    <w:p w14:paraId="4763FA72" w14:textId="77777777" w:rsidR="00E03F70" w:rsidRDefault="00E03F70"/>
    <w:p w14:paraId="618BCE10" w14:textId="77777777" w:rsidR="00E03F70" w:rsidRDefault="00E03F70">
      <w:r>
        <w:pict w14:anchorId="048F6C60">
          <v:shape id="_x0000_i1027" type="#_x0000_t75" style="width:243pt;height:49.5pt">
            <v:imagedata r:id="rId16" o:title=""/>
          </v:shape>
        </w:pict>
      </w:r>
    </w:p>
    <w:p w14:paraId="4B6D362C" w14:textId="77777777" w:rsidR="00E03F70" w:rsidRDefault="00E03F70"/>
    <w:p w14:paraId="37C40137" w14:textId="77777777" w:rsidR="00E03F70" w:rsidRPr="00E03F70" w:rsidRDefault="00E03F70">
      <w:r>
        <w:t xml:space="preserve">in which he built a model for the universe consistent with special relativity. </w:t>
      </w:r>
    </w:p>
    <w:p w14:paraId="756F5C8A" w14:textId="77777777" w:rsidR="00E03F70" w:rsidRDefault="00E03F70"/>
    <w:p w14:paraId="4C3E17DD" w14:textId="77777777" w:rsidR="00E03F70" w:rsidRDefault="00E03F70"/>
    <w:sectPr w:rsidR="00E03F70">
      <w:footerReference w:type="default" r:id="rId1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9739C1" w14:textId="77777777" w:rsidR="00EA1C41" w:rsidRDefault="00EA1C41">
      <w:r>
        <w:separator/>
      </w:r>
    </w:p>
  </w:endnote>
  <w:endnote w:type="continuationSeparator" w:id="0">
    <w:p w14:paraId="0D910DB9" w14:textId="77777777" w:rsidR="00EA1C41" w:rsidRDefault="00EA1C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2DCC6" w14:textId="77777777" w:rsidR="00FE4914" w:rsidRDefault="00FE4914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E03F70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CB29C2" w14:textId="77777777" w:rsidR="00EA1C41" w:rsidRDefault="00EA1C41">
      <w:r>
        <w:separator/>
      </w:r>
    </w:p>
  </w:footnote>
  <w:footnote w:type="continuationSeparator" w:id="0">
    <w:p w14:paraId="3C3B0C93" w14:textId="77777777" w:rsidR="00EA1C41" w:rsidRDefault="00EA1C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010A4"/>
    <w:rsid w:val="00032790"/>
    <w:rsid w:val="00054B07"/>
    <w:rsid w:val="000F0BE0"/>
    <w:rsid w:val="001677E9"/>
    <w:rsid w:val="00195D1E"/>
    <w:rsid w:val="00214F4C"/>
    <w:rsid w:val="00291390"/>
    <w:rsid w:val="002A48AF"/>
    <w:rsid w:val="002A7DE3"/>
    <w:rsid w:val="002F70AD"/>
    <w:rsid w:val="004015F9"/>
    <w:rsid w:val="005F63E8"/>
    <w:rsid w:val="007964E0"/>
    <w:rsid w:val="007E2F3D"/>
    <w:rsid w:val="008010A4"/>
    <w:rsid w:val="00855BAC"/>
    <w:rsid w:val="00941135"/>
    <w:rsid w:val="00AE788B"/>
    <w:rsid w:val="00B848B8"/>
    <w:rsid w:val="00DE65A0"/>
    <w:rsid w:val="00E032B2"/>
    <w:rsid w:val="00E03F70"/>
    <w:rsid w:val="00E222C3"/>
    <w:rsid w:val="00E6781A"/>
    <w:rsid w:val="00EA1C41"/>
    <w:rsid w:val="00F04E67"/>
    <w:rsid w:val="00F67C91"/>
    <w:rsid w:val="00FE4914"/>
    <w:rsid w:val="00FE6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9719399"/>
  <w15:chartTrackingRefBased/>
  <w15:docId w15:val="{AFD6231D-48BC-40A5-9336-18BD50B2A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character" w:styleId="Hyperlink">
    <w:name w:val="Hyperlink"/>
    <w:basedOn w:val="DefaultParagraphFont"/>
    <w:rsid w:val="00E03F7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n.wikipedia.org/wiki/1932" TargetMode="External"/><Relationship Id="rId13" Type="http://schemas.openxmlformats.org/officeDocument/2006/relationships/hyperlink" Target="http://en.wikipedia.org/wiki/Royal_Astronomical_Society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yperlink" Target="http://en.wikipedia.org/wiki/General_relativity" TargetMode="External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image" Target="media/image3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://en.wikipedia.org/wiki/Albert_Einstein" TargetMode="External"/><Relationship Id="rId5" Type="http://schemas.openxmlformats.org/officeDocument/2006/relationships/endnotes" Target="endnotes.xml"/><Relationship Id="rId15" Type="http://schemas.openxmlformats.org/officeDocument/2006/relationships/hyperlink" Target="http://en.wikipedia.org/wiki/1945" TargetMode="External"/><Relationship Id="rId10" Type="http://schemas.openxmlformats.org/officeDocument/2006/relationships/hyperlink" Target="http://en.wikipedia.org/wiki/Non-standard_cosmology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://en.wikipedia.org/wiki/1935" TargetMode="External"/><Relationship Id="rId14" Type="http://schemas.openxmlformats.org/officeDocument/2006/relationships/hyperlink" Target="http://en.wikipedia.org/wiki/194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553</Words>
  <Characters>2747</Characters>
  <Application>Microsoft Office Word</Application>
  <DocSecurity>4</DocSecurity>
  <Lines>68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3278</CharactersWithSpaces>
  <SharedDoc>false</SharedDoc>
  <HLinks>
    <vt:vector size="48" baseType="variant">
      <vt:variant>
        <vt:i4>1703948</vt:i4>
      </vt:variant>
      <vt:variant>
        <vt:i4>21</vt:i4>
      </vt:variant>
      <vt:variant>
        <vt:i4>0</vt:i4>
      </vt:variant>
      <vt:variant>
        <vt:i4>5</vt:i4>
      </vt:variant>
      <vt:variant>
        <vt:lpwstr>http://en.wikipedia.org/wiki/1945</vt:lpwstr>
      </vt:variant>
      <vt:variant>
        <vt:lpwstr/>
      </vt:variant>
      <vt:variant>
        <vt:i4>1703948</vt:i4>
      </vt:variant>
      <vt:variant>
        <vt:i4>18</vt:i4>
      </vt:variant>
      <vt:variant>
        <vt:i4>0</vt:i4>
      </vt:variant>
      <vt:variant>
        <vt:i4>5</vt:i4>
      </vt:variant>
      <vt:variant>
        <vt:lpwstr>http://en.wikipedia.org/wiki/1943</vt:lpwstr>
      </vt:variant>
      <vt:variant>
        <vt:lpwstr/>
      </vt:variant>
      <vt:variant>
        <vt:i4>4718620</vt:i4>
      </vt:variant>
      <vt:variant>
        <vt:i4>15</vt:i4>
      </vt:variant>
      <vt:variant>
        <vt:i4>0</vt:i4>
      </vt:variant>
      <vt:variant>
        <vt:i4>5</vt:i4>
      </vt:variant>
      <vt:variant>
        <vt:lpwstr>http://en.wikipedia.org/wiki/Royal_Astronomical_Society</vt:lpwstr>
      </vt:variant>
      <vt:variant>
        <vt:lpwstr/>
      </vt:variant>
      <vt:variant>
        <vt:i4>6291471</vt:i4>
      </vt:variant>
      <vt:variant>
        <vt:i4>12</vt:i4>
      </vt:variant>
      <vt:variant>
        <vt:i4>0</vt:i4>
      </vt:variant>
      <vt:variant>
        <vt:i4>5</vt:i4>
      </vt:variant>
      <vt:variant>
        <vt:lpwstr>http://en.wikipedia.org/wiki/General_relativity</vt:lpwstr>
      </vt:variant>
      <vt:variant>
        <vt:lpwstr/>
      </vt:variant>
      <vt:variant>
        <vt:i4>2097246</vt:i4>
      </vt:variant>
      <vt:variant>
        <vt:i4>9</vt:i4>
      </vt:variant>
      <vt:variant>
        <vt:i4>0</vt:i4>
      </vt:variant>
      <vt:variant>
        <vt:i4>5</vt:i4>
      </vt:variant>
      <vt:variant>
        <vt:lpwstr>http://en.wikipedia.org/wiki/Albert_Einstein</vt:lpwstr>
      </vt:variant>
      <vt:variant>
        <vt:lpwstr/>
      </vt:variant>
      <vt:variant>
        <vt:i4>5046392</vt:i4>
      </vt:variant>
      <vt:variant>
        <vt:i4>6</vt:i4>
      </vt:variant>
      <vt:variant>
        <vt:i4>0</vt:i4>
      </vt:variant>
      <vt:variant>
        <vt:i4>5</vt:i4>
      </vt:variant>
      <vt:variant>
        <vt:lpwstr>http://en.wikipedia.org/wiki/Non-standard_cosmology</vt:lpwstr>
      </vt:variant>
      <vt:variant>
        <vt:lpwstr/>
      </vt:variant>
      <vt:variant>
        <vt:i4>1900556</vt:i4>
      </vt:variant>
      <vt:variant>
        <vt:i4>3</vt:i4>
      </vt:variant>
      <vt:variant>
        <vt:i4>0</vt:i4>
      </vt:variant>
      <vt:variant>
        <vt:i4>5</vt:i4>
      </vt:variant>
      <vt:variant>
        <vt:lpwstr>http://en.wikipedia.org/wiki/1935</vt:lpwstr>
      </vt:variant>
      <vt:variant>
        <vt:lpwstr/>
      </vt:variant>
      <vt:variant>
        <vt:i4>1900556</vt:i4>
      </vt:variant>
      <vt:variant>
        <vt:i4>0</vt:i4>
      </vt:variant>
      <vt:variant>
        <vt:i4>0</vt:i4>
      </vt:variant>
      <vt:variant>
        <vt:i4>5</vt:i4>
      </vt:variant>
      <vt:variant>
        <vt:lpwstr>http://en.wikipedia.org/wiki/1932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2026-09-06T22:15:00Z</dcterms:created>
  <dcterms:modified xsi:type="dcterms:W3CDTF">2026-09-06T22:15:00Z</dcterms:modified>
</cp:coreProperties>
</file>