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182C9" w14:textId="77777777" w:rsidR="00291390" w:rsidRDefault="000D44D9">
      <w:pPr>
        <w:tabs>
          <w:tab w:val="right" w:pos="9270"/>
        </w:tabs>
      </w:pPr>
      <w:r>
        <w:rPr>
          <w:b/>
        </w:rPr>
        <w:t>Lai Chapter 6 Meta Notes</w:t>
      </w:r>
      <w:r w:rsidR="00E96E9F">
        <w:rPr>
          <w:b/>
        </w:rPr>
        <w:t>:  Newtonian Viscous Fluids</w:t>
      </w:r>
      <w:r w:rsidR="00291390">
        <w:rPr>
          <w:b/>
        </w:rPr>
        <w:tab/>
      </w:r>
      <w:r w:rsidR="00E96E9F">
        <w:tab/>
        <w:t>PhL</w:t>
      </w:r>
      <w:r w:rsidR="00E96E9F">
        <w:tab/>
      </w:r>
      <w:r>
        <w:t>6.28.12</w:t>
      </w:r>
    </w:p>
    <w:p w14:paraId="57E31902" w14:textId="77777777" w:rsidR="00291390" w:rsidRDefault="00291390">
      <w:pPr>
        <w:tabs>
          <w:tab w:val="left" w:pos="7200"/>
          <w:tab w:val="left" w:pos="7920"/>
          <w:tab w:val="right" w:pos="9270"/>
        </w:tabs>
      </w:pPr>
    </w:p>
    <w:p w14:paraId="3E434036" w14:textId="77777777" w:rsidR="00E96E9F" w:rsidRDefault="00E96E9F">
      <w:pPr>
        <w:tabs>
          <w:tab w:val="left" w:pos="7200"/>
          <w:tab w:val="left" w:pos="7920"/>
          <w:tab w:val="right" w:pos="9270"/>
        </w:tabs>
      </w:pPr>
      <w:r>
        <w:t>This is Lai's offering on the subject of fluids. Here is a little hierarchy</w:t>
      </w:r>
    </w:p>
    <w:p w14:paraId="35033355" w14:textId="77777777" w:rsidR="00E96E9F" w:rsidRDefault="00E96E9F">
      <w:pPr>
        <w:tabs>
          <w:tab w:val="left" w:pos="7200"/>
          <w:tab w:val="left" w:pos="7920"/>
          <w:tab w:val="right" w:pos="9270"/>
        </w:tabs>
      </w:pPr>
    </w:p>
    <w:p w14:paraId="56D503F1" w14:textId="77777777" w:rsidR="00E96E9F" w:rsidRDefault="00E96E9F">
      <w:pPr>
        <w:tabs>
          <w:tab w:val="left" w:pos="7200"/>
          <w:tab w:val="left" w:pos="7920"/>
          <w:tab w:val="right" w:pos="9270"/>
        </w:tabs>
      </w:pPr>
      <w:r>
        <w:tab/>
        <w:t>fluid mechanics</w:t>
      </w:r>
    </w:p>
    <w:p w14:paraId="45051A01" w14:textId="77777777" w:rsidR="00E96E9F" w:rsidRDefault="00E96E9F">
      <w:pPr>
        <w:tabs>
          <w:tab w:val="left" w:pos="7200"/>
          <w:tab w:val="left" w:pos="7920"/>
          <w:tab w:val="right" w:pos="9270"/>
        </w:tabs>
      </w:pPr>
      <w:r>
        <w:tab/>
      </w:r>
      <w:r>
        <w:tab/>
        <w:t>fluid statics</w:t>
      </w:r>
    </w:p>
    <w:p w14:paraId="6FC36FF4" w14:textId="77777777" w:rsidR="00E96E9F" w:rsidRDefault="00E96E9F">
      <w:pPr>
        <w:tabs>
          <w:tab w:val="left" w:pos="7200"/>
          <w:tab w:val="left" w:pos="7920"/>
          <w:tab w:val="right" w:pos="9270"/>
        </w:tabs>
      </w:pPr>
      <w:r>
        <w:tab/>
      </w:r>
      <w:r>
        <w:tab/>
        <w:t>fluid dynamics</w:t>
      </w:r>
      <w:r w:rsidR="00A12E17">
        <w:t xml:space="preserve"> (before 1900 this whole field was called hydrodynamics, and this name lingers)</w:t>
      </w:r>
    </w:p>
    <w:p w14:paraId="37AACA71" w14:textId="77777777" w:rsidR="00E96E9F" w:rsidRDefault="00E96E9F">
      <w:pPr>
        <w:tabs>
          <w:tab w:val="left" w:pos="7200"/>
          <w:tab w:val="left" w:pos="7920"/>
          <w:tab w:val="right" w:pos="9270"/>
        </w:tabs>
      </w:pPr>
      <w:r>
        <w:tab/>
      </w:r>
      <w:r>
        <w:tab/>
      </w:r>
      <w:r>
        <w:tab/>
        <w:t>aerodynamics  (air and other gases in motion)</w:t>
      </w:r>
    </w:p>
    <w:p w14:paraId="2E2532FC" w14:textId="77777777" w:rsidR="00E96E9F" w:rsidRDefault="00E96E9F">
      <w:pPr>
        <w:tabs>
          <w:tab w:val="left" w:pos="7200"/>
          <w:tab w:val="left" w:pos="7920"/>
          <w:tab w:val="right" w:pos="9270"/>
        </w:tabs>
      </w:pPr>
      <w:r>
        <w:tab/>
      </w:r>
      <w:r>
        <w:tab/>
      </w:r>
      <w:r>
        <w:tab/>
        <w:t xml:space="preserve">hydrodynamics (water and other liquids in motion) </w:t>
      </w:r>
    </w:p>
    <w:p w14:paraId="6421B088" w14:textId="77777777" w:rsidR="00A12E17" w:rsidRDefault="00A12E17">
      <w:pPr>
        <w:tabs>
          <w:tab w:val="left" w:pos="7200"/>
          <w:tab w:val="left" w:pos="7920"/>
          <w:tab w:val="right" w:pos="9270"/>
        </w:tabs>
      </w:pPr>
    </w:p>
    <w:p w14:paraId="7B7E3A14" w14:textId="77777777" w:rsidR="00A12E17" w:rsidRDefault="00A12E17">
      <w:pPr>
        <w:tabs>
          <w:tab w:val="left" w:pos="7200"/>
          <w:tab w:val="left" w:pos="7920"/>
          <w:tab w:val="right" w:pos="9270"/>
        </w:tabs>
      </w:pPr>
      <w:r>
        <w:t xml:space="preserve">Wiki gives a list of 172 "popular" books on the subject of fluid mechanics!!! Amazing. </w:t>
      </w:r>
      <w:r w:rsidR="00583F96">
        <w:t xml:space="preserve">I have attached that list at the end of this meta notes. </w:t>
      </w:r>
    </w:p>
    <w:p w14:paraId="348707F4" w14:textId="77777777" w:rsidR="00E96E9F" w:rsidRDefault="00E96E9F">
      <w:pPr>
        <w:tabs>
          <w:tab w:val="left" w:pos="7200"/>
          <w:tab w:val="left" w:pos="7920"/>
          <w:tab w:val="right" w:pos="9270"/>
        </w:tabs>
      </w:pPr>
    </w:p>
    <w:p w14:paraId="3B48EAB1" w14:textId="77777777" w:rsidR="00E96E9F" w:rsidRDefault="00E96E9F">
      <w:pPr>
        <w:tabs>
          <w:tab w:val="left" w:pos="7200"/>
          <w:tab w:val="left" w:pos="7920"/>
          <w:tab w:val="right" w:pos="9270"/>
        </w:tabs>
      </w:pPr>
      <w:r>
        <w:t xml:space="preserve">Chapter is 57 pages, raw notes are 34 pages, these meta notes are 9 pages. </w:t>
      </w:r>
    </w:p>
    <w:p w14:paraId="776053FA" w14:textId="77777777" w:rsidR="00E96E9F" w:rsidRDefault="00E96E9F">
      <w:pPr>
        <w:tabs>
          <w:tab w:val="left" w:pos="7200"/>
          <w:tab w:val="left" w:pos="7920"/>
          <w:tab w:val="right" w:pos="9270"/>
        </w:tabs>
      </w:pPr>
    </w:p>
    <w:p w14:paraId="45828931" w14:textId="77777777" w:rsidR="00E96E9F" w:rsidRDefault="00E96E9F">
      <w:pPr>
        <w:tabs>
          <w:tab w:val="left" w:pos="7200"/>
          <w:tab w:val="left" w:pos="7920"/>
          <w:tab w:val="right" w:pos="9270"/>
        </w:tabs>
      </w:pPr>
    </w:p>
    <w:p w14:paraId="3BD601E1" w14:textId="77777777" w:rsidR="00583F96" w:rsidRDefault="00583F96" w:rsidP="00583F96">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328757643" w:history="1">
        <w:r w:rsidRPr="007B3445">
          <w:rPr>
            <w:rStyle w:val="Hyperlink"/>
            <w:noProof/>
          </w:rPr>
          <w:t>6.1 Fluids. (353)</w:t>
        </w:r>
        <w:r>
          <w:rPr>
            <w:noProof/>
            <w:webHidden/>
          </w:rPr>
          <w:tab/>
        </w:r>
        <w:r>
          <w:rPr>
            <w:noProof/>
            <w:webHidden/>
          </w:rPr>
          <w:fldChar w:fldCharType="begin"/>
        </w:r>
        <w:r>
          <w:rPr>
            <w:noProof/>
            <w:webHidden/>
          </w:rPr>
          <w:instrText xml:space="preserve"> PAGEREF _Toc328757643 \h </w:instrText>
        </w:r>
        <w:r>
          <w:rPr>
            <w:noProof/>
          </w:rPr>
        </w:r>
        <w:r>
          <w:rPr>
            <w:noProof/>
            <w:webHidden/>
          </w:rPr>
          <w:fldChar w:fldCharType="separate"/>
        </w:r>
        <w:r>
          <w:rPr>
            <w:noProof/>
            <w:webHidden/>
          </w:rPr>
          <w:t>2</w:t>
        </w:r>
        <w:r>
          <w:rPr>
            <w:noProof/>
            <w:webHidden/>
          </w:rPr>
          <w:fldChar w:fldCharType="end"/>
        </w:r>
      </w:hyperlink>
    </w:p>
    <w:p w14:paraId="1C12EFDB" w14:textId="77777777" w:rsidR="00583F96" w:rsidRDefault="00583F96" w:rsidP="00583F96">
      <w:pPr>
        <w:pStyle w:val="TOC2"/>
        <w:tabs>
          <w:tab w:val="right" w:leader="dot" w:pos="9350"/>
        </w:tabs>
        <w:rPr>
          <w:b w:val="0"/>
          <w:noProof/>
          <w:sz w:val="24"/>
          <w:szCs w:val="24"/>
        </w:rPr>
      </w:pPr>
      <w:hyperlink w:anchor="_Toc328757644" w:history="1">
        <w:r w:rsidRPr="007B3445">
          <w:rPr>
            <w:rStyle w:val="Hyperlink"/>
            <w:noProof/>
          </w:rPr>
          <w:t>6.2. Incompressible subclass of fluids (354).</w:t>
        </w:r>
        <w:r>
          <w:rPr>
            <w:noProof/>
            <w:webHidden/>
          </w:rPr>
          <w:tab/>
        </w:r>
        <w:r>
          <w:rPr>
            <w:noProof/>
            <w:webHidden/>
          </w:rPr>
          <w:fldChar w:fldCharType="begin"/>
        </w:r>
        <w:r>
          <w:rPr>
            <w:noProof/>
            <w:webHidden/>
          </w:rPr>
          <w:instrText xml:space="preserve"> PAGEREF _Toc328757644 \h </w:instrText>
        </w:r>
        <w:r>
          <w:rPr>
            <w:noProof/>
          </w:rPr>
        </w:r>
        <w:r>
          <w:rPr>
            <w:noProof/>
            <w:webHidden/>
          </w:rPr>
          <w:fldChar w:fldCharType="separate"/>
        </w:r>
        <w:r>
          <w:rPr>
            <w:noProof/>
            <w:webHidden/>
          </w:rPr>
          <w:t>2</w:t>
        </w:r>
        <w:r>
          <w:rPr>
            <w:noProof/>
            <w:webHidden/>
          </w:rPr>
          <w:fldChar w:fldCharType="end"/>
        </w:r>
      </w:hyperlink>
    </w:p>
    <w:p w14:paraId="1D88533E" w14:textId="77777777" w:rsidR="00583F96" w:rsidRDefault="00583F96" w:rsidP="00583F96">
      <w:pPr>
        <w:pStyle w:val="TOC2"/>
        <w:tabs>
          <w:tab w:val="right" w:leader="dot" w:pos="9350"/>
        </w:tabs>
        <w:rPr>
          <w:b w:val="0"/>
          <w:noProof/>
          <w:sz w:val="24"/>
          <w:szCs w:val="24"/>
        </w:rPr>
      </w:pPr>
      <w:hyperlink w:anchor="_Toc328757645" w:history="1">
        <w:r w:rsidRPr="007B3445">
          <w:rPr>
            <w:rStyle w:val="Hyperlink"/>
            <w:noProof/>
          </w:rPr>
          <w:t>6.3 Hydrostatics (355).</w:t>
        </w:r>
        <w:r>
          <w:rPr>
            <w:noProof/>
            <w:webHidden/>
          </w:rPr>
          <w:tab/>
        </w:r>
        <w:r>
          <w:rPr>
            <w:noProof/>
            <w:webHidden/>
          </w:rPr>
          <w:fldChar w:fldCharType="begin"/>
        </w:r>
        <w:r>
          <w:rPr>
            <w:noProof/>
            <w:webHidden/>
          </w:rPr>
          <w:instrText xml:space="preserve"> PAGEREF _Toc328757645 \h </w:instrText>
        </w:r>
        <w:r>
          <w:rPr>
            <w:noProof/>
          </w:rPr>
        </w:r>
        <w:r>
          <w:rPr>
            <w:noProof/>
            <w:webHidden/>
          </w:rPr>
          <w:fldChar w:fldCharType="separate"/>
        </w:r>
        <w:r>
          <w:rPr>
            <w:noProof/>
            <w:webHidden/>
          </w:rPr>
          <w:t>2</w:t>
        </w:r>
        <w:r>
          <w:rPr>
            <w:noProof/>
            <w:webHidden/>
          </w:rPr>
          <w:fldChar w:fldCharType="end"/>
        </w:r>
      </w:hyperlink>
    </w:p>
    <w:p w14:paraId="11EE2B39" w14:textId="77777777" w:rsidR="00583F96" w:rsidRDefault="00583F96" w:rsidP="00583F96">
      <w:pPr>
        <w:pStyle w:val="TOC2"/>
        <w:tabs>
          <w:tab w:val="right" w:leader="dot" w:pos="9350"/>
        </w:tabs>
        <w:rPr>
          <w:b w:val="0"/>
          <w:noProof/>
          <w:sz w:val="24"/>
          <w:szCs w:val="24"/>
        </w:rPr>
      </w:pPr>
      <w:hyperlink w:anchor="_Toc328757646" w:history="1">
        <w:r w:rsidRPr="007B3445">
          <w:rPr>
            <w:rStyle w:val="Hyperlink"/>
            <w:noProof/>
          </w:rPr>
          <w:t>6.4 Newtonian Fluids (357).</w:t>
        </w:r>
        <w:r>
          <w:rPr>
            <w:noProof/>
            <w:webHidden/>
          </w:rPr>
          <w:tab/>
        </w:r>
        <w:r>
          <w:rPr>
            <w:noProof/>
            <w:webHidden/>
          </w:rPr>
          <w:fldChar w:fldCharType="begin"/>
        </w:r>
        <w:r>
          <w:rPr>
            <w:noProof/>
            <w:webHidden/>
          </w:rPr>
          <w:instrText xml:space="preserve"> PAGEREF _Toc328757646 \h </w:instrText>
        </w:r>
        <w:r>
          <w:rPr>
            <w:noProof/>
          </w:rPr>
        </w:r>
        <w:r>
          <w:rPr>
            <w:noProof/>
            <w:webHidden/>
          </w:rPr>
          <w:fldChar w:fldCharType="separate"/>
        </w:r>
        <w:r>
          <w:rPr>
            <w:noProof/>
            <w:webHidden/>
          </w:rPr>
          <w:t>2</w:t>
        </w:r>
        <w:r>
          <w:rPr>
            <w:noProof/>
            <w:webHidden/>
          </w:rPr>
          <w:fldChar w:fldCharType="end"/>
        </w:r>
      </w:hyperlink>
    </w:p>
    <w:p w14:paraId="78FCD7EF" w14:textId="77777777" w:rsidR="00583F96" w:rsidRDefault="00583F96" w:rsidP="00583F96">
      <w:pPr>
        <w:pStyle w:val="TOC2"/>
        <w:tabs>
          <w:tab w:val="right" w:leader="dot" w:pos="9350"/>
        </w:tabs>
        <w:rPr>
          <w:b w:val="0"/>
          <w:noProof/>
          <w:sz w:val="24"/>
          <w:szCs w:val="24"/>
        </w:rPr>
      </w:pPr>
      <w:hyperlink w:anchor="_Toc328757647" w:history="1">
        <w:r w:rsidRPr="007B3445">
          <w:rPr>
            <w:rStyle w:val="Hyperlink"/>
            <w:noProof/>
          </w:rPr>
          <w:t>6.5 Interpretation of λ and μ (358).</w:t>
        </w:r>
        <w:r>
          <w:rPr>
            <w:noProof/>
            <w:webHidden/>
          </w:rPr>
          <w:tab/>
        </w:r>
        <w:r>
          <w:rPr>
            <w:noProof/>
            <w:webHidden/>
          </w:rPr>
          <w:fldChar w:fldCharType="begin"/>
        </w:r>
        <w:r>
          <w:rPr>
            <w:noProof/>
            <w:webHidden/>
          </w:rPr>
          <w:instrText xml:space="preserve"> PAGEREF _Toc328757647 \h </w:instrText>
        </w:r>
        <w:r>
          <w:rPr>
            <w:noProof/>
          </w:rPr>
        </w:r>
        <w:r>
          <w:rPr>
            <w:noProof/>
            <w:webHidden/>
          </w:rPr>
          <w:fldChar w:fldCharType="separate"/>
        </w:r>
        <w:r>
          <w:rPr>
            <w:noProof/>
            <w:webHidden/>
          </w:rPr>
          <w:t>2</w:t>
        </w:r>
        <w:r>
          <w:rPr>
            <w:noProof/>
            <w:webHidden/>
          </w:rPr>
          <w:fldChar w:fldCharType="end"/>
        </w:r>
      </w:hyperlink>
    </w:p>
    <w:p w14:paraId="16F4EECD" w14:textId="77777777" w:rsidR="00583F96" w:rsidRDefault="00583F96" w:rsidP="00583F96">
      <w:pPr>
        <w:pStyle w:val="TOC2"/>
        <w:tabs>
          <w:tab w:val="right" w:leader="dot" w:pos="9350"/>
        </w:tabs>
        <w:rPr>
          <w:b w:val="0"/>
          <w:noProof/>
          <w:sz w:val="24"/>
          <w:szCs w:val="24"/>
        </w:rPr>
      </w:pPr>
      <w:hyperlink w:anchor="_Toc328757648" w:history="1">
        <w:r w:rsidRPr="007B3445">
          <w:rPr>
            <w:rStyle w:val="Hyperlink"/>
            <w:noProof/>
          </w:rPr>
          <w:t>6.6 Incompressible Newtonian Flow (359).</w:t>
        </w:r>
        <w:r>
          <w:rPr>
            <w:noProof/>
            <w:webHidden/>
          </w:rPr>
          <w:tab/>
        </w:r>
        <w:r>
          <w:rPr>
            <w:noProof/>
            <w:webHidden/>
          </w:rPr>
          <w:fldChar w:fldCharType="begin"/>
        </w:r>
        <w:r>
          <w:rPr>
            <w:noProof/>
            <w:webHidden/>
          </w:rPr>
          <w:instrText xml:space="preserve"> PAGEREF _Toc328757648 \h </w:instrText>
        </w:r>
        <w:r>
          <w:rPr>
            <w:noProof/>
          </w:rPr>
        </w:r>
        <w:r>
          <w:rPr>
            <w:noProof/>
            <w:webHidden/>
          </w:rPr>
          <w:fldChar w:fldCharType="separate"/>
        </w:r>
        <w:r>
          <w:rPr>
            <w:noProof/>
            <w:webHidden/>
          </w:rPr>
          <w:t>3</w:t>
        </w:r>
        <w:r>
          <w:rPr>
            <w:noProof/>
            <w:webHidden/>
          </w:rPr>
          <w:fldChar w:fldCharType="end"/>
        </w:r>
      </w:hyperlink>
    </w:p>
    <w:p w14:paraId="4D79F56E" w14:textId="77777777" w:rsidR="00583F96" w:rsidRDefault="00583F96" w:rsidP="00583F96">
      <w:pPr>
        <w:pStyle w:val="TOC2"/>
        <w:tabs>
          <w:tab w:val="right" w:leader="dot" w:pos="9350"/>
        </w:tabs>
        <w:rPr>
          <w:b w:val="0"/>
          <w:noProof/>
          <w:sz w:val="24"/>
          <w:szCs w:val="24"/>
        </w:rPr>
      </w:pPr>
      <w:hyperlink w:anchor="_Toc328757649" w:history="1">
        <w:r w:rsidRPr="007B3445">
          <w:rPr>
            <w:rStyle w:val="Hyperlink"/>
            <w:noProof/>
          </w:rPr>
          <w:t>6.7 Navier-Stokes for incompressible fluids (360).</w:t>
        </w:r>
        <w:r>
          <w:rPr>
            <w:noProof/>
            <w:webHidden/>
          </w:rPr>
          <w:tab/>
        </w:r>
        <w:r>
          <w:rPr>
            <w:noProof/>
            <w:webHidden/>
          </w:rPr>
          <w:fldChar w:fldCharType="begin"/>
        </w:r>
        <w:r>
          <w:rPr>
            <w:noProof/>
            <w:webHidden/>
          </w:rPr>
          <w:instrText xml:space="preserve"> PAGEREF _Toc328757649 \h </w:instrText>
        </w:r>
        <w:r>
          <w:rPr>
            <w:noProof/>
          </w:rPr>
        </w:r>
        <w:r>
          <w:rPr>
            <w:noProof/>
            <w:webHidden/>
          </w:rPr>
          <w:fldChar w:fldCharType="separate"/>
        </w:r>
        <w:r>
          <w:rPr>
            <w:noProof/>
            <w:webHidden/>
          </w:rPr>
          <w:t>3</w:t>
        </w:r>
        <w:r>
          <w:rPr>
            <w:noProof/>
            <w:webHidden/>
          </w:rPr>
          <w:fldChar w:fldCharType="end"/>
        </w:r>
      </w:hyperlink>
    </w:p>
    <w:p w14:paraId="5AC95753" w14:textId="77777777" w:rsidR="00583F96" w:rsidRDefault="00583F96" w:rsidP="00583F96">
      <w:pPr>
        <w:pStyle w:val="TOC2"/>
        <w:tabs>
          <w:tab w:val="right" w:leader="dot" w:pos="9350"/>
        </w:tabs>
        <w:rPr>
          <w:b w:val="0"/>
          <w:noProof/>
          <w:sz w:val="24"/>
          <w:szCs w:val="24"/>
        </w:rPr>
      </w:pPr>
      <w:hyperlink w:anchor="_Toc328757650" w:history="1">
        <w:r w:rsidRPr="007B3445">
          <w:rPr>
            <w:rStyle w:val="Hyperlink"/>
            <w:noProof/>
          </w:rPr>
          <w:t>6.8 Navier-Stokes for incompressible fluids in cylindricals and sphericals (364).</w:t>
        </w:r>
        <w:r>
          <w:rPr>
            <w:noProof/>
            <w:webHidden/>
          </w:rPr>
          <w:tab/>
        </w:r>
        <w:r>
          <w:rPr>
            <w:noProof/>
            <w:webHidden/>
          </w:rPr>
          <w:fldChar w:fldCharType="begin"/>
        </w:r>
        <w:r>
          <w:rPr>
            <w:noProof/>
            <w:webHidden/>
          </w:rPr>
          <w:instrText xml:space="preserve"> PAGEREF _Toc328757650 \h </w:instrText>
        </w:r>
        <w:r>
          <w:rPr>
            <w:noProof/>
          </w:rPr>
        </w:r>
        <w:r>
          <w:rPr>
            <w:noProof/>
            <w:webHidden/>
          </w:rPr>
          <w:fldChar w:fldCharType="separate"/>
        </w:r>
        <w:r>
          <w:rPr>
            <w:noProof/>
            <w:webHidden/>
          </w:rPr>
          <w:t>4</w:t>
        </w:r>
        <w:r>
          <w:rPr>
            <w:noProof/>
            <w:webHidden/>
          </w:rPr>
          <w:fldChar w:fldCharType="end"/>
        </w:r>
      </w:hyperlink>
    </w:p>
    <w:p w14:paraId="7927E73C" w14:textId="77777777" w:rsidR="00583F96" w:rsidRDefault="00583F96" w:rsidP="00583F96">
      <w:pPr>
        <w:pStyle w:val="TOC2"/>
        <w:tabs>
          <w:tab w:val="right" w:leader="dot" w:pos="9350"/>
        </w:tabs>
        <w:rPr>
          <w:b w:val="0"/>
          <w:noProof/>
          <w:sz w:val="24"/>
          <w:szCs w:val="24"/>
        </w:rPr>
      </w:pPr>
      <w:hyperlink w:anchor="_Toc328757651" w:history="1">
        <w:r w:rsidRPr="007B3445">
          <w:rPr>
            <w:rStyle w:val="Hyperlink"/>
            <w:noProof/>
          </w:rPr>
          <w:t>6.9 Boundary</w:t>
        </w:r>
        <w:r w:rsidRPr="007B3445">
          <w:rPr>
            <w:rStyle w:val="Hyperlink"/>
            <w:noProof/>
          </w:rPr>
          <w:t xml:space="preserve"> </w:t>
        </w:r>
        <w:r w:rsidRPr="007B3445">
          <w:rPr>
            <w:rStyle w:val="Hyperlink"/>
            <w:noProof/>
          </w:rPr>
          <w:t>Conditions (365).</w:t>
        </w:r>
        <w:r>
          <w:rPr>
            <w:noProof/>
            <w:webHidden/>
          </w:rPr>
          <w:tab/>
        </w:r>
        <w:r>
          <w:rPr>
            <w:noProof/>
            <w:webHidden/>
          </w:rPr>
          <w:fldChar w:fldCharType="begin"/>
        </w:r>
        <w:r>
          <w:rPr>
            <w:noProof/>
            <w:webHidden/>
          </w:rPr>
          <w:instrText xml:space="preserve"> PAGEREF _Toc328757651 \h </w:instrText>
        </w:r>
        <w:r>
          <w:rPr>
            <w:noProof/>
          </w:rPr>
        </w:r>
        <w:r>
          <w:rPr>
            <w:noProof/>
            <w:webHidden/>
          </w:rPr>
          <w:fldChar w:fldCharType="separate"/>
        </w:r>
        <w:r>
          <w:rPr>
            <w:noProof/>
            <w:webHidden/>
          </w:rPr>
          <w:t>4</w:t>
        </w:r>
        <w:r>
          <w:rPr>
            <w:noProof/>
            <w:webHidden/>
          </w:rPr>
          <w:fldChar w:fldCharType="end"/>
        </w:r>
      </w:hyperlink>
    </w:p>
    <w:p w14:paraId="0ADEF212" w14:textId="77777777" w:rsidR="00583F96" w:rsidRDefault="00583F96" w:rsidP="00583F96">
      <w:pPr>
        <w:pStyle w:val="TOC2"/>
        <w:tabs>
          <w:tab w:val="right" w:leader="dot" w:pos="9350"/>
        </w:tabs>
        <w:rPr>
          <w:b w:val="0"/>
          <w:noProof/>
          <w:sz w:val="24"/>
          <w:szCs w:val="24"/>
        </w:rPr>
      </w:pPr>
      <w:hyperlink w:anchor="_Toc328757652" w:history="1">
        <w:r w:rsidRPr="007B3445">
          <w:rPr>
            <w:rStyle w:val="Hyperlink"/>
            <w:noProof/>
          </w:rPr>
          <w:t>6.10 Streamline vs Pathline, Steady vs Unsteady, Laminar vs Turbulent (365).</w:t>
        </w:r>
        <w:r>
          <w:rPr>
            <w:noProof/>
            <w:webHidden/>
          </w:rPr>
          <w:tab/>
        </w:r>
        <w:r>
          <w:rPr>
            <w:noProof/>
            <w:webHidden/>
          </w:rPr>
          <w:fldChar w:fldCharType="begin"/>
        </w:r>
        <w:r>
          <w:rPr>
            <w:noProof/>
            <w:webHidden/>
          </w:rPr>
          <w:instrText xml:space="preserve"> PAGEREF _Toc328757652 \h </w:instrText>
        </w:r>
        <w:r>
          <w:rPr>
            <w:noProof/>
          </w:rPr>
        </w:r>
        <w:r>
          <w:rPr>
            <w:noProof/>
            <w:webHidden/>
          </w:rPr>
          <w:fldChar w:fldCharType="separate"/>
        </w:r>
        <w:r>
          <w:rPr>
            <w:noProof/>
            <w:webHidden/>
          </w:rPr>
          <w:t>4</w:t>
        </w:r>
        <w:r>
          <w:rPr>
            <w:noProof/>
            <w:webHidden/>
          </w:rPr>
          <w:fldChar w:fldCharType="end"/>
        </w:r>
      </w:hyperlink>
    </w:p>
    <w:p w14:paraId="25F94706" w14:textId="77777777" w:rsidR="00583F96" w:rsidRDefault="00583F96" w:rsidP="00583F96">
      <w:pPr>
        <w:pStyle w:val="TOC2"/>
        <w:tabs>
          <w:tab w:val="right" w:leader="dot" w:pos="9350"/>
        </w:tabs>
        <w:rPr>
          <w:b w:val="0"/>
          <w:noProof/>
          <w:sz w:val="24"/>
          <w:szCs w:val="24"/>
        </w:rPr>
      </w:pPr>
      <w:hyperlink w:anchor="_Toc328757653" w:history="1">
        <w:r w:rsidRPr="007B3445">
          <w:rPr>
            <w:rStyle w:val="Hyperlink"/>
            <w:noProof/>
          </w:rPr>
          <w:t>6.11 Plane Couette Flow (368).</w:t>
        </w:r>
        <w:r>
          <w:rPr>
            <w:noProof/>
            <w:webHidden/>
          </w:rPr>
          <w:tab/>
        </w:r>
        <w:r>
          <w:rPr>
            <w:noProof/>
            <w:webHidden/>
          </w:rPr>
          <w:fldChar w:fldCharType="begin"/>
        </w:r>
        <w:r>
          <w:rPr>
            <w:noProof/>
            <w:webHidden/>
          </w:rPr>
          <w:instrText xml:space="preserve"> PAGEREF _Toc328757653 \h </w:instrText>
        </w:r>
        <w:r>
          <w:rPr>
            <w:noProof/>
          </w:rPr>
        </w:r>
        <w:r>
          <w:rPr>
            <w:noProof/>
            <w:webHidden/>
          </w:rPr>
          <w:fldChar w:fldCharType="separate"/>
        </w:r>
        <w:r>
          <w:rPr>
            <w:noProof/>
            <w:webHidden/>
          </w:rPr>
          <w:t>4</w:t>
        </w:r>
        <w:r>
          <w:rPr>
            <w:noProof/>
            <w:webHidden/>
          </w:rPr>
          <w:fldChar w:fldCharType="end"/>
        </w:r>
      </w:hyperlink>
    </w:p>
    <w:p w14:paraId="67268AA4" w14:textId="77777777" w:rsidR="00583F96" w:rsidRDefault="00583F96" w:rsidP="00583F96">
      <w:pPr>
        <w:pStyle w:val="TOC2"/>
        <w:tabs>
          <w:tab w:val="right" w:leader="dot" w:pos="9350"/>
        </w:tabs>
        <w:rPr>
          <w:b w:val="0"/>
          <w:noProof/>
          <w:sz w:val="24"/>
          <w:szCs w:val="24"/>
        </w:rPr>
      </w:pPr>
      <w:hyperlink w:anchor="_Toc328757654" w:history="1">
        <w:r w:rsidRPr="007B3445">
          <w:rPr>
            <w:rStyle w:val="Hyperlink"/>
            <w:noProof/>
          </w:rPr>
          <w:t>6.12 Plane Poiseuille Flow (368).</w:t>
        </w:r>
        <w:r>
          <w:rPr>
            <w:noProof/>
            <w:webHidden/>
          </w:rPr>
          <w:tab/>
        </w:r>
        <w:r>
          <w:rPr>
            <w:noProof/>
            <w:webHidden/>
          </w:rPr>
          <w:fldChar w:fldCharType="begin"/>
        </w:r>
        <w:r>
          <w:rPr>
            <w:noProof/>
            <w:webHidden/>
          </w:rPr>
          <w:instrText xml:space="preserve"> PAGEREF _Toc328757654 \h </w:instrText>
        </w:r>
        <w:r>
          <w:rPr>
            <w:noProof/>
          </w:rPr>
        </w:r>
        <w:r>
          <w:rPr>
            <w:noProof/>
            <w:webHidden/>
          </w:rPr>
          <w:fldChar w:fldCharType="separate"/>
        </w:r>
        <w:r>
          <w:rPr>
            <w:noProof/>
            <w:webHidden/>
          </w:rPr>
          <w:t>5</w:t>
        </w:r>
        <w:r>
          <w:rPr>
            <w:noProof/>
            <w:webHidden/>
          </w:rPr>
          <w:fldChar w:fldCharType="end"/>
        </w:r>
      </w:hyperlink>
    </w:p>
    <w:p w14:paraId="4CA1B122" w14:textId="77777777" w:rsidR="00583F96" w:rsidRDefault="00583F96" w:rsidP="00583F96">
      <w:pPr>
        <w:pStyle w:val="TOC2"/>
        <w:tabs>
          <w:tab w:val="right" w:leader="dot" w:pos="9350"/>
        </w:tabs>
        <w:rPr>
          <w:b w:val="0"/>
          <w:noProof/>
          <w:sz w:val="24"/>
          <w:szCs w:val="24"/>
        </w:rPr>
      </w:pPr>
      <w:hyperlink w:anchor="_Toc328757655" w:history="1">
        <w:r w:rsidRPr="007B3445">
          <w:rPr>
            <w:rStyle w:val="Hyperlink"/>
            <w:noProof/>
          </w:rPr>
          <w:t>6.13 Hagen-Poiseuille Flow (371).</w:t>
        </w:r>
        <w:r>
          <w:rPr>
            <w:noProof/>
            <w:webHidden/>
          </w:rPr>
          <w:tab/>
        </w:r>
        <w:r>
          <w:rPr>
            <w:noProof/>
            <w:webHidden/>
          </w:rPr>
          <w:fldChar w:fldCharType="begin"/>
        </w:r>
        <w:r>
          <w:rPr>
            <w:noProof/>
            <w:webHidden/>
          </w:rPr>
          <w:instrText xml:space="preserve"> PAGEREF _Toc328757655 \h </w:instrText>
        </w:r>
        <w:r>
          <w:rPr>
            <w:noProof/>
          </w:rPr>
        </w:r>
        <w:r>
          <w:rPr>
            <w:noProof/>
            <w:webHidden/>
          </w:rPr>
          <w:fldChar w:fldCharType="separate"/>
        </w:r>
        <w:r>
          <w:rPr>
            <w:noProof/>
            <w:webHidden/>
          </w:rPr>
          <w:t>5</w:t>
        </w:r>
        <w:r>
          <w:rPr>
            <w:noProof/>
            <w:webHidden/>
          </w:rPr>
          <w:fldChar w:fldCharType="end"/>
        </w:r>
      </w:hyperlink>
    </w:p>
    <w:p w14:paraId="72155358" w14:textId="77777777" w:rsidR="00583F96" w:rsidRDefault="00583F96" w:rsidP="00583F96">
      <w:pPr>
        <w:pStyle w:val="TOC2"/>
        <w:tabs>
          <w:tab w:val="right" w:leader="dot" w:pos="9350"/>
        </w:tabs>
        <w:rPr>
          <w:b w:val="0"/>
          <w:noProof/>
          <w:sz w:val="24"/>
          <w:szCs w:val="24"/>
        </w:rPr>
      </w:pPr>
      <w:hyperlink w:anchor="_Toc328757656" w:history="1">
        <w:r w:rsidRPr="007B3445">
          <w:rPr>
            <w:rStyle w:val="Hyperlink"/>
            <w:noProof/>
          </w:rPr>
          <w:t>6.14 Plane Couette Flow with two layers, gravity on, no tilt (372).</w:t>
        </w:r>
        <w:r>
          <w:rPr>
            <w:noProof/>
            <w:webHidden/>
          </w:rPr>
          <w:tab/>
        </w:r>
        <w:r>
          <w:rPr>
            <w:noProof/>
            <w:webHidden/>
          </w:rPr>
          <w:fldChar w:fldCharType="begin"/>
        </w:r>
        <w:r>
          <w:rPr>
            <w:noProof/>
            <w:webHidden/>
          </w:rPr>
          <w:instrText xml:space="preserve"> PAGEREF _Toc328757656 \h </w:instrText>
        </w:r>
        <w:r>
          <w:rPr>
            <w:noProof/>
          </w:rPr>
        </w:r>
        <w:r>
          <w:rPr>
            <w:noProof/>
            <w:webHidden/>
          </w:rPr>
          <w:fldChar w:fldCharType="separate"/>
        </w:r>
        <w:r>
          <w:rPr>
            <w:noProof/>
            <w:webHidden/>
          </w:rPr>
          <w:t>5</w:t>
        </w:r>
        <w:r>
          <w:rPr>
            <w:noProof/>
            <w:webHidden/>
          </w:rPr>
          <w:fldChar w:fldCharType="end"/>
        </w:r>
      </w:hyperlink>
    </w:p>
    <w:p w14:paraId="372B49AF" w14:textId="77777777" w:rsidR="00583F96" w:rsidRDefault="00583F96" w:rsidP="00583F96">
      <w:pPr>
        <w:pStyle w:val="TOC2"/>
        <w:tabs>
          <w:tab w:val="right" w:leader="dot" w:pos="9350"/>
        </w:tabs>
        <w:rPr>
          <w:b w:val="0"/>
          <w:noProof/>
          <w:sz w:val="24"/>
          <w:szCs w:val="24"/>
        </w:rPr>
      </w:pPr>
      <w:hyperlink w:anchor="_Toc328757657" w:history="1">
        <w:r w:rsidRPr="007B3445">
          <w:rPr>
            <w:rStyle w:val="Hyperlink"/>
            <w:noProof/>
          </w:rPr>
          <w:t>6.15 Couette Flow  (374).</w:t>
        </w:r>
        <w:r>
          <w:rPr>
            <w:noProof/>
            <w:webHidden/>
          </w:rPr>
          <w:tab/>
        </w:r>
        <w:r>
          <w:rPr>
            <w:noProof/>
            <w:webHidden/>
          </w:rPr>
          <w:fldChar w:fldCharType="begin"/>
        </w:r>
        <w:r>
          <w:rPr>
            <w:noProof/>
            <w:webHidden/>
          </w:rPr>
          <w:instrText xml:space="preserve"> PAGEREF _Toc328757657 \h </w:instrText>
        </w:r>
        <w:r>
          <w:rPr>
            <w:noProof/>
          </w:rPr>
        </w:r>
        <w:r>
          <w:rPr>
            <w:noProof/>
            <w:webHidden/>
          </w:rPr>
          <w:fldChar w:fldCharType="separate"/>
        </w:r>
        <w:r>
          <w:rPr>
            <w:noProof/>
            <w:webHidden/>
          </w:rPr>
          <w:t>5</w:t>
        </w:r>
        <w:r>
          <w:rPr>
            <w:noProof/>
            <w:webHidden/>
          </w:rPr>
          <w:fldChar w:fldCharType="end"/>
        </w:r>
      </w:hyperlink>
    </w:p>
    <w:p w14:paraId="12B69C03" w14:textId="77777777" w:rsidR="00583F96" w:rsidRDefault="00583F96" w:rsidP="00583F96">
      <w:pPr>
        <w:pStyle w:val="TOC2"/>
        <w:tabs>
          <w:tab w:val="right" w:leader="dot" w:pos="9350"/>
        </w:tabs>
        <w:rPr>
          <w:b w:val="0"/>
          <w:noProof/>
          <w:sz w:val="24"/>
          <w:szCs w:val="24"/>
        </w:rPr>
      </w:pPr>
      <w:hyperlink w:anchor="_Toc328757658" w:history="1">
        <w:r w:rsidRPr="007B3445">
          <w:rPr>
            <w:rStyle w:val="Hyperlink"/>
            <w:noProof/>
          </w:rPr>
          <w:t>6.16 Trying to drive a transverse wave into a NS fluid (375).</w:t>
        </w:r>
        <w:r>
          <w:rPr>
            <w:noProof/>
            <w:webHidden/>
          </w:rPr>
          <w:tab/>
        </w:r>
        <w:r>
          <w:rPr>
            <w:noProof/>
            <w:webHidden/>
          </w:rPr>
          <w:fldChar w:fldCharType="begin"/>
        </w:r>
        <w:r>
          <w:rPr>
            <w:noProof/>
            <w:webHidden/>
          </w:rPr>
          <w:instrText xml:space="preserve"> PAGEREF _Toc328757658 \h </w:instrText>
        </w:r>
        <w:r>
          <w:rPr>
            <w:noProof/>
          </w:rPr>
        </w:r>
        <w:r>
          <w:rPr>
            <w:noProof/>
            <w:webHidden/>
          </w:rPr>
          <w:fldChar w:fldCharType="separate"/>
        </w:r>
        <w:r>
          <w:rPr>
            <w:noProof/>
            <w:webHidden/>
          </w:rPr>
          <w:t>5</w:t>
        </w:r>
        <w:r>
          <w:rPr>
            <w:noProof/>
            <w:webHidden/>
          </w:rPr>
          <w:fldChar w:fldCharType="end"/>
        </w:r>
      </w:hyperlink>
    </w:p>
    <w:p w14:paraId="028BE5FA" w14:textId="77777777" w:rsidR="00583F96" w:rsidRDefault="00583F96" w:rsidP="00583F96">
      <w:pPr>
        <w:pStyle w:val="TOC2"/>
        <w:tabs>
          <w:tab w:val="right" w:leader="dot" w:pos="9350"/>
        </w:tabs>
        <w:rPr>
          <w:b w:val="0"/>
          <w:noProof/>
          <w:sz w:val="24"/>
          <w:szCs w:val="24"/>
        </w:rPr>
      </w:pPr>
      <w:hyperlink w:anchor="_Toc328757659" w:history="1">
        <w:r w:rsidRPr="007B3445">
          <w:rPr>
            <w:rStyle w:val="Hyperlink"/>
            <w:noProof/>
          </w:rPr>
          <w:t>6.17 Dissipation functions for Newtonian fluids  (376).</w:t>
        </w:r>
        <w:r>
          <w:rPr>
            <w:noProof/>
            <w:webHidden/>
          </w:rPr>
          <w:tab/>
        </w:r>
        <w:r>
          <w:rPr>
            <w:noProof/>
            <w:webHidden/>
          </w:rPr>
          <w:fldChar w:fldCharType="begin"/>
        </w:r>
        <w:r>
          <w:rPr>
            <w:noProof/>
            <w:webHidden/>
          </w:rPr>
          <w:instrText xml:space="preserve"> PAGEREF _Toc328757659 \h </w:instrText>
        </w:r>
        <w:r>
          <w:rPr>
            <w:noProof/>
          </w:rPr>
        </w:r>
        <w:r>
          <w:rPr>
            <w:noProof/>
            <w:webHidden/>
          </w:rPr>
          <w:fldChar w:fldCharType="separate"/>
        </w:r>
        <w:r>
          <w:rPr>
            <w:noProof/>
            <w:webHidden/>
          </w:rPr>
          <w:t>6</w:t>
        </w:r>
        <w:r>
          <w:rPr>
            <w:noProof/>
            <w:webHidden/>
          </w:rPr>
          <w:fldChar w:fldCharType="end"/>
        </w:r>
      </w:hyperlink>
    </w:p>
    <w:p w14:paraId="4C0254DA" w14:textId="77777777" w:rsidR="00583F96" w:rsidRDefault="00583F96" w:rsidP="00583F96">
      <w:pPr>
        <w:pStyle w:val="TOC2"/>
        <w:tabs>
          <w:tab w:val="right" w:leader="dot" w:pos="9350"/>
        </w:tabs>
        <w:rPr>
          <w:b w:val="0"/>
          <w:noProof/>
          <w:sz w:val="24"/>
          <w:szCs w:val="24"/>
        </w:rPr>
      </w:pPr>
      <w:hyperlink w:anchor="_Toc328757660" w:history="1">
        <w:r w:rsidRPr="007B3445">
          <w:rPr>
            <w:rStyle w:val="Hyperlink"/>
            <w:noProof/>
          </w:rPr>
          <w:t>6.19 The Vorticity Vector  (379).</w:t>
        </w:r>
        <w:r>
          <w:rPr>
            <w:noProof/>
            <w:webHidden/>
          </w:rPr>
          <w:tab/>
        </w:r>
        <w:r>
          <w:rPr>
            <w:noProof/>
            <w:webHidden/>
          </w:rPr>
          <w:fldChar w:fldCharType="begin"/>
        </w:r>
        <w:r>
          <w:rPr>
            <w:noProof/>
            <w:webHidden/>
          </w:rPr>
          <w:instrText xml:space="preserve"> PAGEREF _Toc328757660 \h </w:instrText>
        </w:r>
        <w:r>
          <w:rPr>
            <w:noProof/>
          </w:rPr>
        </w:r>
        <w:r>
          <w:rPr>
            <w:noProof/>
            <w:webHidden/>
          </w:rPr>
          <w:fldChar w:fldCharType="separate"/>
        </w:r>
        <w:r>
          <w:rPr>
            <w:noProof/>
            <w:webHidden/>
          </w:rPr>
          <w:t>6</w:t>
        </w:r>
        <w:r>
          <w:rPr>
            <w:noProof/>
            <w:webHidden/>
          </w:rPr>
          <w:fldChar w:fldCharType="end"/>
        </w:r>
      </w:hyperlink>
    </w:p>
    <w:p w14:paraId="107E0F69" w14:textId="77777777" w:rsidR="00583F96" w:rsidRDefault="00583F96" w:rsidP="00583F96">
      <w:pPr>
        <w:pStyle w:val="TOC2"/>
        <w:tabs>
          <w:tab w:val="right" w:leader="dot" w:pos="9350"/>
        </w:tabs>
        <w:rPr>
          <w:b w:val="0"/>
          <w:noProof/>
          <w:sz w:val="24"/>
          <w:szCs w:val="24"/>
        </w:rPr>
      </w:pPr>
      <w:hyperlink w:anchor="_Toc328757661" w:history="1">
        <w:r w:rsidRPr="007B3445">
          <w:rPr>
            <w:rStyle w:val="Hyperlink"/>
            <w:noProof/>
          </w:rPr>
          <w:t>6.20 Irrotational Flow  (381).</w:t>
        </w:r>
        <w:r>
          <w:rPr>
            <w:noProof/>
            <w:webHidden/>
          </w:rPr>
          <w:tab/>
        </w:r>
        <w:r>
          <w:rPr>
            <w:noProof/>
            <w:webHidden/>
          </w:rPr>
          <w:fldChar w:fldCharType="begin"/>
        </w:r>
        <w:r>
          <w:rPr>
            <w:noProof/>
            <w:webHidden/>
          </w:rPr>
          <w:instrText xml:space="preserve"> PAGEREF _Toc328757661 \h </w:instrText>
        </w:r>
        <w:r>
          <w:rPr>
            <w:noProof/>
          </w:rPr>
        </w:r>
        <w:r>
          <w:rPr>
            <w:noProof/>
            <w:webHidden/>
          </w:rPr>
          <w:fldChar w:fldCharType="separate"/>
        </w:r>
        <w:r>
          <w:rPr>
            <w:noProof/>
            <w:webHidden/>
          </w:rPr>
          <w:t>6</w:t>
        </w:r>
        <w:r>
          <w:rPr>
            <w:noProof/>
            <w:webHidden/>
          </w:rPr>
          <w:fldChar w:fldCharType="end"/>
        </w:r>
      </w:hyperlink>
    </w:p>
    <w:p w14:paraId="4F21DBF3" w14:textId="77777777" w:rsidR="00583F96" w:rsidRDefault="00583F96" w:rsidP="00583F96">
      <w:pPr>
        <w:pStyle w:val="TOC2"/>
        <w:tabs>
          <w:tab w:val="right" w:leader="dot" w:pos="9350"/>
        </w:tabs>
        <w:rPr>
          <w:b w:val="0"/>
          <w:noProof/>
          <w:sz w:val="24"/>
          <w:szCs w:val="24"/>
        </w:rPr>
      </w:pPr>
      <w:hyperlink w:anchor="_Toc328757662" w:history="1">
        <w:r w:rsidRPr="007B3445">
          <w:rPr>
            <w:rStyle w:val="Hyperlink"/>
            <w:noProof/>
          </w:rPr>
          <w:t>6.21 Irrotational Flow for inviscid incompressible  (381).</w:t>
        </w:r>
        <w:r>
          <w:rPr>
            <w:noProof/>
            <w:webHidden/>
          </w:rPr>
          <w:tab/>
        </w:r>
        <w:r>
          <w:rPr>
            <w:noProof/>
            <w:webHidden/>
          </w:rPr>
          <w:fldChar w:fldCharType="begin"/>
        </w:r>
        <w:r>
          <w:rPr>
            <w:noProof/>
            <w:webHidden/>
          </w:rPr>
          <w:instrText xml:space="preserve"> PAGEREF _Toc328757662 \h </w:instrText>
        </w:r>
        <w:r>
          <w:rPr>
            <w:noProof/>
          </w:rPr>
        </w:r>
        <w:r>
          <w:rPr>
            <w:noProof/>
            <w:webHidden/>
          </w:rPr>
          <w:fldChar w:fldCharType="separate"/>
        </w:r>
        <w:r>
          <w:rPr>
            <w:noProof/>
            <w:webHidden/>
          </w:rPr>
          <w:t>6</w:t>
        </w:r>
        <w:r>
          <w:rPr>
            <w:noProof/>
            <w:webHidden/>
          </w:rPr>
          <w:fldChar w:fldCharType="end"/>
        </w:r>
      </w:hyperlink>
    </w:p>
    <w:p w14:paraId="60FFEAF1" w14:textId="77777777" w:rsidR="00583F96" w:rsidRDefault="00583F96" w:rsidP="00583F96">
      <w:pPr>
        <w:pStyle w:val="TOC2"/>
        <w:tabs>
          <w:tab w:val="right" w:leader="dot" w:pos="9350"/>
        </w:tabs>
        <w:rPr>
          <w:b w:val="0"/>
          <w:noProof/>
          <w:sz w:val="24"/>
          <w:szCs w:val="24"/>
        </w:rPr>
      </w:pPr>
      <w:hyperlink w:anchor="_Toc328757663" w:history="1">
        <w:r w:rsidRPr="007B3445">
          <w:rPr>
            <w:rStyle w:val="Hyperlink"/>
            <w:noProof/>
          </w:rPr>
          <w:t>6.22 Irrotational Flow and Navier-Stokes (384).</w:t>
        </w:r>
        <w:r>
          <w:rPr>
            <w:noProof/>
            <w:webHidden/>
          </w:rPr>
          <w:tab/>
        </w:r>
        <w:r>
          <w:rPr>
            <w:noProof/>
            <w:webHidden/>
          </w:rPr>
          <w:fldChar w:fldCharType="begin"/>
        </w:r>
        <w:r>
          <w:rPr>
            <w:noProof/>
            <w:webHidden/>
          </w:rPr>
          <w:instrText xml:space="preserve"> PAGEREF _Toc328757663 \h </w:instrText>
        </w:r>
        <w:r>
          <w:rPr>
            <w:noProof/>
          </w:rPr>
        </w:r>
        <w:r>
          <w:rPr>
            <w:noProof/>
            <w:webHidden/>
          </w:rPr>
          <w:fldChar w:fldCharType="separate"/>
        </w:r>
        <w:r>
          <w:rPr>
            <w:noProof/>
            <w:webHidden/>
          </w:rPr>
          <w:t>7</w:t>
        </w:r>
        <w:r>
          <w:rPr>
            <w:noProof/>
            <w:webHidden/>
          </w:rPr>
          <w:fldChar w:fldCharType="end"/>
        </w:r>
      </w:hyperlink>
    </w:p>
    <w:p w14:paraId="54E50E72" w14:textId="77777777" w:rsidR="00583F96" w:rsidRDefault="00583F96" w:rsidP="00583F96">
      <w:pPr>
        <w:pStyle w:val="TOC2"/>
        <w:tabs>
          <w:tab w:val="right" w:leader="dot" w:pos="9350"/>
        </w:tabs>
        <w:rPr>
          <w:b w:val="0"/>
          <w:noProof/>
          <w:sz w:val="24"/>
          <w:szCs w:val="24"/>
        </w:rPr>
      </w:pPr>
      <w:hyperlink w:anchor="_Toc328757664" w:history="1">
        <w:r w:rsidRPr="007B3445">
          <w:rPr>
            <w:rStyle w:val="Hyperlink"/>
            <w:noProof/>
          </w:rPr>
          <w:t>6.23 The Vorticity Transport Equation  (385).</w:t>
        </w:r>
        <w:r>
          <w:rPr>
            <w:noProof/>
            <w:webHidden/>
          </w:rPr>
          <w:tab/>
        </w:r>
        <w:r>
          <w:rPr>
            <w:noProof/>
            <w:webHidden/>
          </w:rPr>
          <w:fldChar w:fldCharType="begin"/>
        </w:r>
        <w:r>
          <w:rPr>
            <w:noProof/>
            <w:webHidden/>
          </w:rPr>
          <w:instrText xml:space="preserve"> PAGEREF _Toc328757664 \h </w:instrText>
        </w:r>
        <w:r>
          <w:rPr>
            <w:noProof/>
          </w:rPr>
        </w:r>
        <w:r>
          <w:rPr>
            <w:noProof/>
            <w:webHidden/>
          </w:rPr>
          <w:fldChar w:fldCharType="separate"/>
        </w:r>
        <w:r>
          <w:rPr>
            <w:noProof/>
            <w:webHidden/>
          </w:rPr>
          <w:t>7</w:t>
        </w:r>
        <w:r>
          <w:rPr>
            <w:noProof/>
            <w:webHidden/>
          </w:rPr>
          <w:fldChar w:fldCharType="end"/>
        </w:r>
      </w:hyperlink>
    </w:p>
    <w:p w14:paraId="7267FEA8" w14:textId="77777777" w:rsidR="00583F96" w:rsidRDefault="00583F96" w:rsidP="00583F96">
      <w:pPr>
        <w:pStyle w:val="TOC2"/>
        <w:tabs>
          <w:tab w:val="right" w:leader="dot" w:pos="9350"/>
        </w:tabs>
        <w:rPr>
          <w:b w:val="0"/>
          <w:noProof/>
          <w:sz w:val="24"/>
          <w:szCs w:val="24"/>
        </w:rPr>
      </w:pPr>
      <w:hyperlink w:anchor="_Toc328757665" w:history="1">
        <w:r w:rsidRPr="007B3445">
          <w:rPr>
            <w:rStyle w:val="Hyperlink"/>
            <w:noProof/>
          </w:rPr>
          <w:t>6.24 Concept of a Boundary Layer  (388).</w:t>
        </w:r>
        <w:r>
          <w:rPr>
            <w:noProof/>
            <w:webHidden/>
          </w:rPr>
          <w:tab/>
        </w:r>
        <w:r>
          <w:rPr>
            <w:noProof/>
            <w:webHidden/>
          </w:rPr>
          <w:fldChar w:fldCharType="begin"/>
        </w:r>
        <w:r>
          <w:rPr>
            <w:noProof/>
            <w:webHidden/>
          </w:rPr>
          <w:instrText xml:space="preserve"> PAGEREF _Toc328757665 \h </w:instrText>
        </w:r>
        <w:r>
          <w:rPr>
            <w:noProof/>
          </w:rPr>
        </w:r>
        <w:r>
          <w:rPr>
            <w:noProof/>
            <w:webHidden/>
          </w:rPr>
          <w:fldChar w:fldCharType="separate"/>
        </w:r>
        <w:r>
          <w:rPr>
            <w:noProof/>
            <w:webHidden/>
          </w:rPr>
          <w:t>7</w:t>
        </w:r>
        <w:r>
          <w:rPr>
            <w:noProof/>
            <w:webHidden/>
          </w:rPr>
          <w:fldChar w:fldCharType="end"/>
        </w:r>
      </w:hyperlink>
    </w:p>
    <w:p w14:paraId="1AA16BAB" w14:textId="77777777" w:rsidR="00583F96" w:rsidRDefault="00583F96" w:rsidP="00583F96">
      <w:pPr>
        <w:pStyle w:val="TOC2"/>
        <w:tabs>
          <w:tab w:val="right" w:leader="dot" w:pos="9350"/>
        </w:tabs>
        <w:rPr>
          <w:b w:val="0"/>
          <w:noProof/>
          <w:sz w:val="24"/>
          <w:szCs w:val="24"/>
        </w:rPr>
      </w:pPr>
      <w:hyperlink w:anchor="_Toc328757666" w:history="1">
        <w:r w:rsidRPr="007B3445">
          <w:rPr>
            <w:rStyle w:val="Hyperlink"/>
            <w:noProof/>
          </w:rPr>
          <w:t>6.25 7 Equations for a Compressible Newtonian fluid  (389).</w:t>
        </w:r>
        <w:r>
          <w:rPr>
            <w:noProof/>
            <w:webHidden/>
          </w:rPr>
          <w:tab/>
        </w:r>
        <w:r>
          <w:rPr>
            <w:noProof/>
            <w:webHidden/>
          </w:rPr>
          <w:fldChar w:fldCharType="begin"/>
        </w:r>
        <w:r>
          <w:rPr>
            <w:noProof/>
            <w:webHidden/>
          </w:rPr>
          <w:instrText xml:space="preserve"> PAGEREF _Toc328757666 \h </w:instrText>
        </w:r>
        <w:r>
          <w:rPr>
            <w:noProof/>
          </w:rPr>
        </w:r>
        <w:r>
          <w:rPr>
            <w:noProof/>
            <w:webHidden/>
          </w:rPr>
          <w:fldChar w:fldCharType="separate"/>
        </w:r>
        <w:r>
          <w:rPr>
            <w:noProof/>
            <w:webHidden/>
          </w:rPr>
          <w:t>7</w:t>
        </w:r>
        <w:r>
          <w:rPr>
            <w:noProof/>
            <w:webHidden/>
          </w:rPr>
          <w:fldChar w:fldCharType="end"/>
        </w:r>
      </w:hyperlink>
    </w:p>
    <w:p w14:paraId="3DAC43AE" w14:textId="77777777" w:rsidR="00583F96" w:rsidRDefault="00583F96" w:rsidP="00583F96">
      <w:pPr>
        <w:pStyle w:val="TOC2"/>
        <w:tabs>
          <w:tab w:val="right" w:leader="dot" w:pos="9350"/>
        </w:tabs>
        <w:rPr>
          <w:b w:val="0"/>
          <w:noProof/>
          <w:sz w:val="24"/>
          <w:szCs w:val="24"/>
        </w:rPr>
      </w:pPr>
      <w:hyperlink w:anchor="_Toc328757667" w:history="1">
        <w:r w:rsidRPr="007B3445">
          <w:rPr>
            <w:rStyle w:val="Hyperlink"/>
            <w:noProof/>
          </w:rPr>
          <w:t>6.26. Energy equation in terms of enthalpy (390).</w:t>
        </w:r>
        <w:r>
          <w:rPr>
            <w:noProof/>
            <w:webHidden/>
          </w:rPr>
          <w:tab/>
        </w:r>
        <w:r>
          <w:rPr>
            <w:noProof/>
            <w:webHidden/>
          </w:rPr>
          <w:fldChar w:fldCharType="begin"/>
        </w:r>
        <w:r>
          <w:rPr>
            <w:noProof/>
            <w:webHidden/>
          </w:rPr>
          <w:instrText xml:space="preserve"> PAGEREF _Toc328757667 \h </w:instrText>
        </w:r>
        <w:r>
          <w:rPr>
            <w:noProof/>
          </w:rPr>
        </w:r>
        <w:r>
          <w:rPr>
            <w:noProof/>
            <w:webHidden/>
          </w:rPr>
          <w:fldChar w:fldCharType="separate"/>
        </w:r>
        <w:r>
          <w:rPr>
            <w:noProof/>
            <w:webHidden/>
          </w:rPr>
          <w:t>8</w:t>
        </w:r>
        <w:r>
          <w:rPr>
            <w:noProof/>
            <w:webHidden/>
          </w:rPr>
          <w:fldChar w:fldCharType="end"/>
        </w:r>
      </w:hyperlink>
    </w:p>
    <w:p w14:paraId="14AD4BC5" w14:textId="77777777" w:rsidR="00583F96" w:rsidRDefault="00583F96" w:rsidP="00583F96">
      <w:pPr>
        <w:pStyle w:val="TOC2"/>
        <w:tabs>
          <w:tab w:val="right" w:leader="dot" w:pos="9350"/>
        </w:tabs>
        <w:rPr>
          <w:b w:val="0"/>
          <w:noProof/>
          <w:sz w:val="24"/>
          <w:szCs w:val="24"/>
        </w:rPr>
      </w:pPr>
      <w:hyperlink w:anchor="_Toc328757668" w:history="1">
        <w:r w:rsidRPr="007B3445">
          <w:rPr>
            <w:rStyle w:val="Hyperlink"/>
            <w:noProof/>
          </w:rPr>
          <w:t>6.27. Waves in a compressible inviscid fluid (392).</w:t>
        </w:r>
        <w:r>
          <w:rPr>
            <w:noProof/>
            <w:webHidden/>
          </w:rPr>
          <w:tab/>
        </w:r>
        <w:r>
          <w:rPr>
            <w:noProof/>
            <w:webHidden/>
          </w:rPr>
          <w:fldChar w:fldCharType="begin"/>
        </w:r>
        <w:r>
          <w:rPr>
            <w:noProof/>
            <w:webHidden/>
          </w:rPr>
          <w:instrText xml:space="preserve"> PAGEREF _Toc328757668 \h </w:instrText>
        </w:r>
        <w:r>
          <w:rPr>
            <w:noProof/>
          </w:rPr>
        </w:r>
        <w:r>
          <w:rPr>
            <w:noProof/>
            <w:webHidden/>
          </w:rPr>
          <w:fldChar w:fldCharType="separate"/>
        </w:r>
        <w:r>
          <w:rPr>
            <w:noProof/>
            <w:webHidden/>
          </w:rPr>
          <w:t>8</w:t>
        </w:r>
        <w:r>
          <w:rPr>
            <w:noProof/>
            <w:webHidden/>
          </w:rPr>
          <w:fldChar w:fldCharType="end"/>
        </w:r>
      </w:hyperlink>
    </w:p>
    <w:p w14:paraId="57408B13" w14:textId="77777777" w:rsidR="00583F96" w:rsidRDefault="00583F96" w:rsidP="00583F96">
      <w:pPr>
        <w:pStyle w:val="TOC2"/>
        <w:tabs>
          <w:tab w:val="right" w:leader="dot" w:pos="9350"/>
        </w:tabs>
        <w:rPr>
          <w:b w:val="0"/>
          <w:noProof/>
          <w:sz w:val="24"/>
          <w:szCs w:val="24"/>
        </w:rPr>
      </w:pPr>
      <w:hyperlink w:anchor="_Toc328757669" w:history="1">
        <w:r w:rsidRPr="007B3445">
          <w:rPr>
            <w:rStyle w:val="Hyperlink"/>
            <w:noProof/>
          </w:rPr>
          <w:t>6.28. Irrotational inviscid + (barotropic compressible) flow (395).</w:t>
        </w:r>
        <w:r>
          <w:rPr>
            <w:noProof/>
            <w:webHidden/>
          </w:rPr>
          <w:tab/>
        </w:r>
        <w:r>
          <w:rPr>
            <w:noProof/>
            <w:webHidden/>
          </w:rPr>
          <w:fldChar w:fldCharType="begin"/>
        </w:r>
        <w:r>
          <w:rPr>
            <w:noProof/>
            <w:webHidden/>
          </w:rPr>
          <w:instrText xml:space="preserve"> PAGEREF _Toc328757669 \h </w:instrText>
        </w:r>
        <w:r>
          <w:rPr>
            <w:noProof/>
          </w:rPr>
        </w:r>
        <w:r>
          <w:rPr>
            <w:noProof/>
            <w:webHidden/>
          </w:rPr>
          <w:fldChar w:fldCharType="separate"/>
        </w:r>
        <w:r>
          <w:rPr>
            <w:noProof/>
            <w:webHidden/>
          </w:rPr>
          <w:t>8</w:t>
        </w:r>
        <w:r>
          <w:rPr>
            <w:noProof/>
            <w:webHidden/>
          </w:rPr>
          <w:fldChar w:fldCharType="end"/>
        </w:r>
      </w:hyperlink>
    </w:p>
    <w:p w14:paraId="62242ED1" w14:textId="77777777" w:rsidR="00583F96" w:rsidRDefault="00583F96" w:rsidP="00583F96">
      <w:pPr>
        <w:pStyle w:val="TOC2"/>
        <w:tabs>
          <w:tab w:val="right" w:leader="dot" w:pos="9350"/>
        </w:tabs>
        <w:rPr>
          <w:b w:val="0"/>
          <w:noProof/>
          <w:sz w:val="24"/>
          <w:szCs w:val="24"/>
        </w:rPr>
      </w:pPr>
      <w:hyperlink w:anchor="_Toc328757670" w:history="1">
        <w:r w:rsidRPr="007B3445">
          <w:rPr>
            <w:rStyle w:val="Hyperlink"/>
            <w:noProof/>
          </w:rPr>
          <w:t>6.29. One dimensional compressible flow (398).</w:t>
        </w:r>
        <w:r>
          <w:rPr>
            <w:noProof/>
            <w:webHidden/>
          </w:rPr>
          <w:tab/>
        </w:r>
        <w:r>
          <w:rPr>
            <w:noProof/>
            <w:webHidden/>
          </w:rPr>
          <w:fldChar w:fldCharType="begin"/>
        </w:r>
        <w:r>
          <w:rPr>
            <w:noProof/>
            <w:webHidden/>
          </w:rPr>
          <w:instrText xml:space="preserve"> PAGEREF _Toc328757670 \h </w:instrText>
        </w:r>
        <w:r>
          <w:rPr>
            <w:noProof/>
          </w:rPr>
        </w:r>
        <w:r>
          <w:rPr>
            <w:noProof/>
            <w:webHidden/>
          </w:rPr>
          <w:fldChar w:fldCharType="separate"/>
        </w:r>
        <w:r>
          <w:rPr>
            <w:noProof/>
            <w:webHidden/>
          </w:rPr>
          <w:t>9</w:t>
        </w:r>
        <w:r>
          <w:rPr>
            <w:noProof/>
            <w:webHidden/>
          </w:rPr>
          <w:fldChar w:fldCharType="end"/>
        </w:r>
      </w:hyperlink>
    </w:p>
    <w:p w14:paraId="2124FCBE" w14:textId="77777777" w:rsidR="00583F96" w:rsidRDefault="00583F96" w:rsidP="00583F96">
      <w:pPr>
        <w:pStyle w:val="TOC2"/>
        <w:tabs>
          <w:tab w:val="right" w:leader="dot" w:pos="9350"/>
        </w:tabs>
        <w:rPr>
          <w:b w:val="0"/>
          <w:noProof/>
          <w:sz w:val="24"/>
          <w:szCs w:val="24"/>
        </w:rPr>
      </w:pPr>
      <w:hyperlink w:anchor="_Toc328757671" w:history="1">
        <w:r w:rsidRPr="007B3445">
          <w:rPr>
            <w:rStyle w:val="Hyperlink"/>
            <w:noProof/>
          </w:rPr>
          <w:t>6.30. Compressible fluid through a nozzle at bottom of a big tank (399).</w:t>
        </w:r>
        <w:r>
          <w:rPr>
            <w:noProof/>
            <w:webHidden/>
          </w:rPr>
          <w:tab/>
        </w:r>
        <w:r>
          <w:rPr>
            <w:noProof/>
            <w:webHidden/>
          </w:rPr>
          <w:fldChar w:fldCharType="begin"/>
        </w:r>
        <w:r>
          <w:rPr>
            <w:noProof/>
            <w:webHidden/>
          </w:rPr>
          <w:instrText xml:space="preserve"> PAGEREF _Toc328757671 \h </w:instrText>
        </w:r>
        <w:r>
          <w:rPr>
            <w:noProof/>
          </w:rPr>
        </w:r>
        <w:r>
          <w:rPr>
            <w:noProof/>
            <w:webHidden/>
          </w:rPr>
          <w:fldChar w:fldCharType="separate"/>
        </w:r>
        <w:r>
          <w:rPr>
            <w:noProof/>
            <w:webHidden/>
          </w:rPr>
          <w:t>9</w:t>
        </w:r>
        <w:r>
          <w:rPr>
            <w:noProof/>
            <w:webHidden/>
          </w:rPr>
          <w:fldChar w:fldCharType="end"/>
        </w:r>
      </w:hyperlink>
    </w:p>
    <w:p w14:paraId="2300BF52" w14:textId="77777777" w:rsidR="00583F96" w:rsidRDefault="00583F96" w:rsidP="00583F96">
      <w:pPr>
        <w:pStyle w:val="TOC2"/>
        <w:tabs>
          <w:tab w:val="right" w:leader="dot" w:pos="9350"/>
        </w:tabs>
        <w:rPr>
          <w:b w:val="0"/>
          <w:noProof/>
          <w:sz w:val="24"/>
          <w:szCs w:val="24"/>
        </w:rPr>
      </w:pPr>
      <w:hyperlink w:anchor="_Toc328757672" w:history="1">
        <w:r w:rsidRPr="007B3445">
          <w:rPr>
            <w:rStyle w:val="Hyperlink"/>
            <w:noProof/>
          </w:rPr>
          <w:t>6.31.  Steady laminar flow in an elastic tube (blood vessel) (401).</w:t>
        </w:r>
        <w:r>
          <w:rPr>
            <w:noProof/>
            <w:webHidden/>
          </w:rPr>
          <w:tab/>
        </w:r>
        <w:r>
          <w:rPr>
            <w:noProof/>
            <w:webHidden/>
          </w:rPr>
          <w:fldChar w:fldCharType="begin"/>
        </w:r>
        <w:r>
          <w:rPr>
            <w:noProof/>
            <w:webHidden/>
          </w:rPr>
          <w:instrText xml:space="preserve"> PAGEREF _Toc328757672 \h </w:instrText>
        </w:r>
        <w:r>
          <w:rPr>
            <w:noProof/>
          </w:rPr>
        </w:r>
        <w:r>
          <w:rPr>
            <w:noProof/>
            <w:webHidden/>
          </w:rPr>
          <w:fldChar w:fldCharType="separate"/>
        </w:r>
        <w:r>
          <w:rPr>
            <w:noProof/>
            <w:webHidden/>
          </w:rPr>
          <w:t>9</w:t>
        </w:r>
        <w:r>
          <w:rPr>
            <w:noProof/>
            <w:webHidden/>
          </w:rPr>
          <w:fldChar w:fldCharType="end"/>
        </w:r>
      </w:hyperlink>
    </w:p>
    <w:p w14:paraId="6EB86C67" w14:textId="77777777" w:rsidR="00583F96" w:rsidRDefault="00583F96" w:rsidP="00583F96">
      <w:pPr>
        <w:pStyle w:val="TOC2"/>
        <w:tabs>
          <w:tab w:val="right" w:leader="dot" w:pos="9350"/>
        </w:tabs>
        <w:rPr>
          <w:b w:val="0"/>
          <w:noProof/>
          <w:sz w:val="24"/>
          <w:szCs w:val="24"/>
        </w:rPr>
      </w:pPr>
      <w:hyperlink w:anchor="_Toc328757673" w:history="1">
        <w:r w:rsidRPr="007B3445">
          <w:rPr>
            <w:rStyle w:val="Hyperlink"/>
            <w:noProof/>
          </w:rPr>
          <w:t>Wiki bo</w:t>
        </w:r>
        <w:r w:rsidRPr="007B3445">
          <w:rPr>
            <w:rStyle w:val="Hyperlink"/>
            <w:noProof/>
          </w:rPr>
          <w:t>o</w:t>
        </w:r>
        <w:r w:rsidRPr="007B3445">
          <w:rPr>
            <w:rStyle w:val="Hyperlink"/>
            <w:noProof/>
          </w:rPr>
          <w:t>k</w:t>
        </w:r>
        <w:r w:rsidRPr="007B3445">
          <w:rPr>
            <w:rStyle w:val="Hyperlink"/>
            <w:noProof/>
          </w:rPr>
          <w:t xml:space="preserve"> list on fluid dyna</w:t>
        </w:r>
        <w:r w:rsidRPr="007B3445">
          <w:rPr>
            <w:rStyle w:val="Hyperlink"/>
            <w:noProof/>
          </w:rPr>
          <w:t>m</w:t>
        </w:r>
        <w:r w:rsidRPr="007B3445">
          <w:rPr>
            <w:rStyle w:val="Hyperlink"/>
            <w:noProof/>
          </w:rPr>
          <w:t>ics:</w:t>
        </w:r>
        <w:r>
          <w:rPr>
            <w:noProof/>
            <w:webHidden/>
          </w:rPr>
          <w:tab/>
        </w:r>
        <w:r>
          <w:rPr>
            <w:noProof/>
            <w:webHidden/>
          </w:rPr>
          <w:fldChar w:fldCharType="begin"/>
        </w:r>
        <w:r>
          <w:rPr>
            <w:noProof/>
            <w:webHidden/>
          </w:rPr>
          <w:instrText xml:space="preserve"> PAGEREF _Toc328757673 \h </w:instrText>
        </w:r>
        <w:r>
          <w:rPr>
            <w:noProof/>
          </w:rPr>
        </w:r>
        <w:r>
          <w:rPr>
            <w:noProof/>
            <w:webHidden/>
          </w:rPr>
          <w:fldChar w:fldCharType="separate"/>
        </w:r>
        <w:r>
          <w:rPr>
            <w:noProof/>
            <w:webHidden/>
          </w:rPr>
          <w:t>9</w:t>
        </w:r>
        <w:r>
          <w:rPr>
            <w:noProof/>
            <w:webHidden/>
          </w:rPr>
          <w:fldChar w:fldCharType="end"/>
        </w:r>
      </w:hyperlink>
    </w:p>
    <w:p w14:paraId="34238D6D" w14:textId="77777777" w:rsidR="00F46100" w:rsidRDefault="00583F96">
      <w:pPr>
        <w:tabs>
          <w:tab w:val="left" w:pos="7200"/>
          <w:tab w:val="left" w:pos="7920"/>
          <w:tab w:val="right" w:pos="9270"/>
        </w:tabs>
      </w:pPr>
      <w:r>
        <w:rPr>
          <w:rStyle w:val="Hyperlink"/>
          <w:b/>
          <w:noProof/>
        </w:rPr>
        <w:fldChar w:fldCharType="end"/>
      </w:r>
    </w:p>
    <w:p w14:paraId="52F5588D" w14:textId="77777777" w:rsidR="00F46100" w:rsidRDefault="00F46100">
      <w:pPr>
        <w:tabs>
          <w:tab w:val="left" w:pos="7200"/>
          <w:tab w:val="left" w:pos="7920"/>
          <w:tab w:val="right" w:pos="9270"/>
        </w:tabs>
      </w:pPr>
    </w:p>
    <w:p w14:paraId="2952FDC7" w14:textId="77777777" w:rsidR="00E96E9F" w:rsidRDefault="008A6652">
      <w:bookmarkStart w:id="0" w:name="_Toc328757643"/>
      <w:r w:rsidRPr="00977DEC">
        <w:rPr>
          <w:rStyle w:val="Heading2Char"/>
        </w:rPr>
        <w:t>6.1 Fluids. (353)</w:t>
      </w:r>
      <w:bookmarkEnd w:id="0"/>
      <w:r w:rsidRPr="00977DEC">
        <w:rPr>
          <w:rStyle w:val="Heading2Char"/>
        </w:rPr>
        <w:t xml:space="preserve"> </w:t>
      </w:r>
      <w:r w:rsidR="00B76C4E">
        <w:t xml:space="preserve"> </w:t>
      </w:r>
    </w:p>
    <w:p w14:paraId="6FDE8BFD" w14:textId="77777777" w:rsidR="00E96E9F" w:rsidRDefault="00E96E9F"/>
    <w:p w14:paraId="47AD5ACD" w14:textId="77777777" w:rsidR="00291390" w:rsidRDefault="00B76C4E">
      <w:r>
        <w:t>If there is no on-going deformation (D</w:t>
      </w:r>
      <w:r>
        <w:rPr>
          <w:rStyle w:val="subscript"/>
        </w:rPr>
        <w:t>ij</w:t>
      </w:r>
      <w:r>
        <w:t xml:space="preserve"> = 0) near a fluid cube, then T</w:t>
      </w:r>
      <w:r>
        <w:rPr>
          <w:rStyle w:val="subscript"/>
        </w:rPr>
        <w:t>ij</w:t>
      </w:r>
      <w:r>
        <w:t>(x) = -p(x) δ</w:t>
      </w:r>
      <w:r>
        <w:rPr>
          <w:rStyle w:val="subscript"/>
        </w:rPr>
        <w:t>ij</w:t>
      </w:r>
      <w:r>
        <w:t xml:space="preserve">. There are only normal forces, no shear forces. </w:t>
      </w:r>
    </w:p>
    <w:p w14:paraId="608147E8" w14:textId="77777777" w:rsidR="00B76C4E" w:rsidRDefault="00B76C4E"/>
    <w:p w14:paraId="5AB07C87" w14:textId="77777777" w:rsidR="00E96E9F" w:rsidRDefault="008A6652">
      <w:pPr>
        <w:rPr>
          <w:rStyle w:val="Heading2Char"/>
        </w:rPr>
      </w:pPr>
      <w:bookmarkStart w:id="1" w:name="_Toc328757644"/>
      <w:r w:rsidRPr="00977DEC">
        <w:rPr>
          <w:rStyle w:val="Heading2Char"/>
        </w:rPr>
        <w:t>6.2. Incompressible subclass of fluids (354)</w:t>
      </w:r>
      <w:r>
        <w:rPr>
          <w:rStyle w:val="Heading2Char"/>
        </w:rPr>
        <w:t>.</w:t>
      </w:r>
      <w:bookmarkEnd w:id="1"/>
    </w:p>
    <w:p w14:paraId="3FA61A70" w14:textId="77777777" w:rsidR="00E96E9F" w:rsidRDefault="00E96E9F">
      <w:pPr>
        <w:rPr>
          <w:rStyle w:val="Heading2Char"/>
        </w:rPr>
      </w:pPr>
    </w:p>
    <w:p w14:paraId="62511AE5" w14:textId="77777777" w:rsidR="00B76C4E" w:rsidRDefault="00F46100">
      <w:r>
        <w:t>Inc</w:t>
      </w:r>
      <w:r w:rsidR="00B76C4E">
        <w:t xml:space="preserve">ompressible means from continuity that div </w:t>
      </w:r>
      <w:r w:rsidR="00B76C4E" w:rsidRPr="00B76C4E">
        <w:rPr>
          <w:b/>
        </w:rPr>
        <w:t>v</w:t>
      </w:r>
      <w:r w:rsidR="00B76C4E">
        <w:t xml:space="preserve"> = 0 and ρ = constant. </w:t>
      </w:r>
      <w:r>
        <w:t xml:space="preserve">Later we see that this means Δ = tr(D) = 0 as well. </w:t>
      </w:r>
    </w:p>
    <w:p w14:paraId="5C81A5B8" w14:textId="77777777" w:rsidR="00B76C4E" w:rsidRDefault="00B76C4E"/>
    <w:p w14:paraId="74BF7E93" w14:textId="77777777" w:rsidR="00E96E9F" w:rsidRDefault="008A6652">
      <w:bookmarkStart w:id="2" w:name="_Toc328757645"/>
      <w:r w:rsidRPr="0028520F">
        <w:rPr>
          <w:rStyle w:val="Heading2Char"/>
        </w:rPr>
        <w:t>6.3 Hydrostatics (355).</w:t>
      </w:r>
      <w:bookmarkEnd w:id="2"/>
      <w:r>
        <w:rPr>
          <w:rStyle w:val="Heading2Char"/>
        </w:rPr>
        <w:t xml:space="preserve"> </w:t>
      </w:r>
      <w:r w:rsidR="00B76C4E">
        <w:t xml:space="preserve"> </w:t>
      </w:r>
    </w:p>
    <w:p w14:paraId="7167BB78" w14:textId="77777777" w:rsidR="00E96E9F" w:rsidRDefault="00E96E9F"/>
    <w:p w14:paraId="338FE45A" w14:textId="77777777" w:rsidR="00B76C4E" w:rsidRPr="00B76C4E" w:rsidRDefault="00B76C4E">
      <w:r>
        <w:t>General Cauchy EOM says ∂</w:t>
      </w:r>
      <w:r>
        <w:rPr>
          <w:rStyle w:val="subscript"/>
        </w:rPr>
        <w:t>j</w:t>
      </w:r>
      <w:r>
        <w:t>T</w:t>
      </w:r>
      <w:r>
        <w:rPr>
          <w:rStyle w:val="subscript"/>
        </w:rPr>
        <w:t>ij</w:t>
      </w:r>
      <w:r>
        <w:t xml:space="preserve"> + ρB</w:t>
      </w:r>
      <w:r>
        <w:rPr>
          <w:rStyle w:val="subscript"/>
        </w:rPr>
        <w:t>i</w:t>
      </w:r>
      <w:r>
        <w:t xml:space="preserve"> = ρa</w:t>
      </w:r>
      <w:r>
        <w:rPr>
          <w:rStyle w:val="subscript"/>
        </w:rPr>
        <w:t>i</w:t>
      </w:r>
      <w:r>
        <w:t>, so when T</w:t>
      </w:r>
      <w:r>
        <w:rPr>
          <w:rStyle w:val="subscript"/>
        </w:rPr>
        <w:t>ij</w:t>
      </w:r>
      <w:r>
        <w:t xml:space="preserve"> = -pδ</w:t>
      </w:r>
      <w:r>
        <w:rPr>
          <w:rStyle w:val="subscript"/>
        </w:rPr>
        <w:t>ij</w:t>
      </w:r>
      <w:r>
        <w:t xml:space="preserve"> get -∂</w:t>
      </w:r>
      <w:r>
        <w:rPr>
          <w:rStyle w:val="subscript"/>
        </w:rPr>
        <w:t>i</w:t>
      </w:r>
      <w:r>
        <w:t>p+ ρB</w:t>
      </w:r>
      <w:r>
        <w:rPr>
          <w:rStyle w:val="subscript"/>
        </w:rPr>
        <w:t>i</w:t>
      </w:r>
      <w:r>
        <w:t xml:space="preserve"> = ρa</w:t>
      </w:r>
      <w:r>
        <w:rPr>
          <w:rStyle w:val="subscript"/>
        </w:rPr>
        <w:t>i</w:t>
      </w:r>
      <w:r>
        <w:t>. Consideration of the static situation leads to p = ρgh + constant (incompressible). If compressible, you need some p = p(ρ) type connection (such as Boyle or adiabatic) later called barotropic. Cylinder floating on bottom-tether in a pool leads to Archimedes. Glass accelerating to the right has tipped surface. Notion of "static" situations like this where motion is "rigid" and D</w:t>
      </w:r>
      <w:r>
        <w:rPr>
          <w:rStyle w:val="subscript"/>
        </w:rPr>
        <w:t>ij</w:t>
      </w:r>
      <w:r>
        <w:t xml:space="preserve"> = 0. </w:t>
      </w:r>
    </w:p>
    <w:p w14:paraId="323830FB" w14:textId="77777777" w:rsidR="00291390" w:rsidRDefault="00291390"/>
    <w:p w14:paraId="30BBD052" w14:textId="77777777" w:rsidR="00E96E9F" w:rsidRDefault="00F46100">
      <w:bookmarkStart w:id="3" w:name="_Toc328757646"/>
      <w:r w:rsidRPr="0028520F">
        <w:rPr>
          <w:rStyle w:val="Heading2Char"/>
        </w:rPr>
        <w:t>6.4 Newtonian Fluids (357)</w:t>
      </w:r>
      <w:r>
        <w:rPr>
          <w:rStyle w:val="Heading2Char"/>
        </w:rPr>
        <w:t>.</w:t>
      </w:r>
      <w:bookmarkEnd w:id="3"/>
      <w:r w:rsidR="00B76C4E">
        <w:t xml:space="preserve"> </w:t>
      </w:r>
    </w:p>
    <w:p w14:paraId="3033AA0A" w14:textId="77777777" w:rsidR="00E96E9F" w:rsidRDefault="00E96E9F"/>
    <w:p w14:paraId="490F09B7" w14:textId="77777777" w:rsidR="00B76C4E" w:rsidRDefault="00B76C4E">
      <w:r>
        <w:t>Newtonian fluid assumes first isotropic, second T</w:t>
      </w:r>
      <w:r>
        <w:rPr>
          <w:rStyle w:val="subscript"/>
        </w:rPr>
        <w:t>ij</w:t>
      </w:r>
      <w:r>
        <w:t xml:space="preserve"> = -pδ</w:t>
      </w:r>
      <w:r>
        <w:rPr>
          <w:rStyle w:val="subscript"/>
        </w:rPr>
        <w:t>ij</w:t>
      </w:r>
      <w:r>
        <w:t xml:space="preserve"> + T'</w:t>
      </w:r>
      <w:r>
        <w:rPr>
          <w:rStyle w:val="subscript"/>
        </w:rPr>
        <w:t xml:space="preserve">ij </w:t>
      </w:r>
      <w:r>
        <w:t>where T'</w:t>
      </w:r>
      <w:r>
        <w:rPr>
          <w:rStyle w:val="subscript"/>
        </w:rPr>
        <w:t>ij</w:t>
      </w:r>
      <w:r>
        <w:t xml:space="preserve"> = Q</w:t>
      </w:r>
      <w:r>
        <w:rPr>
          <w:rStyle w:val="subscript"/>
        </w:rPr>
        <w:t>ijab</w:t>
      </w:r>
      <w:r>
        <w:t>D</w:t>
      </w:r>
      <w:r>
        <w:rPr>
          <w:rStyle w:val="subscript"/>
        </w:rPr>
        <w:t>ab</w:t>
      </w:r>
      <w:r>
        <w:t xml:space="preserve">, and then </w:t>
      </w:r>
      <w:r w:rsidR="00312BFF">
        <w:t xml:space="preserve">isotropic </w:t>
      </w:r>
      <w:r>
        <w:t xml:space="preserve">tensor theory tells you that </w:t>
      </w:r>
      <w:r w:rsidR="00312BFF">
        <w:t>T'</w:t>
      </w:r>
      <w:r w:rsidR="00312BFF">
        <w:rPr>
          <w:rStyle w:val="subscript"/>
        </w:rPr>
        <w:t>ij</w:t>
      </w:r>
      <w:r w:rsidR="00312BFF">
        <w:t xml:space="preserve"> = λΔδ</w:t>
      </w:r>
      <w:r w:rsidR="00312BFF">
        <w:rPr>
          <w:rStyle w:val="subscript"/>
        </w:rPr>
        <w:t>ij</w:t>
      </w:r>
      <w:r w:rsidR="00312BFF">
        <w:t>+ 2μD</w:t>
      </w:r>
      <w:r w:rsidR="00312BFF">
        <w:rPr>
          <w:rStyle w:val="subscript"/>
        </w:rPr>
        <w:t>ij</w:t>
      </w:r>
      <w:r w:rsidR="00312BFF">
        <w:t>, so the Newtonian model is this</w:t>
      </w:r>
    </w:p>
    <w:p w14:paraId="60F48147" w14:textId="77777777" w:rsidR="00312BFF" w:rsidRDefault="00312BFF"/>
    <w:p w14:paraId="1F106BCB" w14:textId="77777777" w:rsidR="00312BFF" w:rsidRDefault="00312BFF">
      <w:r>
        <w:tab/>
        <w:t>T</w:t>
      </w:r>
      <w:r>
        <w:rPr>
          <w:rStyle w:val="subscript"/>
        </w:rPr>
        <w:t>ij</w:t>
      </w:r>
      <w:r>
        <w:t xml:space="preserve"> = -pδ</w:t>
      </w:r>
      <w:r>
        <w:rPr>
          <w:rStyle w:val="subscript"/>
        </w:rPr>
        <w:t>ij</w:t>
      </w:r>
      <w:r>
        <w:t xml:space="preserve"> + λΔδ</w:t>
      </w:r>
      <w:r>
        <w:rPr>
          <w:rStyle w:val="subscript"/>
        </w:rPr>
        <w:t>ij</w:t>
      </w:r>
      <w:r>
        <w:t>+ 2μD</w:t>
      </w:r>
      <w:r>
        <w:rPr>
          <w:rStyle w:val="subscript"/>
        </w:rPr>
        <w:t>ij</w:t>
      </w:r>
      <w:r>
        <w:tab/>
      </w:r>
      <w:r>
        <w:tab/>
        <w:t xml:space="preserve">Δ = tr(D)  </w:t>
      </w:r>
      <w:r>
        <w:tab/>
        <w:t>// = 0 when incompressible</w:t>
      </w:r>
    </w:p>
    <w:p w14:paraId="54040CE8" w14:textId="77777777" w:rsidR="00312BFF" w:rsidRPr="00312BFF" w:rsidRDefault="00312BFF">
      <w:r>
        <w:tab/>
      </w:r>
      <w:r>
        <w:tab/>
      </w:r>
      <w:r>
        <w:tab/>
      </w:r>
      <w:r>
        <w:tab/>
      </w:r>
      <w:r>
        <w:tab/>
      </w:r>
      <w:r>
        <w:tab/>
      </w:r>
      <w:r>
        <w:tab/>
        <w:t xml:space="preserve">Δ = the </w:t>
      </w:r>
      <w:r w:rsidRPr="00C10725">
        <w:rPr>
          <w:b/>
        </w:rPr>
        <w:t>rate of dilatation</w:t>
      </w:r>
      <w:r>
        <w:t xml:space="preserve"> </w:t>
      </w:r>
    </w:p>
    <w:p w14:paraId="3A700908" w14:textId="77777777" w:rsidR="00312BFF" w:rsidRDefault="00312BFF"/>
    <w:p w14:paraId="77174F32" w14:textId="77777777" w:rsidR="00312BFF" w:rsidRDefault="00312BFF">
      <w:r>
        <w:t>Recall D</w:t>
      </w:r>
      <w:r>
        <w:rPr>
          <w:rStyle w:val="subscript"/>
        </w:rPr>
        <w:t>ij</w:t>
      </w:r>
      <w:r>
        <w:t xml:space="preserve"> = (</w:t>
      </w:r>
      <w:r>
        <w:sym w:font="Symbol" w:char="F0D1"/>
      </w:r>
      <w:r>
        <w:t>v)</w:t>
      </w:r>
      <w:r>
        <w:rPr>
          <w:rStyle w:val="superscript"/>
        </w:rPr>
        <w:t>S</w:t>
      </w:r>
      <w:r>
        <w:rPr>
          <w:rStyle w:val="subscript"/>
        </w:rPr>
        <w:t>ij</w:t>
      </w:r>
      <w:r>
        <w:t xml:space="preserve"> (</w:t>
      </w:r>
      <w:r w:rsidRPr="00C10725">
        <w:rPr>
          <w:b/>
        </w:rPr>
        <w:t>rate of deformation tensor</w:t>
      </w:r>
      <w:r>
        <w:t>)</w:t>
      </w:r>
      <w:r w:rsidR="000F59BA">
        <w:t xml:space="preserve"> </w:t>
      </w:r>
      <w:r>
        <w:t>and W</w:t>
      </w:r>
      <w:r>
        <w:rPr>
          <w:rStyle w:val="subscript"/>
        </w:rPr>
        <w:t>ij</w:t>
      </w:r>
      <w:r>
        <w:t xml:space="preserve"> = (</w:t>
      </w:r>
      <w:r>
        <w:sym w:font="Symbol" w:char="F0D1"/>
      </w:r>
      <w:r>
        <w:t>v)</w:t>
      </w:r>
      <w:r>
        <w:rPr>
          <w:rStyle w:val="superscript"/>
        </w:rPr>
        <w:t>A</w:t>
      </w:r>
      <w:r>
        <w:rPr>
          <w:rStyle w:val="subscript"/>
        </w:rPr>
        <w:t xml:space="preserve">ij </w:t>
      </w:r>
      <w:r>
        <w:t>(</w:t>
      </w:r>
      <w:r w:rsidRPr="00C10725">
        <w:rPr>
          <w:b/>
        </w:rPr>
        <w:t>spin tensor</w:t>
      </w:r>
      <w:r>
        <w:t>). I show why this second object does not appear in T</w:t>
      </w:r>
      <w:r>
        <w:rPr>
          <w:rStyle w:val="subscript"/>
        </w:rPr>
        <w:t>ij</w:t>
      </w:r>
      <w:r>
        <w:t xml:space="preserve">. Note that λ and μ are unrelated to elastic solid parameters of the same names. </w:t>
      </w:r>
    </w:p>
    <w:p w14:paraId="54462274" w14:textId="77777777" w:rsidR="00312BFF" w:rsidRDefault="00312BFF"/>
    <w:p w14:paraId="21A4AE8F" w14:textId="77777777" w:rsidR="00E96E9F" w:rsidRDefault="00F46100">
      <w:pPr>
        <w:rPr>
          <w:rStyle w:val="Heading2Char"/>
        </w:rPr>
      </w:pPr>
      <w:bookmarkStart w:id="4" w:name="_Toc328757647"/>
      <w:r w:rsidRPr="0028520F">
        <w:rPr>
          <w:rStyle w:val="Heading2Char"/>
        </w:rPr>
        <w:t>6.</w:t>
      </w:r>
      <w:r>
        <w:rPr>
          <w:rStyle w:val="Heading2Char"/>
        </w:rPr>
        <w:t>5</w:t>
      </w:r>
      <w:r w:rsidRPr="0028520F">
        <w:rPr>
          <w:rStyle w:val="Heading2Char"/>
        </w:rPr>
        <w:t xml:space="preserve"> </w:t>
      </w:r>
      <w:r>
        <w:rPr>
          <w:rStyle w:val="Heading2Char"/>
        </w:rPr>
        <w:t>Interpretation of λ and μ</w:t>
      </w:r>
      <w:r w:rsidRPr="0028520F">
        <w:rPr>
          <w:rStyle w:val="Heading2Char"/>
        </w:rPr>
        <w:t xml:space="preserve"> (35</w:t>
      </w:r>
      <w:r>
        <w:rPr>
          <w:rStyle w:val="Heading2Char"/>
        </w:rPr>
        <w:t>8</w:t>
      </w:r>
      <w:r w:rsidRPr="0028520F">
        <w:rPr>
          <w:rStyle w:val="Heading2Char"/>
        </w:rPr>
        <w:t>).</w:t>
      </w:r>
      <w:bookmarkEnd w:id="4"/>
      <w:r>
        <w:rPr>
          <w:rStyle w:val="Heading2Char"/>
        </w:rPr>
        <w:t xml:space="preserve"> </w:t>
      </w:r>
    </w:p>
    <w:p w14:paraId="45C96570" w14:textId="77777777" w:rsidR="00E96E9F" w:rsidRDefault="00E96E9F">
      <w:pPr>
        <w:rPr>
          <w:rStyle w:val="Heading2Char"/>
        </w:rPr>
      </w:pPr>
    </w:p>
    <w:p w14:paraId="5A454A16" w14:textId="77777777" w:rsidR="00312BFF" w:rsidRDefault="00312BFF">
      <w:r>
        <w:lastRenderedPageBreak/>
        <w:t>In a river where 1 is the flow direction and 2 across, find T</w:t>
      </w:r>
      <w:r>
        <w:rPr>
          <w:rStyle w:val="subscript"/>
        </w:rPr>
        <w:t>12</w:t>
      </w:r>
      <w:r>
        <w:t xml:space="preserve"> = μ ∂</w:t>
      </w:r>
      <w:r>
        <w:rPr>
          <w:rStyle w:val="subscript"/>
        </w:rPr>
        <w:t>2</w:t>
      </w:r>
      <w:r>
        <w:t>v</w:t>
      </w:r>
      <w:r>
        <w:rPr>
          <w:rStyle w:val="subscript"/>
        </w:rPr>
        <w:t xml:space="preserve">1 </w:t>
      </w:r>
      <w:r>
        <w:t xml:space="preserve">shear force. There </w:t>
      </w:r>
      <w:r w:rsidRPr="00312BFF">
        <w:rPr>
          <w:i/>
        </w:rPr>
        <w:t>is</w:t>
      </w:r>
      <w:r>
        <w:t xml:space="preserve"> a rate of deformation here D</w:t>
      </w:r>
      <w:r>
        <w:rPr>
          <w:rStyle w:val="subscript"/>
        </w:rPr>
        <w:t>12</w:t>
      </w:r>
      <w:r>
        <w:t xml:space="preserve"> =  ∂</w:t>
      </w:r>
      <w:r>
        <w:rPr>
          <w:rStyle w:val="subscript"/>
        </w:rPr>
        <w:t>2</w:t>
      </w:r>
      <w:r>
        <w:t>v</w:t>
      </w:r>
      <w:r>
        <w:rPr>
          <w:rStyle w:val="subscript"/>
        </w:rPr>
        <w:t>1</w:t>
      </w:r>
      <w:r>
        <w:t xml:space="preserve">/2, so there </w:t>
      </w:r>
      <w:r w:rsidRPr="00312BFF">
        <w:rPr>
          <w:i/>
        </w:rPr>
        <w:t>is</w:t>
      </w:r>
      <w:r>
        <w:t xml:space="preserve"> a shear force. The meaning of μ is that large μ means large shear force for a given D</w:t>
      </w:r>
      <w:r>
        <w:rPr>
          <w:rStyle w:val="subscript"/>
        </w:rPr>
        <w:t>12</w:t>
      </w:r>
      <w:r>
        <w:t xml:space="preserve"> and we interpret this as </w:t>
      </w:r>
      <w:r w:rsidRPr="00C10725">
        <w:rPr>
          <w:b/>
        </w:rPr>
        <w:t>viscosity</w:t>
      </w:r>
      <w:r>
        <w:t>. As for the meaning of λ, we learn that</w:t>
      </w:r>
    </w:p>
    <w:p w14:paraId="2F380403" w14:textId="77777777" w:rsidR="00312BFF" w:rsidRDefault="00312BFF"/>
    <w:p w14:paraId="12FEAEA6" w14:textId="77777777" w:rsidR="00312BFF" w:rsidRDefault="00312BFF">
      <w:r>
        <w:tab/>
      </w:r>
      <w:r>
        <w:tab/>
        <w:t>(average of normal T'</w:t>
      </w:r>
      <w:r>
        <w:rPr>
          <w:rStyle w:val="subscript"/>
        </w:rPr>
        <w:t>ii</w:t>
      </w:r>
      <w:r>
        <w:t xml:space="preserve"> elements)   = (λ+2μ/3) Δ   = k Δ</w:t>
      </w:r>
      <w:r>
        <w:tab/>
      </w:r>
      <w:r>
        <w:tab/>
        <w:t xml:space="preserve">k = </w:t>
      </w:r>
      <w:r w:rsidRPr="00C10725">
        <w:rPr>
          <w:b/>
        </w:rPr>
        <w:t>bulk viscosity</w:t>
      </w:r>
    </w:p>
    <w:p w14:paraId="4F7EDBB0" w14:textId="77777777" w:rsidR="00312BFF" w:rsidRDefault="00312BFF"/>
    <w:p w14:paraId="50BED06B" w14:textId="77777777" w:rsidR="00312BFF" w:rsidRDefault="00C10725">
      <w:r>
        <w:t>So consider &lt;T'</w:t>
      </w:r>
      <w:r>
        <w:rPr>
          <w:rStyle w:val="subscript"/>
        </w:rPr>
        <w:t>ii</w:t>
      </w:r>
      <w:r>
        <w:t>&gt; = kΔ and then Δ = &lt;T'</w:t>
      </w:r>
      <w:r>
        <w:rPr>
          <w:rStyle w:val="subscript"/>
        </w:rPr>
        <w:t>ii</w:t>
      </w:r>
      <w:r>
        <w:t>&gt;/k. If you have some set force &lt;T'</w:t>
      </w:r>
      <w:r>
        <w:rPr>
          <w:rStyle w:val="subscript"/>
        </w:rPr>
        <w:t>ii</w:t>
      </w:r>
      <w:r>
        <w:t>&gt; crushing in or pulling out, then large k means the rate of dilatation is small, it is "gooey" in a bulk sense. So the name bulk viscosity is reasonable. We don't have a separate interpretation for λ outside of this combination. The case k = 0 does occur, meaning the material is extremely squashable so any &lt;T'</w:t>
      </w:r>
      <w:r>
        <w:rPr>
          <w:rStyle w:val="subscript"/>
        </w:rPr>
        <w:t>ii</w:t>
      </w:r>
      <w:r>
        <w:t xml:space="preserve">&gt; gives a huge Δ rate. This case is called the </w:t>
      </w:r>
      <w:r w:rsidRPr="00C10725">
        <w:rPr>
          <w:b/>
        </w:rPr>
        <w:t>Stokes Assumption</w:t>
      </w:r>
      <w:r>
        <w:t xml:space="preserve">. </w:t>
      </w:r>
    </w:p>
    <w:p w14:paraId="434E7EC6" w14:textId="77777777" w:rsidR="00C10725" w:rsidRDefault="00C10725"/>
    <w:p w14:paraId="35624CF8" w14:textId="77777777" w:rsidR="00E96E9F" w:rsidRDefault="00F46100">
      <w:bookmarkStart w:id="5" w:name="_Toc328757648"/>
      <w:r w:rsidRPr="0028520F">
        <w:rPr>
          <w:rStyle w:val="Heading2Char"/>
        </w:rPr>
        <w:t>6.</w:t>
      </w:r>
      <w:r>
        <w:rPr>
          <w:rStyle w:val="Heading2Char"/>
        </w:rPr>
        <w:t>6</w:t>
      </w:r>
      <w:r w:rsidRPr="0028520F">
        <w:rPr>
          <w:rStyle w:val="Heading2Char"/>
        </w:rPr>
        <w:t xml:space="preserve"> </w:t>
      </w:r>
      <w:r>
        <w:rPr>
          <w:rStyle w:val="Heading2Char"/>
        </w:rPr>
        <w:t xml:space="preserve">Incompressible Newtonian Flow </w:t>
      </w:r>
      <w:r w:rsidRPr="0028520F">
        <w:rPr>
          <w:rStyle w:val="Heading2Char"/>
        </w:rPr>
        <w:t>(35</w:t>
      </w:r>
      <w:r>
        <w:rPr>
          <w:rStyle w:val="Heading2Char"/>
        </w:rPr>
        <w:t>9</w:t>
      </w:r>
      <w:r w:rsidRPr="0028520F">
        <w:rPr>
          <w:rStyle w:val="Heading2Char"/>
        </w:rPr>
        <w:t>).</w:t>
      </w:r>
      <w:bookmarkEnd w:id="5"/>
      <w:r>
        <w:rPr>
          <w:rStyle w:val="Heading2Char"/>
        </w:rPr>
        <w:t xml:space="preserve"> </w:t>
      </w:r>
      <w:r w:rsidR="00C10725">
        <w:t xml:space="preserve"> </w:t>
      </w:r>
    </w:p>
    <w:p w14:paraId="172F942C" w14:textId="77777777" w:rsidR="00E96E9F" w:rsidRDefault="00E96E9F"/>
    <w:p w14:paraId="175419CE" w14:textId="77777777" w:rsidR="00C10725" w:rsidRDefault="00C10725">
      <w:r>
        <w:t>If your Newtonian fluid is incompressible, then Δ = 0 and then T</w:t>
      </w:r>
      <w:r>
        <w:rPr>
          <w:rStyle w:val="subscript"/>
        </w:rPr>
        <w:t>ij</w:t>
      </w:r>
      <w:r>
        <w:t xml:space="preserve"> = -pδ</w:t>
      </w:r>
      <w:r>
        <w:rPr>
          <w:rStyle w:val="subscript"/>
        </w:rPr>
        <w:t>ij</w:t>
      </w:r>
      <w:r>
        <w:t xml:space="preserve"> + 2μD</w:t>
      </w:r>
      <w:r>
        <w:rPr>
          <w:rStyle w:val="subscript"/>
        </w:rPr>
        <w:t>ij</w:t>
      </w:r>
      <w:r>
        <w:t xml:space="preserve"> is the simplified constitutive equation (this is Hooke's law in the elastic theory). Since div </w:t>
      </w:r>
      <w:r w:rsidRPr="007A5BED">
        <w:rPr>
          <w:b/>
        </w:rPr>
        <w:t>v</w:t>
      </w:r>
      <w:r>
        <w:t xml:space="preserve"> = 0 as well, it is easy to show that (</w:t>
      </w:r>
      <w:r w:rsidRPr="00C10725">
        <w:rPr>
          <w:b/>
        </w:rPr>
        <w:t>divT</w:t>
      </w:r>
      <w:r>
        <w:t>) =  -</w:t>
      </w:r>
      <w:r w:rsidRPr="00DD21BA">
        <w:rPr>
          <w:b/>
        </w:rPr>
        <w:sym w:font="Symbol" w:char="F0D1"/>
      </w:r>
      <w:r>
        <w:t>p  +  μ</w:t>
      </w:r>
      <w:r>
        <w:sym w:font="Symbol" w:char="F0D1"/>
      </w:r>
      <w:r>
        <w:rPr>
          <w:rStyle w:val="superscript"/>
        </w:rPr>
        <w:t>2</w:t>
      </w:r>
      <w:r w:rsidRPr="00DD21BA">
        <w:rPr>
          <w:b/>
        </w:rPr>
        <w:t>v</w:t>
      </w:r>
      <w:r>
        <w:t xml:space="preserve">  where (</w:t>
      </w:r>
      <w:r w:rsidRPr="00C10725">
        <w:rPr>
          <w:b/>
        </w:rPr>
        <w:t>divT</w:t>
      </w:r>
      <w:r>
        <w:t>)</w:t>
      </w:r>
      <w:r>
        <w:rPr>
          <w:rStyle w:val="subscript"/>
        </w:rPr>
        <w:t>i</w:t>
      </w:r>
      <w:r>
        <w:t xml:space="preserve"> = ∂</w:t>
      </w:r>
      <w:r>
        <w:rPr>
          <w:rStyle w:val="subscript"/>
        </w:rPr>
        <w:t>j</w:t>
      </w:r>
      <w:r>
        <w:t>T</w:t>
      </w:r>
      <w:r>
        <w:rPr>
          <w:rStyle w:val="subscript"/>
        </w:rPr>
        <w:t>ij</w:t>
      </w:r>
      <w:r>
        <w:t xml:space="preserve">. So these two terms are going to appear in the equation of motion for this kind of fluid. </w:t>
      </w:r>
    </w:p>
    <w:p w14:paraId="106EA1B2" w14:textId="77777777" w:rsidR="00C10725" w:rsidRDefault="00C10725"/>
    <w:p w14:paraId="7F3DE36E" w14:textId="77777777" w:rsidR="00E96E9F" w:rsidRDefault="00F46100">
      <w:bookmarkStart w:id="6" w:name="_Toc328757649"/>
      <w:r w:rsidRPr="0028520F">
        <w:rPr>
          <w:rStyle w:val="Heading2Char"/>
        </w:rPr>
        <w:t>6.</w:t>
      </w:r>
      <w:r>
        <w:rPr>
          <w:rStyle w:val="Heading2Char"/>
        </w:rPr>
        <w:t>7</w:t>
      </w:r>
      <w:r w:rsidRPr="0028520F">
        <w:rPr>
          <w:rStyle w:val="Heading2Char"/>
        </w:rPr>
        <w:t xml:space="preserve"> </w:t>
      </w:r>
      <w:r>
        <w:rPr>
          <w:rStyle w:val="Heading2Char"/>
        </w:rPr>
        <w:t xml:space="preserve">Navier-Stokes for incompressible fluids </w:t>
      </w:r>
      <w:r w:rsidRPr="0028520F">
        <w:rPr>
          <w:rStyle w:val="Heading2Char"/>
        </w:rPr>
        <w:t>(3</w:t>
      </w:r>
      <w:r>
        <w:rPr>
          <w:rStyle w:val="Heading2Char"/>
        </w:rPr>
        <w:t>60</w:t>
      </w:r>
      <w:r w:rsidRPr="0028520F">
        <w:rPr>
          <w:rStyle w:val="Heading2Char"/>
        </w:rPr>
        <w:t>).</w:t>
      </w:r>
      <w:bookmarkEnd w:id="6"/>
      <w:r w:rsidR="00C10725">
        <w:t xml:space="preserve">  </w:t>
      </w:r>
    </w:p>
    <w:p w14:paraId="044AF4E4" w14:textId="77777777" w:rsidR="00E96E9F" w:rsidRDefault="00E96E9F"/>
    <w:p w14:paraId="4AA1811B" w14:textId="77777777" w:rsidR="00C10725" w:rsidRDefault="00C10725">
      <w:r>
        <w:t>Put the above in the Cauchy EOM and out comes Navier-Stokes for an incompressible Newtonian fluid</w:t>
      </w:r>
    </w:p>
    <w:p w14:paraId="30E2BE14" w14:textId="77777777" w:rsidR="005E7055" w:rsidRDefault="005E7055"/>
    <w:p w14:paraId="05A2D3DF" w14:textId="77777777" w:rsidR="00C10725" w:rsidRDefault="00A07AC1">
      <w:r>
        <w:tab/>
      </w:r>
      <w:r>
        <w:tab/>
      </w:r>
      <w:r>
        <w:tab/>
        <w:t>Navier-Stokes</w:t>
      </w:r>
      <w:r>
        <w:tab/>
      </w:r>
      <w:r>
        <w:tab/>
      </w:r>
      <w:r>
        <w:tab/>
      </w:r>
      <w:r>
        <w:tab/>
      </w:r>
      <w:r>
        <w:tab/>
        <w:t>incompressible</w:t>
      </w:r>
    </w:p>
    <w:p w14:paraId="52A6B3E1" w14:textId="77777777" w:rsidR="00C10725" w:rsidRDefault="00C10725" w:rsidP="00C10725">
      <w:r>
        <w:tab/>
      </w:r>
      <w:r>
        <w:tab/>
        <w:t>ρ [ ∂</w:t>
      </w:r>
      <w:r>
        <w:rPr>
          <w:rStyle w:val="subscript"/>
        </w:rPr>
        <w:t>t</w:t>
      </w:r>
      <w:r w:rsidRPr="00DD21BA">
        <w:rPr>
          <w:b/>
        </w:rPr>
        <w:t>v</w:t>
      </w:r>
      <w:r>
        <w:t xml:space="preserve"> + (</w:t>
      </w:r>
      <w:r w:rsidRPr="00DD21BA">
        <w:rPr>
          <w:b/>
        </w:rPr>
        <w:sym w:font="Symbol" w:char="F0D1"/>
      </w:r>
      <w:r w:rsidRPr="00DD21BA">
        <w:rPr>
          <w:b/>
        </w:rPr>
        <w:t>v</w:t>
      </w:r>
      <w:r>
        <w:t>)</w:t>
      </w:r>
      <w:r w:rsidRPr="00DD21BA">
        <w:rPr>
          <w:b/>
        </w:rPr>
        <w:t>v</w:t>
      </w:r>
      <w:r>
        <w:rPr>
          <w:b/>
        </w:rPr>
        <w:t xml:space="preserve"> ]</w:t>
      </w:r>
      <w:r>
        <w:t xml:space="preserve">  = ρ</w:t>
      </w:r>
      <w:r w:rsidRPr="00DD21BA">
        <w:rPr>
          <w:b/>
        </w:rPr>
        <w:t>B</w:t>
      </w:r>
      <w:r>
        <w:t xml:space="preserve">  -</w:t>
      </w:r>
      <w:r w:rsidRPr="00DD21BA">
        <w:rPr>
          <w:b/>
        </w:rPr>
        <w:sym w:font="Symbol" w:char="F0D1"/>
      </w:r>
      <w:r>
        <w:t>p  +  μ</w:t>
      </w:r>
      <w:r>
        <w:sym w:font="Symbol" w:char="F0D1"/>
      </w:r>
      <w:r>
        <w:rPr>
          <w:rStyle w:val="superscript"/>
        </w:rPr>
        <w:t>2</w:t>
      </w:r>
      <w:r w:rsidRPr="00DD21BA">
        <w:rPr>
          <w:b/>
        </w:rPr>
        <w:t>v</w:t>
      </w:r>
      <w:r>
        <w:tab/>
      </w:r>
      <w:r>
        <w:tab/>
        <w:t xml:space="preserve">and </w:t>
      </w:r>
      <w:r>
        <w:tab/>
        <w:t xml:space="preserve">div </w:t>
      </w:r>
      <w:r w:rsidRPr="00DD21BA">
        <w:rPr>
          <w:b/>
        </w:rPr>
        <w:t>v</w:t>
      </w:r>
      <w:r>
        <w:t xml:space="preserve"> = 0</w:t>
      </w:r>
    </w:p>
    <w:p w14:paraId="604F9C79" w14:textId="77777777" w:rsidR="003B5837" w:rsidRDefault="003B5837" w:rsidP="00C10725"/>
    <w:p w14:paraId="6932B0B6" w14:textId="77777777" w:rsidR="003B5837" w:rsidRDefault="003B5837" w:rsidP="00C10725">
      <w:r>
        <w:t>More generally, the last term should be written μ (</w:t>
      </w:r>
      <w:r w:rsidRPr="003B5837">
        <w:rPr>
          <w:b/>
        </w:rPr>
        <w:t>divT</w:t>
      </w:r>
      <w:r>
        <w:t>) where as usual (</w:t>
      </w:r>
      <w:r w:rsidRPr="003B5837">
        <w:t>divT</w:t>
      </w:r>
      <w:r>
        <w:t>)</w:t>
      </w:r>
      <w:r>
        <w:rPr>
          <w:rStyle w:val="subscript"/>
        </w:rPr>
        <w:t>i</w:t>
      </w:r>
      <w:r>
        <w:t xml:space="preserve"> = ∂</w:t>
      </w:r>
      <w:r>
        <w:rPr>
          <w:rStyle w:val="subscript"/>
        </w:rPr>
        <w:t>j</w:t>
      </w:r>
      <w:r>
        <w:t>T</w:t>
      </w:r>
      <w:r>
        <w:rPr>
          <w:rStyle w:val="subscript"/>
        </w:rPr>
        <w:t>ij</w:t>
      </w:r>
      <w:r>
        <w:t>. In the general case we have T</w:t>
      </w:r>
      <w:r>
        <w:rPr>
          <w:rStyle w:val="subscript"/>
        </w:rPr>
        <w:t>ij</w:t>
      </w:r>
      <w:r>
        <w:t xml:space="preserve">  = -pδ</w:t>
      </w:r>
      <w:r>
        <w:rPr>
          <w:rStyle w:val="subscript"/>
        </w:rPr>
        <w:t>ij</w:t>
      </w:r>
      <w:r>
        <w:t xml:space="preserve"> + λΔδ</w:t>
      </w:r>
      <w:r>
        <w:rPr>
          <w:rStyle w:val="subscript"/>
        </w:rPr>
        <w:t>ij</w:t>
      </w:r>
      <w:r>
        <w:t xml:space="preserve"> + 2μD</w:t>
      </w:r>
      <w:r>
        <w:rPr>
          <w:rStyle w:val="subscript"/>
        </w:rPr>
        <w:t xml:space="preserve">ij </w:t>
      </w:r>
      <w:r>
        <w:t>and then ∂</w:t>
      </w:r>
      <w:r>
        <w:rPr>
          <w:rStyle w:val="subscript"/>
        </w:rPr>
        <w:t>j</w:t>
      </w:r>
      <w:r>
        <w:t>T</w:t>
      </w:r>
      <w:r>
        <w:rPr>
          <w:rStyle w:val="subscript"/>
        </w:rPr>
        <w:t>ij</w:t>
      </w:r>
      <w:r>
        <w:t xml:space="preserve"> = -∂</w:t>
      </w:r>
      <w:r>
        <w:rPr>
          <w:rStyle w:val="subscript"/>
        </w:rPr>
        <w:t>i</w:t>
      </w:r>
      <w:r>
        <w:t>p +λ∂</w:t>
      </w:r>
      <w:r>
        <w:rPr>
          <w:rStyle w:val="subscript"/>
        </w:rPr>
        <w:t>i</w:t>
      </w:r>
      <w:r>
        <w:t>Δ + 2μ∂</w:t>
      </w:r>
      <w:r>
        <w:rPr>
          <w:rStyle w:val="subscript"/>
        </w:rPr>
        <w:t>j</w:t>
      </w:r>
      <w:r>
        <w:t>D</w:t>
      </w:r>
      <w:r>
        <w:rPr>
          <w:rStyle w:val="subscript"/>
        </w:rPr>
        <w:t>ij</w:t>
      </w:r>
      <w:r>
        <w:t>. But in this last term we have 2∂</w:t>
      </w:r>
      <w:r>
        <w:rPr>
          <w:rStyle w:val="subscript"/>
        </w:rPr>
        <w:t>j</w:t>
      </w:r>
      <w:r>
        <w:t>D</w:t>
      </w:r>
      <w:r>
        <w:rPr>
          <w:rStyle w:val="subscript"/>
        </w:rPr>
        <w:t>ij</w:t>
      </w:r>
      <w:r>
        <w:t xml:space="preserve"> = ∂</w:t>
      </w:r>
      <w:r>
        <w:rPr>
          <w:rStyle w:val="subscript"/>
        </w:rPr>
        <w:t>j</w:t>
      </w:r>
      <w:r>
        <w:t>(∂</w:t>
      </w:r>
      <w:r>
        <w:rPr>
          <w:rStyle w:val="subscript"/>
        </w:rPr>
        <w:t>i</w:t>
      </w:r>
      <w:r>
        <w:t>v</w:t>
      </w:r>
      <w:r>
        <w:rPr>
          <w:rStyle w:val="subscript"/>
        </w:rPr>
        <w:t>j</w:t>
      </w:r>
      <w:r>
        <w:t xml:space="preserve"> + ∂</w:t>
      </w:r>
      <w:r>
        <w:rPr>
          <w:rStyle w:val="subscript"/>
        </w:rPr>
        <w:t>j</w:t>
      </w:r>
      <w:r>
        <w:t>v</w:t>
      </w:r>
      <w:r>
        <w:rPr>
          <w:rStyle w:val="subscript"/>
        </w:rPr>
        <w:t>i</w:t>
      </w:r>
      <w:r>
        <w:t xml:space="preserve">) = </w:t>
      </w:r>
      <w:r>
        <w:sym w:font="Symbol" w:char="F0D1"/>
      </w:r>
      <w:r>
        <w:rPr>
          <w:rStyle w:val="superscript"/>
        </w:rPr>
        <w:t>2</w:t>
      </w:r>
      <w:r>
        <w:t>v</w:t>
      </w:r>
      <w:r>
        <w:rPr>
          <w:rStyle w:val="subscript"/>
        </w:rPr>
        <w:t>i</w:t>
      </w:r>
      <w:r>
        <w:t xml:space="preserve"> + ∂</w:t>
      </w:r>
      <w:r>
        <w:rPr>
          <w:rStyle w:val="subscript"/>
        </w:rPr>
        <w:t>i</w:t>
      </w:r>
      <w:r>
        <w:t xml:space="preserve"> (div</w:t>
      </w:r>
      <w:r w:rsidRPr="003B5837">
        <w:rPr>
          <w:b/>
        </w:rPr>
        <w:t xml:space="preserve"> v</w:t>
      </w:r>
      <w:r>
        <w:t>)</w:t>
      </w:r>
      <w:r w:rsidR="00A153DB">
        <w:t xml:space="preserve"> and then NS says</w:t>
      </w:r>
    </w:p>
    <w:p w14:paraId="58B21F64" w14:textId="77777777" w:rsidR="00A153DB" w:rsidRDefault="00A153DB" w:rsidP="00C10725"/>
    <w:p w14:paraId="446B2109" w14:textId="77777777" w:rsidR="00A153DB" w:rsidRDefault="00A153DB" w:rsidP="00C10725">
      <w:r>
        <w:tab/>
      </w:r>
      <w:r>
        <w:tab/>
        <w:t>ρ [ ∂</w:t>
      </w:r>
      <w:r>
        <w:rPr>
          <w:rStyle w:val="subscript"/>
        </w:rPr>
        <w:t>t</w:t>
      </w:r>
      <w:r w:rsidRPr="00DD21BA">
        <w:rPr>
          <w:b/>
        </w:rPr>
        <w:t>v</w:t>
      </w:r>
      <w:r>
        <w:t xml:space="preserve"> + (</w:t>
      </w:r>
      <w:r w:rsidRPr="00DD21BA">
        <w:rPr>
          <w:b/>
        </w:rPr>
        <w:sym w:font="Symbol" w:char="F0D1"/>
      </w:r>
      <w:r w:rsidRPr="00DD21BA">
        <w:rPr>
          <w:b/>
        </w:rPr>
        <w:t>v</w:t>
      </w:r>
      <w:r>
        <w:t>)</w:t>
      </w:r>
      <w:r w:rsidRPr="00DD21BA">
        <w:rPr>
          <w:b/>
        </w:rPr>
        <w:t>v</w:t>
      </w:r>
      <w:r>
        <w:rPr>
          <w:b/>
        </w:rPr>
        <w:t xml:space="preserve"> ]</w:t>
      </w:r>
      <w:r>
        <w:t xml:space="preserve">  = ρ</w:t>
      </w:r>
      <w:r w:rsidRPr="00DD21BA">
        <w:rPr>
          <w:b/>
        </w:rPr>
        <w:t>B</w:t>
      </w:r>
      <w:r>
        <w:t xml:space="preserve">  -</w:t>
      </w:r>
      <w:r w:rsidRPr="00DD21BA">
        <w:rPr>
          <w:b/>
        </w:rPr>
        <w:sym w:font="Symbol" w:char="F0D1"/>
      </w:r>
      <w:r>
        <w:t>p  +  μ(</w:t>
      </w:r>
      <w:r w:rsidRPr="003B5837">
        <w:rPr>
          <w:b/>
        </w:rPr>
        <w:t>divT</w:t>
      </w:r>
      <w:r>
        <w:t>)</w:t>
      </w:r>
    </w:p>
    <w:p w14:paraId="5CDF2AB6" w14:textId="77777777" w:rsidR="00A153DB" w:rsidRDefault="00A153DB" w:rsidP="00C10725">
      <w:r>
        <w:tab/>
      </w:r>
      <w:r>
        <w:tab/>
        <w:t>ρ [ ∂</w:t>
      </w:r>
      <w:r>
        <w:rPr>
          <w:rStyle w:val="subscript"/>
        </w:rPr>
        <w:t>t</w:t>
      </w:r>
      <w:r w:rsidRPr="00DD21BA">
        <w:rPr>
          <w:b/>
        </w:rPr>
        <w:t>v</w:t>
      </w:r>
      <w:r>
        <w:t xml:space="preserve"> + (</w:t>
      </w:r>
      <w:r w:rsidRPr="00DD21BA">
        <w:rPr>
          <w:b/>
        </w:rPr>
        <w:sym w:font="Symbol" w:char="F0D1"/>
      </w:r>
      <w:r w:rsidRPr="00DD21BA">
        <w:rPr>
          <w:b/>
        </w:rPr>
        <w:t>v</w:t>
      </w:r>
      <w:r>
        <w:t>)</w:t>
      </w:r>
      <w:r w:rsidRPr="00DD21BA">
        <w:rPr>
          <w:b/>
        </w:rPr>
        <w:t>v</w:t>
      </w:r>
      <w:r>
        <w:rPr>
          <w:b/>
        </w:rPr>
        <w:t xml:space="preserve"> ]</w:t>
      </w:r>
      <w:r>
        <w:t xml:space="preserve">  = ρ</w:t>
      </w:r>
      <w:r w:rsidRPr="00DD21BA">
        <w:rPr>
          <w:b/>
        </w:rPr>
        <w:t>B</w:t>
      </w:r>
      <w:r>
        <w:t xml:space="preserve">  -</w:t>
      </w:r>
      <w:r w:rsidRPr="00DD21BA">
        <w:rPr>
          <w:b/>
        </w:rPr>
        <w:sym w:font="Symbol" w:char="F0D1"/>
      </w:r>
      <w:r>
        <w:t>p  +  μ</w:t>
      </w:r>
      <w:r>
        <w:sym w:font="Symbol" w:char="F0D1"/>
      </w:r>
      <w:r>
        <w:rPr>
          <w:rStyle w:val="superscript"/>
        </w:rPr>
        <w:t>2</w:t>
      </w:r>
      <w:r w:rsidRPr="00A153DB">
        <w:rPr>
          <w:b/>
        </w:rPr>
        <w:t>v</w:t>
      </w:r>
      <w:r>
        <w:t xml:space="preserve"> + μ </w:t>
      </w:r>
      <w:r w:rsidRPr="00A153DB">
        <w:rPr>
          <w:b/>
        </w:rPr>
        <w:sym w:font="Symbol" w:char="F0D1"/>
      </w:r>
      <w:r>
        <w:t xml:space="preserve"> (div </w:t>
      </w:r>
      <w:r w:rsidRPr="00A153DB">
        <w:rPr>
          <w:b/>
        </w:rPr>
        <w:t>v</w:t>
      </w:r>
      <w:r>
        <w:t xml:space="preserve">) + λ </w:t>
      </w:r>
      <w:r w:rsidRPr="00A153DB">
        <w:rPr>
          <w:b/>
        </w:rPr>
        <w:sym w:font="Symbol" w:char="F0D1"/>
      </w:r>
      <w:r>
        <w:t xml:space="preserve"> [ tr(D)] </w:t>
      </w:r>
    </w:p>
    <w:p w14:paraId="78767D27" w14:textId="77777777" w:rsidR="00A153DB" w:rsidRDefault="00A153DB" w:rsidP="00C10725"/>
    <w:p w14:paraId="74AC36BA" w14:textId="77777777" w:rsidR="00A153DB" w:rsidRDefault="00A153DB" w:rsidP="00C10725">
      <w:r>
        <w:t>But we also know that  tr(D) = D</w:t>
      </w:r>
      <w:r>
        <w:rPr>
          <w:rStyle w:val="subscript"/>
        </w:rPr>
        <w:t>ii</w:t>
      </w:r>
      <w:r>
        <w:t xml:space="preserve"> = ∂</w:t>
      </w:r>
      <w:r>
        <w:rPr>
          <w:rStyle w:val="subscript"/>
        </w:rPr>
        <w:t>i</w:t>
      </w:r>
      <w:r>
        <w:t>v</w:t>
      </w:r>
      <w:r>
        <w:rPr>
          <w:rStyle w:val="subscript"/>
        </w:rPr>
        <w:t>i</w:t>
      </w:r>
      <w:r>
        <w:t xml:space="preserve"> = div </w:t>
      </w:r>
      <w:r w:rsidRPr="00A153DB">
        <w:rPr>
          <w:b/>
        </w:rPr>
        <w:t>v</w:t>
      </w:r>
      <w:r>
        <w:t>, so we can combine the last two terms</w:t>
      </w:r>
    </w:p>
    <w:p w14:paraId="0DBC7DA0" w14:textId="77777777" w:rsidR="00A153DB" w:rsidRDefault="00A153DB" w:rsidP="00C10725"/>
    <w:p w14:paraId="132C26F0" w14:textId="77777777" w:rsidR="00A153DB" w:rsidRDefault="00A153DB" w:rsidP="00A153DB">
      <w:r>
        <w:tab/>
      </w:r>
      <w:r>
        <w:tab/>
        <w:t>ρ [ ∂</w:t>
      </w:r>
      <w:r>
        <w:rPr>
          <w:rStyle w:val="subscript"/>
        </w:rPr>
        <w:t>t</w:t>
      </w:r>
      <w:r w:rsidRPr="00DD21BA">
        <w:rPr>
          <w:b/>
        </w:rPr>
        <w:t>v</w:t>
      </w:r>
      <w:r>
        <w:t xml:space="preserve"> + (</w:t>
      </w:r>
      <w:r w:rsidRPr="00DD21BA">
        <w:rPr>
          <w:b/>
        </w:rPr>
        <w:sym w:font="Symbol" w:char="F0D1"/>
      </w:r>
      <w:r w:rsidRPr="00DD21BA">
        <w:rPr>
          <w:b/>
        </w:rPr>
        <w:t>v</w:t>
      </w:r>
      <w:r>
        <w:t>)</w:t>
      </w:r>
      <w:r w:rsidRPr="00DD21BA">
        <w:rPr>
          <w:b/>
        </w:rPr>
        <w:t>v</w:t>
      </w:r>
      <w:r>
        <w:rPr>
          <w:b/>
        </w:rPr>
        <w:t xml:space="preserve"> ]</w:t>
      </w:r>
      <w:r>
        <w:t xml:space="preserve">  = ρ</w:t>
      </w:r>
      <w:r w:rsidRPr="00DD21BA">
        <w:rPr>
          <w:b/>
        </w:rPr>
        <w:t>B</w:t>
      </w:r>
      <w:r>
        <w:t xml:space="preserve">  -</w:t>
      </w:r>
      <w:r w:rsidRPr="00DD21BA">
        <w:rPr>
          <w:b/>
        </w:rPr>
        <w:sym w:font="Symbol" w:char="F0D1"/>
      </w:r>
      <w:r>
        <w:t>p  +  μ</w:t>
      </w:r>
      <w:r>
        <w:sym w:font="Symbol" w:char="F0D1"/>
      </w:r>
      <w:r>
        <w:rPr>
          <w:rStyle w:val="superscript"/>
        </w:rPr>
        <w:t>2</w:t>
      </w:r>
      <w:r w:rsidRPr="00A153DB">
        <w:rPr>
          <w:b/>
        </w:rPr>
        <w:t>v</w:t>
      </w:r>
      <w:r>
        <w:t xml:space="preserve"> + (μ + λ) </w:t>
      </w:r>
      <w:r w:rsidRPr="00A153DB">
        <w:rPr>
          <w:b/>
        </w:rPr>
        <w:sym w:font="Symbol" w:char="F0D1"/>
      </w:r>
      <w:r>
        <w:t xml:space="preserve"> (div </w:t>
      </w:r>
      <w:r w:rsidRPr="00A153DB">
        <w:rPr>
          <w:b/>
        </w:rPr>
        <w:t>v</w:t>
      </w:r>
      <w:r>
        <w:t>)</w:t>
      </w:r>
    </w:p>
    <w:p w14:paraId="1FDE876D" w14:textId="77777777" w:rsidR="00A153DB" w:rsidRDefault="00A153DB" w:rsidP="00A153DB"/>
    <w:p w14:paraId="36FE29F4" w14:textId="77777777" w:rsidR="00A153DB" w:rsidRDefault="00A153DB" w:rsidP="00A153DB">
      <w:r>
        <w:t>and further if we write k = λ + 2μ/3 then   (μ + λ) = μ + (k -2μ/3) = μ/3 + k, and then</w:t>
      </w:r>
    </w:p>
    <w:p w14:paraId="4F9C48CF" w14:textId="77777777" w:rsidR="00A153DB" w:rsidRDefault="00A153DB" w:rsidP="00A153DB"/>
    <w:p w14:paraId="39A21EDE" w14:textId="77777777" w:rsidR="00A153DB" w:rsidRDefault="00A153DB" w:rsidP="00A153DB">
      <w:r>
        <w:tab/>
      </w:r>
      <w:r>
        <w:tab/>
        <w:t>ρ [ ∂</w:t>
      </w:r>
      <w:r>
        <w:rPr>
          <w:rStyle w:val="subscript"/>
        </w:rPr>
        <w:t>t</w:t>
      </w:r>
      <w:r w:rsidRPr="00DD21BA">
        <w:rPr>
          <w:b/>
        </w:rPr>
        <w:t>v</w:t>
      </w:r>
      <w:r>
        <w:t xml:space="preserve"> + (</w:t>
      </w:r>
      <w:r w:rsidRPr="00DD21BA">
        <w:rPr>
          <w:b/>
        </w:rPr>
        <w:sym w:font="Symbol" w:char="F0D1"/>
      </w:r>
      <w:r w:rsidRPr="00DD21BA">
        <w:rPr>
          <w:b/>
        </w:rPr>
        <w:t>v</w:t>
      </w:r>
      <w:r>
        <w:t>)</w:t>
      </w:r>
      <w:r w:rsidRPr="00DD21BA">
        <w:rPr>
          <w:b/>
        </w:rPr>
        <w:t>v</w:t>
      </w:r>
      <w:r>
        <w:rPr>
          <w:b/>
        </w:rPr>
        <w:t xml:space="preserve"> ]</w:t>
      </w:r>
      <w:r>
        <w:t xml:space="preserve">  = ρ</w:t>
      </w:r>
      <w:r w:rsidRPr="00DD21BA">
        <w:rPr>
          <w:b/>
        </w:rPr>
        <w:t>B</w:t>
      </w:r>
      <w:r>
        <w:t xml:space="preserve">  -</w:t>
      </w:r>
      <w:r w:rsidRPr="00DD21BA">
        <w:rPr>
          <w:b/>
        </w:rPr>
        <w:sym w:font="Symbol" w:char="F0D1"/>
      </w:r>
      <w:r>
        <w:t>p  +  μ</w:t>
      </w:r>
      <w:r>
        <w:sym w:font="Symbol" w:char="F0D1"/>
      </w:r>
      <w:r>
        <w:rPr>
          <w:rStyle w:val="superscript"/>
        </w:rPr>
        <w:t>2</w:t>
      </w:r>
      <w:r w:rsidRPr="00A153DB">
        <w:rPr>
          <w:b/>
        </w:rPr>
        <w:t>v</w:t>
      </w:r>
      <w:r>
        <w:t xml:space="preserve"> + (μ/3 + k) </w:t>
      </w:r>
      <w:r w:rsidRPr="00A153DB">
        <w:rPr>
          <w:b/>
        </w:rPr>
        <w:sym w:font="Symbol" w:char="F0D1"/>
      </w:r>
      <w:r>
        <w:t xml:space="preserve"> (div </w:t>
      </w:r>
      <w:r w:rsidRPr="00A153DB">
        <w:rPr>
          <w:b/>
        </w:rPr>
        <w:t>v</w:t>
      </w:r>
      <w:r>
        <w:t>)</w:t>
      </w:r>
    </w:p>
    <w:p w14:paraId="1B86F32E" w14:textId="77777777" w:rsidR="006B5856" w:rsidRDefault="006B5856" w:rsidP="00A153DB"/>
    <w:p w14:paraId="232BFEF5" w14:textId="77777777" w:rsidR="00A153DB" w:rsidRDefault="006B5856" w:rsidP="00A153DB">
      <w:r>
        <w:t xml:space="preserve">so the above is NS for a compressible fluid, </w:t>
      </w:r>
      <w:r w:rsidR="00A153DB">
        <w:t xml:space="preserve">and this is the way you see things in wiki </w:t>
      </w:r>
    </w:p>
    <w:p w14:paraId="69E0CF46" w14:textId="77777777" w:rsidR="00A153DB" w:rsidRDefault="00A153DB" w:rsidP="00A153DB"/>
    <w:p w14:paraId="707C9B33" w14:textId="77777777" w:rsidR="00A153DB" w:rsidRDefault="00A153DB" w:rsidP="00A153DB">
      <w:r>
        <w:tab/>
      </w:r>
      <w:hyperlink r:id="rId7" w:history="1">
        <w:r w:rsidRPr="005C4C43">
          <w:rPr>
            <w:rStyle w:val="Hyperlink"/>
          </w:rPr>
          <w:t>http://en.wikipedia.org/wiki/Navier%E2%80%93Stokes_equations#Derivation_and_description</w:t>
        </w:r>
      </w:hyperlink>
    </w:p>
    <w:p w14:paraId="775AED82" w14:textId="77777777" w:rsidR="00A153DB" w:rsidRDefault="00A153DB" w:rsidP="00A153DB"/>
    <w:p w14:paraId="76568956" w14:textId="77777777" w:rsidR="00A153DB" w:rsidRDefault="00A153DB" w:rsidP="00A153DB">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49.5pt;height:39.75pt">
            <v:imagedata r:id="rId8" o:title=""/>
          </v:shape>
        </w:pict>
      </w:r>
    </w:p>
    <w:p w14:paraId="70DFA4D8" w14:textId="77777777" w:rsidR="006B5856" w:rsidRDefault="006B5856" w:rsidP="00A153DB"/>
    <w:p w14:paraId="4EC3F55E" w14:textId="77777777" w:rsidR="006B5856" w:rsidRDefault="006B5856" w:rsidP="00A153DB">
      <w:r>
        <w:t xml:space="preserve">So we now have to use the term "inviscid" to mean that μ=0 </w:t>
      </w:r>
      <w:r w:rsidRPr="006B5856">
        <w:rPr>
          <w:i/>
        </w:rPr>
        <w:t>and</w:t>
      </w:r>
      <w:r>
        <w:t xml:space="preserve"> k = 0, which means λ = 0, and then even when div </w:t>
      </w:r>
      <w:r w:rsidRPr="006B5856">
        <w:rPr>
          <w:b/>
        </w:rPr>
        <w:t>v</w:t>
      </w:r>
      <w:r>
        <w:t xml:space="preserve"> ≠0, we still recover our old NS form</w:t>
      </w:r>
    </w:p>
    <w:p w14:paraId="4EA8FD93" w14:textId="77777777" w:rsidR="006B5856" w:rsidRDefault="006B5856" w:rsidP="00A153DB"/>
    <w:p w14:paraId="4414D5DB" w14:textId="77777777" w:rsidR="006B5856" w:rsidRPr="006B5856" w:rsidRDefault="006B5856" w:rsidP="00A153DB">
      <w:r>
        <w:tab/>
        <w:t>ρ [ ∂</w:t>
      </w:r>
      <w:r>
        <w:rPr>
          <w:rStyle w:val="subscript"/>
        </w:rPr>
        <w:t>t</w:t>
      </w:r>
      <w:r w:rsidRPr="00DD21BA">
        <w:rPr>
          <w:b/>
        </w:rPr>
        <w:t>v</w:t>
      </w:r>
      <w:r>
        <w:t xml:space="preserve"> + (</w:t>
      </w:r>
      <w:r w:rsidRPr="00DD21BA">
        <w:rPr>
          <w:b/>
        </w:rPr>
        <w:sym w:font="Symbol" w:char="F0D1"/>
      </w:r>
      <w:r w:rsidRPr="00DD21BA">
        <w:rPr>
          <w:b/>
        </w:rPr>
        <w:t>v</w:t>
      </w:r>
      <w:r>
        <w:t>)</w:t>
      </w:r>
      <w:r w:rsidRPr="00DD21BA">
        <w:rPr>
          <w:b/>
        </w:rPr>
        <w:t>v</w:t>
      </w:r>
      <w:r>
        <w:rPr>
          <w:b/>
        </w:rPr>
        <w:t xml:space="preserve"> ]</w:t>
      </w:r>
      <w:r>
        <w:t xml:space="preserve">  = ρ</w:t>
      </w:r>
      <w:r w:rsidRPr="00DD21BA">
        <w:rPr>
          <w:b/>
        </w:rPr>
        <w:t>B</w:t>
      </w:r>
      <w:r>
        <w:t xml:space="preserve">  -</w:t>
      </w:r>
      <w:r w:rsidRPr="00DD21BA">
        <w:rPr>
          <w:b/>
        </w:rPr>
        <w:sym w:font="Symbol" w:char="F0D1"/>
      </w:r>
      <w:r>
        <w:t>p  +  μ</w:t>
      </w:r>
      <w:r>
        <w:sym w:font="Symbol" w:char="F0D1"/>
      </w:r>
      <w:r>
        <w:rPr>
          <w:rStyle w:val="superscript"/>
        </w:rPr>
        <w:t>2</w:t>
      </w:r>
      <w:r w:rsidRPr="00A153DB">
        <w:rPr>
          <w:b/>
        </w:rPr>
        <w:t>v</w:t>
      </w:r>
    </w:p>
    <w:p w14:paraId="6E5D0A26" w14:textId="77777777" w:rsidR="00A153DB" w:rsidRPr="00A153DB" w:rsidRDefault="00A153DB" w:rsidP="00A153DB">
      <w:r>
        <w:tab/>
      </w:r>
    </w:p>
    <w:p w14:paraId="025B3A9C" w14:textId="77777777" w:rsidR="00A07AC1" w:rsidRDefault="007A5BED">
      <w:r>
        <w:t>Even the simpler compressible</w:t>
      </w:r>
      <w:r w:rsidR="00A07AC1">
        <w:t xml:space="preserve"> NS equ</w:t>
      </w:r>
      <w:r>
        <w:t xml:space="preserve">ation shown just above is non-linear due to the </w:t>
      </w:r>
      <w:r w:rsidR="00A07AC1">
        <w:t>(</w:t>
      </w:r>
      <w:r w:rsidR="00A07AC1" w:rsidRPr="00DD21BA">
        <w:rPr>
          <w:b/>
        </w:rPr>
        <w:sym w:font="Symbol" w:char="F0D1"/>
      </w:r>
      <w:r w:rsidR="00A07AC1" w:rsidRPr="00DD21BA">
        <w:rPr>
          <w:b/>
        </w:rPr>
        <w:t>v</w:t>
      </w:r>
      <w:r w:rsidR="00A07AC1">
        <w:t>)</w:t>
      </w:r>
      <w:r w:rsidR="00A07AC1" w:rsidRPr="00DD21BA">
        <w:rPr>
          <w:b/>
        </w:rPr>
        <w:t>v</w:t>
      </w:r>
      <w:r w:rsidR="00A07AC1">
        <w:rPr>
          <w:b/>
        </w:rPr>
        <w:t xml:space="preserve"> </w:t>
      </w:r>
      <w:r w:rsidR="00A07AC1">
        <w:t>term. It seems to have "heat conduction equation" aspects to it since ∂</w:t>
      </w:r>
      <w:r w:rsidR="00A07AC1">
        <w:rPr>
          <w:rStyle w:val="subscript"/>
        </w:rPr>
        <w:t>t</w:t>
      </w:r>
      <w:r w:rsidR="00A07AC1">
        <w:t xml:space="preserve"> and </w:t>
      </w:r>
      <w:r w:rsidR="00A07AC1">
        <w:sym w:font="Symbol" w:char="F0D1"/>
      </w:r>
      <w:r w:rsidR="00A07AC1">
        <w:rPr>
          <w:rStyle w:val="superscript"/>
        </w:rPr>
        <w:t>2</w:t>
      </w:r>
      <w:r w:rsidR="00A07AC1">
        <w:t xml:space="preserve"> </w:t>
      </w:r>
      <w:r w:rsidR="00E8630B">
        <w:t xml:space="preserve">appear, </w:t>
      </w:r>
      <w:r w:rsidR="00A07AC1">
        <w:t xml:space="preserve">but the variable is not scalar temperature, it is vector </w:t>
      </w:r>
      <w:r w:rsidR="00A07AC1" w:rsidRPr="00A07AC1">
        <w:rPr>
          <w:b/>
        </w:rPr>
        <w:t>v</w:t>
      </w:r>
      <w:r w:rsidR="00A07AC1">
        <w:t xml:space="preserve">. You sort of have diffusion of </w:t>
      </w:r>
      <w:r w:rsidR="00A07AC1" w:rsidRPr="00A07AC1">
        <w:rPr>
          <w:b/>
        </w:rPr>
        <w:t>v</w:t>
      </w:r>
      <w:r w:rsidR="00A07AC1">
        <w:t>. Since no ∂</w:t>
      </w:r>
      <w:r w:rsidR="00A07AC1">
        <w:rPr>
          <w:rStyle w:val="subscript"/>
        </w:rPr>
        <w:t>t</w:t>
      </w:r>
      <w:r w:rsidR="00A07AC1">
        <w:rPr>
          <w:rStyle w:val="superscript"/>
        </w:rPr>
        <w:t>2</w:t>
      </w:r>
      <w:r w:rsidR="00A07AC1">
        <w:t xml:space="preserve">, it seems distant from the wave equation, but somehow waves will appear below. The longitudinal waves require ρ ≠ constant I think, and transverse ones die out quickly. </w:t>
      </w:r>
    </w:p>
    <w:p w14:paraId="00E42E3E" w14:textId="77777777" w:rsidR="00A07AC1" w:rsidRPr="00DE74AE" w:rsidRDefault="00A07AC1">
      <w:r>
        <w:tab/>
        <w:t>First example is for uniform flow where have only v</w:t>
      </w:r>
      <w:r>
        <w:rPr>
          <w:rStyle w:val="subscript"/>
        </w:rPr>
        <w:t>1</w:t>
      </w:r>
      <w:r>
        <w:t>(x</w:t>
      </w:r>
      <w:r>
        <w:rPr>
          <w:rStyle w:val="subscript"/>
        </w:rPr>
        <w:t>2</w:t>
      </w:r>
      <w:r>
        <w:t>,x</w:t>
      </w:r>
      <w:r>
        <w:rPr>
          <w:rStyle w:val="subscript"/>
        </w:rPr>
        <w:t>3</w:t>
      </w:r>
      <w:r>
        <w:t>) and v</w:t>
      </w:r>
      <w:r>
        <w:rPr>
          <w:rStyle w:val="subscript"/>
        </w:rPr>
        <w:t>1</w:t>
      </w:r>
      <w:r>
        <w:t xml:space="preserve"> constant along flow axis. D</w:t>
      </w:r>
      <w:r>
        <w:rPr>
          <w:rStyle w:val="subscript"/>
        </w:rPr>
        <w:t>ij</w:t>
      </w:r>
      <w:r>
        <w:t>= 0 and T'</w:t>
      </w:r>
      <w:r>
        <w:rPr>
          <w:rStyle w:val="subscript"/>
        </w:rPr>
        <w:t xml:space="preserve">ij </w:t>
      </w:r>
      <w:r>
        <w:t>= 0 and nothing but T</w:t>
      </w:r>
      <w:r>
        <w:rPr>
          <w:rStyle w:val="subscript"/>
        </w:rPr>
        <w:t>ij</w:t>
      </w:r>
      <w:r>
        <w:t>= -pδ</w:t>
      </w:r>
      <w:r>
        <w:rPr>
          <w:rStyle w:val="subscript"/>
        </w:rPr>
        <w:t>ij</w:t>
      </w:r>
      <w:r>
        <w:t>. Second example has a river goin</w:t>
      </w:r>
      <w:r w:rsidR="00DE74AE">
        <w:t>g downhill and defines the so c</w:t>
      </w:r>
      <w:r>
        <w:t>alled piezometric head</w:t>
      </w:r>
      <w:r w:rsidR="00DE74AE">
        <w:t xml:space="preserve"> h = p/(ρg) + z , but this had no real meaning for me. Need to see more. </w:t>
      </w:r>
    </w:p>
    <w:p w14:paraId="4CCEC383" w14:textId="77777777" w:rsidR="00312BFF" w:rsidRDefault="00DE74AE">
      <w:r>
        <w:tab/>
        <w:t xml:space="preserve">Third example seems to justify the intuitive ρgh idea you would apply at any point in any body of water that is not deforming. </w:t>
      </w:r>
    </w:p>
    <w:p w14:paraId="332F51E6" w14:textId="77777777" w:rsidR="00DE74AE" w:rsidRDefault="00DE74AE"/>
    <w:p w14:paraId="3965BF12" w14:textId="77777777" w:rsidR="00E96E9F" w:rsidRDefault="00F46100">
      <w:pPr>
        <w:rPr>
          <w:rStyle w:val="Heading2Char"/>
        </w:rPr>
      </w:pPr>
      <w:bookmarkStart w:id="7" w:name="_Toc328757650"/>
      <w:r w:rsidRPr="0028520F">
        <w:rPr>
          <w:rStyle w:val="Heading2Char"/>
        </w:rPr>
        <w:t>6.</w:t>
      </w:r>
      <w:r>
        <w:rPr>
          <w:rStyle w:val="Heading2Char"/>
        </w:rPr>
        <w:t>8</w:t>
      </w:r>
      <w:r w:rsidRPr="0028520F">
        <w:rPr>
          <w:rStyle w:val="Heading2Char"/>
        </w:rPr>
        <w:t xml:space="preserve"> </w:t>
      </w:r>
      <w:r>
        <w:rPr>
          <w:rStyle w:val="Heading2Char"/>
        </w:rPr>
        <w:t xml:space="preserve">Navier-Stokes for incompressible fluids in cylindricals and sphericals </w:t>
      </w:r>
      <w:r w:rsidRPr="0028520F">
        <w:rPr>
          <w:rStyle w:val="Heading2Char"/>
        </w:rPr>
        <w:t>(3</w:t>
      </w:r>
      <w:r>
        <w:rPr>
          <w:rStyle w:val="Heading2Char"/>
        </w:rPr>
        <w:t>64</w:t>
      </w:r>
      <w:r w:rsidRPr="0028520F">
        <w:rPr>
          <w:rStyle w:val="Heading2Char"/>
        </w:rPr>
        <w:t>).</w:t>
      </w:r>
      <w:bookmarkEnd w:id="7"/>
      <w:r>
        <w:rPr>
          <w:rStyle w:val="Heading2Char"/>
        </w:rPr>
        <w:t xml:space="preserve"> </w:t>
      </w:r>
    </w:p>
    <w:p w14:paraId="0F5FD934" w14:textId="77777777" w:rsidR="00E96E9F" w:rsidRDefault="00E96E9F">
      <w:pPr>
        <w:rPr>
          <w:rStyle w:val="Heading2Char"/>
        </w:rPr>
      </w:pPr>
    </w:p>
    <w:p w14:paraId="6B1C5430" w14:textId="77777777" w:rsidR="00DE74AE" w:rsidRDefault="00DE74AE">
      <w:r>
        <w:t xml:space="preserve">Lai writes NS and div </w:t>
      </w:r>
      <w:r w:rsidRPr="00DE74AE">
        <w:rPr>
          <w:b/>
        </w:rPr>
        <w:t>v</w:t>
      </w:r>
      <w:r>
        <w:t xml:space="preserve"> = 0 in Cylindricals and Sphericals. I am totally happy with this. </w:t>
      </w:r>
    </w:p>
    <w:p w14:paraId="38D6AD66" w14:textId="77777777" w:rsidR="00DE74AE" w:rsidRDefault="00DE74AE"/>
    <w:p w14:paraId="1EC6F48E" w14:textId="77777777" w:rsidR="00DE74AE" w:rsidRDefault="00F46100">
      <w:bookmarkStart w:id="8" w:name="_Toc328757651"/>
      <w:r w:rsidRPr="0028520F">
        <w:rPr>
          <w:rStyle w:val="Heading2Char"/>
        </w:rPr>
        <w:t>6.</w:t>
      </w:r>
      <w:r>
        <w:rPr>
          <w:rStyle w:val="Heading2Char"/>
        </w:rPr>
        <w:t>9</w:t>
      </w:r>
      <w:r w:rsidRPr="0028520F">
        <w:rPr>
          <w:rStyle w:val="Heading2Char"/>
        </w:rPr>
        <w:t xml:space="preserve"> </w:t>
      </w:r>
      <w:r>
        <w:rPr>
          <w:rStyle w:val="Heading2Char"/>
        </w:rPr>
        <w:t xml:space="preserve">Boundary Conditions </w:t>
      </w:r>
      <w:r w:rsidRPr="0028520F">
        <w:rPr>
          <w:rStyle w:val="Heading2Char"/>
        </w:rPr>
        <w:t>(3</w:t>
      </w:r>
      <w:r>
        <w:rPr>
          <w:rStyle w:val="Heading2Char"/>
        </w:rPr>
        <w:t>65</w:t>
      </w:r>
      <w:r w:rsidRPr="0028520F">
        <w:rPr>
          <w:rStyle w:val="Heading2Char"/>
        </w:rPr>
        <w:t>).</w:t>
      </w:r>
      <w:bookmarkEnd w:id="8"/>
      <w:r w:rsidRPr="0028520F">
        <w:rPr>
          <w:rStyle w:val="Heading2Char"/>
        </w:rPr>
        <w:t xml:space="preserve"> </w:t>
      </w:r>
      <w:r w:rsidR="00DE74AE">
        <w:t xml:space="preserve">We learn about the </w:t>
      </w:r>
      <w:r w:rsidR="00DE74AE" w:rsidRPr="00DE74AE">
        <w:rPr>
          <w:b/>
        </w:rPr>
        <w:t>non-slip condition</w:t>
      </w:r>
      <w:r w:rsidR="00DE74AE">
        <w:t xml:space="preserve"> that seems valid for almost all kinds of fluids. All three components of </w:t>
      </w:r>
      <w:r w:rsidR="00DE74AE" w:rsidRPr="00DE74AE">
        <w:rPr>
          <w:b/>
        </w:rPr>
        <w:t>v</w:t>
      </w:r>
      <w:r w:rsidR="00DE74AE">
        <w:t xml:space="preserve"> = 0 at a hard boundary. This is the BC set for a problem, seems Dirichlet like. </w:t>
      </w:r>
    </w:p>
    <w:p w14:paraId="51A09E89" w14:textId="77777777" w:rsidR="00DE74AE" w:rsidRDefault="00DE74AE"/>
    <w:p w14:paraId="19EEDB64" w14:textId="77777777" w:rsidR="00E96E9F" w:rsidRDefault="00F46100">
      <w:pPr>
        <w:rPr>
          <w:rStyle w:val="Heading2Char"/>
        </w:rPr>
      </w:pPr>
      <w:bookmarkStart w:id="9" w:name="_Toc328757652"/>
      <w:r w:rsidRPr="0028520F">
        <w:rPr>
          <w:rStyle w:val="Heading2Char"/>
        </w:rPr>
        <w:t>6.</w:t>
      </w:r>
      <w:r>
        <w:rPr>
          <w:rStyle w:val="Heading2Char"/>
        </w:rPr>
        <w:t>10</w:t>
      </w:r>
      <w:r w:rsidRPr="0028520F">
        <w:rPr>
          <w:rStyle w:val="Heading2Char"/>
        </w:rPr>
        <w:t xml:space="preserve"> </w:t>
      </w:r>
      <w:r>
        <w:rPr>
          <w:rStyle w:val="Heading2Char"/>
        </w:rPr>
        <w:t xml:space="preserve">Streamline vs Pathline, Steady vs Unsteady, Laminar vs Turbulent </w:t>
      </w:r>
      <w:r w:rsidRPr="0028520F">
        <w:rPr>
          <w:rStyle w:val="Heading2Char"/>
        </w:rPr>
        <w:t>(3</w:t>
      </w:r>
      <w:r>
        <w:rPr>
          <w:rStyle w:val="Heading2Char"/>
        </w:rPr>
        <w:t>65</w:t>
      </w:r>
      <w:r w:rsidRPr="0028520F">
        <w:rPr>
          <w:rStyle w:val="Heading2Char"/>
        </w:rPr>
        <w:t>).</w:t>
      </w:r>
      <w:bookmarkEnd w:id="9"/>
      <w:r w:rsidRPr="0028520F">
        <w:rPr>
          <w:rStyle w:val="Heading2Char"/>
        </w:rPr>
        <w:t xml:space="preserve"> </w:t>
      </w:r>
    </w:p>
    <w:p w14:paraId="7B635B33" w14:textId="77777777" w:rsidR="00E96E9F" w:rsidRDefault="00E96E9F">
      <w:pPr>
        <w:rPr>
          <w:rStyle w:val="Heading2Char"/>
        </w:rPr>
      </w:pPr>
    </w:p>
    <w:p w14:paraId="2DAEA57F" w14:textId="77777777" w:rsidR="00DE74AE" w:rsidRDefault="00DE74AE">
      <w:r>
        <w:t xml:space="preserve">We learn here the meaning of a </w:t>
      </w:r>
      <w:r w:rsidRPr="00DE74AE">
        <w:rPr>
          <w:b/>
        </w:rPr>
        <w:t>streamline</w:t>
      </w:r>
      <w:r>
        <w:t xml:space="preserve"> as opposed to a </w:t>
      </w:r>
      <w:r w:rsidRPr="00DE74AE">
        <w:rPr>
          <w:b/>
        </w:rPr>
        <w:t>pathline</w:t>
      </w:r>
      <w:r>
        <w:t xml:space="preserve">, the first being a strobe photo thing, the second you put in a little boat. Flow can be </w:t>
      </w:r>
      <w:r w:rsidRPr="00DE74AE">
        <w:rPr>
          <w:b/>
        </w:rPr>
        <w:t>steady</w:t>
      </w:r>
      <w:r>
        <w:t xml:space="preserve"> or </w:t>
      </w:r>
      <w:r w:rsidRPr="00DE74AE">
        <w:rPr>
          <w:b/>
        </w:rPr>
        <w:t>unsteady</w:t>
      </w:r>
      <w:r>
        <w:t xml:space="preserve">, which must means steady or changing in time. The final distinction is between </w:t>
      </w:r>
      <w:r w:rsidRPr="00DE74AE">
        <w:rPr>
          <w:b/>
        </w:rPr>
        <w:t>laminar</w:t>
      </w:r>
      <w:r>
        <w:t xml:space="preserve"> flow and </w:t>
      </w:r>
      <w:r w:rsidRPr="00DE74AE">
        <w:rPr>
          <w:b/>
        </w:rPr>
        <w:t>turbulent</w:t>
      </w:r>
      <w:r>
        <w:t xml:space="preserve"> flow. Laminar means adjacent layers don't mix at all. We may later learn that things are laminar when the Reynolds number is less than 2100, but for now we don't even know </w:t>
      </w:r>
      <w:r w:rsidR="007E661F">
        <w:t>w</w:t>
      </w:r>
      <w:r>
        <w:t xml:space="preserve">hat this number </w:t>
      </w:r>
      <w:r w:rsidR="007E661F">
        <w:t xml:space="preserve">even means. </w:t>
      </w:r>
    </w:p>
    <w:p w14:paraId="200FB741" w14:textId="77777777" w:rsidR="00DE74AE" w:rsidRDefault="00DE74AE"/>
    <w:p w14:paraId="15F60258" w14:textId="77777777" w:rsidR="00E96E9F" w:rsidRDefault="00F46100">
      <w:pPr>
        <w:rPr>
          <w:rStyle w:val="Heading2Char"/>
        </w:rPr>
      </w:pPr>
      <w:bookmarkStart w:id="10" w:name="_Toc328757653"/>
      <w:r w:rsidRPr="0028520F">
        <w:rPr>
          <w:rStyle w:val="Heading2Char"/>
        </w:rPr>
        <w:t>6.</w:t>
      </w:r>
      <w:r>
        <w:rPr>
          <w:rStyle w:val="Heading2Char"/>
        </w:rPr>
        <w:t>11</w:t>
      </w:r>
      <w:r w:rsidRPr="0028520F">
        <w:rPr>
          <w:rStyle w:val="Heading2Char"/>
        </w:rPr>
        <w:t xml:space="preserve"> </w:t>
      </w:r>
      <w:r>
        <w:rPr>
          <w:rStyle w:val="Heading2Char"/>
        </w:rPr>
        <w:t xml:space="preserve">Plane Couette Flow </w:t>
      </w:r>
      <w:r w:rsidRPr="0028520F">
        <w:rPr>
          <w:rStyle w:val="Heading2Char"/>
        </w:rPr>
        <w:t>(3</w:t>
      </w:r>
      <w:r>
        <w:rPr>
          <w:rStyle w:val="Heading2Char"/>
        </w:rPr>
        <w:t>68</w:t>
      </w:r>
      <w:r w:rsidRPr="0028520F">
        <w:rPr>
          <w:rStyle w:val="Heading2Char"/>
        </w:rPr>
        <w:t>).</w:t>
      </w:r>
      <w:bookmarkEnd w:id="10"/>
      <w:r>
        <w:rPr>
          <w:rStyle w:val="Heading2Char"/>
        </w:rPr>
        <w:t xml:space="preserve"> </w:t>
      </w:r>
    </w:p>
    <w:p w14:paraId="19C4B99F" w14:textId="77777777" w:rsidR="00E96E9F" w:rsidRDefault="00E96E9F">
      <w:pPr>
        <w:rPr>
          <w:rStyle w:val="Heading2Char"/>
        </w:rPr>
      </w:pPr>
    </w:p>
    <w:p w14:paraId="2B11BF76" w14:textId="77777777" w:rsidR="00DE74AE" w:rsidRDefault="003B5372">
      <w:r>
        <w:t>Plane Couette Flow. Think of an infinitely deep river with vertical walls. One wall is at rest, the other moves at v</w:t>
      </w:r>
      <w:r>
        <w:rPr>
          <w:rStyle w:val="subscript"/>
        </w:rPr>
        <w:t>0</w:t>
      </w:r>
      <w:r>
        <w:t>, wall spacing is d. This gives the simplest of all possibly cases of varying v -- linear variation p 368 picture. No gravity. My notes talk about this as a vertical situation instead where the top of the river (infinitely wide) has a plate dragging it along. There is shear force between the layers, you get D</w:t>
      </w:r>
      <w:r>
        <w:rPr>
          <w:rStyle w:val="subscript"/>
        </w:rPr>
        <w:t>12</w:t>
      </w:r>
      <w:r>
        <w:t xml:space="preserve"> = (v</w:t>
      </w:r>
      <w:r>
        <w:rPr>
          <w:rStyle w:val="subscript"/>
        </w:rPr>
        <w:t>0</w:t>
      </w:r>
      <w:r>
        <w:t>/2d) and T</w:t>
      </w:r>
      <w:r>
        <w:rPr>
          <w:rStyle w:val="subscript"/>
        </w:rPr>
        <w:t>12</w:t>
      </w:r>
      <w:r>
        <w:t xml:space="preserve"> =  2μD</w:t>
      </w:r>
      <w:r>
        <w:rPr>
          <w:rStyle w:val="subscript"/>
        </w:rPr>
        <w:t>12</w:t>
      </w:r>
      <w:r>
        <w:t xml:space="preserve"> = μ (v</w:t>
      </w:r>
      <w:r>
        <w:rPr>
          <w:rStyle w:val="subscript"/>
        </w:rPr>
        <w:t>0</w:t>
      </w:r>
      <w:r>
        <w:t xml:space="preserve">/d). The two walls exert shear force on the river touching them. </w:t>
      </w:r>
    </w:p>
    <w:p w14:paraId="62EADC45" w14:textId="77777777" w:rsidR="003B5372" w:rsidRDefault="003B5372">
      <w:r>
        <w:tab/>
        <w:t xml:space="preserve">This very prototype of cases shows Lai's general method. We make an ansatz about a few things (in this case that p = constant along the flow, for example) and then we show that we have a self-consistent situation which solves both NS and continuity. This then generates the prototype, and luckily we have nice names to glue to the prototypes. </w:t>
      </w:r>
    </w:p>
    <w:p w14:paraId="67112B11" w14:textId="77777777" w:rsidR="003B5372" w:rsidRDefault="003B5372"/>
    <w:p w14:paraId="18AE0983" w14:textId="77777777" w:rsidR="00E96E9F" w:rsidRDefault="00F46100">
      <w:bookmarkStart w:id="11" w:name="_Toc328757654"/>
      <w:r w:rsidRPr="0028520F">
        <w:rPr>
          <w:rStyle w:val="Heading2Char"/>
        </w:rPr>
        <w:t>6.</w:t>
      </w:r>
      <w:r>
        <w:rPr>
          <w:rStyle w:val="Heading2Char"/>
        </w:rPr>
        <w:t>12</w:t>
      </w:r>
      <w:r w:rsidRPr="0028520F">
        <w:rPr>
          <w:rStyle w:val="Heading2Char"/>
        </w:rPr>
        <w:t xml:space="preserve"> </w:t>
      </w:r>
      <w:r>
        <w:rPr>
          <w:rStyle w:val="Heading2Char"/>
        </w:rPr>
        <w:t xml:space="preserve">Plane Poiseuille Flow </w:t>
      </w:r>
      <w:r w:rsidRPr="0028520F">
        <w:rPr>
          <w:rStyle w:val="Heading2Char"/>
        </w:rPr>
        <w:t>(3</w:t>
      </w:r>
      <w:r>
        <w:rPr>
          <w:rStyle w:val="Heading2Char"/>
        </w:rPr>
        <w:t>68</w:t>
      </w:r>
      <w:r w:rsidRPr="0028520F">
        <w:rPr>
          <w:rStyle w:val="Heading2Char"/>
        </w:rPr>
        <w:t>).</w:t>
      </w:r>
      <w:bookmarkEnd w:id="11"/>
      <w:r w:rsidR="003B5372">
        <w:t xml:space="preserve"> </w:t>
      </w:r>
    </w:p>
    <w:p w14:paraId="67AFB45D" w14:textId="77777777" w:rsidR="00E96E9F" w:rsidRDefault="00E96E9F"/>
    <w:p w14:paraId="5AA74274" w14:textId="77777777" w:rsidR="003B5372" w:rsidRDefault="003B5372">
      <w:r>
        <w:t xml:space="preserve">Now both walls are at rest, </w:t>
      </w:r>
      <w:r w:rsidR="002770EE">
        <w:t xml:space="preserve">separation 2b, </w:t>
      </w:r>
      <w:r>
        <w:t xml:space="preserve">we no longer get a linear variation for v, it is in fact a simple quadratic curve shown p 369. So think of this as an infinitely deep river no gravity and both side walls are at rest (both dragging on the water). </w:t>
      </w:r>
      <w:r w:rsidR="002770EE">
        <w:t>One ansatz here is a constant driving force ∂</w:t>
      </w:r>
      <w:r w:rsidR="002770EE">
        <w:rPr>
          <w:rStyle w:val="subscript"/>
        </w:rPr>
        <w:t>1</w:t>
      </w:r>
      <w:r w:rsidR="002770EE">
        <w:t xml:space="preserve">p to make the flow go! So in this river, p drops as you go downstream, but at any point the flow Q is the same and he computes it. He then tips the river at an angle and deduces some facts concerning pressure. </w:t>
      </w:r>
      <w:r w:rsidR="002770EE">
        <w:tab/>
      </w:r>
      <w:r w:rsidR="002770EE">
        <w:tab/>
      </w:r>
      <w:r w:rsidR="002770EE">
        <w:rPr>
          <w:rStyle w:val="Heading2Char"/>
        </w:rPr>
        <w:t>// pwa-zoy'-ee</w:t>
      </w:r>
    </w:p>
    <w:p w14:paraId="5DAD40D8" w14:textId="77777777" w:rsidR="002770EE" w:rsidRDefault="002770EE"/>
    <w:p w14:paraId="5A9D7D1A" w14:textId="77777777" w:rsidR="00E96E9F" w:rsidRDefault="00F46100">
      <w:bookmarkStart w:id="12" w:name="_Toc328757655"/>
      <w:r w:rsidRPr="0028520F">
        <w:rPr>
          <w:rStyle w:val="Heading2Char"/>
        </w:rPr>
        <w:t>6.</w:t>
      </w:r>
      <w:r>
        <w:rPr>
          <w:rStyle w:val="Heading2Char"/>
        </w:rPr>
        <w:t>13</w:t>
      </w:r>
      <w:r w:rsidRPr="0028520F">
        <w:rPr>
          <w:rStyle w:val="Heading2Char"/>
        </w:rPr>
        <w:t xml:space="preserve"> </w:t>
      </w:r>
      <w:r>
        <w:rPr>
          <w:rStyle w:val="Heading2Char"/>
        </w:rPr>
        <w:t xml:space="preserve">Hagen-Poiseuille Flow </w:t>
      </w:r>
      <w:r w:rsidRPr="0028520F">
        <w:rPr>
          <w:rStyle w:val="Heading2Char"/>
        </w:rPr>
        <w:t>(3</w:t>
      </w:r>
      <w:r>
        <w:rPr>
          <w:rStyle w:val="Heading2Char"/>
        </w:rPr>
        <w:t>71</w:t>
      </w:r>
      <w:r w:rsidRPr="0028520F">
        <w:rPr>
          <w:rStyle w:val="Heading2Char"/>
        </w:rPr>
        <w:t>).</w:t>
      </w:r>
      <w:bookmarkEnd w:id="12"/>
      <w:r w:rsidRPr="0028520F">
        <w:rPr>
          <w:rStyle w:val="Heading2Char"/>
        </w:rPr>
        <w:t xml:space="preserve"> </w:t>
      </w:r>
    </w:p>
    <w:p w14:paraId="66D53818" w14:textId="77777777" w:rsidR="00E96E9F" w:rsidRDefault="00E96E9F"/>
    <w:p w14:paraId="1CD5CEE8" w14:textId="77777777" w:rsidR="002770EE" w:rsidRDefault="002770EE">
      <w:r>
        <w:t>Whereas plane is the river situation with duct-like bed, this HP thing is flow in a rigid tube and again you expect some quadratic v profile and that is what you get. Q is again computed. I do a calculation here regarding water in my PVC pipe sprinkler system and get a fairly reasonable answer. We are using incompressible Newtonian N-S all the time in these examples.</w:t>
      </w:r>
    </w:p>
    <w:p w14:paraId="516F5A1F" w14:textId="77777777" w:rsidR="002770EE" w:rsidRDefault="002770EE">
      <w:r>
        <w:tab/>
      </w:r>
      <w:r w:rsidR="00AD1D47">
        <w:t>F</w:t>
      </w:r>
      <w:r>
        <w:t>low rate Q is proportional to ∂</w:t>
      </w:r>
      <w:r>
        <w:rPr>
          <w:rStyle w:val="subscript"/>
        </w:rPr>
        <w:t>z</w:t>
      </w:r>
      <w:r>
        <w:t>p and d</w:t>
      </w:r>
      <w:r>
        <w:rPr>
          <w:rStyle w:val="superscript"/>
        </w:rPr>
        <w:t>2</w:t>
      </w:r>
      <w:r>
        <w:t xml:space="preserve"> for a pipe. </w:t>
      </w:r>
      <w:r w:rsidR="00AD1D47">
        <w:t>If you have the same end pressures and double the length of a pipe, ∂</w:t>
      </w:r>
      <w:r w:rsidR="00AD1D47">
        <w:rPr>
          <w:rStyle w:val="subscript"/>
        </w:rPr>
        <w:t>z</w:t>
      </w:r>
      <w:r w:rsidR="00AD1D47">
        <w:t xml:space="preserve">p drops in half and Q drops in half, so hose flow drops as hose gets long! The dependence on diameter is quadratic as you would expect (area). I did not study the nozzle effect, maybe in the problems. I had to get actual μ for water. </w:t>
      </w:r>
    </w:p>
    <w:p w14:paraId="37E127CF" w14:textId="77777777" w:rsidR="00AD1D47" w:rsidRDefault="00AD1D47"/>
    <w:p w14:paraId="53C11427" w14:textId="77777777" w:rsidR="00E96E9F" w:rsidRDefault="00F46100">
      <w:bookmarkStart w:id="13" w:name="_Toc328757656"/>
      <w:r w:rsidRPr="0028520F">
        <w:rPr>
          <w:rStyle w:val="Heading2Char"/>
        </w:rPr>
        <w:t>6.</w:t>
      </w:r>
      <w:r>
        <w:rPr>
          <w:rStyle w:val="Heading2Char"/>
        </w:rPr>
        <w:t>14</w:t>
      </w:r>
      <w:r w:rsidRPr="0028520F">
        <w:rPr>
          <w:rStyle w:val="Heading2Char"/>
        </w:rPr>
        <w:t xml:space="preserve"> </w:t>
      </w:r>
      <w:r>
        <w:rPr>
          <w:rStyle w:val="Heading2Char"/>
        </w:rPr>
        <w:t xml:space="preserve">Plane Couette Flow with two layers, gravity on, no tilt </w:t>
      </w:r>
      <w:r w:rsidRPr="0028520F">
        <w:rPr>
          <w:rStyle w:val="Heading2Char"/>
        </w:rPr>
        <w:t>(3</w:t>
      </w:r>
      <w:r>
        <w:rPr>
          <w:rStyle w:val="Heading2Char"/>
        </w:rPr>
        <w:t>72</w:t>
      </w:r>
      <w:r w:rsidRPr="0028520F">
        <w:rPr>
          <w:rStyle w:val="Heading2Char"/>
        </w:rPr>
        <w:t>).</w:t>
      </w:r>
      <w:bookmarkEnd w:id="13"/>
      <w:r w:rsidR="00AD1D47">
        <w:t xml:space="preserve"> </w:t>
      </w:r>
    </w:p>
    <w:p w14:paraId="312F01D9" w14:textId="77777777" w:rsidR="00E96E9F" w:rsidRDefault="00E96E9F"/>
    <w:p w14:paraId="7366A7F6" w14:textId="77777777" w:rsidR="00AD1D47" w:rsidRDefault="00AD1D47">
      <w:r>
        <w:t>Lai solves this, using T</w:t>
      </w:r>
      <w:r>
        <w:rPr>
          <w:rStyle w:val="subscript"/>
        </w:rPr>
        <w:t>12</w:t>
      </w:r>
      <w:r>
        <w:t xml:space="preserve"> continuous at the boundary and p as well and v as well (no slip between layers!). A bit of fiddling was needed here. </w:t>
      </w:r>
    </w:p>
    <w:p w14:paraId="4446892B" w14:textId="77777777" w:rsidR="00AD1D47" w:rsidRDefault="00AD1D47"/>
    <w:p w14:paraId="610919C0" w14:textId="77777777" w:rsidR="00E96E9F" w:rsidRDefault="00F46100">
      <w:bookmarkStart w:id="14" w:name="_Toc328757657"/>
      <w:r w:rsidRPr="0028520F">
        <w:rPr>
          <w:rStyle w:val="Heading2Char"/>
        </w:rPr>
        <w:t>6.</w:t>
      </w:r>
      <w:r>
        <w:rPr>
          <w:rStyle w:val="Heading2Char"/>
        </w:rPr>
        <w:t>15</w:t>
      </w:r>
      <w:r w:rsidRPr="0028520F">
        <w:rPr>
          <w:rStyle w:val="Heading2Char"/>
        </w:rPr>
        <w:t xml:space="preserve"> </w:t>
      </w:r>
      <w:r>
        <w:rPr>
          <w:rStyle w:val="Heading2Char"/>
        </w:rPr>
        <w:t xml:space="preserve">Couette Flow  </w:t>
      </w:r>
      <w:r w:rsidRPr="0028520F">
        <w:rPr>
          <w:rStyle w:val="Heading2Char"/>
        </w:rPr>
        <w:t>(3</w:t>
      </w:r>
      <w:r>
        <w:rPr>
          <w:rStyle w:val="Heading2Char"/>
        </w:rPr>
        <w:t>74</w:t>
      </w:r>
      <w:r w:rsidRPr="0028520F">
        <w:rPr>
          <w:rStyle w:val="Heading2Char"/>
        </w:rPr>
        <w:t>).</w:t>
      </w:r>
      <w:bookmarkEnd w:id="14"/>
      <w:r w:rsidR="00AD1D47">
        <w:t xml:space="preserve">  </w:t>
      </w:r>
    </w:p>
    <w:p w14:paraId="352DC081" w14:textId="77777777" w:rsidR="00E96E9F" w:rsidRDefault="00E96E9F"/>
    <w:p w14:paraId="373EE1F7" w14:textId="77777777" w:rsidR="00AD1D47" w:rsidRDefault="00AD1D47">
      <w:r>
        <w:t>This is a rather strange apparatus and you don't just get a linear velocity ramp as in the plane case.  You have two cylinders rotating at different rates with the fluid between them! Lai compute</w:t>
      </w:r>
      <w:r w:rsidR="006D18E2">
        <w:t>s</w:t>
      </w:r>
      <w:r>
        <w:t xml:space="preserve"> everything. </w:t>
      </w:r>
    </w:p>
    <w:p w14:paraId="026F970D" w14:textId="77777777" w:rsidR="00AD1D47" w:rsidRDefault="00AD1D47">
      <w:r>
        <w:tab/>
      </w:r>
      <w:r w:rsidR="0020019F">
        <w:t>Note on naming flows:</w:t>
      </w:r>
      <w:r>
        <w:tab/>
      </w:r>
      <w:r>
        <w:tab/>
      </w:r>
      <w:r w:rsidRPr="0020019F">
        <w:rPr>
          <w:u w:val="words"/>
        </w:rPr>
        <w:t>Lai</w:t>
      </w:r>
      <w:r w:rsidRPr="0020019F">
        <w:rPr>
          <w:u w:val="words"/>
        </w:rPr>
        <w:tab/>
      </w:r>
      <w:r w:rsidRPr="0020019F">
        <w:rPr>
          <w:u w:val="words"/>
        </w:rPr>
        <w:tab/>
      </w:r>
      <w:r w:rsidRPr="0020019F">
        <w:rPr>
          <w:u w:val="words"/>
        </w:rPr>
        <w:tab/>
        <w:t>wiki</w:t>
      </w:r>
    </w:p>
    <w:p w14:paraId="0E028ACB" w14:textId="77777777" w:rsidR="00AD1D47" w:rsidRDefault="00AD1D47">
      <w:r>
        <w:tab/>
      </w:r>
      <w:r>
        <w:tab/>
      </w:r>
      <w:r>
        <w:tab/>
      </w:r>
      <w:r>
        <w:tab/>
      </w:r>
      <w:r>
        <w:tab/>
      </w:r>
      <w:r>
        <w:tab/>
        <w:t>plane Couette</w:t>
      </w:r>
      <w:r>
        <w:tab/>
      </w:r>
      <w:r>
        <w:tab/>
        <w:t>Couette</w:t>
      </w:r>
    </w:p>
    <w:p w14:paraId="129342A7" w14:textId="77777777" w:rsidR="00AD1D47" w:rsidRDefault="00AD1D47">
      <w:r>
        <w:tab/>
      </w:r>
      <w:r>
        <w:tab/>
      </w:r>
      <w:r>
        <w:tab/>
      </w:r>
      <w:r>
        <w:tab/>
      </w:r>
      <w:r>
        <w:tab/>
      </w:r>
      <w:r>
        <w:tab/>
        <w:t>Couette</w:t>
      </w:r>
      <w:r>
        <w:tab/>
      </w:r>
      <w:r>
        <w:tab/>
      </w:r>
      <w:r>
        <w:tab/>
        <w:t xml:space="preserve">Taylor-Couette. </w:t>
      </w:r>
    </w:p>
    <w:p w14:paraId="3670ADED" w14:textId="77777777" w:rsidR="0020019F" w:rsidRDefault="0020019F"/>
    <w:p w14:paraId="1BCD2BDA" w14:textId="77777777" w:rsidR="0020019F" w:rsidRDefault="0020019F">
      <w:r>
        <w:t>Couette was 1890 or so, Taylor 1923 actually did those cylinders. There was a 1999 paper in fact accounting for effects of the ends of finite cylinders</w:t>
      </w:r>
    </w:p>
    <w:p w14:paraId="2917FA00" w14:textId="77777777" w:rsidR="0020019F" w:rsidRDefault="0020019F"/>
    <w:p w14:paraId="17DEA77F" w14:textId="77777777" w:rsidR="0020019F" w:rsidRDefault="0020019F">
      <w:r>
        <w:pict>
          <v:shape id="_x0000_i1026" type="#_x0000_t75" style="width:454.5pt;height:18.75pt">
            <v:imagedata r:id="rId9" o:title=""/>
          </v:shape>
        </w:pict>
      </w:r>
    </w:p>
    <w:p w14:paraId="53CC7047" w14:textId="77777777" w:rsidR="0020019F" w:rsidRDefault="0020019F"/>
    <w:p w14:paraId="64FC3606" w14:textId="77777777" w:rsidR="0020019F" w:rsidRDefault="0020019F">
      <w:r>
        <w:t xml:space="preserve">Not surprisingly, Bessel functions appear. </w:t>
      </w:r>
    </w:p>
    <w:p w14:paraId="3AB1630A" w14:textId="77777777" w:rsidR="0020019F" w:rsidRDefault="0020019F"/>
    <w:p w14:paraId="42314ED3" w14:textId="77777777" w:rsidR="00E96E9F" w:rsidRDefault="00F46100">
      <w:bookmarkStart w:id="15" w:name="_Toc328757658"/>
      <w:r w:rsidRPr="0028520F">
        <w:rPr>
          <w:rStyle w:val="Heading2Char"/>
        </w:rPr>
        <w:t>6.</w:t>
      </w:r>
      <w:r>
        <w:rPr>
          <w:rStyle w:val="Heading2Char"/>
        </w:rPr>
        <w:t>16</w:t>
      </w:r>
      <w:r w:rsidRPr="0028520F">
        <w:rPr>
          <w:rStyle w:val="Heading2Char"/>
        </w:rPr>
        <w:t xml:space="preserve"> </w:t>
      </w:r>
      <w:r>
        <w:rPr>
          <w:rStyle w:val="Heading2Char"/>
        </w:rPr>
        <w:t xml:space="preserve">Trying to drive </w:t>
      </w:r>
      <w:r w:rsidR="00094384">
        <w:rPr>
          <w:rStyle w:val="Heading2Char"/>
        </w:rPr>
        <w:t xml:space="preserve">a transverse wave into a NS fluid </w:t>
      </w:r>
      <w:r w:rsidRPr="0028520F">
        <w:rPr>
          <w:rStyle w:val="Heading2Char"/>
        </w:rPr>
        <w:t>(3</w:t>
      </w:r>
      <w:r>
        <w:rPr>
          <w:rStyle w:val="Heading2Char"/>
        </w:rPr>
        <w:t>75</w:t>
      </w:r>
      <w:r w:rsidRPr="0028520F">
        <w:rPr>
          <w:rStyle w:val="Heading2Char"/>
        </w:rPr>
        <w:t>).</w:t>
      </w:r>
      <w:bookmarkEnd w:id="15"/>
      <w:r w:rsidR="0020019F">
        <w:t xml:space="preserve"> </w:t>
      </w:r>
    </w:p>
    <w:p w14:paraId="78A9C679" w14:textId="77777777" w:rsidR="00E96E9F" w:rsidRDefault="00E96E9F"/>
    <w:p w14:paraId="242FF749" w14:textId="77777777" w:rsidR="0020019F" w:rsidRDefault="0020019F">
      <w:r>
        <w:t xml:space="preserve">But there is no wave equation, it is a diffusion equation as shown  p 375 6.16.2.  If you shear-wiggle a plane boundary, the effect just diffuses into the fluid and quickly dies away. An interesting situation to consider I think. </w:t>
      </w:r>
    </w:p>
    <w:p w14:paraId="5F2E7193" w14:textId="77777777" w:rsidR="0020019F" w:rsidRDefault="0020019F"/>
    <w:p w14:paraId="13C80E3D" w14:textId="77777777" w:rsidR="00E96E9F" w:rsidRDefault="001E7A5F">
      <w:bookmarkStart w:id="16" w:name="_Toc328757659"/>
      <w:r w:rsidRPr="0028520F">
        <w:rPr>
          <w:rStyle w:val="Heading2Char"/>
        </w:rPr>
        <w:t>6.</w:t>
      </w:r>
      <w:r>
        <w:rPr>
          <w:rStyle w:val="Heading2Char"/>
        </w:rPr>
        <w:t>17</w:t>
      </w:r>
      <w:r w:rsidRPr="0028520F">
        <w:rPr>
          <w:rStyle w:val="Heading2Char"/>
        </w:rPr>
        <w:t xml:space="preserve"> </w:t>
      </w:r>
      <w:r>
        <w:rPr>
          <w:rStyle w:val="Heading2Char"/>
        </w:rPr>
        <w:t xml:space="preserve">Dissipation functions for Newtonian fluids  </w:t>
      </w:r>
      <w:r w:rsidRPr="0028520F">
        <w:rPr>
          <w:rStyle w:val="Heading2Char"/>
        </w:rPr>
        <w:t>(3</w:t>
      </w:r>
      <w:r>
        <w:rPr>
          <w:rStyle w:val="Heading2Char"/>
        </w:rPr>
        <w:t>76</w:t>
      </w:r>
      <w:r w:rsidRPr="0028520F">
        <w:rPr>
          <w:rStyle w:val="Heading2Char"/>
        </w:rPr>
        <w:t>).</w:t>
      </w:r>
      <w:bookmarkEnd w:id="16"/>
      <w:r>
        <w:rPr>
          <w:rStyle w:val="Heading2Char"/>
        </w:rPr>
        <w:t xml:space="preserve"> </w:t>
      </w:r>
      <w:r w:rsidR="0020019F">
        <w:t xml:space="preserve"> </w:t>
      </w:r>
    </w:p>
    <w:p w14:paraId="7CD6FAF8" w14:textId="77777777" w:rsidR="00E96E9F" w:rsidRDefault="00E96E9F"/>
    <w:p w14:paraId="5E6700DD" w14:textId="77777777" w:rsidR="0020019F" w:rsidRDefault="002F192A">
      <w:r>
        <w:t>Lai shows that for an incompressible fluid we find that the stress power (per unit volume) is P</w:t>
      </w:r>
      <w:r>
        <w:rPr>
          <w:rStyle w:val="subscript"/>
        </w:rPr>
        <w:t>s</w:t>
      </w:r>
      <w:r>
        <w:t xml:space="preserve"> = 2μ tr(D</w:t>
      </w:r>
      <w:r>
        <w:rPr>
          <w:rStyle w:val="superscript"/>
        </w:rPr>
        <w:t>2</w:t>
      </w:r>
      <w:r>
        <w:t>)</w:t>
      </w:r>
      <w:r w:rsidR="00D97845">
        <w:t xml:space="preserve"> </w:t>
      </w:r>
      <w:r w:rsidR="001E7A5F">
        <w:t>≡</w:t>
      </w:r>
      <w:r w:rsidR="00D97845">
        <w:t xml:space="preserve"> Φ</w:t>
      </w:r>
      <w:r w:rsidR="00D97845">
        <w:rPr>
          <w:rStyle w:val="subscript"/>
        </w:rPr>
        <w:t>inc</w:t>
      </w:r>
      <w:r>
        <w:t xml:space="preserve">. This is the rate at which power is converted to heat due to the viscosity. </w:t>
      </w:r>
      <w:r w:rsidR="00D97845">
        <w:t xml:space="preserve">For a compressible fluid, there </w:t>
      </w:r>
      <w:r w:rsidR="001E7A5F">
        <w:t>is an extra term</w:t>
      </w:r>
      <w:r w:rsidR="00E02127">
        <w:t xml:space="preserve"> here,  </w:t>
      </w:r>
      <w:r w:rsidR="00D97845">
        <w:t>Φ = Φ</w:t>
      </w:r>
      <w:r w:rsidR="00D97845">
        <w:rPr>
          <w:rStyle w:val="subscript"/>
        </w:rPr>
        <w:t>inc</w:t>
      </w:r>
      <w:r w:rsidR="00D97845">
        <w:t xml:space="preserve"> + λ (trD)</w:t>
      </w:r>
      <w:r w:rsidR="00D97845">
        <w:rPr>
          <w:rStyle w:val="superscript"/>
        </w:rPr>
        <w:t>2</w:t>
      </w:r>
      <w:r w:rsidR="00E02127">
        <w:t>, and then P</w:t>
      </w:r>
      <w:r w:rsidR="00E02127">
        <w:rPr>
          <w:rStyle w:val="subscript"/>
        </w:rPr>
        <w:t>s</w:t>
      </w:r>
      <w:r w:rsidR="00E02127">
        <w:t xml:space="preserve"> = Φ -</w:t>
      </w:r>
      <w:r w:rsidR="00E02127" w:rsidRPr="00F568FF">
        <w:t xml:space="preserve"> </w:t>
      </w:r>
      <w:r w:rsidR="00E02127">
        <w:t>p tr(D) for a second extra term</w:t>
      </w:r>
      <w:r w:rsidR="00D97845">
        <w:t>. Somehow this means that work goes not just into heat but also into pressure storage</w:t>
      </w:r>
      <w:r w:rsidR="00E02127">
        <w:t xml:space="preserve"> (last term)</w:t>
      </w:r>
      <w:r w:rsidR="00D97845">
        <w:t xml:space="preserve">. An example is given and I conclude that for plane Couette action a cubic meter of water would only dissipate 1 mW. This is where I concluded that μ for water is "low". </w:t>
      </w:r>
    </w:p>
    <w:p w14:paraId="30991965" w14:textId="77777777" w:rsidR="00D97845" w:rsidRDefault="00D97845"/>
    <w:p w14:paraId="7C6FFBDF" w14:textId="77777777" w:rsidR="00E96E9F" w:rsidRDefault="00D97845">
      <w:r w:rsidRPr="001E7A5F">
        <w:rPr>
          <w:b/>
        </w:rPr>
        <w:t>6.18. Energy Equation for Newtonian fluids (378).</w:t>
      </w:r>
      <w:r>
        <w:t xml:space="preserve">  </w:t>
      </w:r>
    </w:p>
    <w:p w14:paraId="6F1EA573" w14:textId="77777777" w:rsidR="00E96E9F" w:rsidRDefault="00E96E9F"/>
    <w:p w14:paraId="05BE2E55" w14:textId="77777777" w:rsidR="00D97845" w:rsidRDefault="00D97845">
      <w:r>
        <w:t xml:space="preserve">We did this earlier in </w:t>
      </w:r>
      <w:r w:rsidR="00E02127">
        <w:t xml:space="preserve">the </w:t>
      </w:r>
      <w:r>
        <w:t xml:space="preserve">general continuum case and </w:t>
      </w:r>
      <w:r w:rsidR="00E02127">
        <w:t>T</w:t>
      </w:r>
      <w:r w:rsidR="00E02127">
        <w:rPr>
          <w:rStyle w:val="subscript"/>
        </w:rPr>
        <w:t>ij</w:t>
      </w:r>
      <w:r w:rsidR="00E02127">
        <w:t xml:space="preserve"> appears </w:t>
      </w:r>
      <w:r>
        <w:t xml:space="preserve">in the </w:t>
      </w:r>
      <w:r w:rsidR="00E02127">
        <w:t xml:space="preserve">energy conservation </w:t>
      </w:r>
      <w:r>
        <w:t>equation</w:t>
      </w:r>
      <w:r w:rsidR="00E02127">
        <w:t xml:space="preserve"> (6.18.1)</w:t>
      </w:r>
      <w:r>
        <w:t xml:space="preserve">. Also appearing are energy density u and flow rate of heat div </w:t>
      </w:r>
      <w:r w:rsidRPr="00D97845">
        <w:rPr>
          <w:b/>
        </w:rPr>
        <w:t>q</w:t>
      </w:r>
      <w:r>
        <w:t xml:space="preserve"> and also possible heat sources. If you assume only Fourier heat conduction flow, get 6.18.2. Then if you can say that u = u(Θ) = cΘ, you end up with a PDE in temperature Θ which is 6.18.3. </w:t>
      </w:r>
    </w:p>
    <w:p w14:paraId="6C04289A" w14:textId="77777777" w:rsidR="00D97845" w:rsidRDefault="00D97845">
      <w:r>
        <w:tab/>
        <w:t>Note that earlier P</w:t>
      </w:r>
      <w:r>
        <w:rPr>
          <w:rStyle w:val="subscript"/>
        </w:rPr>
        <w:t xml:space="preserve">s </w:t>
      </w:r>
      <w:r>
        <w:t>= T</w:t>
      </w:r>
      <w:r>
        <w:rPr>
          <w:rStyle w:val="subscript"/>
        </w:rPr>
        <w:t>ij</w:t>
      </w:r>
      <w:r>
        <w:t>∂</w:t>
      </w:r>
      <w:r>
        <w:rPr>
          <w:rStyle w:val="subscript"/>
        </w:rPr>
        <w:t>j</w:t>
      </w:r>
      <w:r>
        <w:t>v</w:t>
      </w:r>
      <w:r>
        <w:rPr>
          <w:rStyle w:val="subscript"/>
        </w:rPr>
        <w:t>i</w:t>
      </w:r>
      <w:r>
        <w:t xml:space="preserve"> =  2μ tr(D</w:t>
      </w:r>
      <w:r>
        <w:rPr>
          <w:rStyle w:val="superscript"/>
        </w:rPr>
        <w:t>2</w:t>
      </w:r>
      <w:r>
        <w:t>)  and this same term appears in the Θ equation and that is why you see Φ</w:t>
      </w:r>
      <w:r>
        <w:rPr>
          <w:rStyle w:val="subscript"/>
        </w:rPr>
        <w:t>inc</w:t>
      </w:r>
      <w:r>
        <w:t xml:space="preserve"> sitting in there. If you then neglect the viscous energy loss, you end up with a simple diffusion equation for heat flow in a fluid where then the constant is a combination of the Fourier κ and ρ and c. </w:t>
      </w:r>
      <w:r w:rsidR="001E7A5F">
        <w:t xml:space="preserve">So here is a derivation of the heat equation in one circumstance, an equation Stakgold studied in amazingly great detail. </w:t>
      </w:r>
    </w:p>
    <w:p w14:paraId="76967ED9" w14:textId="77777777" w:rsidR="001E7A5F" w:rsidRDefault="001E7A5F">
      <w:r>
        <w:tab/>
        <w:t xml:space="preserve">In an example, Lai then finds the Θ distribution in plane Couette flow where your two planes are held at certain fixed temperatures. This example is interesting for several reasons:  (1) it is a combination of the NS problem for velocity, and the energy equation for Θ; (2) if you ignore μ losses, the plot is linear; (3) this is justified if a lot of heat is flowing through the fluid from the plates. </w:t>
      </w:r>
    </w:p>
    <w:p w14:paraId="068D420C" w14:textId="77777777" w:rsidR="00D30556" w:rsidRDefault="00D30556"/>
    <w:p w14:paraId="742B7988" w14:textId="77777777" w:rsidR="00E96E9F" w:rsidRDefault="00D30556" w:rsidP="00D30556">
      <w:pPr>
        <w:rPr>
          <w:rStyle w:val="Heading2Char"/>
        </w:rPr>
      </w:pPr>
      <w:bookmarkStart w:id="17" w:name="_Toc328757660"/>
      <w:r w:rsidRPr="0028520F">
        <w:rPr>
          <w:rStyle w:val="Heading2Char"/>
        </w:rPr>
        <w:t>6.</w:t>
      </w:r>
      <w:r>
        <w:rPr>
          <w:rStyle w:val="Heading2Char"/>
        </w:rPr>
        <w:t>19</w:t>
      </w:r>
      <w:r w:rsidRPr="0028520F">
        <w:rPr>
          <w:rStyle w:val="Heading2Char"/>
        </w:rPr>
        <w:t xml:space="preserve"> </w:t>
      </w:r>
      <w:r>
        <w:rPr>
          <w:rStyle w:val="Heading2Char"/>
        </w:rPr>
        <w:t xml:space="preserve">The Vorticity Vector  </w:t>
      </w:r>
      <w:r w:rsidRPr="0028520F">
        <w:rPr>
          <w:rStyle w:val="Heading2Char"/>
        </w:rPr>
        <w:t>(3</w:t>
      </w:r>
      <w:r>
        <w:rPr>
          <w:rStyle w:val="Heading2Char"/>
        </w:rPr>
        <w:t>79</w:t>
      </w:r>
      <w:r w:rsidRPr="0028520F">
        <w:rPr>
          <w:rStyle w:val="Heading2Char"/>
        </w:rPr>
        <w:t>).</w:t>
      </w:r>
      <w:bookmarkEnd w:id="17"/>
      <w:r w:rsidRPr="0028520F">
        <w:rPr>
          <w:rStyle w:val="Heading2Char"/>
        </w:rPr>
        <w:t xml:space="preserve"> </w:t>
      </w:r>
    </w:p>
    <w:p w14:paraId="42E258EE" w14:textId="77777777" w:rsidR="00E96E9F" w:rsidRDefault="00E96E9F" w:rsidP="00D30556">
      <w:pPr>
        <w:rPr>
          <w:rStyle w:val="Heading2Char"/>
        </w:rPr>
      </w:pPr>
    </w:p>
    <w:p w14:paraId="007A8C7D" w14:textId="77777777" w:rsidR="00D30556" w:rsidRDefault="00D30556" w:rsidP="00D30556">
      <w:r>
        <w:t xml:space="preserve">We first learn that if you go into the principal axes system, then the three normal vectors in that system rotate together (George Shearing) according to spin tensor W. In this system, the sugar cube does not shear, though it can scale its edges and rotate as just stated. Next, we learn that if you call </w:t>
      </w:r>
      <w:r w:rsidRPr="00D30556">
        <w:rPr>
          <w:b/>
        </w:rPr>
        <w:t>ω</w:t>
      </w:r>
      <w:r>
        <w:t xml:space="preserve"> the vector associated with the spin tensor W  (going way back on this), then in fact you find that 2</w:t>
      </w:r>
      <w:r w:rsidRPr="00D30556">
        <w:rPr>
          <w:b/>
        </w:rPr>
        <w:t>ω</w:t>
      </w:r>
      <w:r>
        <w:t xml:space="preserve"> = curl </w:t>
      </w:r>
      <w:r w:rsidRPr="00D30556">
        <w:rPr>
          <w:b/>
        </w:rPr>
        <w:t>v</w:t>
      </w:r>
      <w:r>
        <w:t xml:space="preserve">.  For irrotational flow, </w:t>
      </w:r>
      <w:r w:rsidRPr="009F71ED">
        <w:rPr>
          <w:b/>
        </w:rPr>
        <w:t>ω</w:t>
      </w:r>
      <w:r>
        <w:t xml:space="preserve"> = 0 and W = 0 and a cube in the principle axis system neither rotates nor shears, but only stretches along its axes! The axes </w:t>
      </w:r>
      <w:r w:rsidRPr="00D30556">
        <w:rPr>
          <w:b/>
        </w:rPr>
        <w:t>n</w:t>
      </w:r>
      <w:r>
        <w:t xml:space="preserve"> are fixed. The vorticity vector is defined as </w:t>
      </w:r>
      <w:r w:rsidRPr="00D30556">
        <w:rPr>
          <w:b/>
        </w:rPr>
        <w:t>ζ</w:t>
      </w:r>
      <w:r>
        <w:t xml:space="preserve"> = 2</w:t>
      </w:r>
      <w:r w:rsidRPr="00D30556">
        <w:rPr>
          <w:b/>
        </w:rPr>
        <w:t>ω</w:t>
      </w:r>
      <w:r>
        <w:t xml:space="preserve">  = curl </w:t>
      </w:r>
      <w:r w:rsidRPr="00D30556">
        <w:rPr>
          <w:b/>
        </w:rPr>
        <w:t>v</w:t>
      </w:r>
      <w:r>
        <w:t xml:space="preserve">. </w:t>
      </w:r>
    </w:p>
    <w:p w14:paraId="786C4BB5" w14:textId="77777777" w:rsidR="00D30556" w:rsidRPr="00D30556" w:rsidRDefault="00D30556" w:rsidP="00D30556">
      <w:r>
        <w:tab/>
        <w:t xml:space="preserve">Lai computes curl </w:t>
      </w:r>
      <w:r w:rsidRPr="00D30556">
        <w:rPr>
          <w:b/>
        </w:rPr>
        <w:t>v</w:t>
      </w:r>
      <w:r>
        <w:t xml:space="preserve"> in our various prototype situations. </w:t>
      </w:r>
    </w:p>
    <w:p w14:paraId="6DA156B6" w14:textId="77777777" w:rsidR="00D30556" w:rsidRDefault="00D30556"/>
    <w:p w14:paraId="61888884" w14:textId="77777777" w:rsidR="00E96E9F" w:rsidRDefault="00D30556">
      <w:pPr>
        <w:rPr>
          <w:rStyle w:val="Heading2Char"/>
        </w:rPr>
      </w:pPr>
      <w:bookmarkStart w:id="18" w:name="_Toc328757661"/>
      <w:r w:rsidRPr="0028520F">
        <w:rPr>
          <w:rStyle w:val="Heading2Char"/>
        </w:rPr>
        <w:t>6.</w:t>
      </w:r>
      <w:r>
        <w:rPr>
          <w:rStyle w:val="Heading2Char"/>
        </w:rPr>
        <w:t>20</w:t>
      </w:r>
      <w:r w:rsidRPr="0028520F">
        <w:rPr>
          <w:rStyle w:val="Heading2Char"/>
        </w:rPr>
        <w:t xml:space="preserve"> </w:t>
      </w:r>
      <w:r>
        <w:rPr>
          <w:rStyle w:val="Heading2Char"/>
        </w:rPr>
        <w:t xml:space="preserve">Irrotational Flow  </w:t>
      </w:r>
      <w:r w:rsidRPr="0028520F">
        <w:rPr>
          <w:rStyle w:val="Heading2Char"/>
        </w:rPr>
        <w:t>(3</w:t>
      </w:r>
      <w:r>
        <w:rPr>
          <w:rStyle w:val="Heading2Char"/>
        </w:rPr>
        <w:t>81</w:t>
      </w:r>
      <w:r w:rsidRPr="0028520F">
        <w:rPr>
          <w:rStyle w:val="Heading2Char"/>
        </w:rPr>
        <w:t>).</w:t>
      </w:r>
      <w:bookmarkEnd w:id="18"/>
      <w:r>
        <w:rPr>
          <w:rStyle w:val="Heading2Char"/>
        </w:rPr>
        <w:t xml:space="preserve">  </w:t>
      </w:r>
    </w:p>
    <w:p w14:paraId="4DEA084B" w14:textId="77777777" w:rsidR="00E96E9F" w:rsidRDefault="00E96E9F">
      <w:pPr>
        <w:rPr>
          <w:rStyle w:val="Heading2Char"/>
        </w:rPr>
      </w:pPr>
    </w:p>
    <w:p w14:paraId="264D0502" w14:textId="77777777" w:rsidR="00D30556" w:rsidRDefault="00D30556">
      <w:r>
        <w:t xml:space="preserve">If you want curl </w:t>
      </w:r>
      <w:r w:rsidRPr="00D30556">
        <w:rPr>
          <w:b/>
        </w:rPr>
        <w:t>v</w:t>
      </w:r>
      <w:r>
        <w:t xml:space="preserve"> = 0 and div </w:t>
      </w:r>
      <w:r w:rsidRPr="00D30556">
        <w:rPr>
          <w:b/>
        </w:rPr>
        <w:t>v</w:t>
      </w:r>
      <w:r>
        <w:t xml:space="preserve"> = 0 (incompressible), you can say </w:t>
      </w:r>
      <w:r w:rsidRPr="00D30556">
        <w:rPr>
          <w:b/>
        </w:rPr>
        <w:t>v</w:t>
      </w:r>
      <w:r>
        <w:t xml:space="preserve"> = -</w:t>
      </w:r>
      <w:r w:rsidRPr="00D30556">
        <w:rPr>
          <w:b/>
        </w:rPr>
        <w:sym w:font="Symbol" w:char="F0D1"/>
      </w:r>
      <w:r>
        <w:t xml:space="preserve">φ and you automatically satisfy the curl thing and the div thing becomes Laplace. So here is the origin of "potential theory" in fluid dynamics. </w:t>
      </w:r>
    </w:p>
    <w:p w14:paraId="73C5D672" w14:textId="77777777" w:rsidR="00744F06" w:rsidRDefault="00744F06"/>
    <w:p w14:paraId="07C0C083" w14:textId="77777777" w:rsidR="00E96E9F" w:rsidRDefault="00744F06" w:rsidP="00744F06">
      <w:pPr>
        <w:rPr>
          <w:rStyle w:val="Heading2Char"/>
        </w:rPr>
      </w:pPr>
      <w:bookmarkStart w:id="19" w:name="_Toc328757662"/>
      <w:r w:rsidRPr="0028520F">
        <w:rPr>
          <w:rStyle w:val="Heading2Char"/>
        </w:rPr>
        <w:t>6.</w:t>
      </w:r>
      <w:r>
        <w:rPr>
          <w:rStyle w:val="Heading2Char"/>
        </w:rPr>
        <w:t>21</w:t>
      </w:r>
      <w:r w:rsidRPr="0028520F">
        <w:rPr>
          <w:rStyle w:val="Heading2Char"/>
        </w:rPr>
        <w:t xml:space="preserve"> </w:t>
      </w:r>
      <w:r>
        <w:rPr>
          <w:rStyle w:val="Heading2Char"/>
        </w:rPr>
        <w:t>Irrotational Flow for inviscid i</w:t>
      </w:r>
      <w:r w:rsidR="004821E6">
        <w:rPr>
          <w:rStyle w:val="Heading2Char"/>
        </w:rPr>
        <w:t>ncom</w:t>
      </w:r>
      <w:r>
        <w:rPr>
          <w:rStyle w:val="Heading2Char"/>
        </w:rPr>
        <w:t xml:space="preserve">pressible  </w:t>
      </w:r>
      <w:r w:rsidRPr="0028520F">
        <w:rPr>
          <w:rStyle w:val="Heading2Char"/>
        </w:rPr>
        <w:t>(3</w:t>
      </w:r>
      <w:r>
        <w:rPr>
          <w:rStyle w:val="Heading2Char"/>
        </w:rPr>
        <w:t>81</w:t>
      </w:r>
      <w:r w:rsidRPr="0028520F">
        <w:rPr>
          <w:rStyle w:val="Heading2Char"/>
        </w:rPr>
        <w:t>).</w:t>
      </w:r>
      <w:bookmarkEnd w:id="19"/>
      <w:r w:rsidRPr="0028520F">
        <w:rPr>
          <w:rStyle w:val="Heading2Char"/>
        </w:rPr>
        <w:t xml:space="preserve">  </w:t>
      </w:r>
    </w:p>
    <w:p w14:paraId="08A6270D" w14:textId="77777777" w:rsidR="00E96E9F" w:rsidRDefault="00E96E9F" w:rsidP="00744F06">
      <w:pPr>
        <w:rPr>
          <w:rStyle w:val="Heading2Char"/>
        </w:rPr>
      </w:pPr>
    </w:p>
    <w:p w14:paraId="6934DFCF" w14:textId="77777777" w:rsidR="00744F06" w:rsidRDefault="00C13595" w:rsidP="00744F06">
      <w:r>
        <w:t xml:space="preserve">For Lai, the term </w:t>
      </w:r>
      <w:r w:rsidRPr="00530275">
        <w:rPr>
          <w:b/>
        </w:rPr>
        <w:t>inviscid</w:t>
      </w:r>
      <w:r>
        <w:t xml:space="preserve"> means both μ = 0 and incompressible (Δ=0), </w:t>
      </w:r>
      <w:r w:rsidR="00530275">
        <w:t xml:space="preserve">and so for Lai, inviscid </w:t>
      </w:r>
      <w:r w:rsidR="00530275">
        <w:sym w:font="Symbol" w:char="F0DB"/>
      </w:r>
      <w:r>
        <w:t xml:space="preserve"> T</w:t>
      </w:r>
      <w:r>
        <w:rPr>
          <w:rStyle w:val="subscript"/>
        </w:rPr>
        <w:t>ij</w:t>
      </w:r>
      <w:r>
        <w:t xml:space="preserve"> = -pδ</w:t>
      </w:r>
      <w:r>
        <w:rPr>
          <w:rStyle w:val="subscript"/>
        </w:rPr>
        <w:t>ij</w:t>
      </w:r>
      <w:r>
        <w:t xml:space="preserve">. Our NS equation was only stated by Lai for incompressible, so we just set μ = 0 in the NS and the </w:t>
      </w:r>
      <w:r w:rsidR="005E2A75">
        <w:t xml:space="preserve">simpler resulting equations are called the </w:t>
      </w:r>
      <w:r w:rsidR="005E2A75" w:rsidRPr="005E2A75">
        <w:rPr>
          <w:b/>
        </w:rPr>
        <w:t>Euler Equations of Motion</w:t>
      </w:r>
      <w:r w:rsidR="005E2A75">
        <w:t xml:space="preserve"> 6.21.2.</w:t>
      </w:r>
      <w:r>
        <w:t xml:space="preserve"> Now, </w:t>
      </w:r>
      <w:r w:rsidR="005E2A75">
        <w:t xml:space="preserve"> if you </w:t>
      </w:r>
      <w:r>
        <w:t xml:space="preserve">also </w:t>
      </w:r>
      <w:r w:rsidR="005E2A75">
        <w:t xml:space="preserve">have </w:t>
      </w:r>
      <w:r w:rsidR="005E2A75" w:rsidRPr="00A21D5E">
        <w:rPr>
          <w:b/>
        </w:rPr>
        <w:t>B</w:t>
      </w:r>
      <w:r w:rsidR="005E2A75">
        <w:t xml:space="preserve"> = -</w:t>
      </w:r>
      <w:r w:rsidR="005E2A75" w:rsidRPr="00A21D5E">
        <w:rPr>
          <w:b/>
        </w:rPr>
        <w:sym w:font="Symbol" w:char="F0D1"/>
      </w:r>
      <w:r w:rsidR="005E2A75">
        <w:t xml:space="preserve">Ω , this </w:t>
      </w:r>
      <w:r>
        <w:t xml:space="preserve">Euler </w:t>
      </w:r>
      <w:r w:rsidR="005E2A75">
        <w:t xml:space="preserve">equation becomes 6.21.6. </w:t>
      </w:r>
      <w:r>
        <w:t>Finally, if</w:t>
      </w:r>
      <w:r w:rsidR="005E2A75">
        <w:t xml:space="preserve"> in addition</w:t>
      </w:r>
      <w:r>
        <w:t xml:space="preserve"> to the above</w:t>
      </w:r>
      <w:r w:rsidR="005E2A75">
        <w:t xml:space="preserve"> the flow is </w:t>
      </w:r>
      <w:r w:rsidR="005E2A75" w:rsidRPr="00C13595">
        <w:rPr>
          <w:i/>
        </w:rPr>
        <w:t>irrotational</w:t>
      </w:r>
      <w:r w:rsidR="005E2A75">
        <w:t xml:space="preserve">, </w:t>
      </w:r>
      <w:r w:rsidR="00530275">
        <w:t>Euler</w:t>
      </w:r>
      <w:r w:rsidR="005E2A75">
        <w:t xml:space="preserve"> then becomes </w:t>
      </w:r>
      <w:r w:rsidR="005E2A75" w:rsidRPr="005E2A75">
        <w:rPr>
          <w:b/>
        </w:rPr>
        <w:t>Bernoulli's equations</w:t>
      </w:r>
      <w:r w:rsidR="005E2A75">
        <w:t xml:space="preserve"> of motion: </w:t>
      </w:r>
    </w:p>
    <w:p w14:paraId="2C7AE9FB" w14:textId="77777777" w:rsidR="005E2A75" w:rsidRDefault="005E2A75" w:rsidP="00744F06"/>
    <w:p w14:paraId="026F1D9A" w14:textId="77777777" w:rsidR="005E2A75" w:rsidRDefault="005E2A75" w:rsidP="005E2A75">
      <w:r>
        <w:tab/>
        <w:t>-∂</w:t>
      </w:r>
      <w:r>
        <w:rPr>
          <w:rStyle w:val="subscript"/>
        </w:rPr>
        <w:t>t</w:t>
      </w:r>
      <w:r>
        <w:t>φ + v</w:t>
      </w:r>
      <w:r>
        <w:rPr>
          <w:rStyle w:val="superscript"/>
        </w:rPr>
        <w:t>2</w:t>
      </w:r>
      <w:r>
        <w:t>/2 + p/ρ + Ω  = f(t)</w:t>
      </w:r>
      <w:r>
        <w:tab/>
      </w:r>
      <w:r>
        <w:tab/>
      </w:r>
      <w:r>
        <w:tab/>
      </w:r>
      <w:r w:rsidRPr="00A21D5E">
        <w:rPr>
          <w:b/>
        </w:rPr>
        <w:t>v</w:t>
      </w:r>
      <w:r>
        <w:t xml:space="preserve"> = -</w:t>
      </w:r>
      <w:r w:rsidRPr="00A21D5E">
        <w:rPr>
          <w:b/>
        </w:rPr>
        <w:sym w:font="Symbol" w:char="F0D1"/>
      </w:r>
      <w:r>
        <w:t>φ</w:t>
      </w:r>
    </w:p>
    <w:p w14:paraId="7BCF4122" w14:textId="77777777" w:rsidR="005E2A75" w:rsidRPr="008E220A" w:rsidRDefault="005E2A75" w:rsidP="005E2A75">
      <w:r>
        <w:tab/>
        <w:t>v</w:t>
      </w:r>
      <w:r>
        <w:rPr>
          <w:rStyle w:val="superscript"/>
        </w:rPr>
        <w:t>2</w:t>
      </w:r>
      <w:r>
        <w:t>/2 + p/ρ + Ω  = constant</w:t>
      </w:r>
      <w:r>
        <w:tab/>
      </w:r>
      <w:r>
        <w:tab/>
      </w:r>
      <w:r>
        <w:tab/>
        <w:t>// for steady flow</w:t>
      </w:r>
      <w:r>
        <w:tab/>
        <w:t xml:space="preserve"> Ω = gy  for gravity. </w:t>
      </w:r>
    </w:p>
    <w:p w14:paraId="5902AB4A" w14:textId="77777777" w:rsidR="005E2A75" w:rsidRPr="005E2A75" w:rsidRDefault="005E2A75" w:rsidP="00744F06"/>
    <w:p w14:paraId="5672230D" w14:textId="77777777" w:rsidR="00744F06" w:rsidRDefault="005E2A75">
      <w:r>
        <w:t xml:space="preserve">So again, Bernoulli is for </w:t>
      </w:r>
      <w:r w:rsidR="00530275">
        <w:t xml:space="preserve">an </w:t>
      </w:r>
      <w:r>
        <w:t>inviscid</w:t>
      </w:r>
      <w:r w:rsidR="00C13595">
        <w:t xml:space="preserve"> (</w:t>
      </w:r>
      <w:r w:rsidR="00530275">
        <w:sym w:font="Symbol" w:char="F0DE"/>
      </w:r>
      <w:r w:rsidR="00530275">
        <w:t xml:space="preserve"> </w:t>
      </w:r>
      <w:r w:rsidR="00C13595">
        <w:t xml:space="preserve">incompressible) </w:t>
      </w:r>
      <w:r>
        <w:t>Newtonian fluid</w:t>
      </w:r>
      <w:r w:rsidR="00530275">
        <w:t xml:space="preserve"> which is doing irrotational flow</w:t>
      </w:r>
      <w:r>
        <w:t xml:space="preserve">. The last </w:t>
      </w:r>
      <w:r w:rsidR="00C13595">
        <w:t xml:space="preserve">equation </w:t>
      </w:r>
      <w:r>
        <w:t xml:space="preserve">relates p,ρ,v at different points in a steady flow fluid. Lai notes that when μ = 0, you can violate the no-slip condition. Two examples are given, the first academic, the second is the hole in can problem. </w:t>
      </w:r>
      <w:r w:rsidR="00C13595">
        <w:t>Here you end up with the famous Torricelli's Formula v</w:t>
      </w:r>
      <w:r w:rsidR="00C13595">
        <w:rPr>
          <w:rStyle w:val="superscript"/>
        </w:rPr>
        <w:t>2</w:t>
      </w:r>
      <w:r w:rsidR="00C13595">
        <w:t xml:space="preserve"> = 2gh, as if the water were dropped from h. I find a table that shows that μ for water is quite low compared to kerosene or oil, etc, so treating it as inviscid is probably OK in many circumstances. </w:t>
      </w:r>
    </w:p>
    <w:p w14:paraId="73B79C83" w14:textId="77777777" w:rsidR="00530275" w:rsidRDefault="00530275"/>
    <w:p w14:paraId="65FC31EB" w14:textId="77777777" w:rsidR="00E96E9F" w:rsidRDefault="00530275" w:rsidP="00530275">
      <w:pPr>
        <w:rPr>
          <w:rStyle w:val="Heading2Char"/>
        </w:rPr>
      </w:pPr>
      <w:bookmarkStart w:id="20" w:name="_Toc328757663"/>
      <w:r w:rsidRPr="0028520F">
        <w:rPr>
          <w:rStyle w:val="Heading2Char"/>
        </w:rPr>
        <w:t>6.</w:t>
      </w:r>
      <w:r>
        <w:rPr>
          <w:rStyle w:val="Heading2Char"/>
        </w:rPr>
        <w:t>22</w:t>
      </w:r>
      <w:r w:rsidRPr="0028520F">
        <w:rPr>
          <w:rStyle w:val="Heading2Char"/>
        </w:rPr>
        <w:t xml:space="preserve"> </w:t>
      </w:r>
      <w:r>
        <w:rPr>
          <w:rStyle w:val="Heading2Char"/>
        </w:rPr>
        <w:t>Irrot</w:t>
      </w:r>
      <w:r w:rsidR="00E96E9F">
        <w:rPr>
          <w:rStyle w:val="Heading2Char"/>
        </w:rPr>
        <w:t xml:space="preserve">ational Flow and Navier-Stokes </w:t>
      </w:r>
      <w:r w:rsidRPr="0028520F">
        <w:rPr>
          <w:rStyle w:val="Heading2Char"/>
        </w:rPr>
        <w:t>(3</w:t>
      </w:r>
      <w:r>
        <w:rPr>
          <w:rStyle w:val="Heading2Char"/>
        </w:rPr>
        <w:t>84</w:t>
      </w:r>
      <w:r w:rsidRPr="0028520F">
        <w:rPr>
          <w:rStyle w:val="Heading2Char"/>
        </w:rPr>
        <w:t>).</w:t>
      </w:r>
      <w:bookmarkEnd w:id="20"/>
      <w:r w:rsidRPr="0028520F">
        <w:rPr>
          <w:rStyle w:val="Heading2Char"/>
        </w:rPr>
        <w:t xml:space="preserve">  </w:t>
      </w:r>
    </w:p>
    <w:p w14:paraId="1713E69B" w14:textId="77777777" w:rsidR="00E96E9F" w:rsidRDefault="00E96E9F" w:rsidP="00530275">
      <w:pPr>
        <w:rPr>
          <w:rStyle w:val="Heading2Char"/>
        </w:rPr>
      </w:pPr>
    </w:p>
    <w:p w14:paraId="718280CD" w14:textId="77777777" w:rsidR="00530275" w:rsidRDefault="00530275" w:rsidP="00530275">
      <w:r>
        <w:t xml:space="preserve">When μ ≠ 0, for irrotational flow </w:t>
      </w:r>
      <w:r>
        <w:sym w:font="Symbol" w:char="F0D1"/>
      </w:r>
      <w:r>
        <w:rPr>
          <w:rStyle w:val="superscript"/>
        </w:rPr>
        <w:t>2</w:t>
      </w:r>
      <w:r w:rsidRPr="00530275">
        <w:rPr>
          <w:b/>
        </w:rPr>
        <w:t>v</w:t>
      </w:r>
      <w:r>
        <w:t xml:space="preserve"> = 0 as is trivially shown raw notes. So you still get the Euler equations when μ ≠ 0!  </w:t>
      </w:r>
      <w:r w:rsidRPr="00F14F08">
        <w:rPr>
          <w:i/>
        </w:rPr>
        <w:t>But</w:t>
      </w:r>
      <w:r w:rsidR="00F14F08">
        <w:t xml:space="preserve">: </w:t>
      </w:r>
      <w:r>
        <w:t xml:space="preserve"> the problem is that in this case, the non-slip condition is in force and you then get both Dirichlet and Neumann BC's </w:t>
      </w:r>
      <w:r w:rsidR="00F14F08">
        <w:t xml:space="preserve">on φ </w:t>
      </w:r>
      <w:r>
        <w:t xml:space="preserve">for every problem, so there is really no solution except in contrived cases. </w:t>
      </w:r>
    </w:p>
    <w:p w14:paraId="36943707" w14:textId="77777777" w:rsidR="00F14F08" w:rsidRDefault="00F14F08" w:rsidP="00530275">
      <w:r>
        <w:tab/>
        <w:t xml:space="preserve">The example here shows the interesting fact that in Couette flow, there is a setting for the two rotation rates that causes curl </w:t>
      </w:r>
      <w:r w:rsidRPr="00F14F08">
        <w:rPr>
          <w:b/>
        </w:rPr>
        <w:t>v</w:t>
      </w:r>
      <w:r>
        <w:t xml:space="preserve"> = 0 in the fluid, so you can have irrotational in this special case. This has nothing to do with the observation above. </w:t>
      </w:r>
    </w:p>
    <w:p w14:paraId="6F0FD970" w14:textId="77777777" w:rsidR="00F14F08" w:rsidRDefault="00F14F08" w:rsidP="00530275"/>
    <w:p w14:paraId="4E158BFB" w14:textId="77777777" w:rsidR="00E96E9F" w:rsidRDefault="00F14F08" w:rsidP="00530275">
      <w:pPr>
        <w:rPr>
          <w:rStyle w:val="Heading2Char"/>
        </w:rPr>
      </w:pPr>
      <w:bookmarkStart w:id="21" w:name="_Toc328757664"/>
      <w:r w:rsidRPr="0028520F">
        <w:rPr>
          <w:rStyle w:val="Heading2Char"/>
        </w:rPr>
        <w:t>6.</w:t>
      </w:r>
      <w:r>
        <w:rPr>
          <w:rStyle w:val="Heading2Char"/>
        </w:rPr>
        <w:t>23</w:t>
      </w:r>
      <w:r w:rsidRPr="0028520F">
        <w:rPr>
          <w:rStyle w:val="Heading2Char"/>
        </w:rPr>
        <w:t xml:space="preserve"> </w:t>
      </w:r>
      <w:r>
        <w:rPr>
          <w:rStyle w:val="Heading2Char"/>
        </w:rPr>
        <w:t xml:space="preserve">The Vorticity Transport Equation  </w:t>
      </w:r>
      <w:r w:rsidRPr="0028520F">
        <w:rPr>
          <w:rStyle w:val="Heading2Char"/>
        </w:rPr>
        <w:t>(3</w:t>
      </w:r>
      <w:r>
        <w:rPr>
          <w:rStyle w:val="Heading2Char"/>
        </w:rPr>
        <w:t>85</w:t>
      </w:r>
      <w:r w:rsidRPr="0028520F">
        <w:rPr>
          <w:rStyle w:val="Heading2Char"/>
        </w:rPr>
        <w:t>).</w:t>
      </w:r>
      <w:bookmarkEnd w:id="21"/>
      <w:r w:rsidRPr="0028520F">
        <w:rPr>
          <w:rStyle w:val="Heading2Char"/>
        </w:rPr>
        <w:t xml:space="preserve">  </w:t>
      </w:r>
    </w:p>
    <w:p w14:paraId="2BA80469" w14:textId="77777777" w:rsidR="00E96E9F" w:rsidRDefault="00E96E9F" w:rsidP="00530275">
      <w:pPr>
        <w:rPr>
          <w:rStyle w:val="Heading2Char"/>
        </w:rPr>
      </w:pPr>
    </w:p>
    <w:p w14:paraId="67BDFD05" w14:textId="77777777" w:rsidR="00F14F08" w:rsidRDefault="00F14F08" w:rsidP="00530275">
      <w:r>
        <w:t xml:space="preserve">If you just define </w:t>
      </w:r>
      <w:r w:rsidRPr="00F14F08">
        <w:rPr>
          <w:b/>
        </w:rPr>
        <w:t>ζ</w:t>
      </w:r>
      <w:r>
        <w:t xml:space="preserve"> = curl </w:t>
      </w:r>
      <w:r w:rsidRPr="00F14F08">
        <w:rPr>
          <w:b/>
        </w:rPr>
        <w:t>v</w:t>
      </w:r>
      <w:r>
        <w:t xml:space="preserve"> , Lai and I separately show that the NS and  div </w:t>
      </w:r>
      <w:r w:rsidRPr="00F14F08">
        <w:rPr>
          <w:b/>
        </w:rPr>
        <w:t>v</w:t>
      </w:r>
      <w:r>
        <w:t xml:space="preserve"> = 0 can be written in terms of </w:t>
      </w:r>
      <w:r w:rsidRPr="002550CB">
        <w:rPr>
          <w:b/>
        </w:rPr>
        <w:t>ζ</w:t>
      </w:r>
      <w:r>
        <w:t xml:space="preserve"> as</w:t>
      </w:r>
    </w:p>
    <w:p w14:paraId="7EA09097" w14:textId="77777777" w:rsidR="00F14F08" w:rsidRDefault="00F14F08" w:rsidP="00530275"/>
    <w:p w14:paraId="70D7E0A5" w14:textId="77777777" w:rsidR="00F14F08" w:rsidRPr="0072150C" w:rsidRDefault="00F14F08" w:rsidP="00F14F08">
      <w:pPr>
        <w:rPr>
          <w:color w:val="000000"/>
        </w:rPr>
      </w:pPr>
      <w:r>
        <w:tab/>
      </w:r>
      <w:r w:rsidRPr="0072150C">
        <w:rPr>
          <w:color w:val="000000"/>
        </w:rPr>
        <w:tab/>
        <w:t>D</w:t>
      </w:r>
      <w:r w:rsidRPr="0072150C">
        <w:rPr>
          <w:rStyle w:val="subscript"/>
          <w:color w:val="000000"/>
        </w:rPr>
        <w:t>t</w:t>
      </w:r>
      <w:r w:rsidRPr="00F14F08">
        <w:rPr>
          <w:b/>
          <w:color w:val="000000"/>
        </w:rPr>
        <w:t>ζ</w:t>
      </w:r>
      <w:r w:rsidRPr="0072150C">
        <w:rPr>
          <w:color w:val="000000"/>
        </w:rPr>
        <w:t xml:space="preserve"> = (</w:t>
      </w:r>
      <w:r w:rsidRPr="0072150C">
        <w:rPr>
          <w:b/>
          <w:color w:val="000000"/>
        </w:rPr>
        <w:sym w:font="Symbol" w:char="F0D1"/>
      </w:r>
      <w:r w:rsidRPr="0072150C">
        <w:rPr>
          <w:b/>
          <w:color w:val="000000"/>
        </w:rPr>
        <w:t>v</w:t>
      </w:r>
      <w:r w:rsidRPr="0072150C">
        <w:rPr>
          <w:color w:val="000000"/>
        </w:rPr>
        <w:t>)</w:t>
      </w:r>
      <w:r w:rsidRPr="0072150C">
        <w:rPr>
          <w:b/>
          <w:color w:val="000000"/>
        </w:rPr>
        <w:t>ζ</w:t>
      </w:r>
      <w:r w:rsidRPr="0072150C">
        <w:rPr>
          <w:color w:val="000000"/>
        </w:rPr>
        <w:t xml:space="preserve"> + (μ/ρ)</w:t>
      </w:r>
      <w:r w:rsidRPr="0072150C">
        <w:rPr>
          <w:color w:val="000000"/>
        </w:rPr>
        <w:sym w:font="Symbol" w:char="F0D1"/>
      </w:r>
      <w:r w:rsidRPr="0072150C">
        <w:rPr>
          <w:rStyle w:val="superscript"/>
          <w:color w:val="000000"/>
        </w:rPr>
        <w:t>2</w:t>
      </w:r>
      <w:r w:rsidRPr="0072150C">
        <w:rPr>
          <w:b/>
          <w:color w:val="000000"/>
        </w:rPr>
        <w:t>ζ</w:t>
      </w:r>
      <w:r w:rsidRPr="0072150C">
        <w:rPr>
          <w:color w:val="000000"/>
        </w:rPr>
        <w:tab/>
      </w:r>
      <w:r w:rsidRPr="0072150C">
        <w:rPr>
          <w:color w:val="000000"/>
        </w:rPr>
        <w:tab/>
      </w:r>
      <w:r w:rsidRPr="0072150C">
        <w:rPr>
          <w:color w:val="000000"/>
        </w:rPr>
        <w:tab/>
        <w:t>p 386</w:t>
      </w:r>
    </w:p>
    <w:p w14:paraId="24D21A72" w14:textId="77777777" w:rsidR="00F14F08" w:rsidRPr="00F14F08" w:rsidRDefault="00F14F08" w:rsidP="00530275"/>
    <w:p w14:paraId="2B4D4EAC" w14:textId="77777777" w:rsidR="00530275" w:rsidRDefault="00F14F08">
      <w:r w:rsidRPr="002550CB">
        <w:rPr>
          <w:color w:val="000000"/>
        </w:rPr>
        <w:t>in the case of i</w:t>
      </w:r>
      <w:r w:rsidR="002550CB" w:rsidRPr="002550CB">
        <w:rPr>
          <w:color w:val="000000"/>
        </w:rPr>
        <w:t>ncompressible</w:t>
      </w:r>
      <w:r w:rsidRPr="002550CB">
        <w:rPr>
          <w:color w:val="000000"/>
        </w:rPr>
        <w:t>.</w:t>
      </w:r>
      <w:r w:rsidRPr="002550CB">
        <w:rPr>
          <w:color w:val="0000FF"/>
        </w:rPr>
        <w:t xml:space="preserve"> </w:t>
      </w:r>
      <w:r w:rsidRPr="002550CB">
        <w:rPr>
          <w:b/>
        </w:rPr>
        <w:t>B</w:t>
      </w:r>
      <w:r>
        <w:t xml:space="preserve"> can be present if in its potential form </w:t>
      </w:r>
      <w:r w:rsidRPr="002550CB">
        <w:rPr>
          <w:b/>
        </w:rPr>
        <w:t>Ω</w:t>
      </w:r>
      <w:r>
        <w:t xml:space="preserve">, and as you see, </w:t>
      </w:r>
      <w:r w:rsidRPr="002550CB">
        <w:rPr>
          <w:b/>
        </w:rPr>
        <w:t>Ω</w:t>
      </w:r>
      <w:r>
        <w:t xml:space="preserve"> does not even show in this vorticity equation. In the example of 2D rotational flow, Lai shows that ζ ≡ ζ</w:t>
      </w:r>
      <w:r>
        <w:rPr>
          <w:rStyle w:val="subscript"/>
        </w:rPr>
        <w:t>3</w:t>
      </w:r>
      <w:r>
        <w:t xml:space="preserve"> solves the diffusion equation, so you can think of "vorticity" as something that diffuses away from a source, like heat. The source is usually a boundary where the no-slip condition creates vorticity and then this created substance diffuses away from the boundary.  If it stays close to the boundary only, you get a boundary layer. </w:t>
      </w:r>
    </w:p>
    <w:p w14:paraId="4FCFEC5B" w14:textId="77777777" w:rsidR="00F14F08" w:rsidRDefault="00F14F08"/>
    <w:p w14:paraId="76AB5106" w14:textId="77777777" w:rsidR="00E96E9F" w:rsidRDefault="00F14F08">
      <w:pPr>
        <w:rPr>
          <w:rStyle w:val="Heading2Char"/>
        </w:rPr>
      </w:pPr>
      <w:bookmarkStart w:id="22" w:name="_Toc328757665"/>
      <w:r w:rsidRPr="0028520F">
        <w:rPr>
          <w:rStyle w:val="Heading2Char"/>
        </w:rPr>
        <w:t>6.</w:t>
      </w:r>
      <w:r>
        <w:rPr>
          <w:rStyle w:val="Heading2Char"/>
        </w:rPr>
        <w:t>24</w:t>
      </w:r>
      <w:r w:rsidRPr="0028520F">
        <w:rPr>
          <w:rStyle w:val="Heading2Char"/>
        </w:rPr>
        <w:t xml:space="preserve"> </w:t>
      </w:r>
      <w:r>
        <w:rPr>
          <w:rStyle w:val="Heading2Char"/>
        </w:rPr>
        <w:t xml:space="preserve">Concept of a Boundary Layer  </w:t>
      </w:r>
      <w:r w:rsidRPr="0028520F">
        <w:rPr>
          <w:rStyle w:val="Heading2Char"/>
        </w:rPr>
        <w:t>(3</w:t>
      </w:r>
      <w:r>
        <w:rPr>
          <w:rStyle w:val="Heading2Char"/>
        </w:rPr>
        <w:t>88</w:t>
      </w:r>
      <w:r w:rsidRPr="0028520F">
        <w:rPr>
          <w:rStyle w:val="Heading2Char"/>
        </w:rPr>
        <w:t>).</w:t>
      </w:r>
      <w:bookmarkEnd w:id="22"/>
      <w:r w:rsidRPr="0028520F">
        <w:rPr>
          <w:rStyle w:val="Heading2Char"/>
        </w:rPr>
        <w:t xml:space="preserve">  </w:t>
      </w:r>
    </w:p>
    <w:p w14:paraId="25503796" w14:textId="77777777" w:rsidR="00E96E9F" w:rsidRDefault="00E96E9F">
      <w:pPr>
        <w:rPr>
          <w:rStyle w:val="Heading2Char"/>
        </w:rPr>
      </w:pPr>
    </w:p>
    <w:p w14:paraId="11713842" w14:textId="77777777" w:rsidR="00F14F08" w:rsidRDefault="00F14F08">
      <w:r>
        <w:t>See previous section. You tend to get the layer if the flow is fast on a wing, so things are fairly laminar except right at the surface of the wing</w:t>
      </w:r>
      <w:r w:rsidR="00CD0F66">
        <w:t xml:space="preserve"> where v = 0</w:t>
      </w:r>
      <w:r>
        <w:t xml:space="preserve">. Lift is not covered by Lai! </w:t>
      </w:r>
    </w:p>
    <w:p w14:paraId="3F87E962" w14:textId="77777777" w:rsidR="00F14F08" w:rsidRDefault="00F14F08"/>
    <w:p w14:paraId="5C113149" w14:textId="77777777" w:rsidR="00E96E9F" w:rsidRDefault="00F14F08">
      <w:bookmarkStart w:id="23" w:name="_Toc328757666"/>
      <w:r w:rsidRPr="0028520F">
        <w:rPr>
          <w:rStyle w:val="Heading2Char"/>
        </w:rPr>
        <w:t>6.</w:t>
      </w:r>
      <w:r>
        <w:rPr>
          <w:rStyle w:val="Heading2Char"/>
        </w:rPr>
        <w:t>25</w:t>
      </w:r>
      <w:r w:rsidRPr="0028520F">
        <w:rPr>
          <w:rStyle w:val="Heading2Char"/>
        </w:rPr>
        <w:t xml:space="preserve"> </w:t>
      </w:r>
      <w:r w:rsidR="00094384">
        <w:rPr>
          <w:rStyle w:val="Heading2Char"/>
        </w:rPr>
        <w:t xml:space="preserve">7 Equations for a </w:t>
      </w:r>
      <w:r>
        <w:rPr>
          <w:rStyle w:val="Heading2Char"/>
        </w:rPr>
        <w:t xml:space="preserve">Compressible Newtonian fluid  </w:t>
      </w:r>
      <w:r w:rsidRPr="0028520F">
        <w:rPr>
          <w:rStyle w:val="Heading2Char"/>
        </w:rPr>
        <w:t>(3</w:t>
      </w:r>
      <w:r>
        <w:rPr>
          <w:rStyle w:val="Heading2Char"/>
        </w:rPr>
        <w:t>89</w:t>
      </w:r>
      <w:r w:rsidRPr="0028520F">
        <w:rPr>
          <w:rStyle w:val="Heading2Char"/>
        </w:rPr>
        <w:t>).</w:t>
      </w:r>
      <w:bookmarkEnd w:id="23"/>
      <w:r w:rsidRPr="0028520F">
        <w:rPr>
          <w:rStyle w:val="Heading2Char"/>
        </w:rPr>
        <w:t xml:space="preserve">  </w:t>
      </w:r>
    </w:p>
    <w:p w14:paraId="1A9CB1D0" w14:textId="77777777" w:rsidR="00E96E9F" w:rsidRDefault="00E96E9F"/>
    <w:p w14:paraId="085E2872" w14:textId="77777777" w:rsidR="00FA2922" w:rsidRDefault="00FA2922">
      <w:r>
        <w:t xml:space="preserve">For general analysis, there are 7 equations and 7 variables, </w:t>
      </w:r>
      <w:r w:rsidRPr="00F2223C">
        <w:rPr>
          <w:b/>
        </w:rPr>
        <w:t>v</w:t>
      </w:r>
      <w:r>
        <w:t xml:space="preserve">,p,ρ,u,Θ . The 7 equations are (1,2,3) NS, which counts as three;  (4) continuity;  (5) energy conservation;  (6) equation of state relating p and ρ; (7) equation relating stored energy u to temperature Θ. So you have a tough problem to solve in the fully general case where everything moves. </w:t>
      </w:r>
    </w:p>
    <w:p w14:paraId="1F425384" w14:textId="77777777" w:rsidR="00FA2922" w:rsidRDefault="00FA2922"/>
    <w:p w14:paraId="4E8AA7F9" w14:textId="77777777" w:rsidR="00E96E9F" w:rsidRDefault="00FA2922" w:rsidP="00FA2922">
      <w:bookmarkStart w:id="24" w:name="_Toc328757667"/>
      <w:r w:rsidRPr="00FA2922">
        <w:rPr>
          <w:rStyle w:val="Heading2Char"/>
        </w:rPr>
        <w:t>6.26. Energy equation in terms of enthalpy (390).</w:t>
      </w:r>
      <w:bookmarkEnd w:id="24"/>
      <w:r w:rsidRPr="00FA2922">
        <w:rPr>
          <w:rStyle w:val="Heading2Char"/>
        </w:rPr>
        <w:t xml:space="preserve"> </w:t>
      </w:r>
    </w:p>
    <w:p w14:paraId="385ADE10" w14:textId="77777777" w:rsidR="00E96E9F" w:rsidRDefault="00E96E9F" w:rsidP="00FA2922"/>
    <w:p w14:paraId="1105E727" w14:textId="77777777" w:rsidR="00FA2922" w:rsidRDefault="00FA2922" w:rsidP="00FA2922">
      <w:r>
        <w:t>Enthalpy is the thermodynamic "energy" thing (potential) which is conserved in a constant S and constant p process (H = U + pV, dH = TdS - Vdp). In the fluid context, this thing is written h = u + p/ρ  and if you add in KE v</w:t>
      </w:r>
      <w:r>
        <w:rPr>
          <w:rStyle w:val="superscript"/>
        </w:rPr>
        <w:t>2</w:t>
      </w:r>
      <w:r>
        <w:t>/2 you get h</w:t>
      </w:r>
      <w:r>
        <w:rPr>
          <w:rStyle w:val="subscript"/>
        </w:rPr>
        <w:t>0</w:t>
      </w:r>
      <w:r>
        <w:t>, the stagnation enthalpy. All this Lai stuff is per unit mass so thin</w:t>
      </w:r>
      <w:r w:rsidR="009B5A82">
        <w:t>k</w:t>
      </w:r>
      <w:r>
        <w:t xml:space="preserve"> δm = 1</w:t>
      </w:r>
      <w:r w:rsidR="009B5A82">
        <w:t xml:space="preserve"> and so ρ = 1/δV</w:t>
      </w:r>
      <w:r>
        <w:t>. You can then write the energy equation from the above equation list as 6.26.3, in which energy u is replaced by energy h</w:t>
      </w:r>
      <w:r>
        <w:rPr>
          <w:rStyle w:val="subscript"/>
        </w:rPr>
        <w:t>0</w:t>
      </w:r>
      <w:r w:rsidR="009B5A82">
        <w:t xml:space="preserve"> and we find this h</w:t>
      </w:r>
      <w:r w:rsidR="009B5A82">
        <w:rPr>
          <w:rStyle w:val="subscript"/>
        </w:rPr>
        <w:t>0</w:t>
      </w:r>
      <w:r w:rsidR="009B5A82">
        <w:t xml:space="preserve"> is then driven by T'</w:t>
      </w:r>
      <w:r w:rsidR="009B5A82">
        <w:rPr>
          <w:rStyle w:val="subscript"/>
        </w:rPr>
        <w:t>ij</w:t>
      </w:r>
      <w:r w:rsidR="009B5A82">
        <w:t>. If you have a steady inviscid fluid situation (T'=0), this becomes h</w:t>
      </w:r>
      <w:r w:rsidR="009B5A82">
        <w:rPr>
          <w:rStyle w:val="subscript"/>
        </w:rPr>
        <w:t>o</w:t>
      </w:r>
      <w:r w:rsidR="009B5A82">
        <w:t xml:space="preserve"> = constant, and you can solve problems that way. If you also have ideal gas type equations, you get 6.26.9  for h</w:t>
      </w:r>
      <w:r w:rsidR="009B5A82">
        <w:rPr>
          <w:rStyle w:val="subscript"/>
        </w:rPr>
        <w:t>0</w:t>
      </w:r>
      <w:r w:rsidR="009B5A82">
        <w:t xml:space="preserve"> which is constant. </w:t>
      </w:r>
      <w:r w:rsidR="00094384">
        <w:t xml:space="preserve">But no example problems are solved using this result. </w:t>
      </w:r>
    </w:p>
    <w:p w14:paraId="2A8186C1" w14:textId="77777777" w:rsidR="009B5A82" w:rsidRDefault="009B5A82" w:rsidP="00FA2922"/>
    <w:p w14:paraId="461B6DCF" w14:textId="77777777" w:rsidR="009B5A82" w:rsidRPr="005E7055" w:rsidRDefault="009B5A82" w:rsidP="009B5A82">
      <w:pPr>
        <w:pStyle w:val="Heading2"/>
      </w:pPr>
      <w:bookmarkStart w:id="25" w:name="_Toc328757668"/>
      <w:r>
        <w:t>6.27. Waves in a compressible inviscid fluid (392).</w:t>
      </w:r>
      <w:bookmarkEnd w:id="25"/>
      <w:r>
        <w:t xml:space="preserve"> </w:t>
      </w:r>
      <w:r w:rsidR="005E7055">
        <w:t xml:space="preserve"> </w:t>
      </w:r>
    </w:p>
    <w:p w14:paraId="255073EB" w14:textId="77777777" w:rsidR="009B5A82" w:rsidRPr="009B5A82" w:rsidRDefault="009B5A82" w:rsidP="00FA2922"/>
    <w:p w14:paraId="1A7BD06C" w14:textId="77777777" w:rsidR="00C67BAE" w:rsidRDefault="005E7055">
      <w:r>
        <w:t>Lai obtains the wave equation for longitudinal sound waves in an inviscid compressible fluid μ=0</w:t>
      </w:r>
      <w:r w:rsidR="006B5856">
        <w:t>,k=0,λ=0</w:t>
      </w:r>
      <w:r>
        <w:t>. He starts with NS</w:t>
      </w:r>
      <w:r w:rsidR="00EE47AC">
        <w:t xml:space="preserve">-for-inviscid (which recall works for compressible or incompressible inviscid fluids) </w:t>
      </w:r>
      <w:r>
        <w:t>and throws out quadratic terms in smallness, so waves are valid when they have small amplitude. The wave speed comes out being c</w:t>
      </w:r>
      <w:r>
        <w:rPr>
          <w:rStyle w:val="subscript"/>
        </w:rPr>
        <w:t>0</w:t>
      </w:r>
      <w:r>
        <w:rPr>
          <w:rStyle w:val="superscript"/>
        </w:rPr>
        <w:t>2</w:t>
      </w:r>
      <w:r>
        <w:t xml:space="preserve"> = (dp/dρ)</w:t>
      </w:r>
      <w:r>
        <w:rPr>
          <w:rStyle w:val="subscript"/>
        </w:rPr>
        <w:t>0</w:t>
      </w:r>
      <w:r>
        <w:t xml:space="preserve"> . </w:t>
      </w:r>
    </w:p>
    <w:p w14:paraId="1AF76EBE" w14:textId="77777777" w:rsidR="00FA2922" w:rsidRDefault="00C67BAE">
      <w:r>
        <w:tab/>
      </w:r>
      <w:r w:rsidR="005E7055">
        <w:t xml:space="preserve">In the usual </w:t>
      </w:r>
      <w:r>
        <w:t xml:space="preserve">gas </w:t>
      </w:r>
      <w:r w:rsidR="005E7055">
        <w:t>case of adiabatic (aka isentropic) expansion, p = βρ</w:t>
      </w:r>
      <w:r w:rsidR="005E7055">
        <w:rPr>
          <w:rStyle w:val="superscript"/>
        </w:rPr>
        <w:t>γ</w:t>
      </w:r>
      <w:r w:rsidR="005E7055">
        <w:t xml:space="preserve"> and then you get c</w:t>
      </w:r>
      <w:r w:rsidR="005E7055">
        <w:rPr>
          <w:rStyle w:val="superscript"/>
        </w:rPr>
        <w:t>2</w:t>
      </w:r>
      <w:r w:rsidR="005E7055">
        <w:t xml:space="preserve"> = γp/ρ</w:t>
      </w:r>
      <w:r w:rsidR="003B5837">
        <w:t xml:space="preserve">. </w:t>
      </w:r>
      <w:r w:rsidR="00CD0F66">
        <w:t xml:space="preserve">[ Ie, this is the equation of state describing p(ρ).] </w:t>
      </w:r>
    </w:p>
    <w:p w14:paraId="216028A5" w14:textId="77777777" w:rsidR="00C67BAE" w:rsidRDefault="001661E3">
      <w:r>
        <w:tab/>
        <w:t>What about sound in water? On page 218 we did longitudinal waves in an elastic solid and we found there that c</w:t>
      </w:r>
      <w:r>
        <w:rPr>
          <w:rStyle w:val="subscript"/>
        </w:rPr>
        <w:t>L</w:t>
      </w:r>
      <w:r>
        <w:rPr>
          <w:rStyle w:val="superscript"/>
        </w:rPr>
        <w:t>2</w:t>
      </w:r>
      <w:r>
        <w:rPr>
          <w:rStyle w:val="subscript"/>
        </w:rPr>
        <w:t xml:space="preserve"> </w:t>
      </w:r>
      <w:r>
        <w:t>~ k/ρ</w:t>
      </w:r>
      <w:r>
        <w:rPr>
          <w:rStyle w:val="subscript"/>
        </w:rPr>
        <w:t>0</w:t>
      </w:r>
      <w:r>
        <w:t xml:space="preserve">  where k is the solid's bulk modulus. </w:t>
      </w:r>
      <w:r w:rsidR="00E00B7A">
        <w:t xml:space="preserve">A similar equation holds for </w:t>
      </w:r>
      <w:r w:rsidR="004821E6">
        <w:t xml:space="preserve">hard-to-compress </w:t>
      </w:r>
      <w:r w:rsidR="00E00B7A">
        <w:t xml:space="preserve">fluids, but Lai never derives it. This site </w:t>
      </w:r>
      <w:hyperlink r:id="rId10" w:history="1">
        <w:r w:rsidR="00E00B7A" w:rsidRPr="005C4C43">
          <w:rPr>
            <w:rStyle w:val="Hyperlink"/>
          </w:rPr>
          <w:t>http://hyperphysics.phy-astr.gsu.edu/hbase/sound/souspe2.html</w:t>
        </w:r>
      </w:hyperlink>
      <w:r w:rsidR="00E00B7A">
        <w:t xml:space="preserve"> claims that this is in fact the formula for water, and k is a large number so we get c</w:t>
      </w:r>
      <w:r w:rsidR="00E00B7A">
        <w:rPr>
          <w:rStyle w:val="subscript"/>
        </w:rPr>
        <w:t>L</w:t>
      </w:r>
      <w:r w:rsidR="00E00B7A">
        <w:t xml:space="preserve"> = 1500 m/sec. Speed of sound in air is about 350 m/sec, and in steel 4500 m/sec.  </w:t>
      </w:r>
    </w:p>
    <w:p w14:paraId="01040F92" w14:textId="77777777" w:rsidR="00E00B7A" w:rsidRDefault="00E00B7A">
      <w:r>
        <w:tab/>
        <w:t xml:space="preserve">In first example, we learn that small amplitude rule means </w:t>
      </w:r>
      <w:r w:rsidR="00CD0F66">
        <w:t>ε &lt;&lt; ρ</w:t>
      </w:r>
      <w:r w:rsidR="00CD0F66">
        <w:rPr>
          <w:rStyle w:val="subscript"/>
        </w:rPr>
        <w:t>0</w:t>
      </w:r>
      <w:r w:rsidR="00CD0F66">
        <w:t>c</w:t>
      </w:r>
      <w:r w:rsidR="00CD0F66">
        <w:rPr>
          <w:rStyle w:val="subscript"/>
        </w:rPr>
        <w:t>o</w:t>
      </w:r>
      <w:r w:rsidR="00CD0F66">
        <w:rPr>
          <w:rStyle w:val="superscript"/>
        </w:rPr>
        <w:t>2</w:t>
      </w:r>
      <w:r w:rsidR="00CD0F66">
        <w:t xml:space="preserve"> = γp</w:t>
      </w:r>
      <w:r w:rsidR="00CD0F66">
        <w:rPr>
          <w:rStyle w:val="subscript"/>
        </w:rPr>
        <w:t>o</w:t>
      </w:r>
      <w:r>
        <w:t>. The second example does head on reflections and shows that ρc</w:t>
      </w:r>
      <w:r>
        <w:rPr>
          <w:rStyle w:val="subscript"/>
        </w:rPr>
        <w:t>L</w:t>
      </w:r>
      <w:r>
        <w:t xml:space="preserve"> is the equivalent of the index of refraction (fluid impedance).</w:t>
      </w:r>
    </w:p>
    <w:p w14:paraId="13D60E69" w14:textId="77777777" w:rsidR="00E00B7A" w:rsidRDefault="00E00B7A"/>
    <w:p w14:paraId="15F398BB" w14:textId="77777777" w:rsidR="003B5837" w:rsidRDefault="00E00B7A" w:rsidP="004821E6">
      <w:pPr>
        <w:pStyle w:val="Heading2"/>
      </w:pPr>
      <w:bookmarkStart w:id="26" w:name="_Toc328757669"/>
      <w:r>
        <w:t>6.28. Irrotational inviscid + (barotropic compressible) flow (395).</w:t>
      </w:r>
      <w:bookmarkEnd w:id="26"/>
      <w:r>
        <w:t xml:space="preserve"> </w:t>
      </w:r>
      <w:r w:rsidR="004821E6">
        <w:t xml:space="preserve">  </w:t>
      </w:r>
    </w:p>
    <w:p w14:paraId="3D3700F5" w14:textId="77777777" w:rsidR="004821E6" w:rsidRDefault="004821E6" w:rsidP="004821E6"/>
    <w:p w14:paraId="022C8FFC" w14:textId="77777777" w:rsidR="003C5746" w:rsidRPr="003C5746" w:rsidRDefault="004821E6" w:rsidP="004821E6">
      <w:r>
        <w:t xml:space="preserve">Here we derive Bernoulli's equations for the </w:t>
      </w:r>
      <w:r w:rsidRPr="003C5746">
        <w:rPr>
          <w:i/>
        </w:rPr>
        <w:t>compressible</w:t>
      </w:r>
      <w:r>
        <w:t xml:space="preserve"> case (previous shot was incompressible only). We end up with p/ρ replaced by</w:t>
      </w:r>
      <w:r>
        <w:rPr>
          <w:rFonts w:ascii="Lucida Sans Unicode" w:hAnsi="Lucida Sans Unicode" w:cs="Lucida Sans Unicode"/>
          <w:sz w:val="32"/>
        </w:rPr>
        <w:t>∫</w:t>
      </w:r>
      <w:r>
        <w:t xml:space="preserve">dp/ρ  as in 6.28.7,8. If you have p = p(ρ), that is called </w:t>
      </w:r>
      <w:r w:rsidRPr="003C5746">
        <w:rPr>
          <w:b/>
        </w:rPr>
        <w:t>barotropic</w:t>
      </w:r>
      <w:r>
        <w:t>, and adiabatic gas law is an example where p(ρ) = βρ</w:t>
      </w:r>
      <w:r>
        <w:rPr>
          <w:rStyle w:val="superscript"/>
        </w:rPr>
        <w:t>γ</w:t>
      </w:r>
      <w:r>
        <w:t>, the isentropic deal. In this case we get 6.</w:t>
      </w:r>
      <w:r w:rsidR="003C5746">
        <w:t>28.10 which relates p, ρ and v (and γ). In the example we compare two points in a gas system. At the p</w:t>
      </w:r>
      <w:r w:rsidR="003C5746">
        <w:rPr>
          <w:rStyle w:val="subscript"/>
        </w:rPr>
        <w:t>0</w:t>
      </w:r>
      <w:r w:rsidR="003C5746">
        <w:t xml:space="preserve"> point we have zero velocity v</w:t>
      </w:r>
      <w:r w:rsidR="003C5746">
        <w:rPr>
          <w:rStyle w:val="subscript"/>
        </w:rPr>
        <w:t>0</w:t>
      </w:r>
      <w:r w:rsidR="003C5746">
        <w:t xml:space="preserve"> = 0 and ρ</w:t>
      </w:r>
      <w:r w:rsidR="003C5746">
        <w:rPr>
          <w:rStyle w:val="subscript"/>
        </w:rPr>
        <w:t>0</w:t>
      </w:r>
      <w:r w:rsidR="003C5746">
        <w:t>.  At the other point we have p, v, ρ. We can then use 6.28.10 being equal at these two locations to solve for (p</w:t>
      </w:r>
      <w:r w:rsidR="003C5746">
        <w:rPr>
          <w:rStyle w:val="subscript"/>
        </w:rPr>
        <w:t>0</w:t>
      </w:r>
      <w:r w:rsidR="003C5746">
        <w:t>/p) as in 6.28.11, no big deal. What is interesting is that the ratio v/c appears for the first time, where c is that adiabatic sound speed c</w:t>
      </w:r>
      <w:r w:rsidR="003C5746">
        <w:rPr>
          <w:rStyle w:val="superscript"/>
        </w:rPr>
        <w:t>2</w:t>
      </w:r>
      <w:r w:rsidR="003C5746">
        <w:t xml:space="preserve"> = γp/ρ at the p,v,ρ location. This really does remind me of special relativity. This ratio is the Mach number v/c!  In the second exercise, we get a simplified version of 6.28.11 (namely, 6.28.12) by assuming M &lt;&lt; 1. </w:t>
      </w:r>
    </w:p>
    <w:p w14:paraId="029C7198" w14:textId="77777777" w:rsidR="003C5746" w:rsidRDefault="003C5746" w:rsidP="004821E6"/>
    <w:p w14:paraId="46BE8CCB" w14:textId="77777777" w:rsidR="003C5746" w:rsidRDefault="003C5746" w:rsidP="003C5746">
      <w:pPr>
        <w:pStyle w:val="Heading2"/>
      </w:pPr>
      <w:bookmarkStart w:id="27" w:name="_Toc328757670"/>
      <w:r>
        <w:t>6.29. One dimensional compressible flow (398).</w:t>
      </w:r>
      <w:bookmarkEnd w:id="27"/>
      <w:r>
        <w:t xml:space="preserve"> </w:t>
      </w:r>
    </w:p>
    <w:p w14:paraId="172C178B" w14:textId="77777777" w:rsidR="003C5746" w:rsidRDefault="003C5746" w:rsidP="003C5746"/>
    <w:p w14:paraId="118FEC7E" w14:textId="77777777" w:rsidR="003C5746" w:rsidRDefault="003C5746" w:rsidP="003C5746">
      <w:r>
        <w:t>Imagine flow through a duct whose cross section A varies in some manner. We assume that our v field is uniform across this cross section (perhaps ignore boundary</w:t>
      </w:r>
      <w:r w:rsidR="00FC089E">
        <w:t xml:space="preserve"> layers at the duct surfaces). </w:t>
      </w:r>
      <w:r>
        <w:t>By using the fancier Bernoulli equation and mass conservation (ρAv = constant), we find (dA/A) = (dv/v)(M</w:t>
      </w:r>
      <w:r>
        <w:rPr>
          <w:rStyle w:val="superscript"/>
        </w:rPr>
        <w:t>2</w:t>
      </w:r>
      <w:r>
        <w:t>-1) known as the Hugoniot equation. Normally you would think dA&gt;0 would give dv &lt; 0</w:t>
      </w:r>
      <w:r w:rsidR="007E0DAA">
        <w:t xml:space="preserve"> as is the case for compressible and which is just intuitive. This is in fact true below Mach One!  Above the opposite is true! If you increase A, v increases as well, very strange! </w:t>
      </w:r>
    </w:p>
    <w:p w14:paraId="59704BB4" w14:textId="77777777" w:rsidR="007E0DAA" w:rsidRDefault="007E0DAA" w:rsidP="003C5746"/>
    <w:p w14:paraId="44151F7E" w14:textId="77777777" w:rsidR="007E0DAA" w:rsidRDefault="007E0DAA" w:rsidP="007E0DAA">
      <w:pPr>
        <w:pStyle w:val="Heading2"/>
      </w:pPr>
      <w:bookmarkStart w:id="28" w:name="_Toc328757671"/>
      <w:r>
        <w:t>6.30. Compressible fluid through a nozzle at bottom of a big tank (399).</w:t>
      </w:r>
      <w:bookmarkEnd w:id="28"/>
      <w:r>
        <w:t xml:space="preserve"> </w:t>
      </w:r>
    </w:p>
    <w:p w14:paraId="7965FC36" w14:textId="77777777" w:rsidR="007E0DAA" w:rsidRDefault="007E0DAA" w:rsidP="003C5746"/>
    <w:p w14:paraId="5889A2D8" w14:textId="77777777" w:rsidR="003C5746" w:rsidRDefault="007E0DAA" w:rsidP="004821E6">
      <w:r>
        <w:t>The first section discusses a "convergent nozzle". We apply our new Bernoulli tool and solve for v</w:t>
      </w:r>
      <w:r>
        <w:rPr>
          <w:rStyle w:val="subscript"/>
        </w:rPr>
        <w:t>2</w:t>
      </w:r>
      <w:r>
        <w:t>, the speed at the tank section 2 region 6.30.4. We then compu</w:t>
      </w:r>
      <w:r w:rsidR="00FC089E">
        <w:t xml:space="preserve">te dm/dt at that same location </w:t>
      </w:r>
      <w:r>
        <w:t>as 6.30.6. We next show that when (p</w:t>
      </w:r>
      <w:r>
        <w:rPr>
          <w:rStyle w:val="subscript"/>
        </w:rPr>
        <w:t>2</w:t>
      </w:r>
      <w:r>
        <w:t>/p</w:t>
      </w:r>
      <w:r>
        <w:rPr>
          <w:rStyle w:val="subscript"/>
        </w:rPr>
        <w:t>1</w:t>
      </w:r>
      <w:r>
        <w:t>) = some critical value, v</w:t>
      </w:r>
      <w:r>
        <w:rPr>
          <w:rStyle w:val="subscript"/>
        </w:rPr>
        <w:t>2</w:t>
      </w:r>
      <w:r>
        <w:t xml:space="preserve"> = c, the speed of sound. Now if we apply Hugoniot to the convergent shape of the nozzle, we conclude that since dA &lt; 0 in (dA/A) = (dv</w:t>
      </w:r>
      <w:r>
        <w:rPr>
          <w:rStyle w:val="subscript"/>
        </w:rPr>
        <w:t>2</w:t>
      </w:r>
      <w:r>
        <w:t>/v</w:t>
      </w:r>
      <w:r>
        <w:rPr>
          <w:rStyle w:val="subscript"/>
        </w:rPr>
        <w:t>2</w:t>
      </w:r>
      <w:r>
        <w:t>)(M</w:t>
      </w:r>
      <w:r>
        <w:rPr>
          <w:rStyle w:val="superscript"/>
        </w:rPr>
        <w:t>2</w:t>
      </w:r>
      <w:r>
        <w:t>-1). If we could lower p</w:t>
      </w:r>
      <w:r>
        <w:rPr>
          <w:rStyle w:val="subscript"/>
        </w:rPr>
        <w:t>2</w:t>
      </w:r>
      <w:r>
        <w:t>, trying to make dv</w:t>
      </w:r>
      <w:r>
        <w:rPr>
          <w:rStyle w:val="subscript"/>
        </w:rPr>
        <w:t>2</w:t>
      </w:r>
      <w:r>
        <w:t xml:space="preserve"> &gt; 0 from our v</w:t>
      </w:r>
      <w:r>
        <w:rPr>
          <w:rStyle w:val="subscript"/>
        </w:rPr>
        <w:t>2</w:t>
      </w:r>
      <w:r>
        <w:t xml:space="preserve"> formula, we get v</w:t>
      </w:r>
      <w:r>
        <w:rPr>
          <w:rStyle w:val="subscript"/>
        </w:rPr>
        <w:t>2</w:t>
      </w:r>
      <w:r w:rsidR="00FC089E">
        <w:rPr>
          <w:rStyle w:val="subscript"/>
        </w:rPr>
        <w:t xml:space="preserve"> </w:t>
      </w:r>
      <w:r>
        <w:t>&gt; c or M &gt; 1.  This is a contradiction, so we have to conclude that v</w:t>
      </w:r>
      <w:r w:rsidR="00FC089E">
        <w:rPr>
          <w:rStyle w:val="subscript"/>
        </w:rPr>
        <w:t>2</w:t>
      </w:r>
      <w:r>
        <w:rPr>
          <w:rStyle w:val="subscript"/>
        </w:rPr>
        <w:t xml:space="preserve"> </w:t>
      </w:r>
      <w:r>
        <w:t>≤ c at any point like section 2 in such a nozzle.</w:t>
      </w:r>
      <w:r w:rsidR="00EA0B17">
        <w:t xml:space="preserve"> The flow cannot go supersonic and we cannot have (p</w:t>
      </w:r>
      <w:r w:rsidR="00EA0B17">
        <w:rPr>
          <w:rStyle w:val="subscript"/>
        </w:rPr>
        <w:t>2</w:t>
      </w:r>
      <w:r w:rsidR="00EA0B17">
        <w:t>/p</w:t>
      </w:r>
      <w:r w:rsidR="00EA0B17">
        <w:rPr>
          <w:rStyle w:val="subscript"/>
        </w:rPr>
        <w:t>1</w:t>
      </w:r>
      <w:r w:rsidR="00EA0B17">
        <w:t xml:space="preserve">) &lt; f(γ), there is a floor on the nozzle interior pressure. </w:t>
      </w:r>
    </w:p>
    <w:p w14:paraId="333922CB" w14:textId="77777777" w:rsidR="00EA0B17" w:rsidRDefault="00EA0B17" w:rsidP="004821E6">
      <w:r>
        <w:tab/>
        <w:t xml:space="preserve">In effect we have two conditions for the nozzle (the first in order to get any flow at all! ) </w:t>
      </w:r>
    </w:p>
    <w:p w14:paraId="31F895EC" w14:textId="77777777" w:rsidR="00EA0B17" w:rsidRDefault="00EA0B17" w:rsidP="004821E6"/>
    <w:p w14:paraId="289C3FD9" w14:textId="77777777" w:rsidR="00EA0B17" w:rsidRPr="00FC089E" w:rsidRDefault="00EA0B17" w:rsidP="00EA0B17">
      <w:r>
        <w:tab/>
        <w:t>p</w:t>
      </w:r>
      <w:r>
        <w:rPr>
          <w:rStyle w:val="subscript"/>
        </w:rPr>
        <w:t>2</w:t>
      </w:r>
      <w:r>
        <w:t xml:space="preserve"> ≥ p</w:t>
      </w:r>
      <w:r>
        <w:rPr>
          <w:rStyle w:val="subscript"/>
        </w:rPr>
        <w:t>R</w:t>
      </w:r>
      <w:r>
        <w:tab/>
      </w:r>
      <w:r>
        <w:tab/>
        <w:t>=&gt;  p</w:t>
      </w:r>
      <w:r>
        <w:rPr>
          <w:rStyle w:val="subscript"/>
        </w:rPr>
        <w:t>2</w:t>
      </w:r>
      <w:r>
        <w:t xml:space="preserve"> ≥ max(p</w:t>
      </w:r>
      <w:r>
        <w:rPr>
          <w:rStyle w:val="subscript"/>
        </w:rPr>
        <w:t>R</w:t>
      </w:r>
      <w:r>
        <w:t>, p</w:t>
      </w:r>
      <w:r>
        <w:rPr>
          <w:rStyle w:val="subscript"/>
        </w:rPr>
        <w:t>c</w:t>
      </w:r>
      <w:r>
        <w:t>)</w:t>
      </w:r>
      <w:r w:rsidR="00FC089E">
        <w:tab/>
      </w:r>
      <w:r w:rsidR="00FC089E">
        <w:tab/>
        <w:t>p</w:t>
      </w:r>
      <w:r w:rsidR="00FC089E">
        <w:rPr>
          <w:rStyle w:val="subscript"/>
        </w:rPr>
        <w:t>R</w:t>
      </w:r>
      <w:r w:rsidR="00FC089E">
        <w:t xml:space="preserve"> = ambient pressure outside tank</w:t>
      </w:r>
    </w:p>
    <w:p w14:paraId="0D4A3BC1" w14:textId="77777777" w:rsidR="00EA0B17" w:rsidRDefault="00EA0B17" w:rsidP="00EA0B17">
      <w:r>
        <w:rPr>
          <w:rStyle w:val="subscript"/>
        </w:rPr>
        <w:tab/>
      </w:r>
      <w:r>
        <w:t>p</w:t>
      </w:r>
      <w:r>
        <w:rPr>
          <w:rStyle w:val="subscript"/>
        </w:rPr>
        <w:t>2</w:t>
      </w:r>
      <w:r>
        <w:t xml:space="preserve"> ≥ p</w:t>
      </w:r>
      <w:r>
        <w:rPr>
          <w:rStyle w:val="subscript"/>
        </w:rPr>
        <w:t>c</w:t>
      </w:r>
      <w:r>
        <w:tab/>
      </w:r>
    </w:p>
    <w:p w14:paraId="73E31F5F" w14:textId="77777777" w:rsidR="00EA0B17" w:rsidRDefault="00EA0B17" w:rsidP="00EA0B17"/>
    <w:p w14:paraId="6B376B8E" w14:textId="77777777" w:rsidR="00EA0B17" w:rsidRDefault="00EA0B17" w:rsidP="00EA0B17">
      <w:r>
        <w:t>Case 1:  if max = p</w:t>
      </w:r>
      <w:r>
        <w:rPr>
          <w:rStyle w:val="subscript"/>
        </w:rPr>
        <w:t xml:space="preserve">R  </w:t>
      </w:r>
      <w:r>
        <w:t>the dm/dt is given by 6.30.9</w:t>
      </w:r>
    </w:p>
    <w:p w14:paraId="48262417" w14:textId="77777777" w:rsidR="00EA0B17" w:rsidRDefault="00EA0B17" w:rsidP="00EA0B17">
      <w:r>
        <w:t>Case 2:  if max = p</w:t>
      </w:r>
      <w:r>
        <w:rPr>
          <w:rStyle w:val="subscript"/>
        </w:rPr>
        <w:t xml:space="preserve">c  </w:t>
      </w:r>
      <w:r>
        <w:t>the dm/dt is given by 6.30.10 which result is independent of p</w:t>
      </w:r>
      <w:r>
        <w:rPr>
          <w:rStyle w:val="subscript"/>
        </w:rPr>
        <w:t>R</w:t>
      </w:r>
    </w:p>
    <w:p w14:paraId="7A4369C8" w14:textId="77777777" w:rsidR="00EA0B17" w:rsidRDefault="00EA0B17" w:rsidP="00EA0B17"/>
    <w:p w14:paraId="073E1F49" w14:textId="77777777" w:rsidR="00EA0B17" w:rsidRDefault="00EA0B17" w:rsidP="00EA0B17">
      <w:r>
        <w:t>Lai next considers a convergent nozzle followed by a divergent one as in the p 401 picture. This thing has a throat. We know that to the left of this throat, we are subsonic. If sonic exactly at the throat, "choked flow". Lai gives a qualitative description of what might happen as you vary p</w:t>
      </w:r>
      <w:r>
        <w:rPr>
          <w:rStyle w:val="subscript"/>
        </w:rPr>
        <w:t>R</w:t>
      </w:r>
      <w:r>
        <w:t xml:space="preserve"> in such a way that you hit this choke point and then "go beyond". You end up with a pressure discontinuity which is a shock front, but we have never really studied such things, so he is just commenting. Thinking flight 477 Nova and the shocks coming off the wings when stalling. </w:t>
      </w:r>
    </w:p>
    <w:p w14:paraId="7542F049" w14:textId="77777777" w:rsidR="00EA0B17" w:rsidRDefault="00EA0B17" w:rsidP="00EA0B17"/>
    <w:p w14:paraId="24090646" w14:textId="77777777" w:rsidR="00EA0B17" w:rsidRDefault="00EA0B17" w:rsidP="00EA0B17">
      <w:pPr>
        <w:pStyle w:val="Heading2"/>
      </w:pPr>
      <w:bookmarkStart w:id="29" w:name="_Toc328757672"/>
      <w:r>
        <w:t>6.31.  Steady laminar flow in an elastic tube (blood vessel) (401).</w:t>
      </w:r>
      <w:bookmarkEnd w:id="29"/>
      <w:r>
        <w:t xml:space="preserve"> </w:t>
      </w:r>
    </w:p>
    <w:p w14:paraId="094278AF" w14:textId="77777777" w:rsidR="00EA0B17" w:rsidRDefault="00EA0B17" w:rsidP="00EA0B17"/>
    <w:p w14:paraId="561C8F77" w14:textId="77777777" w:rsidR="00EA0B17" w:rsidRPr="00E96E9F" w:rsidRDefault="00EA0B17" w:rsidP="00EA0B17">
      <w:r>
        <w:t xml:space="preserve">In a completely systematic manner, Lai obtains an expression for the flow Q of fluid through an elastic "artery" tube as a function of the pressures at the two ends. </w:t>
      </w:r>
      <w:r w:rsidR="00E96E9F">
        <w:t>Along the way he finds r(p), the radius at some point along the tube, as in 6.31.7.  If E</w:t>
      </w:r>
      <w:r w:rsidR="00E96E9F">
        <w:rPr>
          <w:rStyle w:val="subscript"/>
        </w:rPr>
        <w:t>Y</w:t>
      </w:r>
      <w:r w:rsidR="00E96E9F">
        <w:t xml:space="preserve"> for the tubing is large enough, you can approximate this as in 6.31.10 and then the flow rate Q simplifies to 6.31.12. This problem combines elastic solid theory and compressible flow fluid theory! </w:t>
      </w:r>
    </w:p>
    <w:p w14:paraId="20B8A36C" w14:textId="77777777" w:rsidR="00EA0B17" w:rsidRDefault="00EA0B17" w:rsidP="004821E6"/>
    <w:p w14:paraId="66621BE2" w14:textId="77777777" w:rsidR="00583F96" w:rsidRDefault="00583F96" w:rsidP="004821E6"/>
    <w:p w14:paraId="5CD4890A" w14:textId="77777777" w:rsidR="00583F96" w:rsidRDefault="00583F96" w:rsidP="00583F96">
      <w:pPr>
        <w:pStyle w:val="Heading2"/>
      </w:pPr>
      <w:bookmarkStart w:id="30" w:name="_Toc328757673"/>
      <w:r>
        <w:t>Wiki book list on fluid dynamics:</w:t>
      </w:r>
      <w:bookmarkEnd w:id="30"/>
    </w:p>
    <w:p w14:paraId="609A199A" w14:textId="77777777" w:rsidR="00583F96" w:rsidRDefault="00583F96" w:rsidP="004821E6"/>
    <w:tbl>
      <w:tblPr>
        <w:tblW w:w="5000" w:type="pct"/>
        <w:jc w:val="center"/>
        <w:tblCellSpacing w:w="0" w:type="dxa"/>
        <w:shd w:val="clear" w:color="auto" w:fill="FFFFFF"/>
        <w:tblCellMar>
          <w:top w:w="300" w:type="dxa"/>
          <w:left w:w="300" w:type="dxa"/>
          <w:bottom w:w="300" w:type="dxa"/>
          <w:right w:w="300" w:type="dxa"/>
        </w:tblCellMar>
        <w:tblLook w:val="0000" w:firstRow="0" w:lastRow="0" w:firstColumn="0" w:lastColumn="0" w:noHBand="0" w:noVBand="0"/>
      </w:tblPr>
      <w:tblGrid>
        <w:gridCol w:w="9960"/>
      </w:tblGrid>
      <w:tr w:rsidR="00583F96" w:rsidRPr="00583F96" w14:paraId="1458FEC9" w14:textId="77777777" w:rsidTr="00583F96">
        <w:trPr>
          <w:tblCellSpacing w:w="0" w:type="dxa"/>
          <w:jc w:val="center"/>
        </w:trPr>
        <w:tc>
          <w:tcPr>
            <w:tcW w:w="0" w:type="auto"/>
            <w:shd w:val="clear" w:color="auto" w:fill="FFFFFF"/>
            <w:vAlign w:val="center"/>
          </w:tcPr>
          <w:p w14:paraId="12D5020A" w14:textId="77777777" w:rsidR="00583F96" w:rsidRPr="00583F96" w:rsidRDefault="00583F96" w:rsidP="00583F96">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jc w:val="left"/>
              <w:rPr>
                <w:sz w:val="20"/>
              </w:rPr>
            </w:pPr>
            <w:r w:rsidRPr="00583F96">
              <w:rPr>
                <w:sz w:val="20"/>
              </w:rPr>
              <w:t>Fluid Mechanics Books List</w:t>
            </w:r>
          </w:p>
          <w:p w14:paraId="10BBEBFD" w14:textId="77777777" w:rsidR="00583F96" w:rsidRPr="00583F96" w:rsidRDefault="00583F96" w:rsidP="00583F96">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This is the compilation of popular fluid mechanics books</w:t>
            </w:r>
            <w:r w:rsidR="00912D50">
              <w:rPr>
                <w:sz w:val="20"/>
              </w:rPr>
              <w:t xml:space="preserve">  (172 books !!!, I have the one in red.</w:t>
            </w:r>
          </w:p>
        </w:tc>
      </w:tr>
    </w:tbl>
    <w:p w14:paraId="35332F80" w14:textId="77777777" w:rsidR="00583F96" w:rsidRPr="00583F96" w:rsidRDefault="00583F96" w:rsidP="00583F96">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jc w:val="left"/>
        <w:rPr>
          <w:vanish/>
          <w:sz w:val="20"/>
        </w:rPr>
      </w:pPr>
    </w:p>
    <w:tbl>
      <w:tblPr>
        <w:tblW w:w="0" w:type="auto"/>
        <w:jc w:val="center"/>
        <w:tblCellSpacing w:w="0" w:type="dxa"/>
        <w:shd w:val="clear" w:color="auto" w:fill="FFFFFF"/>
        <w:tblCellMar>
          <w:top w:w="15" w:type="dxa"/>
          <w:left w:w="15" w:type="dxa"/>
          <w:bottom w:w="15" w:type="dxa"/>
          <w:right w:w="15" w:type="dxa"/>
        </w:tblCellMar>
        <w:tblLook w:val="0000" w:firstRow="0" w:lastRow="0" w:firstColumn="0" w:lastColumn="0" w:noHBand="0" w:noVBand="0"/>
      </w:tblPr>
      <w:tblGrid>
        <w:gridCol w:w="10290"/>
      </w:tblGrid>
      <w:tr w:rsidR="00583F96" w:rsidRPr="00583F96" w14:paraId="252502EC" w14:textId="77777777" w:rsidTr="00583F96">
        <w:trPr>
          <w:tblCellSpacing w:w="0" w:type="dxa"/>
          <w:jc w:val="center"/>
        </w:trPr>
        <w:tc>
          <w:tcPr>
            <w:tcW w:w="0" w:type="auto"/>
            <w:shd w:val="clear" w:color="auto" w:fill="FFFFFF"/>
            <w:vAlign w:val="center"/>
          </w:tcPr>
          <w:tbl>
            <w:tblPr>
              <w:tblW w:w="0" w:type="auto"/>
              <w:jc w:val="center"/>
              <w:tblCellSpacing w:w="0" w:type="dxa"/>
              <w:shd w:val="clear" w:color="auto" w:fill="FFFFFF"/>
              <w:tblCellMar>
                <w:left w:w="0" w:type="dxa"/>
                <w:right w:w="0" w:type="dxa"/>
              </w:tblCellMar>
              <w:tblLook w:val="0000" w:firstRow="0" w:lastRow="0" w:firstColumn="0" w:lastColumn="0" w:noHBand="0" w:noVBand="0"/>
            </w:tblPr>
            <w:tblGrid>
              <w:gridCol w:w="10260"/>
            </w:tblGrid>
            <w:tr w:rsidR="00583F96" w:rsidRPr="00583F96" w14:paraId="7C6A31E5" w14:textId="77777777">
              <w:trPr>
                <w:tblCellSpacing w:w="0" w:type="dxa"/>
                <w:jc w:val="center"/>
              </w:trPr>
              <w:tc>
                <w:tcPr>
                  <w:tcW w:w="0" w:type="auto"/>
                  <w:shd w:val="clear" w:color="auto" w:fill="FFFFFF"/>
                  <w:vAlign w:val="center"/>
                </w:tcPr>
                <w:tbl>
                  <w:tblPr>
                    <w:tblW w:w="10260" w:type="dxa"/>
                    <w:jc w:val="center"/>
                    <w:tblCellSpacing w:w="0" w:type="dxa"/>
                    <w:tblCellMar>
                      <w:top w:w="90" w:type="dxa"/>
                      <w:left w:w="90" w:type="dxa"/>
                      <w:bottom w:w="90" w:type="dxa"/>
                      <w:right w:w="90" w:type="dxa"/>
                    </w:tblCellMar>
                    <w:tblLook w:val="0000" w:firstRow="0" w:lastRow="0" w:firstColumn="0" w:lastColumn="0" w:noHBand="0" w:noVBand="0"/>
                  </w:tblPr>
                  <w:tblGrid>
                    <w:gridCol w:w="10260"/>
                  </w:tblGrid>
                  <w:tr w:rsidR="00583F96" w:rsidRPr="00583F96" w14:paraId="30784367" w14:textId="77777777">
                    <w:trPr>
                      <w:tblCellSpacing w:w="0" w:type="dxa"/>
                      <w:jc w:val="center"/>
                    </w:trPr>
                    <w:tc>
                      <w:tcPr>
                        <w:tcW w:w="0" w:type="auto"/>
                        <w:vAlign w:val="center"/>
                      </w:tcPr>
                      <w:p w14:paraId="07B20A1C"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Acheson, D. J., </w:t>
                        </w:r>
                        <w:r w:rsidRPr="00583F96">
                          <w:rPr>
                            <w:b/>
                            <w:sz w:val="20"/>
                          </w:rPr>
                          <w:t>Elementary Fluid Dynamics</w:t>
                        </w:r>
                        <w:r w:rsidRPr="00583F96">
                          <w:rPr>
                            <w:sz w:val="20"/>
                          </w:rPr>
                          <w:t xml:space="preserve">, Clarendon Press, Oxford (1990). </w:t>
                        </w:r>
                      </w:p>
                      <w:p w14:paraId="543A8805"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Ahmed, N., </w:t>
                        </w:r>
                        <w:r w:rsidRPr="00583F96">
                          <w:rPr>
                            <w:b/>
                            <w:sz w:val="20"/>
                          </w:rPr>
                          <w:t>Fluid Mechanics</w:t>
                        </w:r>
                        <w:r w:rsidRPr="00583F96">
                          <w:rPr>
                            <w:sz w:val="20"/>
                          </w:rPr>
                          <w:t xml:space="preserve">, Engineering Press (1987). </w:t>
                        </w:r>
                      </w:p>
                      <w:p w14:paraId="64811C54"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Alexandrou, A. N., </w:t>
                        </w:r>
                        <w:r w:rsidRPr="00583F96">
                          <w:rPr>
                            <w:b/>
                            <w:sz w:val="20"/>
                          </w:rPr>
                          <w:t>Principles of Fluid Mechanics</w:t>
                        </w:r>
                        <w:r w:rsidRPr="00583F96">
                          <w:rPr>
                            <w:sz w:val="20"/>
                          </w:rPr>
                          <w:t xml:space="preserve">, Prentice Hall, NJ (2001). </w:t>
                        </w:r>
                      </w:p>
                      <w:p w14:paraId="4828ADAA"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Aris, R., </w:t>
                        </w:r>
                        <w:r w:rsidRPr="00583F96">
                          <w:rPr>
                            <w:b/>
                            <w:sz w:val="20"/>
                          </w:rPr>
                          <w:t>Vectors, Tensors, and the Basic Equations of Fluid Mechanics</w:t>
                        </w:r>
                        <w:r w:rsidRPr="00583F96">
                          <w:rPr>
                            <w:sz w:val="20"/>
                          </w:rPr>
                          <w:t xml:space="preserve">, Prentice Hall, Englewood Cliffs, NJ (1962). </w:t>
                        </w:r>
                      </w:p>
                      <w:p w14:paraId="5B9B22DB"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Batchelor, G. K., </w:t>
                        </w:r>
                        <w:r w:rsidRPr="00583F96">
                          <w:rPr>
                            <w:b/>
                            <w:sz w:val="20"/>
                          </w:rPr>
                          <w:t>Theory of Homogeneous Turbulence,</w:t>
                        </w:r>
                        <w:r w:rsidRPr="00583F96">
                          <w:rPr>
                            <w:sz w:val="20"/>
                          </w:rPr>
                          <w:t xml:space="preserve"> Cambridge Univ. Press, Cambridge, UK (1953). </w:t>
                        </w:r>
                      </w:p>
                      <w:p w14:paraId="69950C10"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Batchelor, G. K., </w:t>
                        </w:r>
                        <w:r w:rsidRPr="00583F96">
                          <w:rPr>
                            <w:b/>
                            <w:sz w:val="20"/>
                          </w:rPr>
                          <w:t>An Introduction to Fluid Dynamics</w:t>
                        </w:r>
                        <w:r w:rsidRPr="00583F96">
                          <w:rPr>
                            <w:sz w:val="20"/>
                          </w:rPr>
                          <w:t xml:space="preserve">, Cambridge Univ. Press, Cambridge, UK (1967). </w:t>
                        </w:r>
                      </w:p>
                      <w:p w14:paraId="15FCC038"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Bennet, A., </w:t>
                        </w:r>
                        <w:r w:rsidRPr="00583F96">
                          <w:rPr>
                            <w:b/>
                            <w:sz w:val="20"/>
                          </w:rPr>
                          <w:t>Lagrangian Fluid Dynamics</w:t>
                        </w:r>
                        <w:r w:rsidRPr="00583F96">
                          <w:rPr>
                            <w:sz w:val="20"/>
                          </w:rPr>
                          <w:t xml:space="preserve">, Cambridge Univ. Press, Cambridge (2006). </w:t>
                        </w:r>
                      </w:p>
                      <w:p w14:paraId="1C66E83B"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Bertin, J. J., </w:t>
                        </w:r>
                        <w:r w:rsidRPr="00583F96">
                          <w:rPr>
                            <w:b/>
                            <w:sz w:val="20"/>
                          </w:rPr>
                          <w:t>Engineering Fluid Mechanics</w:t>
                        </w:r>
                        <w:r w:rsidRPr="00583F96">
                          <w:rPr>
                            <w:sz w:val="20"/>
                          </w:rPr>
                          <w:t xml:space="preserve">, Prentice Hall, NJ (1984). </w:t>
                        </w:r>
                      </w:p>
                      <w:p w14:paraId="32E7E8A4"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Bird, R. B., W. E. Stewart, and E. N. Lightfoot, </w:t>
                        </w:r>
                        <w:r w:rsidRPr="00583F96">
                          <w:rPr>
                            <w:b/>
                            <w:sz w:val="20"/>
                          </w:rPr>
                          <w:t>Transport Phenomena,</w:t>
                        </w:r>
                        <w:r w:rsidRPr="00583F96">
                          <w:rPr>
                            <w:sz w:val="20"/>
                          </w:rPr>
                          <w:t xml:space="preserve"> 2</w:t>
                        </w:r>
                        <w:r w:rsidRPr="00583F96">
                          <w:rPr>
                            <w:sz w:val="20"/>
                            <w:vertAlign w:val="superscript"/>
                          </w:rPr>
                          <w:t>nd</w:t>
                        </w:r>
                        <w:r w:rsidRPr="00583F96">
                          <w:rPr>
                            <w:sz w:val="20"/>
                          </w:rPr>
                          <w:t xml:space="preserve"> ed., John Wiley, New York (2002). </w:t>
                        </w:r>
                      </w:p>
                      <w:p w14:paraId="05D4A0D1"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Birkhoff, G., </w:t>
                        </w:r>
                        <w:r w:rsidRPr="00583F96">
                          <w:rPr>
                            <w:b/>
                            <w:sz w:val="20"/>
                          </w:rPr>
                          <w:t>Hydrodynamics</w:t>
                        </w:r>
                        <w:r w:rsidRPr="00583F96">
                          <w:rPr>
                            <w:sz w:val="20"/>
                          </w:rPr>
                          <w:t>, Princeton Univ. Press, New Jersey (</w:t>
                        </w:r>
                        <w:r w:rsidRPr="00583F96">
                          <w:rPr>
                            <w:b/>
                            <w:sz w:val="20"/>
                          </w:rPr>
                          <w:t>1953</w:t>
                        </w:r>
                        <w:r w:rsidRPr="00583F96">
                          <w:rPr>
                            <w:sz w:val="20"/>
                          </w:rPr>
                          <w:t xml:space="preserve">). </w:t>
                        </w:r>
                      </w:p>
                      <w:p w14:paraId="492A1F1B"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Bloomer, J. J., </w:t>
                        </w:r>
                        <w:r w:rsidRPr="00583F96">
                          <w:rPr>
                            <w:b/>
                            <w:sz w:val="20"/>
                          </w:rPr>
                          <w:t>Practical Fluid Mechanics for Engineering Applications</w:t>
                        </w:r>
                        <w:r w:rsidRPr="00583F96">
                          <w:rPr>
                            <w:sz w:val="20"/>
                          </w:rPr>
                          <w:t xml:space="preserve">, Marcel Dekker, New York (1999). </w:t>
                        </w:r>
                      </w:p>
                      <w:p w14:paraId="6FF83CF3"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Bober, W. and R. A. Kenyon, </w:t>
                        </w:r>
                        <w:r w:rsidRPr="00583F96">
                          <w:rPr>
                            <w:b/>
                            <w:sz w:val="20"/>
                          </w:rPr>
                          <w:t>Fluid Mechanics</w:t>
                        </w:r>
                        <w:r w:rsidRPr="00583F96">
                          <w:rPr>
                            <w:sz w:val="20"/>
                          </w:rPr>
                          <w:t xml:space="preserve">, Wiley, New York (1980). </w:t>
                        </w:r>
                      </w:p>
                      <w:p w14:paraId="214736EE"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Bradshaw, P., </w:t>
                        </w:r>
                        <w:r w:rsidRPr="00583F96">
                          <w:rPr>
                            <w:b/>
                            <w:sz w:val="20"/>
                          </w:rPr>
                          <w:t>An Introduction to Turbulence and its Measurement</w:t>
                        </w:r>
                        <w:r w:rsidRPr="00583F96">
                          <w:rPr>
                            <w:sz w:val="20"/>
                          </w:rPr>
                          <w:t xml:space="preserve">, Pergamon Press, Oxford (1971). </w:t>
                        </w:r>
                      </w:p>
                      <w:p w14:paraId="44131DA8"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Bradshaw, P., T. Cebeci, and J. H. Whitelaw, </w:t>
                        </w:r>
                        <w:r w:rsidRPr="00583F96">
                          <w:rPr>
                            <w:b/>
                            <w:sz w:val="20"/>
                          </w:rPr>
                          <w:t>Engineering Calculation Methods for Turbulent Flow</w:t>
                        </w:r>
                        <w:r w:rsidRPr="00583F96">
                          <w:rPr>
                            <w:sz w:val="20"/>
                          </w:rPr>
                          <w:t xml:space="preserve">, Academic Press, New York (1981). </w:t>
                        </w:r>
                      </w:p>
                      <w:p w14:paraId="2C657DAA"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Brodkey, R. S., </w:t>
                        </w:r>
                        <w:r w:rsidRPr="00583F96">
                          <w:rPr>
                            <w:b/>
                            <w:sz w:val="20"/>
                          </w:rPr>
                          <w:t>The Phenomena of Fluid Motions</w:t>
                        </w:r>
                        <w:r w:rsidRPr="00583F96">
                          <w:rPr>
                            <w:sz w:val="20"/>
                          </w:rPr>
                          <w:t xml:space="preserve">, Brodkey Publishing (2004). </w:t>
                        </w:r>
                      </w:p>
                      <w:p w14:paraId="4C92AF1C"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Brower Jr., W., </w:t>
                        </w:r>
                        <w:r w:rsidRPr="00583F96">
                          <w:rPr>
                            <w:b/>
                            <w:sz w:val="20"/>
                          </w:rPr>
                          <w:t>Primer in Fluid Mechanics</w:t>
                        </w:r>
                        <w:r w:rsidRPr="00583F96">
                          <w:rPr>
                            <w:sz w:val="20"/>
                          </w:rPr>
                          <w:t xml:space="preserve">, CRC Press, New York (1999). </w:t>
                        </w:r>
                      </w:p>
                      <w:p w14:paraId="3254A289"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Cannon, J. R. and B. K. Shivamoggi, (ed.), </w:t>
                        </w:r>
                        <w:r w:rsidRPr="00583F96">
                          <w:rPr>
                            <w:b/>
                            <w:sz w:val="20"/>
                          </w:rPr>
                          <w:t>Mathematical and Physical Theory of Turbulence</w:t>
                        </w:r>
                        <w:r w:rsidRPr="00583F96">
                          <w:rPr>
                            <w:sz w:val="20"/>
                          </w:rPr>
                          <w:t xml:space="preserve"> , Chapman &amp; Hall/CRC Press, New York (2006). </w:t>
                        </w:r>
                      </w:p>
                      <w:p w14:paraId="73EC21AE"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Cebici, T. and P. Bradshaw, </w:t>
                        </w:r>
                        <w:r w:rsidRPr="00583F96">
                          <w:rPr>
                            <w:b/>
                            <w:sz w:val="20"/>
                          </w:rPr>
                          <w:t>Momentum Transfer in Boundary Layers</w:t>
                        </w:r>
                        <w:r w:rsidRPr="00583F96">
                          <w:rPr>
                            <w:sz w:val="20"/>
                          </w:rPr>
                          <w:t xml:space="preserve">, Hemisphere, Washington DC (1977). </w:t>
                        </w:r>
                      </w:p>
                      <w:p w14:paraId="44D50E17"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Cebici, T. and A. M. O. Smith, </w:t>
                        </w:r>
                        <w:r w:rsidRPr="00583F96">
                          <w:rPr>
                            <w:b/>
                            <w:sz w:val="20"/>
                          </w:rPr>
                          <w:t>Analysis of Turbulent Boundary Layers</w:t>
                        </w:r>
                        <w:r w:rsidRPr="00583F96">
                          <w:rPr>
                            <w:sz w:val="20"/>
                          </w:rPr>
                          <w:t xml:space="preserve">, Academic Press, New York (1974). </w:t>
                        </w:r>
                      </w:p>
                      <w:p w14:paraId="3C8A6830"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Cengel, Y. A. and J. M. Cimbala, </w:t>
                        </w:r>
                        <w:r w:rsidRPr="00583F96">
                          <w:rPr>
                            <w:b/>
                            <w:sz w:val="20"/>
                          </w:rPr>
                          <w:t>Fluid Mechanics</w:t>
                        </w:r>
                        <w:r w:rsidRPr="00583F96">
                          <w:rPr>
                            <w:sz w:val="20"/>
                          </w:rPr>
                          <w:t xml:space="preserve">, McGraw-Hill, New York (2005). </w:t>
                        </w:r>
                      </w:p>
                      <w:p w14:paraId="24CBDF7E"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Chandrashekhar, S., </w:t>
                        </w:r>
                        <w:r w:rsidRPr="00583F96">
                          <w:rPr>
                            <w:b/>
                            <w:sz w:val="20"/>
                          </w:rPr>
                          <w:t>Hydrodynamic and Hydromagnetic Stability</w:t>
                        </w:r>
                        <w:r w:rsidRPr="00583F96">
                          <w:rPr>
                            <w:sz w:val="20"/>
                          </w:rPr>
                          <w:t xml:space="preserve">, Dover Publications, New York (1981). </w:t>
                        </w:r>
                      </w:p>
                      <w:p w14:paraId="3C49A763"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Chen, C.-J. and S-Y. Jaw, </w:t>
                        </w:r>
                        <w:r w:rsidRPr="00583F96">
                          <w:rPr>
                            <w:b/>
                            <w:sz w:val="20"/>
                          </w:rPr>
                          <w:t>Fundamentals of Turbulence Modeling</w:t>
                        </w:r>
                        <w:r w:rsidRPr="00583F96">
                          <w:rPr>
                            <w:sz w:val="20"/>
                          </w:rPr>
                          <w:t xml:space="preserve">, Taylor &amp; Francis (1998). </w:t>
                        </w:r>
                      </w:p>
                      <w:p w14:paraId="70A746CC"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Cheremisinoff, N. P., </w:t>
                        </w:r>
                        <w:r w:rsidRPr="00583F96">
                          <w:rPr>
                            <w:b/>
                            <w:sz w:val="20"/>
                          </w:rPr>
                          <w:t>Practical Fluid Mechanics for Engineers and Scientists</w:t>
                        </w:r>
                        <w:r w:rsidRPr="00583F96">
                          <w:rPr>
                            <w:sz w:val="20"/>
                          </w:rPr>
                          <w:t xml:space="preserve">, CRC Press, New York (1990). </w:t>
                        </w:r>
                      </w:p>
                      <w:p w14:paraId="5C53E509"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Chorin, A. J., </w:t>
                        </w:r>
                        <w:r w:rsidRPr="00583F96">
                          <w:rPr>
                            <w:b/>
                            <w:sz w:val="20"/>
                          </w:rPr>
                          <w:t>Vorticity and Turbulence</w:t>
                        </w:r>
                        <w:r w:rsidRPr="00583F96">
                          <w:rPr>
                            <w:sz w:val="20"/>
                          </w:rPr>
                          <w:t xml:space="preserve">, Applied Mathematical Sciences, Vol 103, Springer-Verlag (1994). </w:t>
                        </w:r>
                      </w:p>
                      <w:p w14:paraId="19867DE3"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Chorin, A. J. and J. E. Marsden, </w:t>
                        </w:r>
                        <w:r w:rsidRPr="00583F96">
                          <w:rPr>
                            <w:b/>
                            <w:sz w:val="20"/>
                          </w:rPr>
                          <w:t>A Mathematical Introduction to Fluid Mechanics</w:t>
                        </w:r>
                        <w:r w:rsidRPr="00583F96">
                          <w:rPr>
                            <w:sz w:val="20"/>
                          </w:rPr>
                          <w:t>, 3</w:t>
                        </w:r>
                        <w:r w:rsidRPr="00583F96">
                          <w:rPr>
                            <w:sz w:val="20"/>
                            <w:vertAlign w:val="superscript"/>
                          </w:rPr>
                          <w:t>rd</w:t>
                        </w:r>
                        <w:r w:rsidRPr="00583F96">
                          <w:rPr>
                            <w:sz w:val="20"/>
                          </w:rPr>
                          <w:t xml:space="preserve"> ed., Springer-Verlag (1993). </w:t>
                        </w:r>
                      </w:p>
                      <w:p w14:paraId="57982B5B"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Chorlton, F., </w:t>
                        </w:r>
                        <w:r w:rsidRPr="00583F96">
                          <w:rPr>
                            <w:b/>
                            <w:sz w:val="20"/>
                          </w:rPr>
                          <w:t>Textbook of Fluid Dynamics</w:t>
                        </w:r>
                        <w:r w:rsidRPr="00583F96">
                          <w:rPr>
                            <w:sz w:val="20"/>
                          </w:rPr>
                          <w:t xml:space="preserve">, D. Van Nostrand (1967). </w:t>
                        </w:r>
                      </w:p>
                      <w:p w14:paraId="03C41D40"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Churchill, S. W., </w:t>
                        </w:r>
                        <w:r w:rsidRPr="00583F96">
                          <w:rPr>
                            <w:b/>
                            <w:sz w:val="20"/>
                          </w:rPr>
                          <w:t>Viscous Flows - The Practical Use of Theory</w:t>
                        </w:r>
                        <w:r w:rsidRPr="00583F96">
                          <w:rPr>
                            <w:sz w:val="20"/>
                          </w:rPr>
                          <w:t xml:space="preserve">, Butterworth Publishers, Stoneham, MA (1988). </w:t>
                        </w:r>
                      </w:p>
                      <w:p w14:paraId="15A2D5E7"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Cimbala, J. M. and Y. A. Cengel, </w:t>
                        </w:r>
                        <w:r w:rsidRPr="00583F96">
                          <w:rPr>
                            <w:b/>
                            <w:sz w:val="20"/>
                          </w:rPr>
                          <w:t>Essentials of Fluid Mechanics</w:t>
                        </w:r>
                        <w:r w:rsidRPr="00583F96">
                          <w:rPr>
                            <w:sz w:val="20"/>
                          </w:rPr>
                          <w:t xml:space="preserve">, McGraw-Hill, New York (2006). </w:t>
                        </w:r>
                      </w:p>
                      <w:p w14:paraId="22F4B47E"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Crow, C. T., J. A. Robertson, and D. F. Elger, </w:t>
                        </w:r>
                        <w:r w:rsidRPr="00583F96">
                          <w:rPr>
                            <w:b/>
                            <w:sz w:val="20"/>
                          </w:rPr>
                          <w:t>Engineering Fluid Mechanics</w:t>
                        </w:r>
                        <w:r w:rsidRPr="00583F96">
                          <w:rPr>
                            <w:sz w:val="20"/>
                          </w:rPr>
                          <w:t>, 8</w:t>
                        </w:r>
                        <w:r w:rsidRPr="00583F96">
                          <w:rPr>
                            <w:sz w:val="20"/>
                            <w:vertAlign w:val="superscript"/>
                          </w:rPr>
                          <w:t>th</w:t>
                        </w:r>
                        <w:r w:rsidRPr="00583F96">
                          <w:rPr>
                            <w:sz w:val="20"/>
                          </w:rPr>
                          <w:t xml:space="preserve"> ed., John Wiley, New York (2004). </w:t>
                        </w:r>
                      </w:p>
                      <w:p w14:paraId="20BD1ABF"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Currie, I. G., </w:t>
                        </w:r>
                        <w:r w:rsidRPr="00583F96">
                          <w:rPr>
                            <w:b/>
                            <w:sz w:val="20"/>
                          </w:rPr>
                          <w:t>Fundamental Mechanics of Fluids</w:t>
                        </w:r>
                        <w:r w:rsidRPr="00583F96">
                          <w:rPr>
                            <w:sz w:val="20"/>
                          </w:rPr>
                          <w:t>, 3</w:t>
                        </w:r>
                        <w:r w:rsidRPr="00583F96">
                          <w:rPr>
                            <w:sz w:val="20"/>
                            <w:vertAlign w:val="superscript"/>
                          </w:rPr>
                          <w:t>rd</w:t>
                        </w:r>
                        <w:r w:rsidRPr="00583F96">
                          <w:rPr>
                            <w:sz w:val="20"/>
                          </w:rPr>
                          <w:t xml:space="preserve"> ed., CRC Press, New York (2002). </w:t>
                        </w:r>
                      </w:p>
                      <w:p w14:paraId="11B7C41E"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Daily, J. W. and D. R. F. Harleman, </w:t>
                        </w:r>
                        <w:r w:rsidRPr="00583F96">
                          <w:rPr>
                            <w:b/>
                            <w:sz w:val="20"/>
                          </w:rPr>
                          <w:t>Fluid Dynamics</w:t>
                        </w:r>
                        <w:r w:rsidRPr="00583F96">
                          <w:rPr>
                            <w:sz w:val="20"/>
                          </w:rPr>
                          <w:t xml:space="preserve">, Addison-Wesley, Reading, MA (1966). </w:t>
                        </w:r>
                      </w:p>
                      <w:p w14:paraId="51EB6540"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Darby, R., </w:t>
                        </w:r>
                        <w:r w:rsidRPr="00583F96">
                          <w:rPr>
                            <w:b/>
                            <w:sz w:val="20"/>
                          </w:rPr>
                          <w:t>Chemical Engineering Fluid Mechanics</w:t>
                        </w:r>
                        <w:r w:rsidRPr="00583F96">
                          <w:rPr>
                            <w:sz w:val="20"/>
                          </w:rPr>
                          <w:t>, 2</w:t>
                        </w:r>
                        <w:r w:rsidRPr="00583F96">
                          <w:rPr>
                            <w:sz w:val="20"/>
                            <w:vertAlign w:val="superscript"/>
                          </w:rPr>
                          <w:t>nd</w:t>
                        </w:r>
                        <w:r w:rsidRPr="00583F96">
                          <w:rPr>
                            <w:sz w:val="20"/>
                          </w:rPr>
                          <w:t xml:space="preserve"> ed., Marcel Dekker, Inc., New York (2001). </w:t>
                        </w:r>
                      </w:p>
                      <w:p w14:paraId="4E98247C"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Daugherty, R. L., J. B. Franzini, and E. J. Finnemore, </w:t>
                        </w:r>
                        <w:r w:rsidRPr="00583F96">
                          <w:rPr>
                            <w:b/>
                            <w:sz w:val="20"/>
                          </w:rPr>
                          <w:t>Fluid Mechanics with Engineering Applications</w:t>
                        </w:r>
                        <w:r w:rsidRPr="00583F96">
                          <w:rPr>
                            <w:sz w:val="20"/>
                          </w:rPr>
                          <w:t>, 8</w:t>
                        </w:r>
                        <w:r w:rsidRPr="00583F96">
                          <w:rPr>
                            <w:sz w:val="20"/>
                            <w:vertAlign w:val="superscript"/>
                          </w:rPr>
                          <w:t>th</w:t>
                        </w:r>
                        <w:r w:rsidRPr="00583F96">
                          <w:rPr>
                            <w:sz w:val="20"/>
                          </w:rPr>
                          <w:t xml:space="preserve"> ed., McGraw-Hill, New York (1985). </w:t>
                        </w:r>
                      </w:p>
                      <w:p w14:paraId="3DBC99E4"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Davidson, P. A., </w:t>
                        </w:r>
                        <w:r w:rsidRPr="00583F96">
                          <w:rPr>
                            <w:b/>
                            <w:sz w:val="20"/>
                          </w:rPr>
                          <w:t>Turbulence: An Introduction for Scientists and Engineers</w:t>
                        </w:r>
                        <w:r w:rsidRPr="00583F96">
                          <w:rPr>
                            <w:sz w:val="20"/>
                          </w:rPr>
                          <w:t xml:space="preserve">, Oxford Univ. Press, (2004). </w:t>
                        </w:r>
                      </w:p>
                      <w:p w14:paraId="07688870"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Douglas, J. F., J. M. Gasiorek, J. A. Swaffield, and L. B. Jack, </w:t>
                        </w:r>
                        <w:r w:rsidRPr="00583F96">
                          <w:rPr>
                            <w:b/>
                            <w:sz w:val="20"/>
                          </w:rPr>
                          <w:t>Fluid Mechanics</w:t>
                        </w:r>
                        <w:r w:rsidRPr="00583F96">
                          <w:rPr>
                            <w:sz w:val="20"/>
                          </w:rPr>
                          <w:t>, 5</w:t>
                        </w:r>
                        <w:r w:rsidRPr="00583F96">
                          <w:rPr>
                            <w:sz w:val="20"/>
                            <w:vertAlign w:val="superscript"/>
                          </w:rPr>
                          <w:t>th</w:t>
                        </w:r>
                        <w:r w:rsidRPr="00583F96">
                          <w:rPr>
                            <w:sz w:val="20"/>
                          </w:rPr>
                          <w:t xml:space="preserve"> ed., Prentice Hall, NJ (2006). </w:t>
                        </w:r>
                      </w:p>
                      <w:p w14:paraId="5046E48A"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Drazin, P. G., </w:t>
                        </w:r>
                        <w:r w:rsidRPr="00583F96">
                          <w:rPr>
                            <w:b/>
                            <w:sz w:val="20"/>
                          </w:rPr>
                          <w:t>Introduction to Hydrodynamic Stability</w:t>
                        </w:r>
                        <w:r w:rsidRPr="00583F96">
                          <w:rPr>
                            <w:sz w:val="20"/>
                          </w:rPr>
                          <w:t xml:space="preserve">, Cambridge Univ. Press, London (2002). </w:t>
                        </w:r>
                      </w:p>
                      <w:p w14:paraId="4ABA5048"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Drazin, P. G. and W. H. Reid, </w:t>
                        </w:r>
                        <w:r w:rsidRPr="00583F96">
                          <w:rPr>
                            <w:b/>
                            <w:sz w:val="20"/>
                          </w:rPr>
                          <w:t>Hydrodynamic Stability</w:t>
                        </w:r>
                        <w:r w:rsidRPr="00583F96">
                          <w:rPr>
                            <w:sz w:val="20"/>
                          </w:rPr>
                          <w:t xml:space="preserve">, Cambridge Univ. Press, London (1981). </w:t>
                        </w:r>
                      </w:p>
                      <w:p w14:paraId="68A6C54D"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Duncan, W. J., A. S. Thom, and A. D. Young, </w:t>
                        </w:r>
                        <w:r w:rsidRPr="00583F96">
                          <w:rPr>
                            <w:b/>
                            <w:sz w:val="20"/>
                          </w:rPr>
                          <w:t>An Elementary Treatise on the Mechanics of Fluids</w:t>
                        </w:r>
                        <w:r w:rsidRPr="00583F96">
                          <w:rPr>
                            <w:sz w:val="20"/>
                          </w:rPr>
                          <w:t>, 2</w:t>
                        </w:r>
                        <w:r w:rsidRPr="00583F96">
                          <w:rPr>
                            <w:sz w:val="20"/>
                            <w:vertAlign w:val="superscript"/>
                          </w:rPr>
                          <w:t>nd</w:t>
                        </w:r>
                        <w:r w:rsidRPr="00583F96">
                          <w:rPr>
                            <w:sz w:val="20"/>
                          </w:rPr>
                          <w:t xml:space="preserve"> ed., Arnold, London (1970). </w:t>
                        </w:r>
                      </w:p>
                      <w:p w14:paraId="60EC116F"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Emanuel, G., </w:t>
                        </w:r>
                        <w:r w:rsidRPr="00583F96">
                          <w:rPr>
                            <w:b/>
                            <w:sz w:val="20"/>
                          </w:rPr>
                          <w:t>Analytical Fluid Dynamics</w:t>
                        </w:r>
                        <w:r w:rsidRPr="00583F96">
                          <w:rPr>
                            <w:sz w:val="20"/>
                          </w:rPr>
                          <w:t>, 2</w:t>
                        </w:r>
                        <w:r w:rsidRPr="00583F96">
                          <w:rPr>
                            <w:sz w:val="20"/>
                            <w:vertAlign w:val="superscript"/>
                          </w:rPr>
                          <w:t>nd</w:t>
                        </w:r>
                        <w:r w:rsidRPr="00583F96">
                          <w:rPr>
                            <w:sz w:val="20"/>
                          </w:rPr>
                          <w:t xml:space="preserve"> ed., CRC Press, New York (2000). </w:t>
                        </w:r>
                      </w:p>
                      <w:p w14:paraId="5B65AFD5"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Evans, H., </w:t>
                        </w:r>
                        <w:r w:rsidRPr="00583F96">
                          <w:rPr>
                            <w:b/>
                            <w:sz w:val="20"/>
                          </w:rPr>
                          <w:t>Laminar Boundary Layers</w:t>
                        </w:r>
                        <w:r w:rsidRPr="00583F96">
                          <w:rPr>
                            <w:sz w:val="20"/>
                          </w:rPr>
                          <w:t xml:space="preserve">, Addison-Wesley, Reading, MA (1968). </w:t>
                        </w:r>
                      </w:p>
                      <w:p w14:paraId="6717566B"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Faber, T. E., </w:t>
                        </w:r>
                        <w:r w:rsidRPr="00583F96">
                          <w:rPr>
                            <w:b/>
                            <w:sz w:val="20"/>
                          </w:rPr>
                          <w:t>Fluid Dynamics for Physicists</w:t>
                        </w:r>
                        <w:r w:rsidRPr="00583F96">
                          <w:rPr>
                            <w:sz w:val="20"/>
                          </w:rPr>
                          <w:t xml:space="preserve">, Cambridge Univ. Press, London (1995). </w:t>
                        </w:r>
                      </w:p>
                      <w:p w14:paraId="055B3120"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Fay, J. A., </w:t>
                        </w:r>
                        <w:r w:rsidRPr="00583F96">
                          <w:rPr>
                            <w:b/>
                            <w:sz w:val="20"/>
                          </w:rPr>
                          <w:t>Introduction to Fluid Mechanics</w:t>
                        </w:r>
                        <w:r w:rsidRPr="00583F96">
                          <w:rPr>
                            <w:sz w:val="20"/>
                          </w:rPr>
                          <w:t xml:space="preserve">, MIT Press (1994). </w:t>
                        </w:r>
                      </w:p>
                      <w:p w14:paraId="16783B78"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Finnemore, E. J. and J. B. Franzini, </w:t>
                        </w:r>
                        <w:r w:rsidRPr="00583F96">
                          <w:rPr>
                            <w:b/>
                            <w:sz w:val="20"/>
                          </w:rPr>
                          <w:t>Fluid Mechanics with Engineering Applications</w:t>
                        </w:r>
                        <w:r w:rsidRPr="00583F96">
                          <w:rPr>
                            <w:sz w:val="20"/>
                          </w:rPr>
                          <w:t>, 10</w:t>
                        </w:r>
                        <w:r w:rsidRPr="00583F96">
                          <w:rPr>
                            <w:sz w:val="20"/>
                            <w:vertAlign w:val="superscript"/>
                          </w:rPr>
                          <w:t>th</w:t>
                        </w:r>
                        <w:r w:rsidRPr="00583F96">
                          <w:rPr>
                            <w:sz w:val="20"/>
                          </w:rPr>
                          <w:t xml:space="preserve"> ed., McGraw-Hill, New York (2001). </w:t>
                        </w:r>
                      </w:p>
                      <w:p w14:paraId="1D8E2FD4"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Fomin, V. M. and S. P. Kiselev, </w:t>
                        </w:r>
                        <w:r w:rsidRPr="00583F96">
                          <w:rPr>
                            <w:b/>
                            <w:sz w:val="20"/>
                          </w:rPr>
                          <w:t>Foundations of Fluid Mechanics with Applications</w:t>
                        </w:r>
                        <w:r w:rsidRPr="00583F96">
                          <w:rPr>
                            <w:sz w:val="20"/>
                          </w:rPr>
                          <w:t xml:space="preserve">, Jaico Publishing House (2005). </w:t>
                        </w:r>
                      </w:p>
                      <w:p w14:paraId="72CDAB8F"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Fox, R. W. and A. T. McDonald, </w:t>
                        </w:r>
                        <w:r w:rsidRPr="00583F96">
                          <w:rPr>
                            <w:b/>
                            <w:sz w:val="20"/>
                          </w:rPr>
                          <w:t>Introduction to Fluid Mechanics</w:t>
                        </w:r>
                        <w:r w:rsidRPr="00583F96">
                          <w:rPr>
                            <w:sz w:val="20"/>
                          </w:rPr>
                          <w:t>, 6</w:t>
                        </w:r>
                        <w:r w:rsidRPr="00583F96">
                          <w:rPr>
                            <w:sz w:val="20"/>
                            <w:vertAlign w:val="superscript"/>
                          </w:rPr>
                          <w:t>th</w:t>
                        </w:r>
                        <w:r w:rsidRPr="00583F96">
                          <w:rPr>
                            <w:sz w:val="20"/>
                          </w:rPr>
                          <w:t xml:space="preserve"> ed., John Wiley, New York (2004). </w:t>
                        </w:r>
                      </w:p>
                      <w:p w14:paraId="573B7B18"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Friedlander, S. and D. Serre (eds.), </w:t>
                        </w:r>
                        <w:r w:rsidRPr="00583F96">
                          <w:rPr>
                            <w:b/>
                            <w:sz w:val="20"/>
                          </w:rPr>
                          <w:t>Handbook of Mathematical Fluid Dynamics</w:t>
                        </w:r>
                        <w:r w:rsidRPr="00583F96">
                          <w:rPr>
                            <w:sz w:val="20"/>
                          </w:rPr>
                          <w:t xml:space="preserve">, Elsevier B.V., Amsterdam (2004). </w:t>
                        </w:r>
                      </w:p>
                      <w:p w14:paraId="1FEE2229"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Frisch, U., </w:t>
                        </w:r>
                        <w:r w:rsidRPr="00583F96">
                          <w:rPr>
                            <w:b/>
                            <w:sz w:val="20"/>
                          </w:rPr>
                          <w:t>Turbulence</w:t>
                        </w:r>
                        <w:r w:rsidRPr="00583F96">
                          <w:rPr>
                            <w:sz w:val="20"/>
                          </w:rPr>
                          <w:t xml:space="preserve">, Cambridge Univ. Press (1996). </w:t>
                        </w:r>
                      </w:p>
                      <w:p w14:paraId="0DA13B97"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Gallavotti, G., </w:t>
                        </w:r>
                        <w:r w:rsidRPr="00583F96">
                          <w:rPr>
                            <w:b/>
                            <w:sz w:val="20"/>
                          </w:rPr>
                          <w:t>Foundations of Fluid Dynamics</w:t>
                        </w:r>
                        <w:r w:rsidRPr="00583F96">
                          <w:rPr>
                            <w:sz w:val="20"/>
                          </w:rPr>
                          <w:t xml:space="preserve">" , Springer (2005). </w:t>
                        </w:r>
                      </w:p>
                      <w:p w14:paraId="7D77C846"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Garde, R. J., </w:t>
                        </w:r>
                        <w:r w:rsidRPr="00583F96">
                          <w:rPr>
                            <w:b/>
                            <w:sz w:val="20"/>
                          </w:rPr>
                          <w:t>Fluid Mechanics through Problems</w:t>
                        </w:r>
                        <w:r w:rsidRPr="00583F96">
                          <w:rPr>
                            <w:sz w:val="20"/>
                          </w:rPr>
                          <w:t xml:space="preserve">, Wiley (1989). </w:t>
                        </w:r>
                      </w:p>
                      <w:p w14:paraId="774B1D03"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Gerhart, P. M., R. J. Gross, and J. I. Hochstein, </w:t>
                        </w:r>
                        <w:r w:rsidRPr="00583F96">
                          <w:rPr>
                            <w:b/>
                            <w:sz w:val="20"/>
                          </w:rPr>
                          <w:t>Fundamentals of Fluid Mechanics</w:t>
                        </w:r>
                        <w:r w:rsidRPr="00583F96">
                          <w:rPr>
                            <w:sz w:val="20"/>
                          </w:rPr>
                          <w:t xml:space="preserve">, Addison-Wesley, Reading, MA (1992). </w:t>
                        </w:r>
                      </w:p>
                      <w:p w14:paraId="17A4F866"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Goldstein, S. (ed.), </w:t>
                        </w:r>
                        <w:r w:rsidRPr="00583F96">
                          <w:rPr>
                            <w:b/>
                            <w:sz w:val="20"/>
                          </w:rPr>
                          <w:t>Lectures on Fluid Mechanics</w:t>
                        </w:r>
                        <w:r w:rsidRPr="00583F96">
                          <w:rPr>
                            <w:sz w:val="20"/>
                          </w:rPr>
                          <w:t xml:space="preserve">, John Wiley, New York (1960). </w:t>
                        </w:r>
                      </w:p>
                      <w:p w14:paraId="2EDA21B8"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Goldstein, S. (ed.), </w:t>
                        </w:r>
                        <w:r w:rsidRPr="00583F96">
                          <w:rPr>
                            <w:b/>
                            <w:sz w:val="20"/>
                          </w:rPr>
                          <w:t>Modern Developments in Fluid Dynamics</w:t>
                        </w:r>
                        <w:r w:rsidRPr="00583F96">
                          <w:rPr>
                            <w:sz w:val="20"/>
                          </w:rPr>
                          <w:t xml:space="preserve">, Dover Publications, New York (1965). </w:t>
                        </w:r>
                      </w:p>
                      <w:p w14:paraId="014C6052"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Graebel, W. P., </w:t>
                        </w:r>
                        <w:r w:rsidRPr="00583F96">
                          <w:rPr>
                            <w:b/>
                            <w:sz w:val="20"/>
                          </w:rPr>
                          <w:t>Engineering Fluid Mechanics</w:t>
                        </w:r>
                        <w:r w:rsidRPr="00583F96">
                          <w:rPr>
                            <w:sz w:val="20"/>
                          </w:rPr>
                          <w:t xml:space="preserve">, Taylor &amp; Francis (2001). </w:t>
                        </w:r>
                      </w:p>
                      <w:p w14:paraId="6A17E069"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Graebel, W. P., </w:t>
                        </w:r>
                        <w:r w:rsidRPr="00583F96">
                          <w:rPr>
                            <w:b/>
                            <w:sz w:val="20"/>
                          </w:rPr>
                          <w:t>Advanced Fluid Mechanics</w:t>
                        </w:r>
                        <w:r w:rsidRPr="00583F96">
                          <w:rPr>
                            <w:sz w:val="20"/>
                          </w:rPr>
                          <w:t xml:space="preserve">, Academic Press, New York (2007). </w:t>
                        </w:r>
                      </w:p>
                      <w:p w14:paraId="310905F2"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Granet, I., </w:t>
                        </w:r>
                        <w:r w:rsidRPr="00583F96">
                          <w:rPr>
                            <w:b/>
                            <w:sz w:val="20"/>
                          </w:rPr>
                          <w:t>Fluid Mechanics for Engineering Technology</w:t>
                        </w:r>
                        <w:r w:rsidRPr="00583F96">
                          <w:rPr>
                            <w:sz w:val="20"/>
                          </w:rPr>
                          <w:t xml:space="preserve">, Prentice Hall, NJ (1981). </w:t>
                        </w:r>
                      </w:p>
                      <w:p w14:paraId="4235E623"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Granger, R. A., </w:t>
                        </w:r>
                        <w:r w:rsidRPr="00583F96">
                          <w:rPr>
                            <w:b/>
                            <w:sz w:val="20"/>
                          </w:rPr>
                          <w:t>Fluid Mechanics</w:t>
                        </w:r>
                        <w:r w:rsidRPr="00583F96">
                          <w:rPr>
                            <w:sz w:val="20"/>
                          </w:rPr>
                          <w:t>, 2</w:t>
                        </w:r>
                        <w:r w:rsidRPr="00583F96">
                          <w:rPr>
                            <w:sz w:val="20"/>
                            <w:vertAlign w:val="superscript"/>
                          </w:rPr>
                          <w:t>nd</w:t>
                        </w:r>
                        <w:r w:rsidRPr="00583F96">
                          <w:rPr>
                            <w:sz w:val="20"/>
                          </w:rPr>
                          <w:t xml:space="preserve"> ed., Dover Publications, New York (1995). </w:t>
                        </w:r>
                      </w:p>
                      <w:p w14:paraId="28CAA2A9"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Greenspan, H. P., </w:t>
                        </w:r>
                        <w:r w:rsidRPr="00583F96">
                          <w:rPr>
                            <w:b/>
                            <w:sz w:val="20"/>
                          </w:rPr>
                          <w:t>The Theory of Rotating Fluids</w:t>
                        </w:r>
                        <w:r w:rsidRPr="00583F96">
                          <w:rPr>
                            <w:sz w:val="20"/>
                          </w:rPr>
                          <w:t xml:space="preserve">, Cambridge Univ. Press, Cambridge, UK (1968). </w:t>
                        </w:r>
                      </w:p>
                      <w:p w14:paraId="00CEEDFD"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Guyon, E., J.-P. Hulin, L. Petit, and C. D. Mitescu, </w:t>
                        </w:r>
                        <w:r w:rsidRPr="00583F96">
                          <w:rPr>
                            <w:b/>
                            <w:sz w:val="20"/>
                          </w:rPr>
                          <w:t>Physical Hydrodynamics</w:t>
                        </w:r>
                        <w:r w:rsidRPr="00583F96">
                          <w:rPr>
                            <w:sz w:val="20"/>
                          </w:rPr>
                          <w:t xml:space="preserve">, Oxford Univ. Press (2001). </w:t>
                        </w:r>
                      </w:p>
                      <w:p w14:paraId="1D8CA60E"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Hansen, A. G., </w:t>
                        </w:r>
                        <w:r w:rsidRPr="00583F96">
                          <w:rPr>
                            <w:b/>
                            <w:sz w:val="20"/>
                          </w:rPr>
                          <w:t>Fluid Mechanics</w:t>
                        </w:r>
                        <w:r w:rsidRPr="00583F96">
                          <w:rPr>
                            <w:sz w:val="20"/>
                          </w:rPr>
                          <w:t xml:space="preserve">, Wiley, New York (1967). </w:t>
                        </w:r>
                      </w:p>
                      <w:p w14:paraId="37CB21D5"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Happel, J. and H. Brenner, </w:t>
                        </w:r>
                        <w:r w:rsidRPr="00583F96">
                          <w:rPr>
                            <w:b/>
                            <w:sz w:val="20"/>
                          </w:rPr>
                          <w:t>Low Reynolds Number Hydrodynamics</w:t>
                        </w:r>
                        <w:r w:rsidRPr="00583F96">
                          <w:rPr>
                            <w:sz w:val="20"/>
                          </w:rPr>
                          <w:t xml:space="preserve">, Prentice Hall, NJ (1965). </w:t>
                        </w:r>
                      </w:p>
                      <w:p w14:paraId="06DDB6F2"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Hinze, J. O., </w:t>
                        </w:r>
                        <w:r w:rsidRPr="00583F96">
                          <w:rPr>
                            <w:b/>
                            <w:sz w:val="20"/>
                          </w:rPr>
                          <w:t>Turbulence</w:t>
                        </w:r>
                        <w:r w:rsidRPr="00583F96">
                          <w:rPr>
                            <w:sz w:val="20"/>
                          </w:rPr>
                          <w:t>, 3</w:t>
                        </w:r>
                        <w:r w:rsidRPr="00583F96">
                          <w:rPr>
                            <w:sz w:val="20"/>
                            <w:vertAlign w:val="superscript"/>
                          </w:rPr>
                          <w:t>rd</w:t>
                        </w:r>
                        <w:r w:rsidRPr="00583F96">
                          <w:rPr>
                            <w:sz w:val="20"/>
                          </w:rPr>
                          <w:t xml:space="preserve"> ed., McGraw-Hill, New York (1987). </w:t>
                        </w:r>
                      </w:p>
                      <w:p w14:paraId="02C01385"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Holland, F. A. and R. Bragg, </w:t>
                        </w:r>
                        <w:r w:rsidRPr="00583F96">
                          <w:rPr>
                            <w:b/>
                            <w:sz w:val="20"/>
                          </w:rPr>
                          <w:t>Fluid Flow for Chemical Engineers</w:t>
                        </w:r>
                        <w:r w:rsidRPr="00583F96">
                          <w:rPr>
                            <w:sz w:val="20"/>
                          </w:rPr>
                          <w:t>, 2</w:t>
                        </w:r>
                        <w:r w:rsidRPr="00583F96">
                          <w:rPr>
                            <w:sz w:val="20"/>
                            <w:vertAlign w:val="superscript"/>
                          </w:rPr>
                          <w:t>nd</w:t>
                        </w:r>
                        <w:r w:rsidRPr="00583F96">
                          <w:rPr>
                            <w:sz w:val="20"/>
                          </w:rPr>
                          <w:t xml:space="preserve"> ed., Edward Arnold, London (1995). </w:t>
                        </w:r>
                      </w:p>
                      <w:p w14:paraId="1DB9923C"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Hughes, W. F., </w:t>
                        </w:r>
                        <w:r w:rsidRPr="00583F96">
                          <w:rPr>
                            <w:b/>
                            <w:sz w:val="20"/>
                          </w:rPr>
                          <w:t>An Introduction to Viscous Flow</w:t>
                        </w:r>
                        <w:r w:rsidRPr="00583F96">
                          <w:rPr>
                            <w:sz w:val="20"/>
                          </w:rPr>
                          <w:t xml:space="preserve">, Hemisphere, New York (1979). </w:t>
                        </w:r>
                      </w:p>
                      <w:p w14:paraId="732BD51F"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Hughes, W. F. and J. A. Brighton, </w:t>
                        </w:r>
                        <w:r w:rsidRPr="00583F96">
                          <w:rPr>
                            <w:b/>
                            <w:color w:val="FF0000"/>
                            <w:sz w:val="20"/>
                          </w:rPr>
                          <w:t>Schaum's Outline of Fluid Dynamics</w:t>
                        </w:r>
                        <w:r w:rsidRPr="00583F96">
                          <w:rPr>
                            <w:sz w:val="20"/>
                          </w:rPr>
                          <w:t>, 3</w:t>
                        </w:r>
                        <w:r w:rsidRPr="00583F96">
                          <w:rPr>
                            <w:sz w:val="20"/>
                            <w:vertAlign w:val="superscript"/>
                          </w:rPr>
                          <w:t>rd</w:t>
                        </w:r>
                        <w:r w:rsidRPr="00583F96">
                          <w:rPr>
                            <w:sz w:val="20"/>
                          </w:rPr>
                          <w:t xml:space="preserve"> ed., McGraw-Hill, New York (1999). </w:t>
                        </w:r>
                      </w:p>
                      <w:p w14:paraId="739C087C"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Janna, W. S., </w:t>
                        </w:r>
                        <w:r w:rsidRPr="00583F96">
                          <w:rPr>
                            <w:b/>
                            <w:sz w:val="20"/>
                          </w:rPr>
                          <w:t>Introduction to Fluid Mechanics</w:t>
                        </w:r>
                        <w:r w:rsidRPr="00583F96">
                          <w:rPr>
                            <w:sz w:val="20"/>
                          </w:rPr>
                          <w:t>, 3</w:t>
                        </w:r>
                        <w:r w:rsidRPr="00583F96">
                          <w:rPr>
                            <w:sz w:val="20"/>
                            <w:vertAlign w:val="superscript"/>
                          </w:rPr>
                          <w:t>rd</w:t>
                        </w:r>
                        <w:r w:rsidRPr="00583F96">
                          <w:rPr>
                            <w:sz w:val="20"/>
                          </w:rPr>
                          <w:t xml:space="preserve"> ed., William S. Janna (1993). </w:t>
                        </w:r>
                      </w:p>
                      <w:p w14:paraId="43FE718F"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John, J. E. A. and W. L. Haberman, </w:t>
                        </w:r>
                        <w:r w:rsidRPr="00583F96">
                          <w:rPr>
                            <w:b/>
                            <w:sz w:val="20"/>
                          </w:rPr>
                          <w:t>Introduction to Fluid Mechanics</w:t>
                        </w:r>
                        <w:r w:rsidRPr="00583F96">
                          <w:rPr>
                            <w:sz w:val="20"/>
                          </w:rPr>
                          <w:t>, 3</w:t>
                        </w:r>
                        <w:r w:rsidRPr="00583F96">
                          <w:rPr>
                            <w:sz w:val="20"/>
                            <w:vertAlign w:val="superscript"/>
                          </w:rPr>
                          <w:t>rd</w:t>
                        </w:r>
                        <w:r w:rsidRPr="00583F96">
                          <w:rPr>
                            <w:sz w:val="20"/>
                          </w:rPr>
                          <w:t xml:space="preserve"> ed., Prentice- Hall, NJ (1988). </w:t>
                        </w:r>
                      </w:p>
                      <w:p w14:paraId="1357662D"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Johnson, R. W., </w:t>
                        </w:r>
                        <w:r w:rsidRPr="00583F96">
                          <w:rPr>
                            <w:b/>
                            <w:sz w:val="20"/>
                          </w:rPr>
                          <w:t>The Handbook of Fluid Dynamics</w:t>
                        </w:r>
                        <w:r w:rsidRPr="00583F96">
                          <w:rPr>
                            <w:sz w:val="20"/>
                          </w:rPr>
                          <w:t xml:space="preserve">, CRC Press/Springer-Verlag (1998). </w:t>
                        </w:r>
                      </w:p>
                      <w:p w14:paraId="1AF77D0E"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Joseph, D. D., </w:t>
                        </w:r>
                        <w:r w:rsidRPr="00583F96">
                          <w:rPr>
                            <w:b/>
                            <w:sz w:val="20"/>
                          </w:rPr>
                          <w:t>Stability of Fluid Motions, I and II</w:t>
                        </w:r>
                        <w:r w:rsidRPr="00583F96">
                          <w:rPr>
                            <w:sz w:val="20"/>
                          </w:rPr>
                          <w:t xml:space="preserve">, Springer-Verlag, New York (1976). </w:t>
                        </w:r>
                      </w:p>
                      <w:p w14:paraId="2385381C"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Joseph, D. D. and Y. Renardy, </w:t>
                        </w:r>
                        <w:r w:rsidRPr="00583F96">
                          <w:rPr>
                            <w:b/>
                            <w:sz w:val="20"/>
                          </w:rPr>
                          <w:t>Fundamentals of Two-Fluid Dynamics. Part 1: Mathematical Theory and Applications</w:t>
                        </w:r>
                        <w:r w:rsidRPr="00583F96">
                          <w:rPr>
                            <w:sz w:val="20"/>
                          </w:rPr>
                          <w:t xml:space="preserve">, Springer-Verlag, New York (1993). </w:t>
                        </w:r>
                      </w:p>
                      <w:p w14:paraId="48C66296"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Joseph, D. D. and Y. Renardy, </w:t>
                        </w:r>
                        <w:r w:rsidRPr="00583F96">
                          <w:rPr>
                            <w:b/>
                            <w:sz w:val="20"/>
                          </w:rPr>
                          <w:t>Fundamentals of Two-Fluid Dynamics. Part 2: Lubricated Transport, Drops and Miscible Liquids</w:t>
                        </w:r>
                        <w:r w:rsidRPr="00583F96">
                          <w:rPr>
                            <w:sz w:val="20"/>
                          </w:rPr>
                          <w:t xml:space="preserve">, Springer-Verlag, New York (1993). </w:t>
                        </w:r>
                      </w:p>
                      <w:p w14:paraId="7DC0FB37"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Kambe, T., </w:t>
                        </w:r>
                        <w:r w:rsidRPr="00583F96">
                          <w:rPr>
                            <w:b/>
                            <w:sz w:val="20"/>
                          </w:rPr>
                          <w:t>Elementary Fluid Mechanics</w:t>
                        </w:r>
                        <w:r w:rsidRPr="00583F96">
                          <w:rPr>
                            <w:sz w:val="20"/>
                          </w:rPr>
                          <w:t xml:space="preserve">, World Scientific Publishing (2007). </w:t>
                        </w:r>
                      </w:p>
                      <w:p w14:paraId="6F726E4E"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Karamcheti, K., P</w:t>
                        </w:r>
                        <w:r w:rsidRPr="00583F96">
                          <w:rPr>
                            <w:b/>
                            <w:sz w:val="20"/>
                          </w:rPr>
                          <w:t>rinciples of Ideal-Fluid Aerodynamics</w:t>
                        </w:r>
                        <w:r w:rsidRPr="00583F96">
                          <w:rPr>
                            <w:sz w:val="20"/>
                          </w:rPr>
                          <w:t xml:space="preserve">, Wiley, New York (1966). </w:t>
                        </w:r>
                      </w:p>
                      <w:p w14:paraId="13FE93F6"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Kaufmann, W., </w:t>
                        </w:r>
                        <w:r w:rsidRPr="00583F96">
                          <w:rPr>
                            <w:b/>
                            <w:sz w:val="20"/>
                          </w:rPr>
                          <w:t>Fluid Mechanics</w:t>
                        </w:r>
                        <w:r w:rsidRPr="00583F96">
                          <w:rPr>
                            <w:sz w:val="20"/>
                          </w:rPr>
                          <w:t xml:space="preserve">, McGraw-Hill, New York (1979). </w:t>
                        </w:r>
                      </w:p>
                      <w:p w14:paraId="287EEDF4"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Khan, I. A., </w:t>
                        </w:r>
                        <w:r w:rsidRPr="00583F96">
                          <w:rPr>
                            <w:b/>
                            <w:sz w:val="20"/>
                          </w:rPr>
                          <w:t>Fluid Mechanics</w:t>
                        </w:r>
                        <w:r w:rsidRPr="00583F96">
                          <w:rPr>
                            <w:sz w:val="20"/>
                          </w:rPr>
                          <w:t xml:space="preserve">, Oxford Univ. Press (1987). </w:t>
                        </w:r>
                      </w:p>
                      <w:p w14:paraId="287B7C37"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King, R. P., </w:t>
                        </w:r>
                        <w:r w:rsidRPr="00583F96">
                          <w:rPr>
                            <w:b/>
                            <w:sz w:val="20"/>
                          </w:rPr>
                          <w:t>Introduction to Practical Fluid Flow</w:t>
                        </w:r>
                        <w:r w:rsidRPr="00583F96">
                          <w:rPr>
                            <w:sz w:val="20"/>
                          </w:rPr>
                          <w:t xml:space="preserve">, Butterworth-Heinemann (2002). </w:t>
                        </w:r>
                      </w:p>
                      <w:p w14:paraId="245903E7"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Kiselev, S. P., E. V. Vorozhtsov, and V. M. Fomin, </w:t>
                        </w:r>
                        <w:r w:rsidRPr="00583F96">
                          <w:rPr>
                            <w:b/>
                            <w:sz w:val="20"/>
                          </w:rPr>
                          <w:t>Foundations of Fluid Mechanics with Applications: Problem Solving Using Mathematica</w:t>
                        </w:r>
                        <w:r w:rsidRPr="00583F96">
                          <w:rPr>
                            <w:sz w:val="20"/>
                          </w:rPr>
                          <w:t xml:space="preserve">, Springer-Verlag (1999). </w:t>
                        </w:r>
                      </w:p>
                      <w:p w14:paraId="05F7780F"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Kleinstreuer, C., </w:t>
                        </w:r>
                        <w:r w:rsidRPr="00583F96">
                          <w:rPr>
                            <w:b/>
                            <w:sz w:val="20"/>
                          </w:rPr>
                          <w:t>Engineering Fluid Dynamics: An Interdisciplinary Systems Approach</w:t>
                        </w:r>
                        <w:r w:rsidRPr="00583F96">
                          <w:rPr>
                            <w:sz w:val="20"/>
                          </w:rPr>
                          <w:t xml:space="preserve">, Cambridge Univ. Press, Cambridge, UK (1997). </w:t>
                        </w:r>
                      </w:p>
                      <w:p w14:paraId="01C58157"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Krause, E., </w:t>
                        </w:r>
                        <w:r w:rsidRPr="00583F96">
                          <w:rPr>
                            <w:b/>
                            <w:sz w:val="20"/>
                          </w:rPr>
                          <w:t>Fluid Mechanics</w:t>
                        </w:r>
                        <w:r w:rsidRPr="00583F96">
                          <w:rPr>
                            <w:sz w:val="20"/>
                          </w:rPr>
                          <w:t xml:space="preserve">, Springer, New York (2005). </w:t>
                        </w:r>
                      </w:p>
                      <w:p w14:paraId="10FF8854"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Kreider, J., </w:t>
                        </w:r>
                        <w:r w:rsidRPr="00583F96">
                          <w:rPr>
                            <w:b/>
                            <w:sz w:val="20"/>
                          </w:rPr>
                          <w:t>Principles of Fluid Mechanics</w:t>
                        </w:r>
                        <w:r w:rsidRPr="00583F96">
                          <w:rPr>
                            <w:sz w:val="20"/>
                          </w:rPr>
                          <w:t xml:space="preserve">, Allyn &amp; Bacon (1985). </w:t>
                        </w:r>
                      </w:p>
                      <w:p w14:paraId="361DA7F4"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Kundu, P. K. and I. M. Cohen, </w:t>
                        </w:r>
                        <w:r w:rsidRPr="00583F96">
                          <w:rPr>
                            <w:b/>
                            <w:sz w:val="20"/>
                          </w:rPr>
                          <w:t>Fluid Mechanics,</w:t>
                        </w:r>
                        <w:r w:rsidRPr="00583F96">
                          <w:rPr>
                            <w:sz w:val="20"/>
                          </w:rPr>
                          <w:t xml:space="preserve"> 4</w:t>
                        </w:r>
                        <w:r w:rsidRPr="00583F96">
                          <w:rPr>
                            <w:sz w:val="20"/>
                            <w:vertAlign w:val="superscript"/>
                          </w:rPr>
                          <w:t>th</w:t>
                        </w:r>
                        <w:r w:rsidRPr="00583F96">
                          <w:rPr>
                            <w:sz w:val="20"/>
                          </w:rPr>
                          <w:t xml:space="preserve"> ed., Academic Press (2008). </w:t>
                        </w:r>
                      </w:p>
                      <w:p w14:paraId="2AC11748"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Ladyzhenskaya, O. A., T</w:t>
                        </w:r>
                        <w:r w:rsidRPr="00583F96">
                          <w:rPr>
                            <w:b/>
                            <w:sz w:val="20"/>
                          </w:rPr>
                          <w:t>he Mathematical Theory of Viscous Incompressible Flow</w:t>
                        </w:r>
                        <w:r w:rsidRPr="00583F96">
                          <w:rPr>
                            <w:sz w:val="20"/>
                          </w:rPr>
                          <w:t>, 2</w:t>
                        </w:r>
                        <w:r w:rsidRPr="00583F96">
                          <w:rPr>
                            <w:sz w:val="20"/>
                            <w:vertAlign w:val="superscript"/>
                          </w:rPr>
                          <w:t>nd</w:t>
                        </w:r>
                        <w:r w:rsidRPr="00583F96">
                          <w:rPr>
                            <w:sz w:val="20"/>
                          </w:rPr>
                          <w:t xml:space="preserve"> ed., Gordon &amp; Breach (1969). </w:t>
                        </w:r>
                      </w:p>
                      <w:p w14:paraId="4CA6DE40"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Lagerstrom, P. A., T</w:t>
                        </w:r>
                        <w:r w:rsidRPr="00583F96">
                          <w:rPr>
                            <w:b/>
                            <w:sz w:val="20"/>
                          </w:rPr>
                          <w:t>he Laminar Flow Theory</w:t>
                        </w:r>
                        <w:r w:rsidRPr="00583F96">
                          <w:rPr>
                            <w:sz w:val="20"/>
                          </w:rPr>
                          <w:t xml:space="preserve">, Princeton Univ. Press (1996). </w:t>
                        </w:r>
                      </w:p>
                      <w:p w14:paraId="38A926D3"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b/>
                            <w:sz w:val="20"/>
                          </w:rPr>
                          <w:t>Lamb</w:t>
                        </w:r>
                        <w:r w:rsidRPr="00583F96">
                          <w:rPr>
                            <w:sz w:val="20"/>
                          </w:rPr>
                          <w:t>, H., H</w:t>
                        </w:r>
                        <w:r w:rsidRPr="00583F96">
                          <w:rPr>
                            <w:b/>
                            <w:sz w:val="20"/>
                          </w:rPr>
                          <w:t>ydrodynamics</w:t>
                        </w:r>
                        <w:r w:rsidRPr="00583F96">
                          <w:rPr>
                            <w:sz w:val="20"/>
                          </w:rPr>
                          <w:t>, 6</w:t>
                        </w:r>
                        <w:r w:rsidRPr="00583F96">
                          <w:rPr>
                            <w:sz w:val="20"/>
                            <w:vertAlign w:val="superscript"/>
                          </w:rPr>
                          <w:t>th</w:t>
                        </w:r>
                        <w:r w:rsidRPr="00583F96">
                          <w:rPr>
                            <w:sz w:val="20"/>
                          </w:rPr>
                          <w:t xml:space="preserve"> ed., Dover Publications, New York (</w:t>
                        </w:r>
                        <w:r w:rsidRPr="00583F96">
                          <w:rPr>
                            <w:b/>
                            <w:sz w:val="20"/>
                          </w:rPr>
                          <w:t>1945</w:t>
                        </w:r>
                        <w:r w:rsidRPr="00583F96">
                          <w:rPr>
                            <w:sz w:val="20"/>
                          </w:rPr>
                          <w:t xml:space="preserve">). </w:t>
                        </w:r>
                      </w:p>
                      <w:p w14:paraId="4C4343DE"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Landahl, M. T. and E. Mollo-Christensen, </w:t>
                        </w:r>
                        <w:r w:rsidRPr="00583F96">
                          <w:rPr>
                            <w:b/>
                            <w:sz w:val="20"/>
                          </w:rPr>
                          <w:t>Turbulence and Random Processes in Fluid Mechanics</w:t>
                        </w:r>
                        <w:r w:rsidRPr="00583F96">
                          <w:rPr>
                            <w:sz w:val="20"/>
                          </w:rPr>
                          <w:t xml:space="preserve">, Cambridge Univ. Press, London (1986). </w:t>
                        </w:r>
                      </w:p>
                      <w:p w14:paraId="4B8F85F9"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b/>
                            <w:sz w:val="20"/>
                          </w:rPr>
                          <w:t>Landau</w:t>
                        </w:r>
                        <w:r w:rsidRPr="00583F96">
                          <w:rPr>
                            <w:sz w:val="20"/>
                          </w:rPr>
                          <w:t xml:space="preserve">, L. D. and E. M. </w:t>
                        </w:r>
                        <w:r w:rsidRPr="00583F96">
                          <w:rPr>
                            <w:b/>
                            <w:sz w:val="20"/>
                          </w:rPr>
                          <w:t>Lifshitz</w:t>
                        </w:r>
                        <w:r w:rsidRPr="00583F96">
                          <w:rPr>
                            <w:sz w:val="20"/>
                          </w:rPr>
                          <w:t xml:space="preserve">, </w:t>
                        </w:r>
                        <w:r w:rsidRPr="00583F96">
                          <w:rPr>
                            <w:b/>
                            <w:sz w:val="20"/>
                          </w:rPr>
                          <w:t>Fluid Mechanics</w:t>
                        </w:r>
                        <w:r w:rsidRPr="00583F96">
                          <w:rPr>
                            <w:sz w:val="20"/>
                          </w:rPr>
                          <w:t>, 3</w:t>
                        </w:r>
                        <w:r w:rsidRPr="00583F96">
                          <w:rPr>
                            <w:sz w:val="20"/>
                            <w:vertAlign w:val="superscript"/>
                          </w:rPr>
                          <w:t>rd</w:t>
                        </w:r>
                        <w:r w:rsidRPr="00583F96">
                          <w:rPr>
                            <w:sz w:val="20"/>
                          </w:rPr>
                          <w:t xml:space="preserve"> ed., Pergamon Press, London (</w:t>
                        </w:r>
                        <w:r w:rsidRPr="00583F96">
                          <w:rPr>
                            <w:b/>
                            <w:sz w:val="20"/>
                          </w:rPr>
                          <w:t>1966</w:t>
                        </w:r>
                        <w:r w:rsidRPr="00583F96">
                          <w:rPr>
                            <w:sz w:val="20"/>
                          </w:rPr>
                          <w:t xml:space="preserve">). </w:t>
                        </w:r>
                      </w:p>
                      <w:p w14:paraId="5C1371A1"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Langlois, W. E., </w:t>
                        </w:r>
                        <w:r w:rsidRPr="00583F96">
                          <w:rPr>
                            <w:b/>
                            <w:sz w:val="20"/>
                          </w:rPr>
                          <w:t>Slow Viscous Flow</w:t>
                        </w:r>
                        <w:r w:rsidRPr="00583F96">
                          <w:rPr>
                            <w:sz w:val="20"/>
                          </w:rPr>
                          <w:t xml:space="preserve">, Macmillan, New York (1964). </w:t>
                        </w:r>
                      </w:p>
                      <w:p w14:paraId="70FB14F6"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Launder, B. E. and D. B. Spalding, </w:t>
                        </w:r>
                        <w:r w:rsidRPr="00583F96">
                          <w:rPr>
                            <w:b/>
                            <w:sz w:val="20"/>
                          </w:rPr>
                          <w:t>Lectures in Mathematical Models of Turbulence</w:t>
                        </w:r>
                        <w:r w:rsidRPr="00583F96">
                          <w:rPr>
                            <w:sz w:val="20"/>
                          </w:rPr>
                          <w:t xml:space="preserve">, Academic Press, New York (1972). </w:t>
                        </w:r>
                      </w:p>
                      <w:p w14:paraId="6B601BA6"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Leal, L. G., </w:t>
                        </w:r>
                        <w:r w:rsidRPr="00583F96">
                          <w:rPr>
                            <w:b/>
                            <w:sz w:val="20"/>
                          </w:rPr>
                          <w:t>Advanced Transport Phenomena: Fluid Mechanics and Convective Transport Processes</w:t>
                        </w:r>
                        <w:r w:rsidRPr="00583F96">
                          <w:rPr>
                            <w:sz w:val="20"/>
                          </w:rPr>
                          <w:t xml:space="preserve">, Cambridge Univ. Press (2007). </w:t>
                        </w:r>
                      </w:p>
                      <w:p w14:paraId="611199ED"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Lesieur, M., </w:t>
                        </w:r>
                        <w:r w:rsidRPr="00583F96">
                          <w:rPr>
                            <w:b/>
                            <w:sz w:val="20"/>
                          </w:rPr>
                          <w:t>Turbulence in Fluids</w:t>
                        </w:r>
                        <w:r w:rsidRPr="00583F96">
                          <w:rPr>
                            <w:sz w:val="20"/>
                          </w:rPr>
                          <w:t xml:space="preserve">, Kluwer Academic Publishers, New York (1990). </w:t>
                        </w:r>
                      </w:p>
                      <w:p w14:paraId="7B4B0537"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Leslie, D. C., </w:t>
                        </w:r>
                        <w:r w:rsidRPr="00583F96">
                          <w:rPr>
                            <w:b/>
                            <w:sz w:val="20"/>
                          </w:rPr>
                          <w:t>Developments in the Theory of Turbulence</w:t>
                        </w:r>
                        <w:r w:rsidRPr="00583F96">
                          <w:rPr>
                            <w:sz w:val="20"/>
                          </w:rPr>
                          <w:t xml:space="preserve">, Clarendon Press, Oxford (1973). </w:t>
                        </w:r>
                      </w:p>
                      <w:p w14:paraId="0814134F"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Li, W. H. and S. H. Lam, </w:t>
                        </w:r>
                        <w:r w:rsidRPr="00583F96">
                          <w:rPr>
                            <w:b/>
                            <w:sz w:val="20"/>
                          </w:rPr>
                          <w:t>Principles of Fluid Mechanics</w:t>
                        </w:r>
                        <w:r w:rsidRPr="00583F96">
                          <w:rPr>
                            <w:sz w:val="20"/>
                          </w:rPr>
                          <w:t xml:space="preserve">, Addison-Wesley, Reading, MA (1964). </w:t>
                        </w:r>
                      </w:p>
                      <w:p w14:paraId="053568C9"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Lin, C. C., </w:t>
                        </w:r>
                        <w:r w:rsidRPr="00583F96">
                          <w:rPr>
                            <w:b/>
                            <w:sz w:val="20"/>
                          </w:rPr>
                          <w:t>The Theory of Hydrodynamic Stability</w:t>
                        </w:r>
                        <w:r w:rsidRPr="00583F96">
                          <w:rPr>
                            <w:sz w:val="20"/>
                          </w:rPr>
                          <w:t xml:space="preserve">, Cambridge Univ. Press, Cambridge (1955). </w:t>
                        </w:r>
                      </w:p>
                      <w:p w14:paraId="6D01AB80"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Lighthill, M. J., </w:t>
                        </w:r>
                        <w:r w:rsidRPr="00583F96">
                          <w:rPr>
                            <w:b/>
                            <w:sz w:val="20"/>
                          </w:rPr>
                          <w:t>An Informal Introduction to Theoretical Fluid Mechanic</w:t>
                        </w:r>
                        <w:r w:rsidRPr="00583F96">
                          <w:rPr>
                            <w:sz w:val="20"/>
                          </w:rPr>
                          <w:t xml:space="preserve">s, Clarendon Press, Oxford, England (1986). </w:t>
                        </w:r>
                      </w:p>
                      <w:p w14:paraId="741D4E73"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Massey, B. S. and J. Ward-Smith, </w:t>
                        </w:r>
                        <w:r w:rsidRPr="00583F96">
                          <w:rPr>
                            <w:b/>
                            <w:sz w:val="20"/>
                          </w:rPr>
                          <w:t>Mechanics of Fluids,</w:t>
                        </w:r>
                        <w:r w:rsidRPr="00583F96">
                          <w:rPr>
                            <w:sz w:val="20"/>
                          </w:rPr>
                          <w:t xml:space="preserve"> 7</w:t>
                        </w:r>
                        <w:r w:rsidRPr="00583F96">
                          <w:rPr>
                            <w:sz w:val="20"/>
                            <w:vertAlign w:val="superscript"/>
                          </w:rPr>
                          <w:t>th</w:t>
                        </w:r>
                        <w:r w:rsidRPr="00583F96">
                          <w:rPr>
                            <w:sz w:val="20"/>
                          </w:rPr>
                          <w:t xml:space="preserve"> ed., Nelson Thornes, UK (1998). </w:t>
                        </w:r>
                      </w:p>
                      <w:p w14:paraId="235782D9"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Mathieu, J. and J. Scott, </w:t>
                        </w:r>
                        <w:r w:rsidRPr="00583F96">
                          <w:rPr>
                            <w:b/>
                            <w:sz w:val="20"/>
                          </w:rPr>
                          <w:t>An Introduction to Turbulent Flow</w:t>
                        </w:r>
                        <w:r w:rsidRPr="00583F96">
                          <w:rPr>
                            <w:sz w:val="20"/>
                          </w:rPr>
                          <w:t xml:space="preserve">, Cambridge Univ. Press, Cambridge, UK (2000). </w:t>
                        </w:r>
                      </w:p>
                      <w:p w14:paraId="6F43760D"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McComb, W. D., </w:t>
                        </w:r>
                        <w:r w:rsidRPr="00583F96">
                          <w:rPr>
                            <w:b/>
                            <w:sz w:val="20"/>
                          </w:rPr>
                          <w:t>The Fluid Turbulence</w:t>
                        </w:r>
                        <w:r w:rsidRPr="00583F96">
                          <w:rPr>
                            <w:sz w:val="20"/>
                          </w:rPr>
                          <w:t xml:space="preserve">, Oxford Univ. Press, UK (1992). </w:t>
                        </w:r>
                      </w:p>
                      <w:p w14:paraId="0A14CBE9"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Meyer, R., </w:t>
                        </w:r>
                        <w:r w:rsidRPr="00583F96">
                          <w:rPr>
                            <w:b/>
                            <w:sz w:val="20"/>
                          </w:rPr>
                          <w:t>Introduction to Mathematical Fluid Dynamics</w:t>
                        </w:r>
                        <w:r w:rsidRPr="00583F96">
                          <w:rPr>
                            <w:sz w:val="20"/>
                          </w:rPr>
                          <w:t xml:space="preserve">, Wiley, New York (1971). </w:t>
                        </w:r>
                      </w:p>
                      <w:p w14:paraId="5ADF4E6F"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Middleman, S., </w:t>
                        </w:r>
                        <w:r w:rsidRPr="00583F96">
                          <w:rPr>
                            <w:b/>
                            <w:sz w:val="20"/>
                          </w:rPr>
                          <w:t>An Introduction to Fluid Dynamics</w:t>
                        </w:r>
                        <w:r w:rsidRPr="00583F96">
                          <w:rPr>
                            <w:sz w:val="20"/>
                          </w:rPr>
                          <w:t xml:space="preserve">, Wiley, New York (1997). </w:t>
                        </w:r>
                      </w:p>
                      <w:p w14:paraId="43D0D948"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Milne-Thompson, L. M., </w:t>
                        </w:r>
                        <w:r w:rsidRPr="00583F96">
                          <w:rPr>
                            <w:b/>
                            <w:sz w:val="20"/>
                          </w:rPr>
                          <w:t>Theoretical Hydrodynamics</w:t>
                        </w:r>
                        <w:r w:rsidRPr="00583F96">
                          <w:rPr>
                            <w:sz w:val="20"/>
                          </w:rPr>
                          <w:t>, 5</w:t>
                        </w:r>
                        <w:r w:rsidRPr="00583F96">
                          <w:rPr>
                            <w:sz w:val="20"/>
                            <w:vertAlign w:val="superscript"/>
                          </w:rPr>
                          <w:t>th</w:t>
                        </w:r>
                        <w:r w:rsidRPr="00583F96">
                          <w:rPr>
                            <w:sz w:val="20"/>
                          </w:rPr>
                          <w:t xml:space="preserve"> ed., Macmillan, New York (1968). </w:t>
                        </w:r>
                      </w:p>
                      <w:p w14:paraId="3E2C7AA5"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Monin, A. S. and A. M. Yaglom, </w:t>
                        </w:r>
                        <w:r w:rsidRPr="00583F96">
                          <w:rPr>
                            <w:b/>
                            <w:sz w:val="20"/>
                          </w:rPr>
                          <w:t>Statistical Fluid Mechanics</w:t>
                        </w:r>
                        <w:r w:rsidRPr="00583F96">
                          <w:rPr>
                            <w:sz w:val="20"/>
                          </w:rPr>
                          <w:t xml:space="preserve">, Dover Publications, New York (2007). </w:t>
                        </w:r>
                      </w:p>
                      <w:p w14:paraId="4B69DD77"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Mott, R. L., </w:t>
                        </w:r>
                        <w:r w:rsidRPr="00583F96">
                          <w:rPr>
                            <w:b/>
                            <w:sz w:val="20"/>
                          </w:rPr>
                          <w:t>Applied Fluid Mechanics</w:t>
                        </w:r>
                        <w:r w:rsidRPr="00583F96">
                          <w:rPr>
                            <w:sz w:val="20"/>
                          </w:rPr>
                          <w:t>, 6</w:t>
                        </w:r>
                        <w:r w:rsidRPr="00583F96">
                          <w:rPr>
                            <w:sz w:val="20"/>
                            <w:vertAlign w:val="superscript"/>
                          </w:rPr>
                          <w:t>th</w:t>
                        </w:r>
                        <w:r w:rsidRPr="00583F96">
                          <w:rPr>
                            <w:sz w:val="20"/>
                          </w:rPr>
                          <w:t xml:space="preserve"> ed., Prentice Hall, NJ (2006). </w:t>
                        </w:r>
                      </w:p>
                      <w:p w14:paraId="3761E9AF"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Munson, B. R., D. F. Young, and T. H. Okiishi, </w:t>
                        </w:r>
                        <w:r w:rsidRPr="00583F96">
                          <w:rPr>
                            <w:b/>
                            <w:sz w:val="20"/>
                          </w:rPr>
                          <w:t>Fundamentals of Fluid Mechanics</w:t>
                        </w:r>
                        <w:r w:rsidRPr="00583F96">
                          <w:rPr>
                            <w:sz w:val="20"/>
                          </w:rPr>
                          <w:t>, 5</w:t>
                        </w:r>
                        <w:r w:rsidRPr="00583F96">
                          <w:rPr>
                            <w:sz w:val="20"/>
                            <w:vertAlign w:val="superscript"/>
                          </w:rPr>
                          <w:t>th</w:t>
                        </w:r>
                        <w:r w:rsidRPr="00583F96">
                          <w:rPr>
                            <w:sz w:val="20"/>
                          </w:rPr>
                          <w:t xml:space="preserve"> ed., Wiley, New York (2005). </w:t>
                        </w:r>
                      </w:p>
                      <w:p w14:paraId="424EB50B"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Muralidhar, K. and G. Biswas, </w:t>
                        </w:r>
                        <w:r w:rsidRPr="00583F96">
                          <w:rPr>
                            <w:b/>
                            <w:sz w:val="20"/>
                          </w:rPr>
                          <w:t>Advanced Engineering Fluid Mechanics</w:t>
                        </w:r>
                        <w:r w:rsidRPr="00583F96">
                          <w:rPr>
                            <w:sz w:val="20"/>
                          </w:rPr>
                          <w:t>, 2</w:t>
                        </w:r>
                        <w:r w:rsidRPr="00583F96">
                          <w:rPr>
                            <w:sz w:val="20"/>
                            <w:vertAlign w:val="superscript"/>
                          </w:rPr>
                          <w:t>nd</w:t>
                        </w:r>
                        <w:r w:rsidRPr="00583F96">
                          <w:rPr>
                            <w:sz w:val="20"/>
                          </w:rPr>
                          <w:t xml:space="preserve"> ed., Narosa Publ. House, New Delhi (2005). </w:t>
                        </w:r>
                      </w:p>
                      <w:p w14:paraId="608431FF"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Nakayama Y. and R. F. Boucher, </w:t>
                        </w:r>
                        <w:r w:rsidRPr="00583F96">
                          <w:rPr>
                            <w:b/>
                            <w:sz w:val="20"/>
                          </w:rPr>
                          <w:t>Introduction to Fluid Mechanics</w:t>
                        </w:r>
                        <w:r w:rsidRPr="00583F96">
                          <w:rPr>
                            <w:sz w:val="20"/>
                          </w:rPr>
                          <w:t xml:space="preserve">, Arnold Publishers (1998). </w:t>
                        </w:r>
                      </w:p>
                      <w:p w14:paraId="4A7EFD05"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Nunn, R. H., </w:t>
                        </w:r>
                        <w:r w:rsidRPr="00583F96">
                          <w:rPr>
                            <w:b/>
                            <w:sz w:val="20"/>
                          </w:rPr>
                          <w:t>Intermediate Fluid Mechanics</w:t>
                        </w:r>
                        <w:r w:rsidRPr="00583F96">
                          <w:rPr>
                            <w:sz w:val="20"/>
                          </w:rPr>
                          <w:t xml:space="preserve">, Taylor &amp; Francis (1989). </w:t>
                        </w:r>
                      </w:p>
                      <w:p w14:paraId="04BD8C8D"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Ockendon, H. and J. R. Ockendon, </w:t>
                        </w:r>
                        <w:r w:rsidRPr="00583F96">
                          <w:rPr>
                            <w:b/>
                            <w:sz w:val="20"/>
                          </w:rPr>
                          <w:t>Viscous Flow</w:t>
                        </w:r>
                        <w:r w:rsidRPr="00583F96">
                          <w:rPr>
                            <w:sz w:val="20"/>
                          </w:rPr>
                          <w:t xml:space="preserve">, Cambridge Univ. Press, London (1995). </w:t>
                        </w:r>
                      </w:p>
                      <w:p w14:paraId="76C5A7A1"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Oleinik, O. and V. Samokhin, </w:t>
                        </w:r>
                        <w:r w:rsidRPr="00583F96">
                          <w:rPr>
                            <w:b/>
                            <w:sz w:val="20"/>
                          </w:rPr>
                          <w:t>Mathematical Models in Boundary Layer Theory</w:t>
                        </w:r>
                        <w:r w:rsidRPr="00583F96">
                          <w:rPr>
                            <w:sz w:val="20"/>
                          </w:rPr>
                          <w:t xml:space="preserve">, Chapman &amp; Hall (1999). </w:t>
                        </w:r>
                      </w:p>
                      <w:p w14:paraId="17BCC45A"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Olson, R. M. and S. J. Wright, </w:t>
                        </w:r>
                        <w:r w:rsidRPr="00583F96">
                          <w:rPr>
                            <w:b/>
                            <w:sz w:val="20"/>
                          </w:rPr>
                          <w:t>Essentials of Engineering Fluid Mechanics</w:t>
                        </w:r>
                        <w:r w:rsidRPr="00583F96">
                          <w:rPr>
                            <w:sz w:val="20"/>
                          </w:rPr>
                          <w:t xml:space="preserve">, Harper-Collins College Div. (1990). </w:t>
                        </w:r>
                      </w:p>
                      <w:p w14:paraId="3FC563B9"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O'Neill, M. E. and F. Chorlton, </w:t>
                        </w:r>
                        <w:r w:rsidRPr="00583F96">
                          <w:rPr>
                            <w:b/>
                            <w:sz w:val="20"/>
                          </w:rPr>
                          <w:t>Ideal and Incompressible Fluid Dynamics</w:t>
                        </w:r>
                        <w:r w:rsidRPr="00583F96">
                          <w:rPr>
                            <w:sz w:val="20"/>
                          </w:rPr>
                          <w:t xml:space="preserve">, Ellis Horwood, Chichester (1986). </w:t>
                        </w:r>
                      </w:p>
                      <w:p w14:paraId="128F7E6F"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O'Neill, M. E. and F. Chorlton, </w:t>
                        </w:r>
                        <w:r w:rsidRPr="00583F96">
                          <w:rPr>
                            <w:b/>
                            <w:sz w:val="20"/>
                          </w:rPr>
                          <w:t>Viscous and Compressible Fluid Dynamics</w:t>
                        </w:r>
                        <w:r w:rsidRPr="00583F96">
                          <w:rPr>
                            <w:sz w:val="20"/>
                          </w:rPr>
                          <w:t xml:space="preserve">, Ellis Horwood, Chichester (1989). </w:t>
                        </w:r>
                      </w:p>
                      <w:p w14:paraId="25F23414"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Panton, R. L., </w:t>
                        </w:r>
                        <w:r w:rsidRPr="00583F96">
                          <w:rPr>
                            <w:b/>
                            <w:sz w:val="20"/>
                          </w:rPr>
                          <w:t>Incompressible Flow</w:t>
                        </w:r>
                        <w:r w:rsidRPr="00583F96">
                          <w:rPr>
                            <w:sz w:val="20"/>
                          </w:rPr>
                          <w:t>, 3</w:t>
                        </w:r>
                        <w:r w:rsidRPr="00583F96">
                          <w:rPr>
                            <w:sz w:val="20"/>
                            <w:vertAlign w:val="superscript"/>
                          </w:rPr>
                          <w:t>rd</w:t>
                        </w:r>
                        <w:r w:rsidRPr="00583F96">
                          <w:rPr>
                            <w:sz w:val="20"/>
                          </w:rPr>
                          <w:t xml:space="preserve"> ed., John Wiley, New York (2005). </w:t>
                        </w:r>
                      </w:p>
                      <w:p w14:paraId="57C4AF3E"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Papanastasiou, T. C., </w:t>
                        </w:r>
                        <w:r w:rsidRPr="00583F96">
                          <w:rPr>
                            <w:b/>
                            <w:sz w:val="20"/>
                          </w:rPr>
                          <w:t>Applied Fluid Mechanics</w:t>
                        </w:r>
                        <w:r w:rsidRPr="00583F96">
                          <w:rPr>
                            <w:sz w:val="20"/>
                          </w:rPr>
                          <w:t xml:space="preserve">, Prentice Hall, NJ (1994). </w:t>
                        </w:r>
                      </w:p>
                      <w:p w14:paraId="2F83BE68"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Papanastasiou, T. C., G. C. Georgiou, and A. N. Alexandrou, </w:t>
                        </w:r>
                        <w:r w:rsidRPr="00583F96">
                          <w:rPr>
                            <w:b/>
                            <w:sz w:val="20"/>
                          </w:rPr>
                          <w:t>Viscous Fluid Flow</w:t>
                        </w:r>
                        <w:r w:rsidRPr="00583F96">
                          <w:rPr>
                            <w:sz w:val="20"/>
                          </w:rPr>
                          <w:t xml:space="preserve">, CRC Press, New York (2000). </w:t>
                        </w:r>
                      </w:p>
                      <w:p w14:paraId="6C2C704C"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Paterson, A. R., </w:t>
                        </w:r>
                        <w:r w:rsidRPr="00583F96">
                          <w:rPr>
                            <w:b/>
                            <w:sz w:val="20"/>
                          </w:rPr>
                          <w:t>A First Course in Fluid Dynamics</w:t>
                        </w:r>
                        <w:r w:rsidRPr="00583F96">
                          <w:rPr>
                            <w:sz w:val="20"/>
                          </w:rPr>
                          <w:t xml:space="preserve">, Cambridge Univ. Press (1983). </w:t>
                        </w:r>
                      </w:p>
                      <w:p w14:paraId="7FDD0F9D"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Petrila, T. and D. Trif, </w:t>
                        </w:r>
                        <w:r w:rsidRPr="00583F96">
                          <w:rPr>
                            <w:b/>
                            <w:sz w:val="20"/>
                          </w:rPr>
                          <w:t>Basics of Fluid Mechanics and Introduction to Computational Dynamics</w:t>
                        </w:r>
                        <w:r w:rsidRPr="00583F96">
                          <w:rPr>
                            <w:sz w:val="20"/>
                          </w:rPr>
                          <w:t xml:space="preserve">, Springer (2005). </w:t>
                        </w:r>
                      </w:p>
                      <w:p w14:paraId="5EACEB8D"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Pope, S. B., </w:t>
                        </w:r>
                        <w:r w:rsidRPr="00583F96">
                          <w:rPr>
                            <w:b/>
                            <w:sz w:val="20"/>
                          </w:rPr>
                          <w:t>Turbulent Flows</w:t>
                        </w:r>
                        <w:r w:rsidRPr="00583F96">
                          <w:rPr>
                            <w:sz w:val="20"/>
                          </w:rPr>
                          <w:t xml:space="preserve">, Cambridge Univ. Press, Cambridge, UK (2000). </w:t>
                        </w:r>
                      </w:p>
                      <w:p w14:paraId="2AD56142"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Potter, M. C. and J. F. Foss, </w:t>
                        </w:r>
                        <w:r w:rsidRPr="00583F96">
                          <w:rPr>
                            <w:b/>
                            <w:sz w:val="20"/>
                          </w:rPr>
                          <w:t>Fluid Mechanics</w:t>
                        </w:r>
                        <w:r w:rsidRPr="00583F96">
                          <w:rPr>
                            <w:sz w:val="20"/>
                          </w:rPr>
                          <w:t>, 2</w:t>
                        </w:r>
                        <w:r w:rsidRPr="00583F96">
                          <w:rPr>
                            <w:sz w:val="20"/>
                            <w:vertAlign w:val="superscript"/>
                          </w:rPr>
                          <w:t>nd</w:t>
                        </w:r>
                        <w:r w:rsidRPr="00583F96">
                          <w:rPr>
                            <w:sz w:val="20"/>
                          </w:rPr>
                          <w:t xml:space="preserve"> ed., Great Lakes Press (1983). </w:t>
                        </w:r>
                      </w:p>
                      <w:p w14:paraId="5700DD11"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Potter, M. C., D. C. Wiggert, M. Hondzo, and T. I-P. Shih, </w:t>
                        </w:r>
                        <w:r w:rsidRPr="00583F96">
                          <w:rPr>
                            <w:b/>
                            <w:sz w:val="20"/>
                          </w:rPr>
                          <w:t>Mechanics of Fluids</w:t>
                        </w:r>
                        <w:r w:rsidRPr="00583F96">
                          <w:rPr>
                            <w:sz w:val="20"/>
                          </w:rPr>
                          <w:t>, 3</w:t>
                        </w:r>
                        <w:r w:rsidRPr="00583F96">
                          <w:rPr>
                            <w:sz w:val="20"/>
                            <w:vertAlign w:val="superscript"/>
                          </w:rPr>
                          <w:t>rd</w:t>
                        </w:r>
                        <w:r w:rsidRPr="00583F96">
                          <w:rPr>
                            <w:sz w:val="20"/>
                          </w:rPr>
                          <w:t xml:space="preserve"> ed., Brooks/Cole, Pacific Grove, CA (2001). </w:t>
                        </w:r>
                      </w:p>
                      <w:p w14:paraId="572DC8F0"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Pozrikidis, C., </w:t>
                        </w:r>
                        <w:r w:rsidRPr="00583F96">
                          <w:rPr>
                            <w:b/>
                            <w:sz w:val="20"/>
                          </w:rPr>
                          <w:t>Introduction to Theoretical and Computational Fluid Dynamics</w:t>
                        </w:r>
                        <w:r w:rsidRPr="00583F96">
                          <w:rPr>
                            <w:sz w:val="20"/>
                          </w:rPr>
                          <w:t xml:space="preserve">, Oxford Univ. Press, Oxford (1997). </w:t>
                        </w:r>
                      </w:p>
                      <w:p w14:paraId="12829162"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Pnueli, D. and C. Gutfinger, </w:t>
                        </w:r>
                        <w:r w:rsidRPr="00583F96">
                          <w:rPr>
                            <w:b/>
                            <w:sz w:val="20"/>
                          </w:rPr>
                          <w:t>Fluid Mechanics</w:t>
                        </w:r>
                        <w:r w:rsidRPr="00583F96">
                          <w:rPr>
                            <w:sz w:val="20"/>
                          </w:rPr>
                          <w:t xml:space="preserve">, Cambridge Univ. Press (1997). </w:t>
                        </w:r>
                      </w:p>
                      <w:p w14:paraId="3610092F"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Prandtl, L., </w:t>
                        </w:r>
                        <w:r w:rsidRPr="00583F96">
                          <w:rPr>
                            <w:b/>
                            <w:sz w:val="20"/>
                          </w:rPr>
                          <w:t>Essentials of Fluid Dynamics</w:t>
                        </w:r>
                        <w:r w:rsidRPr="00583F96">
                          <w:rPr>
                            <w:sz w:val="20"/>
                          </w:rPr>
                          <w:t xml:space="preserve">, Hafner Publications, New York (1952). </w:t>
                        </w:r>
                      </w:p>
                      <w:p w14:paraId="203D2CD6"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Prasuhn, A. L., </w:t>
                        </w:r>
                        <w:r w:rsidRPr="00583F96">
                          <w:rPr>
                            <w:b/>
                            <w:sz w:val="20"/>
                          </w:rPr>
                          <w:t>Fundamentals of Fluid Mechanics</w:t>
                        </w:r>
                        <w:r w:rsidRPr="00583F96">
                          <w:rPr>
                            <w:sz w:val="20"/>
                          </w:rPr>
                          <w:t xml:space="preserve">, Prentice Hall, NJ (1980). </w:t>
                        </w:r>
                      </w:p>
                      <w:p w14:paraId="65EDE2A2"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Robertson, J. M., </w:t>
                        </w:r>
                        <w:r w:rsidRPr="00583F96">
                          <w:rPr>
                            <w:b/>
                            <w:sz w:val="20"/>
                          </w:rPr>
                          <w:t>Hydrodynamics in Theory and Application</w:t>
                        </w:r>
                        <w:r w:rsidRPr="00583F96">
                          <w:rPr>
                            <w:sz w:val="20"/>
                          </w:rPr>
                          <w:t xml:space="preserve">, Prentice Hall, NJ (1965). </w:t>
                        </w:r>
                      </w:p>
                      <w:p w14:paraId="721C5955"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Rogers, D. F., </w:t>
                        </w:r>
                        <w:r w:rsidRPr="00583F96">
                          <w:rPr>
                            <w:b/>
                            <w:sz w:val="20"/>
                          </w:rPr>
                          <w:t>Laminar Flow Analysis</w:t>
                        </w:r>
                        <w:r w:rsidRPr="00583F96">
                          <w:rPr>
                            <w:sz w:val="20"/>
                          </w:rPr>
                          <w:t xml:space="preserve">, Cambridge Univ. Press (1992). </w:t>
                        </w:r>
                      </w:p>
                      <w:p w14:paraId="449C1514"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Rosenhead, L. (ed.), </w:t>
                        </w:r>
                        <w:r w:rsidRPr="00583F96">
                          <w:rPr>
                            <w:b/>
                            <w:sz w:val="20"/>
                          </w:rPr>
                          <w:t>Laminar Boundary Layers</w:t>
                        </w:r>
                        <w:r w:rsidRPr="00583F96">
                          <w:rPr>
                            <w:sz w:val="20"/>
                          </w:rPr>
                          <w:t xml:space="preserve">, Oxford Univ. Press (1963). </w:t>
                        </w:r>
                      </w:p>
                      <w:p w14:paraId="32E17C34"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Rouse, H. (ed.), </w:t>
                        </w:r>
                        <w:r w:rsidRPr="00583F96">
                          <w:rPr>
                            <w:b/>
                            <w:sz w:val="20"/>
                          </w:rPr>
                          <w:t>Advanced Mechanics of Fluids</w:t>
                        </w:r>
                        <w:r w:rsidRPr="00583F96">
                          <w:rPr>
                            <w:sz w:val="20"/>
                          </w:rPr>
                          <w:t xml:space="preserve">, John Wiley, New York (1959). </w:t>
                        </w:r>
                      </w:p>
                      <w:p w14:paraId="0F66ABDD"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Rouse, H., </w:t>
                        </w:r>
                        <w:r w:rsidRPr="00583F96">
                          <w:rPr>
                            <w:b/>
                            <w:sz w:val="20"/>
                          </w:rPr>
                          <w:t>Elementary Mechanics of Fluids</w:t>
                        </w:r>
                        <w:r w:rsidRPr="00583F96">
                          <w:rPr>
                            <w:sz w:val="20"/>
                          </w:rPr>
                          <w:t xml:space="preserve">, Dover Publications, New York (1979). </w:t>
                        </w:r>
                      </w:p>
                      <w:p w14:paraId="70DBF002"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Roy, D. N., </w:t>
                        </w:r>
                        <w:r w:rsidRPr="00583F96">
                          <w:rPr>
                            <w:b/>
                            <w:sz w:val="20"/>
                          </w:rPr>
                          <w:t>Applied Fluid Mechanics</w:t>
                        </w:r>
                        <w:r w:rsidRPr="00583F96">
                          <w:rPr>
                            <w:sz w:val="20"/>
                          </w:rPr>
                          <w:t xml:space="preserve">, Ellis Horwood (1988). </w:t>
                        </w:r>
                      </w:p>
                      <w:p w14:paraId="40937BCE"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Sabersky, R. H., A. J. Acosta, E. G. Hauptmann, and E. M. Gates, </w:t>
                        </w:r>
                        <w:r w:rsidRPr="00583F96">
                          <w:rPr>
                            <w:b/>
                            <w:sz w:val="20"/>
                          </w:rPr>
                          <w:t>Fluid Flow: A First Course in Fluid Mechanics</w:t>
                        </w:r>
                        <w:r w:rsidRPr="00583F96">
                          <w:rPr>
                            <w:sz w:val="20"/>
                          </w:rPr>
                          <w:t>, 4</w:t>
                        </w:r>
                        <w:r w:rsidRPr="00583F96">
                          <w:rPr>
                            <w:sz w:val="20"/>
                            <w:vertAlign w:val="superscript"/>
                          </w:rPr>
                          <w:t>th</w:t>
                        </w:r>
                        <w:r w:rsidRPr="00583F96">
                          <w:rPr>
                            <w:sz w:val="20"/>
                          </w:rPr>
                          <w:t xml:space="preserve"> ed., Prentice Hall, NJ (1998). </w:t>
                        </w:r>
                      </w:p>
                      <w:p w14:paraId="75016A12"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Saffman, P.G., </w:t>
                        </w:r>
                        <w:r w:rsidRPr="00583F96">
                          <w:rPr>
                            <w:b/>
                            <w:sz w:val="20"/>
                          </w:rPr>
                          <w:t>Vortex Dynamics</w:t>
                        </w:r>
                        <w:r w:rsidRPr="00583F96">
                          <w:rPr>
                            <w:sz w:val="20"/>
                          </w:rPr>
                          <w:t xml:space="preserve">, Cambridge Univ. Press, New York (1992). </w:t>
                        </w:r>
                      </w:p>
                      <w:p w14:paraId="524F2561"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Samimy, M., K. S. Breuer, L. G. Leal, and P. H. Steen, </w:t>
                        </w:r>
                        <w:r w:rsidRPr="00583F96">
                          <w:rPr>
                            <w:b/>
                            <w:sz w:val="20"/>
                          </w:rPr>
                          <w:t>A Gallery of Fluid Motion</w:t>
                        </w:r>
                        <w:r w:rsidRPr="00583F96">
                          <w:rPr>
                            <w:sz w:val="20"/>
                          </w:rPr>
                          <w:t xml:space="preserve">, Cambridge Univ. Press, New York (2003). </w:t>
                        </w:r>
                      </w:p>
                      <w:p w14:paraId="4159E95B"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Schaschke, C., </w:t>
                        </w:r>
                        <w:r w:rsidRPr="00583F96">
                          <w:rPr>
                            <w:b/>
                            <w:sz w:val="20"/>
                          </w:rPr>
                          <w:t>Fluid Mechanics: Worked Examples for Engineers</w:t>
                        </w:r>
                        <w:r w:rsidRPr="00583F96">
                          <w:rPr>
                            <w:sz w:val="20"/>
                          </w:rPr>
                          <w:t xml:space="preserve">, Institution of Chemical Engineers (1998). </w:t>
                        </w:r>
                      </w:p>
                      <w:p w14:paraId="315A3036"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Schetz, J. A., </w:t>
                        </w:r>
                        <w:r w:rsidRPr="00583F96">
                          <w:rPr>
                            <w:b/>
                            <w:sz w:val="20"/>
                          </w:rPr>
                          <w:t>Foundations of Boundary Layer Theory</w:t>
                        </w:r>
                        <w:r w:rsidRPr="00583F96">
                          <w:rPr>
                            <w:sz w:val="20"/>
                          </w:rPr>
                          <w:t xml:space="preserve">, Prentice Hall, NJ (1984). </w:t>
                        </w:r>
                      </w:p>
                      <w:p w14:paraId="6BF84D86"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Schetz, J. A. and A. E. Fuhs, </w:t>
                        </w:r>
                        <w:r w:rsidRPr="00583F96">
                          <w:rPr>
                            <w:b/>
                            <w:sz w:val="20"/>
                          </w:rPr>
                          <w:t>Fundamentals of Fluid Mechanics</w:t>
                        </w:r>
                        <w:r w:rsidRPr="00583F96">
                          <w:rPr>
                            <w:sz w:val="20"/>
                          </w:rPr>
                          <w:t>, 3</w:t>
                        </w:r>
                        <w:r w:rsidRPr="00583F96">
                          <w:rPr>
                            <w:sz w:val="20"/>
                            <w:vertAlign w:val="superscript"/>
                          </w:rPr>
                          <w:t>rd</w:t>
                        </w:r>
                        <w:r w:rsidRPr="00583F96">
                          <w:rPr>
                            <w:sz w:val="20"/>
                          </w:rPr>
                          <w:t xml:space="preserve"> ed., Wiley-Interscience (1999). </w:t>
                        </w:r>
                      </w:p>
                      <w:p w14:paraId="2FC2F994"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Schlichting, H., </w:t>
                        </w:r>
                        <w:r w:rsidRPr="00583F96">
                          <w:rPr>
                            <w:b/>
                            <w:sz w:val="20"/>
                          </w:rPr>
                          <w:t>Boundary Layer Theory</w:t>
                        </w:r>
                        <w:r w:rsidRPr="00583F96">
                          <w:rPr>
                            <w:sz w:val="20"/>
                          </w:rPr>
                          <w:t>, 7</w:t>
                        </w:r>
                        <w:r w:rsidRPr="00583F96">
                          <w:rPr>
                            <w:sz w:val="20"/>
                            <w:vertAlign w:val="superscript"/>
                          </w:rPr>
                          <w:t>th</w:t>
                        </w:r>
                        <w:r w:rsidRPr="00583F96">
                          <w:rPr>
                            <w:sz w:val="20"/>
                          </w:rPr>
                          <w:t xml:space="preserve"> ed., McGraw-Hill, New York (1979). </w:t>
                        </w:r>
                      </w:p>
                      <w:p w14:paraId="65ED6BD2"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Serrin, J., </w:t>
                        </w:r>
                        <w:r w:rsidRPr="00583F96">
                          <w:rPr>
                            <w:b/>
                            <w:sz w:val="20"/>
                          </w:rPr>
                          <w:t>Mathematical Principles of Classical Fluid Mechanics</w:t>
                        </w:r>
                        <w:r w:rsidRPr="00583F96">
                          <w:rPr>
                            <w:sz w:val="20"/>
                          </w:rPr>
                          <w:t xml:space="preserve">, in Encyclopedia of Physics, edited by S. Flgge, Springer-Verlag, Berlin-Heidelberg (1959). </w:t>
                        </w:r>
                      </w:p>
                      <w:p w14:paraId="604E34F3"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Seshadri, C. V. and S. V. Patankar, </w:t>
                        </w:r>
                        <w:r w:rsidRPr="00583F96">
                          <w:rPr>
                            <w:b/>
                            <w:sz w:val="20"/>
                          </w:rPr>
                          <w:t>Elements of Fluid Mechanics</w:t>
                        </w:r>
                        <w:r w:rsidRPr="00583F96">
                          <w:rPr>
                            <w:sz w:val="20"/>
                          </w:rPr>
                          <w:t xml:space="preserve">, Prentice Hall of India, New Delhi (1971). </w:t>
                        </w:r>
                      </w:p>
                      <w:p w14:paraId="33522A11"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Shames, I. H., </w:t>
                        </w:r>
                        <w:r w:rsidRPr="00583F96">
                          <w:rPr>
                            <w:b/>
                            <w:sz w:val="20"/>
                          </w:rPr>
                          <w:t>Mechanics of Fluids</w:t>
                        </w:r>
                        <w:r w:rsidRPr="00583F96">
                          <w:rPr>
                            <w:sz w:val="20"/>
                          </w:rPr>
                          <w:t>, 4</w:t>
                        </w:r>
                        <w:r w:rsidRPr="00583F96">
                          <w:rPr>
                            <w:sz w:val="20"/>
                            <w:vertAlign w:val="superscript"/>
                          </w:rPr>
                          <w:t>th</w:t>
                        </w:r>
                        <w:r w:rsidRPr="00583F96">
                          <w:rPr>
                            <w:sz w:val="20"/>
                          </w:rPr>
                          <w:t xml:space="preserve"> ed., McGraw-Hill, New York (2002). </w:t>
                        </w:r>
                      </w:p>
                      <w:p w14:paraId="72249534"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Shaughnessy, E. J., I. M. Katz, and J. P. Schaffer, </w:t>
                        </w:r>
                        <w:r w:rsidRPr="00583F96">
                          <w:rPr>
                            <w:b/>
                            <w:sz w:val="20"/>
                          </w:rPr>
                          <w:t>Introduction to Fluid Mechanics</w:t>
                        </w:r>
                        <w:r w:rsidRPr="00583F96">
                          <w:rPr>
                            <w:sz w:val="20"/>
                          </w:rPr>
                          <w:t xml:space="preserve">, Oxford Univ. Press (2004). </w:t>
                        </w:r>
                      </w:p>
                      <w:p w14:paraId="007CF397"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Sherman, I. H., </w:t>
                        </w:r>
                        <w:r w:rsidRPr="00583F96">
                          <w:rPr>
                            <w:b/>
                            <w:sz w:val="20"/>
                          </w:rPr>
                          <w:t>Viscous Flow</w:t>
                        </w:r>
                        <w:r w:rsidRPr="00583F96">
                          <w:rPr>
                            <w:sz w:val="20"/>
                          </w:rPr>
                          <w:t xml:space="preserve">, McGraw-Hill, New York (1990). </w:t>
                        </w:r>
                      </w:p>
                      <w:p w14:paraId="54999988"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Shinbrot, M., </w:t>
                        </w:r>
                        <w:r w:rsidRPr="00583F96">
                          <w:rPr>
                            <w:b/>
                            <w:sz w:val="20"/>
                          </w:rPr>
                          <w:t>Lectures on Fluid Mechanics</w:t>
                        </w:r>
                        <w:r w:rsidRPr="00583F96">
                          <w:rPr>
                            <w:sz w:val="20"/>
                          </w:rPr>
                          <w:t xml:space="preserve">, Gordon &amp; Breach (1973). </w:t>
                        </w:r>
                      </w:p>
                      <w:p w14:paraId="23A3E0A8"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Shivamoggi, B. K., </w:t>
                        </w:r>
                        <w:r w:rsidRPr="00583F96">
                          <w:rPr>
                            <w:b/>
                            <w:sz w:val="20"/>
                          </w:rPr>
                          <w:t>Theoretical Fluid Dynamics</w:t>
                        </w:r>
                        <w:r w:rsidRPr="00583F96">
                          <w:rPr>
                            <w:sz w:val="20"/>
                          </w:rPr>
                          <w:t xml:space="preserve">, John Wiley, New York (1998). </w:t>
                        </w:r>
                      </w:p>
                      <w:p w14:paraId="60EE61B3"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Slattery, J. C., </w:t>
                        </w:r>
                        <w:r w:rsidRPr="00583F96">
                          <w:rPr>
                            <w:b/>
                            <w:sz w:val="20"/>
                          </w:rPr>
                          <w:t>Advanced Transport Phenomena</w:t>
                        </w:r>
                        <w:r w:rsidRPr="00583F96">
                          <w:rPr>
                            <w:sz w:val="20"/>
                          </w:rPr>
                          <w:t xml:space="preserve">, Cambridge Univ. Press (1999). </w:t>
                        </w:r>
                      </w:p>
                      <w:p w14:paraId="3426F39C"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Smits, A. J., </w:t>
                        </w:r>
                        <w:r w:rsidRPr="00583F96">
                          <w:rPr>
                            <w:b/>
                            <w:sz w:val="20"/>
                          </w:rPr>
                          <w:t>A Physical Introduction to Fluid Mechanics</w:t>
                        </w:r>
                        <w:r w:rsidRPr="00583F96">
                          <w:rPr>
                            <w:sz w:val="20"/>
                          </w:rPr>
                          <w:t xml:space="preserve">, John Wiley, New York (1999). </w:t>
                        </w:r>
                      </w:p>
                      <w:p w14:paraId="555C6A82"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Spurk, J. H. and N. Aksel, </w:t>
                        </w:r>
                        <w:r w:rsidRPr="00583F96">
                          <w:rPr>
                            <w:b/>
                            <w:sz w:val="20"/>
                          </w:rPr>
                          <w:t>Fluid Mechanics</w:t>
                        </w:r>
                        <w:r w:rsidRPr="00583F96">
                          <w:rPr>
                            <w:sz w:val="20"/>
                          </w:rPr>
                          <w:t>, 2</w:t>
                        </w:r>
                        <w:r w:rsidRPr="00583F96">
                          <w:rPr>
                            <w:sz w:val="20"/>
                            <w:vertAlign w:val="superscript"/>
                          </w:rPr>
                          <w:t>nd</w:t>
                        </w:r>
                        <w:r w:rsidRPr="00583F96">
                          <w:rPr>
                            <w:sz w:val="20"/>
                          </w:rPr>
                          <w:t xml:space="preserve"> ed., Springer-Verlag, New York (2007). </w:t>
                        </w:r>
                      </w:p>
                      <w:p w14:paraId="556ED7F7"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Stanisic, M. M., </w:t>
                        </w:r>
                        <w:r w:rsidRPr="00583F96">
                          <w:rPr>
                            <w:b/>
                            <w:sz w:val="20"/>
                          </w:rPr>
                          <w:t>The Mathematical Theory of Turbulence</w:t>
                        </w:r>
                        <w:r w:rsidRPr="00583F96">
                          <w:rPr>
                            <w:sz w:val="20"/>
                          </w:rPr>
                          <w:t xml:space="preserve">, Springer-Verlag, New York (1985). </w:t>
                        </w:r>
                      </w:p>
                      <w:p w14:paraId="185FF74C"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Streeter, V. L., E. B. Wylie, and K. W. Bedford, </w:t>
                        </w:r>
                        <w:r w:rsidRPr="00583F96">
                          <w:rPr>
                            <w:b/>
                            <w:sz w:val="20"/>
                          </w:rPr>
                          <w:t>Fluid Mechanics</w:t>
                        </w:r>
                        <w:r w:rsidRPr="00583F96">
                          <w:rPr>
                            <w:sz w:val="20"/>
                          </w:rPr>
                          <w:t>, 9</w:t>
                        </w:r>
                        <w:r w:rsidRPr="00583F96">
                          <w:rPr>
                            <w:sz w:val="20"/>
                            <w:vertAlign w:val="superscript"/>
                          </w:rPr>
                          <w:t>th</w:t>
                        </w:r>
                        <w:r w:rsidRPr="00583F96">
                          <w:rPr>
                            <w:sz w:val="20"/>
                          </w:rPr>
                          <w:t xml:space="preserve"> ed., McGraw-Hill, New York (1998). </w:t>
                        </w:r>
                      </w:p>
                      <w:p w14:paraId="349EECE9"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Streeter, V. L. (ed.), </w:t>
                        </w:r>
                        <w:r w:rsidRPr="00583F96">
                          <w:rPr>
                            <w:b/>
                            <w:sz w:val="20"/>
                          </w:rPr>
                          <w:t>Handbook of Fluid Dynamics</w:t>
                        </w:r>
                        <w:r w:rsidRPr="00583F96">
                          <w:rPr>
                            <w:sz w:val="20"/>
                          </w:rPr>
                          <w:t xml:space="preserve">, McGraw-Hill, New York (1961). </w:t>
                        </w:r>
                      </w:p>
                      <w:p w14:paraId="4FF3795D"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Sullivan, J. A., </w:t>
                        </w:r>
                        <w:r w:rsidRPr="00583F96">
                          <w:rPr>
                            <w:b/>
                            <w:sz w:val="20"/>
                          </w:rPr>
                          <w:t>Fundamentals of Fluid Mechanics</w:t>
                        </w:r>
                        <w:r w:rsidRPr="00583F96">
                          <w:rPr>
                            <w:sz w:val="20"/>
                          </w:rPr>
                          <w:t xml:space="preserve">, Reston Pub. Co. (1978). </w:t>
                        </w:r>
                      </w:p>
                      <w:p w14:paraId="4A83D301"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Swinney, H. L. and J. P. Gollub, </w:t>
                        </w:r>
                        <w:r w:rsidRPr="00583F96">
                          <w:rPr>
                            <w:b/>
                            <w:sz w:val="20"/>
                          </w:rPr>
                          <w:t>Hydrodynamic Instabilities and Transition to Turbulence</w:t>
                        </w:r>
                        <w:r w:rsidRPr="00583F96">
                          <w:rPr>
                            <w:sz w:val="20"/>
                          </w:rPr>
                          <w:t xml:space="preserve">, Springer, New York (1981). </w:t>
                        </w:r>
                      </w:p>
                      <w:p w14:paraId="3E42AE9F"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Telionis, D. P., </w:t>
                        </w:r>
                        <w:r w:rsidRPr="00912D50">
                          <w:rPr>
                            <w:b/>
                            <w:sz w:val="20"/>
                          </w:rPr>
                          <w:t>Unsteady Viscous Flows</w:t>
                        </w:r>
                        <w:r w:rsidRPr="00583F96">
                          <w:rPr>
                            <w:sz w:val="20"/>
                          </w:rPr>
                          <w:t xml:space="preserve">, Springer-Verlag, New York (1981). </w:t>
                        </w:r>
                      </w:p>
                      <w:p w14:paraId="1F31DAC3"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Tennekes, H. and J. L. Lumley, </w:t>
                        </w:r>
                        <w:r w:rsidRPr="00912D50">
                          <w:rPr>
                            <w:b/>
                            <w:sz w:val="20"/>
                          </w:rPr>
                          <w:t>A First Course in Turbulence</w:t>
                        </w:r>
                        <w:r w:rsidRPr="00583F96">
                          <w:rPr>
                            <w:sz w:val="20"/>
                          </w:rPr>
                          <w:t xml:space="preserve">, MIT Press, Cambridge, MA (1972). </w:t>
                        </w:r>
                      </w:p>
                      <w:p w14:paraId="56A22BE0"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Tritton, D. J., </w:t>
                        </w:r>
                        <w:r w:rsidRPr="00912D50">
                          <w:rPr>
                            <w:b/>
                            <w:sz w:val="20"/>
                          </w:rPr>
                          <w:t>Physical Fluid Dynamics</w:t>
                        </w:r>
                        <w:r w:rsidRPr="00583F96">
                          <w:rPr>
                            <w:sz w:val="20"/>
                          </w:rPr>
                          <w:t>, 2</w:t>
                        </w:r>
                        <w:r w:rsidRPr="00583F96">
                          <w:rPr>
                            <w:sz w:val="20"/>
                            <w:vertAlign w:val="superscript"/>
                          </w:rPr>
                          <w:t>nd</w:t>
                        </w:r>
                        <w:r w:rsidRPr="00583F96">
                          <w:rPr>
                            <w:sz w:val="20"/>
                          </w:rPr>
                          <w:t xml:space="preserve"> ed., Oxford Univ. Press (1988). </w:t>
                        </w:r>
                      </w:p>
                      <w:p w14:paraId="267A23B1"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Tropea, C., A. L. Yarin, and J. F., Foss (eds.), </w:t>
                        </w:r>
                        <w:r w:rsidRPr="00912D50">
                          <w:rPr>
                            <w:b/>
                            <w:sz w:val="20"/>
                          </w:rPr>
                          <w:t>Springer</w:t>
                        </w:r>
                        <w:r w:rsidRPr="00583F96">
                          <w:rPr>
                            <w:sz w:val="20"/>
                          </w:rPr>
                          <w:t xml:space="preserve"> </w:t>
                        </w:r>
                        <w:r w:rsidRPr="00912D50">
                          <w:rPr>
                            <w:b/>
                            <w:sz w:val="20"/>
                          </w:rPr>
                          <w:t>Handbook of Experimental Fluid Mechanics</w:t>
                        </w:r>
                        <w:r w:rsidRPr="00583F96">
                          <w:rPr>
                            <w:sz w:val="20"/>
                          </w:rPr>
                          <w:t xml:space="preserve">, Springer-Verlag (2007). </w:t>
                        </w:r>
                      </w:p>
                      <w:p w14:paraId="36B805AF"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Truesdell, C. and K. R. Rajagopal, </w:t>
                        </w:r>
                        <w:r w:rsidRPr="00912D50">
                          <w:rPr>
                            <w:b/>
                            <w:sz w:val="20"/>
                          </w:rPr>
                          <w:t>An Introduction to the Mechanics of Fluids</w:t>
                        </w:r>
                        <w:r w:rsidRPr="00583F96">
                          <w:rPr>
                            <w:sz w:val="20"/>
                          </w:rPr>
                          <w:t xml:space="preserve">, Birkhäuser, Boston (1999). </w:t>
                        </w:r>
                      </w:p>
                      <w:p w14:paraId="4CBECFE2"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Vallentine, H. R., </w:t>
                        </w:r>
                        <w:r w:rsidRPr="00912D50">
                          <w:rPr>
                            <w:b/>
                            <w:sz w:val="20"/>
                          </w:rPr>
                          <w:t>Applied Hydrodynamics</w:t>
                        </w:r>
                        <w:r w:rsidRPr="00583F96">
                          <w:rPr>
                            <w:sz w:val="20"/>
                          </w:rPr>
                          <w:t>, 5</w:t>
                        </w:r>
                        <w:r w:rsidRPr="00583F96">
                          <w:rPr>
                            <w:sz w:val="20"/>
                            <w:vertAlign w:val="superscript"/>
                          </w:rPr>
                          <w:t>th</w:t>
                        </w:r>
                        <w:r w:rsidRPr="00583F96">
                          <w:rPr>
                            <w:sz w:val="20"/>
                          </w:rPr>
                          <w:t xml:space="preserve"> ed., Dover Publications (1996). </w:t>
                        </w:r>
                      </w:p>
                      <w:p w14:paraId="4F39EB9D"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Van Dyke, M., </w:t>
                        </w:r>
                        <w:r w:rsidRPr="00912D50">
                          <w:rPr>
                            <w:b/>
                            <w:sz w:val="20"/>
                          </w:rPr>
                          <w:t>Perturbation Methods in Fluid Mechanics</w:t>
                        </w:r>
                        <w:r w:rsidRPr="00583F96">
                          <w:rPr>
                            <w:sz w:val="20"/>
                          </w:rPr>
                          <w:t xml:space="preserve">, Parabolic Press, Stanford, CA (1970). </w:t>
                        </w:r>
                      </w:p>
                      <w:p w14:paraId="7C10D00E"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Van Dyke, M., </w:t>
                        </w:r>
                        <w:r w:rsidRPr="00912D50">
                          <w:rPr>
                            <w:b/>
                            <w:sz w:val="20"/>
                          </w:rPr>
                          <w:t>An Album of Fluid Motion</w:t>
                        </w:r>
                        <w:r w:rsidRPr="00583F96">
                          <w:rPr>
                            <w:sz w:val="20"/>
                          </w:rPr>
                          <w:t xml:space="preserve">, Parabolic Press, Stanford, CA (1982). </w:t>
                        </w:r>
                      </w:p>
                      <w:p w14:paraId="2C0AAA1D"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Vanyo, J. P., </w:t>
                        </w:r>
                        <w:r w:rsidRPr="00912D50">
                          <w:rPr>
                            <w:b/>
                            <w:sz w:val="20"/>
                          </w:rPr>
                          <w:t>Rotating Fluids in Engineering and Science</w:t>
                        </w:r>
                        <w:r w:rsidRPr="00583F96">
                          <w:rPr>
                            <w:sz w:val="20"/>
                          </w:rPr>
                          <w:t xml:space="preserve">, Butterworth-Heinemann (1993). </w:t>
                        </w:r>
                      </w:p>
                      <w:p w14:paraId="302CEC49"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Vennard, J. K. and R. L. Street, </w:t>
                        </w:r>
                        <w:r w:rsidRPr="00912D50">
                          <w:rPr>
                            <w:b/>
                            <w:sz w:val="20"/>
                          </w:rPr>
                          <w:t>Elementary Fluid Mechanics</w:t>
                        </w:r>
                        <w:r w:rsidRPr="00583F96">
                          <w:rPr>
                            <w:sz w:val="20"/>
                          </w:rPr>
                          <w:t>, 6</w:t>
                        </w:r>
                        <w:r w:rsidRPr="00583F96">
                          <w:rPr>
                            <w:sz w:val="20"/>
                            <w:vertAlign w:val="superscript"/>
                          </w:rPr>
                          <w:t>th</w:t>
                        </w:r>
                        <w:r w:rsidRPr="00583F96">
                          <w:rPr>
                            <w:sz w:val="20"/>
                          </w:rPr>
                          <w:t xml:space="preserve"> ed., John Wiley, New York (1982). </w:t>
                        </w:r>
                      </w:p>
                      <w:p w14:paraId="46716684"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von Mises, R. and K. O. Friedrchs, </w:t>
                        </w:r>
                        <w:r w:rsidRPr="00912D50">
                          <w:rPr>
                            <w:b/>
                            <w:sz w:val="20"/>
                          </w:rPr>
                          <w:t>Fluid Dynamic</w:t>
                        </w:r>
                        <w:r w:rsidRPr="00583F96">
                          <w:rPr>
                            <w:sz w:val="20"/>
                          </w:rPr>
                          <w:t xml:space="preserve">, Springer-Verlag, New York (1971). </w:t>
                        </w:r>
                      </w:p>
                      <w:p w14:paraId="0776A010"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Walshaw, A. C. and D. A. Jobson, </w:t>
                        </w:r>
                        <w:r w:rsidRPr="00912D50">
                          <w:rPr>
                            <w:b/>
                            <w:sz w:val="20"/>
                          </w:rPr>
                          <w:t>Mechanics of Fluids</w:t>
                        </w:r>
                        <w:r w:rsidRPr="00583F96">
                          <w:rPr>
                            <w:sz w:val="20"/>
                          </w:rPr>
                          <w:t xml:space="preserve">, Longman (1979). </w:t>
                        </w:r>
                      </w:p>
                      <w:p w14:paraId="6CE72B93"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Warsi, Z. U. A., </w:t>
                        </w:r>
                        <w:r w:rsidRPr="00912D50">
                          <w:rPr>
                            <w:b/>
                            <w:sz w:val="20"/>
                          </w:rPr>
                          <w:t>Fluid Dynamics - Theoretical and Computational Approaches</w:t>
                        </w:r>
                        <w:r w:rsidRPr="00583F96">
                          <w:rPr>
                            <w:sz w:val="20"/>
                          </w:rPr>
                          <w:t>, 3</w:t>
                        </w:r>
                        <w:r w:rsidRPr="00583F96">
                          <w:rPr>
                            <w:sz w:val="20"/>
                            <w:vertAlign w:val="superscript"/>
                          </w:rPr>
                          <w:t>rd</w:t>
                        </w:r>
                        <w:r w:rsidRPr="00583F96">
                          <w:rPr>
                            <w:sz w:val="20"/>
                          </w:rPr>
                          <w:t xml:space="preserve"> ed., Taylor &amp; Francis (2006). </w:t>
                        </w:r>
                      </w:p>
                      <w:p w14:paraId="7B7F9538"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Whitaker, S., </w:t>
                        </w:r>
                        <w:r w:rsidRPr="00912D50">
                          <w:rPr>
                            <w:b/>
                            <w:sz w:val="20"/>
                          </w:rPr>
                          <w:t>Introduction to Fluid Mechanics</w:t>
                        </w:r>
                        <w:r w:rsidRPr="00583F96">
                          <w:rPr>
                            <w:sz w:val="20"/>
                          </w:rPr>
                          <w:t xml:space="preserve">, Krieger Publishing Co. (1992). </w:t>
                        </w:r>
                      </w:p>
                      <w:p w14:paraId="688C780F"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White, F. M., </w:t>
                        </w:r>
                        <w:r w:rsidRPr="00912D50">
                          <w:rPr>
                            <w:b/>
                            <w:sz w:val="20"/>
                          </w:rPr>
                          <w:t>Fluid Mechanics</w:t>
                        </w:r>
                        <w:r w:rsidRPr="00583F96">
                          <w:rPr>
                            <w:sz w:val="20"/>
                          </w:rPr>
                          <w:t>, 5</w:t>
                        </w:r>
                        <w:r w:rsidRPr="00583F96">
                          <w:rPr>
                            <w:sz w:val="20"/>
                            <w:vertAlign w:val="superscript"/>
                          </w:rPr>
                          <w:t>th</w:t>
                        </w:r>
                        <w:r w:rsidRPr="00583F96">
                          <w:rPr>
                            <w:sz w:val="20"/>
                          </w:rPr>
                          <w:t xml:space="preserve"> ed., McGraw-Hill, New York (2003). </w:t>
                        </w:r>
                      </w:p>
                      <w:p w14:paraId="6FE6B4E2"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White, F. M., </w:t>
                        </w:r>
                        <w:r w:rsidRPr="00912D50">
                          <w:rPr>
                            <w:b/>
                            <w:sz w:val="20"/>
                          </w:rPr>
                          <w:t>Viscous Fluid Flow</w:t>
                        </w:r>
                        <w:r w:rsidRPr="00583F96">
                          <w:rPr>
                            <w:sz w:val="20"/>
                          </w:rPr>
                          <w:t>, 3</w:t>
                        </w:r>
                        <w:r w:rsidRPr="00583F96">
                          <w:rPr>
                            <w:sz w:val="20"/>
                            <w:vertAlign w:val="superscript"/>
                          </w:rPr>
                          <w:t>rd</w:t>
                        </w:r>
                        <w:r w:rsidRPr="00583F96">
                          <w:rPr>
                            <w:sz w:val="20"/>
                          </w:rPr>
                          <w:t xml:space="preserve"> ed., McGraw-Hill, New York (2006). </w:t>
                        </w:r>
                      </w:p>
                      <w:p w14:paraId="00B62F5A"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Wieghardt, K. and W. Tillmann, </w:t>
                        </w:r>
                        <w:r w:rsidRPr="00912D50">
                          <w:rPr>
                            <w:b/>
                            <w:sz w:val="20"/>
                          </w:rPr>
                          <w:t>Boundar</w:t>
                        </w:r>
                        <w:r w:rsidR="00912D50" w:rsidRPr="00912D50">
                          <w:rPr>
                            <w:b/>
                            <w:sz w:val="20"/>
                          </w:rPr>
                          <w:t>y</w:t>
                        </w:r>
                        <w:r w:rsidRPr="00912D50">
                          <w:rPr>
                            <w:b/>
                            <w:sz w:val="20"/>
                          </w:rPr>
                          <w:t xml:space="preserve"> Layer Theory</w:t>
                        </w:r>
                        <w:r w:rsidRPr="00583F96">
                          <w:rPr>
                            <w:sz w:val="20"/>
                          </w:rPr>
                          <w:t xml:space="preserve">, McGraw-Hill, New York (1968). </w:t>
                        </w:r>
                      </w:p>
                      <w:p w14:paraId="68433CE0"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Wilcox, D. C., </w:t>
                        </w:r>
                        <w:r w:rsidRPr="00912D50">
                          <w:rPr>
                            <w:b/>
                            <w:sz w:val="20"/>
                          </w:rPr>
                          <w:t>Basic Fluid Mechanics</w:t>
                        </w:r>
                        <w:r w:rsidRPr="00583F96">
                          <w:rPr>
                            <w:sz w:val="20"/>
                          </w:rPr>
                          <w:t xml:space="preserve">, DCW Industries, La Canada, CA (2000). </w:t>
                        </w:r>
                      </w:p>
                      <w:p w14:paraId="76834B85"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Yih, C.-S., </w:t>
                        </w:r>
                        <w:r w:rsidRPr="00912D50">
                          <w:rPr>
                            <w:b/>
                            <w:sz w:val="20"/>
                          </w:rPr>
                          <w:t>Fluid Mechanics: A Concise Introduction to Theory</w:t>
                        </w:r>
                        <w:r w:rsidRPr="00583F96">
                          <w:rPr>
                            <w:sz w:val="20"/>
                          </w:rPr>
                          <w:t xml:space="preserve">, West River Press, Ann Arbor, MI (1977). </w:t>
                        </w:r>
                      </w:p>
                      <w:p w14:paraId="25F51312"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Young, D. F., B. R. Munson, T. H. Okiishi, and W. W. Huebsch, </w:t>
                        </w:r>
                        <w:r w:rsidRPr="00912D50">
                          <w:rPr>
                            <w:b/>
                            <w:sz w:val="20"/>
                          </w:rPr>
                          <w:t>A Brief Introduction to Fluid Mechanics</w:t>
                        </w:r>
                        <w:r w:rsidRPr="00583F96">
                          <w:rPr>
                            <w:sz w:val="20"/>
                          </w:rPr>
                          <w:t xml:space="preserve">, Wiley, New York (2007). </w:t>
                        </w:r>
                      </w:p>
                      <w:p w14:paraId="45E966CA"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Yuan, S. W., </w:t>
                        </w:r>
                        <w:r w:rsidRPr="00912D50">
                          <w:rPr>
                            <w:b/>
                            <w:sz w:val="20"/>
                          </w:rPr>
                          <w:t>Foundations of Fluid Mechanics</w:t>
                        </w:r>
                        <w:r w:rsidRPr="00583F96">
                          <w:rPr>
                            <w:sz w:val="20"/>
                          </w:rPr>
                          <w:t xml:space="preserve">, Prentice Hall, NJ (1970). </w:t>
                        </w:r>
                      </w:p>
                      <w:p w14:paraId="261937A4" w14:textId="77777777" w:rsidR="00583F96" w:rsidRPr="00583F96" w:rsidRDefault="00583F96" w:rsidP="00583F96">
                        <w:pPr>
                          <w:numPr>
                            <w:ilvl w:val="0"/>
                            <w:numId w:val="1"/>
                          </w:numPr>
                          <w:tabs>
                            <w:tab w:val="clear" w:pos="36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rPr>
                            <w:sz w:val="20"/>
                          </w:rPr>
                        </w:pPr>
                        <w:r w:rsidRPr="00583F96">
                          <w:rPr>
                            <w:sz w:val="20"/>
                          </w:rPr>
                          <w:t xml:space="preserve">Zeytounian, R. Kh., Theory and Applications of Viscous Fluid Flows, Springer-Verlag, New York (2004). </w:t>
                        </w:r>
                      </w:p>
                    </w:tc>
                  </w:tr>
                </w:tbl>
                <w:p w14:paraId="10BEA26F" w14:textId="77777777" w:rsidR="00583F96" w:rsidRPr="00583F96" w:rsidRDefault="00583F96" w:rsidP="00583F96">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jc w:val="center"/>
                    <w:rPr>
                      <w:sz w:val="20"/>
                    </w:rPr>
                  </w:pPr>
                  <w:hyperlink r:id="rId11" w:anchor="gotop" w:history="1">
                    <w:r w:rsidRPr="00583F96">
                      <w:rPr>
                        <w:color w:val="0000FF"/>
                        <w:sz w:val="20"/>
                      </w:rPr>
                      <w:fldChar w:fldCharType="begin"/>
                    </w:r>
                    <w:r w:rsidRPr="00583F96">
                      <w:rPr>
                        <w:color w:val="0000FF"/>
                        <w:sz w:val="20"/>
                      </w:rPr>
                      <w:instrText xml:space="preserve"> INCLUDEPICTURE "http://www.salihnet.freeservers.com/images/totop.gif" \* MERGEFORMATINET </w:instrText>
                    </w:r>
                    <w:r w:rsidRPr="00583F96">
                      <w:rPr>
                        <w:color w:val="0000FF"/>
                        <w:sz w:val="20"/>
                      </w:rPr>
                      <w:fldChar w:fldCharType="separate"/>
                    </w:r>
                    <w:r w:rsidRPr="00583F96">
                      <w:rPr>
                        <w:color w:val="0000FF"/>
                        <w:sz w:val="20"/>
                      </w:rPr>
                      <w:pict w14:anchorId="73724384">
                        <v:shape id="_x0000_i1027" type="#_x0000_t75" alt="Top" style="width:40.5pt;height:16.5pt" o:button="t">
                          <v:imagedata r:id="rId12" r:href="rId13"/>
                        </v:shape>
                      </w:pict>
                    </w:r>
                    <w:r w:rsidRPr="00583F96">
                      <w:rPr>
                        <w:color w:val="0000FF"/>
                        <w:sz w:val="20"/>
                      </w:rPr>
                      <w:fldChar w:fldCharType="end"/>
                    </w:r>
                  </w:hyperlink>
                </w:p>
              </w:tc>
            </w:tr>
          </w:tbl>
          <w:p w14:paraId="11091987" w14:textId="77777777" w:rsidR="00583F96" w:rsidRPr="00583F96" w:rsidRDefault="00583F96" w:rsidP="00583F96">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jc w:val="left"/>
              <w:rPr>
                <w:sz w:val="20"/>
              </w:rPr>
            </w:pPr>
          </w:p>
        </w:tc>
      </w:tr>
    </w:tbl>
    <w:p w14:paraId="17EDD807" w14:textId="77777777" w:rsidR="00583F96" w:rsidRPr="004821E6" w:rsidRDefault="00583F96" w:rsidP="004821E6"/>
    <w:sectPr w:rsidR="00583F96" w:rsidRPr="004821E6">
      <w:footerReference w:type="default" r:id="rId14"/>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8653E" w14:textId="77777777" w:rsidR="00E37BB1" w:rsidRDefault="00E37BB1">
      <w:r>
        <w:separator/>
      </w:r>
    </w:p>
  </w:endnote>
  <w:endnote w:type="continuationSeparator" w:id="0">
    <w:p w14:paraId="05991D4A" w14:textId="77777777" w:rsidR="00E37BB1" w:rsidRDefault="00E37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E9650" w14:textId="77777777" w:rsidR="00583F96" w:rsidRDefault="00583F96">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77733">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D40CA" w14:textId="77777777" w:rsidR="00E37BB1" w:rsidRDefault="00E37BB1">
      <w:r>
        <w:separator/>
      </w:r>
    </w:p>
  </w:footnote>
  <w:footnote w:type="continuationSeparator" w:id="0">
    <w:p w14:paraId="1AD8AD7F" w14:textId="77777777" w:rsidR="00E37BB1" w:rsidRDefault="00E37B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6C6B34"/>
    <w:multiLevelType w:val="multilevel"/>
    <w:tmpl w:val="EC32FC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093345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D44D9"/>
    <w:rsid w:val="0001344C"/>
    <w:rsid w:val="00032790"/>
    <w:rsid w:val="000522DF"/>
    <w:rsid w:val="00054B07"/>
    <w:rsid w:val="00064021"/>
    <w:rsid w:val="00077733"/>
    <w:rsid w:val="00092C76"/>
    <w:rsid w:val="00094384"/>
    <w:rsid w:val="000A02CA"/>
    <w:rsid w:val="000A162F"/>
    <w:rsid w:val="000A6BDE"/>
    <w:rsid w:val="000D2080"/>
    <w:rsid w:val="000D44D9"/>
    <w:rsid w:val="000F4AD2"/>
    <w:rsid w:val="000F59BA"/>
    <w:rsid w:val="000F7B78"/>
    <w:rsid w:val="00130273"/>
    <w:rsid w:val="001661E3"/>
    <w:rsid w:val="001677E9"/>
    <w:rsid w:val="00186EA4"/>
    <w:rsid w:val="00190B89"/>
    <w:rsid w:val="00194C37"/>
    <w:rsid w:val="001A1EFA"/>
    <w:rsid w:val="001E5550"/>
    <w:rsid w:val="001E7A5F"/>
    <w:rsid w:val="0020019F"/>
    <w:rsid w:val="0020790D"/>
    <w:rsid w:val="00225C2A"/>
    <w:rsid w:val="00227FEA"/>
    <w:rsid w:val="00252488"/>
    <w:rsid w:val="002550CB"/>
    <w:rsid w:val="00265985"/>
    <w:rsid w:val="002770EE"/>
    <w:rsid w:val="00283691"/>
    <w:rsid w:val="00291390"/>
    <w:rsid w:val="002A48AF"/>
    <w:rsid w:val="002C5CCF"/>
    <w:rsid w:val="002D4894"/>
    <w:rsid w:val="002F192A"/>
    <w:rsid w:val="002F271F"/>
    <w:rsid w:val="0030350C"/>
    <w:rsid w:val="00312BFF"/>
    <w:rsid w:val="00330E53"/>
    <w:rsid w:val="00351EE4"/>
    <w:rsid w:val="00354B37"/>
    <w:rsid w:val="00383E9C"/>
    <w:rsid w:val="00387D22"/>
    <w:rsid w:val="00392547"/>
    <w:rsid w:val="003A49F1"/>
    <w:rsid w:val="003A4E73"/>
    <w:rsid w:val="003B5372"/>
    <w:rsid w:val="003B5837"/>
    <w:rsid w:val="003B7107"/>
    <w:rsid w:val="003C5746"/>
    <w:rsid w:val="00402139"/>
    <w:rsid w:val="00412E19"/>
    <w:rsid w:val="0046473F"/>
    <w:rsid w:val="004821E6"/>
    <w:rsid w:val="00491B69"/>
    <w:rsid w:val="004A5033"/>
    <w:rsid w:val="004C2651"/>
    <w:rsid w:val="00511127"/>
    <w:rsid w:val="005276A3"/>
    <w:rsid w:val="00530275"/>
    <w:rsid w:val="00544162"/>
    <w:rsid w:val="00583F96"/>
    <w:rsid w:val="00584B53"/>
    <w:rsid w:val="00597B03"/>
    <w:rsid w:val="005A173F"/>
    <w:rsid w:val="005A2484"/>
    <w:rsid w:val="005A5EC8"/>
    <w:rsid w:val="005C0914"/>
    <w:rsid w:val="005E2A75"/>
    <w:rsid w:val="005E7055"/>
    <w:rsid w:val="005F0E1C"/>
    <w:rsid w:val="00643A57"/>
    <w:rsid w:val="0064710F"/>
    <w:rsid w:val="00661929"/>
    <w:rsid w:val="00674188"/>
    <w:rsid w:val="006823E5"/>
    <w:rsid w:val="006B5856"/>
    <w:rsid w:val="006B7AA1"/>
    <w:rsid w:val="006C3D2C"/>
    <w:rsid w:val="006D18E2"/>
    <w:rsid w:val="006D2437"/>
    <w:rsid w:val="006D4393"/>
    <w:rsid w:val="00720868"/>
    <w:rsid w:val="007418FC"/>
    <w:rsid w:val="00744F06"/>
    <w:rsid w:val="00780987"/>
    <w:rsid w:val="00780B2C"/>
    <w:rsid w:val="00791BD7"/>
    <w:rsid w:val="007A23A3"/>
    <w:rsid w:val="007A5BED"/>
    <w:rsid w:val="007B2201"/>
    <w:rsid w:val="007E0DAA"/>
    <w:rsid w:val="007E26A4"/>
    <w:rsid w:val="007E661F"/>
    <w:rsid w:val="007E726A"/>
    <w:rsid w:val="0082785B"/>
    <w:rsid w:val="0083105B"/>
    <w:rsid w:val="0085248A"/>
    <w:rsid w:val="00855BAC"/>
    <w:rsid w:val="008675B1"/>
    <w:rsid w:val="008949E4"/>
    <w:rsid w:val="008A209E"/>
    <w:rsid w:val="008A55BF"/>
    <w:rsid w:val="008A6652"/>
    <w:rsid w:val="008C653B"/>
    <w:rsid w:val="008D336F"/>
    <w:rsid w:val="008F3D30"/>
    <w:rsid w:val="008F43C6"/>
    <w:rsid w:val="008F7F5F"/>
    <w:rsid w:val="00912D50"/>
    <w:rsid w:val="009313DC"/>
    <w:rsid w:val="00935C1C"/>
    <w:rsid w:val="00942AAE"/>
    <w:rsid w:val="00960DBC"/>
    <w:rsid w:val="009B2908"/>
    <w:rsid w:val="009B5A82"/>
    <w:rsid w:val="009E477C"/>
    <w:rsid w:val="009F71ED"/>
    <w:rsid w:val="00A07AC1"/>
    <w:rsid w:val="00A12E17"/>
    <w:rsid w:val="00A14069"/>
    <w:rsid w:val="00A153DB"/>
    <w:rsid w:val="00A2578F"/>
    <w:rsid w:val="00A37B8D"/>
    <w:rsid w:val="00A50136"/>
    <w:rsid w:val="00A54EC3"/>
    <w:rsid w:val="00A64971"/>
    <w:rsid w:val="00A711B1"/>
    <w:rsid w:val="00A939E3"/>
    <w:rsid w:val="00A93E64"/>
    <w:rsid w:val="00A95DAD"/>
    <w:rsid w:val="00AC67B4"/>
    <w:rsid w:val="00AD1D47"/>
    <w:rsid w:val="00AD40B5"/>
    <w:rsid w:val="00AE788B"/>
    <w:rsid w:val="00B15F00"/>
    <w:rsid w:val="00B26899"/>
    <w:rsid w:val="00B36629"/>
    <w:rsid w:val="00B41170"/>
    <w:rsid w:val="00B44541"/>
    <w:rsid w:val="00B63155"/>
    <w:rsid w:val="00B71D16"/>
    <w:rsid w:val="00B73D96"/>
    <w:rsid w:val="00B768CF"/>
    <w:rsid w:val="00B76C4E"/>
    <w:rsid w:val="00B848B8"/>
    <w:rsid w:val="00BD6B0E"/>
    <w:rsid w:val="00C00A8C"/>
    <w:rsid w:val="00C10725"/>
    <w:rsid w:val="00C13595"/>
    <w:rsid w:val="00C331FE"/>
    <w:rsid w:val="00C40F10"/>
    <w:rsid w:val="00C41294"/>
    <w:rsid w:val="00C679E5"/>
    <w:rsid w:val="00C67BAE"/>
    <w:rsid w:val="00C75B9C"/>
    <w:rsid w:val="00C821F8"/>
    <w:rsid w:val="00C85D48"/>
    <w:rsid w:val="00C9126C"/>
    <w:rsid w:val="00C97452"/>
    <w:rsid w:val="00CA38E1"/>
    <w:rsid w:val="00CB2582"/>
    <w:rsid w:val="00CC680B"/>
    <w:rsid w:val="00CC7D09"/>
    <w:rsid w:val="00CD0F66"/>
    <w:rsid w:val="00CD4C40"/>
    <w:rsid w:val="00D16A0B"/>
    <w:rsid w:val="00D30556"/>
    <w:rsid w:val="00D72B37"/>
    <w:rsid w:val="00D86832"/>
    <w:rsid w:val="00D97845"/>
    <w:rsid w:val="00DA068D"/>
    <w:rsid w:val="00DB67BA"/>
    <w:rsid w:val="00DC3201"/>
    <w:rsid w:val="00DC5D18"/>
    <w:rsid w:val="00DD01A1"/>
    <w:rsid w:val="00DD2407"/>
    <w:rsid w:val="00DD737D"/>
    <w:rsid w:val="00DE74AE"/>
    <w:rsid w:val="00E00B7A"/>
    <w:rsid w:val="00E02127"/>
    <w:rsid w:val="00E032B2"/>
    <w:rsid w:val="00E222C3"/>
    <w:rsid w:val="00E37BB1"/>
    <w:rsid w:val="00E62CA9"/>
    <w:rsid w:val="00E6691C"/>
    <w:rsid w:val="00E6781A"/>
    <w:rsid w:val="00E8630B"/>
    <w:rsid w:val="00E96E9F"/>
    <w:rsid w:val="00EA0B17"/>
    <w:rsid w:val="00EA5ADB"/>
    <w:rsid w:val="00EB3884"/>
    <w:rsid w:val="00EB59F7"/>
    <w:rsid w:val="00EB621A"/>
    <w:rsid w:val="00EC0C35"/>
    <w:rsid w:val="00EC0F7A"/>
    <w:rsid w:val="00ED4D16"/>
    <w:rsid w:val="00ED4E92"/>
    <w:rsid w:val="00EE47AC"/>
    <w:rsid w:val="00F04E67"/>
    <w:rsid w:val="00F14F08"/>
    <w:rsid w:val="00F15287"/>
    <w:rsid w:val="00F3578B"/>
    <w:rsid w:val="00F46100"/>
    <w:rsid w:val="00F52676"/>
    <w:rsid w:val="00F97418"/>
    <w:rsid w:val="00FA223C"/>
    <w:rsid w:val="00FA2922"/>
    <w:rsid w:val="00FB71C5"/>
    <w:rsid w:val="00FC089E"/>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E90BE8"/>
  <w15:chartTrackingRefBased/>
  <w15:docId w15:val="{06E992BC-4E93-4474-B19C-FAEE3BF62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2Char">
    <w:name w:val="Heading 2 Char"/>
    <w:basedOn w:val="DefaultParagraphFont"/>
    <w:link w:val="Heading2"/>
    <w:rsid w:val="002770EE"/>
    <w:rPr>
      <w:rFonts w:cs="Arial"/>
      <w:b/>
      <w:bCs/>
      <w:iCs/>
      <w:sz w:val="22"/>
      <w:szCs w:val="28"/>
      <w:lang w:val="en-US" w:eastAsia="en-US" w:bidi="ar-SA"/>
    </w:rPr>
  </w:style>
  <w:style w:type="character" w:styleId="Hyperlink">
    <w:name w:val="Hyperlink"/>
    <w:basedOn w:val="DefaultParagraphFont"/>
    <w:rsid w:val="00F46100"/>
    <w:rPr>
      <w:color w:val="0000FF"/>
      <w:u w:val="single"/>
    </w:rPr>
  </w:style>
  <w:style w:type="paragraph" w:styleId="TOC3">
    <w:name w:val="toc 3"/>
    <w:basedOn w:val="Normal"/>
    <w:next w:val="Normal"/>
    <w:autoRedefine/>
    <w:semiHidden/>
    <w:rsid w:val="005E2A75"/>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5E2A75"/>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5E2A75"/>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5E2A75"/>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5E2A75"/>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5E2A75"/>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5E2A75"/>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paragraph" w:customStyle="1" w:styleId="preface">
    <w:name w:val="preface"/>
    <w:basedOn w:val="Normal"/>
    <w:rsid w:val="00583F96"/>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Pr>
      <w:sz w:val="24"/>
      <w:szCs w:val="24"/>
    </w:rPr>
  </w:style>
  <w:style w:type="character" w:customStyle="1" w:styleId="book">
    <w:name w:val="book"/>
    <w:basedOn w:val="DefaultParagraphFont"/>
    <w:rsid w:val="00583F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0585009">
      <w:bodyDiv w:val="1"/>
      <w:marLeft w:val="0"/>
      <w:marRight w:val="0"/>
      <w:marTop w:val="0"/>
      <w:marBottom w:val="0"/>
      <w:divBdr>
        <w:top w:val="none" w:sz="0" w:space="0" w:color="auto"/>
        <w:left w:val="none" w:sz="0" w:space="0" w:color="auto"/>
        <w:bottom w:val="none" w:sz="0" w:space="0" w:color="auto"/>
        <w:right w:val="none" w:sz="0" w:space="0" w:color="auto"/>
      </w:divBdr>
      <w:divsChild>
        <w:div w:id="105199865">
          <w:marLeft w:val="0"/>
          <w:marRight w:val="0"/>
          <w:marTop w:val="0"/>
          <w:marBottom w:val="0"/>
          <w:divBdr>
            <w:top w:val="none" w:sz="0" w:space="0" w:color="auto"/>
            <w:left w:val="none" w:sz="0" w:space="0" w:color="auto"/>
            <w:bottom w:val="none" w:sz="0" w:space="0" w:color="auto"/>
            <w:right w:val="none" w:sz="0" w:space="0" w:color="auto"/>
          </w:divBdr>
        </w:div>
      </w:divsChild>
    </w:div>
    <w:div w:id="2030254361">
      <w:bodyDiv w:val="1"/>
      <w:marLeft w:val="0"/>
      <w:marRight w:val="0"/>
      <w:marTop w:val="0"/>
      <w:marBottom w:val="0"/>
      <w:divBdr>
        <w:top w:val="none" w:sz="0" w:space="0" w:color="auto"/>
        <w:left w:val="none" w:sz="0" w:space="0" w:color="auto"/>
        <w:bottom w:val="none" w:sz="0" w:space="0" w:color="auto"/>
        <w:right w:val="none" w:sz="0" w:space="0" w:color="auto"/>
      </w:divBdr>
      <w:divsChild>
        <w:div w:id="17180123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http://www.salihnet.freeservers.com/images/totop.gif" TargetMode="External"/><Relationship Id="rId3" Type="http://schemas.openxmlformats.org/officeDocument/2006/relationships/settings" Target="settings.xml"/><Relationship Id="rId7" Type="http://schemas.openxmlformats.org/officeDocument/2006/relationships/hyperlink" Target="http://en.wikipedia.org/wiki/Navier%E2%80%93Stokes_equations#Derivation_and_description" TargetMode="External"/><Relationship Id="rId12" Type="http://schemas.openxmlformats.org/officeDocument/2006/relationships/image" Target="media/image3.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alihnet.freeservers.com/engineering/fm/fm_books.htm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hyperphysics.phy-astr.gsu.edu/hbase/sound/souspe2.html"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7200</Words>
  <Characters>34562</Characters>
  <Application>Microsoft Office Word</Application>
  <DocSecurity>4</DocSecurity>
  <Lines>640</Lines>
  <Paragraphs>409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41353</CharactersWithSpaces>
  <SharedDoc>false</SharedDoc>
  <HLinks>
    <vt:vector size="204" baseType="variant">
      <vt:variant>
        <vt:i4>3670035</vt:i4>
      </vt:variant>
      <vt:variant>
        <vt:i4>195</vt:i4>
      </vt:variant>
      <vt:variant>
        <vt:i4>0</vt:i4>
      </vt:variant>
      <vt:variant>
        <vt:i4>5</vt:i4>
      </vt:variant>
      <vt:variant>
        <vt:lpwstr>http://www.salihnet.freeservers.com/engineering/fm/fm_books.html</vt:lpwstr>
      </vt:variant>
      <vt:variant>
        <vt:lpwstr>gotop</vt:lpwstr>
      </vt:variant>
      <vt:variant>
        <vt:i4>1966097</vt:i4>
      </vt:variant>
      <vt:variant>
        <vt:i4>192</vt:i4>
      </vt:variant>
      <vt:variant>
        <vt:i4>0</vt:i4>
      </vt:variant>
      <vt:variant>
        <vt:i4>5</vt:i4>
      </vt:variant>
      <vt:variant>
        <vt:lpwstr>http://hyperphysics.phy-astr.gsu.edu/hbase/sound/souspe2.html</vt:lpwstr>
      </vt:variant>
      <vt:variant>
        <vt:lpwstr/>
      </vt:variant>
      <vt:variant>
        <vt:i4>3276886</vt:i4>
      </vt:variant>
      <vt:variant>
        <vt:i4>189</vt:i4>
      </vt:variant>
      <vt:variant>
        <vt:i4>0</vt:i4>
      </vt:variant>
      <vt:variant>
        <vt:i4>5</vt:i4>
      </vt:variant>
      <vt:variant>
        <vt:lpwstr>http://en.wikipedia.org/wiki/Navier%E2%80%93Stokes_equations</vt:lpwstr>
      </vt:variant>
      <vt:variant>
        <vt:lpwstr>Derivation_and_description</vt:lpwstr>
      </vt:variant>
      <vt:variant>
        <vt:i4>1179704</vt:i4>
      </vt:variant>
      <vt:variant>
        <vt:i4>182</vt:i4>
      </vt:variant>
      <vt:variant>
        <vt:i4>0</vt:i4>
      </vt:variant>
      <vt:variant>
        <vt:i4>5</vt:i4>
      </vt:variant>
      <vt:variant>
        <vt:lpwstr/>
      </vt:variant>
      <vt:variant>
        <vt:lpwstr>_Toc328757673</vt:lpwstr>
      </vt:variant>
      <vt:variant>
        <vt:i4>1179704</vt:i4>
      </vt:variant>
      <vt:variant>
        <vt:i4>176</vt:i4>
      </vt:variant>
      <vt:variant>
        <vt:i4>0</vt:i4>
      </vt:variant>
      <vt:variant>
        <vt:i4>5</vt:i4>
      </vt:variant>
      <vt:variant>
        <vt:lpwstr/>
      </vt:variant>
      <vt:variant>
        <vt:lpwstr>_Toc328757672</vt:lpwstr>
      </vt:variant>
      <vt:variant>
        <vt:i4>1179704</vt:i4>
      </vt:variant>
      <vt:variant>
        <vt:i4>170</vt:i4>
      </vt:variant>
      <vt:variant>
        <vt:i4>0</vt:i4>
      </vt:variant>
      <vt:variant>
        <vt:i4>5</vt:i4>
      </vt:variant>
      <vt:variant>
        <vt:lpwstr/>
      </vt:variant>
      <vt:variant>
        <vt:lpwstr>_Toc328757671</vt:lpwstr>
      </vt:variant>
      <vt:variant>
        <vt:i4>1179704</vt:i4>
      </vt:variant>
      <vt:variant>
        <vt:i4>164</vt:i4>
      </vt:variant>
      <vt:variant>
        <vt:i4>0</vt:i4>
      </vt:variant>
      <vt:variant>
        <vt:i4>5</vt:i4>
      </vt:variant>
      <vt:variant>
        <vt:lpwstr/>
      </vt:variant>
      <vt:variant>
        <vt:lpwstr>_Toc328757670</vt:lpwstr>
      </vt:variant>
      <vt:variant>
        <vt:i4>1245240</vt:i4>
      </vt:variant>
      <vt:variant>
        <vt:i4>158</vt:i4>
      </vt:variant>
      <vt:variant>
        <vt:i4>0</vt:i4>
      </vt:variant>
      <vt:variant>
        <vt:i4>5</vt:i4>
      </vt:variant>
      <vt:variant>
        <vt:lpwstr/>
      </vt:variant>
      <vt:variant>
        <vt:lpwstr>_Toc328757669</vt:lpwstr>
      </vt:variant>
      <vt:variant>
        <vt:i4>1245240</vt:i4>
      </vt:variant>
      <vt:variant>
        <vt:i4>152</vt:i4>
      </vt:variant>
      <vt:variant>
        <vt:i4>0</vt:i4>
      </vt:variant>
      <vt:variant>
        <vt:i4>5</vt:i4>
      </vt:variant>
      <vt:variant>
        <vt:lpwstr/>
      </vt:variant>
      <vt:variant>
        <vt:lpwstr>_Toc328757668</vt:lpwstr>
      </vt:variant>
      <vt:variant>
        <vt:i4>1245240</vt:i4>
      </vt:variant>
      <vt:variant>
        <vt:i4>146</vt:i4>
      </vt:variant>
      <vt:variant>
        <vt:i4>0</vt:i4>
      </vt:variant>
      <vt:variant>
        <vt:i4>5</vt:i4>
      </vt:variant>
      <vt:variant>
        <vt:lpwstr/>
      </vt:variant>
      <vt:variant>
        <vt:lpwstr>_Toc328757667</vt:lpwstr>
      </vt:variant>
      <vt:variant>
        <vt:i4>1245240</vt:i4>
      </vt:variant>
      <vt:variant>
        <vt:i4>140</vt:i4>
      </vt:variant>
      <vt:variant>
        <vt:i4>0</vt:i4>
      </vt:variant>
      <vt:variant>
        <vt:i4>5</vt:i4>
      </vt:variant>
      <vt:variant>
        <vt:lpwstr/>
      </vt:variant>
      <vt:variant>
        <vt:lpwstr>_Toc328757666</vt:lpwstr>
      </vt:variant>
      <vt:variant>
        <vt:i4>1245240</vt:i4>
      </vt:variant>
      <vt:variant>
        <vt:i4>134</vt:i4>
      </vt:variant>
      <vt:variant>
        <vt:i4>0</vt:i4>
      </vt:variant>
      <vt:variant>
        <vt:i4>5</vt:i4>
      </vt:variant>
      <vt:variant>
        <vt:lpwstr/>
      </vt:variant>
      <vt:variant>
        <vt:lpwstr>_Toc328757665</vt:lpwstr>
      </vt:variant>
      <vt:variant>
        <vt:i4>1245240</vt:i4>
      </vt:variant>
      <vt:variant>
        <vt:i4>128</vt:i4>
      </vt:variant>
      <vt:variant>
        <vt:i4>0</vt:i4>
      </vt:variant>
      <vt:variant>
        <vt:i4>5</vt:i4>
      </vt:variant>
      <vt:variant>
        <vt:lpwstr/>
      </vt:variant>
      <vt:variant>
        <vt:lpwstr>_Toc328757664</vt:lpwstr>
      </vt:variant>
      <vt:variant>
        <vt:i4>1245240</vt:i4>
      </vt:variant>
      <vt:variant>
        <vt:i4>122</vt:i4>
      </vt:variant>
      <vt:variant>
        <vt:i4>0</vt:i4>
      </vt:variant>
      <vt:variant>
        <vt:i4>5</vt:i4>
      </vt:variant>
      <vt:variant>
        <vt:lpwstr/>
      </vt:variant>
      <vt:variant>
        <vt:lpwstr>_Toc328757663</vt:lpwstr>
      </vt:variant>
      <vt:variant>
        <vt:i4>1245240</vt:i4>
      </vt:variant>
      <vt:variant>
        <vt:i4>116</vt:i4>
      </vt:variant>
      <vt:variant>
        <vt:i4>0</vt:i4>
      </vt:variant>
      <vt:variant>
        <vt:i4>5</vt:i4>
      </vt:variant>
      <vt:variant>
        <vt:lpwstr/>
      </vt:variant>
      <vt:variant>
        <vt:lpwstr>_Toc328757662</vt:lpwstr>
      </vt:variant>
      <vt:variant>
        <vt:i4>1245240</vt:i4>
      </vt:variant>
      <vt:variant>
        <vt:i4>110</vt:i4>
      </vt:variant>
      <vt:variant>
        <vt:i4>0</vt:i4>
      </vt:variant>
      <vt:variant>
        <vt:i4>5</vt:i4>
      </vt:variant>
      <vt:variant>
        <vt:lpwstr/>
      </vt:variant>
      <vt:variant>
        <vt:lpwstr>_Toc328757661</vt:lpwstr>
      </vt:variant>
      <vt:variant>
        <vt:i4>1245240</vt:i4>
      </vt:variant>
      <vt:variant>
        <vt:i4>104</vt:i4>
      </vt:variant>
      <vt:variant>
        <vt:i4>0</vt:i4>
      </vt:variant>
      <vt:variant>
        <vt:i4>5</vt:i4>
      </vt:variant>
      <vt:variant>
        <vt:lpwstr/>
      </vt:variant>
      <vt:variant>
        <vt:lpwstr>_Toc328757660</vt:lpwstr>
      </vt:variant>
      <vt:variant>
        <vt:i4>1048632</vt:i4>
      </vt:variant>
      <vt:variant>
        <vt:i4>98</vt:i4>
      </vt:variant>
      <vt:variant>
        <vt:i4>0</vt:i4>
      </vt:variant>
      <vt:variant>
        <vt:i4>5</vt:i4>
      </vt:variant>
      <vt:variant>
        <vt:lpwstr/>
      </vt:variant>
      <vt:variant>
        <vt:lpwstr>_Toc328757659</vt:lpwstr>
      </vt:variant>
      <vt:variant>
        <vt:i4>1048632</vt:i4>
      </vt:variant>
      <vt:variant>
        <vt:i4>92</vt:i4>
      </vt:variant>
      <vt:variant>
        <vt:i4>0</vt:i4>
      </vt:variant>
      <vt:variant>
        <vt:i4>5</vt:i4>
      </vt:variant>
      <vt:variant>
        <vt:lpwstr/>
      </vt:variant>
      <vt:variant>
        <vt:lpwstr>_Toc328757658</vt:lpwstr>
      </vt:variant>
      <vt:variant>
        <vt:i4>1048632</vt:i4>
      </vt:variant>
      <vt:variant>
        <vt:i4>86</vt:i4>
      </vt:variant>
      <vt:variant>
        <vt:i4>0</vt:i4>
      </vt:variant>
      <vt:variant>
        <vt:i4>5</vt:i4>
      </vt:variant>
      <vt:variant>
        <vt:lpwstr/>
      </vt:variant>
      <vt:variant>
        <vt:lpwstr>_Toc328757657</vt:lpwstr>
      </vt:variant>
      <vt:variant>
        <vt:i4>1048632</vt:i4>
      </vt:variant>
      <vt:variant>
        <vt:i4>80</vt:i4>
      </vt:variant>
      <vt:variant>
        <vt:i4>0</vt:i4>
      </vt:variant>
      <vt:variant>
        <vt:i4>5</vt:i4>
      </vt:variant>
      <vt:variant>
        <vt:lpwstr/>
      </vt:variant>
      <vt:variant>
        <vt:lpwstr>_Toc328757656</vt:lpwstr>
      </vt:variant>
      <vt:variant>
        <vt:i4>1048632</vt:i4>
      </vt:variant>
      <vt:variant>
        <vt:i4>74</vt:i4>
      </vt:variant>
      <vt:variant>
        <vt:i4>0</vt:i4>
      </vt:variant>
      <vt:variant>
        <vt:i4>5</vt:i4>
      </vt:variant>
      <vt:variant>
        <vt:lpwstr/>
      </vt:variant>
      <vt:variant>
        <vt:lpwstr>_Toc328757655</vt:lpwstr>
      </vt:variant>
      <vt:variant>
        <vt:i4>1048632</vt:i4>
      </vt:variant>
      <vt:variant>
        <vt:i4>68</vt:i4>
      </vt:variant>
      <vt:variant>
        <vt:i4>0</vt:i4>
      </vt:variant>
      <vt:variant>
        <vt:i4>5</vt:i4>
      </vt:variant>
      <vt:variant>
        <vt:lpwstr/>
      </vt:variant>
      <vt:variant>
        <vt:lpwstr>_Toc328757654</vt:lpwstr>
      </vt:variant>
      <vt:variant>
        <vt:i4>1048632</vt:i4>
      </vt:variant>
      <vt:variant>
        <vt:i4>62</vt:i4>
      </vt:variant>
      <vt:variant>
        <vt:i4>0</vt:i4>
      </vt:variant>
      <vt:variant>
        <vt:i4>5</vt:i4>
      </vt:variant>
      <vt:variant>
        <vt:lpwstr/>
      </vt:variant>
      <vt:variant>
        <vt:lpwstr>_Toc328757653</vt:lpwstr>
      </vt:variant>
      <vt:variant>
        <vt:i4>1048632</vt:i4>
      </vt:variant>
      <vt:variant>
        <vt:i4>56</vt:i4>
      </vt:variant>
      <vt:variant>
        <vt:i4>0</vt:i4>
      </vt:variant>
      <vt:variant>
        <vt:i4>5</vt:i4>
      </vt:variant>
      <vt:variant>
        <vt:lpwstr/>
      </vt:variant>
      <vt:variant>
        <vt:lpwstr>_Toc328757652</vt:lpwstr>
      </vt:variant>
      <vt:variant>
        <vt:i4>1048632</vt:i4>
      </vt:variant>
      <vt:variant>
        <vt:i4>50</vt:i4>
      </vt:variant>
      <vt:variant>
        <vt:i4>0</vt:i4>
      </vt:variant>
      <vt:variant>
        <vt:i4>5</vt:i4>
      </vt:variant>
      <vt:variant>
        <vt:lpwstr/>
      </vt:variant>
      <vt:variant>
        <vt:lpwstr>_Toc328757651</vt:lpwstr>
      </vt:variant>
      <vt:variant>
        <vt:i4>1048632</vt:i4>
      </vt:variant>
      <vt:variant>
        <vt:i4>44</vt:i4>
      </vt:variant>
      <vt:variant>
        <vt:i4>0</vt:i4>
      </vt:variant>
      <vt:variant>
        <vt:i4>5</vt:i4>
      </vt:variant>
      <vt:variant>
        <vt:lpwstr/>
      </vt:variant>
      <vt:variant>
        <vt:lpwstr>_Toc328757650</vt:lpwstr>
      </vt:variant>
      <vt:variant>
        <vt:i4>1114168</vt:i4>
      </vt:variant>
      <vt:variant>
        <vt:i4>38</vt:i4>
      </vt:variant>
      <vt:variant>
        <vt:i4>0</vt:i4>
      </vt:variant>
      <vt:variant>
        <vt:i4>5</vt:i4>
      </vt:variant>
      <vt:variant>
        <vt:lpwstr/>
      </vt:variant>
      <vt:variant>
        <vt:lpwstr>_Toc328757649</vt:lpwstr>
      </vt:variant>
      <vt:variant>
        <vt:i4>1114168</vt:i4>
      </vt:variant>
      <vt:variant>
        <vt:i4>32</vt:i4>
      </vt:variant>
      <vt:variant>
        <vt:i4>0</vt:i4>
      </vt:variant>
      <vt:variant>
        <vt:i4>5</vt:i4>
      </vt:variant>
      <vt:variant>
        <vt:lpwstr/>
      </vt:variant>
      <vt:variant>
        <vt:lpwstr>_Toc328757648</vt:lpwstr>
      </vt:variant>
      <vt:variant>
        <vt:i4>1114168</vt:i4>
      </vt:variant>
      <vt:variant>
        <vt:i4>26</vt:i4>
      </vt:variant>
      <vt:variant>
        <vt:i4>0</vt:i4>
      </vt:variant>
      <vt:variant>
        <vt:i4>5</vt:i4>
      </vt:variant>
      <vt:variant>
        <vt:lpwstr/>
      </vt:variant>
      <vt:variant>
        <vt:lpwstr>_Toc328757647</vt:lpwstr>
      </vt:variant>
      <vt:variant>
        <vt:i4>1114168</vt:i4>
      </vt:variant>
      <vt:variant>
        <vt:i4>20</vt:i4>
      </vt:variant>
      <vt:variant>
        <vt:i4>0</vt:i4>
      </vt:variant>
      <vt:variant>
        <vt:i4>5</vt:i4>
      </vt:variant>
      <vt:variant>
        <vt:lpwstr/>
      </vt:variant>
      <vt:variant>
        <vt:lpwstr>_Toc328757646</vt:lpwstr>
      </vt:variant>
      <vt:variant>
        <vt:i4>1114168</vt:i4>
      </vt:variant>
      <vt:variant>
        <vt:i4>14</vt:i4>
      </vt:variant>
      <vt:variant>
        <vt:i4>0</vt:i4>
      </vt:variant>
      <vt:variant>
        <vt:i4>5</vt:i4>
      </vt:variant>
      <vt:variant>
        <vt:lpwstr/>
      </vt:variant>
      <vt:variant>
        <vt:lpwstr>_Toc328757645</vt:lpwstr>
      </vt:variant>
      <vt:variant>
        <vt:i4>1114168</vt:i4>
      </vt:variant>
      <vt:variant>
        <vt:i4>8</vt:i4>
      </vt:variant>
      <vt:variant>
        <vt:i4>0</vt:i4>
      </vt:variant>
      <vt:variant>
        <vt:i4>5</vt:i4>
      </vt:variant>
      <vt:variant>
        <vt:lpwstr/>
      </vt:variant>
      <vt:variant>
        <vt:lpwstr>_Toc328757644</vt:lpwstr>
      </vt:variant>
      <vt:variant>
        <vt:i4>1114168</vt:i4>
      </vt:variant>
      <vt:variant>
        <vt:i4>2</vt:i4>
      </vt:variant>
      <vt:variant>
        <vt:i4>0</vt:i4>
      </vt:variant>
      <vt:variant>
        <vt:i4>5</vt:i4>
      </vt:variant>
      <vt:variant>
        <vt:lpwstr/>
      </vt:variant>
      <vt:variant>
        <vt:lpwstr>_Toc328757643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2026-09-06T22:16:00Z</dcterms:created>
  <dcterms:modified xsi:type="dcterms:W3CDTF">2026-09-06T22:16:00Z</dcterms:modified>
</cp:coreProperties>
</file>