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9B494D" w14:textId="77777777" w:rsidR="00B75411" w:rsidRDefault="00CF7D3D" w:rsidP="00B75411">
      <w:pPr>
        <w:tabs>
          <w:tab w:val="right" w:pos="9270"/>
        </w:tabs>
      </w:pPr>
      <w:r>
        <w:rPr>
          <w:b/>
        </w:rPr>
        <w:t xml:space="preserve">Chapter 7 Lai Notes: Reynolds Transport Theorem etc. </w:t>
      </w:r>
      <w:r w:rsidR="00291390">
        <w:rPr>
          <w:b/>
        </w:rPr>
        <w:tab/>
      </w:r>
      <w:r w:rsidR="00291390">
        <w:t>PhL</w:t>
      </w:r>
      <w:r w:rsidR="00291390">
        <w:tab/>
      </w:r>
      <w:r w:rsidR="00291390">
        <w:tab/>
      </w:r>
      <w:r>
        <w:t>6.30.12</w:t>
      </w:r>
    </w:p>
    <w:p w14:paraId="1857DACE" w14:textId="77777777" w:rsidR="00B75411" w:rsidRDefault="00B75411" w:rsidP="00B75411">
      <w:pPr>
        <w:tabs>
          <w:tab w:val="right" w:pos="9270"/>
        </w:tabs>
      </w:pPr>
    </w:p>
    <w:p w14:paraId="7D71BD6A" w14:textId="77777777" w:rsidR="00B75411" w:rsidRDefault="00B75411" w:rsidP="00B75411">
      <w:pPr>
        <w:tabs>
          <w:tab w:val="right" w:pos="9270"/>
        </w:tabs>
      </w:pPr>
    </w:p>
    <w:p w14:paraId="0F7C8EA3" w14:textId="77777777" w:rsidR="00B75411" w:rsidRDefault="00B75411">
      <w:pPr>
        <w:pStyle w:val="TOC2"/>
        <w:tabs>
          <w:tab w:val="right" w:leader="dot" w:pos="9350"/>
        </w:tabs>
        <w:rPr>
          <w:b w:val="0"/>
          <w:noProof/>
          <w:sz w:val="24"/>
          <w:szCs w:val="24"/>
        </w:rPr>
      </w:pPr>
      <w:r>
        <w:fldChar w:fldCharType="begin"/>
      </w:r>
      <w:r>
        <w:instrText xml:space="preserve"> TOC \o "1-3" \h \z \u </w:instrText>
      </w:r>
      <w:r>
        <w:fldChar w:fldCharType="separate"/>
      </w:r>
      <w:hyperlink w:anchor="_Toc335559668" w:history="1">
        <w:r w:rsidRPr="00D46B04">
          <w:rPr>
            <w:rStyle w:val="Hyperlink"/>
            <w:noProof/>
          </w:rPr>
          <w:t>7.1 Green's Theorem (411)</w:t>
        </w:r>
        <w:r>
          <w:rPr>
            <w:noProof/>
            <w:webHidden/>
          </w:rPr>
          <w:tab/>
        </w:r>
        <w:r>
          <w:rPr>
            <w:noProof/>
            <w:webHidden/>
          </w:rPr>
          <w:fldChar w:fldCharType="begin"/>
        </w:r>
        <w:r>
          <w:rPr>
            <w:noProof/>
            <w:webHidden/>
          </w:rPr>
          <w:instrText xml:space="preserve"> PAGEREF _Toc335559668 \h </w:instrText>
        </w:r>
        <w:r w:rsidR="00B56CF2">
          <w:rPr>
            <w:noProof/>
          </w:rPr>
        </w:r>
        <w:r>
          <w:rPr>
            <w:noProof/>
            <w:webHidden/>
          </w:rPr>
          <w:fldChar w:fldCharType="separate"/>
        </w:r>
        <w:r>
          <w:rPr>
            <w:noProof/>
            <w:webHidden/>
          </w:rPr>
          <w:t>1</w:t>
        </w:r>
        <w:r>
          <w:rPr>
            <w:noProof/>
            <w:webHidden/>
          </w:rPr>
          <w:fldChar w:fldCharType="end"/>
        </w:r>
      </w:hyperlink>
    </w:p>
    <w:p w14:paraId="3878B1E5" w14:textId="77777777" w:rsidR="00B75411" w:rsidRDefault="00B75411">
      <w:pPr>
        <w:pStyle w:val="TOC2"/>
        <w:tabs>
          <w:tab w:val="right" w:leader="dot" w:pos="9350"/>
        </w:tabs>
        <w:rPr>
          <w:b w:val="0"/>
          <w:noProof/>
          <w:sz w:val="24"/>
          <w:szCs w:val="24"/>
        </w:rPr>
      </w:pPr>
      <w:hyperlink w:anchor="_Toc335559669" w:history="1">
        <w:r w:rsidRPr="00D46B04">
          <w:rPr>
            <w:rStyle w:val="Hyperlink"/>
            <w:noProof/>
          </w:rPr>
          <w:t>7.2 Divergence Theorem (414)</w:t>
        </w:r>
        <w:r>
          <w:rPr>
            <w:noProof/>
            <w:webHidden/>
          </w:rPr>
          <w:tab/>
        </w:r>
        <w:r>
          <w:rPr>
            <w:noProof/>
            <w:webHidden/>
          </w:rPr>
          <w:fldChar w:fldCharType="begin"/>
        </w:r>
        <w:r>
          <w:rPr>
            <w:noProof/>
            <w:webHidden/>
          </w:rPr>
          <w:instrText xml:space="preserve"> PAGEREF _Toc335559669 \h </w:instrText>
        </w:r>
        <w:r w:rsidR="00B56CF2">
          <w:rPr>
            <w:noProof/>
          </w:rPr>
        </w:r>
        <w:r>
          <w:rPr>
            <w:noProof/>
            <w:webHidden/>
          </w:rPr>
          <w:fldChar w:fldCharType="separate"/>
        </w:r>
        <w:r>
          <w:rPr>
            <w:noProof/>
            <w:webHidden/>
          </w:rPr>
          <w:t>2</w:t>
        </w:r>
        <w:r>
          <w:rPr>
            <w:noProof/>
            <w:webHidden/>
          </w:rPr>
          <w:fldChar w:fldCharType="end"/>
        </w:r>
      </w:hyperlink>
    </w:p>
    <w:p w14:paraId="094D7E41" w14:textId="77777777" w:rsidR="00B75411" w:rsidRDefault="00B75411">
      <w:pPr>
        <w:pStyle w:val="TOC2"/>
        <w:tabs>
          <w:tab w:val="right" w:leader="dot" w:pos="9350"/>
        </w:tabs>
        <w:rPr>
          <w:b w:val="0"/>
          <w:noProof/>
          <w:sz w:val="24"/>
          <w:szCs w:val="24"/>
        </w:rPr>
      </w:pPr>
      <w:hyperlink w:anchor="_Toc335559670" w:history="1">
        <w:r w:rsidRPr="00D46B04">
          <w:rPr>
            <w:rStyle w:val="Hyperlink"/>
            <w:noProof/>
          </w:rPr>
          <w:t>7.3 Control and Material Volumes (417)</w:t>
        </w:r>
        <w:r>
          <w:rPr>
            <w:noProof/>
            <w:webHidden/>
          </w:rPr>
          <w:tab/>
        </w:r>
        <w:r>
          <w:rPr>
            <w:noProof/>
            <w:webHidden/>
          </w:rPr>
          <w:fldChar w:fldCharType="begin"/>
        </w:r>
        <w:r>
          <w:rPr>
            <w:noProof/>
            <w:webHidden/>
          </w:rPr>
          <w:instrText xml:space="preserve"> PAGEREF _Toc335559670 \h </w:instrText>
        </w:r>
        <w:r w:rsidR="00B56CF2">
          <w:rPr>
            <w:noProof/>
          </w:rPr>
        </w:r>
        <w:r>
          <w:rPr>
            <w:noProof/>
            <w:webHidden/>
          </w:rPr>
          <w:fldChar w:fldCharType="separate"/>
        </w:r>
        <w:r>
          <w:rPr>
            <w:noProof/>
            <w:webHidden/>
          </w:rPr>
          <w:t>3</w:t>
        </w:r>
        <w:r>
          <w:rPr>
            <w:noProof/>
            <w:webHidden/>
          </w:rPr>
          <w:fldChar w:fldCharType="end"/>
        </w:r>
      </w:hyperlink>
    </w:p>
    <w:p w14:paraId="7CF131D7" w14:textId="77777777" w:rsidR="00B75411" w:rsidRDefault="00B75411">
      <w:pPr>
        <w:pStyle w:val="TOC2"/>
        <w:tabs>
          <w:tab w:val="right" w:leader="dot" w:pos="9350"/>
        </w:tabs>
        <w:rPr>
          <w:b w:val="0"/>
          <w:noProof/>
          <w:sz w:val="24"/>
          <w:szCs w:val="24"/>
        </w:rPr>
      </w:pPr>
      <w:hyperlink w:anchor="_Toc335559671" w:history="1">
        <w:r w:rsidRPr="00D46B04">
          <w:rPr>
            <w:rStyle w:val="Hyperlink"/>
            <w:noProof/>
          </w:rPr>
          <w:t>7.4 The Reynolds Transport Theorem (418).   (RTT)</w:t>
        </w:r>
        <w:r>
          <w:rPr>
            <w:noProof/>
            <w:webHidden/>
          </w:rPr>
          <w:tab/>
        </w:r>
        <w:r>
          <w:rPr>
            <w:noProof/>
            <w:webHidden/>
          </w:rPr>
          <w:fldChar w:fldCharType="begin"/>
        </w:r>
        <w:r>
          <w:rPr>
            <w:noProof/>
            <w:webHidden/>
          </w:rPr>
          <w:instrText xml:space="preserve"> PAGEREF _Toc335559671 \h </w:instrText>
        </w:r>
        <w:r w:rsidR="00B56CF2">
          <w:rPr>
            <w:noProof/>
          </w:rPr>
        </w:r>
        <w:r>
          <w:rPr>
            <w:noProof/>
            <w:webHidden/>
          </w:rPr>
          <w:fldChar w:fldCharType="separate"/>
        </w:r>
        <w:r>
          <w:rPr>
            <w:noProof/>
            <w:webHidden/>
          </w:rPr>
          <w:t>3</w:t>
        </w:r>
        <w:r>
          <w:rPr>
            <w:noProof/>
            <w:webHidden/>
          </w:rPr>
          <w:fldChar w:fldCharType="end"/>
        </w:r>
      </w:hyperlink>
    </w:p>
    <w:p w14:paraId="4C120814" w14:textId="77777777" w:rsidR="00B75411" w:rsidRDefault="00B75411">
      <w:pPr>
        <w:pStyle w:val="TOC2"/>
        <w:tabs>
          <w:tab w:val="right" w:leader="dot" w:pos="9350"/>
        </w:tabs>
        <w:rPr>
          <w:b w:val="0"/>
          <w:noProof/>
          <w:sz w:val="24"/>
          <w:szCs w:val="24"/>
        </w:rPr>
      </w:pPr>
      <w:hyperlink w:anchor="_Toc335559672" w:history="1">
        <w:r w:rsidRPr="00D46B04">
          <w:rPr>
            <w:rStyle w:val="Hyperlink"/>
            <w:noProof/>
          </w:rPr>
          <w:t>7.5 Mass Conservation (420).</w:t>
        </w:r>
        <w:r>
          <w:rPr>
            <w:noProof/>
            <w:webHidden/>
          </w:rPr>
          <w:tab/>
        </w:r>
        <w:r>
          <w:rPr>
            <w:noProof/>
            <w:webHidden/>
          </w:rPr>
          <w:fldChar w:fldCharType="begin"/>
        </w:r>
        <w:r>
          <w:rPr>
            <w:noProof/>
            <w:webHidden/>
          </w:rPr>
          <w:instrText xml:space="preserve"> PAGEREF _Toc335559672 \h </w:instrText>
        </w:r>
        <w:r w:rsidR="00B56CF2">
          <w:rPr>
            <w:noProof/>
          </w:rPr>
        </w:r>
        <w:r>
          <w:rPr>
            <w:noProof/>
            <w:webHidden/>
          </w:rPr>
          <w:fldChar w:fldCharType="separate"/>
        </w:r>
        <w:r>
          <w:rPr>
            <w:noProof/>
            <w:webHidden/>
          </w:rPr>
          <w:t>3</w:t>
        </w:r>
        <w:r>
          <w:rPr>
            <w:noProof/>
            <w:webHidden/>
          </w:rPr>
          <w:fldChar w:fldCharType="end"/>
        </w:r>
      </w:hyperlink>
    </w:p>
    <w:p w14:paraId="6ACCD495" w14:textId="77777777" w:rsidR="00B75411" w:rsidRDefault="00B75411">
      <w:pPr>
        <w:pStyle w:val="TOC2"/>
        <w:tabs>
          <w:tab w:val="right" w:leader="dot" w:pos="9350"/>
        </w:tabs>
        <w:rPr>
          <w:b w:val="0"/>
          <w:noProof/>
          <w:sz w:val="24"/>
          <w:szCs w:val="24"/>
        </w:rPr>
      </w:pPr>
      <w:hyperlink w:anchor="_Toc335559673" w:history="1">
        <w:r w:rsidRPr="00D46B04">
          <w:rPr>
            <w:rStyle w:val="Hyperlink"/>
            <w:noProof/>
          </w:rPr>
          <w:t>7.6 Linear Momentum Conserva</w:t>
        </w:r>
        <w:r w:rsidRPr="00D46B04">
          <w:rPr>
            <w:rStyle w:val="Hyperlink"/>
            <w:noProof/>
          </w:rPr>
          <w:t>t</w:t>
        </w:r>
        <w:r w:rsidRPr="00D46B04">
          <w:rPr>
            <w:rStyle w:val="Hyperlink"/>
            <w:noProof/>
          </w:rPr>
          <w:t>ion (422).</w:t>
        </w:r>
        <w:r>
          <w:rPr>
            <w:noProof/>
            <w:webHidden/>
          </w:rPr>
          <w:tab/>
        </w:r>
        <w:r>
          <w:rPr>
            <w:noProof/>
            <w:webHidden/>
          </w:rPr>
          <w:fldChar w:fldCharType="begin"/>
        </w:r>
        <w:r>
          <w:rPr>
            <w:noProof/>
            <w:webHidden/>
          </w:rPr>
          <w:instrText xml:space="preserve"> PAGEREF _Toc335559673 \h </w:instrText>
        </w:r>
        <w:r w:rsidR="00B56CF2">
          <w:rPr>
            <w:noProof/>
          </w:rPr>
        </w:r>
        <w:r>
          <w:rPr>
            <w:noProof/>
            <w:webHidden/>
          </w:rPr>
          <w:fldChar w:fldCharType="separate"/>
        </w:r>
        <w:r>
          <w:rPr>
            <w:noProof/>
            <w:webHidden/>
          </w:rPr>
          <w:t>4</w:t>
        </w:r>
        <w:r>
          <w:rPr>
            <w:noProof/>
            <w:webHidden/>
          </w:rPr>
          <w:fldChar w:fldCharType="end"/>
        </w:r>
      </w:hyperlink>
    </w:p>
    <w:p w14:paraId="4F0458DB" w14:textId="77777777" w:rsidR="00B75411" w:rsidRDefault="00B75411">
      <w:pPr>
        <w:pStyle w:val="TOC2"/>
        <w:tabs>
          <w:tab w:val="right" w:leader="dot" w:pos="9350"/>
        </w:tabs>
        <w:rPr>
          <w:b w:val="0"/>
          <w:noProof/>
          <w:sz w:val="24"/>
          <w:szCs w:val="24"/>
        </w:rPr>
      </w:pPr>
      <w:hyperlink w:anchor="_Toc335559674" w:history="1">
        <w:r w:rsidRPr="00D46B04">
          <w:rPr>
            <w:rStyle w:val="Hyperlink"/>
            <w:noProof/>
          </w:rPr>
          <w:t>7.7 Moving Frames (427).</w:t>
        </w:r>
        <w:r>
          <w:rPr>
            <w:noProof/>
            <w:webHidden/>
          </w:rPr>
          <w:tab/>
        </w:r>
        <w:r>
          <w:rPr>
            <w:noProof/>
            <w:webHidden/>
          </w:rPr>
          <w:fldChar w:fldCharType="begin"/>
        </w:r>
        <w:r>
          <w:rPr>
            <w:noProof/>
            <w:webHidden/>
          </w:rPr>
          <w:instrText xml:space="preserve"> PAGEREF _Toc335559674 \h </w:instrText>
        </w:r>
        <w:r w:rsidR="00B56CF2">
          <w:rPr>
            <w:noProof/>
          </w:rPr>
        </w:r>
        <w:r>
          <w:rPr>
            <w:noProof/>
            <w:webHidden/>
          </w:rPr>
          <w:fldChar w:fldCharType="separate"/>
        </w:r>
        <w:r>
          <w:rPr>
            <w:noProof/>
            <w:webHidden/>
          </w:rPr>
          <w:t>6</w:t>
        </w:r>
        <w:r>
          <w:rPr>
            <w:noProof/>
            <w:webHidden/>
          </w:rPr>
          <w:fldChar w:fldCharType="end"/>
        </w:r>
      </w:hyperlink>
    </w:p>
    <w:p w14:paraId="74D1A5CB" w14:textId="77777777" w:rsidR="00B75411" w:rsidRDefault="00B75411">
      <w:pPr>
        <w:pStyle w:val="TOC2"/>
        <w:tabs>
          <w:tab w:val="right" w:leader="dot" w:pos="9350"/>
        </w:tabs>
        <w:rPr>
          <w:b w:val="0"/>
          <w:noProof/>
          <w:sz w:val="24"/>
          <w:szCs w:val="24"/>
        </w:rPr>
      </w:pPr>
      <w:hyperlink w:anchor="_Toc335559675" w:history="1">
        <w:r w:rsidRPr="00D46B04">
          <w:rPr>
            <w:rStyle w:val="Hyperlink"/>
            <w:noProof/>
          </w:rPr>
          <w:t>7.8 Moving Frames Continued (427).</w:t>
        </w:r>
        <w:r>
          <w:rPr>
            <w:noProof/>
            <w:webHidden/>
          </w:rPr>
          <w:tab/>
        </w:r>
        <w:r>
          <w:rPr>
            <w:noProof/>
            <w:webHidden/>
          </w:rPr>
          <w:fldChar w:fldCharType="begin"/>
        </w:r>
        <w:r>
          <w:rPr>
            <w:noProof/>
            <w:webHidden/>
          </w:rPr>
          <w:instrText xml:space="preserve"> PAGEREF _Toc335559675 \h </w:instrText>
        </w:r>
        <w:r w:rsidR="00B56CF2">
          <w:rPr>
            <w:noProof/>
          </w:rPr>
        </w:r>
        <w:r>
          <w:rPr>
            <w:noProof/>
            <w:webHidden/>
          </w:rPr>
          <w:fldChar w:fldCharType="separate"/>
        </w:r>
        <w:r>
          <w:rPr>
            <w:noProof/>
            <w:webHidden/>
          </w:rPr>
          <w:t>8</w:t>
        </w:r>
        <w:r>
          <w:rPr>
            <w:noProof/>
            <w:webHidden/>
          </w:rPr>
          <w:fldChar w:fldCharType="end"/>
        </w:r>
      </w:hyperlink>
    </w:p>
    <w:p w14:paraId="29D24D97" w14:textId="77777777" w:rsidR="00B75411" w:rsidRDefault="00B75411">
      <w:pPr>
        <w:pStyle w:val="TOC2"/>
        <w:tabs>
          <w:tab w:val="right" w:leader="dot" w:pos="9350"/>
        </w:tabs>
        <w:rPr>
          <w:b w:val="0"/>
          <w:noProof/>
          <w:sz w:val="24"/>
          <w:szCs w:val="24"/>
        </w:rPr>
      </w:pPr>
      <w:hyperlink w:anchor="_Toc335559676" w:history="1">
        <w:r w:rsidRPr="00D46B04">
          <w:rPr>
            <w:rStyle w:val="Hyperlink"/>
            <w:noProof/>
          </w:rPr>
          <w:t>7.9 Principle of Conservation of Angular Momentum (430).</w:t>
        </w:r>
        <w:r>
          <w:rPr>
            <w:noProof/>
            <w:webHidden/>
          </w:rPr>
          <w:tab/>
        </w:r>
        <w:r>
          <w:rPr>
            <w:noProof/>
            <w:webHidden/>
          </w:rPr>
          <w:fldChar w:fldCharType="begin"/>
        </w:r>
        <w:r>
          <w:rPr>
            <w:noProof/>
            <w:webHidden/>
          </w:rPr>
          <w:instrText xml:space="preserve"> PAGEREF _Toc335559676 \h </w:instrText>
        </w:r>
        <w:r w:rsidR="00B56CF2">
          <w:rPr>
            <w:noProof/>
          </w:rPr>
        </w:r>
        <w:r>
          <w:rPr>
            <w:noProof/>
            <w:webHidden/>
          </w:rPr>
          <w:fldChar w:fldCharType="separate"/>
        </w:r>
        <w:r>
          <w:rPr>
            <w:noProof/>
            <w:webHidden/>
          </w:rPr>
          <w:t>9</w:t>
        </w:r>
        <w:r>
          <w:rPr>
            <w:noProof/>
            <w:webHidden/>
          </w:rPr>
          <w:fldChar w:fldCharType="end"/>
        </w:r>
      </w:hyperlink>
    </w:p>
    <w:p w14:paraId="03F7629D" w14:textId="77777777" w:rsidR="00B75411" w:rsidRDefault="00B75411">
      <w:pPr>
        <w:pStyle w:val="TOC2"/>
        <w:tabs>
          <w:tab w:val="right" w:leader="dot" w:pos="9350"/>
        </w:tabs>
        <w:rPr>
          <w:b w:val="0"/>
          <w:noProof/>
          <w:sz w:val="24"/>
          <w:szCs w:val="24"/>
        </w:rPr>
      </w:pPr>
      <w:hyperlink w:anchor="_Toc335559677" w:history="1">
        <w:r w:rsidRPr="00D46B04">
          <w:rPr>
            <w:rStyle w:val="Hyperlink"/>
            <w:noProof/>
          </w:rPr>
          <w:t>7.10 Principle of Conservation of energy (432).</w:t>
        </w:r>
        <w:r>
          <w:rPr>
            <w:noProof/>
            <w:webHidden/>
          </w:rPr>
          <w:tab/>
        </w:r>
        <w:r>
          <w:rPr>
            <w:noProof/>
            <w:webHidden/>
          </w:rPr>
          <w:fldChar w:fldCharType="begin"/>
        </w:r>
        <w:r>
          <w:rPr>
            <w:noProof/>
            <w:webHidden/>
          </w:rPr>
          <w:instrText xml:space="preserve"> PAGEREF _Toc335559677 \h </w:instrText>
        </w:r>
        <w:r w:rsidR="00B56CF2">
          <w:rPr>
            <w:noProof/>
          </w:rPr>
        </w:r>
        <w:r>
          <w:rPr>
            <w:noProof/>
            <w:webHidden/>
          </w:rPr>
          <w:fldChar w:fldCharType="separate"/>
        </w:r>
        <w:r>
          <w:rPr>
            <w:noProof/>
            <w:webHidden/>
          </w:rPr>
          <w:t>11</w:t>
        </w:r>
        <w:r>
          <w:rPr>
            <w:noProof/>
            <w:webHidden/>
          </w:rPr>
          <w:fldChar w:fldCharType="end"/>
        </w:r>
      </w:hyperlink>
    </w:p>
    <w:p w14:paraId="448EE2D2" w14:textId="77777777" w:rsidR="00B75411" w:rsidRDefault="00B75411">
      <w:pPr>
        <w:pStyle w:val="TOC2"/>
        <w:tabs>
          <w:tab w:val="right" w:leader="dot" w:pos="9350"/>
        </w:tabs>
        <w:rPr>
          <w:b w:val="0"/>
          <w:noProof/>
          <w:sz w:val="24"/>
          <w:szCs w:val="24"/>
        </w:rPr>
      </w:pPr>
      <w:hyperlink w:anchor="_Toc335559678" w:history="1">
        <w:r w:rsidRPr="00D46B04">
          <w:rPr>
            <w:rStyle w:val="Hyperlink"/>
            <w:noProof/>
          </w:rPr>
          <w:t>7.11 Principle of Entropy (2nd law thermo) (436).</w:t>
        </w:r>
        <w:r>
          <w:rPr>
            <w:noProof/>
            <w:webHidden/>
          </w:rPr>
          <w:tab/>
        </w:r>
        <w:r>
          <w:rPr>
            <w:noProof/>
            <w:webHidden/>
          </w:rPr>
          <w:fldChar w:fldCharType="begin"/>
        </w:r>
        <w:r>
          <w:rPr>
            <w:noProof/>
            <w:webHidden/>
          </w:rPr>
          <w:instrText xml:space="preserve"> PAGEREF _Toc335559678 \h </w:instrText>
        </w:r>
        <w:r w:rsidR="00B56CF2">
          <w:rPr>
            <w:noProof/>
          </w:rPr>
        </w:r>
        <w:r>
          <w:rPr>
            <w:noProof/>
            <w:webHidden/>
          </w:rPr>
          <w:fldChar w:fldCharType="separate"/>
        </w:r>
        <w:r>
          <w:rPr>
            <w:noProof/>
            <w:webHidden/>
          </w:rPr>
          <w:t>11</w:t>
        </w:r>
        <w:r>
          <w:rPr>
            <w:noProof/>
            <w:webHidden/>
          </w:rPr>
          <w:fldChar w:fldCharType="end"/>
        </w:r>
      </w:hyperlink>
    </w:p>
    <w:p w14:paraId="38A07E90" w14:textId="77777777" w:rsidR="000108FC" w:rsidRDefault="00B75411">
      <w:pPr>
        <w:tabs>
          <w:tab w:val="left" w:pos="7200"/>
          <w:tab w:val="left" w:pos="7920"/>
          <w:tab w:val="right" w:pos="9270"/>
        </w:tabs>
      </w:pPr>
      <w:r>
        <w:fldChar w:fldCharType="end"/>
      </w:r>
    </w:p>
    <w:p w14:paraId="00241FDA" w14:textId="77777777" w:rsidR="000108FC" w:rsidRDefault="000108FC">
      <w:pPr>
        <w:tabs>
          <w:tab w:val="left" w:pos="7200"/>
          <w:tab w:val="left" w:pos="7920"/>
          <w:tab w:val="right" w:pos="9270"/>
        </w:tabs>
      </w:pPr>
    </w:p>
    <w:p w14:paraId="04E690E4" w14:textId="77777777" w:rsidR="00291390" w:rsidRDefault="00DD0778" w:rsidP="00AC1638">
      <w:pPr>
        <w:pStyle w:val="Heading2"/>
      </w:pPr>
      <w:bookmarkStart w:id="0" w:name="_Toc335559639"/>
      <w:bookmarkStart w:id="1" w:name="_Toc335559668"/>
      <w:r>
        <w:t>7.1 Green's Theorem (41</w:t>
      </w:r>
      <w:r w:rsidR="00471EFE">
        <w:t>1</w:t>
      </w:r>
      <w:r>
        <w:t>)</w:t>
      </w:r>
      <w:bookmarkEnd w:id="0"/>
      <w:bookmarkEnd w:id="1"/>
      <w:r>
        <w:t xml:space="preserve"> </w:t>
      </w:r>
    </w:p>
    <w:p w14:paraId="1C513221" w14:textId="77777777" w:rsidR="00DD0778" w:rsidRDefault="00DD0778"/>
    <w:p w14:paraId="71FCDFC8" w14:textId="77777777" w:rsidR="00DD0778" w:rsidRDefault="00DD0778">
      <w:r>
        <w:t xml:space="preserve">This is really the </w:t>
      </w:r>
      <w:r w:rsidR="00AC1638">
        <w:t>"integral of a gradient</w:t>
      </w:r>
      <w:r>
        <w:t xml:space="preserve"> theorem</w:t>
      </w:r>
      <w:r w:rsidR="00AC1638">
        <w:t>"</w:t>
      </w:r>
      <w:r>
        <w:t xml:space="preserve">, but Lai calls it "Green's Theorem". </w:t>
      </w:r>
      <w:r w:rsidR="009112B7">
        <w:t xml:space="preserve"> I just wrote a note talking about all the different things people call "Green's theorem". Calculus file. </w:t>
      </w:r>
    </w:p>
    <w:p w14:paraId="0D21F3BB" w14:textId="77777777" w:rsidR="00DD0778" w:rsidRDefault="00DD0778"/>
    <w:p w14:paraId="6A9016BC" w14:textId="77777777" w:rsidR="00DD0778" w:rsidRDefault="00DD0778" w:rsidP="00DD0778">
      <w:r w:rsidRPr="00AC1638">
        <w:rPr>
          <w:b/>
        </w:rPr>
        <w:t>Derivation of 7.1.1 and 7.1.2. 3.</w:t>
      </w:r>
      <w:r>
        <w:t xml:space="preserve"> </w:t>
      </w:r>
      <w:r w:rsidR="00AC1638">
        <w:t xml:space="preserve"> </w:t>
      </w:r>
      <w:r>
        <w:t xml:space="preserve">My </w:t>
      </w:r>
      <w:r w:rsidR="00AC1638">
        <w:t xml:space="preserve">integral theorems </w:t>
      </w:r>
      <w:r>
        <w:t xml:space="preserve">sheet </w:t>
      </w:r>
      <w:r w:rsidR="004E4BCA">
        <w:t>has (including proof from div theorem)</w:t>
      </w:r>
    </w:p>
    <w:p w14:paraId="34C52747" w14:textId="77777777" w:rsidR="00DD0778" w:rsidRDefault="00DD0778" w:rsidP="00DD0778"/>
    <w:p w14:paraId="0A80A7BD" w14:textId="77777777" w:rsidR="00DD0778" w:rsidRDefault="00DD0778" w:rsidP="00DD0778">
      <w:r>
        <w:tab/>
      </w:r>
      <w:r>
        <w:rPr>
          <w:rFonts w:ascii="Lucida Sans Unicode" w:hAnsi="Lucida Sans Unicode" w:cs="Lucida Sans Unicode"/>
          <w:sz w:val="32"/>
        </w:rPr>
        <w:t>∫</w:t>
      </w:r>
      <w:r>
        <w:rPr>
          <w:rStyle w:val="subscript"/>
        </w:rPr>
        <w:t xml:space="preserve">V </w:t>
      </w:r>
      <w:r>
        <w:t xml:space="preserve">dV </w:t>
      </w:r>
      <w:r w:rsidRPr="004E3A0E">
        <w:rPr>
          <w:b/>
        </w:rPr>
        <w:sym w:font="Symbol" w:char="F0D1"/>
      </w:r>
      <w:r>
        <w:t xml:space="preserve">φ  = </w:t>
      </w:r>
      <w:r>
        <w:rPr>
          <w:rFonts w:ascii="Lucida Sans Unicode" w:hAnsi="Lucida Sans Unicode" w:cs="Lucida Sans Unicode"/>
          <w:sz w:val="32"/>
        </w:rPr>
        <w:t>∫</w:t>
      </w:r>
      <w:r>
        <w:rPr>
          <w:rStyle w:val="subscript"/>
        </w:rPr>
        <w:t>S</w:t>
      </w:r>
      <w:r>
        <w:t xml:space="preserve"> d</w:t>
      </w:r>
      <w:r w:rsidRPr="004E3A0E">
        <w:rPr>
          <w:b/>
        </w:rPr>
        <w:t>S</w:t>
      </w:r>
      <w:r>
        <w:t xml:space="preserve"> φ   = </w:t>
      </w:r>
      <w:r>
        <w:tab/>
        <w:t xml:space="preserve">  </w:t>
      </w:r>
      <w:r>
        <w:rPr>
          <w:rFonts w:ascii="Lucida Sans Unicode" w:hAnsi="Lucida Sans Unicode" w:cs="Lucida Sans Unicode"/>
          <w:sz w:val="32"/>
        </w:rPr>
        <w:t>∫</w:t>
      </w:r>
      <w:r>
        <w:rPr>
          <w:rStyle w:val="subscript"/>
        </w:rPr>
        <w:t>S</w:t>
      </w:r>
      <w:r>
        <w:t xml:space="preserve"> d</w:t>
      </w:r>
      <w:r w:rsidRPr="00B06A4A">
        <w:t>S</w:t>
      </w:r>
      <w:r>
        <w:t xml:space="preserve">  </w:t>
      </w:r>
      <w:r w:rsidRPr="00B06A4A">
        <w:rPr>
          <w:b/>
        </w:rPr>
        <w:t>n</w:t>
      </w:r>
      <w:r>
        <w:t xml:space="preserve"> φ        // "integral of a gradient theorem"</w:t>
      </w:r>
      <w:r>
        <w:tab/>
      </w:r>
    </w:p>
    <w:p w14:paraId="04AFA214" w14:textId="77777777" w:rsidR="00DD0778" w:rsidRDefault="00DD0778" w:rsidP="00DD0778"/>
    <w:p w14:paraId="60E99761" w14:textId="77777777" w:rsidR="00DD0778" w:rsidRDefault="00DD0778" w:rsidP="00DD0778">
      <w:r>
        <w:t>If we go to volume as a 2D thing so the surface is then a closed curve C</w:t>
      </w:r>
      <w:r w:rsidR="00AC1638">
        <w:t xml:space="preserve"> and dV→dA</w:t>
      </w:r>
      <w:r>
        <w:t>, we can say</w:t>
      </w:r>
    </w:p>
    <w:p w14:paraId="7C615454" w14:textId="77777777" w:rsidR="00DD0778" w:rsidRDefault="00DD0778" w:rsidP="00DD0778"/>
    <w:p w14:paraId="3CED1087" w14:textId="77777777" w:rsidR="00DD0778" w:rsidRDefault="00DD0778" w:rsidP="00DD0778">
      <w:r>
        <w:tab/>
      </w:r>
      <w:r>
        <w:rPr>
          <w:rFonts w:ascii="Lucida Sans Unicode" w:hAnsi="Lucida Sans Unicode" w:cs="Lucida Sans Unicode"/>
          <w:sz w:val="32"/>
        </w:rPr>
        <w:t>∫</w:t>
      </w:r>
      <w:r>
        <w:rPr>
          <w:rStyle w:val="subscript"/>
        </w:rPr>
        <w:t xml:space="preserve">A </w:t>
      </w:r>
      <w:r>
        <w:t xml:space="preserve">dA </w:t>
      </w:r>
      <w:r w:rsidRPr="004E3A0E">
        <w:rPr>
          <w:b/>
        </w:rPr>
        <w:sym w:font="Symbol" w:char="F0D1"/>
      </w:r>
      <w:r>
        <w:t xml:space="preserve">φ    = </w:t>
      </w:r>
      <w:r>
        <w:rPr>
          <w:rFonts w:ascii="Lucida Sans Unicode" w:hAnsi="Lucida Sans Unicode" w:cs="Lucida Sans Unicode"/>
          <w:sz w:val="32"/>
        </w:rPr>
        <w:t>∫</w:t>
      </w:r>
      <w:r>
        <w:rPr>
          <w:rStyle w:val="subscript"/>
        </w:rPr>
        <w:t>C</w:t>
      </w:r>
      <w:r>
        <w:t xml:space="preserve"> d</w:t>
      </w:r>
      <w:r w:rsidRPr="004E3A0E">
        <w:rPr>
          <w:b/>
        </w:rPr>
        <w:t>S</w:t>
      </w:r>
      <w:r>
        <w:t xml:space="preserve"> φ  = </w:t>
      </w:r>
      <w:r>
        <w:rPr>
          <w:rFonts w:ascii="Lucida Sans Unicode" w:hAnsi="Lucida Sans Unicode" w:cs="Lucida Sans Unicode"/>
          <w:sz w:val="32"/>
        </w:rPr>
        <w:t xml:space="preserve"> ∫</w:t>
      </w:r>
      <w:r>
        <w:rPr>
          <w:rStyle w:val="subscript"/>
        </w:rPr>
        <w:t>C</w:t>
      </w:r>
      <w:r>
        <w:t xml:space="preserve"> d</w:t>
      </w:r>
      <w:r w:rsidRPr="003D6C3F">
        <w:t>s</w:t>
      </w:r>
      <w:r>
        <w:rPr>
          <w:b/>
        </w:rPr>
        <w:t xml:space="preserve"> </w:t>
      </w:r>
      <w:r w:rsidRPr="00B06A4A">
        <w:rPr>
          <w:b/>
        </w:rPr>
        <w:t>n</w:t>
      </w:r>
      <w:r>
        <w:t xml:space="preserve"> φ </w:t>
      </w:r>
      <w:r>
        <w:tab/>
      </w:r>
      <w:r>
        <w:tab/>
        <w:t>// note that d</w:t>
      </w:r>
      <w:r w:rsidRPr="000F59E9">
        <w:rPr>
          <w:b/>
        </w:rPr>
        <w:t>S</w:t>
      </w:r>
      <w:r>
        <w:t xml:space="preserve"> = ds </w:t>
      </w:r>
      <w:r w:rsidRPr="000F59E9">
        <w:rPr>
          <w:b/>
        </w:rPr>
        <w:t>n</w:t>
      </w:r>
    </w:p>
    <w:p w14:paraId="6D9FE82D" w14:textId="77777777" w:rsidR="00DD0778" w:rsidRDefault="00DD0778" w:rsidP="00DD0778"/>
    <w:p w14:paraId="2A9AFE16" w14:textId="77777777" w:rsidR="00DD0778" w:rsidRDefault="00DD0778" w:rsidP="00DD0778">
      <w:r>
        <w:t xml:space="preserve">where  </w:t>
      </w:r>
      <w:r w:rsidRPr="00B06A4A">
        <w:rPr>
          <w:b/>
        </w:rPr>
        <w:t>n</w:t>
      </w:r>
      <w:r>
        <w:t xml:space="preserve">  = n</w:t>
      </w:r>
      <w:r>
        <w:rPr>
          <w:rStyle w:val="subscript"/>
        </w:rPr>
        <w:t>x</w:t>
      </w:r>
      <w:r>
        <w:t xml:space="preserve"> </w:t>
      </w:r>
      <w:r w:rsidRPr="00FB4E71">
        <w:rPr>
          <w:b/>
        </w:rPr>
        <w:fldChar w:fldCharType="begin"/>
      </w:r>
      <w:r w:rsidRPr="00FB4E71">
        <w:rPr>
          <w:b/>
        </w:rPr>
        <w:instrText xml:space="preserve"> EQ \O(x,\S\up2(^))</w:instrText>
      </w:r>
      <w:r w:rsidRPr="00FB4E71">
        <w:rPr>
          <w:b/>
        </w:rPr>
        <w:fldChar w:fldCharType="end"/>
      </w:r>
      <w:r>
        <w:t xml:space="preserve"> + n</w:t>
      </w:r>
      <w:r>
        <w:rPr>
          <w:rStyle w:val="subscript"/>
        </w:rPr>
        <w:t>y</w:t>
      </w:r>
      <w:r>
        <w:t xml:space="preserve"> </w:t>
      </w:r>
      <w:r w:rsidRPr="00FB4E71">
        <w:rPr>
          <w:b/>
        </w:rPr>
        <w:fldChar w:fldCharType="begin"/>
      </w:r>
      <w:r w:rsidRPr="00FB4E71">
        <w:rPr>
          <w:b/>
        </w:rPr>
        <w:instrText xml:space="preserve"> EQ \O(y,\S\up2(^))</w:instrText>
      </w:r>
      <w:r w:rsidRPr="00FB4E71">
        <w:rPr>
          <w:b/>
        </w:rPr>
        <w:fldChar w:fldCharType="end"/>
      </w:r>
      <w:r>
        <w:t xml:space="preserve"> . Taking x and y components we get</w:t>
      </w:r>
    </w:p>
    <w:p w14:paraId="17124FA9" w14:textId="77777777" w:rsidR="00DD0778" w:rsidRDefault="00DD0778" w:rsidP="00DD0778"/>
    <w:p w14:paraId="3486CCAE" w14:textId="77777777" w:rsidR="00DD0778" w:rsidRPr="003D6C3F" w:rsidRDefault="00DD0778" w:rsidP="00DD0778">
      <w:r>
        <w:tab/>
      </w:r>
      <w:r>
        <w:rPr>
          <w:rFonts w:ascii="Lucida Sans Unicode" w:hAnsi="Lucida Sans Unicode" w:cs="Lucida Sans Unicode"/>
          <w:sz w:val="32"/>
        </w:rPr>
        <w:t>∫</w:t>
      </w:r>
      <w:r>
        <w:rPr>
          <w:rStyle w:val="subscript"/>
        </w:rPr>
        <w:t xml:space="preserve">A </w:t>
      </w:r>
      <w:r>
        <w:t>dA∂</w:t>
      </w:r>
      <w:r>
        <w:rPr>
          <w:rStyle w:val="subscript"/>
        </w:rPr>
        <w:t>x</w:t>
      </w:r>
      <w:r>
        <w:t xml:space="preserve">φ  =  </w:t>
      </w:r>
      <w:r>
        <w:rPr>
          <w:rFonts w:ascii="Lucida Sans Unicode" w:hAnsi="Lucida Sans Unicode" w:cs="Lucida Sans Unicode"/>
          <w:sz w:val="32"/>
        </w:rPr>
        <w:t>∫</w:t>
      </w:r>
      <w:r>
        <w:rPr>
          <w:rStyle w:val="subscript"/>
        </w:rPr>
        <w:t>C</w:t>
      </w:r>
      <w:r>
        <w:t xml:space="preserve"> d</w:t>
      </w:r>
      <w:r w:rsidRPr="003D6C3F">
        <w:t>s</w:t>
      </w:r>
      <w:r>
        <w:t xml:space="preserve"> n</w:t>
      </w:r>
      <w:r>
        <w:rPr>
          <w:rStyle w:val="subscript"/>
        </w:rPr>
        <w:t>x</w:t>
      </w:r>
      <w:r w:rsidRPr="003D6C3F">
        <w:t xml:space="preserve"> </w:t>
      </w:r>
      <w:r>
        <w:t>φ</w:t>
      </w:r>
    </w:p>
    <w:p w14:paraId="3266F139" w14:textId="77777777" w:rsidR="00DD0778" w:rsidRPr="003D6C3F" w:rsidRDefault="00DD0778" w:rsidP="00DD0778">
      <w:r>
        <w:tab/>
      </w:r>
      <w:r>
        <w:rPr>
          <w:rFonts w:ascii="Lucida Sans Unicode" w:hAnsi="Lucida Sans Unicode" w:cs="Lucida Sans Unicode"/>
          <w:sz w:val="32"/>
        </w:rPr>
        <w:t>∫</w:t>
      </w:r>
      <w:r>
        <w:rPr>
          <w:rStyle w:val="subscript"/>
        </w:rPr>
        <w:t xml:space="preserve">A </w:t>
      </w:r>
      <w:r>
        <w:t>dA∂</w:t>
      </w:r>
      <w:r>
        <w:rPr>
          <w:rStyle w:val="subscript"/>
        </w:rPr>
        <w:t>y</w:t>
      </w:r>
      <w:r>
        <w:t xml:space="preserve">φ  = </w:t>
      </w:r>
      <w:r>
        <w:rPr>
          <w:rFonts w:ascii="Lucida Sans Unicode" w:hAnsi="Lucida Sans Unicode" w:cs="Lucida Sans Unicode"/>
          <w:sz w:val="32"/>
        </w:rPr>
        <w:t>∫</w:t>
      </w:r>
      <w:r>
        <w:rPr>
          <w:rStyle w:val="subscript"/>
        </w:rPr>
        <w:t>C</w:t>
      </w:r>
      <w:r>
        <w:t xml:space="preserve"> d</w:t>
      </w:r>
      <w:r w:rsidRPr="003D6C3F">
        <w:t>s</w:t>
      </w:r>
      <w:r>
        <w:t xml:space="preserve"> n</w:t>
      </w:r>
      <w:r>
        <w:rPr>
          <w:rStyle w:val="subscript"/>
        </w:rPr>
        <w:t>y</w:t>
      </w:r>
      <w:r w:rsidRPr="003D6C3F">
        <w:t xml:space="preserve"> </w:t>
      </w:r>
      <w:r>
        <w:t>φ</w:t>
      </w:r>
    </w:p>
    <w:p w14:paraId="3240F285" w14:textId="77777777" w:rsidR="00DD0778" w:rsidRPr="000F59E9" w:rsidRDefault="00DD0778" w:rsidP="00DD0778"/>
    <w:p w14:paraId="00A4B7DB" w14:textId="77777777" w:rsidR="00DD0778" w:rsidRPr="000F59E9" w:rsidRDefault="00DD0778" w:rsidP="00DD0778">
      <w:r>
        <w:t>Now consider this picture</w:t>
      </w:r>
    </w:p>
    <w:p w14:paraId="4A2DF060" w14:textId="77777777" w:rsidR="00DD0778" w:rsidRDefault="004E4BCA" w:rsidP="00DD0778">
      <w:r>
        <w:lastRenderedPageBreak/>
        <w:tab/>
      </w:r>
      <w:r>
        <w:tab/>
      </w:r>
      <w:r>
        <w:tab/>
      </w:r>
      <w:r>
        <w:tab/>
      </w:r>
      <w:r>
        <w:tab/>
      </w:r>
      <w:r w:rsidR="00DD0778">
        <w:pict w14:anchorId="0CAA34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42.5pt;height:110.25pt">
            <v:imagedata r:id="rId6" o:title=""/>
          </v:shape>
        </w:pict>
      </w:r>
    </w:p>
    <w:p w14:paraId="5F6B65F8" w14:textId="77777777" w:rsidR="00DD0778" w:rsidRPr="00247778" w:rsidRDefault="00DD0778" w:rsidP="00DD0778">
      <w:r>
        <w:t>Then</w:t>
      </w:r>
    </w:p>
    <w:p w14:paraId="3633D142" w14:textId="77777777" w:rsidR="00DD0778" w:rsidRPr="00247778" w:rsidRDefault="00DD0778" w:rsidP="00DD0778">
      <w:r>
        <w:tab/>
      </w:r>
      <w:bookmarkStart w:id="2" w:name="OLE_LINK1"/>
      <w:bookmarkStart w:id="3" w:name="OLE_LINK2"/>
      <w:r>
        <w:tab/>
        <w:t>d</w:t>
      </w:r>
      <w:r w:rsidRPr="003F26EE">
        <w:rPr>
          <w:b/>
        </w:rPr>
        <w:t>s</w:t>
      </w:r>
      <w:bookmarkEnd w:id="2"/>
      <w:bookmarkEnd w:id="3"/>
      <w:r>
        <w:t xml:space="preserve"> </w:t>
      </w:r>
      <w:r>
        <w:sym w:font="Symbol" w:char="F0B7"/>
      </w:r>
      <w:r>
        <w:t xml:space="preserve"> </w:t>
      </w:r>
      <w:r w:rsidRPr="00FB4E71">
        <w:rPr>
          <w:b/>
        </w:rPr>
        <w:fldChar w:fldCharType="begin"/>
      </w:r>
      <w:r w:rsidRPr="00FB4E71">
        <w:rPr>
          <w:b/>
        </w:rPr>
        <w:instrText xml:space="preserve"> EQ \O(x,\S\up2(^))</w:instrText>
      </w:r>
      <w:r w:rsidRPr="00FB4E71">
        <w:rPr>
          <w:b/>
        </w:rPr>
        <w:fldChar w:fldCharType="end"/>
      </w:r>
      <w:r>
        <w:t xml:space="preserve">  = dx  = ds cosθ</w:t>
      </w:r>
      <w:r>
        <w:tab/>
      </w:r>
      <w:r>
        <w:tab/>
        <w:t xml:space="preserve">n </w:t>
      </w:r>
      <w:r>
        <w:sym w:font="Symbol" w:char="F0B7"/>
      </w:r>
      <w:r>
        <w:t xml:space="preserve"> </w:t>
      </w:r>
      <w:r w:rsidRPr="00FB4E71">
        <w:rPr>
          <w:b/>
        </w:rPr>
        <w:fldChar w:fldCharType="begin"/>
      </w:r>
      <w:r w:rsidRPr="00FB4E71">
        <w:rPr>
          <w:b/>
        </w:rPr>
        <w:instrText xml:space="preserve"> EQ \O(x,\S\up2(^))</w:instrText>
      </w:r>
      <w:r w:rsidRPr="00FB4E71">
        <w:rPr>
          <w:b/>
        </w:rPr>
        <w:fldChar w:fldCharType="end"/>
      </w:r>
      <w:r>
        <w:t xml:space="preserve">  = n</w:t>
      </w:r>
      <w:r>
        <w:rPr>
          <w:rStyle w:val="subscript"/>
        </w:rPr>
        <w:t>x</w:t>
      </w:r>
      <w:r>
        <w:t xml:space="preserve">  = cos(π/2-θ) = sinθ</w:t>
      </w:r>
      <w:r>
        <w:tab/>
      </w:r>
      <w:r>
        <w:tab/>
      </w:r>
    </w:p>
    <w:p w14:paraId="7CEF959C" w14:textId="77777777" w:rsidR="00DD0778" w:rsidRDefault="00DD0778" w:rsidP="00DD0778">
      <w:r>
        <w:tab/>
      </w:r>
      <w:r>
        <w:tab/>
        <w:t>d</w:t>
      </w:r>
      <w:r w:rsidRPr="003F26EE">
        <w:rPr>
          <w:b/>
        </w:rPr>
        <w:t>s</w:t>
      </w:r>
      <w:r>
        <w:t xml:space="preserve"> </w:t>
      </w:r>
      <w:r>
        <w:sym w:font="Symbol" w:char="F0B7"/>
      </w:r>
      <w:r>
        <w:t xml:space="preserve"> </w:t>
      </w:r>
      <w:r w:rsidRPr="00FB4E71">
        <w:rPr>
          <w:b/>
        </w:rPr>
        <w:fldChar w:fldCharType="begin"/>
      </w:r>
      <w:r w:rsidRPr="00FB4E71">
        <w:rPr>
          <w:b/>
        </w:rPr>
        <w:instrText xml:space="preserve"> EQ \O(y,\S\up2(^))</w:instrText>
      </w:r>
      <w:r w:rsidRPr="00FB4E71">
        <w:rPr>
          <w:b/>
        </w:rPr>
        <w:fldChar w:fldCharType="end"/>
      </w:r>
      <w:r>
        <w:t xml:space="preserve">  = dy =  ds sinθ</w:t>
      </w:r>
      <w:r>
        <w:tab/>
      </w:r>
      <w:r>
        <w:tab/>
        <w:t xml:space="preserve">n </w:t>
      </w:r>
      <w:r>
        <w:sym w:font="Symbol" w:char="F0B7"/>
      </w:r>
      <w:r>
        <w:t xml:space="preserve"> </w:t>
      </w:r>
      <w:r w:rsidRPr="00FB4E71">
        <w:rPr>
          <w:b/>
        </w:rPr>
        <w:fldChar w:fldCharType="begin"/>
      </w:r>
      <w:r w:rsidRPr="00FB4E71">
        <w:rPr>
          <w:b/>
        </w:rPr>
        <w:instrText xml:space="preserve"> EQ \O(y,\S\up2(^))</w:instrText>
      </w:r>
      <w:r w:rsidRPr="00FB4E71">
        <w:rPr>
          <w:b/>
        </w:rPr>
        <w:fldChar w:fldCharType="end"/>
      </w:r>
      <w:r>
        <w:t xml:space="preserve">  = n</w:t>
      </w:r>
      <w:r>
        <w:rPr>
          <w:rStyle w:val="subscript"/>
        </w:rPr>
        <w:t>y</w:t>
      </w:r>
      <w:r>
        <w:t xml:space="preserve">  = - cosθ</w:t>
      </w:r>
    </w:p>
    <w:p w14:paraId="0E4B6A33" w14:textId="77777777" w:rsidR="00DD0778" w:rsidRDefault="00DD0778" w:rsidP="00DD0778"/>
    <w:p w14:paraId="7E35E8FC" w14:textId="77777777" w:rsidR="00DD0778" w:rsidRDefault="00DD0778" w:rsidP="00DD0778">
      <w:r>
        <w:t>from which we conclude that</w:t>
      </w:r>
    </w:p>
    <w:p w14:paraId="7538102B" w14:textId="77777777" w:rsidR="00DD0778" w:rsidRDefault="00DD0778" w:rsidP="00DD0778"/>
    <w:p w14:paraId="02D12EF2" w14:textId="77777777" w:rsidR="00DD0778" w:rsidRDefault="00DD0778" w:rsidP="00DD0778">
      <w:r>
        <w:tab/>
        <w:t>dx/ds = - n</w:t>
      </w:r>
      <w:r>
        <w:rPr>
          <w:rStyle w:val="subscript"/>
        </w:rPr>
        <w:t>y</w:t>
      </w:r>
      <w:r>
        <w:t xml:space="preserve"> </w:t>
      </w:r>
      <w:r>
        <w:tab/>
        <w:t>and dy/ds = n</w:t>
      </w:r>
      <w:r>
        <w:rPr>
          <w:rStyle w:val="subscript"/>
        </w:rPr>
        <w:t>x</w:t>
      </w:r>
      <w:r>
        <w:t xml:space="preserve"> </w:t>
      </w:r>
      <w:r>
        <w:tab/>
      </w:r>
      <w:r>
        <w:tab/>
      </w:r>
      <w:r>
        <w:tab/>
        <w:t>// Lai top of page 413</w:t>
      </w:r>
    </w:p>
    <w:p w14:paraId="2E02ADFE" w14:textId="77777777" w:rsidR="00DD0778" w:rsidRDefault="00DD0778" w:rsidP="00DD0778"/>
    <w:p w14:paraId="37D9A5F8" w14:textId="77777777" w:rsidR="00DD0778" w:rsidRDefault="00DD0778" w:rsidP="00DD0778">
      <w:r>
        <w:t>Then we can restate our two equations above as</w:t>
      </w:r>
    </w:p>
    <w:p w14:paraId="33C0EA85" w14:textId="77777777" w:rsidR="00DD0778" w:rsidRDefault="00DD0778" w:rsidP="00DD0778"/>
    <w:p w14:paraId="0AF1B87A" w14:textId="77777777" w:rsidR="00DD0778" w:rsidRPr="004E4BCA" w:rsidRDefault="00DD0778" w:rsidP="00DD0778">
      <w:r>
        <w:tab/>
      </w:r>
      <w:r>
        <w:rPr>
          <w:rFonts w:ascii="Lucida Sans Unicode" w:hAnsi="Lucida Sans Unicode" w:cs="Lucida Sans Unicode"/>
          <w:sz w:val="32"/>
        </w:rPr>
        <w:t>∫</w:t>
      </w:r>
      <w:r>
        <w:rPr>
          <w:rStyle w:val="subscript"/>
        </w:rPr>
        <w:t xml:space="preserve">A </w:t>
      </w:r>
      <w:r>
        <w:t>dA∂</w:t>
      </w:r>
      <w:r>
        <w:rPr>
          <w:rStyle w:val="subscript"/>
        </w:rPr>
        <w:t>x</w:t>
      </w:r>
      <w:r>
        <w:t xml:space="preserve">φ  =  </w:t>
      </w:r>
      <w:r>
        <w:rPr>
          <w:rFonts w:ascii="Lucida Sans Unicode" w:hAnsi="Lucida Sans Unicode" w:cs="Lucida Sans Unicode"/>
          <w:sz w:val="32"/>
        </w:rPr>
        <w:t>∫</w:t>
      </w:r>
      <w:r>
        <w:rPr>
          <w:rStyle w:val="subscript"/>
        </w:rPr>
        <w:t>C</w:t>
      </w:r>
      <w:r>
        <w:t xml:space="preserve"> d</w:t>
      </w:r>
      <w:r w:rsidRPr="003D6C3F">
        <w:t>s</w:t>
      </w:r>
      <w:r>
        <w:t xml:space="preserve"> n</w:t>
      </w:r>
      <w:r>
        <w:rPr>
          <w:rStyle w:val="subscript"/>
        </w:rPr>
        <w:t>x</w:t>
      </w:r>
      <w:r w:rsidRPr="003D6C3F">
        <w:t xml:space="preserve"> </w:t>
      </w:r>
      <w:r>
        <w:t xml:space="preserve">φ  =     </w:t>
      </w:r>
      <w:r>
        <w:rPr>
          <w:rFonts w:ascii="Lucida Sans Unicode" w:hAnsi="Lucida Sans Unicode" w:cs="Lucida Sans Unicode"/>
          <w:sz w:val="32"/>
        </w:rPr>
        <w:t>∫</w:t>
      </w:r>
      <w:r>
        <w:rPr>
          <w:rStyle w:val="subscript"/>
        </w:rPr>
        <w:t>C</w:t>
      </w:r>
      <w:r>
        <w:t xml:space="preserve"> dy φ</w:t>
      </w:r>
      <w:r w:rsidR="004E4BCA">
        <w:tab/>
      </w:r>
      <w:r w:rsidR="004E4BCA">
        <w:tab/>
      </w:r>
      <w:r w:rsidR="004E4BCA">
        <w:tab/>
        <w:t>// agrees with (7.1.1)</w:t>
      </w:r>
    </w:p>
    <w:p w14:paraId="763ED0B9" w14:textId="77777777" w:rsidR="00DD0778" w:rsidRDefault="00DD0778" w:rsidP="00DD0778">
      <w:r>
        <w:tab/>
      </w:r>
      <w:r>
        <w:rPr>
          <w:rFonts w:ascii="Lucida Sans Unicode" w:hAnsi="Lucida Sans Unicode" w:cs="Lucida Sans Unicode"/>
          <w:sz w:val="32"/>
        </w:rPr>
        <w:t>∫</w:t>
      </w:r>
      <w:r>
        <w:rPr>
          <w:rStyle w:val="subscript"/>
        </w:rPr>
        <w:t xml:space="preserve">A </w:t>
      </w:r>
      <w:r>
        <w:t>dA∂</w:t>
      </w:r>
      <w:r>
        <w:rPr>
          <w:rStyle w:val="subscript"/>
        </w:rPr>
        <w:t>y</w:t>
      </w:r>
      <w:r>
        <w:t xml:space="preserve">φ  = </w:t>
      </w:r>
      <w:r>
        <w:rPr>
          <w:rFonts w:ascii="Lucida Sans Unicode" w:hAnsi="Lucida Sans Unicode" w:cs="Lucida Sans Unicode"/>
          <w:sz w:val="32"/>
        </w:rPr>
        <w:t>∫</w:t>
      </w:r>
      <w:r>
        <w:rPr>
          <w:rStyle w:val="subscript"/>
        </w:rPr>
        <w:t>C</w:t>
      </w:r>
      <w:r>
        <w:t xml:space="preserve"> d</w:t>
      </w:r>
      <w:r w:rsidRPr="003D6C3F">
        <w:t>s</w:t>
      </w:r>
      <w:r>
        <w:t xml:space="preserve"> n</w:t>
      </w:r>
      <w:r>
        <w:rPr>
          <w:rStyle w:val="subscript"/>
        </w:rPr>
        <w:t>y</w:t>
      </w:r>
      <w:r w:rsidRPr="003D6C3F">
        <w:t xml:space="preserve"> </w:t>
      </w:r>
      <w:r>
        <w:t xml:space="preserve">φ   = –  </w:t>
      </w:r>
      <w:r>
        <w:rPr>
          <w:rFonts w:ascii="Lucida Sans Unicode" w:hAnsi="Lucida Sans Unicode" w:cs="Lucida Sans Unicode"/>
          <w:sz w:val="32"/>
        </w:rPr>
        <w:t>∫</w:t>
      </w:r>
      <w:r>
        <w:rPr>
          <w:rStyle w:val="subscript"/>
        </w:rPr>
        <w:t>C</w:t>
      </w:r>
      <w:r>
        <w:t xml:space="preserve"> dx φ</w:t>
      </w:r>
      <w:r w:rsidR="004E4BCA">
        <w:tab/>
      </w:r>
      <w:r w:rsidR="004E4BCA">
        <w:tab/>
      </w:r>
      <w:r w:rsidR="004E4BCA">
        <w:tab/>
        <w:t>// agrees with (7.1.2)</w:t>
      </w:r>
    </w:p>
    <w:p w14:paraId="62DA3015" w14:textId="77777777" w:rsidR="00DD0778" w:rsidRDefault="00DD0778" w:rsidP="00DD0778"/>
    <w:p w14:paraId="67737E9A" w14:textId="77777777" w:rsidR="00DD0778" w:rsidRPr="000F59E9" w:rsidRDefault="00DD0778" w:rsidP="00DD0778">
      <w:r>
        <w:t xml:space="preserve">where notice things are reversed on the right x ↔ y. </w:t>
      </w:r>
    </w:p>
    <w:p w14:paraId="54CCC624" w14:textId="77777777" w:rsidR="00DD0778" w:rsidRPr="00DD0778" w:rsidRDefault="00DD0778">
      <w:pPr>
        <w:rPr>
          <w:b/>
        </w:rPr>
      </w:pPr>
    </w:p>
    <w:p w14:paraId="4EDA3802" w14:textId="77777777" w:rsidR="001A11DD" w:rsidRDefault="001A11DD" w:rsidP="001A11DD">
      <w:pPr>
        <w:pStyle w:val="Heading2"/>
      </w:pPr>
      <w:bookmarkStart w:id="4" w:name="_Toc335559640"/>
      <w:bookmarkStart w:id="5" w:name="_Toc335559669"/>
      <w:r>
        <w:t>7.2 Divergence Theorem (414)</w:t>
      </w:r>
      <w:bookmarkEnd w:id="4"/>
      <w:bookmarkEnd w:id="5"/>
      <w:r>
        <w:t xml:space="preserve"> </w:t>
      </w:r>
    </w:p>
    <w:p w14:paraId="24A371E8" w14:textId="77777777" w:rsidR="00291390" w:rsidRDefault="00291390"/>
    <w:p w14:paraId="2D558835" w14:textId="77777777" w:rsidR="001A11DD" w:rsidRDefault="001A11DD">
      <w:r>
        <w:t xml:space="preserve">This section is old hat for me. </w:t>
      </w:r>
    </w:p>
    <w:p w14:paraId="45571233" w14:textId="77777777" w:rsidR="001A11DD" w:rsidRDefault="001A11DD">
      <w:r>
        <w:tab/>
        <w:t xml:space="preserve">Example 7.2.1 </w:t>
      </w:r>
      <w:r w:rsidR="004D41B7">
        <w:t xml:space="preserve">considers </w:t>
      </w:r>
      <w:r w:rsidR="004D41B7" w:rsidRPr="004D41B7">
        <w:rPr>
          <w:b/>
        </w:rPr>
        <w:t>f</w:t>
      </w:r>
      <w:r w:rsidR="004D41B7">
        <w:t xml:space="preserve"> = </w:t>
      </w:r>
      <w:r w:rsidR="004D41B7">
        <w:rPr>
          <w:rFonts w:ascii="Lucida Sans Unicode" w:hAnsi="Lucida Sans Unicode" w:cs="Lucida Sans Unicode"/>
          <w:sz w:val="32"/>
        </w:rPr>
        <w:t>∫</w:t>
      </w:r>
      <w:r w:rsidR="004D41B7">
        <w:rPr>
          <w:rStyle w:val="subscript"/>
        </w:rPr>
        <w:t>S</w:t>
      </w:r>
      <w:r w:rsidR="004D41B7">
        <w:t xml:space="preserve"> </w:t>
      </w:r>
      <w:r w:rsidR="004D41B7" w:rsidRPr="004D41B7">
        <w:rPr>
          <w:b/>
        </w:rPr>
        <w:t>t</w:t>
      </w:r>
      <w:r w:rsidR="004D41B7">
        <w:t xml:space="preserve"> dS as the total force acting on some blob due to surface tractions, But we know that </w:t>
      </w:r>
      <w:r w:rsidR="004D41B7" w:rsidRPr="004D41B7">
        <w:rPr>
          <w:b/>
        </w:rPr>
        <w:t>t</w:t>
      </w:r>
      <w:r w:rsidR="004D41B7">
        <w:t xml:space="preserve"> = T</w:t>
      </w:r>
      <w:r w:rsidR="004D41B7" w:rsidRPr="004D41B7">
        <w:rPr>
          <w:b/>
        </w:rPr>
        <w:t>n</w:t>
      </w:r>
      <w:r w:rsidR="004D41B7">
        <w:t xml:space="preserve">, so </w:t>
      </w:r>
      <w:r w:rsidR="004D41B7" w:rsidRPr="004D41B7">
        <w:rPr>
          <w:b/>
        </w:rPr>
        <w:t>f</w:t>
      </w:r>
      <w:r w:rsidR="004D41B7">
        <w:t xml:space="preserve">  = </w:t>
      </w:r>
      <w:r w:rsidR="004D41B7">
        <w:rPr>
          <w:rFonts w:ascii="Lucida Sans Unicode" w:hAnsi="Lucida Sans Unicode" w:cs="Lucida Sans Unicode"/>
          <w:sz w:val="32"/>
        </w:rPr>
        <w:t>∫</w:t>
      </w:r>
      <w:r w:rsidR="004D41B7">
        <w:rPr>
          <w:rStyle w:val="subscript"/>
        </w:rPr>
        <w:t>S</w:t>
      </w:r>
      <w:r w:rsidR="004D41B7">
        <w:t xml:space="preserve"> (T</w:t>
      </w:r>
      <w:r w:rsidR="004D41B7" w:rsidRPr="004D41B7">
        <w:rPr>
          <w:b/>
        </w:rPr>
        <w:t>n</w:t>
      </w:r>
      <w:r w:rsidR="004D41B7">
        <w:t xml:space="preserve">) dS = </w:t>
      </w:r>
      <w:r w:rsidR="004D41B7">
        <w:rPr>
          <w:rFonts w:ascii="Lucida Sans Unicode" w:hAnsi="Lucida Sans Unicode" w:cs="Lucida Sans Unicode"/>
          <w:sz w:val="32"/>
        </w:rPr>
        <w:t>∫</w:t>
      </w:r>
      <w:r w:rsidR="004D41B7">
        <w:rPr>
          <w:rStyle w:val="subscript"/>
        </w:rPr>
        <w:t>S</w:t>
      </w:r>
      <w:r w:rsidR="004D41B7">
        <w:t xml:space="preserve"> T d</w:t>
      </w:r>
      <w:r w:rsidR="004D41B7" w:rsidRPr="004D41B7">
        <w:rPr>
          <w:b/>
        </w:rPr>
        <w:t>S</w:t>
      </w:r>
      <w:r w:rsidR="004D41B7">
        <w:t xml:space="preserve"> where T is a </w:t>
      </w:r>
      <w:r w:rsidR="004D41B7" w:rsidRPr="004D41B7">
        <w:rPr>
          <w:i/>
        </w:rPr>
        <w:t>matrix</w:t>
      </w:r>
      <w:r w:rsidR="004D41B7">
        <w:t xml:space="preserve">. I show on page 16 of Lai Ch 4 notes (apply regular divergence theorem to a row of T) this is  = </w:t>
      </w:r>
      <w:r w:rsidR="004D41B7">
        <w:rPr>
          <w:rFonts w:ascii="Lucida Sans Unicode" w:hAnsi="Lucida Sans Unicode" w:cs="Lucida Sans Unicode"/>
          <w:sz w:val="32"/>
        </w:rPr>
        <w:t>∫</w:t>
      </w:r>
      <w:r w:rsidR="004D41B7">
        <w:rPr>
          <w:rStyle w:val="subscript"/>
        </w:rPr>
        <w:t>V</w:t>
      </w:r>
      <w:r w:rsidR="004D41B7" w:rsidRPr="004D41B7">
        <w:rPr>
          <w:b/>
        </w:rPr>
        <w:t xml:space="preserve"> divT</w:t>
      </w:r>
      <w:r w:rsidR="004D41B7">
        <w:t xml:space="preserve"> dV. This is an interesting result, saying that in some magic way, doing this volume integral over the blob also gives you the total force on the blob from those surface tractions. </w:t>
      </w:r>
    </w:p>
    <w:p w14:paraId="38620A2A" w14:textId="77777777" w:rsidR="001A11DD" w:rsidRPr="00E34DFF" w:rsidRDefault="001A11DD">
      <w:r>
        <w:tab/>
        <w:t>Example 7.2.2 writes the total torque acting on a boundary as a surface integral, then converts that to a volume integral, but this time an extra term appears if T</w:t>
      </w:r>
      <w:r>
        <w:rPr>
          <w:rStyle w:val="subscript"/>
        </w:rPr>
        <w:t>ij</w:t>
      </w:r>
      <w:r>
        <w:t xml:space="preserve"> happens to have an antisymmetric part. Then the thing </w:t>
      </w:r>
      <w:r w:rsidRPr="001A11DD">
        <w:rPr>
          <w:b/>
        </w:rPr>
        <w:t>t</w:t>
      </w:r>
      <w:r>
        <w:rPr>
          <w:rStyle w:val="superscript"/>
        </w:rPr>
        <w:t>A</w:t>
      </w:r>
      <w:r>
        <w:t xml:space="preserve"> is associated with T</w:t>
      </w:r>
      <w:r>
        <w:rPr>
          <w:rStyle w:val="superscript"/>
        </w:rPr>
        <w:t>(A)</w:t>
      </w:r>
      <w:r>
        <w:t xml:space="preserve"> in the usual manner. </w:t>
      </w:r>
      <w:r w:rsidR="00E34DFF">
        <w:t>If there is no T</w:t>
      </w:r>
      <w:r w:rsidR="00E34DFF">
        <w:rPr>
          <w:rStyle w:val="superscript"/>
        </w:rPr>
        <w:t>(A)</w:t>
      </w:r>
      <w:r w:rsidR="00E34DFF">
        <w:t xml:space="preserve">, you get the very simple result that </w:t>
      </w:r>
      <w:r w:rsidR="00E34DFF" w:rsidRPr="00E34DFF">
        <w:rPr>
          <w:b/>
        </w:rPr>
        <w:t>m</w:t>
      </w:r>
      <w:r w:rsidR="00E34DFF">
        <w:t xml:space="preserve"> = </w:t>
      </w:r>
      <w:r w:rsidR="00E34DFF">
        <w:rPr>
          <w:rFonts w:ascii="Lucida Sans Unicode" w:hAnsi="Lucida Sans Unicode" w:cs="Lucida Sans Unicode"/>
          <w:sz w:val="32"/>
        </w:rPr>
        <w:t>∫</w:t>
      </w:r>
      <w:r w:rsidR="00E34DFF">
        <w:rPr>
          <w:rStyle w:val="subscript"/>
        </w:rPr>
        <w:t>S</w:t>
      </w:r>
      <w:r w:rsidR="00E34DFF">
        <w:t xml:space="preserve"> </w:t>
      </w:r>
      <w:r w:rsidR="00E34DFF">
        <w:rPr>
          <w:b/>
        </w:rPr>
        <w:t>r</w:t>
      </w:r>
      <w:r w:rsidR="00E34DFF">
        <w:t xml:space="preserve"> x </w:t>
      </w:r>
      <w:r w:rsidR="00E34DFF" w:rsidRPr="00E34DFF">
        <w:rPr>
          <w:b/>
        </w:rPr>
        <w:t>t</w:t>
      </w:r>
      <w:r w:rsidR="00E34DFF">
        <w:t xml:space="preserve"> dS = </w:t>
      </w:r>
      <w:r w:rsidR="00E34DFF">
        <w:rPr>
          <w:rFonts w:ascii="Lucida Sans Unicode" w:hAnsi="Lucida Sans Unicode" w:cs="Lucida Sans Unicode"/>
          <w:sz w:val="32"/>
        </w:rPr>
        <w:t>∫</w:t>
      </w:r>
      <w:r w:rsidR="00E34DFF">
        <w:rPr>
          <w:rStyle w:val="subscript"/>
        </w:rPr>
        <w:t>V</w:t>
      </w:r>
      <w:r w:rsidR="00E34DFF">
        <w:t xml:space="preserve"> </w:t>
      </w:r>
      <w:r w:rsidR="00E34DFF">
        <w:rPr>
          <w:b/>
        </w:rPr>
        <w:t>r</w:t>
      </w:r>
      <w:r w:rsidR="00E34DFF">
        <w:t xml:space="preserve"> x (</w:t>
      </w:r>
      <w:r w:rsidR="00E34DFF" w:rsidRPr="00E34DFF">
        <w:rPr>
          <w:b/>
        </w:rPr>
        <w:t>divT</w:t>
      </w:r>
      <w:r w:rsidR="00E34DFF">
        <w:t xml:space="preserve">) dV which is similar to the </w:t>
      </w:r>
      <w:r w:rsidR="00E34DFF" w:rsidRPr="00E34DFF">
        <w:rPr>
          <w:b/>
        </w:rPr>
        <w:t>f</w:t>
      </w:r>
      <w:r w:rsidR="00E34DFF">
        <w:t xml:space="preserve"> result above. </w:t>
      </w:r>
    </w:p>
    <w:p w14:paraId="242CCCB8" w14:textId="77777777" w:rsidR="001A11DD" w:rsidRDefault="001A11DD">
      <w:r>
        <w:rPr>
          <w:rStyle w:val="superscript"/>
        </w:rPr>
        <w:tab/>
      </w:r>
      <w:r>
        <w:t xml:space="preserve">Example 7.2.3 considers the total work being done on a boundary as in 7.2.17 with the usual idea that work power is </w:t>
      </w:r>
      <w:r w:rsidRPr="001A11DD">
        <w:rPr>
          <w:b/>
        </w:rPr>
        <w:t>F</w:t>
      </w:r>
      <w:r>
        <w:t xml:space="preserve"> </w:t>
      </w:r>
      <w:r>
        <w:sym w:font="Symbol" w:char="F0B7"/>
      </w:r>
      <w:r>
        <w:t xml:space="preserve"> </w:t>
      </w:r>
      <w:r w:rsidRPr="001A11DD">
        <w:rPr>
          <w:b/>
        </w:rPr>
        <w:t>v</w:t>
      </w:r>
      <w:r>
        <w:t xml:space="preserve">  and again this starts as a surface integral. When converted to a volume integral, we have two terms as shown. I am not quite sure how to interpret this volume integral. It is true that the surface mediates the work into the volume, and there is action in the volume, so I guess div(T</w:t>
      </w:r>
      <w:r>
        <w:rPr>
          <w:rStyle w:val="superscript"/>
        </w:rPr>
        <w:t>T</w:t>
      </w:r>
      <w:r>
        <w:t xml:space="preserve">v) is the </w:t>
      </w:r>
      <w:r>
        <w:lastRenderedPageBreak/>
        <w:t xml:space="preserve">density of this work being done in the volume. At least it is equivalent to this, even if that is not physically how things happen. </w:t>
      </w:r>
    </w:p>
    <w:p w14:paraId="65B6720D" w14:textId="77777777" w:rsidR="001A11DD" w:rsidRDefault="001A11DD"/>
    <w:p w14:paraId="23425A4E" w14:textId="77777777" w:rsidR="001A11DD" w:rsidRDefault="001A11DD" w:rsidP="001A11DD">
      <w:pPr>
        <w:pStyle w:val="Heading2"/>
      </w:pPr>
      <w:bookmarkStart w:id="6" w:name="_Toc335559641"/>
      <w:bookmarkStart w:id="7" w:name="_Toc335559670"/>
      <w:r>
        <w:t>7.3 Control and Material Volumes (417)</w:t>
      </w:r>
      <w:bookmarkEnd w:id="6"/>
      <w:bookmarkEnd w:id="7"/>
      <w:r>
        <w:t xml:space="preserve"> </w:t>
      </w:r>
      <w:r w:rsidR="001A16A4">
        <w:t xml:space="preserve"> </w:t>
      </w:r>
    </w:p>
    <w:p w14:paraId="438F264C" w14:textId="77777777" w:rsidR="00F04B43" w:rsidRDefault="00F04B43" w:rsidP="00F04B43"/>
    <w:p w14:paraId="65BD01C8" w14:textId="77777777" w:rsidR="00F04B43" w:rsidRPr="00F04B43" w:rsidRDefault="00F04B43" w:rsidP="00F04B43">
      <w:r>
        <w:t>Lai fails to make it totally clear at first shot, but his try is good. V</w:t>
      </w:r>
      <w:r>
        <w:rPr>
          <w:rStyle w:val="subscript"/>
        </w:rPr>
        <w:t>c</w:t>
      </w:r>
      <w:r>
        <w:t xml:space="preserve"> means a control volume which is fixed in space and through which fluid flows. V</w:t>
      </w:r>
      <w:r>
        <w:rPr>
          <w:rStyle w:val="subscript"/>
        </w:rPr>
        <w:t>m</w:t>
      </w:r>
      <w:r>
        <w:t xml:space="preserve"> means either "material" or "moving" volume (I like moving) which means it tracks the pathlines of all the particles in the volume</w:t>
      </w:r>
      <w:r w:rsidR="004F2A2A">
        <w:t xml:space="preserve">, which means the boundary moves with velocity </w:t>
      </w:r>
      <w:r w:rsidR="004F2A2A" w:rsidRPr="004F2A2A">
        <w:rPr>
          <w:b/>
        </w:rPr>
        <w:t>v</w:t>
      </w:r>
      <w:r>
        <w:t>. The population of V</w:t>
      </w:r>
      <w:r>
        <w:rPr>
          <w:rStyle w:val="subscript"/>
        </w:rPr>
        <w:t>m</w:t>
      </w:r>
      <w:r>
        <w:t xml:space="preserve"> never changes, even after a lot of flow, it is always the exact same particles. Thus, the mass M in V</w:t>
      </w:r>
      <w:r>
        <w:rPr>
          <w:rStyle w:val="subscript"/>
        </w:rPr>
        <w:t>m</w:t>
      </w:r>
      <w:r>
        <w:t xml:space="preserve"> given by 7.3.4 is a constant in time. What is a little confusing is that Lai uses the letter m on V</w:t>
      </w:r>
      <w:r>
        <w:rPr>
          <w:rStyle w:val="subscript"/>
        </w:rPr>
        <w:t>m</w:t>
      </w:r>
      <w:r>
        <w:t xml:space="preserve"> , but associates mass M with V</w:t>
      </w:r>
      <w:r>
        <w:rPr>
          <w:rStyle w:val="subscript"/>
        </w:rPr>
        <w:t>m</w:t>
      </w:r>
      <w:r>
        <w:t xml:space="preserve"> and then mass m with V</w:t>
      </w:r>
      <w:r>
        <w:rPr>
          <w:rStyle w:val="subscript"/>
        </w:rPr>
        <w:t>c</w:t>
      </w:r>
      <w:r>
        <w:t>, so the sort of mismatch is a little confusing to the reader. Lai should have drawn a nice Schaum picture. On page 418 the V</w:t>
      </w:r>
      <w:r>
        <w:rPr>
          <w:rStyle w:val="subscript"/>
        </w:rPr>
        <w:t>c</w:t>
      </w:r>
      <w:r>
        <w:t xml:space="preserve"> integral can be written with either D</w:t>
      </w:r>
      <w:r>
        <w:rPr>
          <w:rStyle w:val="subscript"/>
        </w:rPr>
        <w:t>t</w:t>
      </w:r>
      <w:r>
        <w:t xml:space="preserve"> or ∂</w:t>
      </w:r>
      <w:r>
        <w:rPr>
          <w:rStyle w:val="subscript"/>
        </w:rPr>
        <w:t>t</w:t>
      </w:r>
      <w:r>
        <w:t xml:space="preserve"> since it just acts on the t variable of the integrand. However, the V</w:t>
      </w:r>
      <w:r>
        <w:rPr>
          <w:rStyle w:val="subscript"/>
        </w:rPr>
        <w:t>m</w:t>
      </w:r>
      <w:r>
        <w:t xml:space="preserve"> integral must be written D</w:t>
      </w:r>
      <w:r>
        <w:rPr>
          <w:rStyle w:val="subscript"/>
        </w:rPr>
        <w:t>t</w:t>
      </w:r>
      <w:r>
        <w:t xml:space="preserve"> since V</w:t>
      </w:r>
      <w:r>
        <w:rPr>
          <w:rStyle w:val="subscript"/>
        </w:rPr>
        <w:t>m</w:t>
      </w:r>
      <w:r>
        <w:t xml:space="preserve"> as well as the integrand depend on t.  Basically, I already knew everything in this section, a rare event. </w:t>
      </w:r>
    </w:p>
    <w:p w14:paraId="1EFA3D22" w14:textId="77777777" w:rsidR="001A16A4" w:rsidRDefault="001A16A4" w:rsidP="001A16A4"/>
    <w:p w14:paraId="01081547" w14:textId="77777777" w:rsidR="001A16A4" w:rsidRDefault="001A16A4" w:rsidP="001A16A4">
      <w:pPr>
        <w:pStyle w:val="Heading2"/>
      </w:pPr>
      <w:bookmarkStart w:id="8" w:name="_Toc335559642"/>
      <w:bookmarkStart w:id="9" w:name="_Toc335559671"/>
      <w:r>
        <w:t xml:space="preserve">7.4 The Reynolds Transport Theorem (418). </w:t>
      </w:r>
      <w:r w:rsidR="00C336BF">
        <w:t xml:space="preserve">  (RTT)</w:t>
      </w:r>
      <w:bookmarkEnd w:id="8"/>
      <w:bookmarkEnd w:id="9"/>
    </w:p>
    <w:p w14:paraId="2E24E2B1" w14:textId="77777777" w:rsidR="001A16A4" w:rsidRDefault="001A16A4" w:rsidP="001A16A4"/>
    <w:p w14:paraId="581965FC" w14:textId="77777777" w:rsidR="005077BE" w:rsidRDefault="001A16A4" w:rsidP="001A16A4">
      <w:r>
        <w:t>It turns out I already derived both forms</w:t>
      </w:r>
      <w:r w:rsidR="00C95B96">
        <w:t xml:space="preserve"> of the RTT</w:t>
      </w:r>
      <w:r>
        <w:t xml:space="preserve"> in "</w:t>
      </w:r>
      <w:r w:rsidRPr="001A16A4">
        <w:t>Time derivatives of differentials and Squirmy Integrals.doc</w:t>
      </w:r>
      <w:r>
        <w:t xml:space="preserve">" </w:t>
      </w:r>
      <w:r w:rsidR="00C95B96">
        <w:t xml:space="preserve">(Lai support) </w:t>
      </w:r>
      <w:r>
        <w:t xml:space="preserve">and I tuned it up a bit just now. </w:t>
      </w:r>
      <w:r w:rsidR="005077BE">
        <w:t>The basic forms of the RTT are these</w:t>
      </w:r>
    </w:p>
    <w:p w14:paraId="616A570A" w14:textId="77777777" w:rsidR="005077BE" w:rsidRDefault="005077BE" w:rsidP="001A16A4"/>
    <w:p w14:paraId="4799FEBD" w14:textId="77777777" w:rsidR="005077BE" w:rsidRDefault="005077BE" w:rsidP="001A16A4">
      <w:r>
        <w:tab/>
        <w:t>D</w:t>
      </w:r>
      <w:r>
        <w:rPr>
          <w:rStyle w:val="subscript"/>
        </w:rPr>
        <w:t>t</w:t>
      </w:r>
      <w:r>
        <w:t>(</w:t>
      </w:r>
      <w:r w:rsidRPr="00A42FF2">
        <w:rPr>
          <w:rFonts w:ascii="Lucida Sans Unicode" w:hAnsi="Lucida Sans Unicode" w:cs="Lucida Sans Unicode"/>
          <w:sz w:val="24"/>
          <w:szCs w:val="24"/>
        </w:rPr>
        <w:t>∫</w:t>
      </w:r>
      <w:r>
        <w:rPr>
          <w:rStyle w:val="subscript"/>
        </w:rPr>
        <w:t>Vm</w:t>
      </w:r>
      <w:r>
        <w:t xml:space="preserve"> T dV)  =  </w:t>
      </w:r>
      <w:r w:rsidRPr="00A42FF2">
        <w:rPr>
          <w:rFonts w:ascii="Lucida Sans Unicode" w:hAnsi="Lucida Sans Unicode" w:cs="Lucida Sans Unicode"/>
          <w:sz w:val="24"/>
          <w:szCs w:val="24"/>
        </w:rPr>
        <w:t>∫</w:t>
      </w:r>
      <w:r>
        <w:rPr>
          <w:rStyle w:val="subscript"/>
        </w:rPr>
        <w:t>Vc</w:t>
      </w:r>
      <w:r>
        <w:t xml:space="preserve"> (∂</w:t>
      </w:r>
      <w:r w:rsidR="00C927ED">
        <w:rPr>
          <w:rStyle w:val="subscript"/>
        </w:rPr>
        <w:t>t</w:t>
      </w:r>
      <w:r>
        <w:t xml:space="preserve">T) dV  +  </w:t>
      </w:r>
      <w:r w:rsidRPr="00A42FF2">
        <w:rPr>
          <w:rFonts w:ascii="Lucida Sans Unicode" w:hAnsi="Lucida Sans Unicode" w:cs="Lucida Sans Unicode"/>
          <w:sz w:val="24"/>
          <w:szCs w:val="24"/>
        </w:rPr>
        <w:t>∫</w:t>
      </w:r>
      <w:r>
        <w:rPr>
          <w:rStyle w:val="subscript"/>
        </w:rPr>
        <w:t>Sc</w:t>
      </w:r>
      <w:r>
        <w:t xml:space="preserve"> T (</w:t>
      </w:r>
      <w:r w:rsidRPr="005077BE">
        <w:rPr>
          <w:b/>
        </w:rPr>
        <w:t>v</w:t>
      </w:r>
      <w:r>
        <w:sym w:font="Symbol" w:char="F0B7"/>
      </w:r>
      <w:r w:rsidRPr="005077BE">
        <w:rPr>
          <w:b/>
        </w:rPr>
        <w:t>n</w:t>
      </w:r>
      <w:r>
        <w:t xml:space="preserve">) dS   = </w:t>
      </w:r>
      <w:r w:rsidRPr="00A42FF2">
        <w:rPr>
          <w:rFonts w:ascii="Lucida Sans Unicode" w:hAnsi="Lucida Sans Unicode" w:cs="Lucida Sans Unicode"/>
          <w:sz w:val="24"/>
          <w:szCs w:val="24"/>
        </w:rPr>
        <w:t>∫</w:t>
      </w:r>
      <w:r>
        <w:rPr>
          <w:rStyle w:val="subscript"/>
        </w:rPr>
        <w:t>Vc</w:t>
      </w:r>
      <w:r>
        <w:t xml:space="preserve"> (D</w:t>
      </w:r>
      <w:r>
        <w:rPr>
          <w:rStyle w:val="subscript"/>
        </w:rPr>
        <w:t>t</w:t>
      </w:r>
      <w:r>
        <w:t xml:space="preserve">T + T div </w:t>
      </w:r>
      <w:r w:rsidRPr="005077BE">
        <w:rPr>
          <w:b/>
        </w:rPr>
        <w:t>v</w:t>
      </w:r>
      <w:r>
        <w:t>) dV</w:t>
      </w:r>
    </w:p>
    <w:p w14:paraId="79CE65E8" w14:textId="77777777" w:rsidR="005077BE" w:rsidRDefault="00B56CF2" w:rsidP="001A16A4">
      <w:r>
        <w:tab/>
      </w:r>
      <w:r>
        <w:tab/>
      </w:r>
      <w:r>
        <w:tab/>
      </w:r>
      <w:r>
        <w:tab/>
      </w:r>
      <w:r>
        <w:tab/>
        <w:t>(7.4.1)</w:t>
      </w:r>
      <w:r>
        <w:tab/>
      </w:r>
      <w:r>
        <w:tab/>
      </w:r>
      <w:r>
        <w:tab/>
      </w:r>
      <w:r>
        <w:tab/>
        <w:t xml:space="preserve">   (7.4.2)</w:t>
      </w:r>
    </w:p>
    <w:p w14:paraId="7E287FE5" w14:textId="77777777" w:rsidR="00B56CF2" w:rsidRDefault="00B56CF2" w:rsidP="001A16A4"/>
    <w:p w14:paraId="72BF75E4" w14:textId="77777777" w:rsidR="005077BE" w:rsidRPr="005077BE" w:rsidRDefault="005077BE" w:rsidP="001A16A4">
      <w:r>
        <w:t>where T is an arbitrary function (could be component of a tensor). The unspoken idea is that the LHS integral applies to a "blob" of particles which moves along with the moving (material) volume V</w:t>
      </w:r>
      <w:r>
        <w:rPr>
          <w:rStyle w:val="subscript"/>
        </w:rPr>
        <w:t>m</w:t>
      </w:r>
      <w:r>
        <w:t xml:space="preserve"> . No particles of matter ever enter or leave V</w:t>
      </w:r>
      <w:r>
        <w:rPr>
          <w:rStyle w:val="subscript"/>
        </w:rPr>
        <w:t>m</w:t>
      </w:r>
      <w:r>
        <w:t xml:space="preserve"> during the motion, but of course V</w:t>
      </w:r>
      <w:r>
        <w:rPr>
          <w:rStyle w:val="subscript"/>
        </w:rPr>
        <w:t>m</w:t>
      </w:r>
      <w:r>
        <w:t xml:space="preserve"> can change shape, so it is really V</w:t>
      </w:r>
      <w:r>
        <w:rPr>
          <w:rStyle w:val="subscript"/>
        </w:rPr>
        <w:t>m</w:t>
      </w:r>
      <w:r>
        <w:t>(t). You use the RTT whenever you encounter a structure like D</w:t>
      </w:r>
      <w:r>
        <w:rPr>
          <w:rStyle w:val="subscript"/>
        </w:rPr>
        <w:t>t</w:t>
      </w:r>
      <w:r>
        <w:t>(</w:t>
      </w:r>
      <w:r w:rsidRPr="00A42FF2">
        <w:rPr>
          <w:rFonts w:ascii="Lucida Sans Unicode" w:hAnsi="Lucida Sans Unicode" w:cs="Lucida Sans Unicode"/>
          <w:sz w:val="24"/>
          <w:szCs w:val="24"/>
        </w:rPr>
        <w:t>∫</w:t>
      </w:r>
      <w:r>
        <w:rPr>
          <w:rStyle w:val="subscript"/>
        </w:rPr>
        <w:t>Vm</w:t>
      </w:r>
      <w:r>
        <w:t xml:space="preserve"> T dV). </w:t>
      </w:r>
    </w:p>
    <w:p w14:paraId="361A95DA" w14:textId="77777777" w:rsidR="001A16A4" w:rsidRDefault="005077BE" w:rsidP="001A16A4">
      <w:r>
        <w:tab/>
      </w:r>
      <w:r w:rsidR="001A16A4">
        <w:t>Lai gives two separate derivations</w:t>
      </w:r>
      <w:r>
        <w:t xml:space="preserve"> of the RTT</w:t>
      </w:r>
      <w:r w:rsidR="001A16A4">
        <w:t xml:space="preserve"> which are basically what I did in the doc. </w:t>
      </w:r>
    </w:p>
    <w:p w14:paraId="34F3A6EF" w14:textId="77777777" w:rsidR="004F2A2A" w:rsidRPr="005A131F" w:rsidRDefault="004F2A2A" w:rsidP="001A16A4">
      <w:r>
        <w:tab/>
        <w:t>A key fact:  the object (</w:t>
      </w:r>
      <w:r w:rsidRPr="00A42FF2">
        <w:rPr>
          <w:rFonts w:ascii="Lucida Sans Unicode" w:hAnsi="Lucida Sans Unicode" w:cs="Lucida Sans Unicode"/>
          <w:sz w:val="24"/>
          <w:szCs w:val="24"/>
        </w:rPr>
        <w:t>∫</w:t>
      </w:r>
      <w:r>
        <w:rPr>
          <w:rStyle w:val="subscript"/>
        </w:rPr>
        <w:t>Vm</w:t>
      </w:r>
      <w:r>
        <w:t xml:space="preserve"> T dV) is what corresponds in regular mechanics to a</w:t>
      </w:r>
      <w:r w:rsidR="005A131F">
        <w:t>n</w:t>
      </w:r>
      <w:r>
        <w:t xml:space="preserve"> "</w:t>
      </w:r>
      <w:r w:rsidR="005A131F">
        <w:t>object</w:t>
      </w:r>
      <w:r>
        <w:t xml:space="preserve"> of mass M". so this integral tells how much "T" that </w:t>
      </w:r>
      <w:r w:rsidR="005A131F">
        <w:t>object</w:t>
      </w:r>
      <w:r>
        <w:t xml:space="preserve"> has. T could be velocity or momentum or energy etc. So later when we want to apply F = Ma, we will apply it to this </w:t>
      </w:r>
      <w:r w:rsidR="005A131F">
        <w:t>entity (</w:t>
      </w:r>
      <w:r w:rsidR="005A131F" w:rsidRPr="00A42FF2">
        <w:rPr>
          <w:rFonts w:ascii="Lucida Sans Unicode" w:hAnsi="Lucida Sans Unicode" w:cs="Lucida Sans Unicode"/>
          <w:sz w:val="24"/>
          <w:szCs w:val="24"/>
        </w:rPr>
        <w:t>∫</w:t>
      </w:r>
      <w:r w:rsidR="005A131F">
        <w:rPr>
          <w:rStyle w:val="subscript"/>
        </w:rPr>
        <w:t>Vm</w:t>
      </w:r>
      <w:r w:rsidR="005A131F">
        <w:t xml:space="preserve"> T dV) . That is why we are doing to have to deal with such V</w:t>
      </w:r>
      <w:r w:rsidR="005A131F">
        <w:rPr>
          <w:rStyle w:val="subscript"/>
        </w:rPr>
        <w:t>m</w:t>
      </w:r>
      <w:r w:rsidR="005A131F">
        <w:t xml:space="preserve"> integrals. This v</w:t>
      </w:r>
      <w:r w:rsidR="005A131F">
        <w:rPr>
          <w:rStyle w:val="subscript"/>
        </w:rPr>
        <w:t>m</w:t>
      </w:r>
      <w:r w:rsidR="005A131F">
        <w:t xml:space="preserve"> integral, then, is the generalization of a "rigid body". </w:t>
      </w:r>
    </w:p>
    <w:p w14:paraId="0257F765" w14:textId="77777777" w:rsidR="001A16A4" w:rsidRDefault="001A16A4" w:rsidP="001A16A4"/>
    <w:p w14:paraId="03BA85A2" w14:textId="77777777" w:rsidR="001A16A4" w:rsidRDefault="001A16A4" w:rsidP="001A16A4">
      <w:r w:rsidRPr="00183C47">
        <w:rPr>
          <w:b/>
        </w:rPr>
        <w:t>Osborne Reynolds</w:t>
      </w:r>
      <w:r w:rsidRPr="001A16A4">
        <w:t xml:space="preserve"> FRS (23 August 1842 – 21 February 1912) was a prominent innovator in the understanding of fluid dynamics.</w:t>
      </w:r>
      <w:r w:rsidR="00183C47">
        <w:t xml:space="preserve"> This work was perhaps 1905. </w:t>
      </w:r>
    </w:p>
    <w:p w14:paraId="25A54437" w14:textId="77777777" w:rsidR="00183C47" w:rsidRDefault="00183C47" w:rsidP="001A16A4"/>
    <w:p w14:paraId="5036AA77" w14:textId="77777777" w:rsidR="00183C47" w:rsidRDefault="00183C47" w:rsidP="001A16A4">
      <w:r>
        <w:t xml:space="preserve">Now Lai is going to apply this transport theorem to re-work all our integral forms of conservation rules. To some extent, as the intro notes, this is a repetition. </w:t>
      </w:r>
    </w:p>
    <w:p w14:paraId="5C368689" w14:textId="77777777" w:rsidR="00E87D36" w:rsidRDefault="00E87D36" w:rsidP="001A16A4"/>
    <w:p w14:paraId="32D41C1F" w14:textId="77777777" w:rsidR="00E87D36" w:rsidRDefault="00E87D36" w:rsidP="001A16A4">
      <w:r w:rsidRPr="00480379">
        <w:rPr>
          <w:b/>
        </w:rPr>
        <w:t>Question</w:t>
      </w:r>
      <w:r>
        <w:t xml:space="preserve">:  The discussion of sections 7.3 and 7.4 takes place in some frame of reference in which the various quantities are defined. As I stare at page 417, I don't see anything that requires this frame of reference be an inertial frame of reference. There is no </w:t>
      </w:r>
      <w:r w:rsidRPr="00480379">
        <w:rPr>
          <w:b/>
        </w:rPr>
        <w:t>F</w:t>
      </w:r>
      <w:r>
        <w:t xml:space="preserve"> = m</w:t>
      </w:r>
      <w:r w:rsidRPr="00480379">
        <w:rPr>
          <w:b/>
        </w:rPr>
        <w:t>a</w:t>
      </w:r>
      <w:r>
        <w:t xml:space="preserve"> being used yet. </w:t>
      </w:r>
      <w:r w:rsidR="00480379">
        <w:t xml:space="preserve">On page 418 maybe the </w:t>
      </w:r>
      <w:r w:rsidR="00480379">
        <w:lastRenderedPageBreak/>
        <w:t xml:space="preserve">same is true, so maybe Reynolds Transport is valid in any frame. I will resume this topic in the notes for section 7.8 below. </w:t>
      </w:r>
      <w:r w:rsidR="005077BE">
        <w:t xml:space="preserve"> It is true that RTT applies in any Frame, inertial or not! </w:t>
      </w:r>
    </w:p>
    <w:p w14:paraId="0E47AFC0" w14:textId="77777777" w:rsidR="00B56CF2" w:rsidRDefault="00B56CF2" w:rsidP="001A16A4"/>
    <w:p w14:paraId="6F2E0E19" w14:textId="77777777" w:rsidR="00B56CF2" w:rsidRPr="005A131F" w:rsidRDefault="00B56CF2" w:rsidP="001A16A4">
      <w:pPr>
        <w:rPr>
          <w:u w:val="single"/>
        </w:rPr>
      </w:pPr>
      <w:r w:rsidRPr="005A131F">
        <w:rPr>
          <w:u w:val="single"/>
        </w:rPr>
        <w:t xml:space="preserve">Comments: </w:t>
      </w:r>
    </w:p>
    <w:p w14:paraId="54DFBB82" w14:textId="77777777" w:rsidR="00B56CF2" w:rsidRDefault="00B56CF2" w:rsidP="001A16A4"/>
    <w:p w14:paraId="26294FC2" w14:textId="77777777" w:rsidR="00B56CF2" w:rsidRDefault="00B56CF2" w:rsidP="001A16A4">
      <w:r>
        <w:t>(1) The first term on the right in 7.4.1 can be written ∂</w:t>
      </w:r>
      <w:r>
        <w:rPr>
          <w:rStyle w:val="subscript"/>
        </w:rPr>
        <w:t>t</w:t>
      </w:r>
      <w:r>
        <w:t xml:space="preserve"> [</w:t>
      </w:r>
      <w:r w:rsidRPr="00A42FF2">
        <w:rPr>
          <w:rFonts w:ascii="Lucida Sans Unicode" w:hAnsi="Lucida Sans Unicode" w:cs="Lucida Sans Unicode"/>
          <w:sz w:val="24"/>
          <w:szCs w:val="24"/>
        </w:rPr>
        <w:t>∫</w:t>
      </w:r>
      <w:r>
        <w:rPr>
          <w:rStyle w:val="subscript"/>
        </w:rPr>
        <w:t>Vc</w:t>
      </w:r>
      <w:r>
        <w:t xml:space="preserve"> T dV] since the V</w:t>
      </w:r>
      <w:r>
        <w:rPr>
          <w:rStyle w:val="subscript"/>
        </w:rPr>
        <w:t>c</w:t>
      </w:r>
      <w:r>
        <w:t xml:space="preserve"> has no time dependence and is a fixed volume in space. Often this is how this term appears on the web. </w:t>
      </w:r>
    </w:p>
    <w:p w14:paraId="19E57DAD" w14:textId="77777777" w:rsidR="00B56CF2" w:rsidRDefault="00B56CF2" w:rsidP="001A16A4"/>
    <w:p w14:paraId="1413122B" w14:textId="77777777" w:rsidR="00B56CF2" w:rsidRDefault="00B56CF2" w:rsidP="001A16A4">
      <w:r>
        <w:t xml:space="preserve">(2) Authors sometimes use </w:t>
      </w:r>
      <w:r>
        <w:fldChar w:fldCharType="begin"/>
      </w:r>
      <w:r>
        <w:instrText>EQ \O(V,\S\up1(–))</w:instrText>
      </w:r>
      <w:r>
        <w:fldChar w:fldCharType="end"/>
      </w:r>
      <w:r>
        <w:t xml:space="preserve"> with a horizontal slash to indicate volume so that V can be velocity. </w:t>
      </w:r>
    </w:p>
    <w:p w14:paraId="3AACB790" w14:textId="77777777" w:rsidR="00B56CF2" w:rsidRDefault="00B56CF2" w:rsidP="001A16A4"/>
    <w:p w14:paraId="0F0AF525" w14:textId="77777777" w:rsidR="00B56CF2" w:rsidRDefault="00B56CF2" w:rsidP="001A16A4">
      <w:r>
        <w:t>(3) It is the this first term on the right of (7.4.1)  which is ∂</w:t>
      </w:r>
      <w:r>
        <w:rPr>
          <w:rStyle w:val="subscript"/>
        </w:rPr>
        <w:t>t</w:t>
      </w:r>
      <w:r>
        <w:t xml:space="preserve"> [</w:t>
      </w:r>
      <w:r w:rsidRPr="00A42FF2">
        <w:rPr>
          <w:rFonts w:ascii="Lucida Sans Unicode" w:hAnsi="Lucida Sans Unicode" w:cs="Lucida Sans Unicode"/>
          <w:sz w:val="24"/>
          <w:szCs w:val="24"/>
        </w:rPr>
        <w:t>∫</w:t>
      </w:r>
      <w:r>
        <w:rPr>
          <w:rStyle w:val="subscript"/>
        </w:rPr>
        <w:t>Vc</w:t>
      </w:r>
      <w:r>
        <w:t xml:space="preserve"> T dV]  and which tells the rate at which something is changing within the control volume. So you can write</w:t>
      </w:r>
    </w:p>
    <w:p w14:paraId="326B3A26" w14:textId="77777777" w:rsidR="00B56CF2" w:rsidRDefault="00B56CF2" w:rsidP="001A16A4"/>
    <w:p w14:paraId="56A29600" w14:textId="77777777" w:rsidR="00B56CF2" w:rsidRDefault="00B56CF2" w:rsidP="001A16A4">
      <w:r>
        <w:tab/>
        <w:t>∂</w:t>
      </w:r>
      <w:r>
        <w:rPr>
          <w:rStyle w:val="subscript"/>
        </w:rPr>
        <w:t>t</w:t>
      </w:r>
      <w:r>
        <w:t xml:space="preserve"> [</w:t>
      </w:r>
      <w:r w:rsidRPr="00A42FF2">
        <w:rPr>
          <w:rFonts w:ascii="Lucida Sans Unicode" w:hAnsi="Lucida Sans Unicode" w:cs="Lucida Sans Unicode"/>
          <w:sz w:val="24"/>
          <w:szCs w:val="24"/>
        </w:rPr>
        <w:t>∫</w:t>
      </w:r>
      <w:r>
        <w:rPr>
          <w:rStyle w:val="subscript"/>
        </w:rPr>
        <w:t>Vc</w:t>
      </w:r>
      <w:r>
        <w:t xml:space="preserve"> T dV]   =  D</w:t>
      </w:r>
      <w:r>
        <w:rPr>
          <w:rStyle w:val="subscript"/>
        </w:rPr>
        <w:t>t</w:t>
      </w:r>
      <w:r>
        <w:t>(</w:t>
      </w:r>
      <w:r w:rsidRPr="00A42FF2">
        <w:rPr>
          <w:rFonts w:ascii="Lucida Sans Unicode" w:hAnsi="Lucida Sans Unicode" w:cs="Lucida Sans Unicode"/>
          <w:sz w:val="24"/>
          <w:szCs w:val="24"/>
        </w:rPr>
        <w:t>∫</w:t>
      </w:r>
      <w:r>
        <w:rPr>
          <w:rStyle w:val="subscript"/>
        </w:rPr>
        <w:t>Vm</w:t>
      </w:r>
      <w:r>
        <w:t xml:space="preserve"> T dV) – </w:t>
      </w:r>
      <w:r w:rsidRPr="00A42FF2">
        <w:rPr>
          <w:rFonts w:ascii="Lucida Sans Unicode" w:hAnsi="Lucida Sans Unicode" w:cs="Lucida Sans Unicode"/>
          <w:sz w:val="24"/>
          <w:szCs w:val="24"/>
        </w:rPr>
        <w:t>∫</w:t>
      </w:r>
      <w:r>
        <w:rPr>
          <w:rStyle w:val="subscript"/>
        </w:rPr>
        <w:t>Sc</w:t>
      </w:r>
      <w:r>
        <w:t xml:space="preserve"> T (</w:t>
      </w:r>
      <w:r w:rsidRPr="005077BE">
        <w:rPr>
          <w:b/>
        </w:rPr>
        <w:t>v</w:t>
      </w:r>
      <w:r>
        <w:sym w:font="Symbol" w:char="F0B7"/>
      </w:r>
      <w:r w:rsidRPr="005077BE">
        <w:rPr>
          <w:b/>
        </w:rPr>
        <w:t>n</w:t>
      </w:r>
      <w:r>
        <w:t>) dS</w:t>
      </w:r>
    </w:p>
    <w:p w14:paraId="366161CE" w14:textId="77777777" w:rsidR="00B56CF2" w:rsidRDefault="00B56CF2" w:rsidP="001A16A4"/>
    <w:p w14:paraId="50F1F394" w14:textId="77777777" w:rsidR="00B56CF2" w:rsidRDefault="00B56CF2" w:rsidP="001A16A4">
      <w:r>
        <w:t>so then the sign of the last term makes sense, since here it represents the flow coming into the control volume and thus adding to its contents of T. If you apply this to T = mass density ρ you get</w:t>
      </w:r>
    </w:p>
    <w:p w14:paraId="6D1A4323" w14:textId="77777777" w:rsidR="00B56CF2" w:rsidRDefault="00B56CF2" w:rsidP="001A16A4"/>
    <w:p w14:paraId="238E95C5" w14:textId="77777777" w:rsidR="00B56CF2" w:rsidRDefault="00B56CF2" w:rsidP="00B56CF2">
      <w:r>
        <w:tab/>
        <w:t>∂</w:t>
      </w:r>
      <w:r>
        <w:rPr>
          <w:rStyle w:val="subscript"/>
        </w:rPr>
        <w:t>t</w:t>
      </w:r>
      <w:r>
        <w:t xml:space="preserve"> [</w:t>
      </w:r>
      <w:r w:rsidRPr="00A42FF2">
        <w:rPr>
          <w:rFonts w:ascii="Lucida Sans Unicode" w:hAnsi="Lucida Sans Unicode" w:cs="Lucida Sans Unicode"/>
          <w:sz w:val="24"/>
          <w:szCs w:val="24"/>
        </w:rPr>
        <w:t>∫</w:t>
      </w:r>
      <w:r>
        <w:rPr>
          <w:rStyle w:val="subscript"/>
        </w:rPr>
        <w:t>Vc</w:t>
      </w:r>
      <w:r>
        <w:t xml:space="preserve"> ρ dV]   =  D</w:t>
      </w:r>
      <w:r>
        <w:rPr>
          <w:rStyle w:val="subscript"/>
        </w:rPr>
        <w:t>t</w:t>
      </w:r>
      <w:r>
        <w:t>(</w:t>
      </w:r>
      <w:r w:rsidRPr="00A42FF2">
        <w:rPr>
          <w:rFonts w:ascii="Lucida Sans Unicode" w:hAnsi="Lucida Sans Unicode" w:cs="Lucida Sans Unicode"/>
          <w:sz w:val="24"/>
          <w:szCs w:val="24"/>
        </w:rPr>
        <w:t>∫</w:t>
      </w:r>
      <w:r>
        <w:rPr>
          <w:rStyle w:val="subscript"/>
        </w:rPr>
        <w:t>Vm</w:t>
      </w:r>
      <w:r>
        <w:t xml:space="preserve"> ρ dV) – </w:t>
      </w:r>
      <w:r w:rsidRPr="00A42FF2">
        <w:rPr>
          <w:rFonts w:ascii="Lucida Sans Unicode" w:hAnsi="Lucida Sans Unicode" w:cs="Lucida Sans Unicode"/>
          <w:sz w:val="24"/>
          <w:szCs w:val="24"/>
        </w:rPr>
        <w:t>∫</w:t>
      </w:r>
      <w:r>
        <w:rPr>
          <w:rStyle w:val="subscript"/>
        </w:rPr>
        <w:t>Sc</w:t>
      </w:r>
      <w:r>
        <w:t xml:space="preserve"> ρ (</w:t>
      </w:r>
      <w:r w:rsidRPr="005077BE">
        <w:rPr>
          <w:b/>
        </w:rPr>
        <w:t>v</w:t>
      </w:r>
      <w:r>
        <w:sym w:font="Symbol" w:char="F0B7"/>
      </w:r>
      <w:r w:rsidRPr="005077BE">
        <w:rPr>
          <w:b/>
        </w:rPr>
        <w:t>n</w:t>
      </w:r>
      <w:r>
        <w:t>) dS</w:t>
      </w:r>
    </w:p>
    <w:p w14:paraId="30146A61" w14:textId="77777777" w:rsidR="00B56CF2" w:rsidRDefault="00B56CF2" w:rsidP="00B56CF2">
      <w:r>
        <w:t xml:space="preserve">        ∂</w:t>
      </w:r>
      <w:r>
        <w:rPr>
          <w:rStyle w:val="subscript"/>
        </w:rPr>
        <w:t>t</w:t>
      </w:r>
      <w:r>
        <w:t xml:space="preserve"> [</w:t>
      </w:r>
      <w:r w:rsidRPr="00A42FF2">
        <w:rPr>
          <w:rFonts w:ascii="Lucida Sans Unicode" w:hAnsi="Lucida Sans Unicode" w:cs="Lucida Sans Unicode"/>
          <w:sz w:val="24"/>
          <w:szCs w:val="24"/>
        </w:rPr>
        <w:t>∫</w:t>
      </w:r>
      <w:r>
        <w:rPr>
          <w:rStyle w:val="subscript"/>
        </w:rPr>
        <w:t>Vc</w:t>
      </w:r>
      <w:r>
        <w:t xml:space="preserve"> ρ dV]  =          0           – </w:t>
      </w:r>
      <w:r w:rsidRPr="00A42FF2">
        <w:rPr>
          <w:rFonts w:ascii="Lucida Sans Unicode" w:hAnsi="Lucida Sans Unicode" w:cs="Lucida Sans Unicode"/>
          <w:sz w:val="24"/>
          <w:szCs w:val="24"/>
        </w:rPr>
        <w:t>∫</w:t>
      </w:r>
      <w:r>
        <w:rPr>
          <w:rStyle w:val="subscript"/>
        </w:rPr>
        <w:t>Sc</w:t>
      </w:r>
      <w:r>
        <w:t xml:space="preserve"> ρ (</w:t>
      </w:r>
      <w:r w:rsidRPr="005077BE">
        <w:rPr>
          <w:b/>
        </w:rPr>
        <w:t>v</w:t>
      </w:r>
      <w:r>
        <w:sym w:font="Symbol" w:char="F0B7"/>
      </w:r>
      <w:r w:rsidRPr="005077BE">
        <w:rPr>
          <w:b/>
        </w:rPr>
        <w:t>n</w:t>
      </w:r>
      <w:r>
        <w:t>) dS</w:t>
      </w:r>
    </w:p>
    <w:p w14:paraId="1A41CD7A" w14:textId="77777777" w:rsidR="00B56CF2" w:rsidRDefault="00B56CF2" w:rsidP="00B56CF2"/>
    <w:p w14:paraId="69748AAC" w14:textId="77777777" w:rsidR="00B56CF2" w:rsidRDefault="00B56CF2" w:rsidP="00B56CF2">
      <w:r>
        <w:t xml:space="preserve">and </w:t>
      </w:r>
      <w:r w:rsidR="00774E7A">
        <w:t>so the</w:t>
      </w:r>
      <w:r>
        <w:t xml:space="preserve"> rate at which V</w:t>
      </w:r>
      <w:r>
        <w:rPr>
          <w:rStyle w:val="subscript"/>
        </w:rPr>
        <w:t>c</w:t>
      </w:r>
      <w:r>
        <w:t xml:space="preserve"> mass increases is given en</w:t>
      </w:r>
      <w:r w:rsidR="00774E7A">
        <w:t>tirely by the mass influx rate. The D</w:t>
      </w:r>
      <w:r w:rsidR="00774E7A">
        <w:rPr>
          <w:rStyle w:val="subscript"/>
        </w:rPr>
        <w:t>t</w:t>
      </w:r>
      <w:r w:rsidR="00774E7A">
        <w:t>(</w:t>
      </w:r>
      <w:r w:rsidR="00774E7A" w:rsidRPr="00A42FF2">
        <w:rPr>
          <w:rFonts w:ascii="Lucida Sans Unicode" w:hAnsi="Lucida Sans Unicode" w:cs="Lucida Sans Unicode"/>
          <w:sz w:val="24"/>
          <w:szCs w:val="24"/>
        </w:rPr>
        <w:t>∫</w:t>
      </w:r>
      <w:r w:rsidR="00774E7A">
        <w:rPr>
          <w:rStyle w:val="subscript"/>
        </w:rPr>
        <w:t>Vm</w:t>
      </w:r>
      <w:r w:rsidR="00774E7A">
        <w:t xml:space="preserve"> T dV) term is not easy to interpret for arbitrary T. Typically as V</w:t>
      </w:r>
      <w:r w:rsidR="00774E7A">
        <w:rPr>
          <w:rStyle w:val="subscript"/>
        </w:rPr>
        <w:t>m</w:t>
      </w:r>
      <w:r w:rsidR="00774E7A">
        <w:t xml:space="preserve"> moves, some T leaks out or in. </w:t>
      </w:r>
    </w:p>
    <w:p w14:paraId="36F8E205" w14:textId="77777777" w:rsidR="005A131F" w:rsidRDefault="005A131F" w:rsidP="00B56CF2"/>
    <w:p w14:paraId="0503A520" w14:textId="77777777" w:rsidR="005A131F" w:rsidRPr="00774E7A" w:rsidRDefault="005A131F" w:rsidP="00B56CF2">
      <w:r>
        <w:t xml:space="preserve">(4) the sign of the last term in 7.4.1 RTT "is what it is", and it is </w:t>
      </w:r>
      <w:r w:rsidRPr="005A131F">
        <w:rPr>
          <w:i/>
        </w:rPr>
        <w:t>out</w:t>
      </w:r>
      <w:r>
        <w:t xml:space="preserve">flux of T. </w:t>
      </w:r>
    </w:p>
    <w:p w14:paraId="77E25ECA" w14:textId="77777777" w:rsidR="00B56CF2" w:rsidRDefault="00B56CF2" w:rsidP="00B56CF2"/>
    <w:p w14:paraId="425B64FE" w14:textId="77777777" w:rsidR="00B56CF2" w:rsidRPr="00B56CF2" w:rsidRDefault="00B56CF2" w:rsidP="001A16A4"/>
    <w:p w14:paraId="473E369F" w14:textId="77777777" w:rsidR="001A11DD" w:rsidRDefault="001A11DD"/>
    <w:p w14:paraId="38C23D24" w14:textId="77777777" w:rsidR="00A42FF2" w:rsidRDefault="001D7593" w:rsidP="00A42FF2">
      <w:pPr>
        <w:pStyle w:val="Heading2"/>
      </w:pPr>
      <w:bookmarkStart w:id="10" w:name="_Toc335559643"/>
      <w:bookmarkStart w:id="11" w:name="_Toc335559672"/>
      <w:r>
        <w:t xml:space="preserve">7.5 </w:t>
      </w:r>
      <w:r w:rsidR="005077BE">
        <w:t xml:space="preserve">The Principle of </w:t>
      </w:r>
      <w:r>
        <w:t>Mass Conservation (420).</w:t>
      </w:r>
      <w:bookmarkEnd w:id="10"/>
      <w:bookmarkEnd w:id="11"/>
      <w:r>
        <w:t xml:space="preserve">   </w:t>
      </w:r>
      <w:r w:rsidR="00A42FF2">
        <w:t xml:space="preserve"> </w:t>
      </w:r>
    </w:p>
    <w:p w14:paraId="0EB05D95" w14:textId="77777777" w:rsidR="00A42FF2" w:rsidRPr="00A42FF2" w:rsidRDefault="00A42FF2" w:rsidP="00A42FF2"/>
    <w:p w14:paraId="1F02C5E4" w14:textId="77777777" w:rsidR="00A42FF2" w:rsidRDefault="00A42FF2" w:rsidP="00A42FF2">
      <w:r>
        <w:t>By saying that D</w:t>
      </w:r>
      <w:r>
        <w:rPr>
          <w:rStyle w:val="subscript"/>
        </w:rPr>
        <w:t>t</w:t>
      </w:r>
      <w:r>
        <w:t>(</w:t>
      </w:r>
      <w:r w:rsidRPr="00A42FF2">
        <w:rPr>
          <w:rFonts w:ascii="Lucida Sans Unicode" w:hAnsi="Lucida Sans Unicode" w:cs="Lucida Sans Unicode"/>
          <w:sz w:val="24"/>
          <w:szCs w:val="24"/>
        </w:rPr>
        <w:t>∫</w:t>
      </w:r>
      <w:r>
        <w:rPr>
          <w:rStyle w:val="subscript"/>
        </w:rPr>
        <w:t>Vm</w:t>
      </w:r>
      <w:r>
        <w:t xml:space="preserve">ρdV) = 0, we obtain the continuity equation using the Reynolds Transport Theorem. This is very similar to the derivation used in Chapter 4. No questions. </w:t>
      </w:r>
    </w:p>
    <w:p w14:paraId="486E8E79" w14:textId="77777777" w:rsidR="00A42FF2" w:rsidRPr="00A42FF2" w:rsidRDefault="00A42FF2" w:rsidP="00A42FF2">
      <w:r>
        <w:tab/>
      </w:r>
      <w:r w:rsidRPr="00A42FF2">
        <w:rPr>
          <w:b/>
        </w:rPr>
        <w:t>Example 7.5.1</w:t>
      </w:r>
      <w:r>
        <w:t xml:space="preserve"> assumes a certain simple 1D flow </w:t>
      </w:r>
      <w:r w:rsidRPr="00A42FF2">
        <w:rPr>
          <w:b/>
        </w:rPr>
        <w:t>x</w:t>
      </w:r>
      <w:r>
        <w:t>(</w:t>
      </w:r>
      <w:r w:rsidRPr="00A42FF2">
        <w:rPr>
          <w:b/>
        </w:rPr>
        <w:t>X</w:t>
      </w:r>
      <w:r>
        <w:t xml:space="preserve">,t) and proposes a certain time dependent ρ(t) function. If you compute </w:t>
      </w:r>
      <w:r w:rsidRPr="00A42FF2">
        <w:rPr>
          <w:b/>
        </w:rPr>
        <w:t>v</w:t>
      </w:r>
      <w:r>
        <w:t xml:space="preserve"> from </w:t>
      </w:r>
      <w:r w:rsidRPr="00A42FF2">
        <w:rPr>
          <w:b/>
        </w:rPr>
        <w:t>x</w:t>
      </w:r>
      <w:r>
        <w:t xml:space="preserve">, you find that </w:t>
      </w:r>
      <w:r w:rsidRPr="00A42FF2">
        <w:rPr>
          <w:b/>
        </w:rPr>
        <w:t>v</w:t>
      </w:r>
      <w:r>
        <w:t xml:space="preserve"> and this ρ are compatible relative to continuity. Probably given the x flow, I could compute ρ using the compatibility equation, but that is not part of this example. Lai shows that for a fixed control volume, D</w:t>
      </w:r>
      <w:r>
        <w:rPr>
          <w:rStyle w:val="subscript"/>
        </w:rPr>
        <w:t>t</w:t>
      </w:r>
      <w:r>
        <w:t>m varies with time, whereas D</w:t>
      </w:r>
      <w:r>
        <w:rPr>
          <w:rStyle w:val="subscript"/>
        </w:rPr>
        <w:t>t</w:t>
      </w:r>
      <w:r>
        <w:t xml:space="preserve">M = 0, all by direct calculation for the example. As an adder, he computes total momentum in a certain portion of the flow. This then is a time-dependent flow example. </w:t>
      </w:r>
    </w:p>
    <w:p w14:paraId="545C9F35" w14:textId="77777777" w:rsidR="001D7593" w:rsidRDefault="001D7593"/>
    <w:p w14:paraId="005499A3" w14:textId="77777777" w:rsidR="00A42FF2" w:rsidRDefault="00A42FF2" w:rsidP="00A42FF2">
      <w:pPr>
        <w:pStyle w:val="Heading2"/>
      </w:pPr>
      <w:bookmarkStart w:id="12" w:name="_Toc335559644"/>
      <w:bookmarkStart w:id="13" w:name="_Toc335559673"/>
      <w:r>
        <w:t xml:space="preserve">7.6 </w:t>
      </w:r>
      <w:r w:rsidR="005077BE">
        <w:t xml:space="preserve">The Principle of </w:t>
      </w:r>
      <w:r>
        <w:t>Linear Momentum Conservation (422).</w:t>
      </w:r>
      <w:bookmarkEnd w:id="12"/>
      <w:bookmarkEnd w:id="13"/>
      <w:r>
        <w:t xml:space="preserve">    </w:t>
      </w:r>
    </w:p>
    <w:p w14:paraId="4896AC79" w14:textId="77777777" w:rsidR="00A42FF2" w:rsidRDefault="00A42FF2"/>
    <w:p w14:paraId="576388E1" w14:textId="77777777" w:rsidR="005077BE" w:rsidRPr="005A131F" w:rsidRDefault="005077BE">
      <w:r>
        <w:t xml:space="preserve">Here we have a pattern which we will see repeated in each of the sections to follow. The </w:t>
      </w:r>
      <w:r w:rsidRPr="005077BE">
        <w:rPr>
          <w:i/>
        </w:rPr>
        <w:t>first</w:t>
      </w:r>
      <w:r>
        <w:t xml:space="preserve"> equation of each section states "the principle" applied to a moving blob. Here we have </w:t>
      </w:r>
      <w:r w:rsidRPr="005077BE">
        <w:rPr>
          <w:b/>
        </w:rPr>
        <w:t>F</w:t>
      </w:r>
      <w:r>
        <w:t xml:space="preserve"> = </w:t>
      </w:r>
      <w:r w:rsidR="005A131F">
        <w:t>d</w:t>
      </w:r>
      <w:r w:rsidR="005A131F" w:rsidRPr="005A131F">
        <w:rPr>
          <w:b/>
        </w:rPr>
        <w:t>p</w:t>
      </w:r>
      <w:r w:rsidR="005A131F">
        <w:t>/dt</w:t>
      </w:r>
      <w:r>
        <w:t xml:space="preserve">  where </w:t>
      </w:r>
      <w:r w:rsidRPr="00C73FB3">
        <w:rPr>
          <w:b/>
        </w:rPr>
        <w:t>F</w:t>
      </w:r>
      <w:r>
        <w:t xml:space="preserve"> is the usual surface traction plus body force integrals, and </w:t>
      </w:r>
      <w:r w:rsidR="005A131F">
        <w:t>d</w:t>
      </w:r>
      <w:r w:rsidR="005A131F" w:rsidRPr="005A131F">
        <w:rPr>
          <w:b/>
        </w:rPr>
        <w:t>p</w:t>
      </w:r>
      <w:r w:rsidR="005A131F">
        <w:t>/dt</w:t>
      </w:r>
      <w:r>
        <w:t xml:space="preserve">  = D</w:t>
      </w:r>
      <w:r>
        <w:rPr>
          <w:rStyle w:val="subscript"/>
        </w:rPr>
        <w:t>t</w:t>
      </w:r>
      <w:r>
        <w:t>(</w:t>
      </w:r>
      <w:r w:rsidRPr="00A42FF2">
        <w:rPr>
          <w:rFonts w:ascii="Lucida Sans Unicode" w:hAnsi="Lucida Sans Unicode" w:cs="Lucida Sans Unicode"/>
          <w:sz w:val="24"/>
          <w:szCs w:val="24"/>
        </w:rPr>
        <w:t>∫</w:t>
      </w:r>
      <w:r>
        <w:rPr>
          <w:rStyle w:val="subscript"/>
        </w:rPr>
        <w:t>Vm</w:t>
      </w:r>
      <w:r>
        <w:t xml:space="preserve"> </w:t>
      </w:r>
      <w:r w:rsidRPr="005077BE">
        <w:rPr>
          <w:b/>
        </w:rPr>
        <w:t>v</w:t>
      </w:r>
      <w:r>
        <w:t xml:space="preserve"> ρdV). </w:t>
      </w:r>
      <w:r w:rsidR="00DC05FA">
        <w:t xml:space="preserve">These principles always involve a "change" in something, and here it is a change in linear momentum. After the RTT is applied, we get 7.6.2 with an italics interpretation. </w:t>
      </w:r>
      <w:r w:rsidR="005A131F">
        <w:t>As noted above, (</w:t>
      </w:r>
      <w:r w:rsidR="005A131F" w:rsidRPr="00A42FF2">
        <w:rPr>
          <w:rFonts w:ascii="Lucida Sans Unicode" w:hAnsi="Lucida Sans Unicode" w:cs="Lucida Sans Unicode"/>
          <w:sz w:val="24"/>
          <w:szCs w:val="24"/>
        </w:rPr>
        <w:t>∫</w:t>
      </w:r>
      <w:r w:rsidR="005A131F">
        <w:rPr>
          <w:rStyle w:val="subscript"/>
        </w:rPr>
        <w:t>Vm</w:t>
      </w:r>
      <w:r w:rsidR="005A131F">
        <w:t xml:space="preserve"> dV ...) is the "object" to which we apply rules of regular mechanics like Newton's Law in this case. </w:t>
      </w:r>
    </w:p>
    <w:p w14:paraId="20870FAF" w14:textId="77777777" w:rsidR="005A131F" w:rsidRDefault="005A131F">
      <w:r>
        <w:tab/>
      </w:r>
      <w:r w:rsidR="00A42FF2">
        <w:t>Total force equals D</w:t>
      </w:r>
      <w:r w:rsidR="00A42FF2">
        <w:rPr>
          <w:rStyle w:val="subscript"/>
        </w:rPr>
        <w:t>t</w:t>
      </w:r>
      <w:r w:rsidR="00A42FF2">
        <w:t>P</w:t>
      </w:r>
      <w:r w:rsidR="00A42FF2">
        <w:rPr>
          <w:rStyle w:val="subscript"/>
        </w:rPr>
        <w:t>m</w:t>
      </w:r>
      <w:r w:rsidR="00A42FF2">
        <w:t xml:space="preserve"> results (via Reynolds TT)  in the Cauchy Equation of Motion, same as in Chapter 4, all very clear. </w:t>
      </w:r>
    </w:p>
    <w:p w14:paraId="78716E49" w14:textId="77777777" w:rsidR="00A42FF2" w:rsidRDefault="005A131F">
      <w:r>
        <w:tab/>
      </w:r>
      <w:r w:rsidR="00A42FF2">
        <w:t>The adder here is to derive the PK T</w:t>
      </w:r>
      <w:r w:rsidR="00A42FF2">
        <w:rPr>
          <w:rStyle w:val="subscript"/>
        </w:rPr>
        <w:t>0</w:t>
      </w:r>
      <w:r w:rsidR="00A42FF2">
        <w:t xml:space="preserve"> tensor version of the Cauchy EOM and this too agrees with what we found in Chap 4.  </w:t>
      </w:r>
    </w:p>
    <w:p w14:paraId="32A0CBD3" w14:textId="77777777" w:rsidR="00A42FF2" w:rsidRDefault="00A42FF2"/>
    <w:p w14:paraId="5DB8274E" w14:textId="77777777" w:rsidR="00A42FF2" w:rsidRDefault="00A42FF2">
      <w:r w:rsidRPr="00210E34">
        <w:rPr>
          <w:b/>
        </w:rPr>
        <w:t>Example 7.6.1 The Rope Hanging on a Table.</w:t>
      </w:r>
      <w:r>
        <w:t xml:space="preserve"> This is a rather surprising example. First of all, the rope itself is treated as a fluid which is magically constrained to hold its shape. </w:t>
      </w:r>
      <w:r w:rsidR="004A332B">
        <w:t xml:space="preserve">There is no friction with the table either on the top or at the corner where the rope does a 90 degree bend. The rope just flows around this corner magically. Total mass of rope is m. The problem of course is to find the motion of the rope and also to find the tension T in the rope "at the corner".  This is a simple problem, but here it is treated very strangely as an example of using control volumes! </w:t>
      </w:r>
    </w:p>
    <w:p w14:paraId="7CC8CA60" w14:textId="77777777" w:rsidR="004A332B" w:rsidRDefault="004A332B">
      <w:r>
        <w:tab/>
        <w:t>First let's do the simple solution. For the top piece of rope we have T as the only force, pulling that section to the right. So T = {m[(</w:t>
      </w:r>
      <w:r>
        <w:rPr>
          <w:rFonts w:ascii="Script MT Bold" w:hAnsi="Script MT Bold"/>
        </w:rPr>
        <w:t>l</w:t>
      </w:r>
      <w:r>
        <w:t>-x)/</w:t>
      </w:r>
      <w:r>
        <w:rPr>
          <w:rFonts w:ascii="Script MT Bold" w:hAnsi="Script MT Bold"/>
        </w:rPr>
        <w:t>l</w:t>
      </w:r>
      <w:r>
        <w:t>]}a = m[(</w:t>
      </w:r>
      <w:r>
        <w:rPr>
          <w:rFonts w:ascii="Script MT Bold" w:hAnsi="Script MT Bold"/>
        </w:rPr>
        <w:t>l</w:t>
      </w:r>
      <w:r>
        <w:t>-x)/</w:t>
      </w:r>
      <w:r>
        <w:rPr>
          <w:rFonts w:ascii="Script MT Bold" w:hAnsi="Script MT Bold"/>
        </w:rPr>
        <w:t>l</w:t>
      </w:r>
      <w:r>
        <w:t>]</w:t>
      </w:r>
      <w:r>
        <w:fldChar w:fldCharType="begin"/>
      </w:r>
      <w:r>
        <w:instrText xml:space="preserve"> EQ \O(x,\S\up4(••))</w:instrText>
      </w:r>
      <w:r>
        <w:fldChar w:fldCharType="end"/>
      </w:r>
      <w:r>
        <w:t>. For the vertical piece of rope we have gravity pulling down and T pulling up so  F = -T + m[x/</w:t>
      </w:r>
      <w:r>
        <w:rPr>
          <w:rFonts w:ascii="Script MT Bold" w:hAnsi="Script MT Bold"/>
        </w:rPr>
        <w:t>l</w:t>
      </w:r>
      <w:r>
        <w:t>]g  = m[x/</w:t>
      </w:r>
      <w:r>
        <w:rPr>
          <w:rFonts w:ascii="Script MT Bold" w:hAnsi="Script MT Bold"/>
        </w:rPr>
        <w:t>l</w:t>
      </w:r>
      <w:r>
        <w:t xml:space="preserve">] </w:t>
      </w:r>
      <w:r>
        <w:fldChar w:fldCharType="begin"/>
      </w:r>
      <w:r>
        <w:instrText xml:space="preserve"> EQ \O(x,\S\up4(••))</w:instrText>
      </w:r>
      <w:r>
        <w:fldChar w:fldCharType="end"/>
      </w:r>
      <w:r>
        <w:t xml:space="preserve"> . Then we can eliminate T to get</w:t>
      </w:r>
    </w:p>
    <w:p w14:paraId="3E08CC6C" w14:textId="77777777" w:rsidR="004A332B" w:rsidRDefault="004A332B"/>
    <w:p w14:paraId="72971556" w14:textId="77777777" w:rsidR="004A332B" w:rsidRDefault="004A332B">
      <w:r>
        <w:tab/>
        <w:t>m[x/</w:t>
      </w:r>
      <w:r>
        <w:rPr>
          <w:rFonts w:ascii="Script MT Bold" w:hAnsi="Script MT Bold"/>
        </w:rPr>
        <w:t>l</w:t>
      </w:r>
      <w:r>
        <w:t xml:space="preserve">] </w:t>
      </w:r>
      <w:r>
        <w:fldChar w:fldCharType="begin"/>
      </w:r>
      <w:r>
        <w:instrText xml:space="preserve"> EQ \O(x,\S\up4(••))</w:instrText>
      </w:r>
      <w:r>
        <w:fldChar w:fldCharType="end"/>
      </w:r>
      <w:r>
        <w:t xml:space="preserve">  =  - m[(</w:t>
      </w:r>
      <w:r>
        <w:rPr>
          <w:rFonts w:ascii="Script MT Bold" w:hAnsi="Script MT Bold"/>
        </w:rPr>
        <w:t>l</w:t>
      </w:r>
      <w:r>
        <w:t>-x)/</w:t>
      </w:r>
      <w:r>
        <w:rPr>
          <w:rFonts w:ascii="Script MT Bold" w:hAnsi="Script MT Bold"/>
        </w:rPr>
        <w:t>l</w:t>
      </w:r>
      <w:r>
        <w:t>]</w:t>
      </w:r>
      <w:r>
        <w:fldChar w:fldCharType="begin"/>
      </w:r>
      <w:r>
        <w:instrText xml:space="preserve"> EQ \O(x,\S\up4(••))</w:instrText>
      </w:r>
      <w:r>
        <w:fldChar w:fldCharType="end"/>
      </w:r>
      <w:r>
        <w:t xml:space="preserve"> + m[x/</w:t>
      </w:r>
      <w:r>
        <w:rPr>
          <w:rFonts w:ascii="Script MT Bold" w:hAnsi="Script MT Bold"/>
        </w:rPr>
        <w:t>l</w:t>
      </w:r>
      <w:r>
        <w:t>]g</w:t>
      </w:r>
      <w:r>
        <w:tab/>
      </w:r>
    </w:p>
    <w:p w14:paraId="291A76BC" w14:textId="77777777" w:rsidR="004A332B" w:rsidRDefault="004A332B">
      <w:r>
        <w:t>or</w:t>
      </w:r>
    </w:p>
    <w:p w14:paraId="7749D2C0" w14:textId="77777777" w:rsidR="004A332B" w:rsidRDefault="004A332B" w:rsidP="004A332B">
      <w:r>
        <w:tab/>
        <w:t xml:space="preserve">[x] </w:t>
      </w:r>
      <w:r>
        <w:fldChar w:fldCharType="begin"/>
      </w:r>
      <w:r>
        <w:instrText xml:space="preserve"> EQ \O(x,\S\up4(••))</w:instrText>
      </w:r>
      <w:r>
        <w:fldChar w:fldCharType="end"/>
      </w:r>
      <w:r>
        <w:t xml:space="preserve">  =  - [(</w:t>
      </w:r>
      <w:r>
        <w:rPr>
          <w:rFonts w:ascii="Script MT Bold" w:hAnsi="Script MT Bold"/>
        </w:rPr>
        <w:t>l</w:t>
      </w:r>
      <w:r>
        <w:t>-x)]</w:t>
      </w:r>
      <w:r>
        <w:fldChar w:fldCharType="begin"/>
      </w:r>
      <w:r>
        <w:instrText xml:space="preserve"> EQ \O(x,\S\up4(••))</w:instrText>
      </w:r>
      <w:r>
        <w:fldChar w:fldCharType="end"/>
      </w:r>
      <w:r>
        <w:t xml:space="preserve"> + [x]g</w:t>
      </w:r>
      <w:r>
        <w:tab/>
      </w:r>
    </w:p>
    <w:p w14:paraId="66270263" w14:textId="77777777" w:rsidR="004A332B" w:rsidRDefault="004A332B">
      <w:r>
        <w:t>or</w:t>
      </w:r>
    </w:p>
    <w:p w14:paraId="01938CE0" w14:textId="77777777" w:rsidR="004A332B" w:rsidRDefault="004A332B">
      <w:r>
        <w:tab/>
        <w:t xml:space="preserve">x </w:t>
      </w:r>
      <w:r>
        <w:fldChar w:fldCharType="begin"/>
      </w:r>
      <w:r>
        <w:instrText xml:space="preserve"> EQ \O(x,\S\up4(••))</w:instrText>
      </w:r>
      <w:r>
        <w:fldChar w:fldCharType="end"/>
      </w:r>
      <w:r>
        <w:t xml:space="preserve"> + [(</w:t>
      </w:r>
      <w:r>
        <w:rPr>
          <w:rFonts w:ascii="Script MT Bold" w:hAnsi="Script MT Bold"/>
        </w:rPr>
        <w:t>l</w:t>
      </w:r>
      <w:r>
        <w:t>-x)]</w:t>
      </w:r>
      <w:r>
        <w:fldChar w:fldCharType="begin"/>
      </w:r>
      <w:r>
        <w:instrText xml:space="preserve"> EQ \O(x,\S\up4(••))</w:instrText>
      </w:r>
      <w:r>
        <w:fldChar w:fldCharType="end"/>
      </w:r>
      <w:r>
        <w:t xml:space="preserve"> =  [x]g</w:t>
      </w:r>
    </w:p>
    <w:p w14:paraId="149018FC" w14:textId="77777777" w:rsidR="004A332B" w:rsidRDefault="004A332B">
      <w:r>
        <w:t>or</w:t>
      </w:r>
    </w:p>
    <w:p w14:paraId="771B4A72" w14:textId="77777777" w:rsidR="004A332B" w:rsidRDefault="004A332B">
      <w:r>
        <w:tab/>
      </w:r>
      <w:r>
        <w:rPr>
          <w:rFonts w:ascii="Script MT Bold" w:hAnsi="Script MT Bold"/>
        </w:rPr>
        <w:t xml:space="preserve">l </w:t>
      </w:r>
      <w:r>
        <w:fldChar w:fldCharType="begin"/>
      </w:r>
      <w:r>
        <w:instrText xml:space="preserve"> EQ \O(x,\S\up4(••))</w:instrText>
      </w:r>
      <w:r>
        <w:fldChar w:fldCharType="end"/>
      </w:r>
      <w:r>
        <w:t xml:space="preserve">  - gx = 0</w:t>
      </w:r>
      <w:r>
        <w:tab/>
      </w:r>
      <w:r>
        <w:tab/>
        <w:t>// which agrees with (vi)</w:t>
      </w:r>
    </w:p>
    <w:p w14:paraId="6D03E704" w14:textId="77777777" w:rsidR="004A332B" w:rsidRDefault="004A332B"/>
    <w:p w14:paraId="49C286C1" w14:textId="77777777" w:rsidR="004A332B" w:rsidRDefault="004A332B">
      <w:r>
        <w:t xml:space="preserve">Let's just solve this while we are here. </w:t>
      </w:r>
      <w:r w:rsidR="00985E82">
        <w:t>Define α</w:t>
      </w:r>
      <w:r w:rsidR="00985E82">
        <w:rPr>
          <w:rStyle w:val="superscript"/>
        </w:rPr>
        <w:t>2</w:t>
      </w:r>
      <w:r w:rsidR="00985E82">
        <w:t xml:space="preserve"> = g/</w:t>
      </w:r>
      <w:r w:rsidR="00985E82">
        <w:rPr>
          <w:rFonts w:ascii="Script MT Bold" w:hAnsi="Script MT Bold"/>
        </w:rPr>
        <w:t>l &gt; 0</w:t>
      </w:r>
      <w:r w:rsidR="00985E82">
        <w:t xml:space="preserve"> so ODE says</w:t>
      </w:r>
    </w:p>
    <w:p w14:paraId="46B86F28" w14:textId="77777777" w:rsidR="00985E82" w:rsidRDefault="00985E82">
      <w:r>
        <w:tab/>
      </w:r>
    </w:p>
    <w:p w14:paraId="2C8D3197" w14:textId="77777777" w:rsidR="00985E82" w:rsidRDefault="00985E82">
      <w:r>
        <w:tab/>
      </w:r>
      <w:r>
        <w:fldChar w:fldCharType="begin"/>
      </w:r>
      <w:r>
        <w:instrText xml:space="preserve"> EQ \O(x,\S\up4(••))</w:instrText>
      </w:r>
      <w:r>
        <w:fldChar w:fldCharType="end"/>
      </w:r>
      <w:r>
        <w:t xml:space="preserve">  - α</w:t>
      </w:r>
      <w:r>
        <w:rPr>
          <w:rStyle w:val="superscript"/>
        </w:rPr>
        <w:t>2</w:t>
      </w:r>
      <w:r>
        <w:t>x = 0</w:t>
      </w:r>
    </w:p>
    <w:p w14:paraId="3FB44273" w14:textId="77777777" w:rsidR="00985E82" w:rsidRDefault="00985E82"/>
    <w:p w14:paraId="01661265" w14:textId="77777777" w:rsidR="00985E82" w:rsidRDefault="00985E82">
      <w:r>
        <w:t>Solutions are e</w:t>
      </w:r>
      <w:r>
        <w:rPr>
          <w:rStyle w:val="superscript"/>
          <w:rFonts w:ascii="Times New Roman" w:hAnsi="Times New Roman"/>
        </w:rPr>
        <w:t>±</w:t>
      </w:r>
      <w:r>
        <w:rPr>
          <w:rStyle w:val="superscript"/>
        </w:rPr>
        <w:t>αt</w:t>
      </w:r>
      <w:r>
        <w:t xml:space="preserve"> so try x(t) = A e</w:t>
      </w:r>
      <w:r>
        <w:rPr>
          <w:rStyle w:val="superscript"/>
        </w:rPr>
        <w:t>αt</w:t>
      </w:r>
      <w:r>
        <w:t xml:space="preserve">  + Be</w:t>
      </w:r>
      <w:r>
        <w:rPr>
          <w:rStyle w:val="superscript"/>
        </w:rPr>
        <w:t>-αt</w:t>
      </w:r>
      <w:r>
        <w:t>. Then x(0) = (A+B) = x</w:t>
      </w:r>
      <w:r>
        <w:rPr>
          <w:rStyle w:val="subscript"/>
        </w:rPr>
        <w:t>0</w:t>
      </w:r>
      <w:r>
        <w:t xml:space="preserve">. </w:t>
      </w:r>
    </w:p>
    <w:p w14:paraId="43DC4D49" w14:textId="77777777" w:rsidR="00985E82" w:rsidRDefault="00985E82">
      <w:r>
        <w:t>Also have v(0) = (αA-αB) = v</w:t>
      </w:r>
      <w:r>
        <w:rPr>
          <w:rStyle w:val="subscript"/>
        </w:rPr>
        <w:t>0</w:t>
      </w:r>
      <w:r>
        <w:t xml:space="preserve"> = 0 say. Then A = B and x</w:t>
      </w:r>
      <w:r>
        <w:rPr>
          <w:rStyle w:val="subscript"/>
        </w:rPr>
        <w:t>0</w:t>
      </w:r>
      <w:r>
        <w:t xml:space="preserve"> = 2A so solution is</w:t>
      </w:r>
    </w:p>
    <w:p w14:paraId="758DC3E2" w14:textId="77777777" w:rsidR="00985E82" w:rsidRDefault="00985E82">
      <w:r>
        <w:tab/>
      </w:r>
    </w:p>
    <w:p w14:paraId="5AA09CA7" w14:textId="77777777" w:rsidR="00985E82" w:rsidRDefault="00985E82">
      <w:r>
        <w:tab/>
        <w:t>x(t) = (x</w:t>
      </w:r>
      <w:r>
        <w:rPr>
          <w:rStyle w:val="subscript"/>
        </w:rPr>
        <w:t>0</w:t>
      </w:r>
      <w:r>
        <w:t>/2) [ e</w:t>
      </w:r>
      <w:r>
        <w:rPr>
          <w:rStyle w:val="superscript"/>
        </w:rPr>
        <w:t>αt</w:t>
      </w:r>
      <w:r>
        <w:t xml:space="preserve">  + e</w:t>
      </w:r>
      <w:r>
        <w:rPr>
          <w:rStyle w:val="superscript"/>
        </w:rPr>
        <w:t>-αt</w:t>
      </w:r>
      <w:r>
        <w:t xml:space="preserve"> ] = x</w:t>
      </w:r>
      <w:r>
        <w:rPr>
          <w:rStyle w:val="subscript"/>
        </w:rPr>
        <w:t>o</w:t>
      </w:r>
      <w:r>
        <w:t xml:space="preserve">ch(αt). </w:t>
      </w:r>
    </w:p>
    <w:p w14:paraId="5EA68DB4" w14:textId="77777777" w:rsidR="00985E82" w:rsidRDefault="00985E82"/>
    <w:p w14:paraId="369726D5" w14:textId="77777777" w:rsidR="00985E82" w:rsidRDefault="00985E82">
      <w:r>
        <w:t>Corner tension is T(t)  = m[(</w:t>
      </w:r>
      <w:r>
        <w:rPr>
          <w:rFonts w:ascii="Script MT Bold" w:hAnsi="Script MT Bold"/>
        </w:rPr>
        <w:t>l</w:t>
      </w:r>
      <w:r>
        <w:t>-x)/</w:t>
      </w:r>
      <w:r>
        <w:rPr>
          <w:rFonts w:ascii="Script MT Bold" w:hAnsi="Script MT Bold"/>
        </w:rPr>
        <w:t>l</w:t>
      </w:r>
      <w:r>
        <w:t>]</w:t>
      </w:r>
      <w:r>
        <w:fldChar w:fldCharType="begin"/>
      </w:r>
      <w:r>
        <w:instrText xml:space="preserve"> EQ \O(x,\S\up4(••))</w:instrText>
      </w:r>
      <w:r>
        <w:fldChar w:fldCharType="end"/>
      </w:r>
      <w:r>
        <w:t xml:space="preserve"> = m[(</w:t>
      </w:r>
      <w:r>
        <w:rPr>
          <w:rFonts w:ascii="Script MT Bold" w:hAnsi="Script MT Bold"/>
        </w:rPr>
        <w:t>l</w:t>
      </w:r>
      <w:r>
        <w:t>-x)/</w:t>
      </w:r>
      <w:r>
        <w:rPr>
          <w:rFonts w:ascii="Script MT Bold" w:hAnsi="Script MT Bold"/>
        </w:rPr>
        <w:t>l</w:t>
      </w:r>
      <w:r>
        <w:t>]</w:t>
      </w:r>
      <w:r w:rsidRPr="00985E82">
        <w:t xml:space="preserve"> </w:t>
      </w:r>
      <w:r>
        <w:t>x</w:t>
      </w:r>
      <w:r>
        <w:rPr>
          <w:rStyle w:val="subscript"/>
        </w:rPr>
        <w:t>o</w:t>
      </w:r>
      <w:r>
        <w:t>α</w:t>
      </w:r>
      <w:r>
        <w:rPr>
          <w:rStyle w:val="superscript"/>
        </w:rPr>
        <w:t>2</w:t>
      </w:r>
      <w:r>
        <w:t>ch(αt). Can also write this as</w:t>
      </w:r>
    </w:p>
    <w:p w14:paraId="5FB97731" w14:textId="77777777" w:rsidR="00985E82" w:rsidRDefault="00985E82"/>
    <w:p w14:paraId="691E8D62" w14:textId="77777777" w:rsidR="00985E82" w:rsidRDefault="00985E82">
      <w:r>
        <w:tab/>
        <w:t>T = m[(</w:t>
      </w:r>
      <w:r>
        <w:rPr>
          <w:rFonts w:ascii="Script MT Bold" w:hAnsi="Script MT Bold"/>
        </w:rPr>
        <w:t>l</w:t>
      </w:r>
      <w:r>
        <w:t>-x)/</w:t>
      </w:r>
      <w:r>
        <w:rPr>
          <w:rFonts w:ascii="Script MT Bold" w:hAnsi="Script MT Bold"/>
        </w:rPr>
        <w:t>l</w:t>
      </w:r>
      <w:r>
        <w:t>]</w:t>
      </w:r>
      <w:r>
        <w:fldChar w:fldCharType="begin"/>
      </w:r>
      <w:r>
        <w:instrText xml:space="preserve"> EQ \O(x,\S\up4(••))</w:instrText>
      </w:r>
      <w:r>
        <w:fldChar w:fldCharType="end"/>
      </w:r>
      <w:r>
        <w:t xml:space="preserve"> = m[(</w:t>
      </w:r>
      <w:r>
        <w:rPr>
          <w:rFonts w:ascii="Script MT Bold" w:hAnsi="Script MT Bold"/>
        </w:rPr>
        <w:t>l</w:t>
      </w:r>
      <w:r>
        <w:t>-x)/</w:t>
      </w:r>
      <w:r>
        <w:rPr>
          <w:rFonts w:ascii="Script MT Bold" w:hAnsi="Script MT Bold"/>
        </w:rPr>
        <w:t>l</w:t>
      </w:r>
      <w:r>
        <w:t>] (g/</w:t>
      </w:r>
      <w:r>
        <w:rPr>
          <w:rFonts w:ascii="Script MT Bold" w:hAnsi="Script MT Bold"/>
        </w:rPr>
        <w:t>l</w:t>
      </w:r>
      <w:r>
        <w:t>)x</w:t>
      </w:r>
      <w:r>
        <w:tab/>
      </w:r>
      <w:r>
        <w:tab/>
        <w:t xml:space="preserve">// agrees with (ix). </w:t>
      </w:r>
    </w:p>
    <w:p w14:paraId="5422C8BC" w14:textId="77777777" w:rsidR="00985E82" w:rsidRDefault="00985E82"/>
    <w:p w14:paraId="557BAFDC" w14:textId="77777777" w:rsidR="00985E82" w:rsidRDefault="00985E82">
      <w:r>
        <w:t xml:space="preserve">The tension goes to zero when x = </w:t>
      </w:r>
      <w:r>
        <w:rPr>
          <w:rFonts w:ascii="Script MT Bold" w:hAnsi="Script MT Bold"/>
        </w:rPr>
        <w:t>l</w:t>
      </w:r>
      <w:r>
        <w:t xml:space="preserve"> and so all the rope is in vertical free fall. </w:t>
      </w:r>
    </w:p>
    <w:p w14:paraId="0516636B" w14:textId="77777777" w:rsidR="00985E82" w:rsidRDefault="00985E82">
      <w:r>
        <w:tab/>
        <w:t xml:space="preserve">Now let's try to reconstruct the "control volume method". </w:t>
      </w:r>
    </w:p>
    <w:p w14:paraId="46F0A0D7" w14:textId="77777777" w:rsidR="003F55ED" w:rsidRPr="003F55ED" w:rsidRDefault="00985E82">
      <w:r>
        <w:tab/>
        <w:t>Look at control volume V</w:t>
      </w:r>
      <w:r>
        <w:rPr>
          <w:rStyle w:val="subscript"/>
        </w:rPr>
        <w:t>c1</w:t>
      </w:r>
      <w:r>
        <w:t xml:space="preserve"> which is a box which includes just the horizontal part of the rope. The total momentum in this box at some instant is P = m[(</w:t>
      </w:r>
      <w:r>
        <w:rPr>
          <w:rFonts w:ascii="Script MT Bold" w:hAnsi="Script MT Bold"/>
        </w:rPr>
        <w:t>l</w:t>
      </w:r>
      <w:r>
        <w:t>-x)/</w:t>
      </w:r>
      <w:r>
        <w:rPr>
          <w:rFonts w:ascii="Script MT Bold" w:hAnsi="Script MT Bold"/>
        </w:rPr>
        <w:t>l</w:t>
      </w:r>
      <w:r>
        <w:t>]</w:t>
      </w:r>
      <w:r>
        <w:fldChar w:fldCharType="begin"/>
      </w:r>
      <w:r>
        <w:instrText xml:space="preserve"> EQ \O(x,\S\up3(•))</w:instrText>
      </w:r>
      <w:r>
        <w:fldChar w:fldCharType="end"/>
      </w:r>
      <w:r>
        <w:t xml:space="preserve"> </w:t>
      </w:r>
      <w:r w:rsidR="00EF1C42">
        <w:t xml:space="preserve">. But momentum is exhausting out the right end, and nothing is coming </w:t>
      </w:r>
      <w:r w:rsidR="009C0D0E">
        <w:t>in</w:t>
      </w:r>
      <w:r w:rsidR="00EF1C42">
        <w:t>, so we are losing momentum in this control volume. Consider little volume dx just before the corner where the loss is occurring. This volume contains momentum m[dx/</w:t>
      </w:r>
      <w:r w:rsidR="00EF1C42">
        <w:rPr>
          <w:rFonts w:ascii="Script MT Bold" w:hAnsi="Script MT Bold"/>
        </w:rPr>
        <w:t>l</w:t>
      </w:r>
      <w:r w:rsidR="00EF1C42">
        <w:t>]</w:t>
      </w:r>
      <w:r w:rsidR="00EF1C42">
        <w:fldChar w:fldCharType="begin"/>
      </w:r>
      <w:r w:rsidR="00EF1C42">
        <w:instrText xml:space="preserve"> EQ \O(x,\S\up3(•))</w:instrText>
      </w:r>
      <w:r w:rsidR="00EF1C42">
        <w:fldChar w:fldCharType="end"/>
      </w:r>
      <w:r w:rsidR="00EF1C42">
        <w:t xml:space="preserve"> and the momentum outflow rate is therefore (m/</w:t>
      </w:r>
      <w:r w:rsidR="00EF1C42">
        <w:rPr>
          <w:rFonts w:ascii="Script MT Bold" w:hAnsi="Script MT Bold"/>
        </w:rPr>
        <w:t>l</w:t>
      </w:r>
      <w:r w:rsidR="00EF1C42">
        <w:t xml:space="preserve">) </w:t>
      </w:r>
      <w:r w:rsidR="00EF1C42">
        <w:fldChar w:fldCharType="begin"/>
      </w:r>
      <w:r w:rsidR="00EF1C42">
        <w:instrText xml:space="preserve"> EQ \O(x,\S\up3(•))</w:instrText>
      </w:r>
      <w:r w:rsidR="00EF1C42">
        <w:fldChar w:fldCharType="end"/>
      </w:r>
      <w:r w:rsidR="00EF1C42">
        <w:rPr>
          <w:rStyle w:val="superscript"/>
        </w:rPr>
        <w:t>2</w:t>
      </w:r>
      <w:r w:rsidR="00EF1C42">
        <w:t>, so we have dP</w:t>
      </w:r>
      <w:r w:rsidR="003F55ED">
        <w:rPr>
          <w:rStyle w:val="subscript"/>
        </w:rPr>
        <w:t>loss</w:t>
      </w:r>
      <w:r w:rsidR="00EF1C42">
        <w:t>/dt = (m/</w:t>
      </w:r>
      <w:r w:rsidR="00EF1C42">
        <w:rPr>
          <w:rFonts w:ascii="Script MT Bold" w:hAnsi="Script MT Bold"/>
        </w:rPr>
        <w:t>l</w:t>
      </w:r>
      <w:r w:rsidR="00EF1C42">
        <w:t xml:space="preserve">) </w:t>
      </w:r>
      <w:r w:rsidR="00EF1C42">
        <w:fldChar w:fldCharType="begin"/>
      </w:r>
      <w:r w:rsidR="00EF1C42">
        <w:instrText xml:space="preserve"> EQ \O(x,\S\up3(•))</w:instrText>
      </w:r>
      <w:r w:rsidR="00EF1C42">
        <w:fldChar w:fldCharType="end"/>
      </w:r>
      <w:r w:rsidR="00EF1C42">
        <w:rPr>
          <w:rStyle w:val="superscript"/>
        </w:rPr>
        <w:t>2</w:t>
      </w:r>
      <w:r w:rsidR="00EF1C42">
        <w:t xml:space="preserve">. </w:t>
      </w:r>
      <w:r w:rsidR="00DF5E7F">
        <w:t xml:space="preserve"> So</w:t>
      </w:r>
      <w:r w:rsidR="003F55ED">
        <w:t>,</w:t>
      </w:r>
      <w:r w:rsidR="00DF5E7F">
        <w:t xml:space="preserve"> the rope in the control volume </w:t>
      </w:r>
      <w:r w:rsidR="003F55ED">
        <w:t>V</w:t>
      </w:r>
      <w:r w:rsidR="003F55ED">
        <w:rPr>
          <w:rStyle w:val="subscript"/>
        </w:rPr>
        <w:t>c1</w:t>
      </w:r>
      <w:r w:rsidR="003F55ED">
        <w:t xml:space="preserve"> is losing momentum because </w:t>
      </w:r>
      <w:r w:rsidR="00DF5E7F">
        <w:t>momentum</w:t>
      </w:r>
      <w:r w:rsidR="003F55ED">
        <w:t xml:space="preserve"> is flowing out the right end, but it is gaining momentum because T is pulling on it. Then the D</w:t>
      </w:r>
      <w:r w:rsidR="003F55ED">
        <w:rPr>
          <w:rStyle w:val="subscript"/>
        </w:rPr>
        <w:t>t</w:t>
      </w:r>
      <w:r w:rsidR="003F55ED">
        <w:t>P for the top rope section is</w:t>
      </w:r>
    </w:p>
    <w:p w14:paraId="18572EF3" w14:textId="77777777" w:rsidR="003F55ED" w:rsidRDefault="003F55ED"/>
    <w:p w14:paraId="63B0E7C2" w14:textId="77777777" w:rsidR="003F55ED" w:rsidRDefault="003F55ED" w:rsidP="003F55ED">
      <w:r>
        <w:tab/>
        <w:t>dP/dt = T - dP</w:t>
      </w:r>
      <w:r>
        <w:rPr>
          <w:rStyle w:val="subscript"/>
        </w:rPr>
        <w:t>loss</w:t>
      </w:r>
      <w:r>
        <w:t>/dt   =&gt;</w:t>
      </w:r>
      <w:r>
        <w:tab/>
        <w:t xml:space="preserve"> T = dP/dt + dP</w:t>
      </w:r>
      <w:r>
        <w:rPr>
          <w:rStyle w:val="subscript"/>
        </w:rPr>
        <w:t>loss</w:t>
      </w:r>
      <w:r>
        <w:t>/dt   = d/dt { [m[(</w:t>
      </w:r>
      <w:r>
        <w:rPr>
          <w:rFonts w:ascii="Script MT Bold" w:hAnsi="Script MT Bold"/>
        </w:rPr>
        <w:t>l</w:t>
      </w:r>
      <w:r>
        <w:t>-x)/</w:t>
      </w:r>
      <w:r>
        <w:rPr>
          <w:rFonts w:ascii="Script MT Bold" w:hAnsi="Script MT Bold"/>
        </w:rPr>
        <w:t>l</w:t>
      </w:r>
      <w:r>
        <w:t>]</w:t>
      </w:r>
      <w:r>
        <w:fldChar w:fldCharType="begin"/>
      </w:r>
      <w:r>
        <w:instrText xml:space="preserve"> EQ \O(x,\S\up3(•))</w:instrText>
      </w:r>
      <w:r>
        <w:fldChar w:fldCharType="end"/>
      </w:r>
      <w:r>
        <w:t>} +  (m/</w:t>
      </w:r>
      <w:r>
        <w:rPr>
          <w:rFonts w:ascii="Script MT Bold" w:hAnsi="Script MT Bold"/>
        </w:rPr>
        <w:t>l</w:t>
      </w:r>
      <w:r>
        <w:t xml:space="preserve">) </w:t>
      </w:r>
      <w:r>
        <w:fldChar w:fldCharType="begin"/>
      </w:r>
      <w:r>
        <w:instrText xml:space="preserve"> EQ \O(x,\S\up3(•))</w:instrText>
      </w:r>
      <w:r>
        <w:fldChar w:fldCharType="end"/>
      </w:r>
      <w:r>
        <w:rPr>
          <w:rStyle w:val="superscript"/>
        </w:rPr>
        <w:t>2</w:t>
      </w:r>
    </w:p>
    <w:p w14:paraId="14B7E242" w14:textId="77777777" w:rsidR="003F55ED" w:rsidRDefault="003F55ED" w:rsidP="003F55ED"/>
    <w:p w14:paraId="6D6FBD37" w14:textId="77777777" w:rsidR="00DF5E7F" w:rsidRDefault="003F55ED" w:rsidP="003F55ED">
      <w:r>
        <w:tab/>
      </w:r>
      <w:r>
        <w:tab/>
        <w:t>=  [m[(</w:t>
      </w:r>
      <w:r>
        <w:rPr>
          <w:rFonts w:ascii="Script MT Bold" w:hAnsi="Script MT Bold"/>
        </w:rPr>
        <w:t>l</w:t>
      </w:r>
      <w:r>
        <w:t>-x)/</w:t>
      </w:r>
      <w:r>
        <w:rPr>
          <w:rFonts w:ascii="Script MT Bold" w:hAnsi="Script MT Bold"/>
        </w:rPr>
        <w:t>l</w:t>
      </w:r>
      <w:r>
        <w:t xml:space="preserve">] </w:t>
      </w:r>
      <w:r>
        <w:fldChar w:fldCharType="begin"/>
      </w:r>
      <w:r>
        <w:instrText xml:space="preserve"> EQ \O(x,\S\up4(••))</w:instrText>
      </w:r>
      <w:r>
        <w:fldChar w:fldCharType="end"/>
      </w:r>
      <w:r>
        <w:t xml:space="preserve"> - [m/</w:t>
      </w:r>
      <w:r>
        <w:rPr>
          <w:rFonts w:ascii="Script MT Bold" w:hAnsi="Script MT Bold"/>
        </w:rPr>
        <w:t>l</w:t>
      </w:r>
      <w:r>
        <w:t>]</w:t>
      </w:r>
      <w:r w:rsidRPr="003F55ED">
        <w:t xml:space="preserve"> </w:t>
      </w:r>
      <w:r>
        <w:fldChar w:fldCharType="begin"/>
      </w:r>
      <w:r>
        <w:instrText xml:space="preserve"> EQ \O(x,\S\up3(•))</w:instrText>
      </w:r>
      <w:r>
        <w:fldChar w:fldCharType="end"/>
      </w:r>
      <w:r>
        <w:rPr>
          <w:rStyle w:val="superscript"/>
        </w:rPr>
        <w:t>2</w:t>
      </w:r>
      <w:r>
        <w:t xml:space="preserve">  +  (m/</w:t>
      </w:r>
      <w:r>
        <w:rPr>
          <w:rFonts w:ascii="Script MT Bold" w:hAnsi="Script MT Bold"/>
        </w:rPr>
        <w:t>l</w:t>
      </w:r>
      <w:r>
        <w:t xml:space="preserve">) </w:t>
      </w:r>
      <w:r>
        <w:fldChar w:fldCharType="begin"/>
      </w:r>
      <w:r>
        <w:instrText xml:space="preserve"> EQ \O(x,\S\up3(•))</w:instrText>
      </w:r>
      <w:r>
        <w:fldChar w:fldCharType="end"/>
      </w:r>
      <w:r>
        <w:rPr>
          <w:rStyle w:val="superscript"/>
        </w:rPr>
        <w:t>2</w:t>
      </w:r>
      <w:r>
        <w:t xml:space="preserve">   =   [m[(</w:t>
      </w:r>
      <w:r>
        <w:rPr>
          <w:rFonts w:ascii="Script MT Bold" w:hAnsi="Script MT Bold"/>
        </w:rPr>
        <w:t>l</w:t>
      </w:r>
      <w:r>
        <w:t>-x)/</w:t>
      </w:r>
      <w:r>
        <w:rPr>
          <w:rFonts w:ascii="Script MT Bold" w:hAnsi="Script MT Bold"/>
        </w:rPr>
        <w:t>l</w:t>
      </w:r>
      <w:r>
        <w:t xml:space="preserve">] </w:t>
      </w:r>
      <w:r>
        <w:fldChar w:fldCharType="begin"/>
      </w:r>
      <w:r>
        <w:instrText xml:space="preserve"> EQ \O(x,\S\up4(••))</w:instrText>
      </w:r>
      <w:r>
        <w:fldChar w:fldCharType="end"/>
      </w:r>
    </w:p>
    <w:p w14:paraId="72BACC81" w14:textId="77777777" w:rsidR="00DF5E7F" w:rsidRDefault="00DF5E7F" w:rsidP="003F55ED"/>
    <w:p w14:paraId="034475DD" w14:textId="77777777" w:rsidR="003F55ED" w:rsidRDefault="00DF5E7F" w:rsidP="003F55ED">
      <w:r>
        <w:t xml:space="preserve">Since T = </w:t>
      </w:r>
      <w:r w:rsidR="003F55ED">
        <w:t xml:space="preserve"> </w:t>
      </w:r>
      <w:r>
        <w:t xml:space="preserve"> [m[(</w:t>
      </w:r>
      <w:r>
        <w:rPr>
          <w:rFonts w:ascii="Script MT Bold" w:hAnsi="Script MT Bold"/>
        </w:rPr>
        <w:t>l</w:t>
      </w:r>
      <w:r>
        <w:t>-x)/</w:t>
      </w:r>
      <w:r>
        <w:rPr>
          <w:rFonts w:ascii="Script MT Bold" w:hAnsi="Script MT Bold"/>
        </w:rPr>
        <w:t>l</w:t>
      </w:r>
      <w:r>
        <w:t xml:space="preserve">] </w:t>
      </w:r>
      <w:r>
        <w:fldChar w:fldCharType="begin"/>
      </w:r>
      <w:r>
        <w:instrText xml:space="preserve"> EQ \O(x,\S\up4(••))</w:instrText>
      </w:r>
      <w:r>
        <w:fldChar w:fldCharType="end"/>
      </w:r>
      <w:r>
        <w:t xml:space="preserve">  we can interpret this as Newton F = Δm a and all is well. </w:t>
      </w:r>
    </w:p>
    <w:p w14:paraId="746A62A5" w14:textId="77777777" w:rsidR="00DF5E7F" w:rsidRDefault="00DF5E7F" w:rsidP="003F55ED">
      <w:r>
        <w:tab/>
        <w:t>Look at control volume V</w:t>
      </w:r>
      <w:r>
        <w:rPr>
          <w:rStyle w:val="subscript"/>
        </w:rPr>
        <w:t>c2</w:t>
      </w:r>
      <w:r>
        <w:t xml:space="preserve"> which is a box which includes just the vertical part of the rope. This box (as drawn) is gaining momentum at the same rate the upper box is losing it, which is  (m/</w:t>
      </w:r>
      <w:r>
        <w:rPr>
          <w:rFonts w:ascii="Script MT Bold" w:hAnsi="Script MT Bold"/>
        </w:rPr>
        <w:t>l</w:t>
      </w:r>
      <w:r>
        <w:t xml:space="preserve">) </w:t>
      </w:r>
      <w:r>
        <w:fldChar w:fldCharType="begin"/>
      </w:r>
      <w:r>
        <w:instrText xml:space="preserve"> EQ \O(x,\S\up3(•))</w:instrText>
      </w:r>
      <w:r>
        <w:fldChar w:fldCharType="end"/>
      </w:r>
      <w:r>
        <w:rPr>
          <w:rStyle w:val="superscript"/>
        </w:rPr>
        <w:t>2</w:t>
      </w:r>
      <w:r>
        <w:t xml:space="preserve"> .Of  course this gain is now in the down direction.  It is losing momentum due to T pulling back, but it is gaining momentum from gravity. So I guess we write</w:t>
      </w:r>
    </w:p>
    <w:p w14:paraId="30573919" w14:textId="77777777" w:rsidR="00DF5E7F" w:rsidRDefault="00DF5E7F" w:rsidP="003F55ED"/>
    <w:p w14:paraId="1D3646E1" w14:textId="77777777" w:rsidR="00DF5E7F" w:rsidRDefault="00DF5E7F" w:rsidP="003F55ED">
      <w:r>
        <w:tab/>
        <w:t>dP/dt = dP</w:t>
      </w:r>
      <w:r>
        <w:rPr>
          <w:rStyle w:val="subscript"/>
        </w:rPr>
        <w:t>gain</w:t>
      </w:r>
      <w:r>
        <w:t>/dt - T + m[x/</w:t>
      </w:r>
      <w:r>
        <w:rPr>
          <w:rFonts w:ascii="Script MT Bold" w:hAnsi="Script MT Bold"/>
        </w:rPr>
        <w:t>l</w:t>
      </w:r>
      <w:r>
        <w:t>]g</w:t>
      </w:r>
      <w:r>
        <w:tab/>
      </w:r>
      <w:r>
        <w:tab/>
        <w:t>and P = m[x/</w:t>
      </w:r>
      <w:r>
        <w:rPr>
          <w:rFonts w:ascii="Script MT Bold" w:hAnsi="Script MT Bold"/>
        </w:rPr>
        <w:t>l</w:t>
      </w:r>
      <w:r>
        <w:t>]</w:t>
      </w:r>
      <w:r w:rsidRPr="00DF5E7F">
        <w:t xml:space="preserve"> </w:t>
      </w:r>
      <w:r>
        <w:fldChar w:fldCharType="begin"/>
      </w:r>
      <w:r>
        <w:instrText xml:space="preserve"> EQ \O(x,\S\up3(•))</w:instrText>
      </w:r>
      <w:r>
        <w:fldChar w:fldCharType="end"/>
      </w:r>
    </w:p>
    <w:p w14:paraId="4649F490" w14:textId="77777777" w:rsidR="00DF5E7F" w:rsidRDefault="00DF5E7F" w:rsidP="003F55ED"/>
    <w:p w14:paraId="1E381573" w14:textId="77777777" w:rsidR="00DF5E7F" w:rsidRDefault="00DF5E7F" w:rsidP="003F55ED">
      <w:r>
        <w:t>So our equation here is then</w:t>
      </w:r>
    </w:p>
    <w:p w14:paraId="689BAE26" w14:textId="77777777" w:rsidR="00DF5E7F" w:rsidRDefault="00DF5E7F" w:rsidP="003F55ED"/>
    <w:p w14:paraId="3774CBAF" w14:textId="77777777" w:rsidR="00DF5E7F" w:rsidRDefault="00DF5E7F" w:rsidP="003F55ED">
      <w:r>
        <w:tab/>
        <w:t>d/dt { m[x/</w:t>
      </w:r>
      <w:r>
        <w:rPr>
          <w:rFonts w:ascii="Script MT Bold" w:hAnsi="Script MT Bold"/>
        </w:rPr>
        <w:t>l</w:t>
      </w:r>
      <w:r>
        <w:t>]</w:t>
      </w:r>
      <w:r w:rsidRPr="00DF5E7F">
        <w:t xml:space="preserve"> </w:t>
      </w:r>
      <w:r>
        <w:fldChar w:fldCharType="begin"/>
      </w:r>
      <w:r>
        <w:instrText xml:space="preserve"> EQ \O(x,\S\up3(•))</w:instrText>
      </w:r>
      <w:r>
        <w:fldChar w:fldCharType="end"/>
      </w:r>
      <w:r>
        <w:t xml:space="preserve"> } =  (m/</w:t>
      </w:r>
      <w:r>
        <w:rPr>
          <w:rFonts w:ascii="Script MT Bold" w:hAnsi="Script MT Bold"/>
        </w:rPr>
        <w:t>l</w:t>
      </w:r>
      <w:r>
        <w:t xml:space="preserve">) </w:t>
      </w:r>
      <w:r>
        <w:fldChar w:fldCharType="begin"/>
      </w:r>
      <w:r>
        <w:instrText xml:space="preserve"> EQ \O(x,\S\up3(•))</w:instrText>
      </w:r>
      <w:r>
        <w:fldChar w:fldCharType="end"/>
      </w:r>
      <w:r>
        <w:rPr>
          <w:rStyle w:val="superscript"/>
        </w:rPr>
        <w:t>2</w:t>
      </w:r>
      <w:r>
        <w:t xml:space="preserve">  - T + m[x/</w:t>
      </w:r>
      <w:r>
        <w:rPr>
          <w:rFonts w:ascii="Script MT Bold" w:hAnsi="Script MT Bold"/>
        </w:rPr>
        <w:t>l</w:t>
      </w:r>
      <w:r>
        <w:t>]g</w:t>
      </w:r>
    </w:p>
    <w:p w14:paraId="16B6D749" w14:textId="77777777" w:rsidR="00DF5E7F" w:rsidRDefault="00DF5E7F" w:rsidP="003F55ED">
      <w:r>
        <w:t>or</w:t>
      </w:r>
    </w:p>
    <w:p w14:paraId="7F6DD5C5" w14:textId="77777777" w:rsidR="00DF5E7F" w:rsidRDefault="00DF5E7F" w:rsidP="003F55ED">
      <w:r>
        <w:tab/>
        <w:t>- T + m[x/</w:t>
      </w:r>
      <w:r>
        <w:rPr>
          <w:rFonts w:ascii="Script MT Bold" w:hAnsi="Script MT Bold"/>
        </w:rPr>
        <w:t>l</w:t>
      </w:r>
      <w:r>
        <w:t>]g = d/dt { m[x/</w:t>
      </w:r>
      <w:r>
        <w:rPr>
          <w:rFonts w:ascii="Script MT Bold" w:hAnsi="Script MT Bold"/>
        </w:rPr>
        <w:t>l</w:t>
      </w:r>
      <w:r>
        <w:t>]</w:t>
      </w:r>
      <w:r w:rsidRPr="00DF5E7F">
        <w:t xml:space="preserve"> </w:t>
      </w:r>
      <w:r>
        <w:fldChar w:fldCharType="begin"/>
      </w:r>
      <w:r>
        <w:instrText xml:space="preserve"> EQ \O(x,\S\up3(•))</w:instrText>
      </w:r>
      <w:r>
        <w:fldChar w:fldCharType="end"/>
      </w:r>
      <w:r>
        <w:t xml:space="preserve"> } –  (m/</w:t>
      </w:r>
      <w:r>
        <w:rPr>
          <w:rFonts w:ascii="Script MT Bold" w:hAnsi="Script MT Bold"/>
        </w:rPr>
        <w:t>l</w:t>
      </w:r>
      <w:r>
        <w:t xml:space="preserve">) </w:t>
      </w:r>
      <w:r>
        <w:fldChar w:fldCharType="begin"/>
      </w:r>
      <w:r>
        <w:instrText xml:space="preserve"> EQ \O(x,\S\up3(•))</w:instrText>
      </w:r>
      <w:r>
        <w:fldChar w:fldCharType="end"/>
      </w:r>
      <w:r>
        <w:rPr>
          <w:rStyle w:val="superscript"/>
        </w:rPr>
        <w:t xml:space="preserve">2 </w:t>
      </w:r>
      <w:r>
        <w:rPr>
          <w:rStyle w:val="superscript"/>
        </w:rPr>
        <w:tab/>
      </w:r>
      <w:r>
        <w:rPr>
          <w:rStyle w:val="superscript"/>
        </w:rPr>
        <w:tab/>
      </w:r>
      <w:r>
        <w:rPr>
          <w:rStyle w:val="superscript"/>
        </w:rPr>
        <w:tab/>
      </w:r>
      <w:r>
        <w:t xml:space="preserve">// agrees with (iii) </w:t>
      </w:r>
    </w:p>
    <w:p w14:paraId="33AEE6FF" w14:textId="77777777" w:rsidR="00DF5E7F" w:rsidRDefault="00DF5E7F" w:rsidP="003F55ED"/>
    <w:p w14:paraId="57E08500" w14:textId="77777777" w:rsidR="00DF5E7F" w:rsidRDefault="00DF5E7F" w:rsidP="003F55ED">
      <w:r>
        <w:t xml:space="preserve">The RHS here is  </w:t>
      </w:r>
    </w:p>
    <w:p w14:paraId="5B5B2BF6" w14:textId="77777777" w:rsidR="00DF5E7F" w:rsidRDefault="00DF5E7F" w:rsidP="003F55ED"/>
    <w:p w14:paraId="53B269D6" w14:textId="77777777" w:rsidR="00DF5E7F" w:rsidRDefault="00DF5E7F" w:rsidP="003F55ED">
      <w:r>
        <w:tab/>
        <w:t>RHS = m[x/</w:t>
      </w:r>
      <w:r>
        <w:rPr>
          <w:rFonts w:ascii="Script MT Bold" w:hAnsi="Script MT Bold"/>
        </w:rPr>
        <w:t>l</w:t>
      </w:r>
      <w:r>
        <w:t>]</w:t>
      </w:r>
      <w:r w:rsidRPr="00DF5E7F">
        <w:t xml:space="preserve"> </w:t>
      </w:r>
      <w:r>
        <w:fldChar w:fldCharType="begin"/>
      </w:r>
      <w:r>
        <w:instrText xml:space="preserve"> EQ \O(x,\S\up4(••))</w:instrText>
      </w:r>
      <w:r>
        <w:fldChar w:fldCharType="end"/>
      </w:r>
      <w:r>
        <w:t xml:space="preserve"> + m[</w:t>
      </w:r>
      <w:r>
        <w:fldChar w:fldCharType="begin"/>
      </w:r>
      <w:r>
        <w:instrText xml:space="preserve"> EQ \O(x,\S\up3(•))</w:instrText>
      </w:r>
      <w:r>
        <w:fldChar w:fldCharType="end"/>
      </w:r>
      <w:r>
        <w:t>/</w:t>
      </w:r>
      <w:r>
        <w:rPr>
          <w:rFonts w:ascii="Script MT Bold" w:hAnsi="Script MT Bold"/>
        </w:rPr>
        <w:t>l</w:t>
      </w:r>
      <w:r>
        <w:t>]</w:t>
      </w:r>
      <w:r w:rsidRPr="00DF5E7F">
        <w:t xml:space="preserve"> </w:t>
      </w:r>
      <w:r>
        <w:fldChar w:fldCharType="begin"/>
      </w:r>
      <w:r>
        <w:instrText xml:space="preserve"> EQ \O(x,\S\up3(•))</w:instrText>
      </w:r>
      <w:r>
        <w:fldChar w:fldCharType="end"/>
      </w:r>
      <w:r>
        <w:t xml:space="preserve">  –  (m/</w:t>
      </w:r>
      <w:r>
        <w:rPr>
          <w:rFonts w:ascii="Script MT Bold" w:hAnsi="Script MT Bold"/>
        </w:rPr>
        <w:t>l</w:t>
      </w:r>
      <w:r>
        <w:t xml:space="preserve">) </w:t>
      </w:r>
      <w:r>
        <w:fldChar w:fldCharType="begin"/>
      </w:r>
      <w:r>
        <w:instrText xml:space="preserve"> EQ \O(x,\S\up3(•))</w:instrText>
      </w:r>
      <w:r>
        <w:fldChar w:fldCharType="end"/>
      </w:r>
      <w:r>
        <w:rPr>
          <w:rStyle w:val="superscript"/>
        </w:rPr>
        <w:t>2</w:t>
      </w:r>
      <w:r>
        <w:t xml:space="preserve">  = m[x/</w:t>
      </w:r>
      <w:r>
        <w:rPr>
          <w:rFonts w:ascii="Script MT Bold" w:hAnsi="Script MT Bold"/>
        </w:rPr>
        <w:t>l</w:t>
      </w:r>
      <w:r>
        <w:t>]</w:t>
      </w:r>
      <w:r w:rsidRPr="00DF5E7F">
        <w:t xml:space="preserve"> </w:t>
      </w:r>
      <w:r>
        <w:fldChar w:fldCharType="begin"/>
      </w:r>
      <w:r>
        <w:instrText xml:space="preserve"> EQ \O(x,\S\up4(••))</w:instrText>
      </w:r>
      <w:r>
        <w:fldChar w:fldCharType="end"/>
      </w:r>
    </w:p>
    <w:p w14:paraId="7E931F0A" w14:textId="77777777" w:rsidR="00DF5E7F" w:rsidRDefault="00DF5E7F" w:rsidP="003F55ED"/>
    <w:p w14:paraId="6D1ABCD7" w14:textId="77777777" w:rsidR="00DF5E7F" w:rsidRDefault="00DF5E7F" w:rsidP="003F55ED">
      <w:r>
        <w:t>so therefore</w:t>
      </w:r>
    </w:p>
    <w:p w14:paraId="35CB67D6" w14:textId="77777777" w:rsidR="00DF5E7F" w:rsidRDefault="00DF5E7F" w:rsidP="003F55ED"/>
    <w:p w14:paraId="575B4D97" w14:textId="77777777" w:rsidR="00DF5E7F" w:rsidRDefault="00DF5E7F" w:rsidP="003F55ED">
      <w:r>
        <w:tab/>
        <w:t>- T + m[x/</w:t>
      </w:r>
      <w:r>
        <w:rPr>
          <w:rFonts w:ascii="Script MT Bold" w:hAnsi="Script MT Bold"/>
        </w:rPr>
        <w:t>l</w:t>
      </w:r>
      <w:r>
        <w:t>]g = m[x/</w:t>
      </w:r>
      <w:r>
        <w:rPr>
          <w:rFonts w:ascii="Script MT Bold" w:hAnsi="Script MT Bold"/>
        </w:rPr>
        <w:t>l</w:t>
      </w:r>
      <w:r>
        <w:t>]</w:t>
      </w:r>
      <w:r w:rsidRPr="00DF5E7F">
        <w:t xml:space="preserve"> </w:t>
      </w:r>
      <w:r>
        <w:fldChar w:fldCharType="begin"/>
      </w:r>
      <w:r>
        <w:instrText xml:space="preserve"> EQ \O(x,\S\up4(••))</w:instrText>
      </w:r>
      <w:r>
        <w:fldChar w:fldCharType="end"/>
      </w:r>
      <w:r w:rsidR="00210E34">
        <w:t xml:space="preserve">  = (m/</w:t>
      </w:r>
      <w:r w:rsidR="00210E34">
        <w:rPr>
          <w:rFonts w:ascii="Script MT Bold" w:hAnsi="Script MT Bold"/>
        </w:rPr>
        <w:t>l</w:t>
      </w:r>
      <w:r w:rsidR="00210E34">
        <w:t xml:space="preserve">) x </w:t>
      </w:r>
      <w:r w:rsidR="00210E34">
        <w:fldChar w:fldCharType="begin"/>
      </w:r>
      <w:r w:rsidR="00210E34">
        <w:instrText xml:space="preserve"> EQ \O(x,\S\up4(••))</w:instrText>
      </w:r>
      <w:r w:rsidR="00210E34">
        <w:fldChar w:fldCharType="end"/>
      </w:r>
      <w:r w:rsidR="00210E34">
        <w:tab/>
      </w:r>
      <w:r w:rsidR="00210E34">
        <w:tab/>
        <w:t>// agrees with (iv)</w:t>
      </w:r>
    </w:p>
    <w:p w14:paraId="64BC7351" w14:textId="77777777" w:rsidR="00210E34" w:rsidRDefault="00210E34" w:rsidP="003F55ED"/>
    <w:p w14:paraId="2CA0E5FC" w14:textId="77777777" w:rsidR="00210E34" w:rsidRDefault="00210E34" w:rsidP="003F55ED">
      <w:r>
        <w:t xml:space="preserve">Now we have obtained these two results, </w:t>
      </w:r>
    </w:p>
    <w:p w14:paraId="33A3BC2E" w14:textId="77777777" w:rsidR="00210E34" w:rsidRDefault="00210E34" w:rsidP="003F55ED"/>
    <w:p w14:paraId="2B76FD10" w14:textId="77777777" w:rsidR="00210E34" w:rsidRPr="00210E34" w:rsidRDefault="00210E34" w:rsidP="003F55ED">
      <w:r>
        <w:tab/>
        <w:t>T =   [m[(</w:t>
      </w:r>
      <w:r>
        <w:rPr>
          <w:rFonts w:ascii="Script MT Bold" w:hAnsi="Script MT Bold"/>
        </w:rPr>
        <w:t>l</w:t>
      </w:r>
      <w:r>
        <w:t>-x)/</w:t>
      </w:r>
      <w:r>
        <w:rPr>
          <w:rFonts w:ascii="Script MT Bold" w:hAnsi="Script MT Bold"/>
        </w:rPr>
        <w:t>l</w:t>
      </w:r>
      <w:r>
        <w:t xml:space="preserve">] </w:t>
      </w:r>
      <w:r>
        <w:fldChar w:fldCharType="begin"/>
      </w:r>
      <w:r>
        <w:instrText xml:space="preserve"> EQ \O(x,\S\up4(••))</w:instrText>
      </w:r>
      <w:r>
        <w:fldChar w:fldCharType="end"/>
      </w:r>
      <w:r>
        <w:tab/>
      </w:r>
      <w:r>
        <w:tab/>
      </w:r>
      <w:r>
        <w:tab/>
      </w:r>
      <w:r>
        <w:tab/>
      </w:r>
      <w:r>
        <w:tab/>
      </w:r>
      <w:r>
        <w:tab/>
        <w:t>// from control volume 1</w:t>
      </w:r>
    </w:p>
    <w:p w14:paraId="0ED72C2D" w14:textId="77777777" w:rsidR="00DF5E7F" w:rsidRDefault="00DF5E7F" w:rsidP="003F55ED"/>
    <w:p w14:paraId="6FC67A42" w14:textId="77777777" w:rsidR="00DF5E7F" w:rsidRDefault="00DF5E7F" w:rsidP="003F55ED">
      <w:r>
        <w:tab/>
      </w:r>
      <w:r w:rsidR="00210E34">
        <w:t>- T + m[x/</w:t>
      </w:r>
      <w:r w:rsidR="00210E34">
        <w:rPr>
          <w:rFonts w:ascii="Script MT Bold" w:hAnsi="Script MT Bold"/>
        </w:rPr>
        <w:t>l</w:t>
      </w:r>
      <w:r w:rsidR="00210E34">
        <w:t>]g = m[x/</w:t>
      </w:r>
      <w:r w:rsidR="00210E34">
        <w:rPr>
          <w:rFonts w:ascii="Script MT Bold" w:hAnsi="Script MT Bold"/>
        </w:rPr>
        <w:t>l</w:t>
      </w:r>
      <w:r w:rsidR="00210E34">
        <w:t>]</w:t>
      </w:r>
      <w:r w:rsidR="00210E34" w:rsidRPr="00DF5E7F">
        <w:t xml:space="preserve"> </w:t>
      </w:r>
      <w:r w:rsidR="00210E34">
        <w:fldChar w:fldCharType="begin"/>
      </w:r>
      <w:r w:rsidR="00210E34">
        <w:instrText xml:space="preserve"> EQ \O(x,\S\up4(••))</w:instrText>
      </w:r>
      <w:r w:rsidR="00210E34">
        <w:fldChar w:fldCharType="end"/>
      </w:r>
      <w:r w:rsidR="00210E34">
        <w:t xml:space="preserve">  = (m/</w:t>
      </w:r>
      <w:r w:rsidR="00210E34">
        <w:rPr>
          <w:rFonts w:ascii="Script MT Bold" w:hAnsi="Script MT Bold"/>
        </w:rPr>
        <w:t>l</w:t>
      </w:r>
      <w:r w:rsidR="00210E34">
        <w:t xml:space="preserve">) x </w:t>
      </w:r>
      <w:r w:rsidR="00210E34">
        <w:fldChar w:fldCharType="begin"/>
      </w:r>
      <w:r w:rsidR="00210E34">
        <w:instrText xml:space="preserve"> EQ \O(x,\S\up4(••))</w:instrText>
      </w:r>
      <w:r w:rsidR="00210E34">
        <w:fldChar w:fldCharType="end"/>
      </w:r>
      <w:r w:rsidR="00210E34">
        <w:tab/>
      </w:r>
      <w:r w:rsidR="00210E34">
        <w:tab/>
      </w:r>
      <w:r w:rsidR="00210E34">
        <w:tab/>
        <w:t>// from control volume 2</w:t>
      </w:r>
    </w:p>
    <w:p w14:paraId="2C4D33DC" w14:textId="77777777" w:rsidR="00210E34" w:rsidRDefault="00210E34" w:rsidP="003F55ED"/>
    <w:p w14:paraId="28CB3865" w14:textId="77777777" w:rsidR="00210E34" w:rsidRDefault="00210E34" w:rsidP="003F55ED">
      <w:r>
        <w:t>Add them to get</w:t>
      </w:r>
    </w:p>
    <w:p w14:paraId="173F3A62" w14:textId="77777777" w:rsidR="00210E34" w:rsidRDefault="00210E34" w:rsidP="003F55ED"/>
    <w:p w14:paraId="6FAF8436" w14:textId="77777777" w:rsidR="00210E34" w:rsidRDefault="00210E34" w:rsidP="003F55ED">
      <w:r>
        <w:tab/>
        <w:t>m[x/</w:t>
      </w:r>
      <w:r>
        <w:rPr>
          <w:rFonts w:ascii="Script MT Bold" w:hAnsi="Script MT Bold"/>
        </w:rPr>
        <w:t>l</w:t>
      </w:r>
      <w:r>
        <w:t>]g =  [m[(</w:t>
      </w:r>
      <w:r>
        <w:rPr>
          <w:rFonts w:ascii="Script MT Bold" w:hAnsi="Script MT Bold"/>
        </w:rPr>
        <w:t>l</w:t>
      </w:r>
      <w:r>
        <w:t>-x)/</w:t>
      </w:r>
      <w:r>
        <w:rPr>
          <w:rFonts w:ascii="Script MT Bold" w:hAnsi="Script MT Bold"/>
        </w:rPr>
        <w:t>l</w:t>
      </w:r>
      <w:r>
        <w:t xml:space="preserve">] </w:t>
      </w:r>
      <w:r>
        <w:fldChar w:fldCharType="begin"/>
      </w:r>
      <w:r>
        <w:instrText xml:space="preserve"> EQ \O(x,\S\up4(••))</w:instrText>
      </w:r>
      <w:r>
        <w:fldChar w:fldCharType="end"/>
      </w:r>
      <w:r>
        <w:t xml:space="preserve"> +  (m/</w:t>
      </w:r>
      <w:r>
        <w:rPr>
          <w:rFonts w:ascii="Script MT Bold" w:hAnsi="Script MT Bold"/>
        </w:rPr>
        <w:t>l</w:t>
      </w:r>
      <w:r>
        <w:t xml:space="preserve">) x </w:t>
      </w:r>
      <w:r>
        <w:fldChar w:fldCharType="begin"/>
      </w:r>
      <w:r>
        <w:instrText xml:space="preserve"> EQ \O(x,\S\up4(••))</w:instrText>
      </w:r>
      <w:r>
        <w:fldChar w:fldCharType="end"/>
      </w:r>
      <w:r>
        <w:t xml:space="preserve">  = m</w:t>
      </w:r>
      <w:r>
        <w:fldChar w:fldCharType="begin"/>
      </w:r>
      <w:r>
        <w:instrText xml:space="preserve"> EQ \O(x,\S\up4(••))</w:instrText>
      </w:r>
      <w:r>
        <w:fldChar w:fldCharType="end"/>
      </w:r>
    </w:p>
    <w:p w14:paraId="3B6FF7D0" w14:textId="77777777" w:rsidR="00210E34" w:rsidRDefault="00210E34" w:rsidP="003F55ED">
      <w:r>
        <w:t>or</w:t>
      </w:r>
    </w:p>
    <w:p w14:paraId="5182CB7D" w14:textId="77777777" w:rsidR="00210E34" w:rsidRDefault="00210E34" w:rsidP="003F55ED">
      <w:r>
        <w:tab/>
        <w:t>(g/</w:t>
      </w:r>
      <w:r>
        <w:rPr>
          <w:rFonts w:ascii="Script MT Bold" w:hAnsi="Script MT Bold"/>
        </w:rPr>
        <w:t>l</w:t>
      </w:r>
      <w:r>
        <w:t xml:space="preserve">)x = </w:t>
      </w:r>
      <w:r>
        <w:fldChar w:fldCharType="begin"/>
      </w:r>
      <w:r>
        <w:instrText xml:space="preserve"> EQ \O(x,\S\up4(••))</w:instrText>
      </w:r>
      <w:r>
        <w:fldChar w:fldCharType="end"/>
      </w:r>
    </w:p>
    <w:p w14:paraId="21C56DF4" w14:textId="77777777" w:rsidR="00210E34" w:rsidRDefault="00210E34" w:rsidP="003F55ED">
      <w:r>
        <w:t>or</w:t>
      </w:r>
    </w:p>
    <w:p w14:paraId="2E17E091" w14:textId="77777777" w:rsidR="00210E34" w:rsidRDefault="00210E34" w:rsidP="003F55ED">
      <w:r>
        <w:tab/>
      </w:r>
      <w:r>
        <w:fldChar w:fldCharType="begin"/>
      </w:r>
      <w:r>
        <w:instrText xml:space="preserve"> EQ \O(x,\S\up4(••))</w:instrText>
      </w:r>
      <w:r>
        <w:fldChar w:fldCharType="end"/>
      </w:r>
      <w:r>
        <w:t xml:space="preserve"> – (g/</w:t>
      </w:r>
      <w:r>
        <w:rPr>
          <w:rFonts w:ascii="Script MT Bold" w:hAnsi="Script MT Bold"/>
        </w:rPr>
        <w:t>l</w:t>
      </w:r>
      <w:r>
        <w:t>)x = 0</w:t>
      </w:r>
      <w:r>
        <w:tab/>
      </w:r>
      <w:r>
        <w:tab/>
      </w:r>
      <w:r>
        <w:tab/>
      </w:r>
      <w:r>
        <w:tab/>
      </w:r>
      <w:r>
        <w:tab/>
        <w:t>// agrees with (vi)</w:t>
      </w:r>
    </w:p>
    <w:p w14:paraId="650ED39F" w14:textId="77777777" w:rsidR="00210E34" w:rsidRDefault="00210E34" w:rsidP="003F55ED"/>
    <w:p w14:paraId="04D95667" w14:textId="77777777" w:rsidR="00210E34" w:rsidRDefault="00210E34" w:rsidP="003F55ED">
      <w:r>
        <w:t xml:space="preserve">Summary:  We considered here the "goings on" in two separate control volumes, and for each one we obtained a certain fact. We then combined these facts to get a solution to the problem. I think Lai is just trying to get the reader to "think in terms of control volumes". </w:t>
      </w:r>
    </w:p>
    <w:p w14:paraId="20D46684" w14:textId="77777777" w:rsidR="00210E34" w:rsidRDefault="00210E34" w:rsidP="003F55ED"/>
    <w:p w14:paraId="0F6D992B" w14:textId="77777777" w:rsidR="00210E34" w:rsidRDefault="00210E34" w:rsidP="003F55ED">
      <w:r w:rsidRPr="00210E34">
        <w:rPr>
          <w:b/>
        </w:rPr>
        <w:t>Example 7.6.</w:t>
      </w:r>
      <w:r>
        <w:rPr>
          <w:b/>
        </w:rPr>
        <w:t>2</w:t>
      </w:r>
      <w:r w:rsidRPr="00210E34">
        <w:rPr>
          <w:b/>
        </w:rPr>
        <w:t xml:space="preserve"> The </w:t>
      </w:r>
      <w:r>
        <w:rPr>
          <w:b/>
        </w:rPr>
        <w:t xml:space="preserve">Hose flowing onto a curved </w:t>
      </w:r>
      <w:r w:rsidR="00204EF4">
        <w:rPr>
          <w:b/>
        </w:rPr>
        <w:t>"vane"</w:t>
      </w:r>
      <w:r>
        <w:rPr>
          <w:b/>
        </w:rPr>
        <w:t xml:space="preserve"> (426)</w:t>
      </w:r>
    </w:p>
    <w:p w14:paraId="7A99B779" w14:textId="77777777" w:rsidR="00210E34" w:rsidRDefault="00210E34" w:rsidP="003F55ED"/>
    <w:p w14:paraId="76208747" w14:textId="77777777" w:rsidR="00204EF4" w:rsidRDefault="00204EF4" w:rsidP="003F55ED">
      <w:r>
        <w:t xml:space="preserve">This is another exercise in thinking about a control volume and momentum going in and out. In this case, Q is the same in and out. Due to direction, there is a change in momentum for the control volume. </w:t>
      </w:r>
    </w:p>
    <w:p w14:paraId="58F2A567" w14:textId="77777777" w:rsidR="00204EF4" w:rsidRDefault="00204EF4" w:rsidP="003F55ED">
      <w:r>
        <w:t>Momentum going in at the left is ρQ</w:t>
      </w:r>
      <w:r>
        <w:rPr>
          <w:b/>
        </w:rPr>
        <w:t xml:space="preserve"> </w:t>
      </w:r>
      <w:r w:rsidR="000C0EF4">
        <w:t xml:space="preserve">is the mass/sec going in and then </w:t>
      </w:r>
      <w:r>
        <w:t>ρQv</w:t>
      </w:r>
      <w:r>
        <w:rPr>
          <w:rStyle w:val="subscript"/>
        </w:rPr>
        <w:t>0</w:t>
      </w:r>
      <w:r>
        <w:t xml:space="preserve"> is the momentum going in so</w:t>
      </w:r>
      <w:r>
        <w:tab/>
      </w:r>
    </w:p>
    <w:p w14:paraId="6FC04EEF" w14:textId="77777777" w:rsidR="00204EF4" w:rsidRDefault="00204EF4" w:rsidP="003F55ED"/>
    <w:p w14:paraId="3FA123F4" w14:textId="77777777" w:rsidR="00204EF4" w:rsidRDefault="00204EF4" w:rsidP="003F55ED">
      <w:r>
        <w:tab/>
        <w:t>d</w:t>
      </w:r>
      <w:r w:rsidRPr="00204EF4">
        <w:rPr>
          <w:b/>
        </w:rPr>
        <w:t>P</w:t>
      </w:r>
      <w:r>
        <w:t>/dt</w:t>
      </w:r>
      <w:r>
        <w:rPr>
          <w:rStyle w:val="subscript"/>
        </w:rPr>
        <w:t>in</w:t>
      </w:r>
      <w:r>
        <w:t xml:space="preserve"> = ρQv</w:t>
      </w:r>
      <w:r>
        <w:rPr>
          <w:rStyle w:val="subscript"/>
        </w:rPr>
        <w:t>0</w:t>
      </w:r>
      <w:r>
        <w:t xml:space="preserve"> </w:t>
      </w:r>
      <w:r w:rsidRPr="00204EF4">
        <w:rPr>
          <w:b/>
        </w:rPr>
        <w:fldChar w:fldCharType="begin"/>
      </w:r>
      <w:r w:rsidRPr="00204EF4">
        <w:rPr>
          <w:b/>
        </w:rPr>
        <w:instrText xml:space="preserve"> EQ \O(x,\S\up2(^))</w:instrText>
      </w:r>
      <w:r w:rsidRPr="00204EF4">
        <w:rPr>
          <w:b/>
        </w:rPr>
        <w:fldChar w:fldCharType="end"/>
      </w:r>
    </w:p>
    <w:p w14:paraId="23ED2EAB" w14:textId="77777777" w:rsidR="00204EF4" w:rsidRDefault="00204EF4" w:rsidP="003F55ED"/>
    <w:p w14:paraId="5D242698" w14:textId="77777777" w:rsidR="00204EF4" w:rsidRDefault="00204EF4" w:rsidP="003F55ED">
      <w:r>
        <w:t>The momentum coming out is</w:t>
      </w:r>
    </w:p>
    <w:p w14:paraId="4EE97234" w14:textId="77777777" w:rsidR="00204EF4" w:rsidRDefault="00204EF4" w:rsidP="003F55ED"/>
    <w:p w14:paraId="6CCF1EB0" w14:textId="77777777" w:rsidR="00204EF4" w:rsidRDefault="00204EF4" w:rsidP="003F55ED">
      <w:r>
        <w:tab/>
        <w:t>d</w:t>
      </w:r>
      <w:r w:rsidRPr="00204EF4">
        <w:rPr>
          <w:b/>
        </w:rPr>
        <w:t>P</w:t>
      </w:r>
      <w:r>
        <w:t>/dt</w:t>
      </w:r>
      <w:r>
        <w:rPr>
          <w:rStyle w:val="subscript"/>
        </w:rPr>
        <w:t>out</w:t>
      </w:r>
      <w:r>
        <w:t xml:space="preserve"> = ρQv</w:t>
      </w:r>
      <w:r>
        <w:rPr>
          <w:rStyle w:val="subscript"/>
        </w:rPr>
        <w:t>0</w:t>
      </w:r>
      <w:r>
        <w:t xml:space="preserve"> </w:t>
      </w:r>
      <w:r w:rsidRPr="00204EF4">
        <w:rPr>
          <w:b/>
        </w:rPr>
        <w:fldChar w:fldCharType="begin"/>
      </w:r>
      <w:r w:rsidRPr="00204EF4">
        <w:rPr>
          <w:b/>
        </w:rPr>
        <w:instrText xml:space="preserve"> EQ \O(s,\S\up2(^))</w:instrText>
      </w:r>
      <w:r w:rsidRPr="00204EF4">
        <w:rPr>
          <w:b/>
        </w:rPr>
        <w:fldChar w:fldCharType="end"/>
      </w:r>
      <w:r>
        <w:t xml:space="preserve">  </w:t>
      </w:r>
      <w:r>
        <w:tab/>
      </w:r>
      <w:r>
        <w:tab/>
        <w:t xml:space="preserve">where </w:t>
      </w:r>
      <w:r w:rsidRPr="00204EF4">
        <w:rPr>
          <w:b/>
        </w:rPr>
        <w:fldChar w:fldCharType="begin"/>
      </w:r>
      <w:r w:rsidRPr="00204EF4">
        <w:rPr>
          <w:b/>
        </w:rPr>
        <w:instrText xml:space="preserve"> EQ \O(s,\S\up2(^))</w:instrText>
      </w:r>
      <w:r w:rsidRPr="00204EF4">
        <w:rPr>
          <w:b/>
        </w:rPr>
        <w:fldChar w:fldCharType="end"/>
      </w:r>
      <w:r>
        <w:t xml:space="preserve"> = cosθ </w:t>
      </w:r>
      <w:r>
        <w:rPr>
          <w:b/>
        </w:rPr>
        <w:fldChar w:fldCharType="begin"/>
      </w:r>
      <w:r>
        <w:rPr>
          <w:b/>
        </w:rPr>
        <w:instrText xml:space="preserve"> EQ \O(</w:instrText>
      </w:r>
      <w:r w:rsidRPr="00204EF4">
        <w:rPr>
          <w:b/>
        </w:rPr>
        <w:instrText>x</w:instrText>
      </w:r>
      <w:r>
        <w:rPr>
          <w:b/>
        </w:rPr>
        <w:instrText>,\S\up2(^))</w:instrText>
      </w:r>
      <w:r>
        <w:rPr>
          <w:b/>
        </w:rPr>
        <w:fldChar w:fldCharType="end"/>
      </w:r>
      <w:r>
        <w:t xml:space="preserve">  + sinθ </w:t>
      </w:r>
      <w:r>
        <w:rPr>
          <w:b/>
        </w:rPr>
        <w:fldChar w:fldCharType="begin"/>
      </w:r>
      <w:r>
        <w:rPr>
          <w:b/>
        </w:rPr>
        <w:instrText xml:space="preserve"> EQ \O(</w:instrText>
      </w:r>
      <w:r w:rsidRPr="00204EF4">
        <w:rPr>
          <w:b/>
        </w:rPr>
        <w:instrText>y</w:instrText>
      </w:r>
      <w:r>
        <w:rPr>
          <w:b/>
        </w:rPr>
        <w:instrText>,\S\up2(^))</w:instrText>
      </w:r>
      <w:r>
        <w:rPr>
          <w:b/>
        </w:rPr>
        <w:fldChar w:fldCharType="end"/>
      </w:r>
    </w:p>
    <w:p w14:paraId="60D9320F" w14:textId="77777777" w:rsidR="00204EF4" w:rsidRDefault="00204EF4" w:rsidP="003F55ED"/>
    <w:p w14:paraId="0762477D" w14:textId="77777777" w:rsidR="00204EF4" w:rsidRDefault="00204EF4" w:rsidP="003F55ED">
      <w:r>
        <w:t>Then combining this gain and this loss we get the total gain of momentum in the control volume to be</w:t>
      </w:r>
    </w:p>
    <w:p w14:paraId="605D3850" w14:textId="77777777" w:rsidR="00204EF4" w:rsidRDefault="00204EF4" w:rsidP="003F55ED"/>
    <w:p w14:paraId="73462DDA" w14:textId="77777777" w:rsidR="00AF6604" w:rsidRDefault="00204EF4" w:rsidP="003F55ED">
      <w:r>
        <w:tab/>
        <w:t>d</w:t>
      </w:r>
      <w:r w:rsidRPr="00204EF4">
        <w:rPr>
          <w:b/>
        </w:rPr>
        <w:t>P</w:t>
      </w:r>
      <w:r>
        <w:t>/dt = ρQv</w:t>
      </w:r>
      <w:r>
        <w:rPr>
          <w:rStyle w:val="subscript"/>
        </w:rPr>
        <w:t>0</w:t>
      </w:r>
      <w:r>
        <w:t>[</w:t>
      </w:r>
      <w:r w:rsidRPr="00204EF4">
        <w:rPr>
          <w:b/>
        </w:rPr>
        <w:fldChar w:fldCharType="begin"/>
      </w:r>
      <w:r w:rsidRPr="00204EF4">
        <w:rPr>
          <w:b/>
        </w:rPr>
        <w:instrText xml:space="preserve"> EQ \O(x,\S\up2(^))</w:instrText>
      </w:r>
      <w:r w:rsidRPr="00204EF4">
        <w:rPr>
          <w:b/>
        </w:rPr>
        <w:fldChar w:fldCharType="end"/>
      </w:r>
      <w:r>
        <w:t>-</w:t>
      </w:r>
      <w:r w:rsidRPr="00204EF4">
        <w:rPr>
          <w:b/>
        </w:rPr>
        <w:fldChar w:fldCharType="begin"/>
      </w:r>
      <w:r w:rsidRPr="00204EF4">
        <w:rPr>
          <w:b/>
        </w:rPr>
        <w:instrText xml:space="preserve"> EQ \O(s,\S\up2(^))</w:instrText>
      </w:r>
      <w:r w:rsidRPr="00204EF4">
        <w:rPr>
          <w:b/>
        </w:rPr>
        <w:fldChar w:fldCharType="end"/>
      </w:r>
      <w:r>
        <w:t>]  =   ρQv</w:t>
      </w:r>
      <w:r>
        <w:rPr>
          <w:rStyle w:val="subscript"/>
        </w:rPr>
        <w:t>0</w:t>
      </w:r>
      <w:r>
        <w:t xml:space="preserve"> [</w:t>
      </w:r>
      <w:r w:rsidRPr="00204EF4">
        <w:rPr>
          <w:b/>
        </w:rPr>
        <w:fldChar w:fldCharType="begin"/>
      </w:r>
      <w:r w:rsidRPr="00204EF4">
        <w:rPr>
          <w:b/>
        </w:rPr>
        <w:instrText xml:space="preserve"> EQ \O(x,\S\up2(^))</w:instrText>
      </w:r>
      <w:r w:rsidRPr="00204EF4">
        <w:rPr>
          <w:b/>
        </w:rPr>
        <w:fldChar w:fldCharType="end"/>
      </w:r>
      <w:r>
        <w:t xml:space="preserve"> - cosθ </w:t>
      </w:r>
      <w:r>
        <w:rPr>
          <w:b/>
        </w:rPr>
        <w:fldChar w:fldCharType="begin"/>
      </w:r>
      <w:r>
        <w:rPr>
          <w:b/>
        </w:rPr>
        <w:instrText xml:space="preserve"> EQ \O(</w:instrText>
      </w:r>
      <w:r w:rsidRPr="00204EF4">
        <w:rPr>
          <w:b/>
        </w:rPr>
        <w:instrText>x</w:instrText>
      </w:r>
      <w:r>
        <w:rPr>
          <w:b/>
        </w:rPr>
        <w:instrText>,\S\up2(^))</w:instrText>
      </w:r>
      <w:r>
        <w:rPr>
          <w:b/>
        </w:rPr>
        <w:fldChar w:fldCharType="end"/>
      </w:r>
      <w:r>
        <w:t xml:space="preserve">  - sinθ </w:t>
      </w:r>
      <w:r>
        <w:rPr>
          <w:b/>
        </w:rPr>
        <w:fldChar w:fldCharType="begin"/>
      </w:r>
      <w:r>
        <w:rPr>
          <w:b/>
        </w:rPr>
        <w:instrText xml:space="preserve"> EQ \O(</w:instrText>
      </w:r>
      <w:r w:rsidRPr="00204EF4">
        <w:rPr>
          <w:b/>
        </w:rPr>
        <w:instrText>y</w:instrText>
      </w:r>
      <w:r>
        <w:rPr>
          <w:b/>
        </w:rPr>
        <w:instrText>,\S\up2(^))</w:instrText>
      </w:r>
      <w:r>
        <w:rPr>
          <w:b/>
        </w:rPr>
        <w:fldChar w:fldCharType="end"/>
      </w:r>
      <w:r>
        <w:t xml:space="preserve"> ] </w:t>
      </w:r>
      <w:r w:rsidR="00AF6604">
        <w:t xml:space="preserve"> = ρQv</w:t>
      </w:r>
      <w:r w:rsidR="00AF6604">
        <w:rPr>
          <w:rStyle w:val="subscript"/>
        </w:rPr>
        <w:t>0</w:t>
      </w:r>
      <w:r w:rsidR="00AF6604">
        <w:t>{ (1-cosθ)</w:t>
      </w:r>
      <w:r w:rsidR="00AF6604" w:rsidRPr="00AF6604">
        <w:rPr>
          <w:b/>
        </w:rPr>
        <w:t xml:space="preserve"> </w:t>
      </w:r>
      <w:r w:rsidR="00AF6604">
        <w:rPr>
          <w:b/>
        </w:rPr>
        <w:fldChar w:fldCharType="begin"/>
      </w:r>
      <w:r w:rsidR="00AF6604">
        <w:rPr>
          <w:b/>
        </w:rPr>
        <w:instrText xml:space="preserve"> EQ \O(</w:instrText>
      </w:r>
      <w:r w:rsidR="00AF6604" w:rsidRPr="00204EF4">
        <w:rPr>
          <w:b/>
        </w:rPr>
        <w:instrText>x</w:instrText>
      </w:r>
      <w:r w:rsidR="00AF6604">
        <w:rPr>
          <w:b/>
        </w:rPr>
        <w:instrText>,\S\up2(^))</w:instrText>
      </w:r>
      <w:r w:rsidR="00AF6604">
        <w:rPr>
          <w:b/>
        </w:rPr>
        <w:fldChar w:fldCharType="end"/>
      </w:r>
      <w:r w:rsidR="00AF6604">
        <w:t xml:space="preserve"> - sinθ </w:t>
      </w:r>
      <w:r w:rsidR="00AF6604">
        <w:rPr>
          <w:b/>
        </w:rPr>
        <w:fldChar w:fldCharType="begin"/>
      </w:r>
      <w:r w:rsidR="00AF6604">
        <w:rPr>
          <w:b/>
        </w:rPr>
        <w:instrText xml:space="preserve"> EQ \O(</w:instrText>
      </w:r>
      <w:r w:rsidR="00AF6604" w:rsidRPr="00204EF4">
        <w:rPr>
          <w:b/>
        </w:rPr>
        <w:instrText>y</w:instrText>
      </w:r>
      <w:r w:rsidR="00AF6604">
        <w:rPr>
          <w:b/>
        </w:rPr>
        <w:instrText>,\S\up2(^))</w:instrText>
      </w:r>
      <w:r w:rsidR="00AF6604">
        <w:rPr>
          <w:b/>
        </w:rPr>
        <w:fldChar w:fldCharType="end"/>
      </w:r>
      <w:r w:rsidR="00AF6604">
        <w:t xml:space="preserve">  } </w:t>
      </w:r>
    </w:p>
    <w:p w14:paraId="6659E766" w14:textId="77777777" w:rsidR="00AF6604" w:rsidRDefault="00AF6604" w:rsidP="003F55ED"/>
    <w:p w14:paraId="220F20C7" w14:textId="77777777" w:rsidR="00AF6604" w:rsidRDefault="00AF6604" w:rsidP="003F55ED">
      <w:r>
        <w:t xml:space="preserve">This is </w:t>
      </w:r>
      <w:r w:rsidRPr="00AF6604">
        <w:rPr>
          <w:i/>
        </w:rPr>
        <w:t>a</w:t>
      </w:r>
      <w:r>
        <w:t xml:space="preserve"> force on the control volume. But the control volume is at rest, so there must be some equal and opposite force that cancels it, that coming from the vane. Theref</w:t>
      </w:r>
      <w:r w:rsidR="000C0EF4">
        <w:t>o</w:t>
      </w:r>
      <w:r>
        <w:t>re</w:t>
      </w:r>
    </w:p>
    <w:p w14:paraId="39693B46" w14:textId="77777777" w:rsidR="00AF6604" w:rsidRDefault="00AF6604" w:rsidP="003F55ED"/>
    <w:p w14:paraId="1513C320" w14:textId="77777777" w:rsidR="00AF6604" w:rsidRPr="00AF6604" w:rsidRDefault="00AF6604" w:rsidP="003F55ED">
      <w:r>
        <w:tab/>
        <w:t>force of vane on jet  = – {</w:t>
      </w:r>
      <w:r w:rsidRPr="00AF6604">
        <w:t xml:space="preserve"> </w:t>
      </w:r>
      <w:r>
        <w:t>ρQv</w:t>
      </w:r>
      <w:r>
        <w:rPr>
          <w:rStyle w:val="subscript"/>
        </w:rPr>
        <w:t>0</w:t>
      </w:r>
      <w:r>
        <w:t>{ (1-cosθ)</w:t>
      </w:r>
      <w:r w:rsidRPr="00AF6604">
        <w:rPr>
          <w:b/>
        </w:rPr>
        <w:t xml:space="preserve"> </w:t>
      </w:r>
      <w:r>
        <w:rPr>
          <w:b/>
        </w:rPr>
        <w:fldChar w:fldCharType="begin"/>
      </w:r>
      <w:r>
        <w:rPr>
          <w:b/>
        </w:rPr>
        <w:instrText xml:space="preserve"> EQ \O(</w:instrText>
      </w:r>
      <w:r w:rsidRPr="00204EF4">
        <w:rPr>
          <w:b/>
        </w:rPr>
        <w:instrText>x</w:instrText>
      </w:r>
      <w:r>
        <w:rPr>
          <w:b/>
        </w:rPr>
        <w:instrText>,\S\up2(^))</w:instrText>
      </w:r>
      <w:r>
        <w:rPr>
          <w:b/>
        </w:rPr>
        <w:fldChar w:fldCharType="end"/>
      </w:r>
      <w:r>
        <w:t xml:space="preserve"> - sinθ </w:t>
      </w:r>
      <w:r>
        <w:rPr>
          <w:b/>
        </w:rPr>
        <w:fldChar w:fldCharType="begin"/>
      </w:r>
      <w:r>
        <w:rPr>
          <w:b/>
        </w:rPr>
        <w:instrText xml:space="preserve"> EQ \O(</w:instrText>
      </w:r>
      <w:r w:rsidRPr="00204EF4">
        <w:rPr>
          <w:b/>
        </w:rPr>
        <w:instrText>y</w:instrText>
      </w:r>
      <w:r>
        <w:rPr>
          <w:b/>
        </w:rPr>
        <w:instrText>,\S\up2(^))</w:instrText>
      </w:r>
      <w:r>
        <w:rPr>
          <w:b/>
        </w:rPr>
        <w:fldChar w:fldCharType="end"/>
      </w:r>
      <w:r>
        <w:t xml:space="preserve">  } =   ρQv</w:t>
      </w:r>
      <w:r>
        <w:rPr>
          <w:rStyle w:val="subscript"/>
        </w:rPr>
        <w:t>0</w:t>
      </w:r>
      <w:r>
        <w:t>{ (cosθ -1)</w:t>
      </w:r>
      <w:r w:rsidRPr="00AF6604">
        <w:rPr>
          <w:b/>
        </w:rPr>
        <w:t xml:space="preserve"> </w:t>
      </w:r>
      <w:r>
        <w:rPr>
          <w:b/>
        </w:rPr>
        <w:fldChar w:fldCharType="begin"/>
      </w:r>
      <w:r>
        <w:rPr>
          <w:b/>
        </w:rPr>
        <w:instrText xml:space="preserve"> EQ \O(</w:instrText>
      </w:r>
      <w:r w:rsidRPr="00204EF4">
        <w:rPr>
          <w:b/>
        </w:rPr>
        <w:instrText>x</w:instrText>
      </w:r>
      <w:r>
        <w:rPr>
          <w:b/>
        </w:rPr>
        <w:instrText>,\S\up2(^))</w:instrText>
      </w:r>
      <w:r>
        <w:rPr>
          <w:b/>
        </w:rPr>
        <w:fldChar w:fldCharType="end"/>
      </w:r>
      <w:r>
        <w:t xml:space="preserve"> + sinθ </w:t>
      </w:r>
      <w:r>
        <w:rPr>
          <w:b/>
        </w:rPr>
        <w:fldChar w:fldCharType="begin"/>
      </w:r>
      <w:r>
        <w:rPr>
          <w:b/>
        </w:rPr>
        <w:instrText xml:space="preserve"> EQ \O(</w:instrText>
      </w:r>
      <w:r w:rsidRPr="00204EF4">
        <w:rPr>
          <w:b/>
        </w:rPr>
        <w:instrText>y</w:instrText>
      </w:r>
      <w:r>
        <w:rPr>
          <w:b/>
        </w:rPr>
        <w:instrText>,\S\up2(^))</w:instrText>
      </w:r>
      <w:r>
        <w:rPr>
          <w:b/>
        </w:rPr>
        <w:fldChar w:fldCharType="end"/>
      </w:r>
      <w:r>
        <w:t xml:space="preserve">  } </w:t>
      </w:r>
    </w:p>
    <w:p w14:paraId="32315C2C" w14:textId="77777777" w:rsidR="00AF6604" w:rsidRDefault="00AF6604" w:rsidP="003F55ED"/>
    <w:p w14:paraId="2AA9CAA5" w14:textId="77777777" w:rsidR="001E7608" w:rsidRDefault="00AF6604" w:rsidP="003F55ED">
      <w:r>
        <w:t xml:space="preserve">and this agrees with the result stated. The force of the jet on the vane is the negative. </w:t>
      </w:r>
    </w:p>
    <w:p w14:paraId="4ECFDA6E" w14:textId="77777777" w:rsidR="001E7608" w:rsidRDefault="001E7608" w:rsidP="003F55ED">
      <w:r>
        <w:tab/>
        <w:t xml:space="preserve">Now the picture is a little fishy. If the incoming stream is really horizontal, then the vane really should come all the way down to the bottom (I have modified the picture), and secondly the water coming out the top does not have a "curved" path. </w:t>
      </w:r>
    </w:p>
    <w:p w14:paraId="16FB9A89" w14:textId="77777777" w:rsidR="00204EF4" w:rsidRDefault="001E7608" w:rsidP="003F55ED">
      <w:r>
        <w:tab/>
        <w:t xml:space="preserve">Notice that the result of this problem does not depend on the shape of the curved vane! It depends only on the water exit angle, or in general on the difference between the entry and exit angles. </w:t>
      </w:r>
      <w:r w:rsidR="00AF6604">
        <w:t xml:space="preserve"> </w:t>
      </w:r>
      <w:r>
        <w:t xml:space="preserve">For some complicated curve, it might take a lot of work to solve this problem in a differential manner by adding up all the little forces on the sections. So control volume method is a win. </w:t>
      </w:r>
      <w:r w:rsidR="00EC6AAE">
        <w:t xml:space="preserve">[ But I could probably solve this problem fast using a simple static picture for vane of any shape.] </w:t>
      </w:r>
    </w:p>
    <w:p w14:paraId="4D6434D0" w14:textId="77777777" w:rsidR="00C03CD0" w:rsidRDefault="00C03CD0" w:rsidP="003F55ED"/>
    <w:p w14:paraId="184AEE80" w14:textId="77777777" w:rsidR="00C03CD0" w:rsidRDefault="00C03CD0" w:rsidP="00C03CD0">
      <w:pPr>
        <w:pStyle w:val="Heading2"/>
      </w:pPr>
      <w:bookmarkStart w:id="14" w:name="_Toc335559645"/>
      <w:bookmarkStart w:id="15" w:name="_Toc335559674"/>
      <w:r>
        <w:t>7.7 Moving Frames (427).</w:t>
      </w:r>
      <w:bookmarkEnd w:id="14"/>
      <w:bookmarkEnd w:id="15"/>
      <w:r>
        <w:t xml:space="preserve">    </w:t>
      </w:r>
    </w:p>
    <w:p w14:paraId="0DAC5D4D" w14:textId="77777777" w:rsidR="00C03CD0" w:rsidRDefault="00C03CD0" w:rsidP="003F55ED">
      <w:pPr>
        <w:rPr>
          <w:rStyle w:val="subscript"/>
          <w:rFonts w:ascii="Times New Roman" w:hAnsi="Times New Roman"/>
          <w:b w:val="0"/>
          <w:sz w:val="22"/>
          <w:vertAlign w:val="baseline"/>
        </w:rPr>
      </w:pPr>
    </w:p>
    <w:p w14:paraId="2883FA50" w14:textId="77777777" w:rsidR="000C0EF4" w:rsidRPr="00EC6AAE" w:rsidRDefault="000C0EF4" w:rsidP="003F55ED">
      <w:pPr>
        <w:rPr>
          <w:color w:val="0000FF"/>
        </w:rPr>
      </w:pPr>
      <w:r>
        <w:rPr>
          <w:rStyle w:val="subscript"/>
          <w:rFonts w:ascii="Times New Roman" w:hAnsi="Times New Roman"/>
          <w:b w:val="0"/>
          <w:sz w:val="22"/>
          <w:vertAlign w:val="baseline"/>
        </w:rPr>
        <w:t>I arrived at this point June 30, 2012 and things ground to a halt. My log refers to this as "</w:t>
      </w:r>
      <w:r w:rsidRPr="00343DD0">
        <w:rPr>
          <w:rStyle w:val="subscript"/>
          <w:rFonts w:ascii="Times New Roman" w:hAnsi="Times New Roman"/>
          <w:b w:val="0"/>
          <w:sz w:val="22"/>
          <w:u w:val="single"/>
          <w:vertAlign w:val="baseline"/>
        </w:rPr>
        <w:t>the old Goldstein bugaboo</w:t>
      </w:r>
      <w:r>
        <w:rPr>
          <w:rStyle w:val="subscript"/>
          <w:rFonts w:ascii="Times New Roman" w:hAnsi="Times New Roman"/>
          <w:b w:val="0"/>
          <w:sz w:val="22"/>
          <w:vertAlign w:val="baseline"/>
        </w:rPr>
        <w:t xml:space="preserve">". I was never comfortable with what I now call the G Rule, so I ended up spending </w:t>
      </w:r>
      <w:r w:rsidR="005C4B24">
        <w:rPr>
          <w:rStyle w:val="subscript"/>
          <w:rFonts w:ascii="Times New Roman" w:hAnsi="Times New Roman"/>
          <w:b w:val="0"/>
          <w:sz w:val="22"/>
          <w:vertAlign w:val="baseline"/>
        </w:rPr>
        <w:t xml:space="preserve">9 calendar </w:t>
      </w:r>
      <w:r>
        <w:rPr>
          <w:rStyle w:val="subscript"/>
          <w:rFonts w:ascii="Times New Roman" w:hAnsi="Times New Roman"/>
          <w:b w:val="0"/>
          <w:sz w:val="22"/>
          <w:vertAlign w:val="baseline"/>
        </w:rPr>
        <w:t xml:space="preserve"> weeks </w:t>
      </w:r>
      <w:r w:rsidR="005C4B24">
        <w:rPr>
          <w:rStyle w:val="subscript"/>
          <w:rFonts w:ascii="Times New Roman" w:hAnsi="Times New Roman"/>
          <w:b w:val="0"/>
          <w:sz w:val="22"/>
          <w:vertAlign w:val="baseline"/>
        </w:rPr>
        <w:t xml:space="preserve">(2 Cod) </w:t>
      </w:r>
      <w:r>
        <w:rPr>
          <w:rStyle w:val="subscript"/>
          <w:rFonts w:ascii="Times New Roman" w:hAnsi="Times New Roman"/>
          <w:b w:val="0"/>
          <w:sz w:val="22"/>
          <w:vertAlign w:val="baseline"/>
        </w:rPr>
        <w:t xml:space="preserve">getting that matter cleared up, which resulted in an </w:t>
      </w:r>
      <w:r w:rsidR="00EC6AAE">
        <w:rPr>
          <w:rStyle w:val="subscript"/>
          <w:rFonts w:ascii="Times New Roman" w:hAnsi="Times New Roman"/>
          <w:b w:val="0"/>
          <w:sz w:val="22"/>
          <w:vertAlign w:val="baseline"/>
        </w:rPr>
        <w:t>148</w:t>
      </w:r>
      <w:r>
        <w:rPr>
          <w:rStyle w:val="subscript"/>
          <w:rFonts w:ascii="Times New Roman" w:hAnsi="Times New Roman"/>
          <w:b w:val="0"/>
          <w:sz w:val="22"/>
          <w:vertAlign w:val="baseline"/>
        </w:rPr>
        <w:t xml:space="preserve"> page web document</w:t>
      </w:r>
      <w:r w:rsidR="00EC6AAE">
        <w:rPr>
          <w:rStyle w:val="subscript"/>
          <w:rFonts w:ascii="Times New Roman" w:hAnsi="Times New Roman"/>
          <w:b w:val="0"/>
          <w:sz w:val="22"/>
          <w:vertAlign w:val="baseline"/>
        </w:rPr>
        <w:t xml:space="preserve"> Rotating Frames of Reference</w:t>
      </w:r>
      <w:r>
        <w:rPr>
          <w:rStyle w:val="subscript"/>
          <w:rFonts w:ascii="Times New Roman" w:hAnsi="Times New Roman"/>
          <w:b w:val="0"/>
          <w:sz w:val="22"/>
          <w:vertAlign w:val="baseline"/>
        </w:rPr>
        <w:t xml:space="preserve">. I remember guessing that it might </w:t>
      </w:r>
      <w:r w:rsidR="00EC6AAE">
        <w:rPr>
          <w:rStyle w:val="subscript"/>
          <w:rFonts w:ascii="Times New Roman" w:hAnsi="Times New Roman"/>
          <w:b w:val="0"/>
          <w:sz w:val="22"/>
          <w:vertAlign w:val="baseline"/>
        </w:rPr>
        <w:t>take 6 weeks</w:t>
      </w:r>
      <w:r>
        <w:rPr>
          <w:rStyle w:val="subscript"/>
          <w:rFonts w:ascii="Times New Roman" w:hAnsi="Times New Roman"/>
          <w:b w:val="0"/>
          <w:sz w:val="22"/>
          <w:vertAlign w:val="baseline"/>
        </w:rPr>
        <w:t xml:space="preserve">. (Other guesses were a week or two...). </w:t>
      </w:r>
    </w:p>
    <w:p w14:paraId="6A269066" w14:textId="77777777" w:rsidR="003D1E85" w:rsidRDefault="003D1E85" w:rsidP="003F55ED">
      <w:r>
        <w:tab/>
        <w:t xml:space="preserve">So now armed with this new doc, maybe I can understand this section! </w:t>
      </w:r>
    </w:p>
    <w:p w14:paraId="647E81E1" w14:textId="77777777" w:rsidR="003D1E85" w:rsidRDefault="003D1E85" w:rsidP="003F55ED"/>
    <w:p w14:paraId="644972FF" w14:textId="77777777" w:rsidR="003D1E85" w:rsidRDefault="003D1E85" w:rsidP="003F55ED">
      <w:r>
        <w:t>The idea is that a control volume V</w:t>
      </w:r>
      <w:r>
        <w:rPr>
          <w:rStyle w:val="subscript"/>
        </w:rPr>
        <w:t>c</w:t>
      </w:r>
      <w:r>
        <w:t xml:space="preserve"> </w:t>
      </w:r>
      <w:r w:rsidR="00130E02">
        <w:t>can</w:t>
      </w:r>
      <w:r>
        <w:t xml:space="preserve"> be in a rotating frame. Translation: </w:t>
      </w:r>
    </w:p>
    <w:p w14:paraId="70CD8DCE" w14:textId="77777777" w:rsidR="003D1E85" w:rsidRDefault="003D1E85" w:rsidP="003F55ED"/>
    <w:p w14:paraId="18C60AA1" w14:textId="77777777" w:rsidR="003D1E85" w:rsidRPr="00C336BF" w:rsidRDefault="003D1E85" w:rsidP="003F55ED">
      <w:pPr>
        <w:rPr>
          <w:u w:val="single"/>
        </w:rPr>
      </w:pPr>
      <w:r>
        <w:tab/>
      </w:r>
      <w:r w:rsidRPr="00C336BF">
        <w:rPr>
          <w:u w:val="single"/>
        </w:rPr>
        <w:t>Lai</w:t>
      </w:r>
      <w:r w:rsidRPr="00C336BF">
        <w:rPr>
          <w:u w:val="single"/>
        </w:rPr>
        <w:tab/>
      </w:r>
      <w:r>
        <w:tab/>
      </w:r>
      <w:r>
        <w:tab/>
      </w:r>
      <w:r w:rsidRPr="00C336BF">
        <w:rPr>
          <w:u w:val="single"/>
        </w:rPr>
        <w:t>me</w:t>
      </w:r>
    </w:p>
    <w:p w14:paraId="00928075" w14:textId="77777777" w:rsidR="003D1E85" w:rsidRDefault="003D1E85" w:rsidP="003F55ED"/>
    <w:p w14:paraId="0F56C44D" w14:textId="77777777" w:rsidR="003D1E85" w:rsidRDefault="003D1E85" w:rsidP="003F55ED">
      <w:r>
        <w:tab/>
        <w:t>F</w:t>
      </w:r>
      <w:r>
        <w:rPr>
          <w:rStyle w:val="subscript"/>
        </w:rPr>
        <w:t>1</w:t>
      </w:r>
      <w:r>
        <w:t xml:space="preserve"> </w:t>
      </w:r>
      <w:r>
        <w:tab/>
      </w:r>
      <w:r>
        <w:tab/>
      </w:r>
      <w:r>
        <w:tab/>
        <w:t>S</w:t>
      </w:r>
      <w:r>
        <w:tab/>
      </w:r>
      <w:r>
        <w:tab/>
        <w:t>fixed frame</w:t>
      </w:r>
    </w:p>
    <w:p w14:paraId="0EB56F81" w14:textId="77777777" w:rsidR="003D1E85" w:rsidRDefault="003D1E85" w:rsidP="003F55ED">
      <w:r>
        <w:tab/>
        <w:t>F</w:t>
      </w:r>
      <w:r>
        <w:rPr>
          <w:rStyle w:val="subscript"/>
        </w:rPr>
        <w:t>2</w:t>
      </w:r>
      <w:r>
        <w:t xml:space="preserve"> </w:t>
      </w:r>
      <w:r>
        <w:tab/>
      </w:r>
      <w:r>
        <w:tab/>
      </w:r>
      <w:r>
        <w:tab/>
        <w:t>S'</w:t>
      </w:r>
      <w:r>
        <w:tab/>
      </w:r>
      <w:r>
        <w:tab/>
        <w:t>rotating frame</w:t>
      </w:r>
      <w:r w:rsidR="00DF3E78">
        <w:t xml:space="preserve"> (moving frame)</w:t>
      </w:r>
    </w:p>
    <w:p w14:paraId="61836950" w14:textId="77777777" w:rsidR="003D1E85" w:rsidRPr="003D1E85" w:rsidRDefault="003D1E85" w:rsidP="003F55ED">
      <w:r>
        <w:tab/>
      </w:r>
      <w:r w:rsidRPr="003D1E85">
        <w:rPr>
          <w:b/>
        </w:rPr>
        <w:t>r</w:t>
      </w:r>
      <w:r>
        <w:tab/>
      </w:r>
      <w:r>
        <w:tab/>
      </w:r>
      <w:r>
        <w:tab/>
      </w:r>
      <w:r w:rsidRPr="003D1E85">
        <w:rPr>
          <w:b/>
        </w:rPr>
        <w:t>r</w:t>
      </w:r>
    </w:p>
    <w:p w14:paraId="096C0229" w14:textId="77777777" w:rsidR="003D1E85" w:rsidRDefault="003D1E85" w:rsidP="003F55ED">
      <w:r>
        <w:tab/>
      </w:r>
      <w:r w:rsidRPr="003D1E85">
        <w:rPr>
          <w:b/>
        </w:rPr>
        <w:t>x</w:t>
      </w:r>
      <w:r>
        <w:tab/>
      </w:r>
      <w:r>
        <w:tab/>
      </w:r>
      <w:r>
        <w:tab/>
      </w:r>
      <w:r w:rsidRPr="003D1E85">
        <w:rPr>
          <w:b/>
        </w:rPr>
        <w:t>r</w:t>
      </w:r>
      <w:r>
        <w:t>'</w:t>
      </w:r>
      <w:r>
        <w:tab/>
      </w:r>
    </w:p>
    <w:p w14:paraId="0F9BA3D5" w14:textId="77777777" w:rsidR="003D1E85" w:rsidRDefault="003D1E85" w:rsidP="003F55ED">
      <w:pPr>
        <w:rPr>
          <w:b/>
        </w:rPr>
      </w:pPr>
      <w:r>
        <w:tab/>
        <w:t>(d</w:t>
      </w:r>
      <w:r w:rsidRPr="003D1E85">
        <w:rPr>
          <w:b/>
        </w:rPr>
        <w:t>r</w:t>
      </w:r>
      <w:r>
        <w:t>/dt)</w:t>
      </w:r>
      <w:r>
        <w:rPr>
          <w:rStyle w:val="subscript"/>
        </w:rPr>
        <w:t>F1</w:t>
      </w:r>
      <w:r>
        <w:t xml:space="preserve"> = </w:t>
      </w:r>
      <w:r w:rsidRPr="00814EE9">
        <w:rPr>
          <w:b/>
        </w:rPr>
        <w:t>v</w:t>
      </w:r>
      <w:r>
        <w:rPr>
          <w:rStyle w:val="subscript"/>
        </w:rPr>
        <w:t>F1</w:t>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p>
    <w:p w14:paraId="60E8DA0D" w14:textId="77777777" w:rsidR="003D1E85" w:rsidRDefault="003D1E85" w:rsidP="003D1E85">
      <w:pPr>
        <w:rPr>
          <w:b/>
        </w:rPr>
      </w:pPr>
      <w:r>
        <w:tab/>
        <w:t>(d</w:t>
      </w:r>
      <w:r>
        <w:rPr>
          <w:b/>
        </w:rPr>
        <w:t>x</w:t>
      </w:r>
      <w:r>
        <w:t>/dt)</w:t>
      </w:r>
      <w:r>
        <w:rPr>
          <w:rStyle w:val="subscript"/>
        </w:rPr>
        <w:t>F2</w:t>
      </w:r>
      <w:r>
        <w:t xml:space="preserve"> = </w:t>
      </w:r>
      <w:r w:rsidRPr="00814EE9">
        <w:rPr>
          <w:b/>
        </w:rPr>
        <w:t>v</w:t>
      </w:r>
      <w:r>
        <w:rPr>
          <w:rStyle w:val="subscript"/>
        </w:rPr>
        <w:t>F2</w:t>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p>
    <w:p w14:paraId="6001FCFD" w14:textId="77777777" w:rsidR="003D1E85" w:rsidRDefault="003D1E85" w:rsidP="003D1E85">
      <w:r>
        <w:rPr>
          <w:b/>
        </w:rPr>
        <w:tab/>
        <w:t>r = R</w:t>
      </w:r>
      <w:r>
        <w:rPr>
          <w:rStyle w:val="subscript"/>
        </w:rPr>
        <w:t>0</w:t>
      </w:r>
      <w:r>
        <w:t xml:space="preserve"> + </w:t>
      </w:r>
      <w:r w:rsidRPr="003D1E85">
        <w:rPr>
          <w:b/>
        </w:rPr>
        <w:t>x</w:t>
      </w:r>
      <w:r>
        <w:tab/>
      </w:r>
      <w:r>
        <w:tab/>
      </w:r>
      <w:r w:rsidRPr="003D1E85">
        <w:rPr>
          <w:b/>
        </w:rPr>
        <w:t>r</w:t>
      </w:r>
      <w:r>
        <w:t xml:space="preserve"> = </w:t>
      </w:r>
      <w:r w:rsidRPr="003D1E85">
        <w:rPr>
          <w:b/>
        </w:rPr>
        <w:t>b</w:t>
      </w:r>
      <w:r>
        <w:t xml:space="preserve"> + </w:t>
      </w:r>
      <w:r w:rsidRPr="003D1E85">
        <w:rPr>
          <w:b/>
        </w:rPr>
        <w:t>r</w:t>
      </w:r>
      <w:r>
        <w:t>'</w:t>
      </w:r>
    </w:p>
    <w:p w14:paraId="47534EB3" w14:textId="77777777" w:rsidR="003A3F5A" w:rsidRPr="003A3F5A" w:rsidRDefault="003A3F5A" w:rsidP="003D1E85">
      <w:r>
        <w:tab/>
      </w:r>
      <w:r w:rsidRPr="003A3F5A">
        <w:rPr>
          <w:b/>
        </w:rPr>
        <w:t>R</w:t>
      </w:r>
      <w:r>
        <w:rPr>
          <w:rStyle w:val="subscript"/>
        </w:rPr>
        <w:t>0</w:t>
      </w:r>
      <w:r>
        <w:t xml:space="preserve"> </w:t>
      </w:r>
      <w:r>
        <w:tab/>
      </w:r>
      <w:r>
        <w:tab/>
      </w:r>
      <w:r>
        <w:tab/>
      </w:r>
      <w:r w:rsidRPr="003A3F5A">
        <w:rPr>
          <w:b/>
        </w:rPr>
        <w:t>b</w:t>
      </w:r>
    </w:p>
    <w:p w14:paraId="61FF0C3B" w14:textId="77777777" w:rsidR="003A3F5A" w:rsidRPr="00C336BF" w:rsidRDefault="003A3F5A" w:rsidP="003D1E85">
      <w:r>
        <w:tab/>
      </w:r>
      <w:r w:rsidRPr="003A3F5A">
        <w:rPr>
          <w:b/>
        </w:rPr>
        <w:t>v</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rsidR="00C336BF">
        <w:tab/>
      </w:r>
      <w:r w:rsidR="00C336BF">
        <w:tab/>
        <w:t>// interpret as velocity of S' origin relative to S origin</w:t>
      </w:r>
    </w:p>
    <w:p w14:paraId="10852028" w14:textId="77777777" w:rsidR="003A3F5A" w:rsidRDefault="003A3F5A" w:rsidP="003D1E85">
      <w:pPr>
        <w:rPr>
          <w:rStyle w:val="subscript"/>
        </w:rPr>
      </w:pPr>
      <w:r>
        <w:rPr>
          <w:rStyle w:val="subscript"/>
        </w:rPr>
        <w:tab/>
      </w:r>
      <w:r>
        <w:t>(D/Dt)</w:t>
      </w:r>
      <w:r>
        <w:rPr>
          <w:rStyle w:val="subscript"/>
        </w:rPr>
        <w:t>F1</w:t>
      </w:r>
      <w:r>
        <w:tab/>
      </w:r>
      <w:r>
        <w:tab/>
        <w:t>(d/dt)</w:t>
      </w:r>
      <w:r>
        <w:rPr>
          <w:rStyle w:val="subscript"/>
        </w:rPr>
        <w:t>S</w:t>
      </w:r>
    </w:p>
    <w:p w14:paraId="5E2F6783" w14:textId="77777777" w:rsidR="003A3F5A" w:rsidRDefault="003A3F5A" w:rsidP="003D1E85">
      <w:r>
        <w:rPr>
          <w:rStyle w:val="subscript"/>
        </w:rPr>
        <w:tab/>
      </w:r>
      <w:r w:rsidRPr="003A3F5A">
        <w:t>(</w:t>
      </w:r>
      <w:r w:rsidRPr="003A3F5A">
        <w:rPr>
          <w:b/>
        </w:rPr>
        <w:t>a</w:t>
      </w:r>
      <w:r>
        <w:rPr>
          <w:rStyle w:val="subscript"/>
        </w:rPr>
        <w:t>0</w:t>
      </w:r>
      <w:r>
        <w:t>)</w:t>
      </w:r>
      <w:r>
        <w:tab/>
      </w:r>
      <w:r>
        <w:rPr>
          <w:rStyle w:val="subscript"/>
        </w:rPr>
        <w:t>F1</w:t>
      </w:r>
      <w:r w:rsidR="00814EE9">
        <w:t xml:space="preserve"> = (</w:t>
      </w:r>
      <w:r w:rsidR="00814EE9" w:rsidRPr="00814EE9">
        <w:rPr>
          <w:b/>
        </w:rPr>
        <w:t>a</w:t>
      </w:r>
      <w:r w:rsidR="00814EE9">
        <w:rPr>
          <w:rStyle w:val="subscript"/>
        </w:rPr>
        <w:t>0</w:t>
      </w:r>
      <w:r w:rsidR="00814EE9">
        <w:t>)</w:t>
      </w:r>
      <w:r>
        <w:tab/>
      </w:r>
      <w:r w:rsidRPr="003A3F5A">
        <w:rPr>
          <w:b/>
        </w:rPr>
        <w:fldChar w:fldCharType="begin"/>
      </w:r>
      <w:r w:rsidRPr="003A3F5A">
        <w:rPr>
          <w:b/>
        </w:rPr>
        <w:instrText xml:space="preserve"> EQ \O(b,\S\up6(••))</w:instrText>
      </w:r>
      <w:r w:rsidRPr="003A3F5A">
        <w:rPr>
          <w:b/>
        </w:rPr>
        <w:fldChar w:fldCharType="end"/>
      </w:r>
      <w:r>
        <w:rPr>
          <w:rStyle w:val="subscript"/>
        </w:rPr>
        <w:t>S</w:t>
      </w:r>
    </w:p>
    <w:p w14:paraId="5BA2E348" w14:textId="77777777" w:rsidR="005C4B24" w:rsidRPr="005C4B24" w:rsidRDefault="005C4B24" w:rsidP="003D1E85">
      <w:r>
        <w:tab/>
      </w:r>
      <w:r w:rsidRPr="005C4B24">
        <w:rPr>
          <w:b/>
        </w:rPr>
        <w:t>ω</w:t>
      </w:r>
      <w:r>
        <w:tab/>
      </w:r>
      <w:r>
        <w:tab/>
      </w:r>
      <w:r>
        <w:tab/>
      </w:r>
      <w:r w:rsidRPr="005C4B24">
        <w:rPr>
          <w:b/>
        </w:rPr>
        <w:t>ω</w:t>
      </w:r>
      <w:r>
        <w:tab/>
      </w:r>
      <w:r>
        <w:tab/>
        <w:t>ang vel of F</w:t>
      </w:r>
      <w:r>
        <w:rPr>
          <w:rStyle w:val="subscript"/>
        </w:rPr>
        <w:t>2</w:t>
      </w:r>
      <w:r>
        <w:t xml:space="preserve"> rel to F</w:t>
      </w:r>
      <w:r>
        <w:rPr>
          <w:rStyle w:val="subscript"/>
        </w:rPr>
        <w:t>1</w:t>
      </w:r>
      <w:r>
        <w:t xml:space="preserve">  (of S' rel to S)</w:t>
      </w:r>
    </w:p>
    <w:p w14:paraId="12F62111" w14:textId="77777777" w:rsidR="0003195C" w:rsidRDefault="0003195C" w:rsidP="003D1E85"/>
    <w:p w14:paraId="075F4FD6" w14:textId="77777777" w:rsidR="0003195C" w:rsidRDefault="0003195C" w:rsidP="003D1E85">
      <w:r>
        <w:t xml:space="preserve">OK, I have verified all equations on pages 427 through 429. We are just redoing our famous Particle acceleration equation, even down to the 2 in the Coriolis-like term. So in 7.7.14 all those terms in the square brackets are the fictitious forces. </w:t>
      </w:r>
    </w:p>
    <w:p w14:paraId="6E86833B" w14:textId="77777777" w:rsidR="005C4B24" w:rsidRDefault="005C4B24" w:rsidP="003D1E85">
      <w:r>
        <w:tab/>
        <w:t>Now I want to make the direct tie-in between frames doc and Lai 7.7.14. This 7.7.14 seems to say, based on the above translation table, and ignoring the mass integrals</w:t>
      </w:r>
      <w:r w:rsidR="00010925">
        <w:t xml:space="preserve">  (think m = dm) </w:t>
      </w:r>
    </w:p>
    <w:p w14:paraId="39655B01" w14:textId="77777777" w:rsidR="005C4B24" w:rsidRDefault="005C4B24" w:rsidP="003D1E85"/>
    <w:p w14:paraId="006116D9" w14:textId="77777777" w:rsidR="005C4B24" w:rsidRDefault="005C4B24" w:rsidP="003D1E85">
      <w:r>
        <w:tab/>
        <w:t>m</w:t>
      </w:r>
      <w:r w:rsidRPr="005C4B24">
        <w:rPr>
          <w:b/>
        </w:rPr>
        <w:t>a</w:t>
      </w:r>
      <w:r>
        <w:t>' = other forces - m</w:t>
      </w:r>
      <w:r w:rsidR="00010925" w:rsidRPr="003A3F5A">
        <w:rPr>
          <w:b/>
        </w:rPr>
        <w:fldChar w:fldCharType="begin"/>
      </w:r>
      <w:r w:rsidR="00010925" w:rsidRPr="003A3F5A">
        <w:rPr>
          <w:b/>
        </w:rPr>
        <w:instrText xml:space="preserve"> EQ \O(b,\S\up6(••))</w:instrText>
      </w:r>
      <w:r w:rsidR="00010925" w:rsidRPr="003A3F5A">
        <w:rPr>
          <w:b/>
        </w:rPr>
        <w:fldChar w:fldCharType="end"/>
      </w:r>
      <w:r w:rsidR="00010925">
        <w:rPr>
          <w:rStyle w:val="subscript"/>
        </w:rPr>
        <w:t>S</w:t>
      </w:r>
      <w:r>
        <w:t xml:space="preserve">  - m</w:t>
      </w:r>
      <w:r w:rsidRPr="005C4B24">
        <w:rPr>
          <w:b/>
        </w:rPr>
        <w:t>ω</w:t>
      </w:r>
      <w:r>
        <w:t xml:space="preserve"> x </w:t>
      </w:r>
      <w:r w:rsidRPr="005C4B24">
        <w:rPr>
          <w:b/>
        </w:rPr>
        <w:t>ω</w:t>
      </w:r>
      <w:r>
        <w:t xml:space="preserve"> x </w:t>
      </w:r>
      <w:r w:rsidRPr="005C4B24">
        <w:rPr>
          <w:b/>
        </w:rPr>
        <w:t>r</w:t>
      </w:r>
      <w:r>
        <w:t>' - 2m</w:t>
      </w:r>
      <w:r w:rsidRPr="00010925">
        <w:rPr>
          <w:b/>
        </w:rPr>
        <w:t>ω</w:t>
      </w:r>
      <w:r>
        <w:t xml:space="preserve"> x </w:t>
      </w:r>
      <w:r w:rsidRPr="005C4B24">
        <w:rPr>
          <w:b/>
        </w:rPr>
        <w:t>v</w:t>
      </w:r>
      <w:r>
        <w:t>' - m</w:t>
      </w:r>
      <w:r>
        <w:fldChar w:fldCharType="begin"/>
      </w:r>
      <w:r>
        <w:instrText xml:space="preserve"> EQ \O(ω,\S\up4(•))</w:instrText>
      </w:r>
      <w:r>
        <w:fldChar w:fldCharType="end"/>
      </w:r>
      <w:r>
        <w:t xml:space="preserve"> x </w:t>
      </w:r>
      <w:r w:rsidRPr="005C4B24">
        <w:rPr>
          <w:b/>
        </w:rPr>
        <w:t>r</w:t>
      </w:r>
      <w:r>
        <w:t>'</w:t>
      </w:r>
    </w:p>
    <w:p w14:paraId="27B6425F" w14:textId="77777777" w:rsidR="00010925" w:rsidRDefault="00010925" w:rsidP="003D1E85"/>
    <w:p w14:paraId="161D118E" w14:textId="77777777" w:rsidR="00010925" w:rsidRDefault="00010925" w:rsidP="003D1E85">
      <w:r>
        <w:t xml:space="preserve">Now I look at my frames doc Section 12 (a) summary and I see these equations: </w:t>
      </w:r>
    </w:p>
    <w:p w14:paraId="74372AAE" w14:textId="77777777" w:rsidR="00010925" w:rsidRDefault="00010925" w:rsidP="003D1E85"/>
    <w:p w14:paraId="036D5AF6" w14:textId="77777777" w:rsidR="00010925" w:rsidRDefault="00010925" w:rsidP="003D1E85">
      <w:r>
        <w:tab/>
        <w:t>m</w:t>
      </w:r>
      <w:r w:rsidRPr="005C4B24">
        <w:rPr>
          <w:b/>
        </w:rPr>
        <w:t>a</w:t>
      </w:r>
      <w:r>
        <w:t xml:space="preserve">' =  </w:t>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 </w:t>
      </w:r>
      <w:r w:rsidRPr="00010925">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15474BB0" w14:textId="77777777" w:rsidR="00010925" w:rsidRDefault="00010925" w:rsidP="003D1E85"/>
    <w:p w14:paraId="6B2F5AE1" w14:textId="77777777" w:rsidR="00010925" w:rsidRDefault="00010925" w:rsidP="003D1E85">
      <w:r>
        <w:t xml:space="preserve">and we are in exact 100% agreement. We identify </w:t>
      </w:r>
      <w:r w:rsidRPr="00010925">
        <w:rPr>
          <w:b/>
        </w:rPr>
        <w:t>F</w:t>
      </w:r>
      <w:r>
        <w:t xml:space="preserve">  = other forces = </w:t>
      </w:r>
      <w:r>
        <w:rPr>
          <w:rFonts w:ascii="Lucida Sans Unicode" w:hAnsi="Lucida Sans Unicode" w:cs="Lucida Sans Unicode"/>
          <w:sz w:val="32"/>
        </w:rPr>
        <w:t>∫</w:t>
      </w:r>
      <w:r w:rsidRPr="00010925">
        <w:rPr>
          <w:b/>
        </w:rPr>
        <w:t>t</w:t>
      </w:r>
      <w:r>
        <w:t xml:space="preserve">dS + </w:t>
      </w:r>
      <w:r>
        <w:rPr>
          <w:rFonts w:ascii="Lucida Sans Unicode" w:hAnsi="Lucida Sans Unicode" w:cs="Lucida Sans Unicode"/>
          <w:sz w:val="32"/>
        </w:rPr>
        <w:t>∫</w:t>
      </w:r>
      <w:r>
        <w:t>ρ</w:t>
      </w:r>
      <w:r w:rsidRPr="00010925">
        <w:rPr>
          <w:b/>
        </w:rPr>
        <w:t>B</w:t>
      </w:r>
      <w:r>
        <w:t>dV = surface traction force on the blob plus body force on the blob. Very good!  This is Newton's Law or Cauchy Equation of Motion in rotating frame S' = F</w:t>
      </w:r>
      <w:r>
        <w:rPr>
          <w:rStyle w:val="subscript"/>
        </w:rPr>
        <w:t>2</w:t>
      </w:r>
      <w:r>
        <w:t xml:space="preserve">. </w:t>
      </w:r>
    </w:p>
    <w:p w14:paraId="12BE4F92" w14:textId="77777777" w:rsidR="00010925" w:rsidRDefault="00010925" w:rsidP="00757E26">
      <w:r>
        <w:tab/>
        <w:t>But a little more work is needed. We get 100% agreement in terms of m = dm as just discussed, but what is the nature of those integrals</w:t>
      </w:r>
      <w:r w:rsidR="003B3BE5">
        <w:t xml:space="preserve"> in 7.7.14</w:t>
      </w:r>
      <w:r>
        <w:t>?  Are the</w:t>
      </w:r>
      <w:r w:rsidR="003B3BE5">
        <w:t>y</w:t>
      </w:r>
      <w:r>
        <w:t xml:space="preserve"> control volume </w:t>
      </w:r>
      <w:r w:rsidR="003B3BE5">
        <w:t>integrals,</w:t>
      </w:r>
      <w:r>
        <w:t xml:space="preserve"> or are they moving volume </w:t>
      </w:r>
      <w:r w:rsidR="003B3BE5">
        <w:t>integrals</w:t>
      </w:r>
      <w:r>
        <w:t xml:space="preserve">? </w:t>
      </w:r>
      <w:r w:rsidR="00757E26">
        <w:t>Based on this discussion, I would regard the integral to which d</w:t>
      </w:r>
      <w:r w:rsidR="00757E26">
        <w:rPr>
          <w:rStyle w:val="subscript"/>
        </w:rPr>
        <w:t>t</w:t>
      </w:r>
      <w:r w:rsidR="00757E26">
        <w:t xml:space="preserve"> is applied on the LHS as being a V</w:t>
      </w:r>
      <w:r w:rsidR="00757E26">
        <w:rPr>
          <w:rStyle w:val="subscript"/>
        </w:rPr>
        <w:t>m</w:t>
      </w:r>
      <w:r w:rsidR="00757E26">
        <w:t xml:space="preserve"> integral, while all the other integrals (since no d</w:t>
      </w:r>
      <w:r w:rsidR="00757E26">
        <w:rPr>
          <w:rStyle w:val="subscript"/>
        </w:rPr>
        <w:t>t</w:t>
      </w:r>
      <w:r w:rsidR="00757E26">
        <w:t xml:space="preserve"> of an integral) can be V</w:t>
      </w:r>
      <w:r w:rsidR="00757E26">
        <w:rPr>
          <w:rStyle w:val="subscript"/>
        </w:rPr>
        <w:t>c</w:t>
      </w:r>
      <w:r w:rsidR="00757E26">
        <w:t xml:space="preserve"> integrals. This is because we are interested in the (bogus) Newton's Law physics of the particles which form a moving blob and which stay with that blob, which means they are in V</w:t>
      </w:r>
      <w:r w:rsidR="00757E26">
        <w:rPr>
          <w:rStyle w:val="subscript"/>
        </w:rPr>
        <w:t>m</w:t>
      </w:r>
      <w:r w:rsidR="00757E26">
        <w:t xml:space="preserve">  which we can regard as V</w:t>
      </w:r>
      <w:r w:rsidR="00757E26">
        <w:rPr>
          <w:rStyle w:val="subscript"/>
        </w:rPr>
        <w:t>m</w:t>
      </w:r>
      <w:r w:rsidR="00757E26">
        <w:t xml:space="preserve">(t). </w:t>
      </w:r>
    </w:p>
    <w:p w14:paraId="29FF41D2" w14:textId="77777777" w:rsidR="00757E26" w:rsidRDefault="00757E26" w:rsidP="00757E26">
      <w:r>
        <w:tab/>
        <w:t>So here is my reading of (7.4.1)</w:t>
      </w:r>
    </w:p>
    <w:p w14:paraId="408CEE74" w14:textId="77777777" w:rsidR="00757E26" w:rsidRDefault="00757E26" w:rsidP="00757E26"/>
    <w:p w14:paraId="79A4B7D2" w14:textId="77777777" w:rsidR="00757E26" w:rsidRDefault="00757E26" w:rsidP="00757E26">
      <w:r>
        <w:tab/>
      </w:r>
      <w:r w:rsidR="00343DD0">
        <w:t>m</w:t>
      </w:r>
      <w:r w:rsidR="00343DD0" w:rsidRPr="00343DD0">
        <w:rPr>
          <w:b/>
        </w:rPr>
        <w:t>a</w:t>
      </w:r>
      <w:r w:rsidR="00343DD0">
        <w:t xml:space="preserve"> = d</w:t>
      </w:r>
      <w:r w:rsidR="00343DD0">
        <w:rPr>
          <w:rStyle w:val="subscript"/>
        </w:rPr>
        <w:t>t</w:t>
      </w:r>
      <w:r w:rsidR="00343DD0" w:rsidRPr="00343DD0">
        <w:rPr>
          <w:b/>
        </w:rPr>
        <w:t>p</w:t>
      </w:r>
      <w:r w:rsidR="00343DD0">
        <w:t xml:space="preserve"> = </w:t>
      </w:r>
      <w:r>
        <w:t>(d/dt)</w:t>
      </w:r>
      <w:r>
        <w:rPr>
          <w:rStyle w:val="subscript"/>
        </w:rPr>
        <w:t>F2</w:t>
      </w:r>
      <w:r>
        <w:rPr>
          <w:rFonts w:ascii="Lucida Sans Unicode" w:hAnsi="Lucida Sans Unicode" w:cs="Lucida Sans Unicode"/>
          <w:sz w:val="32"/>
        </w:rPr>
        <w:t>∫</w:t>
      </w:r>
      <w:r>
        <w:rPr>
          <w:rStyle w:val="subscript"/>
        </w:rPr>
        <w:t>Vm</w:t>
      </w:r>
      <w:r w:rsidR="00B53959">
        <w:rPr>
          <w:rStyle w:val="subscript"/>
        </w:rPr>
        <w:t>2</w:t>
      </w:r>
      <w:r>
        <w:t xml:space="preserve"> </w:t>
      </w:r>
      <w:r w:rsidRPr="00757E26">
        <w:rPr>
          <w:b/>
        </w:rPr>
        <w:t>v</w:t>
      </w:r>
      <w:r>
        <w:rPr>
          <w:rStyle w:val="subscript"/>
        </w:rPr>
        <w:t>F2</w:t>
      </w:r>
      <w:r>
        <w:t>(</w:t>
      </w:r>
      <w:r w:rsidRPr="00757E26">
        <w:rPr>
          <w:b/>
        </w:rPr>
        <w:t>x</w:t>
      </w:r>
      <w:r>
        <w:t>)ρ(</w:t>
      </w:r>
      <w:r w:rsidRPr="00757E26">
        <w:rPr>
          <w:b/>
        </w:rPr>
        <w:t>x</w:t>
      </w:r>
      <w:r>
        <w:t xml:space="preserve">)dV  =  </w:t>
      </w:r>
      <w:r>
        <w:rPr>
          <w:rFonts w:ascii="Lucida Sans Unicode" w:hAnsi="Lucida Sans Unicode" w:cs="Lucida Sans Unicode"/>
          <w:sz w:val="32"/>
        </w:rPr>
        <w:t>∫</w:t>
      </w:r>
      <w:r>
        <w:rPr>
          <w:rStyle w:val="subscript"/>
        </w:rPr>
        <w:t>Sc</w:t>
      </w:r>
      <w:r w:rsidR="00B53959">
        <w:rPr>
          <w:rStyle w:val="subscript"/>
        </w:rPr>
        <w:t>2</w:t>
      </w:r>
      <w:r w:rsidR="00130E02">
        <w:rPr>
          <w:rStyle w:val="subscript"/>
        </w:rPr>
        <w:t xml:space="preserve"> </w:t>
      </w:r>
      <w:r w:rsidRPr="00010925">
        <w:rPr>
          <w:b/>
        </w:rPr>
        <w:t>t</w:t>
      </w:r>
      <w:r>
        <w:t xml:space="preserve">dS + </w:t>
      </w:r>
      <w:r>
        <w:rPr>
          <w:rFonts w:ascii="Lucida Sans Unicode" w:hAnsi="Lucida Sans Unicode" w:cs="Lucida Sans Unicode"/>
          <w:sz w:val="32"/>
        </w:rPr>
        <w:t>∫</w:t>
      </w:r>
      <w:r>
        <w:rPr>
          <w:rStyle w:val="subscript"/>
        </w:rPr>
        <w:t>Vc</w:t>
      </w:r>
      <w:r w:rsidR="00B53959">
        <w:rPr>
          <w:rStyle w:val="subscript"/>
        </w:rPr>
        <w:t>2</w:t>
      </w:r>
      <w:r>
        <w:rPr>
          <w:rStyle w:val="subscript"/>
        </w:rPr>
        <w:t xml:space="preserve"> </w:t>
      </w:r>
      <w:r>
        <w:t>ρ</w:t>
      </w:r>
      <w:r w:rsidRPr="00010925">
        <w:rPr>
          <w:b/>
        </w:rPr>
        <w:t>B</w:t>
      </w:r>
      <w:r>
        <w:t xml:space="preserve">dV </w:t>
      </w:r>
    </w:p>
    <w:p w14:paraId="3F2CF1C5" w14:textId="77777777" w:rsidR="00757E26" w:rsidRDefault="00757E26" w:rsidP="00757E26"/>
    <w:p w14:paraId="3A43DD6C" w14:textId="77777777" w:rsidR="00757E26" w:rsidRDefault="00757E26" w:rsidP="00757E26">
      <w:r>
        <w:tab/>
      </w:r>
      <w:r>
        <w:tab/>
        <w:t>–</w:t>
      </w:r>
      <w:r w:rsidR="00B53959">
        <w:t xml:space="preserve"> </w:t>
      </w:r>
      <w:r w:rsidR="00B53959" w:rsidRPr="003B1DB6">
        <w:rPr>
          <w:b/>
          <w:color w:val="000000"/>
        </w:rPr>
        <w:fldChar w:fldCharType="begin"/>
      </w:r>
      <w:r w:rsidR="00B53959" w:rsidRPr="003B1DB6">
        <w:rPr>
          <w:b/>
          <w:color w:val="000000"/>
        </w:rPr>
        <w:instrText xml:space="preserve"> EQ \O(b,\S\up6(</w:instrText>
      </w:r>
      <w:r w:rsidR="00B53959" w:rsidRPr="003B1DB6">
        <w:rPr>
          <w:color w:val="000000"/>
        </w:rPr>
        <w:instrText>••</w:instrText>
      </w:r>
      <w:r w:rsidR="00B53959" w:rsidRPr="003B1DB6">
        <w:rPr>
          <w:b/>
          <w:color w:val="000000"/>
        </w:rPr>
        <w:instrText>))</w:instrText>
      </w:r>
      <w:r w:rsidR="00B53959" w:rsidRPr="003B1DB6">
        <w:rPr>
          <w:b/>
          <w:color w:val="000000"/>
        </w:rPr>
        <w:fldChar w:fldCharType="end"/>
      </w:r>
      <w:r w:rsidR="00B53959" w:rsidRPr="003B1DB6">
        <w:rPr>
          <w:rStyle w:val="subscript"/>
          <w:color w:val="000000"/>
        </w:rPr>
        <w:t>S</w:t>
      </w:r>
      <w:r>
        <w:t xml:space="preserve"> </w:t>
      </w:r>
      <w:r>
        <w:rPr>
          <w:rFonts w:ascii="Lucida Sans Unicode" w:hAnsi="Lucida Sans Unicode" w:cs="Lucida Sans Unicode"/>
          <w:sz w:val="32"/>
        </w:rPr>
        <w:t>∫</w:t>
      </w:r>
      <w:r>
        <w:rPr>
          <w:rStyle w:val="subscript"/>
        </w:rPr>
        <w:t>Vc</w:t>
      </w:r>
      <w:r w:rsidR="00B53959">
        <w:rPr>
          <w:rStyle w:val="subscript"/>
        </w:rPr>
        <w:t>2</w:t>
      </w:r>
      <w:r w:rsidRPr="00757E26">
        <w:t xml:space="preserve"> </w:t>
      </w:r>
      <w:r>
        <w:t>ρ(</w:t>
      </w:r>
      <w:r w:rsidRPr="00757E26">
        <w:rPr>
          <w:b/>
        </w:rPr>
        <w:t>x</w:t>
      </w:r>
      <w:r>
        <w:t xml:space="preserve">)dV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00B53959">
        <w:rPr>
          <w:rStyle w:val="subscript"/>
        </w:rPr>
        <w:t>2</w:t>
      </w:r>
      <w:r>
        <w:rPr>
          <w:rStyle w:val="subscript"/>
        </w:rPr>
        <w:t xml:space="preserve"> </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t>ρ(</w:t>
      </w:r>
      <w:r w:rsidRPr="00757E26">
        <w:rPr>
          <w:b/>
        </w:rPr>
        <w:t>x</w:t>
      </w:r>
      <w:r>
        <w:t xml:space="preserve">)dV )  </w:t>
      </w:r>
    </w:p>
    <w:p w14:paraId="58923D51" w14:textId="77777777" w:rsidR="00757E26" w:rsidRDefault="00757E26" w:rsidP="00757E26"/>
    <w:p w14:paraId="7D473865" w14:textId="77777777" w:rsidR="00757E26" w:rsidRDefault="00757E26" w:rsidP="00757E26">
      <w:r>
        <w:tab/>
      </w:r>
      <w:r>
        <w:tab/>
        <w:t>–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rsidR="00B53959">
        <w:rPr>
          <w:rStyle w:val="subscript"/>
        </w:rPr>
        <w:t>2</w:t>
      </w:r>
      <w:r>
        <w:t xml:space="preserve"> </w:t>
      </w:r>
      <w:r w:rsidR="00B53959" w:rsidRPr="00757E26">
        <w:rPr>
          <w:b/>
        </w:rPr>
        <w:t>v</w:t>
      </w:r>
      <w:r w:rsidR="00B53959">
        <w:rPr>
          <w:rStyle w:val="subscript"/>
        </w:rPr>
        <w:t>F2</w:t>
      </w:r>
      <w:r w:rsidR="00B53959">
        <w:t>(</w:t>
      </w:r>
      <w:r w:rsidR="00B53959" w:rsidRPr="00757E26">
        <w:rPr>
          <w:b/>
        </w:rPr>
        <w:t>x</w:t>
      </w:r>
      <w:r w:rsidR="00B53959">
        <w:t>)</w:t>
      </w:r>
      <w:r>
        <w:t>ρ(</w:t>
      </w:r>
      <w:r w:rsidRPr="00757E26">
        <w:rPr>
          <w:b/>
        </w:rPr>
        <w:t>x</w:t>
      </w:r>
      <w:r>
        <w:t xml:space="preserve">)dV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B53959">
        <w:rPr>
          <w:rStyle w:val="subscript"/>
        </w:rPr>
        <w:t>2</w:t>
      </w:r>
      <w:r>
        <w:rPr>
          <w:rStyle w:val="subscript"/>
        </w:rPr>
        <w:t xml:space="preserve"> </w:t>
      </w:r>
      <w:r w:rsidR="00B53959">
        <w:rPr>
          <w:b/>
        </w:rPr>
        <w:t xml:space="preserve">x </w:t>
      </w:r>
      <w:r>
        <w:t>ρ(</w:t>
      </w:r>
      <w:r w:rsidRPr="00757E26">
        <w:rPr>
          <w:b/>
        </w:rPr>
        <w:t>x</w:t>
      </w:r>
      <w:r>
        <w:t>)dV</w:t>
      </w:r>
      <w:r w:rsidR="00B53959">
        <w:tab/>
      </w:r>
      <w:r w:rsidR="00B53959">
        <w:tab/>
      </w:r>
      <w:r w:rsidR="00B53959">
        <w:tab/>
      </w:r>
      <w:r w:rsidR="00B53959">
        <w:tab/>
        <w:t>(7.7.14)</w:t>
      </w:r>
    </w:p>
    <w:p w14:paraId="304B7114" w14:textId="77777777" w:rsidR="00B53959" w:rsidRDefault="00B53959" w:rsidP="00757E26"/>
    <w:p w14:paraId="593DE5CE" w14:textId="77777777" w:rsidR="0003195C" w:rsidRDefault="0003195C" w:rsidP="0003195C">
      <w:pPr>
        <w:pStyle w:val="Heading2"/>
      </w:pPr>
      <w:bookmarkStart w:id="16" w:name="_Toc335559646"/>
      <w:bookmarkStart w:id="17" w:name="_Toc335559675"/>
      <w:r>
        <w:t>7.8 Moving Frames</w:t>
      </w:r>
      <w:r w:rsidR="00B53959">
        <w:t xml:space="preserve"> Continued</w:t>
      </w:r>
      <w:r>
        <w:t xml:space="preserve"> (4</w:t>
      </w:r>
      <w:r w:rsidR="00343DD0">
        <w:t>30</w:t>
      </w:r>
      <w:r>
        <w:t>).</w:t>
      </w:r>
      <w:bookmarkEnd w:id="16"/>
      <w:bookmarkEnd w:id="17"/>
      <w:r>
        <w:t xml:space="preserve">    </w:t>
      </w:r>
    </w:p>
    <w:p w14:paraId="36A5EC00" w14:textId="77777777" w:rsidR="00931CE5" w:rsidRDefault="00931CE5" w:rsidP="003F55ED"/>
    <w:p w14:paraId="165B7F83" w14:textId="77777777" w:rsidR="00480379" w:rsidRDefault="00B53959" w:rsidP="003F55ED">
      <w:r w:rsidRPr="00B53959">
        <w:t xml:space="preserve">As discussed in </w:t>
      </w:r>
      <w:r w:rsidR="00343DD0">
        <w:t xml:space="preserve">section </w:t>
      </w:r>
      <w:r w:rsidR="00480379" w:rsidRPr="00B53959">
        <w:t>7.4 notes above</w:t>
      </w:r>
      <w:r w:rsidRPr="00B53959">
        <w:t>,</w:t>
      </w:r>
      <w:r>
        <w:t xml:space="preserve"> i</w:t>
      </w:r>
      <w:r w:rsidR="00480379">
        <w:t>f the RTT is valid in any frame, inertial or not, then it should have these two forms for our frames F</w:t>
      </w:r>
      <w:r w:rsidR="00480379">
        <w:rPr>
          <w:rStyle w:val="subscript"/>
        </w:rPr>
        <w:t>1</w:t>
      </w:r>
      <w:r w:rsidR="00480379">
        <w:t xml:space="preserve"> and F</w:t>
      </w:r>
      <w:r w:rsidR="00480379">
        <w:rPr>
          <w:rStyle w:val="subscript"/>
        </w:rPr>
        <w:t>2</w:t>
      </w:r>
      <w:r w:rsidR="00480379">
        <w:t xml:space="preserve"> :</w:t>
      </w:r>
    </w:p>
    <w:p w14:paraId="4F379151" w14:textId="77777777" w:rsidR="00480379" w:rsidRDefault="00480379" w:rsidP="003F55ED"/>
    <w:p w14:paraId="21CEAA44" w14:textId="77777777" w:rsidR="00480379" w:rsidRPr="00480379" w:rsidRDefault="00480379" w:rsidP="003F55ED">
      <w:r>
        <w:tab/>
        <w:t>(d/dt)</w:t>
      </w:r>
      <w:r>
        <w:rPr>
          <w:rStyle w:val="subscript"/>
        </w:rPr>
        <w:t>F1</w:t>
      </w:r>
      <w:r>
        <w:rPr>
          <w:rFonts w:ascii="Lucida Sans Unicode" w:hAnsi="Lucida Sans Unicode" w:cs="Lucida Sans Unicode"/>
          <w:sz w:val="32"/>
        </w:rPr>
        <w:t>∫</w:t>
      </w:r>
      <w:r>
        <w:rPr>
          <w:rStyle w:val="subscript"/>
        </w:rPr>
        <w:t>Vm1</w:t>
      </w:r>
      <w:r>
        <w:t xml:space="preserve"> </w:t>
      </w:r>
      <w:r w:rsidRPr="00480379">
        <w:rPr>
          <w:b/>
        </w:rPr>
        <w:t>T</w:t>
      </w:r>
      <w:r>
        <w:t xml:space="preserve"> dV = </w:t>
      </w:r>
      <w:r>
        <w:rPr>
          <w:rFonts w:ascii="Lucida Sans Unicode" w:hAnsi="Lucida Sans Unicode" w:cs="Lucida Sans Unicode"/>
          <w:sz w:val="32"/>
        </w:rPr>
        <w:t>∫</w:t>
      </w:r>
      <w:r>
        <w:rPr>
          <w:rStyle w:val="subscript"/>
        </w:rPr>
        <w:t>Vc1</w:t>
      </w:r>
      <w:r>
        <w:t xml:space="preserve"> ∂</w:t>
      </w:r>
      <w:r>
        <w:rPr>
          <w:rStyle w:val="subscript"/>
        </w:rPr>
        <w:t>t</w:t>
      </w:r>
      <w:r>
        <w:t>(</w:t>
      </w:r>
      <w:r w:rsidRPr="00480379">
        <w:rPr>
          <w:b/>
        </w:rPr>
        <w:t>T</w:t>
      </w:r>
      <w:r>
        <w:t xml:space="preserve">) dV  + </w:t>
      </w:r>
      <w:r>
        <w:rPr>
          <w:rFonts w:ascii="Lucida Sans Unicode" w:hAnsi="Lucida Sans Unicode" w:cs="Lucida Sans Unicode"/>
          <w:sz w:val="32"/>
        </w:rPr>
        <w:t>∫</w:t>
      </w:r>
      <w:r>
        <w:rPr>
          <w:rStyle w:val="subscript"/>
        </w:rPr>
        <w:t>Sc1</w:t>
      </w:r>
      <w:r>
        <w:t xml:space="preserve"> </w:t>
      </w:r>
      <w:r w:rsidRPr="00480379">
        <w:rPr>
          <w:b/>
        </w:rPr>
        <w:t>T</w:t>
      </w:r>
      <w:r>
        <w:t xml:space="preserve"> (</w:t>
      </w:r>
      <w:r w:rsidRPr="00480379">
        <w:rPr>
          <w:b/>
        </w:rPr>
        <w:t>v</w:t>
      </w:r>
      <w:r>
        <w:rPr>
          <w:rStyle w:val="subscript"/>
        </w:rPr>
        <w:t>F1</w:t>
      </w:r>
      <w:r>
        <w:sym w:font="Symbol" w:char="F0B7"/>
      </w:r>
      <w:r w:rsidRPr="00480379">
        <w:rPr>
          <w:b/>
        </w:rPr>
        <w:t xml:space="preserve"> n</w:t>
      </w:r>
      <w:r w:rsidR="00757E26">
        <w:t>)</w:t>
      </w:r>
      <w:r w:rsidR="00757E26">
        <w:tab/>
      </w:r>
      <w:r>
        <w:t xml:space="preserve">// </w:t>
      </w:r>
      <w:r w:rsidR="003B3BE5">
        <w:t>RTT</w:t>
      </w:r>
      <w:r w:rsidR="00757E26">
        <w:t xml:space="preserve"> (7.4.1)</w:t>
      </w:r>
      <w:r w:rsidR="003B3BE5">
        <w:t xml:space="preserve"> </w:t>
      </w:r>
      <w:r>
        <w:t>in Frame F</w:t>
      </w:r>
      <w:r>
        <w:rPr>
          <w:rStyle w:val="subscript"/>
        </w:rPr>
        <w:t>1</w:t>
      </w:r>
    </w:p>
    <w:p w14:paraId="1066C461" w14:textId="77777777" w:rsidR="00480379" w:rsidRDefault="00480379" w:rsidP="003F55ED"/>
    <w:p w14:paraId="51887044" w14:textId="77777777" w:rsidR="00480379" w:rsidRDefault="00480379" w:rsidP="00480379">
      <w:r>
        <w:tab/>
        <w:t>(d/dt)</w:t>
      </w:r>
      <w:r>
        <w:rPr>
          <w:rStyle w:val="subscript"/>
        </w:rPr>
        <w:t>F2</w:t>
      </w:r>
      <w:r>
        <w:rPr>
          <w:rFonts w:ascii="Lucida Sans Unicode" w:hAnsi="Lucida Sans Unicode" w:cs="Lucida Sans Unicode"/>
          <w:sz w:val="32"/>
        </w:rPr>
        <w:t>∫</w:t>
      </w:r>
      <w:r>
        <w:rPr>
          <w:rStyle w:val="subscript"/>
        </w:rPr>
        <w:t>Vm2</w:t>
      </w:r>
      <w:r>
        <w:t xml:space="preserve"> </w:t>
      </w:r>
      <w:r w:rsidRPr="00480379">
        <w:rPr>
          <w:b/>
        </w:rPr>
        <w:t>T</w:t>
      </w:r>
      <w:r>
        <w:t xml:space="preserve"> dV = </w:t>
      </w:r>
      <w:r>
        <w:rPr>
          <w:rFonts w:ascii="Lucida Sans Unicode" w:hAnsi="Lucida Sans Unicode" w:cs="Lucida Sans Unicode"/>
          <w:sz w:val="32"/>
        </w:rPr>
        <w:t>∫</w:t>
      </w:r>
      <w:r>
        <w:rPr>
          <w:rStyle w:val="subscript"/>
        </w:rPr>
        <w:t>Vc2</w:t>
      </w:r>
      <w:r>
        <w:t xml:space="preserve"> ∂</w:t>
      </w:r>
      <w:r>
        <w:rPr>
          <w:rStyle w:val="subscript"/>
        </w:rPr>
        <w:t>t</w:t>
      </w:r>
      <w:r>
        <w:t>(</w:t>
      </w:r>
      <w:r w:rsidRPr="00480379">
        <w:rPr>
          <w:b/>
        </w:rPr>
        <w:t>T</w:t>
      </w:r>
      <w:r>
        <w:t xml:space="preserve">) dV  + </w:t>
      </w:r>
      <w:r>
        <w:rPr>
          <w:rFonts w:ascii="Lucida Sans Unicode" w:hAnsi="Lucida Sans Unicode" w:cs="Lucida Sans Unicode"/>
          <w:sz w:val="32"/>
        </w:rPr>
        <w:t>∫</w:t>
      </w:r>
      <w:r>
        <w:rPr>
          <w:rStyle w:val="subscript"/>
        </w:rPr>
        <w:t>Sc2</w:t>
      </w:r>
      <w:r>
        <w:t xml:space="preserve"> </w:t>
      </w:r>
      <w:r w:rsidRPr="00480379">
        <w:rPr>
          <w:b/>
        </w:rPr>
        <w:t>T</w:t>
      </w:r>
      <w:r>
        <w:t xml:space="preserve"> (</w:t>
      </w:r>
      <w:r w:rsidRPr="00480379">
        <w:rPr>
          <w:b/>
        </w:rPr>
        <w:t>v</w:t>
      </w:r>
      <w:r>
        <w:rPr>
          <w:rStyle w:val="subscript"/>
        </w:rPr>
        <w:t>F2</w:t>
      </w:r>
      <w:r>
        <w:sym w:font="Symbol" w:char="F0B7"/>
      </w:r>
      <w:r w:rsidRPr="00480379">
        <w:rPr>
          <w:b/>
        </w:rPr>
        <w:t xml:space="preserve"> n</w:t>
      </w:r>
      <w:r>
        <w:t>)</w:t>
      </w:r>
      <w:r>
        <w:tab/>
        <w:t xml:space="preserve">// </w:t>
      </w:r>
      <w:r w:rsidR="003B3BE5">
        <w:t>RTT</w:t>
      </w:r>
      <w:r w:rsidR="00757E26">
        <w:t xml:space="preserve"> (7.4.1)</w:t>
      </w:r>
      <w:r w:rsidR="003B3BE5">
        <w:t xml:space="preserve"> </w:t>
      </w:r>
      <w:r>
        <w:t>in Frame F</w:t>
      </w:r>
      <w:r>
        <w:rPr>
          <w:rStyle w:val="subscript"/>
        </w:rPr>
        <w:t>2</w:t>
      </w:r>
    </w:p>
    <w:p w14:paraId="7A47AEED" w14:textId="77777777" w:rsidR="00480379" w:rsidRDefault="00480379" w:rsidP="00480379"/>
    <w:p w14:paraId="2B0EAC37" w14:textId="77777777" w:rsidR="00480379" w:rsidRDefault="00480379" w:rsidP="00480379">
      <w:r>
        <w:t>Here, V</w:t>
      </w:r>
      <w:r>
        <w:rPr>
          <w:rStyle w:val="subscript"/>
        </w:rPr>
        <w:t>c2</w:t>
      </w:r>
      <w:r>
        <w:t xml:space="preserve"> would be a control volume that is fixed within Frame F</w:t>
      </w:r>
      <w:r>
        <w:rPr>
          <w:rStyle w:val="subscript"/>
        </w:rPr>
        <w:t>2</w:t>
      </w:r>
      <w:r>
        <w:t>,</w:t>
      </w:r>
      <w:r w:rsidR="003B3BE5">
        <w:t>= S'</w:t>
      </w:r>
      <w:r>
        <w:t xml:space="preserve"> which is our non-inertial moving frame.  We can apply this second line above to </w:t>
      </w:r>
      <w:r w:rsidRPr="00480379">
        <w:rPr>
          <w:b/>
        </w:rPr>
        <w:t>T</w:t>
      </w:r>
      <w:r>
        <w:t xml:space="preserve"> = ρ</w:t>
      </w:r>
      <w:r w:rsidRPr="00480379">
        <w:rPr>
          <w:b/>
        </w:rPr>
        <w:t>v</w:t>
      </w:r>
      <w:r>
        <w:rPr>
          <w:rStyle w:val="subscript"/>
        </w:rPr>
        <w:t>F2</w:t>
      </w:r>
      <w:r>
        <w:t xml:space="preserve"> if we want and it then will say</w:t>
      </w:r>
    </w:p>
    <w:p w14:paraId="6CF18608" w14:textId="77777777" w:rsidR="00480379" w:rsidRDefault="00480379" w:rsidP="00480379"/>
    <w:p w14:paraId="08AFC8C3" w14:textId="77777777" w:rsidR="00480379" w:rsidRDefault="00480379" w:rsidP="00480379">
      <w:r>
        <w:tab/>
      </w:r>
      <w:r w:rsidR="00505107">
        <w:t>(d/dt)</w:t>
      </w:r>
      <w:r w:rsidR="00505107">
        <w:rPr>
          <w:rStyle w:val="subscript"/>
        </w:rPr>
        <w:t>F2</w:t>
      </w:r>
      <w:r>
        <w:rPr>
          <w:rFonts w:ascii="Lucida Sans Unicode" w:hAnsi="Lucida Sans Unicode" w:cs="Lucida Sans Unicode"/>
          <w:sz w:val="32"/>
        </w:rPr>
        <w:t>∫</w:t>
      </w:r>
      <w:r>
        <w:rPr>
          <w:rStyle w:val="subscript"/>
        </w:rPr>
        <w:t>Vm2</w:t>
      </w:r>
      <w:r>
        <w:t xml:space="preserve"> ρ</w:t>
      </w:r>
      <w:r w:rsidRPr="00480379">
        <w:rPr>
          <w:b/>
        </w:rPr>
        <w:t>v</w:t>
      </w:r>
      <w:r>
        <w:rPr>
          <w:rStyle w:val="subscript"/>
        </w:rPr>
        <w:t>F2</w:t>
      </w:r>
      <w:r>
        <w:t xml:space="preserve"> dV = </w:t>
      </w:r>
      <w:r>
        <w:rPr>
          <w:rFonts w:ascii="Lucida Sans Unicode" w:hAnsi="Lucida Sans Unicode" w:cs="Lucida Sans Unicode"/>
          <w:sz w:val="32"/>
        </w:rPr>
        <w:t>∫</w:t>
      </w:r>
      <w:r>
        <w:rPr>
          <w:rStyle w:val="subscript"/>
        </w:rPr>
        <w:t>Vc2</w:t>
      </w:r>
      <w:r>
        <w:t xml:space="preserve"> ∂</w:t>
      </w:r>
      <w:r>
        <w:rPr>
          <w:rStyle w:val="subscript"/>
        </w:rPr>
        <w:t>t</w:t>
      </w:r>
      <w:r>
        <w:t>(ρ</w:t>
      </w:r>
      <w:r w:rsidRPr="00480379">
        <w:rPr>
          <w:b/>
        </w:rPr>
        <w:t>v</w:t>
      </w:r>
      <w:r>
        <w:rPr>
          <w:rStyle w:val="subscript"/>
        </w:rPr>
        <w:t>F2</w:t>
      </w:r>
      <w:r>
        <w:t xml:space="preserve">) dV  + </w:t>
      </w:r>
      <w:r>
        <w:rPr>
          <w:rFonts w:ascii="Lucida Sans Unicode" w:hAnsi="Lucida Sans Unicode" w:cs="Lucida Sans Unicode"/>
          <w:sz w:val="32"/>
        </w:rPr>
        <w:t>∫</w:t>
      </w:r>
      <w:r>
        <w:rPr>
          <w:rStyle w:val="subscript"/>
        </w:rPr>
        <w:t>Sc2</w:t>
      </w:r>
      <w:r>
        <w:t xml:space="preserve"> ρ</w:t>
      </w:r>
      <w:r w:rsidRPr="00480379">
        <w:rPr>
          <w:b/>
        </w:rPr>
        <w:t>v</w:t>
      </w:r>
      <w:r>
        <w:rPr>
          <w:rStyle w:val="subscript"/>
        </w:rPr>
        <w:t>F2</w:t>
      </w:r>
      <w:r>
        <w:t xml:space="preserve"> (</w:t>
      </w:r>
      <w:r w:rsidRPr="00480379">
        <w:rPr>
          <w:b/>
        </w:rPr>
        <w:t>v</w:t>
      </w:r>
      <w:r>
        <w:rPr>
          <w:rStyle w:val="subscript"/>
        </w:rPr>
        <w:t>F2</w:t>
      </w:r>
      <w:r>
        <w:sym w:font="Symbol" w:char="F0B7"/>
      </w:r>
      <w:r w:rsidRPr="00480379">
        <w:rPr>
          <w:b/>
        </w:rPr>
        <w:t xml:space="preserve"> n</w:t>
      </w:r>
      <w:r>
        <w:t>)</w:t>
      </w:r>
      <w:r>
        <w:tab/>
      </w:r>
      <w:r>
        <w:tab/>
        <w:t>// in Frame F</w:t>
      </w:r>
      <w:r>
        <w:rPr>
          <w:rStyle w:val="subscript"/>
        </w:rPr>
        <w:t>2</w:t>
      </w:r>
    </w:p>
    <w:p w14:paraId="5AB58B06" w14:textId="77777777" w:rsidR="00B53959" w:rsidRDefault="00B53959" w:rsidP="00480379"/>
    <w:p w14:paraId="01A34923" w14:textId="77777777" w:rsidR="00B53959" w:rsidRDefault="00B53959" w:rsidP="00480379">
      <w:r>
        <w:t>But the LHS of this equation is the same as the LHS of (7.7.14) above, so we can equate the RHS's to get</w:t>
      </w:r>
    </w:p>
    <w:p w14:paraId="70398307" w14:textId="77777777" w:rsidR="00B53959" w:rsidRDefault="00B53959" w:rsidP="00480379"/>
    <w:p w14:paraId="6964900A" w14:textId="77777777" w:rsidR="00B53959" w:rsidRDefault="00B53959" w:rsidP="00480379">
      <w:r>
        <w:tab/>
      </w:r>
      <w:r>
        <w:rPr>
          <w:rFonts w:ascii="Lucida Sans Unicode" w:hAnsi="Lucida Sans Unicode" w:cs="Lucida Sans Unicode"/>
          <w:sz w:val="32"/>
        </w:rPr>
        <w:t>∫</w:t>
      </w:r>
      <w:r>
        <w:rPr>
          <w:rStyle w:val="subscript"/>
        </w:rPr>
        <w:t>Vc2</w:t>
      </w:r>
      <w:r>
        <w:t xml:space="preserve"> ∂</w:t>
      </w:r>
      <w:r>
        <w:rPr>
          <w:rStyle w:val="subscript"/>
        </w:rPr>
        <w:t>t</w:t>
      </w:r>
      <w:r>
        <w:t>(ρ</w:t>
      </w:r>
      <w:r w:rsidRPr="00480379">
        <w:rPr>
          <w:b/>
        </w:rPr>
        <w:t>v</w:t>
      </w:r>
      <w:r>
        <w:rPr>
          <w:rStyle w:val="subscript"/>
        </w:rPr>
        <w:t>F2</w:t>
      </w:r>
      <w:r>
        <w:t xml:space="preserve">) dV  + </w:t>
      </w:r>
      <w:r>
        <w:rPr>
          <w:rFonts w:ascii="Lucida Sans Unicode" w:hAnsi="Lucida Sans Unicode" w:cs="Lucida Sans Unicode"/>
          <w:sz w:val="32"/>
        </w:rPr>
        <w:t>∫</w:t>
      </w:r>
      <w:r>
        <w:rPr>
          <w:rStyle w:val="subscript"/>
        </w:rPr>
        <w:t>Sc2</w:t>
      </w:r>
      <w:r>
        <w:t xml:space="preserve"> ρ</w:t>
      </w:r>
      <w:r w:rsidRPr="00480379">
        <w:rPr>
          <w:b/>
        </w:rPr>
        <w:t>v</w:t>
      </w:r>
      <w:r>
        <w:rPr>
          <w:rStyle w:val="subscript"/>
        </w:rPr>
        <w:t>F2</w:t>
      </w:r>
      <w:r>
        <w:t xml:space="preserve"> (</w:t>
      </w:r>
      <w:r w:rsidRPr="00480379">
        <w:rPr>
          <w:b/>
        </w:rPr>
        <w:t>v</w:t>
      </w:r>
      <w:r>
        <w:rPr>
          <w:rStyle w:val="subscript"/>
        </w:rPr>
        <w:t>F2</w:t>
      </w:r>
      <w:r>
        <w:sym w:font="Symbol" w:char="F0B7"/>
      </w:r>
      <w:r w:rsidRPr="00480379">
        <w:rPr>
          <w:b/>
        </w:rPr>
        <w:t xml:space="preserve"> n</w:t>
      </w:r>
      <w:r>
        <w:t xml:space="preserve">)   = </w:t>
      </w:r>
      <w:r>
        <w:rPr>
          <w:rFonts w:ascii="Lucida Sans Unicode" w:hAnsi="Lucida Sans Unicode" w:cs="Lucida Sans Unicode"/>
          <w:sz w:val="32"/>
        </w:rPr>
        <w:t>∫</w:t>
      </w:r>
      <w:r>
        <w:rPr>
          <w:rStyle w:val="subscript"/>
        </w:rPr>
        <w:t>Sc2</w:t>
      </w:r>
      <w:r w:rsidRPr="00010925">
        <w:rPr>
          <w:b/>
        </w:rPr>
        <w:t>t</w:t>
      </w:r>
      <w:r>
        <w:t xml:space="preserve">dS + </w:t>
      </w:r>
      <w:r>
        <w:rPr>
          <w:rFonts w:ascii="Lucida Sans Unicode" w:hAnsi="Lucida Sans Unicode" w:cs="Lucida Sans Unicode"/>
          <w:sz w:val="32"/>
        </w:rPr>
        <w:t>∫</w:t>
      </w:r>
      <w:r>
        <w:rPr>
          <w:rStyle w:val="subscript"/>
        </w:rPr>
        <w:t xml:space="preserve">Vc2 </w:t>
      </w:r>
      <w:r>
        <w:t>ρ</w:t>
      </w:r>
      <w:r w:rsidRPr="00010925">
        <w:rPr>
          <w:b/>
        </w:rPr>
        <w:t>B</w:t>
      </w:r>
      <w:r>
        <w:t>dV</w:t>
      </w:r>
    </w:p>
    <w:p w14:paraId="51F6B59C" w14:textId="77777777" w:rsidR="00B53959" w:rsidRDefault="00B53959" w:rsidP="00480379"/>
    <w:p w14:paraId="00A203AF" w14:textId="77777777" w:rsidR="00B53959" w:rsidRPr="00B53959" w:rsidRDefault="00B53959" w:rsidP="00B53959">
      <w:r>
        <w:tab/>
      </w:r>
      <w:r>
        <w:tab/>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Vc2</w:t>
      </w:r>
      <w:r w:rsidRPr="00757E26">
        <w:t xml:space="preserve"> </w:t>
      </w:r>
      <w:r>
        <w:t>ρ(</w:t>
      </w:r>
      <w:r w:rsidRPr="00757E26">
        <w:rPr>
          <w:b/>
        </w:rPr>
        <w:t>x</w:t>
      </w:r>
      <w:r>
        <w:t xml:space="preserve">)dV – </w:t>
      </w:r>
      <w:r w:rsidRPr="003B1DB6">
        <w:rPr>
          <w:b/>
          <w:color w:val="000000"/>
        </w:rPr>
        <w:t>ω</w:t>
      </w:r>
      <w:r w:rsidRPr="003B1DB6">
        <w:rPr>
          <w:color w:val="000000"/>
        </w:rPr>
        <w:t xml:space="preserve"> </w:t>
      </w:r>
      <w:r>
        <w:t>×</w:t>
      </w:r>
      <w:r>
        <w:rPr>
          <w:color w:val="000000"/>
        </w:rPr>
        <w:t xml:space="preserve"> (</w:t>
      </w:r>
      <w:r w:rsidRPr="009E0F3A">
        <w:rPr>
          <w:b/>
          <w:color w:val="000000"/>
        </w:rPr>
        <w:t>ω</w:t>
      </w:r>
      <w:r w:rsidRPr="009E0F3A">
        <w:rPr>
          <w:color w:val="000000"/>
        </w:rPr>
        <w:t xml:space="preserve"> </w:t>
      </w:r>
      <w:r>
        <w:t>×</w:t>
      </w:r>
      <w:r>
        <w:rPr>
          <w:rFonts w:ascii="Lucida Sans Unicode" w:hAnsi="Lucida Sans Unicode" w:cs="Lucida Sans Unicode"/>
          <w:sz w:val="32"/>
        </w:rPr>
        <w:t xml:space="preserve"> </w:t>
      </w:r>
      <w:r w:rsidRPr="00B53959">
        <w:t>[</w:t>
      </w:r>
      <w:r>
        <w:rPr>
          <w:rFonts w:ascii="Lucida Sans Unicode" w:hAnsi="Lucida Sans Unicode" w:cs="Lucida Sans Unicode"/>
          <w:sz w:val="32"/>
        </w:rPr>
        <w:t>∫</w:t>
      </w:r>
      <w:r>
        <w:rPr>
          <w:rStyle w:val="subscript"/>
        </w:rPr>
        <w:t xml:space="preserve">Vc2 </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t>ρ(</w:t>
      </w:r>
      <w:r w:rsidRPr="00757E26">
        <w:rPr>
          <w:b/>
        </w:rPr>
        <w:t>x</w:t>
      </w:r>
      <w:r>
        <w:t xml:space="preserve">)dV ]  )  </w:t>
      </w:r>
      <w:r>
        <w:tab/>
      </w:r>
      <w:r>
        <w:tab/>
        <w:t xml:space="preserve">// </w:t>
      </w:r>
      <w:r>
        <w:rPr>
          <w:rFonts w:ascii="Lucida Sans Unicode" w:hAnsi="Lucida Sans Unicode" w:cs="Lucida Sans Unicode"/>
          <w:sz w:val="32"/>
        </w:rPr>
        <w:t>∫</w:t>
      </w:r>
      <w:r>
        <w:rPr>
          <w:rStyle w:val="subscript"/>
        </w:rPr>
        <w:t>Vc2</w:t>
      </w:r>
      <w:r w:rsidRPr="00757E26">
        <w:t xml:space="preserve"> </w:t>
      </w:r>
      <w:r>
        <w:t>ρ(</w:t>
      </w:r>
      <w:r w:rsidRPr="00757E26">
        <w:rPr>
          <w:b/>
        </w:rPr>
        <w:t>x</w:t>
      </w:r>
      <w:r>
        <w:t>)dV  =  "m" in Lai</w:t>
      </w:r>
    </w:p>
    <w:p w14:paraId="6273F42A" w14:textId="77777777" w:rsidR="00B53959" w:rsidRDefault="00B53959" w:rsidP="00B53959"/>
    <w:p w14:paraId="156AD3D1" w14:textId="77777777" w:rsidR="00B53959" w:rsidRDefault="00B53959" w:rsidP="00B53959">
      <w:pPr>
        <w:rPr>
          <w:color w:val="FF0000"/>
        </w:rPr>
      </w:pPr>
      <w:r>
        <w:tab/>
      </w:r>
      <w:r>
        <w:tab/>
        <w:t>– 2</w:t>
      </w:r>
      <w:r w:rsidRPr="00757E26">
        <w:rPr>
          <w:b/>
        </w:rPr>
        <w:t xml:space="preserve"> </w:t>
      </w:r>
      <w:r w:rsidRPr="00531E88">
        <w:rPr>
          <w:b/>
        </w:rPr>
        <w:t>ω</w:t>
      </w:r>
      <w:r>
        <w:t xml:space="preserve"> ×</w:t>
      </w:r>
      <w:r>
        <w:rPr>
          <w:rFonts w:ascii="Lucida Sans Unicode" w:hAnsi="Lucida Sans Unicode" w:cs="Lucida Sans Unicode"/>
          <w:sz w:val="32"/>
        </w:rPr>
        <w:t xml:space="preserve"> ∫</w:t>
      </w:r>
      <w:r>
        <w:rPr>
          <w:rStyle w:val="subscript"/>
        </w:rPr>
        <w:t>Vc2</w:t>
      </w:r>
      <w:r>
        <w:t xml:space="preserve"> </w:t>
      </w:r>
      <w:r w:rsidRPr="00757E26">
        <w:rPr>
          <w:b/>
        </w:rPr>
        <w:t>v</w:t>
      </w:r>
      <w:r>
        <w:rPr>
          <w:rStyle w:val="subscript"/>
        </w:rPr>
        <w:t>F2</w:t>
      </w:r>
      <w:r>
        <w:t>(</w:t>
      </w:r>
      <w:r w:rsidRPr="00757E26">
        <w:rPr>
          <w:b/>
        </w:rPr>
        <w:t>x</w:t>
      </w:r>
      <w:r>
        <w:t>)ρ(</w:t>
      </w:r>
      <w:r w:rsidRPr="00757E26">
        <w:rPr>
          <w:b/>
        </w:rPr>
        <w:t>x</w:t>
      </w:r>
      <w:r>
        <w:t xml:space="preserve">)dV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 </w:t>
      </w:r>
      <w:r>
        <w:rPr>
          <w:rFonts w:ascii="Lucida Sans Unicode" w:hAnsi="Lucida Sans Unicode" w:cs="Lucida Sans Unicode"/>
          <w:sz w:val="32"/>
        </w:rPr>
        <w:t xml:space="preserve"> </w:t>
      </w:r>
      <w:r>
        <w:t>[</w:t>
      </w:r>
      <w:r>
        <w:rPr>
          <w:rFonts w:ascii="Lucida Sans Unicode" w:hAnsi="Lucida Sans Unicode" w:cs="Lucida Sans Unicode"/>
          <w:sz w:val="32"/>
        </w:rPr>
        <w:t>∫</w:t>
      </w:r>
      <w:r>
        <w:rPr>
          <w:rStyle w:val="subscript"/>
        </w:rPr>
        <w:t xml:space="preserve">Vc2 </w:t>
      </w:r>
      <w:r>
        <w:rPr>
          <w:b/>
        </w:rPr>
        <w:t xml:space="preserve">x </w:t>
      </w:r>
      <w:r>
        <w:t>ρ(</w:t>
      </w:r>
      <w:r w:rsidRPr="00757E26">
        <w:rPr>
          <w:b/>
        </w:rPr>
        <w:t>x</w:t>
      </w:r>
      <w:r>
        <w:t>)dV]</w:t>
      </w:r>
      <w:r>
        <w:tab/>
      </w:r>
      <w:r>
        <w:tab/>
        <w:t>//</w:t>
      </w:r>
      <w:r w:rsidRPr="00B53959">
        <w:rPr>
          <w:color w:val="FF0000"/>
        </w:rPr>
        <w:t xml:space="preserve"> (7.8.1) </w:t>
      </w:r>
    </w:p>
    <w:p w14:paraId="3E4CAEBA" w14:textId="77777777" w:rsidR="00931CE5" w:rsidRDefault="00931CE5" w:rsidP="00B53959">
      <w:pPr>
        <w:rPr>
          <w:color w:val="FF0000"/>
        </w:rPr>
      </w:pPr>
    </w:p>
    <w:p w14:paraId="1ED7D915" w14:textId="77777777" w:rsidR="00931CE5" w:rsidRDefault="00931CE5" w:rsidP="00931CE5">
      <w:r>
        <w:t xml:space="preserve">As a special case, if </w:t>
      </w:r>
      <w:r w:rsidRPr="00B53959">
        <w:rPr>
          <w:b/>
        </w:rPr>
        <w:fldChar w:fldCharType="begin"/>
      </w:r>
      <w:r w:rsidRPr="00B53959">
        <w:rPr>
          <w:b/>
        </w:rPr>
        <w:instrText xml:space="preserve"> EQ \O(ω,\S\up3(•))</w:instrText>
      </w:r>
      <w:r w:rsidRPr="00B53959">
        <w:rPr>
          <w:b/>
        </w:rPr>
        <w:fldChar w:fldCharType="end"/>
      </w:r>
      <w:r>
        <w:t xml:space="preserve">  = 0 and </w:t>
      </w:r>
      <w:r w:rsidRPr="00B53959">
        <w:rPr>
          <w:b/>
        </w:rPr>
        <w:t>ω</w:t>
      </w:r>
      <w:r>
        <w:t xml:space="preserve"> = 0 and we only have translation as the relation betwe</w:t>
      </w:r>
      <w:r w:rsidR="00DB2901">
        <w:t>e</w:t>
      </w:r>
      <w:r>
        <w:t>n the two frames F</w:t>
      </w:r>
      <w:r>
        <w:rPr>
          <w:rStyle w:val="subscript"/>
        </w:rPr>
        <w:t>1</w:t>
      </w:r>
      <w:r>
        <w:t xml:space="preserve"> and F</w:t>
      </w:r>
      <w:r>
        <w:rPr>
          <w:rStyle w:val="subscript"/>
        </w:rPr>
        <w:t>2</w:t>
      </w:r>
      <w:r>
        <w:t xml:space="preserve"> (possibly accelerating) we get the simpler result (7.8.2).</w:t>
      </w:r>
    </w:p>
    <w:p w14:paraId="59AFC75B" w14:textId="77777777" w:rsidR="00931CE5" w:rsidRDefault="00931CE5" w:rsidP="00B53959">
      <w:r>
        <w:tab/>
        <w:t>The control volume here has label "2" so it is a volume in frame F</w:t>
      </w:r>
      <w:r>
        <w:rPr>
          <w:rStyle w:val="subscript"/>
        </w:rPr>
        <w:t>2</w:t>
      </w:r>
      <w:r>
        <w:t xml:space="preserve"> which might be a rotating frame. So within frame F</w:t>
      </w:r>
      <w:r>
        <w:rPr>
          <w:rStyle w:val="subscript"/>
        </w:rPr>
        <w:t>2</w:t>
      </w:r>
      <w:r>
        <w:t xml:space="preserve"> this control volume V</w:t>
      </w:r>
      <w:r>
        <w:rPr>
          <w:rStyle w:val="subscript"/>
        </w:rPr>
        <w:t>c2</w:t>
      </w:r>
      <w:r>
        <w:t xml:space="preserve"> is "fixed", I agree, and that is the title of this little section as stated in the book. As viewed from Frame F</w:t>
      </w:r>
      <w:r>
        <w:rPr>
          <w:rStyle w:val="subscript"/>
        </w:rPr>
        <w:t>1</w:t>
      </w:r>
      <w:r>
        <w:t>, the control volume V</w:t>
      </w:r>
      <w:r>
        <w:rPr>
          <w:rStyle w:val="subscript"/>
        </w:rPr>
        <w:t>c2</w:t>
      </w:r>
      <w:r>
        <w:t xml:space="preserve"> appears to be moving, but we don't even think of calling it V</w:t>
      </w:r>
      <w:r>
        <w:rPr>
          <w:rStyle w:val="subscript"/>
        </w:rPr>
        <w:t>m2</w:t>
      </w:r>
      <w:r>
        <w:t xml:space="preserve"> which is a completely different animal.</w:t>
      </w:r>
    </w:p>
    <w:p w14:paraId="477FC7E6" w14:textId="77777777" w:rsidR="00931CE5" w:rsidRPr="00931CE5" w:rsidRDefault="00931CE5" w:rsidP="00B53959">
      <w:r>
        <w:tab/>
        <w:t xml:space="preserve">So </w:t>
      </w:r>
      <w:r w:rsidRPr="00931CE5">
        <w:rPr>
          <w:i/>
        </w:rPr>
        <w:t>finally</w:t>
      </w:r>
      <w:r>
        <w:t xml:space="preserve"> on </w:t>
      </w:r>
      <w:r w:rsidR="00130E02">
        <w:t xml:space="preserve">date </w:t>
      </w:r>
      <w:r>
        <w:t xml:space="preserve">9.15.12 I am happy with this and the previous sections. </w:t>
      </w:r>
    </w:p>
    <w:p w14:paraId="0C24943B" w14:textId="77777777" w:rsidR="00B53959" w:rsidRPr="00B53959" w:rsidRDefault="00B53959" w:rsidP="00480379">
      <w:r>
        <w:tab/>
      </w:r>
    </w:p>
    <w:p w14:paraId="72574E75" w14:textId="77777777" w:rsidR="00D26333" w:rsidRDefault="00D26333" w:rsidP="00D26333">
      <w:pPr>
        <w:pStyle w:val="Heading2"/>
      </w:pPr>
      <w:bookmarkStart w:id="18" w:name="_Toc335559647"/>
      <w:bookmarkStart w:id="19" w:name="_Toc335559676"/>
      <w:r>
        <w:t xml:space="preserve">7.9 </w:t>
      </w:r>
      <w:r w:rsidR="00130E02">
        <w:t xml:space="preserve">Principle of Conservation of </w:t>
      </w:r>
      <w:r>
        <w:t>Angular Momentum (430).</w:t>
      </w:r>
      <w:bookmarkEnd w:id="18"/>
      <w:bookmarkEnd w:id="19"/>
      <w:r>
        <w:t xml:space="preserve">     </w:t>
      </w:r>
    </w:p>
    <w:p w14:paraId="1A69D318" w14:textId="77777777" w:rsidR="00130E02" w:rsidRDefault="00130E02" w:rsidP="00130E02"/>
    <w:p w14:paraId="68D40B78" w14:textId="77777777" w:rsidR="00582B16" w:rsidRDefault="00582B16" w:rsidP="00130E02">
      <w:r>
        <w:t xml:space="preserve">Note added 10.24.12 regarding (7.9.9).  In my 10/21 version of frames doc, I forced my frame S and frame S' observers to have the same physical reference point so that </w:t>
      </w:r>
      <w:r w:rsidRPr="00582B16">
        <w:rPr>
          <w:b/>
        </w:rPr>
        <w:t>c</w:t>
      </w:r>
      <w:r>
        <w:t xml:space="preserve"> and </w:t>
      </w:r>
      <w:r w:rsidRPr="00582B16">
        <w:rPr>
          <w:b/>
        </w:rPr>
        <w:t>c</w:t>
      </w:r>
      <w:r>
        <w:t xml:space="preserve">' were connected by b. In the 10/24 version of frames doc I decoupled them, which allows one to have </w:t>
      </w:r>
      <w:r w:rsidRPr="00582B16">
        <w:rPr>
          <w:b/>
        </w:rPr>
        <w:t>c</w:t>
      </w:r>
      <w:r>
        <w:t xml:space="preserve"> = </w:t>
      </w:r>
      <w:r w:rsidRPr="00582B16">
        <w:rPr>
          <w:b/>
        </w:rPr>
        <w:t>c</w:t>
      </w:r>
      <w:r>
        <w:t xml:space="preserve">' = 0 which is the way Lai does things. Doing that, I concluded that </w:t>
      </w:r>
    </w:p>
    <w:p w14:paraId="29C8ECF0" w14:textId="77777777" w:rsidR="00582B16" w:rsidRDefault="00582B16" w:rsidP="00130E02"/>
    <w:p w14:paraId="1C366DB6" w14:textId="77777777" w:rsidR="00582B16" w:rsidRDefault="00582B16" w:rsidP="00582B16">
      <w:pPr>
        <w:tabs>
          <w:tab w:val="left" w:pos="7200"/>
          <w:tab w:val="left" w:pos="7920"/>
          <w:tab w:val="right" w:pos="9270"/>
        </w:tabs>
      </w:pPr>
      <w:r>
        <w:tab/>
      </w:r>
      <w:r>
        <w:rPr>
          <w:b/>
        </w:rPr>
        <w:t>N'</w:t>
      </w:r>
      <w:r>
        <w:rPr>
          <w:rStyle w:val="superscript"/>
        </w:rPr>
        <w:t>(0)</w:t>
      </w:r>
      <w:r>
        <w:rPr>
          <w:rStyle w:val="subscript"/>
        </w:rPr>
        <w:t>fict</w:t>
      </w:r>
      <w:r>
        <w:t xml:space="preserve">  =  – </w:t>
      </w:r>
      <w:r w:rsidRPr="00BF4BB4">
        <w:rPr>
          <w:b/>
        </w:rPr>
        <w:t>b</w:t>
      </w:r>
      <w:r>
        <w:t xml:space="preserve"> x m</w:t>
      </w:r>
      <w:r w:rsidRPr="00FA6D17">
        <w:rPr>
          <w:b/>
          <w:color w:val="000000"/>
        </w:rPr>
        <w:t>a</w:t>
      </w:r>
      <w:r w:rsidRPr="00FA6D17">
        <w:rPr>
          <w:color w:val="000000"/>
        </w:rPr>
        <w:t>'</w:t>
      </w:r>
      <w:r>
        <w:rPr>
          <w:color w:val="000000"/>
        </w:rPr>
        <w:t xml:space="preserve"> </w:t>
      </w:r>
      <w:r>
        <w:t xml:space="preserve">  + (</w:t>
      </w:r>
      <w:r>
        <w:rPr>
          <w:b/>
          <w:color w:val="000000"/>
        </w:rPr>
        <w:t>r'</w:t>
      </w:r>
      <w:r>
        <w:rPr>
          <w:b/>
        </w:rPr>
        <w:t xml:space="preserve"> + b</w:t>
      </w:r>
      <w:r>
        <w:t xml:space="preserve">) x </w:t>
      </w:r>
      <w:r w:rsidRPr="00A10DC6">
        <w:rPr>
          <w:b/>
        </w:rPr>
        <w:t>F</w:t>
      </w:r>
      <w:r>
        <w:rPr>
          <w:b/>
        </w:rPr>
        <w:t>'</w:t>
      </w:r>
      <w:r>
        <w:rPr>
          <w:rStyle w:val="subscript"/>
        </w:rPr>
        <w:t>fict</w:t>
      </w:r>
      <w:r>
        <w:tab/>
      </w:r>
      <w:r>
        <w:tab/>
      </w:r>
      <w:r>
        <w:tab/>
        <w:t xml:space="preserve">// </w:t>
      </w:r>
      <w:r w:rsidRPr="00BF4BB4">
        <w:rPr>
          <w:b/>
        </w:rPr>
        <w:t>c</w:t>
      </w:r>
      <w:r>
        <w:t xml:space="preserve"> =</w:t>
      </w:r>
      <w:r w:rsidRPr="00BF4BB4">
        <w:rPr>
          <w:b/>
        </w:rPr>
        <w:t xml:space="preserve"> </w:t>
      </w:r>
      <w:r w:rsidRPr="00437F06">
        <w:rPr>
          <w:b/>
        </w:rPr>
        <w:t>c</w:t>
      </w:r>
      <w:r>
        <w:t>' = 0</w:t>
      </w:r>
      <w:r>
        <w:tab/>
      </w:r>
      <w:r>
        <w:tab/>
      </w:r>
      <w:r>
        <w:tab/>
        <w:t>(11.14)</w:t>
      </w:r>
    </w:p>
    <w:p w14:paraId="6F1B8D45" w14:textId="77777777" w:rsidR="00582B16" w:rsidRDefault="00582B16" w:rsidP="00582B16">
      <w:pPr>
        <w:tabs>
          <w:tab w:val="left" w:pos="7200"/>
          <w:tab w:val="left" w:pos="7920"/>
          <w:tab w:val="right" w:pos="9270"/>
        </w:tabs>
      </w:pPr>
    </w:p>
    <w:p w14:paraId="0F078C13" w14:textId="77777777" w:rsidR="00582B16" w:rsidRDefault="00582B16" w:rsidP="00582B16">
      <w:pPr>
        <w:tabs>
          <w:tab w:val="left" w:pos="7200"/>
          <w:tab w:val="left" w:pos="7920"/>
          <w:tab w:val="right" w:pos="9270"/>
        </w:tabs>
      </w:pPr>
      <w:r>
        <w:t>where</w:t>
      </w:r>
    </w:p>
    <w:p w14:paraId="2F95800F" w14:textId="77777777" w:rsidR="00582B16" w:rsidRDefault="00582B16" w:rsidP="00582B16">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Pr="00BF4BB4">
        <w:rPr>
          <w:i/>
        </w:rPr>
        <w:t>(8.6)</w:t>
      </w:r>
      <w:r>
        <w:tab/>
      </w:r>
      <w:r>
        <w:tab/>
        <w:t>(11.12)</w:t>
      </w:r>
    </w:p>
    <w:p w14:paraId="155E7A0C" w14:textId="77777777" w:rsidR="00582B16" w:rsidRDefault="00582B16" w:rsidP="00582B16">
      <w:pPr>
        <w:tabs>
          <w:tab w:val="left" w:pos="7200"/>
          <w:tab w:val="left" w:pos="7920"/>
          <w:tab w:val="right" w:pos="9270"/>
        </w:tabs>
      </w:pPr>
    </w:p>
    <w:p w14:paraId="647CD37B" w14:textId="77777777" w:rsidR="00582B16" w:rsidRDefault="00582B16" w:rsidP="00582B16">
      <w:pPr>
        <w:tabs>
          <w:tab w:val="left" w:pos="7200"/>
          <w:tab w:val="left" w:pos="7920"/>
          <w:tab w:val="right" w:pos="9270"/>
        </w:tabs>
      </w:pPr>
      <w:r>
        <w:t xml:space="preserve">Lai always has </w:t>
      </w:r>
      <w:r w:rsidRPr="00582B16">
        <w:rPr>
          <w:b/>
        </w:rPr>
        <w:t>c</w:t>
      </w:r>
      <w:r>
        <w:t xml:space="preserve"> = </w:t>
      </w:r>
      <w:r w:rsidRPr="00582B16">
        <w:rPr>
          <w:b/>
        </w:rPr>
        <w:t>c</w:t>
      </w:r>
      <w:r>
        <w:t>' = 0 just from the</w:t>
      </w:r>
      <w:r w:rsidRPr="00582B16">
        <w:rPr>
          <w:b/>
        </w:rPr>
        <w:t xml:space="preserve"> x</w:t>
      </w:r>
      <w:r>
        <w:t xml:space="preserve"> x (..) appearance of all his integrals. Now what he states basically in (7.9.9) is this</w:t>
      </w:r>
    </w:p>
    <w:p w14:paraId="23CA0D92" w14:textId="77777777" w:rsidR="00582B16" w:rsidRDefault="00582B16" w:rsidP="00582B16">
      <w:pPr>
        <w:tabs>
          <w:tab w:val="left" w:pos="7200"/>
          <w:tab w:val="left" w:pos="7920"/>
          <w:tab w:val="right" w:pos="9270"/>
        </w:tabs>
      </w:pPr>
    </w:p>
    <w:p w14:paraId="1977657F" w14:textId="77777777" w:rsidR="00582B16" w:rsidRDefault="00582B16" w:rsidP="00582B16">
      <w:pPr>
        <w:tabs>
          <w:tab w:val="left" w:pos="7200"/>
          <w:tab w:val="left" w:pos="7920"/>
          <w:tab w:val="right" w:pos="9270"/>
        </w:tabs>
      </w:pPr>
      <w:r>
        <w:tab/>
      </w:r>
      <w:r>
        <w:rPr>
          <w:b/>
        </w:rPr>
        <w:t>N'</w:t>
      </w:r>
      <w:r>
        <w:rPr>
          <w:rStyle w:val="superscript"/>
        </w:rPr>
        <w:t>(0)</w:t>
      </w:r>
      <w:r>
        <w:rPr>
          <w:rStyle w:val="subscript"/>
        </w:rPr>
        <w:t>fict</w:t>
      </w:r>
      <w:r>
        <w:t xml:space="preserve">  = </w:t>
      </w:r>
      <w:r>
        <w:rPr>
          <w:b/>
          <w:color w:val="000000"/>
        </w:rPr>
        <w:t>r'</w:t>
      </w:r>
      <w:r>
        <w:t xml:space="preserve"> x </w:t>
      </w:r>
      <w:r w:rsidRPr="00A10DC6">
        <w:rPr>
          <w:b/>
        </w:rPr>
        <w:t>F</w:t>
      </w:r>
      <w:r>
        <w:rPr>
          <w:b/>
        </w:rPr>
        <w:t>'</w:t>
      </w:r>
      <w:r>
        <w:rPr>
          <w:rStyle w:val="subscript"/>
        </w:rPr>
        <w:t>fict</w:t>
      </w:r>
      <w:r>
        <w:tab/>
      </w:r>
      <w:r>
        <w:tab/>
      </w:r>
      <w:r>
        <w:tab/>
        <w:t>// integrated</w:t>
      </w:r>
    </w:p>
    <w:p w14:paraId="147D693E" w14:textId="77777777" w:rsidR="00582B16" w:rsidRDefault="00582B16" w:rsidP="00582B16">
      <w:pPr>
        <w:tabs>
          <w:tab w:val="left" w:pos="7200"/>
          <w:tab w:val="left" w:pos="7920"/>
          <w:tab w:val="right" w:pos="9270"/>
        </w:tabs>
      </w:pPr>
    </w:p>
    <w:p w14:paraId="2A3B3A87" w14:textId="77777777" w:rsidR="00582B16" w:rsidRPr="00582B16" w:rsidRDefault="00582B16" w:rsidP="00582B16">
      <w:pPr>
        <w:tabs>
          <w:tab w:val="left" w:pos="7200"/>
          <w:tab w:val="left" w:pos="7920"/>
          <w:tab w:val="right" w:pos="9270"/>
        </w:tabs>
      </w:pPr>
      <w:r>
        <w:t xml:space="preserve">so he really is assuming that </w:t>
      </w:r>
      <w:r w:rsidRPr="00582B16">
        <w:rPr>
          <w:b/>
        </w:rPr>
        <w:t>b</w:t>
      </w:r>
      <w:r>
        <w:t xml:space="preserve"> = 0 as well. So in my note to Lai, I will comment that </w:t>
      </w:r>
      <w:r w:rsidRPr="00582B16">
        <w:rPr>
          <w:b/>
        </w:rPr>
        <w:t>R</w:t>
      </w:r>
      <w:r>
        <w:rPr>
          <w:rStyle w:val="subscript"/>
        </w:rPr>
        <w:t>0</w:t>
      </w:r>
      <w:r>
        <w:t xml:space="preserve"> = 0 is assumed, otherwise there are other terms. </w:t>
      </w:r>
      <w:r>
        <w:tab/>
      </w:r>
    </w:p>
    <w:p w14:paraId="3D412010" w14:textId="77777777" w:rsidR="00582B16" w:rsidRDefault="00582B16" w:rsidP="00130E02"/>
    <w:p w14:paraId="0677E98C" w14:textId="77777777" w:rsidR="00130E02" w:rsidRPr="00130E02" w:rsidRDefault="00040B26" w:rsidP="00130E02">
      <w:r w:rsidRPr="00040B26">
        <w:rPr>
          <w:u w:val="single"/>
        </w:rPr>
        <w:t>Note</w:t>
      </w:r>
      <w:r>
        <w:t xml:space="preserve">: </w:t>
      </w:r>
      <w:r w:rsidR="00130E02">
        <w:t xml:space="preserve">Lai refers to a torque as a moment, and to angular momentum as "moment of momentum". </w:t>
      </w:r>
      <w:r w:rsidR="009B74B3">
        <w:t xml:space="preserve">I see this is a commonly used phrase, and I can't find which term was used first. </w:t>
      </w:r>
      <w:r>
        <w:t xml:space="preserve">One quote claims the moment of momentum was used first, perhaps by Kelvin, OED sees first angular momentum in 1870. A "couple" as wiki points out is a pair of opposite forces which result in a torque and no total force. For this reason, the effect of the couple is independent of reference point, something not true for a torque. </w:t>
      </w:r>
    </w:p>
    <w:p w14:paraId="41474A45" w14:textId="77777777" w:rsidR="00D26333" w:rsidRDefault="00D26333" w:rsidP="00D26333"/>
    <w:p w14:paraId="66F90B8F" w14:textId="77777777" w:rsidR="005A131F" w:rsidRDefault="00CB7B77" w:rsidP="00D26333">
      <w:r>
        <w:t>I worked through all details of this section through the second last equation (7.9.8) and its elegant physical interpretation as stated in italics: the total torque on a control volume V</w:t>
      </w:r>
      <w:r>
        <w:rPr>
          <w:rStyle w:val="subscript"/>
        </w:rPr>
        <w:t>c</w:t>
      </w:r>
      <w:r>
        <w:t xml:space="preserve"> equals the change in the angular momentum contained in the control volume</w:t>
      </w:r>
      <w:r w:rsidR="005A131F">
        <w:t xml:space="preserve"> plus the </w:t>
      </w:r>
      <w:r w:rsidR="005A131F" w:rsidRPr="005A131F">
        <w:rPr>
          <w:i/>
        </w:rPr>
        <w:t>out</w:t>
      </w:r>
      <w:r w:rsidR="005A131F">
        <w:t>flow from same</w:t>
      </w:r>
      <w:r>
        <w:t>.</w:t>
      </w:r>
    </w:p>
    <w:p w14:paraId="7B3D6CA0" w14:textId="77777777" w:rsidR="00CB7B77" w:rsidRDefault="00CB7B77" w:rsidP="00D26333">
      <w:r>
        <w:tab/>
        <w:t>The first part of this section is a sort of proof that T must be symmetric and this is still in the context of ordinary body forces and there is still an exception to th</w:t>
      </w:r>
      <w:r w:rsidR="00040B26">
        <w:t xml:space="preserve">is idea as we learned long ago which is not mentioned here. </w:t>
      </w:r>
    </w:p>
    <w:p w14:paraId="7E7D23BE" w14:textId="77777777" w:rsidR="0049673F" w:rsidRDefault="0049673F" w:rsidP="00D26333"/>
    <w:p w14:paraId="21D12656" w14:textId="77777777" w:rsidR="0049673F" w:rsidRDefault="0049673F" w:rsidP="00D26333">
      <w:r>
        <w:t xml:space="preserve">Let's examine the steps that Lai takes in this section: </w:t>
      </w:r>
    </w:p>
    <w:p w14:paraId="6FB883E3" w14:textId="77777777" w:rsidR="0049673F" w:rsidRDefault="0049673F" w:rsidP="00D26333"/>
    <w:p w14:paraId="14A882B8" w14:textId="77777777" w:rsidR="0049673F" w:rsidRDefault="0049673F" w:rsidP="00D26333">
      <w:r>
        <w:t>(1) he just states the law d</w:t>
      </w:r>
      <w:r w:rsidRPr="0049673F">
        <w:rPr>
          <w:b/>
        </w:rPr>
        <w:t>L</w:t>
      </w:r>
      <w:r>
        <w:t xml:space="preserve">/dt = </w:t>
      </w:r>
      <w:r w:rsidRPr="0049673F">
        <w:rPr>
          <w:b/>
        </w:rPr>
        <w:t>τ</w:t>
      </w:r>
      <w:r>
        <w:t xml:space="preserve">  in the very first equation (7.9.1). The torque </w:t>
      </w:r>
      <w:r w:rsidRPr="0049673F">
        <w:rPr>
          <w:b/>
        </w:rPr>
        <w:t>τ</w:t>
      </w:r>
      <w:r>
        <w:t xml:space="preserve"> is a combination of surface traction moment and body force moment contributions as integrals over surface and volume.</w:t>
      </w:r>
      <w:r w:rsidR="000A3547">
        <w:t xml:space="preserve"> T</w:t>
      </w:r>
      <w:r>
        <w:t>hen L is an integral, and we have D</w:t>
      </w:r>
      <w:r>
        <w:rPr>
          <w:rStyle w:val="subscript"/>
        </w:rPr>
        <w:t>t</w:t>
      </w:r>
      <w:r>
        <w:t xml:space="preserve"> applied to it. Whenever this is the case in fluid mechanics where our "system of interest" is a moving blob, the integral to which D</w:t>
      </w:r>
      <w:r>
        <w:rPr>
          <w:rStyle w:val="subscript"/>
        </w:rPr>
        <w:t>t</w:t>
      </w:r>
      <w:r>
        <w:t xml:space="preserve"> is applied is over V</w:t>
      </w:r>
      <w:r>
        <w:rPr>
          <w:rStyle w:val="subscript"/>
        </w:rPr>
        <w:t>m</w:t>
      </w:r>
      <w:r>
        <w:t xml:space="preserve"> . Since no time derivatives, the torque integrals are just V</w:t>
      </w:r>
      <w:r>
        <w:rPr>
          <w:rStyle w:val="subscript"/>
        </w:rPr>
        <w:t>c</w:t>
      </w:r>
      <w:r>
        <w:t xml:space="preserve"> integrals. </w:t>
      </w:r>
    </w:p>
    <w:p w14:paraId="1FAB8C03" w14:textId="77777777" w:rsidR="0049673F" w:rsidRDefault="0049673F" w:rsidP="00D26333"/>
    <w:p w14:paraId="1327074A" w14:textId="77777777" w:rsidR="0049673F" w:rsidRPr="000A3547" w:rsidRDefault="0049673F" w:rsidP="00D26333">
      <w:r>
        <w:t>(2) he then uses the RRT to rewrite the D</w:t>
      </w:r>
      <w:r>
        <w:rPr>
          <w:rStyle w:val="subscript"/>
        </w:rPr>
        <w:t>t</w:t>
      </w:r>
      <w:r>
        <w:t xml:space="preserve"> integral thing so you end up only with V</w:t>
      </w:r>
      <w:r>
        <w:rPr>
          <w:rStyle w:val="subscript"/>
        </w:rPr>
        <w:t>c</w:t>
      </w:r>
      <w:r>
        <w:t xml:space="preserve"> integrals and eventually this leads to (7.9.8) which is the big result in which only V</w:t>
      </w:r>
      <w:r>
        <w:rPr>
          <w:rStyle w:val="subscript"/>
        </w:rPr>
        <w:t>c</w:t>
      </w:r>
      <w:r>
        <w:t xml:space="preserve"> integrals appear and no D</w:t>
      </w:r>
      <w:r>
        <w:rPr>
          <w:rStyle w:val="subscript"/>
        </w:rPr>
        <w:t>t</w:t>
      </w:r>
      <w:r>
        <w:t xml:space="preserve">. </w:t>
      </w:r>
      <w:r w:rsidR="000A3547">
        <w:t>The purpose of using the RTT is to get rid of any object of the form D</w:t>
      </w:r>
      <w:r w:rsidR="000A3547">
        <w:rPr>
          <w:rStyle w:val="subscript"/>
        </w:rPr>
        <w:t>t</w:t>
      </w:r>
      <w:r w:rsidR="000A3547">
        <w:rPr>
          <w:rFonts w:ascii="Lucida Sans Unicode" w:hAnsi="Lucida Sans Unicode" w:cs="Lucida Sans Unicode"/>
          <w:sz w:val="32"/>
        </w:rPr>
        <w:t>∫</w:t>
      </w:r>
      <w:r w:rsidR="000A3547">
        <w:rPr>
          <w:rStyle w:val="subscript"/>
        </w:rPr>
        <w:t>Vm</w:t>
      </w:r>
      <w:r w:rsidR="000A3547">
        <w:t xml:space="preserve"> in favor of </w:t>
      </w:r>
      <w:r w:rsidR="000A3547">
        <w:rPr>
          <w:rFonts w:ascii="Lucida Sans Unicode" w:hAnsi="Lucida Sans Unicode" w:cs="Lucida Sans Unicode"/>
          <w:sz w:val="32"/>
        </w:rPr>
        <w:t>∫</w:t>
      </w:r>
      <w:r w:rsidR="000A3547">
        <w:rPr>
          <w:rStyle w:val="subscript"/>
        </w:rPr>
        <w:t>Vc</w:t>
      </w:r>
      <w:r w:rsidR="000A3547">
        <w:t xml:space="preserve"> integrals. </w:t>
      </w:r>
    </w:p>
    <w:p w14:paraId="5B4F5E33" w14:textId="77777777" w:rsidR="0049673F" w:rsidRDefault="0049673F" w:rsidP="00D26333"/>
    <w:p w14:paraId="0EDDACD6" w14:textId="77777777" w:rsidR="0049673F" w:rsidRPr="0049673F" w:rsidRDefault="0049673F" w:rsidP="00D26333">
      <w:r>
        <w:t>(3) If V</w:t>
      </w:r>
      <w:r>
        <w:rPr>
          <w:rStyle w:val="subscript"/>
        </w:rPr>
        <w:t>c</w:t>
      </w:r>
      <w:r>
        <w:t xml:space="preserve"> are in a rotating frame, then you have to add (7.9.9). </w:t>
      </w:r>
    </w:p>
    <w:p w14:paraId="693C4D34" w14:textId="77777777" w:rsidR="0049673F" w:rsidRDefault="0049673F" w:rsidP="00D26333"/>
    <w:p w14:paraId="496ABE53" w14:textId="77777777" w:rsidR="00D26333" w:rsidRDefault="00CB7B77" w:rsidP="00D26333">
      <w:r>
        <w:tab/>
        <w:t xml:space="preserve">Now a question arises which I did not address in frames doc:  How do you state the "bogus </w:t>
      </w:r>
      <w:r w:rsidRPr="00CB7B77">
        <w:rPr>
          <w:i/>
        </w:rPr>
        <w:t>angular</w:t>
      </w:r>
      <w:r>
        <w:t xml:space="preserve"> form of </w:t>
      </w:r>
      <w:r w:rsidRPr="00A45A6E">
        <w:rPr>
          <w:b/>
        </w:rPr>
        <w:t>F</w:t>
      </w:r>
      <w:r>
        <w:t xml:space="preserve"> = m</w:t>
      </w:r>
      <w:r w:rsidRPr="00A45A6E">
        <w:rPr>
          <w:b/>
        </w:rPr>
        <w:t>a</w:t>
      </w:r>
      <w:r>
        <w:t xml:space="preserve">." </w:t>
      </w:r>
      <w:r w:rsidR="00A45A6E">
        <w:t xml:space="preserve">?  This question is probably going to require more additions to frames doc. The angular form in general could be stated as </w:t>
      </w:r>
      <w:r w:rsidR="00A45A6E" w:rsidRPr="00A45A6E">
        <w:rPr>
          <w:b/>
        </w:rPr>
        <w:t>τ</w:t>
      </w:r>
      <w:r w:rsidR="00A45A6E">
        <w:t xml:space="preserve"> = d</w:t>
      </w:r>
      <w:r w:rsidR="00A45A6E" w:rsidRPr="00A45A6E">
        <w:rPr>
          <w:b/>
        </w:rPr>
        <w:t>L</w:t>
      </w:r>
      <w:r w:rsidR="00A45A6E">
        <w:t xml:space="preserve">/dt  and maybe there will be some fictitious torques in the bogus version! </w:t>
      </w:r>
    </w:p>
    <w:p w14:paraId="1F14485A" w14:textId="77777777" w:rsidR="00040B26" w:rsidRDefault="00040B26" w:rsidP="00D26333">
      <w:r>
        <w:tab/>
        <w:t xml:space="preserve">OK, I have done this in a preliminary way and will add to frames doc. I conclude that if you refer angular momentum to the origin of frame S for both your Frame S and Frame S' stuff, then (7.9.9) is true. Alternatively, if you always relate torque to origin of frame you are using, then (7.9.9) applies when frames have the same origin. </w:t>
      </w:r>
    </w:p>
    <w:p w14:paraId="68286222" w14:textId="77777777" w:rsidR="00040B26" w:rsidRDefault="00040B26" w:rsidP="00D26333">
      <w:r>
        <w:tab/>
        <w:t xml:space="preserve">This is the case for the wonderful "sprinkler example" on page 431. I have seen this type of sprinkler in my childhood and in fact they still exist. The main feature here is that the control volume is in a rotating frame of reference and therefore we are going to need the adders of (7.9.9). </w:t>
      </w:r>
    </w:p>
    <w:p w14:paraId="7049B074" w14:textId="77777777" w:rsidR="00040B26" w:rsidRDefault="00040B26" w:rsidP="00D26333"/>
    <w:p w14:paraId="560346E1" w14:textId="77777777" w:rsidR="00040B26" w:rsidRDefault="00040B26" w:rsidP="00D26333">
      <w:r w:rsidRPr="00906785">
        <w:rPr>
          <w:b/>
        </w:rPr>
        <w:t>Example 7.9.1.</w:t>
      </w:r>
      <w:r>
        <w:t xml:space="preserve"> </w:t>
      </w:r>
      <w:r w:rsidR="000A3547" w:rsidRPr="000A3547">
        <w:rPr>
          <w:b/>
        </w:rPr>
        <w:t>Rotating</w:t>
      </w:r>
      <w:r w:rsidR="000A3547">
        <w:t xml:space="preserve"> </w:t>
      </w:r>
      <w:r w:rsidR="0049673F" w:rsidRPr="0049673F">
        <w:rPr>
          <w:b/>
        </w:rPr>
        <w:t xml:space="preserve">Sprinkler. </w:t>
      </w:r>
      <w:r>
        <w:t>The control volume is the entire horizontal sprinkler tube including its little ends which are each bent at angle θ. The first task is</w:t>
      </w:r>
      <w:r w:rsidR="00FD5791">
        <w:t xml:space="preserve"> to compute d</w:t>
      </w:r>
      <w:r w:rsidR="00FD5791" w:rsidRPr="00FD5791">
        <w:rPr>
          <w:b/>
        </w:rPr>
        <w:t>L</w:t>
      </w:r>
      <w:r w:rsidR="00FD5791">
        <w:t xml:space="preserve">/dt for the control volume which is in a rotating frame  (so you cannot say things like </w:t>
      </w:r>
      <w:r w:rsidR="00FD5791" w:rsidRPr="00FD5791">
        <w:rPr>
          <w:b/>
        </w:rPr>
        <w:t>τ</w:t>
      </w:r>
      <w:r w:rsidR="00FD5791">
        <w:t xml:space="preserve"> = d</w:t>
      </w:r>
      <w:r w:rsidR="00FD5791" w:rsidRPr="00FD5791">
        <w:rPr>
          <w:b/>
        </w:rPr>
        <w:t>L</w:t>
      </w:r>
      <w:r w:rsidR="00FD5791">
        <w:t xml:space="preserve">/dt or </w:t>
      </w:r>
      <w:r w:rsidR="00FD5791" w:rsidRPr="00FD5791">
        <w:rPr>
          <w:b/>
        </w:rPr>
        <w:t>F</w:t>
      </w:r>
      <w:r w:rsidR="00FD5791">
        <w:t xml:space="preserve"> = d</w:t>
      </w:r>
      <w:r w:rsidR="00FD5791" w:rsidRPr="00FD5791">
        <w:rPr>
          <w:b/>
        </w:rPr>
        <w:t>P</w:t>
      </w:r>
      <w:r w:rsidR="00FD5791">
        <w:t>/dt). But you can compute d</w:t>
      </w:r>
      <w:r w:rsidR="00FD5791" w:rsidRPr="00FD5791">
        <w:rPr>
          <w:b/>
        </w:rPr>
        <w:t>L</w:t>
      </w:r>
      <w:r w:rsidR="00FD5791">
        <w:t xml:space="preserve">/dt using the face that </w:t>
      </w:r>
      <w:r w:rsidR="00FD5791" w:rsidRPr="00FD5791">
        <w:rPr>
          <w:b/>
        </w:rPr>
        <w:t>L</w:t>
      </w:r>
      <w:r w:rsidR="00FD5791">
        <w:t xml:space="preserve"> = </w:t>
      </w:r>
      <w:r w:rsidR="00FD5791" w:rsidRPr="00FD5791">
        <w:rPr>
          <w:b/>
        </w:rPr>
        <w:t>r</w:t>
      </w:r>
      <w:r w:rsidR="00FD5791">
        <w:t xml:space="preserve"> x </w:t>
      </w:r>
      <w:r w:rsidR="00FD5791" w:rsidRPr="00FD5791">
        <w:rPr>
          <w:b/>
        </w:rPr>
        <w:t>p</w:t>
      </w:r>
      <w:r w:rsidR="00FD5791">
        <w:t xml:space="preserve"> which is true in any frame. Since </w:t>
      </w:r>
      <w:r w:rsidR="00FD5791" w:rsidRPr="00FD5791">
        <w:rPr>
          <w:b/>
        </w:rPr>
        <w:t>r</w:t>
      </w:r>
      <w:r w:rsidR="00FD5791">
        <w:t xml:space="preserve"> = r</w:t>
      </w:r>
      <w:r w:rsidR="00FD5791">
        <w:rPr>
          <w:rStyle w:val="subscript"/>
        </w:rPr>
        <w:t>o</w:t>
      </w:r>
      <w:r w:rsidR="00FD5791" w:rsidRPr="00FD5791">
        <w:rPr>
          <w:b/>
        </w:rPr>
        <w:t>e</w:t>
      </w:r>
      <w:r w:rsidR="00FD5791">
        <w:rPr>
          <w:rStyle w:val="subscript"/>
        </w:rPr>
        <w:t>1</w:t>
      </w:r>
      <w:r w:rsidR="00FD5791">
        <w:t xml:space="preserve"> for the right spigot, this is a constant, and therefore d</w:t>
      </w:r>
      <w:r w:rsidR="00FD5791" w:rsidRPr="00FD5791">
        <w:rPr>
          <w:b/>
        </w:rPr>
        <w:t>L</w:t>
      </w:r>
      <w:r w:rsidR="00FD5791">
        <w:t xml:space="preserve">/dt = </w:t>
      </w:r>
      <w:r w:rsidR="00FD5791" w:rsidRPr="00FD5791">
        <w:rPr>
          <w:b/>
        </w:rPr>
        <w:t>r</w:t>
      </w:r>
      <w:r w:rsidR="00FD5791">
        <w:t xml:space="preserve"> x d</w:t>
      </w:r>
      <w:r w:rsidR="00FD5791" w:rsidRPr="00FD5791">
        <w:rPr>
          <w:b/>
        </w:rPr>
        <w:t>p</w:t>
      </w:r>
      <w:r w:rsidR="00FD5791">
        <w:t>/dt  = r</w:t>
      </w:r>
      <w:r w:rsidR="00FD5791">
        <w:rPr>
          <w:rStyle w:val="subscript"/>
        </w:rPr>
        <w:t>o</w:t>
      </w:r>
      <w:r w:rsidR="00FD5791">
        <w:t>sinθ dp/dt . Now</w:t>
      </w:r>
      <w:r>
        <w:t xml:space="preserve"> d</w:t>
      </w:r>
      <w:r w:rsidR="00FD5791">
        <w:t>p</w:t>
      </w:r>
      <w:r>
        <w:t>/dt = v dm/dt. We are given Q at the start, so we can compute that Q = vA</w:t>
      </w:r>
      <w:r w:rsidR="002C424B">
        <w:t xml:space="preserve">  (m</w:t>
      </w:r>
      <w:r w:rsidR="002C424B">
        <w:rPr>
          <w:rStyle w:val="superscript"/>
        </w:rPr>
        <w:t>3</w:t>
      </w:r>
      <w:r w:rsidR="002C424B">
        <w:t>/sec) so then d</w:t>
      </w:r>
      <w:r w:rsidR="00FD5791">
        <w:t>p</w:t>
      </w:r>
      <w:r w:rsidR="002C424B">
        <w:t xml:space="preserve">/dt = v dm/dt = (Q/A) dm/dt. Now in time dt, we know that the amount of ejected mass is just dm = ρdzA  where z is a temp direction along the spout. But then we have dm/dt = ρA dz/dt = ρAv. Therefore, </w:t>
      </w:r>
      <w:r w:rsidR="00FD5791">
        <w:t xml:space="preserve">dp/dt = </w:t>
      </w:r>
      <w:r w:rsidR="002C424B">
        <w:t xml:space="preserve"> (Q/A) dm/dt  = (Q/A)</w:t>
      </w:r>
      <w:r w:rsidR="002C424B" w:rsidRPr="002C424B">
        <w:t xml:space="preserve"> </w:t>
      </w:r>
      <w:r w:rsidR="002C424B">
        <w:t>ρAv =  (Q/A)</w:t>
      </w:r>
      <w:r w:rsidR="002C424B" w:rsidRPr="002C424B">
        <w:t xml:space="preserve"> </w:t>
      </w:r>
      <w:r w:rsidR="002C424B">
        <w:t xml:space="preserve">ρA(Q/A) =  (Q/A)ρQ. You see that Q appears twice, one for the mass rate, and once in the momentum formula. Therefore we find that </w:t>
      </w:r>
      <w:r w:rsidR="00FD5791">
        <w:t>dp/dt</w:t>
      </w:r>
      <w:r w:rsidR="002C424B">
        <w:t xml:space="preserve"> = (Q/A)ρQ. Then the </w:t>
      </w:r>
      <w:r w:rsidR="00FD5791">
        <w:t>d</w:t>
      </w:r>
      <w:r w:rsidR="00FD5791" w:rsidRPr="00FD5791">
        <w:rPr>
          <w:b/>
        </w:rPr>
        <w:t>L</w:t>
      </w:r>
      <w:r w:rsidR="00FD5791">
        <w:t xml:space="preserve">/dt </w:t>
      </w:r>
      <w:r w:rsidR="002C424B">
        <w:t xml:space="preserve">from one end is  </w:t>
      </w:r>
      <w:r w:rsidR="00FD5791">
        <w:t>dL/dt</w:t>
      </w:r>
      <w:r w:rsidR="002C424B">
        <w:t xml:space="preserve"> = r</w:t>
      </w:r>
      <w:r w:rsidR="002C424B">
        <w:rPr>
          <w:rStyle w:val="subscript"/>
        </w:rPr>
        <w:t>0</w:t>
      </w:r>
      <w:r w:rsidR="002C424B">
        <w:t>sinθ(Q/A)ρQ  = ρQ(Q/A)sinθr</w:t>
      </w:r>
      <w:r w:rsidR="002C424B">
        <w:rPr>
          <w:rStyle w:val="subscript"/>
        </w:rPr>
        <w:t>0</w:t>
      </w:r>
      <w:r w:rsidR="002C424B">
        <w:t xml:space="preserve">. Each end makes the same torque, so then </w:t>
      </w:r>
      <w:r w:rsidR="00FD5791">
        <w:t>d</w:t>
      </w:r>
      <w:r w:rsidR="00FD5791" w:rsidRPr="00FD5791">
        <w:rPr>
          <w:b/>
        </w:rPr>
        <w:t>L</w:t>
      </w:r>
      <w:r w:rsidR="00FD5791">
        <w:t>/dt</w:t>
      </w:r>
      <w:r w:rsidR="002C424B">
        <w:t xml:space="preserve"> = 2ρQ(Q/A)sinθr</w:t>
      </w:r>
      <w:r w:rsidR="002C424B">
        <w:rPr>
          <w:rStyle w:val="subscript"/>
        </w:rPr>
        <w:t>0</w:t>
      </w:r>
      <w:r w:rsidR="002C424B" w:rsidRPr="002C424B">
        <w:rPr>
          <w:b/>
        </w:rPr>
        <w:t>e</w:t>
      </w:r>
      <w:r w:rsidR="002C424B">
        <w:rPr>
          <w:rStyle w:val="subscript"/>
        </w:rPr>
        <w:t>3</w:t>
      </w:r>
      <w:r w:rsidR="002C424B">
        <w:t xml:space="preserve"> and we obtain equation (ii).</w:t>
      </w:r>
      <w:r w:rsidR="00FD5791">
        <w:t xml:space="preserve"> Again, since all this is in </w:t>
      </w:r>
      <w:r w:rsidR="00906785">
        <w:t xml:space="preserve">a rotating frame, we cannot just say </w:t>
      </w:r>
      <w:r w:rsidR="00906785" w:rsidRPr="00906785">
        <w:rPr>
          <w:b/>
        </w:rPr>
        <w:t>τ</w:t>
      </w:r>
      <w:r w:rsidR="00906785">
        <w:t xml:space="preserve"> = d</w:t>
      </w:r>
      <w:r w:rsidR="00906785" w:rsidRPr="00FD5791">
        <w:rPr>
          <w:b/>
        </w:rPr>
        <w:t>L</w:t>
      </w:r>
      <w:r w:rsidR="00906785">
        <w:t xml:space="preserve">/dt since that is Newton's Law, and since Newton's Law is invalid in a rotating frame. </w:t>
      </w:r>
    </w:p>
    <w:p w14:paraId="56C2FF94" w14:textId="77777777" w:rsidR="00906785" w:rsidRDefault="00906785" w:rsidP="00D26333">
      <w:r>
        <w:tab/>
        <w:t xml:space="preserve">How does this calculation I just did relate to (7.9.8) ?  I think we just computed the last term of (7.9.8) which is the rate at which angular momentum flows out of the control volume. I was not thinking of this term while doing the calculation, but I think that is it, modulo a sign.  The first term on the RHS is zero because there is no internal change of L in the control volume. </w:t>
      </w:r>
    </w:p>
    <w:p w14:paraId="11D3A271" w14:textId="77777777" w:rsidR="00906785" w:rsidRDefault="00906785" w:rsidP="00D26333">
      <w:r>
        <w:tab/>
        <w:t>What about the LHS of (7.9.8) ?  Is there a surface traction on V</w:t>
      </w:r>
      <w:r>
        <w:rPr>
          <w:rStyle w:val="subscript"/>
        </w:rPr>
        <w:t>c</w:t>
      </w:r>
      <w:r>
        <w:t xml:space="preserve">? Is there a moment associated with this t? Lai is vague on this. He says that </w:t>
      </w:r>
      <w:r w:rsidR="001B6B15">
        <w:t xml:space="preserve">the pressure is "zero" in some sense at the spigot and I guess that makes </w:t>
      </w:r>
      <w:r w:rsidR="001B6B15" w:rsidRPr="001B6B15">
        <w:rPr>
          <w:b/>
        </w:rPr>
        <w:t>t</w:t>
      </w:r>
      <w:r w:rsidR="001B6B15">
        <w:t xml:space="preserve"> = 0 . I might instead argue that since the flow is straight out the spigot, you might have </w:t>
      </w:r>
      <w:r w:rsidR="001B6B15" w:rsidRPr="001B6B15">
        <w:rPr>
          <w:b/>
        </w:rPr>
        <w:t>t</w:t>
      </w:r>
      <w:r w:rsidR="001B6B15">
        <w:t xml:space="preserve"> = -p</w:t>
      </w:r>
      <w:r w:rsidR="001B6B15" w:rsidRPr="001B6B15">
        <w:rPr>
          <w:b/>
        </w:rPr>
        <w:t>n</w:t>
      </w:r>
      <w:r w:rsidR="001B6B15">
        <w:t xml:space="preserve"> as a normal surface traction where </w:t>
      </w:r>
      <w:r w:rsidR="001B6B15" w:rsidRPr="001B6B15">
        <w:rPr>
          <w:b/>
        </w:rPr>
        <w:t>n</w:t>
      </w:r>
      <w:r w:rsidR="001B6B15">
        <w:t xml:space="preserve"> is at angle θ. On the other hand, there is no external agency that can possibly be applying a surface traction to V</w:t>
      </w:r>
      <w:r w:rsidR="001B6B15">
        <w:rPr>
          <w:rStyle w:val="subscript"/>
        </w:rPr>
        <w:t>c</w:t>
      </w:r>
      <w:r w:rsidR="001B6B15">
        <w:t xml:space="preserve"> at the flat spigot ends. These are "free", just as we dealt with free surfaces in elastic mechanics. So that then is my argument of why no surface traction contribution to the LHS of equation (7.9.8).  As for the second term, the only body force is gravity, but its moment is not in our e</w:t>
      </w:r>
      <w:r w:rsidR="001B6B15">
        <w:rPr>
          <w:rStyle w:val="subscript"/>
        </w:rPr>
        <w:t>3</w:t>
      </w:r>
      <w:r w:rsidR="001B6B15">
        <w:t xml:space="preserve"> direction of interest, so it gives 0. </w:t>
      </w:r>
    </w:p>
    <w:p w14:paraId="7F0B7C13" w14:textId="77777777" w:rsidR="002C424B" w:rsidRDefault="001B6B15" w:rsidP="00D26333">
      <w:r>
        <w:tab/>
        <w:t>So here is the situation regarding (7.9.8)  :  (1) The LHS = 0;  (2) the RHS is the dL/dt thing we calculated. (3) we have to add (7.9.9) fictitious torques to the LHS of (7.9.8). So, the next</w:t>
      </w:r>
      <w:r w:rsidR="002C424B">
        <w:t xml:space="preserve"> step is to stare at (7.9.9) which has four terms. The first gives 0 due to the integration of x from -r</w:t>
      </w:r>
      <w:r w:rsidR="002C424B">
        <w:rPr>
          <w:rStyle w:val="subscript"/>
        </w:rPr>
        <w:t>0</w:t>
      </w:r>
      <w:r w:rsidR="002C424B">
        <w:t xml:space="preserve"> to r</w:t>
      </w:r>
      <w:r w:rsidR="002C424B">
        <w:rPr>
          <w:rStyle w:val="subscript"/>
        </w:rPr>
        <w:t>0</w:t>
      </w:r>
      <w:r w:rsidR="002C424B">
        <w:t xml:space="preserve"> with x being an odd integrand. The Euler term is 0, the quad cross product term is also 0 as you can show on scratch, so only the last term of (7.9.9) survives. We then show that</w:t>
      </w:r>
    </w:p>
    <w:p w14:paraId="76A3D97D" w14:textId="77777777" w:rsidR="002C424B" w:rsidRDefault="002C424B" w:rsidP="00D26333"/>
    <w:p w14:paraId="06DB8288" w14:textId="77777777" w:rsidR="002C424B" w:rsidRDefault="002C424B" w:rsidP="00D26333">
      <w:r>
        <w:tab/>
        <w:t xml:space="preserve">last term in (7.9.9) = -2 </w:t>
      </w:r>
      <w:r>
        <w:rPr>
          <w:rFonts w:ascii="Lucida Sans Unicode" w:hAnsi="Lucida Sans Unicode" w:cs="Lucida Sans Unicode"/>
          <w:sz w:val="32"/>
        </w:rPr>
        <w:t>∫</w:t>
      </w:r>
      <w:r>
        <w:t xml:space="preserve">dm </w:t>
      </w:r>
      <w:r w:rsidRPr="002C424B">
        <w:rPr>
          <w:b/>
        </w:rPr>
        <w:t>x</w:t>
      </w:r>
      <w:r>
        <w:t xml:space="preserve"> x (</w:t>
      </w:r>
      <w:r w:rsidRPr="002C424B">
        <w:rPr>
          <w:b/>
        </w:rPr>
        <w:t>ω</w:t>
      </w:r>
      <w:r>
        <w:t xml:space="preserve"> x </w:t>
      </w:r>
      <w:r w:rsidRPr="002C424B">
        <w:rPr>
          <w:b/>
        </w:rPr>
        <w:t>v</w:t>
      </w:r>
      <w:r>
        <w:t xml:space="preserve">) = -2 </w:t>
      </w:r>
      <w:r>
        <w:rPr>
          <w:rFonts w:ascii="Lucida Sans Unicode" w:hAnsi="Lucida Sans Unicode" w:cs="Lucida Sans Unicode"/>
          <w:sz w:val="32"/>
        </w:rPr>
        <w:t>∫</w:t>
      </w:r>
      <w:r>
        <w:t xml:space="preserve">dm (ωQ/A)x </w:t>
      </w:r>
      <w:r w:rsidRPr="002C424B">
        <w:rPr>
          <w:b/>
        </w:rPr>
        <w:t>e</w:t>
      </w:r>
      <w:r>
        <w:rPr>
          <w:rStyle w:val="subscript"/>
        </w:rPr>
        <w:t>3</w:t>
      </w:r>
      <w:r>
        <w:t xml:space="preserve"> = -2 (ωQ/A)</w:t>
      </w:r>
      <w:r w:rsidRPr="002C424B">
        <w:rPr>
          <w:b/>
        </w:rPr>
        <w:t xml:space="preserve"> e</w:t>
      </w:r>
      <w:r>
        <w:rPr>
          <w:rStyle w:val="subscript"/>
        </w:rPr>
        <w:t>3</w:t>
      </w:r>
      <w:r>
        <w:t xml:space="preserve"> </w:t>
      </w:r>
      <w:r>
        <w:rPr>
          <w:rFonts w:ascii="Lucida Sans Unicode" w:hAnsi="Lucida Sans Unicode" w:cs="Lucida Sans Unicode"/>
          <w:sz w:val="32"/>
        </w:rPr>
        <w:t>∫</w:t>
      </w:r>
      <w:r w:rsidR="00B50B7C">
        <w:rPr>
          <w:rFonts w:ascii="Lucida Sans Unicode" w:hAnsi="Lucida Sans Unicode" w:cs="Lucida Sans Unicode"/>
          <w:sz w:val="32"/>
        </w:rPr>
        <w:t xml:space="preserve"> </w:t>
      </w:r>
      <w:r w:rsidR="00B50B7C" w:rsidRPr="00B50B7C">
        <w:t>(A</w:t>
      </w:r>
      <w:r>
        <w:t>ρdx</w:t>
      </w:r>
      <w:r w:rsidR="00B50B7C">
        <w:t>)</w:t>
      </w:r>
      <w:r>
        <w:t xml:space="preserve"> x</w:t>
      </w:r>
    </w:p>
    <w:p w14:paraId="2E2B4119" w14:textId="77777777" w:rsidR="002C424B" w:rsidRDefault="002C424B" w:rsidP="00D26333"/>
    <w:p w14:paraId="4C6D1D92" w14:textId="77777777" w:rsidR="002C424B" w:rsidRDefault="002C424B" w:rsidP="00D26333">
      <w:r>
        <w:tab/>
      </w:r>
      <w:r>
        <w:tab/>
        <w:t xml:space="preserve">= </w:t>
      </w:r>
      <w:r w:rsidR="00FD5791">
        <w:t>-</w:t>
      </w:r>
      <w:r>
        <w:t xml:space="preserve"> (ω</w:t>
      </w:r>
      <w:r w:rsidR="00FD5791">
        <w:t>ρ</w:t>
      </w:r>
      <w:r w:rsidR="00B50B7C">
        <w:t>Q</w:t>
      </w:r>
      <w:r>
        <w:t>)</w:t>
      </w:r>
      <w:r w:rsidR="00FD5791">
        <w:t xml:space="preserve"> r</w:t>
      </w:r>
      <w:r w:rsidR="00FD5791">
        <w:rPr>
          <w:rStyle w:val="subscript"/>
        </w:rPr>
        <w:t>0</w:t>
      </w:r>
      <w:r w:rsidR="00FD5791">
        <w:rPr>
          <w:rStyle w:val="superscript"/>
        </w:rPr>
        <w:t>2</w:t>
      </w:r>
      <w:r w:rsidRPr="002C424B">
        <w:rPr>
          <w:b/>
        </w:rPr>
        <w:t xml:space="preserve"> e</w:t>
      </w:r>
      <w:r>
        <w:rPr>
          <w:rStyle w:val="subscript"/>
        </w:rPr>
        <w:t>3</w:t>
      </w:r>
      <w:r w:rsidR="00FD5791">
        <w:t xml:space="preserve"> </w:t>
      </w:r>
    </w:p>
    <w:p w14:paraId="11143A71" w14:textId="77777777" w:rsidR="00FD5791" w:rsidRDefault="00FD5791" w:rsidP="00D26333"/>
    <w:p w14:paraId="5012B0B4" w14:textId="77777777" w:rsidR="00FD5791" w:rsidRDefault="00FD5791" w:rsidP="00D26333">
      <w:r>
        <w:t xml:space="preserve">where </w:t>
      </w:r>
      <w:r w:rsidR="00B50B7C">
        <w:t xml:space="preserve">this is for the right arm only, so double it for both arms. </w:t>
      </w:r>
    </w:p>
    <w:p w14:paraId="7811D74F" w14:textId="77777777" w:rsidR="00FD5791" w:rsidRDefault="00FD5791" w:rsidP="00D26333">
      <w:r>
        <w:tab/>
      </w:r>
      <w:r w:rsidR="001B6B15">
        <w:t xml:space="preserve">Now we are prepared to apply (7.9.8) including (7.9.9) </w:t>
      </w:r>
    </w:p>
    <w:p w14:paraId="5F7DDD72" w14:textId="77777777" w:rsidR="001B6B15" w:rsidRDefault="001B6B15" w:rsidP="00D26333"/>
    <w:p w14:paraId="7AA5400B" w14:textId="77777777" w:rsidR="001B6B15" w:rsidRDefault="001B6B15" w:rsidP="00D26333">
      <w:pPr>
        <w:rPr>
          <w:rStyle w:val="subscript"/>
        </w:rPr>
      </w:pPr>
      <w:r>
        <w:tab/>
        <w:t xml:space="preserve">0  </w:t>
      </w:r>
      <w:r w:rsidR="00B50B7C">
        <w:t xml:space="preserve">                 </w:t>
      </w:r>
      <w:r>
        <w:t>+</w:t>
      </w:r>
      <w:r w:rsidR="00B50B7C">
        <w:t xml:space="preserve">    </w:t>
      </w:r>
      <w:r>
        <w:t xml:space="preserve"> [- </w:t>
      </w:r>
      <w:r w:rsidR="00B50B7C">
        <w:t>2</w:t>
      </w:r>
      <w:r>
        <w:t>(ωρ</w:t>
      </w:r>
      <w:r w:rsidR="00B50B7C">
        <w:t>Q</w:t>
      </w:r>
      <w:r>
        <w:t>) r</w:t>
      </w:r>
      <w:r>
        <w:rPr>
          <w:rStyle w:val="subscript"/>
        </w:rPr>
        <w:t>0</w:t>
      </w:r>
      <w:r>
        <w:rPr>
          <w:rStyle w:val="superscript"/>
        </w:rPr>
        <w:t>2</w:t>
      </w:r>
      <w:r w:rsidRPr="001B6B15">
        <w:rPr>
          <w:b/>
        </w:rPr>
        <w:t xml:space="preserve"> </w:t>
      </w:r>
      <w:r w:rsidRPr="002C424B">
        <w:rPr>
          <w:b/>
        </w:rPr>
        <w:t>e</w:t>
      </w:r>
      <w:r>
        <w:rPr>
          <w:rStyle w:val="subscript"/>
        </w:rPr>
        <w:t>3</w:t>
      </w:r>
      <w:r>
        <w:t>]  =  d</w:t>
      </w:r>
      <w:r w:rsidRPr="00FD5791">
        <w:rPr>
          <w:b/>
        </w:rPr>
        <w:t>L</w:t>
      </w:r>
      <w:r>
        <w:t>/dt = 2ρQ(Q/A)sinθr</w:t>
      </w:r>
      <w:r>
        <w:rPr>
          <w:rStyle w:val="subscript"/>
        </w:rPr>
        <w:t>0</w:t>
      </w:r>
      <w:r w:rsidRPr="002C424B">
        <w:rPr>
          <w:b/>
        </w:rPr>
        <w:t>e</w:t>
      </w:r>
      <w:r>
        <w:rPr>
          <w:rStyle w:val="subscript"/>
        </w:rPr>
        <w:t>3</w:t>
      </w:r>
    </w:p>
    <w:p w14:paraId="3096D9D6" w14:textId="77777777" w:rsidR="00B50B7C" w:rsidRPr="00B50B7C" w:rsidRDefault="00B50B7C" w:rsidP="00D26333">
      <w:r>
        <w:rPr>
          <w:rStyle w:val="subscript"/>
        </w:rPr>
        <w:t xml:space="preserve">   </w:t>
      </w:r>
      <w:r>
        <w:t>(7.9.8) LHS             (7.9.9) last term                  (7.9.8) RHS second term</w:t>
      </w:r>
    </w:p>
    <w:p w14:paraId="262FB9B1" w14:textId="77777777" w:rsidR="00B50B7C" w:rsidRDefault="00B50B7C" w:rsidP="00D26333">
      <w:pPr>
        <w:rPr>
          <w:rStyle w:val="subscript"/>
        </w:rPr>
      </w:pPr>
    </w:p>
    <w:p w14:paraId="0FF371B4" w14:textId="77777777" w:rsidR="00B50B7C" w:rsidRDefault="00B50B7C" w:rsidP="00D26333">
      <w:pPr>
        <w:rPr>
          <w:rStyle w:val="subscript"/>
        </w:rPr>
      </w:pPr>
      <w:r>
        <w:rPr>
          <w:rStyle w:val="subscript"/>
        </w:rPr>
        <w:t>or</w:t>
      </w:r>
    </w:p>
    <w:p w14:paraId="095DB4ED" w14:textId="77777777" w:rsidR="00B50B7C" w:rsidRDefault="00B50B7C" w:rsidP="00B50B7C">
      <w:pPr>
        <w:rPr>
          <w:rStyle w:val="subscript"/>
        </w:rPr>
      </w:pPr>
      <w:r>
        <w:tab/>
        <w:t>- (ω) r</w:t>
      </w:r>
      <w:r>
        <w:rPr>
          <w:rStyle w:val="subscript"/>
        </w:rPr>
        <w:t>0</w:t>
      </w:r>
      <w:r w:rsidRPr="001B6B15">
        <w:rPr>
          <w:b/>
        </w:rPr>
        <w:t xml:space="preserve"> </w:t>
      </w:r>
      <w:r>
        <w:t>= (Q/A)sinθ</w:t>
      </w:r>
    </w:p>
    <w:p w14:paraId="6AF293DA" w14:textId="77777777" w:rsidR="001B6B15" w:rsidRDefault="001B6B15" w:rsidP="00D26333">
      <w:pPr>
        <w:rPr>
          <w:rStyle w:val="subscript"/>
        </w:rPr>
      </w:pPr>
    </w:p>
    <w:p w14:paraId="771F1564" w14:textId="77777777" w:rsidR="001B6B15" w:rsidRDefault="001B6B15" w:rsidP="00D26333">
      <w:r>
        <w:rPr>
          <w:rStyle w:val="subscript"/>
        </w:rPr>
        <w:t xml:space="preserve"> </w:t>
      </w:r>
      <w:r>
        <w:tab/>
        <w:t>=&gt;  ω = -(Q/A)sin</w:t>
      </w:r>
      <w:r w:rsidR="00B50B7C">
        <w:t>θ/r</w:t>
      </w:r>
      <w:r w:rsidR="00B50B7C">
        <w:rPr>
          <w:rStyle w:val="subscript"/>
        </w:rPr>
        <w:t>0</w:t>
      </w:r>
    </w:p>
    <w:p w14:paraId="7E849FA0" w14:textId="77777777" w:rsidR="00B50B7C" w:rsidRDefault="00B50B7C" w:rsidP="00D26333"/>
    <w:p w14:paraId="40ECB888" w14:textId="77777777" w:rsidR="00B50B7C" w:rsidRDefault="00B50B7C" w:rsidP="00D26333">
      <w:r>
        <w:t xml:space="preserve">and this then is how fast your frictionless sprinkler rotates. Perhaps if spigots were both pointed up a bit, result would be the same if θ is taken as the angle seen from above. </w:t>
      </w:r>
    </w:p>
    <w:p w14:paraId="5470198A" w14:textId="77777777" w:rsidR="00B50B7C" w:rsidRDefault="00B50B7C" w:rsidP="00D26333">
      <w:r>
        <w:tab/>
        <w:t xml:space="preserve">Can this problem be solved by elementary means? </w:t>
      </w:r>
      <w:r w:rsidR="0049673F">
        <w:t xml:space="preserve">One way is to use Newton's Angular Law with fictitious torques added which would be a frames doc application. I am not sure how you would solve this in the non-rotating from but no doubt you can. Perhaps once the tube reaches the above ω, there is no longer any angular acceleration. </w:t>
      </w:r>
    </w:p>
    <w:p w14:paraId="6B909EB1" w14:textId="77777777" w:rsidR="0049673F" w:rsidRPr="00B50B7C" w:rsidRDefault="0049673F" w:rsidP="00D26333">
      <w:r>
        <w:tab/>
      </w:r>
      <w:r w:rsidRPr="0049673F">
        <w:rPr>
          <w:u w:val="single"/>
        </w:rPr>
        <w:t>Comment</w:t>
      </w:r>
      <w:r>
        <w:t xml:space="preserve">:  this is an excellent example problem. It demonstrates several aspects of fluid dynamics problem solving (1) the use of a control volume;  (2) use of conservation of angular momentum. (3) the complication of a rotating frame of reference. </w:t>
      </w:r>
    </w:p>
    <w:p w14:paraId="2624EB28" w14:textId="77777777" w:rsidR="002C424B" w:rsidRDefault="002C424B" w:rsidP="00D26333"/>
    <w:p w14:paraId="715E24EF" w14:textId="77777777" w:rsidR="0049673F" w:rsidRDefault="0049673F" w:rsidP="0049673F">
      <w:pPr>
        <w:pStyle w:val="Heading2"/>
      </w:pPr>
      <w:bookmarkStart w:id="20" w:name="_Toc335559648"/>
      <w:bookmarkStart w:id="21" w:name="_Toc335559677"/>
      <w:r>
        <w:t xml:space="preserve">7.10 Principle of Conservation of </w:t>
      </w:r>
      <w:r w:rsidR="005A131F">
        <w:t>E</w:t>
      </w:r>
      <w:r>
        <w:t>nergy (432).</w:t>
      </w:r>
      <w:bookmarkEnd w:id="20"/>
      <w:bookmarkEnd w:id="21"/>
      <w:r>
        <w:t xml:space="preserve">     </w:t>
      </w:r>
    </w:p>
    <w:p w14:paraId="43BBE8FF" w14:textId="77777777" w:rsidR="00C336BF" w:rsidRDefault="000A3547" w:rsidP="00D26333">
      <w:r>
        <w:t xml:space="preserve"> </w:t>
      </w:r>
    </w:p>
    <w:p w14:paraId="1AE6685D" w14:textId="77777777" w:rsidR="000A3547" w:rsidRDefault="000A3547" w:rsidP="00D26333">
      <w:r>
        <w:t xml:space="preserve">Again, the very first equation says that </w:t>
      </w:r>
    </w:p>
    <w:p w14:paraId="143E7694" w14:textId="77777777" w:rsidR="000A3547" w:rsidRDefault="000A3547" w:rsidP="00D26333"/>
    <w:p w14:paraId="3B57C77C" w14:textId="77777777" w:rsidR="000A3547" w:rsidRDefault="000A3547" w:rsidP="00D26333">
      <w:r>
        <w:tab/>
        <w:t>D</w:t>
      </w:r>
      <w:r>
        <w:rPr>
          <w:rStyle w:val="subscript"/>
        </w:rPr>
        <w:t>t</w:t>
      </w:r>
      <w:r>
        <w:rPr>
          <w:rFonts w:ascii="Lucida Sans Unicode" w:hAnsi="Lucida Sans Unicode" w:cs="Lucida Sans Unicode"/>
          <w:sz w:val="32"/>
        </w:rPr>
        <w:t>∫</w:t>
      </w:r>
      <w:r>
        <w:rPr>
          <w:rStyle w:val="subscript"/>
        </w:rPr>
        <w:t>Vm</w:t>
      </w:r>
      <w:r>
        <w:t xml:space="preserve"> (KE+PE) = work done by t and B  + heat flux in + heat sources inside</w:t>
      </w:r>
    </w:p>
    <w:p w14:paraId="318CB0F8" w14:textId="77777777" w:rsidR="000A3547" w:rsidRDefault="000A3547" w:rsidP="00D26333"/>
    <w:p w14:paraId="7D6DFA86" w14:textId="77777777" w:rsidR="000A3547" w:rsidRDefault="000A3547" w:rsidP="00D26333">
      <w:r>
        <w:t>As in the previous section, we use the RTT to get rod of the D</w:t>
      </w:r>
      <w:r>
        <w:rPr>
          <w:rStyle w:val="subscript"/>
        </w:rPr>
        <w:t>t</w:t>
      </w:r>
      <w:r>
        <w:rPr>
          <w:rFonts w:ascii="Lucida Sans Unicode" w:hAnsi="Lucida Sans Unicode" w:cs="Lucida Sans Unicode"/>
          <w:sz w:val="32"/>
        </w:rPr>
        <w:t>∫</w:t>
      </w:r>
      <w:r>
        <w:rPr>
          <w:rStyle w:val="subscript"/>
        </w:rPr>
        <w:t>Vm</w:t>
      </w:r>
      <w:r>
        <w:t xml:space="preserve"> object in favor of </w:t>
      </w:r>
      <w:r>
        <w:rPr>
          <w:rFonts w:ascii="Lucida Sans Unicode" w:hAnsi="Lucida Sans Unicode" w:cs="Lucida Sans Unicode"/>
          <w:sz w:val="32"/>
        </w:rPr>
        <w:t>∫</w:t>
      </w:r>
      <w:r>
        <w:rPr>
          <w:rStyle w:val="subscript"/>
        </w:rPr>
        <w:t xml:space="preserve">Vc </w:t>
      </w:r>
      <w:r>
        <w:t>integrals and we end up with (7.10.5) which indeed has only V</w:t>
      </w:r>
      <w:r>
        <w:rPr>
          <w:rStyle w:val="subscript"/>
        </w:rPr>
        <w:t>c</w:t>
      </w:r>
      <w:r>
        <w:t xml:space="preserve"> type integrals. As expected, we eventually end up with the differential form of energy conservation which is (7.10.9) which says D</w:t>
      </w:r>
      <w:r>
        <w:rPr>
          <w:rStyle w:val="subscript"/>
        </w:rPr>
        <w:t>u</w:t>
      </w:r>
      <w:r>
        <w:t xml:space="preserve"> = work + heat + heat. The body force </w:t>
      </w:r>
      <w:r w:rsidRPr="000A3547">
        <w:rPr>
          <w:b/>
        </w:rPr>
        <w:t>B</w:t>
      </w:r>
      <w:r>
        <w:t xml:space="preserve"> vanishes from sight in this math and only tr(TD) remains. The EOM is what got rid of B. </w:t>
      </w:r>
    </w:p>
    <w:p w14:paraId="7F30DE1D" w14:textId="77777777" w:rsidR="000A3547" w:rsidRDefault="000A3547" w:rsidP="00D26333">
      <w:r>
        <w:tab/>
        <w:t xml:space="preserve">The </w:t>
      </w:r>
      <w:r w:rsidRPr="008B2CA1">
        <w:rPr>
          <w:b/>
        </w:rPr>
        <w:t>example</w:t>
      </w:r>
      <w:r>
        <w:t xml:space="preserve"> here is a bit beyond me right now. I follow all the steps, but I don't understand the physical situation. The control volume is a thin cross section of ideal gas in a duct with different parameters on the two faces. </w:t>
      </w:r>
      <w:r w:rsidR="008B2CA1">
        <w:t>Eventually he finds that p</w:t>
      </w:r>
      <w:r w:rsidR="008B2CA1">
        <w:rPr>
          <w:rStyle w:val="subscript"/>
        </w:rPr>
        <w:t>2</w:t>
      </w:r>
      <w:r w:rsidR="008B2CA1">
        <w:t xml:space="preserve"> can be related to p</w:t>
      </w:r>
      <w:r w:rsidR="008B2CA1">
        <w:rPr>
          <w:rStyle w:val="subscript"/>
        </w:rPr>
        <w:t>1</w:t>
      </w:r>
      <w:r w:rsidR="008B2CA1">
        <w:t xml:space="preserve"> in two different ways. One is just the usual p</w:t>
      </w:r>
      <w:r w:rsidR="008B2CA1">
        <w:rPr>
          <w:rStyle w:val="subscript"/>
        </w:rPr>
        <w:t>2</w:t>
      </w:r>
      <w:r w:rsidR="008B2CA1">
        <w:t xml:space="preserve"> = p</w:t>
      </w:r>
      <w:r w:rsidR="008B2CA1">
        <w:rPr>
          <w:rStyle w:val="subscript"/>
        </w:rPr>
        <w:t>1</w:t>
      </w:r>
      <w:r w:rsidR="008B2CA1">
        <w:t xml:space="preserve"> but the other implies a p discontinuity at the cross section and this is called a "normal compression shock". But we have really now learned about such things much in this book. </w:t>
      </w:r>
    </w:p>
    <w:p w14:paraId="10C5ED0F" w14:textId="77777777" w:rsidR="008B2CA1" w:rsidRDefault="008B2CA1" w:rsidP="00D26333"/>
    <w:p w14:paraId="142408EE" w14:textId="77777777" w:rsidR="008B2CA1" w:rsidRDefault="008B2CA1" w:rsidP="008B2CA1">
      <w:pPr>
        <w:pStyle w:val="Heading2"/>
      </w:pPr>
      <w:bookmarkStart w:id="22" w:name="_Toc335559649"/>
      <w:bookmarkStart w:id="23" w:name="_Toc335559678"/>
      <w:r>
        <w:t>7.11 Principle of Entropy (2nd law thermo) (436).</w:t>
      </w:r>
      <w:bookmarkEnd w:id="22"/>
      <w:bookmarkEnd w:id="23"/>
      <w:r>
        <w:t xml:space="preserve">     </w:t>
      </w:r>
    </w:p>
    <w:p w14:paraId="457759F1" w14:textId="77777777" w:rsidR="008B2CA1" w:rsidRDefault="008B2CA1" w:rsidP="008B2CA1"/>
    <w:p w14:paraId="0EC25755" w14:textId="77777777" w:rsidR="008B2CA1" w:rsidRDefault="008B2CA1" w:rsidP="008B2CA1">
      <w:r>
        <w:t>The entropy topic keeps recurring in the book. The idea is that entropy can never decrease, and here this is being written in the integral form. As usual, the very first equation is the statement of the fact and now we have the famous ≥ operator in place of the = of the previous sections. We have a D</w:t>
      </w:r>
      <w:r>
        <w:rPr>
          <w:rStyle w:val="subscript"/>
        </w:rPr>
        <w:t>t</w:t>
      </w:r>
      <w:r>
        <w:rPr>
          <w:rFonts w:ascii="Lucida Sans Unicode" w:hAnsi="Lucida Sans Unicode" w:cs="Lucida Sans Unicode"/>
          <w:sz w:val="32"/>
        </w:rPr>
        <w:t>∫</w:t>
      </w:r>
      <w:r>
        <w:rPr>
          <w:rStyle w:val="subscript"/>
        </w:rPr>
        <w:t>Vm</w:t>
      </w:r>
      <w:r>
        <w:t xml:space="preserve"> situation where the integral gathers up the entropy in the blob, we integrate ρηdV. As usual, we use the RTT to unload this integral, and we end up with all control volume integrals as in (7.11.11) with its usual italicized interpretation which makes sense to me. I did not verify the equations of this 2 page section, putting that off for some future time. </w:t>
      </w:r>
    </w:p>
    <w:p w14:paraId="509D171E" w14:textId="77777777" w:rsidR="008B2CA1" w:rsidRDefault="008B2CA1" w:rsidP="008B2CA1"/>
    <w:p w14:paraId="358CBF6D" w14:textId="77777777" w:rsidR="008B2CA1" w:rsidRDefault="008B2CA1" w:rsidP="008B2CA1">
      <w:r>
        <w:t xml:space="preserve">And this, my friends, brings us to the end of Lai Chapter 7!  He has a set of 27 problems I could do if I were energetic. I started this Chapter on </w:t>
      </w:r>
      <w:r w:rsidR="00B75411">
        <w:t xml:space="preserve">July 1, 2012 and today is Sept 16, 2012, so about 10 calendar weeks played out while I did this relatively short Chapter. </w:t>
      </w:r>
    </w:p>
    <w:p w14:paraId="73989728" w14:textId="77777777" w:rsidR="00A65BDA" w:rsidRDefault="00A65BDA" w:rsidP="008B2CA1"/>
    <w:p w14:paraId="3FEBBC36" w14:textId="77777777" w:rsidR="00A65BDA" w:rsidRPr="00A65BDA" w:rsidRDefault="00A65BDA" w:rsidP="008B2CA1">
      <w:r>
        <w:t>This was a very good chapter, though I think Lai failed to stress the notion I state above that it is the V</w:t>
      </w:r>
      <w:r>
        <w:rPr>
          <w:rStyle w:val="subscript"/>
        </w:rPr>
        <w:t>m</w:t>
      </w:r>
      <w:r>
        <w:t xml:space="preserve"> integral which is the "object" subject to Newton's Law. </w:t>
      </w:r>
    </w:p>
    <w:p w14:paraId="51A045FF" w14:textId="77777777" w:rsidR="008B2CA1" w:rsidRPr="008B2CA1" w:rsidRDefault="008B2CA1" w:rsidP="00D26333"/>
    <w:sectPr w:rsidR="008B2CA1" w:rsidRPr="008B2CA1">
      <w:footerReference w:type="default" r:id="rId7"/>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944054" w14:textId="77777777" w:rsidR="00CE5444" w:rsidRDefault="00CE5444">
      <w:r>
        <w:separator/>
      </w:r>
    </w:p>
  </w:endnote>
  <w:endnote w:type="continuationSeparator" w:id="0">
    <w:p w14:paraId="692D9BBB" w14:textId="77777777" w:rsidR="00CE5444" w:rsidRDefault="00CE5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802459" w14:textId="77777777" w:rsidR="00B56CF2" w:rsidRDefault="00B56CF2">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FF28A1">
      <w:rPr>
        <w:rStyle w:val="PageNumber"/>
        <w:noProof/>
      </w:rPr>
      <w:t>13</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92716D" w14:textId="77777777" w:rsidR="00CE5444" w:rsidRDefault="00CE5444">
      <w:r>
        <w:separator/>
      </w:r>
    </w:p>
  </w:footnote>
  <w:footnote w:type="continuationSeparator" w:id="0">
    <w:p w14:paraId="0F5F93D4" w14:textId="77777777" w:rsidR="00CE5444" w:rsidRDefault="00CE544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CF7D3D"/>
    <w:rsid w:val="000108FC"/>
    <w:rsid w:val="00010925"/>
    <w:rsid w:val="0001344C"/>
    <w:rsid w:val="0003195C"/>
    <w:rsid w:val="00032790"/>
    <w:rsid w:val="00040B26"/>
    <w:rsid w:val="000522DF"/>
    <w:rsid w:val="00054B07"/>
    <w:rsid w:val="00064021"/>
    <w:rsid w:val="00092C76"/>
    <w:rsid w:val="000A162F"/>
    <w:rsid w:val="000A3547"/>
    <w:rsid w:val="000A6BDE"/>
    <w:rsid w:val="000C0EF4"/>
    <w:rsid w:val="000D2080"/>
    <w:rsid w:val="000F4AD2"/>
    <w:rsid w:val="000F7B78"/>
    <w:rsid w:val="00130273"/>
    <w:rsid w:val="00130E02"/>
    <w:rsid w:val="001348C9"/>
    <w:rsid w:val="001677E9"/>
    <w:rsid w:val="00183C47"/>
    <w:rsid w:val="00186EA4"/>
    <w:rsid w:val="00190B89"/>
    <w:rsid w:val="00194C37"/>
    <w:rsid w:val="001A11DD"/>
    <w:rsid w:val="001A16A4"/>
    <w:rsid w:val="001A1EFA"/>
    <w:rsid w:val="001B6B15"/>
    <w:rsid w:val="001D7593"/>
    <w:rsid w:val="001E7608"/>
    <w:rsid w:val="00204EF4"/>
    <w:rsid w:val="0020790D"/>
    <w:rsid w:val="00210E34"/>
    <w:rsid w:val="00216D9C"/>
    <w:rsid w:val="00227FEA"/>
    <w:rsid w:val="002429C7"/>
    <w:rsid w:val="00252488"/>
    <w:rsid w:val="00265985"/>
    <w:rsid w:val="00283691"/>
    <w:rsid w:val="00291390"/>
    <w:rsid w:val="002A48AF"/>
    <w:rsid w:val="002C424B"/>
    <w:rsid w:val="002C5CCF"/>
    <w:rsid w:val="002D4894"/>
    <w:rsid w:val="002F271F"/>
    <w:rsid w:val="002F42BE"/>
    <w:rsid w:val="0030350C"/>
    <w:rsid w:val="00330E53"/>
    <w:rsid w:val="00343DD0"/>
    <w:rsid w:val="00351EE4"/>
    <w:rsid w:val="00354B37"/>
    <w:rsid w:val="003650AE"/>
    <w:rsid w:val="00383E9C"/>
    <w:rsid w:val="00387D22"/>
    <w:rsid w:val="00392547"/>
    <w:rsid w:val="003A3F5A"/>
    <w:rsid w:val="003A49F1"/>
    <w:rsid w:val="003A4E73"/>
    <w:rsid w:val="003B3BE5"/>
    <w:rsid w:val="003B7107"/>
    <w:rsid w:val="003D1E85"/>
    <w:rsid w:val="003F55ED"/>
    <w:rsid w:val="00446013"/>
    <w:rsid w:val="0046473F"/>
    <w:rsid w:val="00471EFE"/>
    <w:rsid w:val="00480379"/>
    <w:rsid w:val="00491B69"/>
    <w:rsid w:val="0049673F"/>
    <w:rsid w:val="004A332B"/>
    <w:rsid w:val="004A5033"/>
    <w:rsid w:val="004D41B7"/>
    <w:rsid w:val="004E4BCA"/>
    <w:rsid w:val="004F1637"/>
    <w:rsid w:val="004F2A2A"/>
    <w:rsid w:val="00505107"/>
    <w:rsid w:val="005077BE"/>
    <w:rsid w:val="00511127"/>
    <w:rsid w:val="005276A3"/>
    <w:rsid w:val="00582B16"/>
    <w:rsid w:val="00584B53"/>
    <w:rsid w:val="00597B03"/>
    <w:rsid w:val="005A131F"/>
    <w:rsid w:val="005A173F"/>
    <w:rsid w:val="005A2484"/>
    <w:rsid w:val="005A5EC8"/>
    <w:rsid w:val="005C0914"/>
    <w:rsid w:val="005C4B24"/>
    <w:rsid w:val="005F0E1C"/>
    <w:rsid w:val="00643A57"/>
    <w:rsid w:val="0064710F"/>
    <w:rsid w:val="00661929"/>
    <w:rsid w:val="00674188"/>
    <w:rsid w:val="006823E5"/>
    <w:rsid w:val="006B12B5"/>
    <w:rsid w:val="006B643C"/>
    <w:rsid w:val="006B7AA1"/>
    <w:rsid w:val="006C3D2C"/>
    <w:rsid w:val="006D2437"/>
    <w:rsid w:val="006D4393"/>
    <w:rsid w:val="007177EB"/>
    <w:rsid w:val="00720868"/>
    <w:rsid w:val="007418FC"/>
    <w:rsid w:val="00757E26"/>
    <w:rsid w:val="00774E7A"/>
    <w:rsid w:val="00780987"/>
    <w:rsid w:val="00791BD7"/>
    <w:rsid w:val="007A23A3"/>
    <w:rsid w:val="007B2201"/>
    <w:rsid w:val="007E26A4"/>
    <w:rsid w:val="007E726A"/>
    <w:rsid w:val="00814EE9"/>
    <w:rsid w:val="0082785B"/>
    <w:rsid w:val="0083105B"/>
    <w:rsid w:val="0085248A"/>
    <w:rsid w:val="00855BAC"/>
    <w:rsid w:val="008675B1"/>
    <w:rsid w:val="008949E4"/>
    <w:rsid w:val="008A209E"/>
    <w:rsid w:val="008A55BF"/>
    <w:rsid w:val="008B2CA1"/>
    <w:rsid w:val="008C653B"/>
    <w:rsid w:val="008D336F"/>
    <w:rsid w:val="008F3D30"/>
    <w:rsid w:val="008F43C6"/>
    <w:rsid w:val="008F7F5F"/>
    <w:rsid w:val="00906785"/>
    <w:rsid w:val="009112B7"/>
    <w:rsid w:val="009313DC"/>
    <w:rsid w:val="00931CE5"/>
    <w:rsid w:val="00935C1C"/>
    <w:rsid w:val="00942AAE"/>
    <w:rsid w:val="00960DBC"/>
    <w:rsid w:val="00985E82"/>
    <w:rsid w:val="009B2908"/>
    <w:rsid w:val="009B29FD"/>
    <w:rsid w:val="009B414F"/>
    <w:rsid w:val="009B7419"/>
    <w:rsid w:val="009B74B3"/>
    <w:rsid w:val="009C0D0E"/>
    <w:rsid w:val="009E477C"/>
    <w:rsid w:val="00A14069"/>
    <w:rsid w:val="00A2578F"/>
    <w:rsid w:val="00A37B8D"/>
    <w:rsid w:val="00A42FF2"/>
    <w:rsid w:val="00A45A6E"/>
    <w:rsid w:val="00A50136"/>
    <w:rsid w:val="00A54EC3"/>
    <w:rsid w:val="00A64971"/>
    <w:rsid w:val="00A65BDA"/>
    <w:rsid w:val="00A711B1"/>
    <w:rsid w:val="00A939E3"/>
    <w:rsid w:val="00A93E64"/>
    <w:rsid w:val="00A95DAD"/>
    <w:rsid w:val="00AC1638"/>
    <w:rsid w:val="00AC67B4"/>
    <w:rsid w:val="00AD40B5"/>
    <w:rsid w:val="00AE788B"/>
    <w:rsid w:val="00AF6604"/>
    <w:rsid w:val="00B15F00"/>
    <w:rsid w:val="00B2396D"/>
    <w:rsid w:val="00B26899"/>
    <w:rsid w:val="00B36629"/>
    <w:rsid w:val="00B44541"/>
    <w:rsid w:val="00B50B7C"/>
    <w:rsid w:val="00B53959"/>
    <w:rsid w:val="00B56CF2"/>
    <w:rsid w:val="00B6012D"/>
    <w:rsid w:val="00B63155"/>
    <w:rsid w:val="00B71D16"/>
    <w:rsid w:val="00B73D96"/>
    <w:rsid w:val="00B75411"/>
    <w:rsid w:val="00B768CF"/>
    <w:rsid w:val="00B848B8"/>
    <w:rsid w:val="00BD6B0E"/>
    <w:rsid w:val="00C00A8C"/>
    <w:rsid w:val="00C03CD0"/>
    <w:rsid w:val="00C14DCC"/>
    <w:rsid w:val="00C331FE"/>
    <w:rsid w:val="00C336BF"/>
    <w:rsid w:val="00C40F10"/>
    <w:rsid w:val="00C41294"/>
    <w:rsid w:val="00C73FB3"/>
    <w:rsid w:val="00C75B9C"/>
    <w:rsid w:val="00C821F8"/>
    <w:rsid w:val="00C85D48"/>
    <w:rsid w:val="00C9126C"/>
    <w:rsid w:val="00C927ED"/>
    <w:rsid w:val="00C95B96"/>
    <w:rsid w:val="00C97452"/>
    <w:rsid w:val="00CA38E1"/>
    <w:rsid w:val="00CB2582"/>
    <w:rsid w:val="00CB4D94"/>
    <w:rsid w:val="00CB7B77"/>
    <w:rsid w:val="00CC680B"/>
    <w:rsid w:val="00CC7D09"/>
    <w:rsid w:val="00CE5444"/>
    <w:rsid w:val="00CF7D3D"/>
    <w:rsid w:val="00D16A0B"/>
    <w:rsid w:val="00D26333"/>
    <w:rsid w:val="00D72B37"/>
    <w:rsid w:val="00D86832"/>
    <w:rsid w:val="00D92CC6"/>
    <w:rsid w:val="00DA068D"/>
    <w:rsid w:val="00DB2901"/>
    <w:rsid w:val="00DB67BA"/>
    <w:rsid w:val="00DC05FA"/>
    <w:rsid w:val="00DC3201"/>
    <w:rsid w:val="00DC5D18"/>
    <w:rsid w:val="00DD01A1"/>
    <w:rsid w:val="00DD0778"/>
    <w:rsid w:val="00DD2407"/>
    <w:rsid w:val="00DD737D"/>
    <w:rsid w:val="00DF3E78"/>
    <w:rsid w:val="00DF5E7F"/>
    <w:rsid w:val="00E0182B"/>
    <w:rsid w:val="00E032B2"/>
    <w:rsid w:val="00E222C3"/>
    <w:rsid w:val="00E34DFF"/>
    <w:rsid w:val="00E62CA9"/>
    <w:rsid w:val="00E6691C"/>
    <w:rsid w:val="00E6781A"/>
    <w:rsid w:val="00E87D36"/>
    <w:rsid w:val="00EA5ADB"/>
    <w:rsid w:val="00EB3884"/>
    <w:rsid w:val="00EB59F7"/>
    <w:rsid w:val="00EB621A"/>
    <w:rsid w:val="00EC0C35"/>
    <w:rsid w:val="00EC0F7A"/>
    <w:rsid w:val="00EC6AAE"/>
    <w:rsid w:val="00ED4D16"/>
    <w:rsid w:val="00ED4E92"/>
    <w:rsid w:val="00EF1C42"/>
    <w:rsid w:val="00F04B43"/>
    <w:rsid w:val="00F04E67"/>
    <w:rsid w:val="00F15287"/>
    <w:rsid w:val="00F3578B"/>
    <w:rsid w:val="00F97418"/>
    <w:rsid w:val="00FA223C"/>
    <w:rsid w:val="00FB71C5"/>
    <w:rsid w:val="00FD5791"/>
    <w:rsid w:val="00FE4914"/>
    <w:rsid w:val="00FF28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D607CF"/>
  <w15:chartTrackingRefBased/>
  <w15:docId w15:val="{F4355628-2121-45E8-A9FC-5280505C9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0108FC"/>
    <w:rPr>
      <w:color w:val="0000FF"/>
      <w:u w:val="single"/>
    </w:rPr>
  </w:style>
  <w:style w:type="paragraph" w:styleId="TOC3">
    <w:name w:val="toc 3"/>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471EF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6278</Words>
  <Characters>25240</Characters>
  <Application>Microsoft Office Word</Application>
  <DocSecurity>4</DocSecurity>
  <Lines>573</Lines>
  <Paragraphs>281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31237</CharactersWithSpaces>
  <SharedDoc>false</SharedDoc>
  <HLinks>
    <vt:vector size="66" baseType="variant">
      <vt:variant>
        <vt:i4>2031669</vt:i4>
      </vt:variant>
      <vt:variant>
        <vt:i4>62</vt:i4>
      </vt:variant>
      <vt:variant>
        <vt:i4>0</vt:i4>
      </vt:variant>
      <vt:variant>
        <vt:i4>5</vt:i4>
      </vt:variant>
      <vt:variant>
        <vt:lpwstr/>
      </vt:variant>
      <vt:variant>
        <vt:lpwstr>_Toc335559678</vt:lpwstr>
      </vt:variant>
      <vt:variant>
        <vt:i4>2031669</vt:i4>
      </vt:variant>
      <vt:variant>
        <vt:i4>56</vt:i4>
      </vt:variant>
      <vt:variant>
        <vt:i4>0</vt:i4>
      </vt:variant>
      <vt:variant>
        <vt:i4>5</vt:i4>
      </vt:variant>
      <vt:variant>
        <vt:lpwstr/>
      </vt:variant>
      <vt:variant>
        <vt:lpwstr>_Toc335559677</vt:lpwstr>
      </vt:variant>
      <vt:variant>
        <vt:i4>2031669</vt:i4>
      </vt:variant>
      <vt:variant>
        <vt:i4>50</vt:i4>
      </vt:variant>
      <vt:variant>
        <vt:i4>0</vt:i4>
      </vt:variant>
      <vt:variant>
        <vt:i4>5</vt:i4>
      </vt:variant>
      <vt:variant>
        <vt:lpwstr/>
      </vt:variant>
      <vt:variant>
        <vt:lpwstr>_Toc335559676</vt:lpwstr>
      </vt:variant>
      <vt:variant>
        <vt:i4>2031669</vt:i4>
      </vt:variant>
      <vt:variant>
        <vt:i4>44</vt:i4>
      </vt:variant>
      <vt:variant>
        <vt:i4>0</vt:i4>
      </vt:variant>
      <vt:variant>
        <vt:i4>5</vt:i4>
      </vt:variant>
      <vt:variant>
        <vt:lpwstr/>
      </vt:variant>
      <vt:variant>
        <vt:lpwstr>_Toc335559675</vt:lpwstr>
      </vt:variant>
      <vt:variant>
        <vt:i4>2031669</vt:i4>
      </vt:variant>
      <vt:variant>
        <vt:i4>38</vt:i4>
      </vt:variant>
      <vt:variant>
        <vt:i4>0</vt:i4>
      </vt:variant>
      <vt:variant>
        <vt:i4>5</vt:i4>
      </vt:variant>
      <vt:variant>
        <vt:lpwstr/>
      </vt:variant>
      <vt:variant>
        <vt:lpwstr>_Toc335559674</vt:lpwstr>
      </vt:variant>
      <vt:variant>
        <vt:i4>2031669</vt:i4>
      </vt:variant>
      <vt:variant>
        <vt:i4>32</vt:i4>
      </vt:variant>
      <vt:variant>
        <vt:i4>0</vt:i4>
      </vt:variant>
      <vt:variant>
        <vt:i4>5</vt:i4>
      </vt:variant>
      <vt:variant>
        <vt:lpwstr/>
      </vt:variant>
      <vt:variant>
        <vt:lpwstr>_Toc335559673</vt:lpwstr>
      </vt:variant>
      <vt:variant>
        <vt:i4>2031669</vt:i4>
      </vt:variant>
      <vt:variant>
        <vt:i4>26</vt:i4>
      </vt:variant>
      <vt:variant>
        <vt:i4>0</vt:i4>
      </vt:variant>
      <vt:variant>
        <vt:i4>5</vt:i4>
      </vt:variant>
      <vt:variant>
        <vt:lpwstr/>
      </vt:variant>
      <vt:variant>
        <vt:lpwstr>_Toc335559672</vt:lpwstr>
      </vt:variant>
      <vt:variant>
        <vt:i4>2031669</vt:i4>
      </vt:variant>
      <vt:variant>
        <vt:i4>20</vt:i4>
      </vt:variant>
      <vt:variant>
        <vt:i4>0</vt:i4>
      </vt:variant>
      <vt:variant>
        <vt:i4>5</vt:i4>
      </vt:variant>
      <vt:variant>
        <vt:lpwstr/>
      </vt:variant>
      <vt:variant>
        <vt:lpwstr>_Toc335559671</vt:lpwstr>
      </vt:variant>
      <vt:variant>
        <vt:i4>2031669</vt:i4>
      </vt:variant>
      <vt:variant>
        <vt:i4>14</vt:i4>
      </vt:variant>
      <vt:variant>
        <vt:i4>0</vt:i4>
      </vt:variant>
      <vt:variant>
        <vt:i4>5</vt:i4>
      </vt:variant>
      <vt:variant>
        <vt:lpwstr/>
      </vt:variant>
      <vt:variant>
        <vt:lpwstr>_Toc335559670</vt:lpwstr>
      </vt:variant>
      <vt:variant>
        <vt:i4>1966133</vt:i4>
      </vt:variant>
      <vt:variant>
        <vt:i4>8</vt:i4>
      </vt:variant>
      <vt:variant>
        <vt:i4>0</vt:i4>
      </vt:variant>
      <vt:variant>
        <vt:i4>5</vt:i4>
      </vt:variant>
      <vt:variant>
        <vt:lpwstr/>
      </vt:variant>
      <vt:variant>
        <vt:lpwstr>_Toc335559669</vt:lpwstr>
      </vt:variant>
      <vt:variant>
        <vt:i4>1966133</vt:i4>
      </vt:variant>
      <vt:variant>
        <vt:i4>2</vt:i4>
      </vt:variant>
      <vt:variant>
        <vt:i4>0</vt:i4>
      </vt:variant>
      <vt:variant>
        <vt:i4>5</vt:i4>
      </vt:variant>
      <vt:variant>
        <vt:lpwstr/>
      </vt:variant>
      <vt:variant>
        <vt:lpwstr>_Toc335559668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cp:lastModifiedBy>Tom Lucht</cp:lastModifiedBy>
  <cp:revision>2</cp:revision>
  <dcterms:created xsi:type="dcterms:W3CDTF">2026-09-06T22:16:00Z</dcterms:created>
  <dcterms:modified xsi:type="dcterms:W3CDTF">2026-09-06T22:16:00Z</dcterms:modified>
</cp:coreProperties>
</file>