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62E16" w14:textId="77777777" w:rsidR="00291390" w:rsidRPr="001B09B2" w:rsidRDefault="007923F1">
      <w:r w:rsidRPr="001B09B2">
        <w:rPr>
          <w:b/>
        </w:rPr>
        <w:t>Classical Mechanics</w:t>
      </w:r>
      <w:r w:rsidRPr="001B09B2">
        <w:rPr>
          <w:b/>
        </w:rPr>
        <w:tab/>
      </w:r>
      <w:r w:rsidRPr="001B09B2">
        <w:rPr>
          <w:b/>
        </w:rPr>
        <w:tab/>
      </w:r>
      <w:r w:rsidRPr="001B09B2">
        <w:rPr>
          <w:b/>
        </w:rPr>
        <w:tab/>
      </w:r>
      <w:r w:rsidR="00F543D9" w:rsidRPr="001B09B2">
        <w:rPr>
          <w:b/>
        </w:rPr>
        <w:t xml:space="preserve">Herbert Goldstein  </w:t>
      </w:r>
      <w:r w:rsidRPr="001B09B2">
        <w:rPr>
          <w:b/>
        </w:rPr>
        <w:tab/>
      </w:r>
      <w:r w:rsidR="00F543D9" w:rsidRPr="001B09B2">
        <w:rPr>
          <w:b/>
        </w:rPr>
        <w:t>1950</w:t>
      </w:r>
    </w:p>
    <w:p w14:paraId="5922A402" w14:textId="77777777" w:rsidR="007923F1" w:rsidRPr="001B09B2" w:rsidRDefault="007923F1"/>
    <w:p w14:paraId="20FACC67" w14:textId="77777777" w:rsidR="000359E6" w:rsidRDefault="000359E6">
      <w:r w:rsidRPr="001527C0">
        <w:rPr>
          <w:u w:val="single"/>
        </w:rPr>
        <w:t>Table of contents</w:t>
      </w:r>
      <w:r>
        <w:t xml:space="preserve">: </w:t>
      </w:r>
      <w:r w:rsidR="00D00852">
        <w:t xml:space="preserve">  (numbers in parens indicate book page numbers)</w:t>
      </w:r>
    </w:p>
    <w:p w14:paraId="50803F91" w14:textId="77777777" w:rsidR="000359E6" w:rsidRDefault="000359E6"/>
    <w:p w14:paraId="631387B3" w14:textId="77777777" w:rsidR="00116560" w:rsidRDefault="00116560">
      <w:pPr>
        <w:pStyle w:val="TOC1"/>
        <w:rPr>
          <w:b w:val="0"/>
          <w:sz w:val="24"/>
          <w:szCs w:val="24"/>
        </w:rPr>
      </w:pPr>
      <w:r>
        <w:rPr>
          <w:b w:val="0"/>
        </w:rPr>
        <w:fldChar w:fldCharType="begin"/>
      </w:r>
      <w:r>
        <w:rPr>
          <w:b w:val="0"/>
        </w:rPr>
        <w:instrText xml:space="preserve"> TOC \o "1-5" \h \z \u </w:instrText>
      </w:r>
      <w:r>
        <w:rPr>
          <w:b w:val="0"/>
        </w:rPr>
        <w:fldChar w:fldCharType="separate"/>
      </w:r>
      <w:hyperlink w:anchor="_Toc466703513" w:history="1">
        <w:r w:rsidRPr="00587F84">
          <w:rPr>
            <w:rStyle w:val="Hyperlink"/>
          </w:rPr>
          <w:t>Comm</w:t>
        </w:r>
        <w:r w:rsidRPr="00587F84">
          <w:rPr>
            <w:rStyle w:val="Hyperlink"/>
          </w:rPr>
          <w:t>e</w:t>
        </w:r>
        <w:r w:rsidRPr="00587F84">
          <w:rPr>
            <w:rStyle w:val="Hyperlink"/>
          </w:rPr>
          <w:t>nts on t</w:t>
        </w:r>
        <w:r w:rsidRPr="00587F84">
          <w:rPr>
            <w:rStyle w:val="Hyperlink"/>
          </w:rPr>
          <w:t>h</w:t>
        </w:r>
        <w:r w:rsidRPr="00587F84">
          <w:rPr>
            <w:rStyle w:val="Hyperlink"/>
          </w:rPr>
          <w:t>e author and book.</w:t>
        </w:r>
        <w:r>
          <w:rPr>
            <w:webHidden/>
          </w:rPr>
          <w:tab/>
        </w:r>
        <w:r>
          <w:rPr>
            <w:webHidden/>
          </w:rPr>
          <w:fldChar w:fldCharType="begin"/>
        </w:r>
        <w:r>
          <w:rPr>
            <w:webHidden/>
          </w:rPr>
          <w:instrText xml:space="preserve"> PAGEREF _Toc466703513 \h </w:instrText>
        </w:r>
        <w:r>
          <w:rPr>
            <w:webHidden/>
          </w:rPr>
          <w:fldChar w:fldCharType="separate"/>
        </w:r>
        <w:r>
          <w:rPr>
            <w:webHidden/>
          </w:rPr>
          <w:t>3</w:t>
        </w:r>
        <w:r>
          <w:rPr>
            <w:webHidden/>
          </w:rPr>
          <w:fldChar w:fldCharType="end"/>
        </w:r>
      </w:hyperlink>
    </w:p>
    <w:p w14:paraId="7F49B8B0" w14:textId="77777777" w:rsidR="00116560" w:rsidRDefault="00116560">
      <w:pPr>
        <w:pStyle w:val="TOC1"/>
        <w:rPr>
          <w:b w:val="0"/>
          <w:sz w:val="24"/>
          <w:szCs w:val="24"/>
        </w:rPr>
      </w:pPr>
      <w:hyperlink w:anchor="_Toc466703514" w:history="1">
        <w:r w:rsidRPr="00587F84">
          <w:rPr>
            <w:rStyle w:val="Hyperlink"/>
          </w:rPr>
          <w:t>Chapter 1:  Survey of the Basics (1)  (mainly, the Lagrangian formulation of mechanics)</w:t>
        </w:r>
        <w:r>
          <w:rPr>
            <w:webHidden/>
          </w:rPr>
          <w:tab/>
        </w:r>
        <w:r>
          <w:rPr>
            <w:webHidden/>
          </w:rPr>
          <w:fldChar w:fldCharType="begin"/>
        </w:r>
        <w:r>
          <w:rPr>
            <w:webHidden/>
          </w:rPr>
          <w:instrText xml:space="preserve"> PAGEREF _Toc466703514 \h </w:instrText>
        </w:r>
        <w:r>
          <w:rPr>
            <w:webHidden/>
          </w:rPr>
          <w:fldChar w:fldCharType="separate"/>
        </w:r>
        <w:r>
          <w:rPr>
            <w:webHidden/>
          </w:rPr>
          <w:t>4</w:t>
        </w:r>
        <w:r>
          <w:rPr>
            <w:webHidden/>
          </w:rPr>
          <w:fldChar w:fldCharType="end"/>
        </w:r>
      </w:hyperlink>
    </w:p>
    <w:p w14:paraId="4A3F2FE6" w14:textId="77777777" w:rsidR="00116560" w:rsidRDefault="00116560">
      <w:pPr>
        <w:pStyle w:val="TOC2"/>
        <w:tabs>
          <w:tab w:val="right" w:leader="dot" w:pos="9350"/>
        </w:tabs>
        <w:rPr>
          <w:noProof/>
          <w:sz w:val="24"/>
          <w:szCs w:val="24"/>
        </w:rPr>
      </w:pPr>
      <w:hyperlink w:anchor="_Toc466703515" w:history="1">
        <w:r w:rsidRPr="00587F84">
          <w:rPr>
            <w:rStyle w:val="Hyperlink"/>
            <w:noProof/>
          </w:rPr>
          <w:t>1.1 Mechanics of a particle (1).</w:t>
        </w:r>
        <w:r>
          <w:rPr>
            <w:noProof/>
            <w:webHidden/>
          </w:rPr>
          <w:tab/>
        </w:r>
        <w:r>
          <w:rPr>
            <w:noProof/>
            <w:webHidden/>
          </w:rPr>
          <w:fldChar w:fldCharType="begin"/>
        </w:r>
        <w:r>
          <w:rPr>
            <w:noProof/>
            <w:webHidden/>
          </w:rPr>
          <w:instrText xml:space="preserve"> PAGEREF _Toc466703515 \h </w:instrText>
        </w:r>
        <w:r>
          <w:rPr>
            <w:noProof/>
          </w:rPr>
        </w:r>
        <w:r>
          <w:rPr>
            <w:noProof/>
            <w:webHidden/>
          </w:rPr>
          <w:fldChar w:fldCharType="separate"/>
        </w:r>
        <w:r>
          <w:rPr>
            <w:noProof/>
            <w:webHidden/>
          </w:rPr>
          <w:t>4</w:t>
        </w:r>
        <w:r>
          <w:rPr>
            <w:noProof/>
            <w:webHidden/>
          </w:rPr>
          <w:fldChar w:fldCharType="end"/>
        </w:r>
      </w:hyperlink>
    </w:p>
    <w:p w14:paraId="751D5D0C" w14:textId="77777777" w:rsidR="00116560" w:rsidRDefault="00116560">
      <w:pPr>
        <w:pStyle w:val="TOC2"/>
        <w:tabs>
          <w:tab w:val="right" w:leader="dot" w:pos="9350"/>
        </w:tabs>
        <w:rPr>
          <w:noProof/>
          <w:sz w:val="24"/>
          <w:szCs w:val="24"/>
        </w:rPr>
      </w:pPr>
      <w:hyperlink w:anchor="_Toc466703516" w:history="1">
        <w:r w:rsidRPr="00587F84">
          <w:rPr>
            <w:rStyle w:val="Hyperlink"/>
            <w:noProof/>
          </w:rPr>
          <w:t>1.2 Mechanics of a System of Particles (4)</w:t>
        </w:r>
        <w:r>
          <w:rPr>
            <w:noProof/>
            <w:webHidden/>
          </w:rPr>
          <w:tab/>
        </w:r>
        <w:r>
          <w:rPr>
            <w:noProof/>
            <w:webHidden/>
          </w:rPr>
          <w:fldChar w:fldCharType="begin"/>
        </w:r>
        <w:r>
          <w:rPr>
            <w:noProof/>
            <w:webHidden/>
          </w:rPr>
          <w:instrText xml:space="preserve"> PAGEREF _Toc466703516 \h </w:instrText>
        </w:r>
        <w:r>
          <w:rPr>
            <w:noProof/>
          </w:rPr>
        </w:r>
        <w:r>
          <w:rPr>
            <w:noProof/>
            <w:webHidden/>
          </w:rPr>
          <w:fldChar w:fldCharType="separate"/>
        </w:r>
        <w:r>
          <w:rPr>
            <w:noProof/>
            <w:webHidden/>
          </w:rPr>
          <w:t>5</w:t>
        </w:r>
        <w:r>
          <w:rPr>
            <w:noProof/>
            <w:webHidden/>
          </w:rPr>
          <w:fldChar w:fldCharType="end"/>
        </w:r>
      </w:hyperlink>
    </w:p>
    <w:p w14:paraId="0287950B" w14:textId="77777777" w:rsidR="00116560" w:rsidRDefault="00116560">
      <w:pPr>
        <w:pStyle w:val="TOC2"/>
        <w:tabs>
          <w:tab w:val="right" w:leader="dot" w:pos="9350"/>
        </w:tabs>
        <w:rPr>
          <w:noProof/>
          <w:sz w:val="24"/>
          <w:szCs w:val="24"/>
        </w:rPr>
      </w:pPr>
      <w:hyperlink w:anchor="_Toc466703517" w:history="1">
        <w:r w:rsidRPr="00587F84">
          <w:rPr>
            <w:rStyle w:val="Hyperlink"/>
            <w:noProof/>
          </w:rPr>
          <w:t>1.3 Constraints (10).</w:t>
        </w:r>
        <w:r>
          <w:rPr>
            <w:noProof/>
            <w:webHidden/>
          </w:rPr>
          <w:tab/>
        </w:r>
        <w:r>
          <w:rPr>
            <w:noProof/>
            <w:webHidden/>
          </w:rPr>
          <w:fldChar w:fldCharType="begin"/>
        </w:r>
        <w:r>
          <w:rPr>
            <w:noProof/>
            <w:webHidden/>
          </w:rPr>
          <w:instrText xml:space="preserve"> PAGEREF _Toc466703517 \h </w:instrText>
        </w:r>
        <w:r>
          <w:rPr>
            <w:noProof/>
          </w:rPr>
        </w:r>
        <w:r>
          <w:rPr>
            <w:noProof/>
            <w:webHidden/>
          </w:rPr>
          <w:fldChar w:fldCharType="separate"/>
        </w:r>
        <w:r>
          <w:rPr>
            <w:noProof/>
            <w:webHidden/>
          </w:rPr>
          <w:t>5</w:t>
        </w:r>
        <w:r>
          <w:rPr>
            <w:noProof/>
            <w:webHidden/>
          </w:rPr>
          <w:fldChar w:fldCharType="end"/>
        </w:r>
      </w:hyperlink>
    </w:p>
    <w:p w14:paraId="266D67E4" w14:textId="77777777" w:rsidR="00116560" w:rsidRDefault="00116560">
      <w:pPr>
        <w:pStyle w:val="TOC2"/>
        <w:tabs>
          <w:tab w:val="right" w:leader="dot" w:pos="9350"/>
        </w:tabs>
        <w:rPr>
          <w:noProof/>
          <w:sz w:val="24"/>
          <w:szCs w:val="24"/>
        </w:rPr>
      </w:pPr>
      <w:hyperlink w:anchor="_Toc466703518" w:history="1">
        <w:r w:rsidRPr="00587F84">
          <w:rPr>
            <w:rStyle w:val="Hyperlink"/>
            <w:noProof/>
          </w:rPr>
          <w:t>1.4 D'Alembert's principle and Lagrange's equations (14)</w:t>
        </w:r>
        <w:r>
          <w:rPr>
            <w:noProof/>
            <w:webHidden/>
          </w:rPr>
          <w:tab/>
        </w:r>
        <w:r>
          <w:rPr>
            <w:noProof/>
            <w:webHidden/>
          </w:rPr>
          <w:fldChar w:fldCharType="begin"/>
        </w:r>
        <w:r>
          <w:rPr>
            <w:noProof/>
            <w:webHidden/>
          </w:rPr>
          <w:instrText xml:space="preserve"> PAGEREF _Toc466703518 \h </w:instrText>
        </w:r>
        <w:r>
          <w:rPr>
            <w:noProof/>
          </w:rPr>
        </w:r>
        <w:r>
          <w:rPr>
            <w:noProof/>
            <w:webHidden/>
          </w:rPr>
          <w:fldChar w:fldCharType="separate"/>
        </w:r>
        <w:r>
          <w:rPr>
            <w:noProof/>
            <w:webHidden/>
          </w:rPr>
          <w:t>6</w:t>
        </w:r>
        <w:r>
          <w:rPr>
            <w:noProof/>
            <w:webHidden/>
          </w:rPr>
          <w:fldChar w:fldCharType="end"/>
        </w:r>
      </w:hyperlink>
    </w:p>
    <w:p w14:paraId="4E3765B4" w14:textId="77777777" w:rsidR="00116560" w:rsidRDefault="00116560">
      <w:pPr>
        <w:pStyle w:val="TOC2"/>
        <w:tabs>
          <w:tab w:val="right" w:leader="dot" w:pos="9350"/>
        </w:tabs>
        <w:rPr>
          <w:noProof/>
          <w:sz w:val="24"/>
          <w:szCs w:val="24"/>
        </w:rPr>
      </w:pPr>
      <w:hyperlink w:anchor="_Toc466703519" w:history="1">
        <w:r w:rsidRPr="00587F84">
          <w:rPr>
            <w:rStyle w:val="Hyperlink"/>
            <w:noProof/>
          </w:rPr>
          <w:t>1.5 Velocity-dependent potentials and the dissipative function (18).</w:t>
        </w:r>
        <w:r>
          <w:rPr>
            <w:noProof/>
            <w:webHidden/>
          </w:rPr>
          <w:tab/>
        </w:r>
        <w:r>
          <w:rPr>
            <w:noProof/>
            <w:webHidden/>
          </w:rPr>
          <w:fldChar w:fldCharType="begin"/>
        </w:r>
        <w:r>
          <w:rPr>
            <w:noProof/>
            <w:webHidden/>
          </w:rPr>
          <w:instrText xml:space="preserve"> PAGEREF _Toc466703519 \h </w:instrText>
        </w:r>
        <w:r>
          <w:rPr>
            <w:noProof/>
          </w:rPr>
        </w:r>
        <w:r>
          <w:rPr>
            <w:noProof/>
            <w:webHidden/>
          </w:rPr>
          <w:fldChar w:fldCharType="separate"/>
        </w:r>
        <w:r>
          <w:rPr>
            <w:noProof/>
            <w:webHidden/>
          </w:rPr>
          <w:t>17</w:t>
        </w:r>
        <w:r>
          <w:rPr>
            <w:noProof/>
            <w:webHidden/>
          </w:rPr>
          <w:fldChar w:fldCharType="end"/>
        </w:r>
      </w:hyperlink>
    </w:p>
    <w:p w14:paraId="3E458CFF" w14:textId="77777777" w:rsidR="00116560" w:rsidRDefault="00116560">
      <w:pPr>
        <w:pStyle w:val="TOC2"/>
        <w:tabs>
          <w:tab w:val="right" w:leader="dot" w:pos="9350"/>
        </w:tabs>
        <w:rPr>
          <w:noProof/>
          <w:sz w:val="24"/>
          <w:szCs w:val="24"/>
        </w:rPr>
      </w:pPr>
      <w:hyperlink w:anchor="_Toc466703520" w:history="1">
        <w:r w:rsidRPr="00587F84">
          <w:rPr>
            <w:rStyle w:val="Hyperlink"/>
            <w:noProof/>
          </w:rPr>
          <w:t>1.6 Simple applications of the Lagrangian Formulation (22)</w:t>
        </w:r>
        <w:r>
          <w:rPr>
            <w:noProof/>
            <w:webHidden/>
          </w:rPr>
          <w:tab/>
        </w:r>
        <w:r>
          <w:rPr>
            <w:noProof/>
            <w:webHidden/>
          </w:rPr>
          <w:fldChar w:fldCharType="begin"/>
        </w:r>
        <w:r>
          <w:rPr>
            <w:noProof/>
            <w:webHidden/>
          </w:rPr>
          <w:instrText xml:space="preserve"> PAGEREF _Toc466703520 \h </w:instrText>
        </w:r>
        <w:r>
          <w:rPr>
            <w:noProof/>
          </w:rPr>
        </w:r>
        <w:r>
          <w:rPr>
            <w:noProof/>
            <w:webHidden/>
          </w:rPr>
          <w:fldChar w:fldCharType="separate"/>
        </w:r>
        <w:r>
          <w:rPr>
            <w:noProof/>
            <w:webHidden/>
          </w:rPr>
          <w:t>18</w:t>
        </w:r>
        <w:r>
          <w:rPr>
            <w:noProof/>
            <w:webHidden/>
          </w:rPr>
          <w:fldChar w:fldCharType="end"/>
        </w:r>
      </w:hyperlink>
    </w:p>
    <w:p w14:paraId="0D3EEDFA" w14:textId="77777777" w:rsidR="00116560" w:rsidRDefault="00116560">
      <w:pPr>
        <w:pStyle w:val="TOC1"/>
        <w:rPr>
          <w:b w:val="0"/>
          <w:sz w:val="24"/>
          <w:szCs w:val="24"/>
        </w:rPr>
      </w:pPr>
      <w:hyperlink w:anchor="_Toc466703521" w:history="1">
        <w:r w:rsidRPr="00587F84">
          <w:rPr>
            <w:rStyle w:val="Hyperlink"/>
          </w:rPr>
          <w:t>Chapter 2:  Variational Pri</w:t>
        </w:r>
        <w:r w:rsidRPr="00587F84">
          <w:rPr>
            <w:rStyle w:val="Hyperlink"/>
          </w:rPr>
          <w:t>n</w:t>
        </w:r>
        <w:r w:rsidRPr="00587F84">
          <w:rPr>
            <w:rStyle w:val="Hyperlink"/>
          </w:rPr>
          <w:t>ciples and Lagrange's Equations  (30)</w:t>
        </w:r>
        <w:r>
          <w:rPr>
            <w:webHidden/>
          </w:rPr>
          <w:tab/>
        </w:r>
        <w:r>
          <w:rPr>
            <w:webHidden/>
          </w:rPr>
          <w:fldChar w:fldCharType="begin"/>
        </w:r>
        <w:r>
          <w:rPr>
            <w:webHidden/>
          </w:rPr>
          <w:instrText xml:space="preserve"> PAGEREF _Toc466703521 \h </w:instrText>
        </w:r>
        <w:r>
          <w:rPr>
            <w:webHidden/>
          </w:rPr>
          <w:fldChar w:fldCharType="separate"/>
        </w:r>
        <w:r>
          <w:rPr>
            <w:webHidden/>
          </w:rPr>
          <w:t>20</w:t>
        </w:r>
        <w:r>
          <w:rPr>
            <w:webHidden/>
          </w:rPr>
          <w:fldChar w:fldCharType="end"/>
        </w:r>
      </w:hyperlink>
    </w:p>
    <w:p w14:paraId="423C5368" w14:textId="77777777" w:rsidR="00116560" w:rsidRDefault="00116560">
      <w:pPr>
        <w:pStyle w:val="TOC2"/>
        <w:tabs>
          <w:tab w:val="right" w:leader="dot" w:pos="9350"/>
        </w:tabs>
        <w:rPr>
          <w:noProof/>
          <w:sz w:val="24"/>
          <w:szCs w:val="24"/>
        </w:rPr>
      </w:pPr>
      <w:hyperlink w:anchor="_Toc466703522" w:history="1">
        <w:r w:rsidRPr="00587F84">
          <w:rPr>
            <w:rStyle w:val="Hyperlink"/>
            <w:noProof/>
          </w:rPr>
          <w:t>2.1 Hamilton's Principle (30).</w:t>
        </w:r>
        <w:r>
          <w:rPr>
            <w:noProof/>
            <w:webHidden/>
          </w:rPr>
          <w:tab/>
        </w:r>
        <w:r>
          <w:rPr>
            <w:noProof/>
            <w:webHidden/>
          </w:rPr>
          <w:fldChar w:fldCharType="begin"/>
        </w:r>
        <w:r>
          <w:rPr>
            <w:noProof/>
            <w:webHidden/>
          </w:rPr>
          <w:instrText xml:space="preserve"> PAGEREF _Toc466703522 \h </w:instrText>
        </w:r>
        <w:r>
          <w:rPr>
            <w:noProof/>
          </w:rPr>
        </w:r>
        <w:r>
          <w:rPr>
            <w:noProof/>
            <w:webHidden/>
          </w:rPr>
          <w:fldChar w:fldCharType="separate"/>
        </w:r>
        <w:r>
          <w:rPr>
            <w:noProof/>
            <w:webHidden/>
          </w:rPr>
          <w:t>20</w:t>
        </w:r>
        <w:r>
          <w:rPr>
            <w:noProof/>
            <w:webHidden/>
          </w:rPr>
          <w:fldChar w:fldCharType="end"/>
        </w:r>
      </w:hyperlink>
    </w:p>
    <w:p w14:paraId="1F58907A" w14:textId="77777777" w:rsidR="00116560" w:rsidRDefault="00116560">
      <w:pPr>
        <w:pStyle w:val="TOC2"/>
        <w:tabs>
          <w:tab w:val="right" w:leader="dot" w:pos="9350"/>
        </w:tabs>
        <w:rPr>
          <w:noProof/>
          <w:sz w:val="24"/>
          <w:szCs w:val="24"/>
        </w:rPr>
      </w:pPr>
      <w:hyperlink w:anchor="_Toc466703523" w:history="1">
        <w:r w:rsidRPr="00587F84">
          <w:rPr>
            <w:rStyle w:val="Hyperlink"/>
            <w:noProof/>
          </w:rPr>
          <w:t>2.2 Calculus of Variations (31)</w:t>
        </w:r>
        <w:r>
          <w:rPr>
            <w:noProof/>
            <w:webHidden/>
          </w:rPr>
          <w:tab/>
        </w:r>
        <w:r>
          <w:rPr>
            <w:noProof/>
            <w:webHidden/>
          </w:rPr>
          <w:fldChar w:fldCharType="begin"/>
        </w:r>
        <w:r>
          <w:rPr>
            <w:noProof/>
            <w:webHidden/>
          </w:rPr>
          <w:instrText xml:space="preserve"> PAGEREF _Toc466703523 \h </w:instrText>
        </w:r>
        <w:r>
          <w:rPr>
            <w:noProof/>
          </w:rPr>
        </w:r>
        <w:r>
          <w:rPr>
            <w:noProof/>
            <w:webHidden/>
          </w:rPr>
          <w:fldChar w:fldCharType="separate"/>
        </w:r>
        <w:r>
          <w:rPr>
            <w:noProof/>
            <w:webHidden/>
          </w:rPr>
          <w:t>20</w:t>
        </w:r>
        <w:r>
          <w:rPr>
            <w:noProof/>
            <w:webHidden/>
          </w:rPr>
          <w:fldChar w:fldCharType="end"/>
        </w:r>
      </w:hyperlink>
    </w:p>
    <w:p w14:paraId="23AB6E0A" w14:textId="77777777" w:rsidR="00116560" w:rsidRDefault="00116560">
      <w:pPr>
        <w:pStyle w:val="TOC2"/>
        <w:tabs>
          <w:tab w:val="right" w:leader="dot" w:pos="9350"/>
        </w:tabs>
        <w:rPr>
          <w:noProof/>
          <w:sz w:val="24"/>
          <w:szCs w:val="24"/>
        </w:rPr>
      </w:pPr>
      <w:hyperlink w:anchor="_Toc466703524" w:history="1">
        <w:r w:rsidRPr="00587F84">
          <w:rPr>
            <w:rStyle w:val="Hyperlink"/>
            <w:noProof/>
          </w:rPr>
          <w:t>2.3 Derivation of Lagrange's Equations from Hamilton's Principle (36)</w:t>
        </w:r>
        <w:r>
          <w:rPr>
            <w:noProof/>
            <w:webHidden/>
          </w:rPr>
          <w:tab/>
        </w:r>
        <w:r>
          <w:rPr>
            <w:noProof/>
            <w:webHidden/>
          </w:rPr>
          <w:fldChar w:fldCharType="begin"/>
        </w:r>
        <w:r>
          <w:rPr>
            <w:noProof/>
            <w:webHidden/>
          </w:rPr>
          <w:instrText xml:space="preserve"> PAGEREF _Toc466703524 \h </w:instrText>
        </w:r>
        <w:r>
          <w:rPr>
            <w:noProof/>
          </w:rPr>
        </w:r>
        <w:r>
          <w:rPr>
            <w:noProof/>
            <w:webHidden/>
          </w:rPr>
          <w:fldChar w:fldCharType="separate"/>
        </w:r>
        <w:r>
          <w:rPr>
            <w:noProof/>
            <w:webHidden/>
          </w:rPr>
          <w:t>21</w:t>
        </w:r>
        <w:r>
          <w:rPr>
            <w:noProof/>
            <w:webHidden/>
          </w:rPr>
          <w:fldChar w:fldCharType="end"/>
        </w:r>
      </w:hyperlink>
    </w:p>
    <w:p w14:paraId="02A947AF" w14:textId="77777777" w:rsidR="00116560" w:rsidRDefault="00116560">
      <w:pPr>
        <w:pStyle w:val="TOC2"/>
        <w:tabs>
          <w:tab w:val="right" w:leader="dot" w:pos="9350"/>
        </w:tabs>
        <w:rPr>
          <w:noProof/>
          <w:sz w:val="24"/>
          <w:szCs w:val="24"/>
        </w:rPr>
      </w:pPr>
      <w:hyperlink w:anchor="_Toc466703525" w:history="1">
        <w:r w:rsidRPr="00587F84">
          <w:rPr>
            <w:rStyle w:val="Hyperlink"/>
            <w:noProof/>
          </w:rPr>
          <w:t>2.4 Extension of Hamilton's Principle to more general systems. (38)</w:t>
        </w:r>
        <w:r>
          <w:rPr>
            <w:noProof/>
            <w:webHidden/>
          </w:rPr>
          <w:tab/>
        </w:r>
        <w:r>
          <w:rPr>
            <w:noProof/>
            <w:webHidden/>
          </w:rPr>
          <w:fldChar w:fldCharType="begin"/>
        </w:r>
        <w:r>
          <w:rPr>
            <w:noProof/>
            <w:webHidden/>
          </w:rPr>
          <w:instrText xml:space="preserve"> PAGEREF _Toc466703525 \h </w:instrText>
        </w:r>
        <w:r>
          <w:rPr>
            <w:noProof/>
          </w:rPr>
        </w:r>
        <w:r>
          <w:rPr>
            <w:noProof/>
            <w:webHidden/>
          </w:rPr>
          <w:fldChar w:fldCharType="separate"/>
        </w:r>
        <w:r>
          <w:rPr>
            <w:noProof/>
            <w:webHidden/>
          </w:rPr>
          <w:t>22</w:t>
        </w:r>
        <w:r>
          <w:rPr>
            <w:noProof/>
            <w:webHidden/>
          </w:rPr>
          <w:fldChar w:fldCharType="end"/>
        </w:r>
      </w:hyperlink>
    </w:p>
    <w:p w14:paraId="332FB414" w14:textId="77777777" w:rsidR="00116560" w:rsidRDefault="00116560">
      <w:pPr>
        <w:pStyle w:val="TOC2"/>
        <w:tabs>
          <w:tab w:val="right" w:leader="dot" w:pos="9350"/>
        </w:tabs>
        <w:rPr>
          <w:noProof/>
          <w:sz w:val="24"/>
          <w:szCs w:val="24"/>
        </w:rPr>
      </w:pPr>
      <w:hyperlink w:anchor="_Toc466703526" w:history="1">
        <w:r w:rsidRPr="00587F84">
          <w:rPr>
            <w:rStyle w:val="Hyperlink"/>
            <w:noProof/>
          </w:rPr>
          <w:t>2.5 Advantages of a variational principle formulation (44).</w:t>
        </w:r>
        <w:r>
          <w:rPr>
            <w:noProof/>
            <w:webHidden/>
          </w:rPr>
          <w:tab/>
        </w:r>
        <w:r>
          <w:rPr>
            <w:noProof/>
            <w:webHidden/>
          </w:rPr>
          <w:fldChar w:fldCharType="begin"/>
        </w:r>
        <w:r>
          <w:rPr>
            <w:noProof/>
            <w:webHidden/>
          </w:rPr>
          <w:instrText xml:space="preserve"> PAGEREF _Toc466703526 \h </w:instrText>
        </w:r>
        <w:r>
          <w:rPr>
            <w:noProof/>
          </w:rPr>
        </w:r>
        <w:r>
          <w:rPr>
            <w:noProof/>
            <w:webHidden/>
          </w:rPr>
          <w:fldChar w:fldCharType="separate"/>
        </w:r>
        <w:r>
          <w:rPr>
            <w:noProof/>
            <w:webHidden/>
          </w:rPr>
          <w:t>24</w:t>
        </w:r>
        <w:r>
          <w:rPr>
            <w:noProof/>
            <w:webHidden/>
          </w:rPr>
          <w:fldChar w:fldCharType="end"/>
        </w:r>
      </w:hyperlink>
    </w:p>
    <w:p w14:paraId="481C4340" w14:textId="77777777" w:rsidR="00116560" w:rsidRDefault="00116560">
      <w:pPr>
        <w:pStyle w:val="TOC2"/>
        <w:tabs>
          <w:tab w:val="right" w:leader="dot" w:pos="9350"/>
        </w:tabs>
        <w:rPr>
          <w:noProof/>
          <w:sz w:val="24"/>
          <w:szCs w:val="24"/>
        </w:rPr>
      </w:pPr>
      <w:hyperlink w:anchor="_Toc466703527" w:history="1">
        <w:r w:rsidRPr="00587F84">
          <w:rPr>
            <w:rStyle w:val="Hyperlink"/>
            <w:noProof/>
          </w:rPr>
          <w:t>2.6 Conservation theorems and symmetry properties (47)</w:t>
        </w:r>
        <w:r>
          <w:rPr>
            <w:noProof/>
            <w:webHidden/>
          </w:rPr>
          <w:tab/>
        </w:r>
        <w:r>
          <w:rPr>
            <w:noProof/>
            <w:webHidden/>
          </w:rPr>
          <w:fldChar w:fldCharType="begin"/>
        </w:r>
        <w:r>
          <w:rPr>
            <w:noProof/>
            <w:webHidden/>
          </w:rPr>
          <w:instrText xml:space="preserve"> PAGEREF _Toc466703527 \h </w:instrText>
        </w:r>
        <w:r>
          <w:rPr>
            <w:noProof/>
          </w:rPr>
        </w:r>
        <w:r>
          <w:rPr>
            <w:noProof/>
            <w:webHidden/>
          </w:rPr>
          <w:fldChar w:fldCharType="separate"/>
        </w:r>
        <w:r>
          <w:rPr>
            <w:noProof/>
            <w:webHidden/>
          </w:rPr>
          <w:t>25</w:t>
        </w:r>
        <w:r>
          <w:rPr>
            <w:noProof/>
            <w:webHidden/>
          </w:rPr>
          <w:fldChar w:fldCharType="end"/>
        </w:r>
      </w:hyperlink>
    </w:p>
    <w:p w14:paraId="7F4CD2E0" w14:textId="77777777" w:rsidR="00116560" w:rsidRDefault="00116560">
      <w:pPr>
        <w:pStyle w:val="TOC1"/>
        <w:rPr>
          <w:b w:val="0"/>
          <w:sz w:val="24"/>
          <w:szCs w:val="24"/>
        </w:rPr>
      </w:pPr>
      <w:hyperlink w:anchor="_Toc466703528" w:history="1">
        <w:r w:rsidRPr="00587F84">
          <w:rPr>
            <w:rStyle w:val="Hyperlink"/>
          </w:rPr>
          <w:t>Chapter</w:t>
        </w:r>
        <w:r w:rsidRPr="00587F84">
          <w:rPr>
            <w:rStyle w:val="Hyperlink"/>
          </w:rPr>
          <w:t xml:space="preserve"> </w:t>
        </w:r>
        <w:r w:rsidRPr="00587F84">
          <w:rPr>
            <w:rStyle w:val="Hyperlink"/>
          </w:rPr>
          <w:t>3:  The 2-body problem with a central force (58)</w:t>
        </w:r>
        <w:r>
          <w:rPr>
            <w:webHidden/>
          </w:rPr>
          <w:tab/>
        </w:r>
        <w:r>
          <w:rPr>
            <w:webHidden/>
          </w:rPr>
          <w:fldChar w:fldCharType="begin"/>
        </w:r>
        <w:r>
          <w:rPr>
            <w:webHidden/>
          </w:rPr>
          <w:instrText xml:space="preserve"> PAGEREF _Toc466703528 \h </w:instrText>
        </w:r>
        <w:r>
          <w:rPr>
            <w:webHidden/>
          </w:rPr>
          <w:fldChar w:fldCharType="separate"/>
        </w:r>
        <w:r>
          <w:rPr>
            <w:webHidden/>
          </w:rPr>
          <w:t>27</w:t>
        </w:r>
        <w:r>
          <w:rPr>
            <w:webHidden/>
          </w:rPr>
          <w:fldChar w:fldCharType="end"/>
        </w:r>
      </w:hyperlink>
    </w:p>
    <w:p w14:paraId="4142D968" w14:textId="77777777" w:rsidR="00116560" w:rsidRDefault="00116560">
      <w:pPr>
        <w:pStyle w:val="TOC2"/>
        <w:tabs>
          <w:tab w:val="right" w:leader="dot" w:pos="9350"/>
        </w:tabs>
        <w:rPr>
          <w:noProof/>
          <w:sz w:val="24"/>
          <w:szCs w:val="24"/>
        </w:rPr>
      </w:pPr>
      <w:hyperlink w:anchor="_Toc466703529" w:history="1">
        <w:r w:rsidRPr="00587F84">
          <w:rPr>
            <w:rStyle w:val="Hyperlink"/>
            <w:noProof/>
          </w:rPr>
          <w:t>3.1 Reduction to the equivalent 1-body problem (58)</w:t>
        </w:r>
        <w:r>
          <w:rPr>
            <w:noProof/>
            <w:webHidden/>
          </w:rPr>
          <w:tab/>
        </w:r>
        <w:r>
          <w:rPr>
            <w:noProof/>
            <w:webHidden/>
          </w:rPr>
          <w:fldChar w:fldCharType="begin"/>
        </w:r>
        <w:r>
          <w:rPr>
            <w:noProof/>
            <w:webHidden/>
          </w:rPr>
          <w:instrText xml:space="preserve"> PAGEREF _Toc466703529 \h </w:instrText>
        </w:r>
        <w:r>
          <w:rPr>
            <w:noProof/>
          </w:rPr>
        </w:r>
        <w:r>
          <w:rPr>
            <w:noProof/>
            <w:webHidden/>
          </w:rPr>
          <w:fldChar w:fldCharType="separate"/>
        </w:r>
        <w:r>
          <w:rPr>
            <w:noProof/>
            <w:webHidden/>
          </w:rPr>
          <w:t>27</w:t>
        </w:r>
        <w:r>
          <w:rPr>
            <w:noProof/>
            <w:webHidden/>
          </w:rPr>
          <w:fldChar w:fldCharType="end"/>
        </w:r>
      </w:hyperlink>
    </w:p>
    <w:p w14:paraId="3C9B3257" w14:textId="77777777" w:rsidR="00116560" w:rsidRDefault="00116560">
      <w:pPr>
        <w:pStyle w:val="TOC2"/>
        <w:tabs>
          <w:tab w:val="right" w:leader="dot" w:pos="9350"/>
        </w:tabs>
        <w:rPr>
          <w:noProof/>
          <w:sz w:val="24"/>
          <w:szCs w:val="24"/>
        </w:rPr>
      </w:pPr>
      <w:hyperlink w:anchor="_Toc466703530" w:history="1">
        <w:r w:rsidRPr="00587F84">
          <w:rPr>
            <w:rStyle w:val="Hyperlink"/>
            <w:noProof/>
          </w:rPr>
          <w:t xml:space="preserve">3.2 Central Force </w:t>
        </w:r>
        <w:r w:rsidRPr="00587F84">
          <w:rPr>
            <w:rStyle w:val="Hyperlink"/>
            <w:noProof/>
          </w:rPr>
          <w:t>P</w:t>
        </w:r>
        <w:r w:rsidRPr="00587F84">
          <w:rPr>
            <w:rStyle w:val="Hyperlink"/>
            <w:noProof/>
          </w:rPr>
          <w:t>roblems (59).</w:t>
        </w:r>
        <w:r>
          <w:rPr>
            <w:noProof/>
            <w:webHidden/>
          </w:rPr>
          <w:tab/>
        </w:r>
        <w:r>
          <w:rPr>
            <w:noProof/>
            <w:webHidden/>
          </w:rPr>
          <w:fldChar w:fldCharType="begin"/>
        </w:r>
        <w:r>
          <w:rPr>
            <w:noProof/>
            <w:webHidden/>
          </w:rPr>
          <w:instrText xml:space="preserve"> PAGEREF _Toc466703530 \h </w:instrText>
        </w:r>
        <w:r>
          <w:rPr>
            <w:noProof/>
          </w:rPr>
        </w:r>
        <w:r>
          <w:rPr>
            <w:noProof/>
            <w:webHidden/>
          </w:rPr>
          <w:fldChar w:fldCharType="separate"/>
        </w:r>
        <w:r>
          <w:rPr>
            <w:noProof/>
            <w:webHidden/>
          </w:rPr>
          <w:t>27</w:t>
        </w:r>
        <w:r>
          <w:rPr>
            <w:noProof/>
            <w:webHidden/>
          </w:rPr>
          <w:fldChar w:fldCharType="end"/>
        </w:r>
      </w:hyperlink>
    </w:p>
    <w:p w14:paraId="28E6F8FE" w14:textId="77777777" w:rsidR="00116560" w:rsidRDefault="00116560">
      <w:pPr>
        <w:pStyle w:val="TOC2"/>
        <w:tabs>
          <w:tab w:val="right" w:leader="dot" w:pos="9350"/>
        </w:tabs>
        <w:rPr>
          <w:noProof/>
          <w:sz w:val="24"/>
          <w:szCs w:val="24"/>
        </w:rPr>
      </w:pPr>
      <w:hyperlink w:anchor="_Toc466703531" w:history="1">
        <w:r w:rsidRPr="00587F84">
          <w:rPr>
            <w:rStyle w:val="Hyperlink"/>
            <w:noProof/>
          </w:rPr>
          <w:t>3.3 The equivalent one-dim problem, and the classification of orbits (63)</w:t>
        </w:r>
        <w:r>
          <w:rPr>
            <w:noProof/>
            <w:webHidden/>
          </w:rPr>
          <w:tab/>
        </w:r>
        <w:r>
          <w:rPr>
            <w:noProof/>
            <w:webHidden/>
          </w:rPr>
          <w:fldChar w:fldCharType="begin"/>
        </w:r>
        <w:r>
          <w:rPr>
            <w:noProof/>
            <w:webHidden/>
          </w:rPr>
          <w:instrText xml:space="preserve"> PAGEREF _Toc466703531 \h </w:instrText>
        </w:r>
        <w:r>
          <w:rPr>
            <w:noProof/>
          </w:rPr>
        </w:r>
        <w:r>
          <w:rPr>
            <w:noProof/>
            <w:webHidden/>
          </w:rPr>
          <w:fldChar w:fldCharType="separate"/>
        </w:r>
        <w:r>
          <w:rPr>
            <w:noProof/>
            <w:webHidden/>
          </w:rPr>
          <w:t>28</w:t>
        </w:r>
        <w:r>
          <w:rPr>
            <w:noProof/>
            <w:webHidden/>
          </w:rPr>
          <w:fldChar w:fldCharType="end"/>
        </w:r>
      </w:hyperlink>
    </w:p>
    <w:p w14:paraId="3FEAE364" w14:textId="77777777" w:rsidR="00116560" w:rsidRDefault="00116560">
      <w:pPr>
        <w:pStyle w:val="TOC2"/>
        <w:tabs>
          <w:tab w:val="right" w:leader="dot" w:pos="9350"/>
        </w:tabs>
        <w:rPr>
          <w:noProof/>
          <w:sz w:val="24"/>
          <w:szCs w:val="24"/>
        </w:rPr>
      </w:pPr>
      <w:hyperlink w:anchor="_Toc466703532" w:history="1">
        <w:r w:rsidRPr="00587F84">
          <w:rPr>
            <w:rStyle w:val="Hyperlink"/>
            <w:noProof/>
          </w:rPr>
          <w:t>3.4 The virial theorem (69).</w:t>
        </w:r>
        <w:r>
          <w:rPr>
            <w:noProof/>
            <w:webHidden/>
          </w:rPr>
          <w:tab/>
        </w:r>
        <w:r>
          <w:rPr>
            <w:noProof/>
            <w:webHidden/>
          </w:rPr>
          <w:fldChar w:fldCharType="begin"/>
        </w:r>
        <w:r>
          <w:rPr>
            <w:noProof/>
            <w:webHidden/>
          </w:rPr>
          <w:instrText xml:space="preserve"> PAGEREF _Toc466703532 \h </w:instrText>
        </w:r>
        <w:r>
          <w:rPr>
            <w:noProof/>
          </w:rPr>
        </w:r>
        <w:r>
          <w:rPr>
            <w:noProof/>
            <w:webHidden/>
          </w:rPr>
          <w:fldChar w:fldCharType="separate"/>
        </w:r>
        <w:r>
          <w:rPr>
            <w:noProof/>
            <w:webHidden/>
          </w:rPr>
          <w:t>29</w:t>
        </w:r>
        <w:r>
          <w:rPr>
            <w:noProof/>
            <w:webHidden/>
          </w:rPr>
          <w:fldChar w:fldCharType="end"/>
        </w:r>
      </w:hyperlink>
    </w:p>
    <w:p w14:paraId="3122593B" w14:textId="77777777" w:rsidR="00116560" w:rsidRDefault="00116560">
      <w:pPr>
        <w:pStyle w:val="TOC2"/>
        <w:tabs>
          <w:tab w:val="right" w:leader="dot" w:pos="9350"/>
        </w:tabs>
        <w:rPr>
          <w:noProof/>
          <w:sz w:val="24"/>
          <w:szCs w:val="24"/>
        </w:rPr>
      </w:pPr>
      <w:hyperlink w:anchor="_Toc466703533" w:history="1">
        <w:r w:rsidRPr="00587F84">
          <w:rPr>
            <w:rStyle w:val="Hyperlink"/>
            <w:noProof/>
          </w:rPr>
          <w:t>3.5 Differential equation for the orbit (71)</w:t>
        </w:r>
        <w:r>
          <w:rPr>
            <w:noProof/>
            <w:webHidden/>
          </w:rPr>
          <w:tab/>
        </w:r>
        <w:r>
          <w:rPr>
            <w:noProof/>
            <w:webHidden/>
          </w:rPr>
          <w:fldChar w:fldCharType="begin"/>
        </w:r>
        <w:r>
          <w:rPr>
            <w:noProof/>
            <w:webHidden/>
          </w:rPr>
          <w:instrText xml:space="preserve"> PAGEREF _Toc466703533 \h </w:instrText>
        </w:r>
        <w:r>
          <w:rPr>
            <w:noProof/>
          </w:rPr>
        </w:r>
        <w:r>
          <w:rPr>
            <w:noProof/>
            <w:webHidden/>
          </w:rPr>
          <w:fldChar w:fldCharType="separate"/>
        </w:r>
        <w:r>
          <w:rPr>
            <w:noProof/>
            <w:webHidden/>
          </w:rPr>
          <w:t>30</w:t>
        </w:r>
        <w:r>
          <w:rPr>
            <w:noProof/>
            <w:webHidden/>
          </w:rPr>
          <w:fldChar w:fldCharType="end"/>
        </w:r>
      </w:hyperlink>
    </w:p>
    <w:p w14:paraId="0DC6077A" w14:textId="77777777" w:rsidR="00116560" w:rsidRDefault="00116560">
      <w:pPr>
        <w:pStyle w:val="TOC2"/>
        <w:tabs>
          <w:tab w:val="right" w:leader="dot" w:pos="9350"/>
        </w:tabs>
        <w:rPr>
          <w:noProof/>
          <w:sz w:val="24"/>
          <w:szCs w:val="24"/>
        </w:rPr>
      </w:pPr>
      <w:hyperlink w:anchor="_Toc466703534" w:history="1">
        <w:r w:rsidRPr="00587F84">
          <w:rPr>
            <w:rStyle w:val="Hyperlink"/>
            <w:noProof/>
          </w:rPr>
          <w:t>3.6 The Kepler problem:  inverse square law force. (76)</w:t>
        </w:r>
        <w:r>
          <w:rPr>
            <w:noProof/>
            <w:webHidden/>
          </w:rPr>
          <w:tab/>
        </w:r>
        <w:r>
          <w:rPr>
            <w:noProof/>
            <w:webHidden/>
          </w:rPr>
          <w:fldChar w:fldCharType="begin"/>
        </w:r>
        <w:r>
          <w:rPr>
            <w:noProof/>
            <w:webHidden/>
          </w:rPr>
          <w:instrText xml:space="preserve"> PAGEREF _Toc466703534 \h </w:instrText>
        </w:r>
        <w:r>
          <w:rPr>
            <w:noProof/>
          </w:rPr>
        </w:r>
        <w:r>
          <w:rPr>
            <w:noProof/>
            <w:webHidden/>
          </w:rPr>
          <w:fldChar w:fldCharType="separate"/>
        </w:r>
        <w:r>
          <w:rPr>
            <w:noProof/>
            <w:webHidden/>
          </w:rPr>
          <w:t>30</w:t>
        </w:r>
        <w:r>
          <w:rPr>
            <w:noProof/>
            <w:webHidden/>
          </w:rPr>
          <w:fldChar w:fldCharType="end"/>
        </w:r>
      </w:hyperlink>
    </w:p>
    <w:p w14:paraId="01197B09" w14:textId="77777777" w:rsidR="00116560" w:rsidRDefault="00116560">
      <w:pPr>
        <w:pStyle w:val="TOC2"/>
        <w:tabs>
          <w:tab w:val="right" w:leader="dot" w:pos="9350"/>
        </w:tabs>
        <w:rPr>
          <w:noProof/>
          <w:sz w:val="24"/>
          <w:szCs w:val="24"/>
        </w:rPr>
      </w:pPr>
      <w:hyperlink w:anchor="_Toc466703535" w:history="1">
        <w:r w:rsidRPr="00587F84">
          <w:rPr>
            <w:rStyle w:val="Hyperlink"/>
            <w:noProof/>
          </w:rPr>
          <w:t>3.7 Central Force Scattering (81)</w:t>
        </w:r>
        <w:r>
          <w:rPr>
            <w:noProof/>
            <w:webHidden/>
          </w:rPr>
          <w:tab/>
        </w:r>
        <w:r>
          <w:rPr>
            <w:noProof/>
            <w:webHidden/>
          </w:rPr>
          <w:fldChar w:fldCharType="begin"/>
        </w:r>
        <w:r>
          <w:rPr>
            <w:noProof/>
            <w:webHidden/>
          </w:rPr>
          <w:instrText xml:space="preserve"> PAGEREF _Toc466703535 \h </w:instrText>
        </w:r>
        <w:r>
          <w:rPr>
            <w:noProof/>
          </w:rPr>
        </w:r>
        <w:r>
          <w:rPr>
            <w:noProof/>
            <w:webHidden/>
          </w:rPr>
          <w:fldChar w:fldCharType="separate"/>
        </w:r>
        <w:r>
          <w:rPr>
            <w:noProof/>
            <w:webHidden/>
          </w:rPr>
          <w:t>34</w:t>
        </w:r>
        <w:r>
          <w:rPr>
            <w:noProof/>
            <w:webHidden/>
          </w:rPr>
          <w:fldChar w:fldCharType="end"/>
        </w:r>
      </w:hyperlink>
    </w:p>
    <w:p w14:paraId="4991C616" w14:textId="77777777" w:rsidR="00116560" w:rsidRDefault="00116560">
      <w:pPr>
        <w:pStyle w:val="TOC2"/>
        <w:tabs>
          <w:tab w:val="right" w:leader="dot" w:pos="9350"/>
        </w:tabs>
        <w:rPr>
          <w:noProof/>
          <w:sz w:val="24"/>
          <w:szCs w:val="24"/>
        </w:rPr>
      </w:pPr>
      <w:hyperlink w:anchor="_Toc466703536" w:history="1">
        <w:r w:rsidRPr="00587F84">
          <w:rPr>
            <w:rStyle w:val="Hyperlink"/>
            <w:noProof/>
          </w:rPr>
          <w:t>3.8 The Lab Frame (85).</w:t>
        </w:r>
        <w:r>
          <w:rPr>
            <w:noProof/>
            <w:webHidden/>
          </w:rPr>
          <w:tab/>
        </w:r>
        <w:r>
          <w:rPr>
            <w:noProof/>
            <w:webHidden/>
          </w:rPr>
          <w:fldChar w:fldCharType="begin"/>
        </w:r>
        <w:r>
          <w:rPr>
            <w:noProof/>
            <w:webHidden/>
          </w:rPr>
          <w:instrText xml:space="preserve"> PAGEREF _Toc466703536 \h </w:instrText>
        </w:r>
        <w:r>
          <w:rPr>
            <w:noProof/>
          </w:rPr>
        </w:r>
        <w:r>
          <w:rPr>
            <w:noProof/>
            <w:webHidden/>
          </w:rPr>
          <w:fldChar w:fldCharType="separate"/>
        </w:r>
        <w:r>
          <w:rPr>
            <w:noProof/>
            <w:webHidden/>
          </w:rPr>
          <w:t>35</w:t>
        </w:r>
        <w:r>
          <w:rPr>
            <w:noProof/>
            <w:webHidden/>
          </w:rPr>
          <w:fldChar w:fldCharType="end"/>
        </w:r>
      </w:hyperlink>
    </w:p>
    <w:p w14:paraId="78690E36" w14:textId="77777777" w:rsidR="00116560" w:rsidRDefault="00116560">
      <w:pPr>
        <w:pStyle w:val="TOC1"/>
        <w:rPr>
          <w:b w:val="0"/>
          <w:sz w:val="24"/>
          <w:szCs w:val="24"/>
        </w:rPr>
      </w:pPr>
      <w:hyperlink w:anchor="_Toc466703537" w:history="1">
        <w:r w:rsidRPr="00587F84">
          <w:rPr>
            <w:rStyle w:val="Hyperlink"/>
          </w:rPr>
          <w:t xml:space="preserve">Chapter 4: </w:t>
        </w:r>
        <w:r w:rsidRPr="00587F84">
          <w:rPr>
            <w:rStyle w:val="Hyperlink"/>
          </w:rPr>
          <w:t xml:space="preserve"> </w:t>
        </w:r>
        <w:r w:rsidRPr="00587F84">
          <w:rPr>
            <w:rStyle w:val="Hyperlink"/>
          </w:rPr>
          <w:t>Rigid Body Kinematics (93)</w:t>
        </w:r>
        <w:r>
          <w:rPr>
            <w:webHidden/>
          </w:rPr>
          <w:tab/>
        </w:r>
        <w:r>
          <w:rPr>
            <w:webHidden/>
          </w:rPr>
          <w:fldChar w:fldCharType="begin"/>
        </w:r>
        <w:r>
          <w:rPr>
            <w:webHidden/>
          </w:rPr>
          <w:instrText xml:space="preserve"> PAGEREF _Toc466703537 \h </w:instrText>
        </w:r>
        <w:r>
          <w:rPr>
            <w:webHidden/>
          </w:rPr>
          <w:fldChar w:fldCharType="separate"/>
        </w:r>
        <w:r>
          <w:rPr>
            <w:webHidden/>
          </w:rPr>
          <w:t>35</w:t>
        </w:r>
        <w:r>
          <w:rPr>
            <w:webHidden/>
          </w:rPr>
          <w:fldChar w:fldCharType="end"/>
        </w:r>
      </w:hyperlink>
    </w:p>
    <w:p w14:paraId="71531936" w14:textId="77777777" w:rsidR="00116560" w:rsidRDefault="00116560">
      <w:pPr>
        <w:pStyle w:val="TOC2"/>
        <w:tabs>
          <w:tab w:val="right" w:leader="dot" w:pos="9350"/>
        </w:tabs>
        <w:rPr>
          <w:noProof/>
          <w:sz w:val="24"/>
          <w:szCs w:val="24"/>
        </w:rPr>
      </w:pPr>
      <w:hyperlink w:anchor="_Toc466703538" w:history="1">
        <w:r w:rsidRPr="00587F84">
          <w:rPr>
            <w:rStyle w:val="Hyperlink"/>
            <w:noProof/>
          </w:rPr>
          <w:t>4.1 The independent coordinates of a rigid body (93)</w:t>
        </w:r>
        <w:r>
          <w:rPr>
            <w:noProof/>
            <w:webHidden/>
          </w:rPr>
          <w:tab/>
        </w:r>
        <w:r>
          <w:rPr>
            <w:noProof/>
            <w:webHidden/>
          </w:rPr>
          <w:fldChar w:fldCharType="begin"/>
        </w:r>
        <w:r>
          <w:rPr>
            <w:noProof/>
            <w:webHidden/>
          </w:rPr>
          <w:instrText xml:space="preserve"> PAGEREF _Toc466703538 \h </w:instrText>
        </w:r>
        <w:r>
          <w:rPr>
            <w:noProof/>
          </w:rPr>
        </w:r>
        <w:r>
          <w:rPr>
            <w:noProof/>
            <w:webHidden/>
          </w:rPr>
          <w:fldChar w:fldCharType="separate"/>
        </w:r>
        <w:r>
          <w:rPr>
            <w:noProof/>
            <w:webHidden/>
          </w:rPr>
          <w:t>35</w:t>
        </w:r>
        <w:r>
          <w:rPr>
            <w:noProof/>
            <w:webHidden/>
          </w:rPr>
          <w:fldChar w:fldCharType="end"/>
        </w:r>
      </w:hyperlink>
    </w:p>
    <w:p w14:paraId="1BFB2687" w14:textId="77777777" w:rsidR="00116560" w:rsidRDefault="00116560">
      <w:pPr>
        <w:pStyle w:val="TOC2"/>
        <w:tabs>
          <w:tab w:val="right" w:leader="dot" w:pos="9350"/>
        </w:tabs>
        <w:rPr>
          <w:noProof/>
          <w:sz w:val="24"/>
          <w:szCs w:val="24"/>
        </w:rPr>
      </w:pPr>
      <w:hyperlink w:anchor="_Toc466703539" w:history="1">
        <w:r w:rsidRPr="00587F84">
          <w:rPr>
            <w:rStyle w:val="Hyperlink"/>
            <w:noProof/>
          </w:rPr>
          <w:t>4.2 Real orthogonal transformations (97).</w:t>
        </w:r>
        <w:r>
          <w:rPr>
            <w:noProof/>
            <w:webHidden/>
          </w:rPr>
          <w:tab/>
        </w:r>
        <w:r>
          <w:rPr>
            <w:noProof/>
            <w:webHidden/>
          </w:rPr>
          <w:fldChar w:fldCharType="begin"/>
        </w:r>
        <w:r>
          <w:rPr>
            <w:noProof/>
            <w:webHidden/>
          </w:rPr>
          <w:instrText xml:space="preserve"> PAGEREF _Toc466703539 \h </w:instrText>
        </w:r>
        <w:r>
          <w:rPr>
            <w:noProof/>
          </w:rPr>
        </w:r>
        <w:r>
          <w:rPr>
            <w:noProof/>
            <w:webHidden/>
          </w:rPr>
          <w:fldChar w:fldCharType="separate"/>
        </w:r>
        <w:r>
          <w:rPr>
            <w:noProof/>
            <w:webHidden/>
          </w:rPr>
          <w:t>36</w:t>
        </w:r>
        <w:r>
          <w:rPr>
            <w:noProof/>
            <w:webHidden/>
          </w:rPr>
          <w:fldChar w:fldCharType="end"/>
        </w:r>
      </w:hyperlink>
    </w:p>
    <w:p w14:paraId="0D01D0E7" w14:textId="77777777" w:rsidR="00116560" w:rsidRDefault="00116560">
      <w:pPr>
        <w:pStyle w:val="TOC2"/>
        <w:tabs>
          <w:tab w:val="right" w:leader="dot" w:pos="9350"/>
        </w:tabs>
        <w:rPr>
          <w:noProof/>
          <w:sz w:val="24"/>
          <w:szCs w:val="24"/>
        </w:rPr>
      </w:pPr>
      <w:hyperlink w:anchor="_Toc466703540" w:history="1">
        <w:r w:rsidRPr="00587F84">
          <w:rPr>
            <w:rStyle w:val="Hyperlink"/>
            <w:noProof/>
          </w:rPr>
          <w:t>4.3 Formal properties of the transformation matrix (101).</w:t>
        </w:r>
        <w:r>
          <w:rPr>
            <w:noProof/>
            <w:webHidden/>
          </w:rPr>
          <w:tab/>
        </w:r>
        <w:r>
          <w:rPr>
            <w:noProof/>
            <w:webHidden/>
          </w:rPr>
          <w:fldChar w:fldCharType="begin"/>
        </w:r>
        <w:r>
          <w:rPr>
            <w:noProof/>
            <w:webHidden/>
          </w:rPr>
          <w:instrText xml:space="preserve"> PAGEREF _Toc466703540 \h </w:instrText>
        </w:r>
        <w:r>
          <w:rPr>
            <w:noProof/>
          </w:rPr>
        </w:r>
        <w:r>
          <w:rPr>
            <w:noProof/>
            <w:webHidden/>
          </w:rPr>
          <w:fldChar w:fldCharType="separate"/>
        </w:r>
        <w:r>
          <w:rPr>
            <w:noProof/>
            <w:webHidden/>
          </w:rPr>
          <w:t>36</w:t>
        </w:r>
        <w:r>
          <w:rPr>
            <w:noProof/>
            <w:webHidden/>
          </w:rPr>
          <w:fldChar w:fldCharType="end"/>
        </w:r>
      </w:hyperlink>
    </w:p>
    <w:p w14:paraId="19B7E8D0" w14:textId="77777777" w:rsidR="00116560" w:rsidRDefault="00116560">
      <w:pPr>
        <w:pStyle w:val="TOC2"/>
        <w:tabs>
          <w:tab w:val="right" w:leader="dot" w:pos="9350"/>
        </w:tabs>
        <w:rPr>
          <w:noProof/>
          <w:sz w:val="24"/>
          <w:szCs w:val="24"/>
        </w:rPr>
      </w:pPr>
      <w:hyperlink w:anchor="_Toc466703541" w:history="1">
        <w:r w:rsidRPr="00587F84">
          <w:rPr>
            <w:rStyle w:val="Hyperlink"/>
            <w:noProof/>
          </w:rPr>
          <w:t>4.4 The Euler angles (107).</w:t>
        </w:r>
        <w:r>
          <w:rPr>
            <w:noProof/>
            <w:webHidden/>
          </w:rPr>
          <w:tab/>
        </w:r>
        <w:r>
          <w:rPr>
            <w:noProof/>
            <w:webHidden/>
          </w:rPr>
          <w:fldChar w:fldCharType="begin"/>
        </w:r>
        <w:r>
          <w:rPr>
            <w:noProof/>
            <w:webHidden/>
          </w:rPr>
          <w:instrText xml:space="preserve"> PAGEREF _Toc466703541 \h </w:instrText>
        </w:r>
        <w:r>
          <w:rPr>
            <w:noProof/>
          </w:rPr>
        </w:r>
        <w:r>
          <w:rPr>
            <w:noProof/>
            <w:webHidden/>
          </w:rPr>
          <w:fldChar w:fldCharType="separate"/>
        </w:r>
        <w:r>
          <w:rPr>
            <w:noProof/>
            <w:webHidden/>
          </w:rPr>
          <w:t>36</w:t>
        </w:r>
        <w:r>
          <w:rPr>
            <w:noProof/>
            <w:webHidden/>
          </w:rPr>
          <w:fldChar w:fldCharType="end"/>
        </w:r>
      </w:hyperlink>
    </w:p>
    <w:p w14:paraId="3F6B448F" w14:textId="77777777" w:rsidR="00116560" w:rsidRDefault="00116560">
      <w:pPr>
        <w:pStyle w:val="TOC2"/>
        <w:tabs>
          <w:tab w:val="right" w:leader="dot" w:pos="9350"/>
        </w:tabs>
        <w:rPr>
          <w:noProof/>
          <w:sz w:val="24"/>
          <w:szCs w:val="24"/>
        </w:rPr>
      </w:pPr>
      <w:hyperlink w:anchor="_Toc466703542" w:history="1">
        <w:r w:rsidRPr="00587F84">
          <w:rPr>
            <w:rStyle w:val="Hyperlink"/>
            <w:noProof/>
          </w:rPr>
          <w:t>4.5 The Cayley-Klein parameters (109).</w:t>
        </w:r>
        <w:r>
          <w:rPr>
            <w:noProof/>
            <w:webHidden/>
          </w:rPr>
          <w:tab/>
        </w:r>
        <w:r>
          <w:rPr>
            <w:noProof/>
            <w:webHidden/>
          </w:rPr>
          <w:fldChar w:fldCharType="begin"/>
        </w:r>
        <w:r>
          <w:rPr>
            <w:noProof/>
            <w:webHidden/>
          </w:rPr>
          <w:instrText xml:space="preserve"> PAGEREF _Toc466703542 \h </w:instrText>
        </w:r>
        <w:r>
          <w:rPr>
            <w:noProof/>
          </w:rPr>
        </w:r>
        <w:r>
          <w:rPr>
            <w:noProof/>
            <w:webHidden/>
          </w:rPr>
          <w:fldChar w:fldCharType="separate"/>
        </w:r>
        <w:r>
          <w:rPr>
            <w:noProof/>
            <w:webHidden/>
          </w:rPr>
          <w:t>36</w:t>
        </w:r>
        <w:r>
          <w:rPr>
            <w:noProof/>
            <w:webHidden/>
          </w:rPr>
          <w:fldChar w:fldCharType="end"/>
        </w:r>
      </w:hyperlink>
    </w:p>
    <w:p w14:paraId="1132095A" w14:textId="77777777" w:rsidR="00116560" w:rsidRDefault="00116560">
      <w:pPr>
        <w:pStyle w:val="TOC2"/>
        <w:tabs>
          <w:tab w:val="right" w:leader="dot" w:pos="9350"/>
        </w:tabs>
        <w:rPr>
          <w:noProof/>
          <w:sz w:val="24"/>
          <w:szCs w:val="24"/>
        </w:rPr>
      </w:pPr>
      <w:hyperlink w:anchor="_Toc466703543" w:history="1">
        <w:r w:rsidRPr="00587F84">
          <w:rPr>
            <w:rStyle w:val="Hyperlink"/>
            <w:noProof/>
          </w:rPr>
          <w:t>4.6 Euler's Theorem on the motion of a rigid body (118).</w:t>
        </w:r>
        <w:r>
          <w:rPr>
            <w:noProof/>
            <w:webHidden/>
          </w:rPr>
          <w:tab/>
        </w:r>
        <w:r>
          <w:rPr>
            <w:noProof/>
            <w:webHidden/>
          </w:rPr>
          <w:fldChar w:fldCharType="begin"/>
        </w:r>
        <w:r>
          <w:rPr>
            <w:noProof/>
            <w:webHidden/>
          </w:rPr>
          <w:instrText xml:space="preserve"> PAGEREF _Toc466703543 \h </w:instrText>
        </w:r>
        <w:r>
          <w:rPr>
            <w:noProof/>
          </w:rPr>
        </w:r>
        <w:r>
          <w:rPr>
            <w:noProof/>
            <w:webHidden/>
          </w:rPr>
          <w:fldChar w:fldCharType="separate"/>
        </w:r>
        <w:r>
          <w:rPr>
            <w:noProof/>
            <w:webHidden/>
          </w:rPr>
          <w:t>36</w:t>
        </w:r>
        <w:r>
          <w:rPr>
            <w:noProof/>
            <w:webHidden/>
          </w:rPr>
          <w:fldChar w:fldCharType="end"/>
        </w:r>
      </w:hyperlink>
    </w:p>
    <w:p w14:paraId="479D8EA6" w14:textId="77777777" w:rsidR="00116560" w:rsidRDefault="00116560">
      <w:pPr>
        <w:pStyle w:val="TOC2"/>
        <w:tabs>
          <w:tab w:val="right" w:leader="dot" w:pos="9350"/>
        </w:tabs>
        <w:rPr>
          <w:noProof/>
          <w:sz w:val="24"/>
          <w:szCs w:val="24"/>
        </w:rPr>
      </w:pPr>
      <w:hyperlink w:anchor="_Toc466703544" w:history="1">
        <w:r w:rsidRPr="00587F84">
          <w:rPr>
            <w:rStyle w:val="Hyperlink"/>
            <w:noProof/>
          </w:rPr>
          <w:t>4.7 Infinitesimal rotations (124).</w:t>
        </w:r>
        <w:r>
          <w:rPr>
            <w:noProof/>
            <w:webHidden/>
          </w:rPr>
          <w:tab/>
        </w:r>
        <w:r>
          <w:rPr>
            <w:noProof/>
            <w:webHidden/>
          </w:rPr>
          <w:fldChar w:fldCharType="begin"/>
        </w:r>
        <w:r>
          <w:rPr>
            <w:noProof/>
            <w:webHidden/>
          </w:rPr>
          <w:instrText xml:space="preserve"> PAGEREF _Toc466703544 \h </w:instrText>
        </w:r>
        <w:r>
          <w:rPr>
            <w:noProof/>
          </w:rPr>
        </w:r>
        <w:r>
          <w:rPr>
            <w:noProof/>
            <w:webHidden/>
          </w:rPr>
          <w:fldChar w:fldCharType="separate"/>
        </w:r>
        <w:r>
          <w:rPr>
            <w:noProof/>
            <w:webHidden/>
          </w:rPr>
          <w:t>37</w:t>
        </w:r>
        <w:r>
          <w:rPr>
            <w:noProof/>
            <w:webHidden/>
          </w:rPr>
          <w:fldChar w:fldCharType="end"/>
        </w:r>
      </w:hyperlink>
    </w:p>
    <w:p w14:paraId="02763EB1" w14:textId="77777777" w:rsidR="00116560" w:rsidRDefault="00116560">
      <w:pPr>
        <w:pStyle w:val="TOC2"/>
        <w:tabs>
          <w:tab w:val="right" w:leader="dot" w:pos="9350"/>
        </w:tabs>
        <w:rPr>
          <w:noProof/>
          <w:sz w:val="24"/>
          <w:szCs w:val="24"/>
        </w:rPr>
      </w:pPr>
      <w:hyperlink w:anchor="_Toc466703545" w:history="1">
        <w:r w:rsidRPr="00587F84">
          <w:rPr>
            <w:rStyle w:val="Hyperlink"/>
            <w:noProof/>
          </w:rPr>
          <w:t>4.8 Rate of change of a vector (132).</w:t>
        </w:r>
        <w:r>
          <w:rPr>
            <w:noProof/>
            <w:webHidden/>
          </w:rPr>
          <w:tab/>
        </w:r>
        <w:r>
          <w:rPr>
            <w:noProof/>
            <w:webHidden/>
          </w:rPr>
          <w:fldChar w:fldCharType="begin"/>
        </w:r>
        <w:r>
          <w:rPr>
            <w:noProof/>
            <w:webHidden/>
          </w:rPr>
          <w:instrText xml:space="preserve"> PAGEREF _Toc466703545 \h </w:instrText>
        </w:r>
        <w:r>
          <w:rPr>
            <w:noProof/>
          </w:rPr>
        </w:r>
        <w:r>
          <w:rPr>
            <w:noProof/>
            <w:webHidden/>
          </w:rPr>
          <w:fldChar w:fldCharType="separate"/>
        </w:r>
        <w:r>
          <w:rPr>
            <w:noProof/>
            <w:webHidden/>
          </w:rPr>
          <w:t>38</w:t>
        </w:r>
        <w:r>
          <w:rPr>
            <w:noProof/>
            <w:webHidden/>
          </w:rPr>
          <w:fldChar w:fldCharType="end"/>
        </w:r>
      </w:hyperlink>
    </w:p>
    <w:p w14:paraId="0D4FAB40" w14:textId="77777777" w:rsidR="00116560" w:rsidRDefault="00116560">
      <w:pPr>
        <w:pStyle w:val="TOC3"/>
        <w:tabs>
          <w:tab w:val="right" w:leader="dot" w:pos="9350"/>
        </w:tabs>
        <w:rPr>
          <w:noProof/>
          <w:sz w:val="24"/>
          <w:szCs w:val="24"/>
        </w:rPr>
      </w:pPr>
      <w:hyperlink w:anchor="_Toc466703546" w:history="1">
        <w:r w:rsidRPr="00587F84">
          <w:rPr>
            <w:rStyle w:val="Hyperlink"/>
            <w:noProof/>
          </w:rPr>
          <w:t>Clarification of Notational Ambiguity.</w:t>
        </w:r>
        <w:r>
          <w:rPr>
            <w:noProof/>
            <w:webHidden/>
          </w:rPr>
          <w:tab/>
        </w:r>
        <w:r>
          <w:rPr>
            <w:noProof/>
            <w:webHidden/>
          </w:rPr>
          <w:fldChar w:fldCharType="begin"/>
        </w:r>
        <w:r>
          <w:rPr>
            <w:noProof/>
            <w:webHidden/>
          </w:rPr>
          <w:instrText xml:space="preserve"> PAGEREF _Toc466703546 \h </w:instrText>
        </w:r>
        <w:r>
          <w:rPr>
            <w:noProof/>
          </w:rPr>
        </w:r>
        <w:r>
          <w:rPr>
            <w:noProof/>
            <w:webHidden/>
          </w:rPr>
          <w:fldChar w:fldCharType="separate"/>
        </w:r>
        <w:r>
          <w:rPr>
            <w:noProof/>
            <w:webHidden/>
          </w:rPr>
          <w:t>38</w:t>
        </w:r>
        <w:r>
          <w:rPr>
            <w:noProof/>
            <w:webHidden/>
          </w:rPr>
          <w:fldChar w:fldCharType="end"/>
        </w:r>
      </w:hyperlink>
    </w:p>
    <w:p w14:paraId="44696A67" w14:textId="77777777" w:rsidR="00116560" w:rsidRDefault="00116560">
      <w:pPr>
        <w:pStyle w:val="TOC2"/>
        <w:tabs>
          <w:tab w:val="right" w:leader="dot" w:pos="9350"/>
        </w:tabs>
        <w:rPr>
          <w:noProof/>
          <w:sz w:val="24"/>
          <w:szCs w:val="24"/>
        </w:rPr>
      </w:pPr>
      <w:hyperlink w:anchor="_Toc466703547" w:history="1">
        <w:r w:rsidRPr="00587F84">
          <w:rPr>
            <w:rStyle w:val="Hyperlink"/>
            <w:noProof/>
          </w:rPr>
          <w:t>4.9 The Coriolis Force (135)</w:t>
        </w:r>
        <w:r>
          <w:rPr>
            <w:noProof/>
            <w:webHidden/>
          </w:rPr>
          <w:tab/>
        </w:r>
        <w:r>
          <w:rPr>
            <w:noProof/>
            <w:webHidden/>
          </w:rPr>
          <w:fldChar w:fldCharType="begin"/>
        </w:r>
        <w:r>
          <w:rPr>
            <w:noProof/>
            <w:webHidden/>
          </w:rPr>
          <w:instrText xml:space="preserve"> PAGEREF _Toc466703547 \h </w:instrText>
        </w:r>
        <w:r>
          <w:rPr>
            <w:noProof/>
          </w:rPr>
        </w:r>
        <w:r>
          <w:rPr>
            <w:noProof/>
            <w:webHidden/>
          </w:rPr>
          <w:fldChar w:fldCharType="separate"/>
        </w:r>
        <w:r>
          <w:rPr>
            <w:noProof/>
            <w:webHidden/>
          </w:rPr>
          <w:t>40</w:t>
        </w:r>
        <w:r>
          <w:rPr>
            <w:noProof/>
            <w:webHidden/>
          </w:rPr>
          <w:fldChar w:fldCharType="end"/>
        </w:r>
      </w:hyperlink>
    </w:p>
    <w:p w14:paraId="1B23CC13" w14:textId="77777777" w:rsidR="00116560" w:rsidRDefault="00116560">
      <w:pPr>
        <w:pStyle w:val="TOC1"/>
        <w:rPr>
          <w:b w:val="0"/>
          <w:sz w:val="24"/>
          <w:szCs w:val="24"/>
        </w:rPr>
      </w:pPr>
      <w:hyperlink w:anchor="_Toc466703548" w:history="1">
        <w:r w:rsidRPr="00587F84">
          <w:rPr>
            <w:rStyle w:val="Hyperlink"/>
          </w:rPr>
          <w:t>Chapter 5:  Rigid Body Equations of Motion (143)</w:t>
        </w:r>
        <w:r>
          <w:rPr>
            <w:webHidden/>
          </w:rPr>
          <w:tab/>
        </w:r>
        <w:r>
          <w:rPr>
            <w:webHidden/>
          </w:rPr>
          <w:fldChar w:fldCharType="begin"/>
        </w:r>
        <w:r>
          <w:rPr>
            <w:webHidden/>
          </w:rPr>
          <w:instrText xml:space="preserve"> PAGEREF _Toc466703548 \h </w:instrText>
        </w:r>
        <w:r>
          <w:rPr>
            <w:webHidden/>
          </w:rPr>
          <w:fldChar w:fldCharType="separate"/>
        </w:r>
        <w:r>
          <w:rPr>
            <w:webHidden/>
          </w:rPr>
          <w:t>43</w:t>
        </w:r>
        <w:r>
          <w:rPr>
            <w:webHidden/>
          </w:rPr>
          <w:fldChar w:fldCharType="end"/>
        </w:r>
      </w:hyperlink>
    </w:p>
    <w:p w14:paraId="4758B737" w14:textId="77777777" w:rsidR="00116560" w:rsidRDefault="00116560">
      <w:pPr>
        <w:pStyle w:val="TOC2"/>
        <w:tabs>
          <w:tab w:val="right" w:leader="dot" w:pos="9350"/>
        </w:tabs>
        <w:rPr>
          <w:noProof/>
          <w:sz w:val="24"/>
          <w:szCs w:val="24"/>
        </w:rPr>
      </w:pPr>
      <w:hyperlink w:anchor="_Toc466703549" w:history="1">
        <w:r w:rsidRPr="00587F84">
          <w:rPr>
            <w:rStyle w:val="Hyperlink"/>
            <w:noProof/>
          </w:rPr>
          <w:t>5.1 Angular Momentum and Kinetic Energy of motion about a point (143).</w:t>
        </w:r>
        <w:r>
          <w:rPr>
            <w:noProof/>
            <w:webHidden/>
          </w:rPr>
          <w:tab/>
        </w:r>
        <w:r>
          <w:rPr>
            <w:noProof/>
            <w:webHidden/>
          </w:rPr>
          <w:fldChar w:fldCharType="begin"/>
        </w:r>
        <w:r>
          <w:rPr>
            <w:noProof/>
            <w:webHidden/>
          </w:rPr>
          <w:instrText xml:space="preserve"> PAGEREF _Toc466703549 \h </w:instrText>
        </w:r>
        <w:r>
          <w:rPr>
            <w:noProof/>
          </w:rPr>
        </w:r>
        <w:r>
          <w:rPr>
            <w:noProof/>
            <w:webHidden/>
          </w:rPr>
          <w:fldChar w:fldCharType="separate"/>
        </w:r>
        <w:r>
          <w:rPr>
            <w:noProof/>
            <w:webHidden/>
          </w:rPr>
          <w:t>43</w:t>
        </w:r>
        <w:r>
          <w:rPr>
            <w:noProof/>
            <w:webHidden/>
          </w:rPr>
          <w:fldChar w:fldCharType="end"/>
        </w:r>
      </w:hyperlink>
    </w:p>
    <w:p w14:paraId="3179894E" w14:textId="77777777" w:rsidR="00116560" w:rsidRDefault="00116560">
      <w:pPr>
        <w:pStyle w:val="TOC2"/>
        <w:tabs>
          <w:tab w:val="right" w:leader="dot" w:pos="9350"/>
        </w:tabs>
        <w:rPr>
          <w:noProof/>
          <w:sz w:val="24"/>
          <w:szCs w:val="24"/>
        </w:rPr>
      </w:pPr>
      <w:hyperlink w:anchor="_Toc466703550" w:history="1">
        <w:r w:rsidRPr="00587F84">
          <w:rPr>
            <w:rStyle w:val="Hyperlink"/>
            <w:noProof/>
          </w:rPr>
          <w:t>5.2 Tensors, Dyads and Dyadics (146)</w:t>
        </w:r>
        <w:r>
          <w:rPr>
            <w:noProof/>
            <w:webHidden/>
          </w:rPr>
          <w:tab/>
        </w:r>
        <w:r>
          <w:rPr>
            <w:noProof/>
            <w:webHidden/>
          </w:rPr>
          <w:fldChar w:fldCharType="begin"/>
        </w:r>
        <w:r>
          <w:rPr>
            <w:noProof/>
            <w:webHidden/>
          </w:rPr>
          <w:instrText xml:space="preserve"> PAGEREF _Toc466703550 \h </w:instrText>
        </w:r>
        <w:r>
          <w:rPr>
            <w:noProof/>
          </w:rPr>
        </w:r>
        <w:r>
          <w:rPr>
            <w:noProof/>
            <w:webHidden/>
          </w:rPr>
          <w:fldChar w:fldCharType="separate"/>
        </w:r>
        <w:r>
          <w:rPr>
            <w:noProof/>
            <w:webHidden/>
          </w:rPr>
          <w:t>44</w:t>
        </w:r>
        <w:r>
          <w:rPr>
            <w:noProof/>
            <w:webHidden/>
          </w:rPr>
          <w:fldChar w:fldCharType="end"/>
        </w:r>
      </w:hyperlink>
    </w:p>
    <w:p w14:paraId="1E954463" w14:textId="77777777" w:rsidR="00116560" w:rsidRDefault="00116560">
      <w:pPr>
        <w:pStyle w:val="TOC2"/>
        <w:tabs>
          <w:tab w:val="right" w:leader="dot" w:pos="9350"/>
        </w:tabs>
        <w:rPr>
          <w:noProof/>
          <w:sz w:val="24"/>
          <w:szCs w:val="24"/>
        </w:rPr>
      </w:pPr>
      <w:hyperlink w:anchor="_Toc466703551" w:history="1">
        <w:r w:rsidRPr="00587F84">
          <w:rPr>
            <w:rStyle w:val="Hyperlink"/>
            <w:noProof/>
          </w:rPr>
          <w:t>5.3 The inertial tensor and the moment of inertia (149)</w:t>
        </w:r>
        <w:r>
          <w:rPr>
            <w:noProof/>
            <w:webHidden/>
          </w:rPr>
          <w:tab/>
        </w:r>
        <w:r>
          <w:rPr>
            <w:noProof/>
            <w:webHidden/>
          </w:rPr>
          <w:fldChar w:fldCharType="begin"/>
        </w:r>
        <w:r>
          <w:rPr>
            <w:noProof/>
            <w:webHidden/>
          </w:rPr>
          <w:instrText xml:space="preserve"> PAGEREF _Toc466703551 \h </w:instrText>
        </w:r>
        <w:r>
          <w:rPr>
            <w:noProof/>
          </w:rPr>
        </w:r>
        <w:r>
          <w:rPr>
            <w:noProof/>
            <w:webHidden/>
          </w:rPr>
          <w:fldChar w:fldCharType="separate"/>
        </w:r>
        <w:r>
          <w:rPr>
            <w:noProof/>
            <w:webHidden/>
          </w:rPr>
          <w:t>46</w:t>
        </w:r>
        <w:r>
          <w:rPr>
            <w:noProof/>
            <w:webHidden/>
          </w:rPr>
          <w:fldChar w:fldCharType="end"/>
        </w:r>
      </w:hyperlink>
    </w:p>
    <w:p w14:paraId="5F6D55A4" w14:textId="77777777" w:rsidR="00116560" w:rsidRDefault="00116560">
      <w:pPr>
        <w:pStyle w:val="TOC2"/>
        <w:tabs>
          <w:tab w:val="right" w:leader="dot" w:pos="9350"/>
        </w:tabs>
        <w:rPr>
          <w:noProof/>
          <w:sz w:val="24"/>
          <w:szCs w:val="24"/>
        </w:rPr>
      </w:pPr>
      <w:hyperlink w:anchor="_Toc466703552" w:history="1">
        <w:r w:rsidRPr="00587F84">
          <w:rPr>
            <w:rStyle w:val="Hyperlink"/>
            <w:noProof/>
          </w:rPr>
          <w:t>5.4 The eigenvalues of the inertia tensor and the principle axis transformation (151).</w:t>
        </w:r>
        <w:r>
          <w:rPr>
            <w:noProof/>
            <w:webHidden/>
          </w:rPr>
          <w:tab/>
        </w:r>
        <w:r>
          <w:rPr>
            <w:noProof/>
            <w:webHidden/>
          </w:rPr>
          <w:fldChar w:fldCharType="begin"/>
        </w:r>
        <w:r>
          <w:rPr>
            <w:noProof/>
            <w:webHidden/>
          </w:rPr>
          <w:instrText xml:space="preserve"> PAGEREF _Toc466703552 \h </w:instrText>
        </w:r>
        <w:r>
          <w:rPr>
            <w:noProof/>
          </w:rPr>
        </w:r>
        <w:r>
          <w:rPr>
            <w:noProof/>
            <w:webHidden/>
          </w:rPr>
          <w:fldChar w:fldCharType="separate"/>
        </w:r>
        <w:r>
          <w:rPr>
            <w:noProof/>
            <w:webHidden/>
          </w:rPr>
          <w:t>46</w:t>
        </w:r>
        <w:r>
          <w:rPr>
            <w:noProof/>
            <w:webHidden/>
          </w:rPr>
          <w:fldChar w:fldCharType="end"/>
        </w:r>
      </w:hyperlink>
    </w:p>
    <w:p w14:paraId="007B5FF4" w14:textId="77777777" w:rsidR="00116560" w:rsidRDefault="00116560">
      <w:pPr>
        <w:pStyle w:val="TOC2"/>
        <w:tabs>
          <w:tab w:val="right" w:leader="dot" w:pos="9350"/>
        </w:tabs>
        <w:rPr>
          <w:noProof/>
          <w:sz w:val="24"/>
          <w:szCs w:val="24"/>
        </w:rPr>
      </w:pPr>
      <w:hyperlink w:anchor="_Toc466703553" w:history="1">
        <w:r w:rsidRPr="00587F84">
          <w:rPr>
            <w:rStyle w:val="Hyperlink"/>
            <w:noProof/>
          </w:rPr>
          <w:t>5.5. Methods of solving rigid body problems and the Euler equations of motion (156).</w:t>
        </w:r>
        <w:r>
          <w:rPr>
            <w:noProof/>
            <w:webHidden/>
          </w:rPr>
          <w:tab/>
        </w:r>
        <w:r>
          <w:rPr>
            <w:noProof/>
            <w:webHidden/>
          </w:rPr>
          <w:fldChar w:fldCharType="begin"/>
        </w:r>
        <w:r>
          <w:rPr>
            <w:noProof/>
            <w:webHidden/>
          </w:rPr>
          <w:instrText xml:space="preserve"> PAGEREF _Toc466703553 \h </w:instrText>
        </w:r>
        <w:r>
          <w:rPr>
            <w:noProof/>
          </w:rPr>
        </w:r>
        <w:r>
          <w:rPr>
            <w:noProof/>
            <w:webHidden/>
          </w:rPr>
          <w:fldChar w:fldCharType="separate"/>
        </w:r>
        <w:r>
          <w:rPr>
            <w:noProof/>
            <w:webHidden/>
          </w:rPr>
          <w:t>47</w:t>
        </w:r>
        <w:r>
          <w:rPr>
            <w:noProof/>
            <w:webHidden/>
          </w:rPr>
          <w:fldChar w:fldCharType="end"/>
        </w:r>
      </w:hyperlink>
    </w:p>
    <w:p w14:paraId="181CD249" w14:textId="77777777" w:rsidR="00116560" w:rsidRDefault="00116560">
      <w:pPr>
        <w:pStyle w:val="TOC2"/>
        <w:tabs>
          <w:tab w:val="right" w:leader="dot" w:pos="9350"/>
        </w:tabs>
        <w:rPr>
          <w:noProof/>
          <w:sz w:val="24"/>
          <w:szCs w:val="24"/>
        </w:rPr>
      </w:pPr>
      <w:hyperlink w:anchor="_Toc466703554" w:history="1">
        <w:r w:rsidRPr="00587F84">
          <w:rPr>
            <w:rStyle w:val="Hyperlink"/>
            <w:noProof/>
          </w:rPr>
          <w:t>5.6  Force-free motion of a rigid body (159).</w:t>
        </w:r>
        <w:r>
          <w:rPr>
            <w:noProof/>
            <w:webHidden/>
          </w:rPr>
          <w:tab/>
        </w:r>
        <w:r>
          <w:rPr>
            <w:noProof/>
            <w:webHidden/>
          </w:rPr>
          <w:fldChar w:fldCharType="begin"/>
        </w:r>
        <w:r>
          <w:rPr>
            <w:noProof/>
            <w:webHidden/>
          </w:rPr>
          <w:instrText xml:space="preserve"> PAGEREF _Toc466703554 \h </w:instrText>
        </w:r>
        <w:r>
          <w:rPr>
            <w:noProof/>
          </w:rPr>
        </w:r>
        <w:r>
          <w:rPr>
            <w:noProof/>
            <w:webHidden/>
          </w:rPr>
          <w:fldChar w:fldCharType="separate"/>
        </w:r>
        <w:r>
          <w:rPr>
            <w:noProof/>
            <w:webHidden/>
          </w:rPr>
          <w:t>48</w:t>
        </w:r>
        <w:r>
          <w:rPr>
            <w:noProof/>
            <w:webHidden/>
          </w:rPr>
          <w:fldChar w:fldCharType="end"/>
        </w:r>
      </w:hyperlink>
    </w:p>
    <w:p w14:paraId="24BBE84E" w14:textId="77777777" w:rsidR="00116560" w:rsidRDefault="00116560">
      <w:pPr>
        <w:pStyle w:val="TOC2"/>
        <w:tabs>
          <w:tab w:val="right" w:leader="dot" w:pos="9350"/>
        </w:tabs>
        <w:rPr>
          <w:noProof/>
          <w:sz w:val="24"/>
          <w:szCs w:val="24"/>
        </w:rPr>
      </w:pPr>
      <w:hyperlink w:anchor="_Toc466703555" w:history="1">
        <w:r w:rsidRPr="00587F84">
          <w:rPr>
            <w:rStyle w:val="Hyperlink"/>
            <w:noProof/>
          </w:rPr>
          <w:t>5.7  The heavy symmetrical top with one point fixed (164).</w:t>
        </w:r>
        <w:r>
          <w:rPr>
            <w:noProof/>
            <w:webHidden/>
          </w:rPr>
          <w:tab/>
        </w:r>
        <w:r>
          <w:rPr>
            <w:noProof/>
            <w:webHidden/>
          </w:rPr>
          <w:fldChar w:fldCharType="begin"/>
        </w:r>
        <w:r>
          <w:rPr>
            <w:noProof/>
            <w:webHidden/>
          </w:rPr>
          <w:instrText xml:space="preserve"> PAGEREF _Toc466703555 \h </w:instrText>
        </w:r>
        <w:r>
          <w:rPr>
            <w:noProof/>
          </w:rPr>
        </w:r>
        <w:r>
          <w:rPr>
            <w:noProof/>
            <w:webHidden/>
          </w:rPr>
          <w:fldChar w:fldCharType="separate"/>
        </w:r>
        <w:r>
          <w:rPr>
            <w:noProof/>
            <w:webHidden/>
          </w:rPr>
          <w:t>52</w:t>
        </w:r>
        <w:r>
          <w:rPr>
            <w:noProof/>
            <w:webHidden/>
          </w:rPr>
          <w:fldChar w:fldCharType="end"/>
        </w:r>
      </w:hyperlink>
    </w:p>
    <w:p w14:paraId="57CBB6A3" w14:textId="77777777" w:rsidR="00116560" w:rsidRDefault="00116560">
      <w:pPr>
        <w:pStyle w:val="TOC3"/>
        <w:tabs>
          <w:tab w:val="right" w:leader="dot" w:pos="9350"/>
        </w:tabs>
        <w:rPr>
          <w:noProof/>
          <w:sz w:val="24"/>
          <w:szCs w:val="24"/>
        </w:rPr>
      </w:pPr>
      <w:hyperlink w:anchor="_Toc466703556" w:history="1">
        <w:r w:rsidRPr="00587F84">
          <w:rPr>
            <w:rStyle w:val="Hyperlink"/>
            <w:noProof/>
          </w:rPr>
          <w:t>The Heavy Top Started with a Drop.</w:t>
        </w:r>
        <w:r>
          <w:rPr>
            <w:noProof/>
            <w:webHidden/>
          </w:rPr>
          <w:tab/>
        </w:r>
        <w:r>
          <w:rPr>
            <w:noProof/>
            <w:webHidden/>
          </w:rPr>
          <w:fldChar w:fldCharType="begin"/>
        </w:r>
        <w:r>
          <w:rPr>
            <w:noProof/>
            <w:webHidden/>
          </w:rPr>
          <w:instrText xml:space="preserve"> PAGEREF _Toc466703556 \h </w:instrText>
        </w:r>
        <w:r>
          <w:rPr>
            <w:noProof/>
          </w:rPr>
        </w:r>
        <w:r>
          <w:rPr>
            <w:noProof/>
            <w:webHidden/>
          </w:rPr>
          <w:fldChar w:fldCharType="separate"/>
        </w:r>
        <w:r>
          <w:rPr>
            <w:noProof/>
            <w:webHidden/>
          </w:rPr>
          <w:t>54</w:t>
        </w:r>
        <w:r>
          <w:rPr>
            <w:noProof/>
            <w:webHidden/>
          </w:rPr>
          <w:fldChar w:fldCharType="end"/>
        </w:r>
      </w:hyperlink>
    </w:p>
    <w:p w14:paraId="3D2A798C" w14:textId="77777777" w:rsidR="00116560" w:rsidRDefault="00116560">
      <w:pPr>
        <w:pStyle w:val="TOC3"/>
        <w:tabs>
          <w:tab w:val="right" w:leader="dot" w:pos="9350"/>
        </w:tabs>
        <w:rPr>
          <w:noProof/>
          <w:sz w:val="24"/>
          <w:szCs w:val="24"/>
        </w:rPr>
      </w:pPr>
      <w:hyperlink w:anchor="_Toc466703557" w:history="1">
        <w:r w:rsidRPr="00587F84">
          <w:rPr>
            <w:rStyle w:val="Hyperlink"/>
            <w:noProof/>
          </w:rPr>
          <w:t>Heavy top started vertically (p 173)</w:t>
        </w:r>
        <w:r>
          <w:rPr>
            <w:noProof/>
            <w:webHidden/>
          </w:rPr>
          <w:tab/>
        </w:r>
        <w:r>
          <w:rPr>
            <w:noProof/>
            <w:webHidden/>
          </w:rPr>
          <w:fldChar w:fldCharType="begin"/>
        </w:r>
        <w:r>
          <w:rPr>
            <w:noProof/>
            <w:webHidden/>
          </w:rPr>
          <w:instrText xml:space="preserve"> PAGEREF _Toc466703557 \h </w:instrText>
        </w:r>
        <w:r>
          <w:rPr>
            <w:noProof/>
          </w:rPr>
        </w:r>
        <w:r>
          <w:rPr>
            <w:noProof/>
            <w:webHidden/>
          </w:rPr>
          <w:fldChar w:fldCharType="separate"/>
        </w:r>
        <w:r>
          <w:rPr>
            <w:noProof/>
            <w:webHidden/>
          </w:rPr>
          <w:t>55</w:t>
        </w:r>
        <w:r>
          <w:rPr>
            <w:noProof/>
            <w:webHidden/>
          </w:rPr>
          <w:fldChar w:fldCharType="end"/>
        </w:r>
      </w:hyperlink>
    </w:p>
    <w:p w14:paraId="2185C86D" w14:textId="77777777" w:rsidR="00116560" w:rsidRDefault="00116560">
      <w:pPr>
        <w:pStyle w:val="TOC3"/>
        <w:tabs>
          <w:tab w:val="right" w:leader="dot" w:pos="9350"/>
        </w:tabs>
        <w:rPr>
          <w:noProof/>
          <w:sz w:val="24"/>
          <w:szCs w:val="24"/>
        </w:rPr>
      </w:pPr>
      <w:hyperlink w:anchor="_Toc466703558" w:history="1">
        <w:r w:rsidRPr="00587F84">
          <w:rPr>
            <w:rStyle w:val="Hyperlink"/>
            <w:noProof/>
          </w:rPr>
          <w:t>Some Applications (p174).</w:t>
        </w:r>
        <w:r>
          <w:rPr>
            <w:noProof/>
            <w:webHidden/>
          </w:rPr>
          <w:tab/>
        </w:r>
        <w:r>
          <w:rPr>
            <w:noProof/>
            <w:webHidden/>
          </w:rPr>
          <w:fldChar w:fldCharType="begin"/>
        </w:r>
        <w:r>
          <w:rPr>
            <w:noProof/>
            <w:webHidden/>
          </w:rPr>
          <w:instrText xml:space="preserve"> PAGEREF _Toc466703558 \h </w:instrText>
        </w:r>
        <w:r>
          <w:rPr>
            <w:noProof/>
          </w:rPr>
        </w:r>
        <w:r>
          <w:rPr>
            <w:noProof/>
            <w:webHidden/>
          </w:rPr>
          <w:fldChar w:fldCharType="separate"/>
        </w:r>
        <w:r>
          <w:rPr>
            <w:noProof/>
            <w:webHidden/>
          </w:rPr>
          <w:t>56</w:t>
        </w:r>
        <w:r>
          <w:rPr>
            <w:noProof/>
            <w:webHidden/>
          </w:rPr>
          <w:fldChar w:fldCharType="end"/>
        </w:r>
      </w:hyperlink>
    </w:p>
    <w:p w14:paraId="2466CBE6" w14:textId="77777777" w:rsidR="00116560" w:rsidRDefault="00116560">
      <w:pPr>
        <w:pStyle w:val="TOC2"/>
        <w:tabs>
          <w:tab w:val="right" w:leader="dot" w:pos="9350"/>
        </w:tabs>
        <w:rPr>
          <w:noProof/>
          <w:sz w:val="24"/>
          <w:szCs w:val="24"/>
        </w:rPr>
      </w:pPr>
      <w:hyperlink w:anchor="_Toc466703559" w:history="1">
        <w:r w:rsidRPr="00587F84">
          <w:rPr>
            <w:rStyle w:val="Hyperlink"/>
            <w:noProof/>
          </w:rPr>
          <w:t>5.8 Precession of charged bodies in a magnetic field (176)</w:t>
        </w:r>
        <w:r>
          <w:rPr>
            <w:noProof/>
            <w:webHidden/>
          </w:rPr>
          <w:tab/>
        </w:r>
        <w:r>
          <w:rPr>
            <w:noProof/>
            <w:webHidden/>
          </w:rPr>
          <w:fldChar w:fldCharType="begin"/>
        </w:r>
        <w:r>
          <w:rPr>
            <w:noProof/>
            <w:webHidden/>
          </w:rPr>
          <w:instrText xml:space="preserve"> PAGEREF _Toc466703559 \h </w:instrText>
        </w:r>
        <w:r>
          <w:rPr>
            <w:noProof/>
          </w:rPr>
        </w:r>
        <w:r>
          <w:rPr>
            <w:noProof/>
            <w:webHidden/>
          </w:rPr>
          <w:fldChar w:fldCharType="separate"/>
        </w:r>
        <w:r>
          <w:rPr>
            <w:noProof/>
            <w:webHidden/>
          </w:rPr>
          <w:t>56</w:t>
        </w:r>
        <w:r>
          <w:rPr>
            <w:noProof/>
            <w:webHidden/>
          </w:rPr>
          <w:fldChar w:fldCharType="end"/>
        </w:r>
      </w:hyperlink>
    </w:p>
    <w:p w14:paraId="16A90947" w14:textId="77777777" w:rsidR="00116560" w:rsidRDefault="00116560">
      <w:pPr>
        <w:pStyle w:val="TOC3"/>
        <w:tabs>
          <w:tab w:val="right" w:leader="dot" w:pos="9350"/>
        </w:tabs>
        <w:rPr>
          <w:noProof/>
          <w:sz w:val="24"/>
          <w:szCs w:val="24"/>
        </w:rPr>
      </w:pPr>
      <w:hyperlink w:anchor="_Toc466703560" w:history="1">
        <w:r w:rsidRPr="00587F84">
          <w:rPr>
            <w:rStyle w:val="Hyperlink"/>
            <w:noProof/>
          </w:rPr>
          <w:t>The Classical Motion of a Rigid Charged Body in a Magnetic Field</w:t>
        </w:r>
        <w:r>
          <w:rPr>
            <w:noProof/>
            <w:webHidden/>
          </w:rPr>
          <w:tab/>
        </w:r>
        <w:r>
          <w:rPr>
            <w:noProof/>
            <w:webHidden/>
          </w:rPr>
          <w:fldChar w:fldCharType="begin"/>
        </w:r>
        <w:r>
          <w:rPr>
            <w:noProof/>
            <w:webHidden/>
          </w:rPr>
          <w:instrText xml:space="preserve"> PAGEREF _Toc466703560 \h </w:instrText>
        </w:r>
        <w:r>
          <w:rPr>
            <w:noProof/>
          </w:rPr>
        </w:r>
        <w:r>
          <w:rPr>
            <w:noProof/>
            <w:webHidden/>
          </w:rPr>
          <w:fldChar w:fldCharType="separate"/>
        </w:r>
        <w:r>
          <w:rPr>
            <w:noProof/>
            <w:webHidden/>
          </w:rPr>
          <w:t>56</w:t>
        </w:r>
        <w:r>
          <w:rPr>
            <w:noProof/>
            <w:webHidden/>
          </w:rPr>
          <w:fldChar w:fldCharType="end"/>
        </w:r>
      </w:hyperlink>
    </w:p>
    <w:p w14:paraId="6DD5B0A6" w14:textId="77777777" w:rsidR="00116560" w:rsidRDefault="00116560">
      <w:pPr>
        <w:pStyle w:val="TOC1"/>
        <w:rPr>
          <w:b w:val="0"/>
          <w:sz w:val="24"/>
          <w:szCs w:val="24"/>
        </w:rPr>
      </w:pPr>
      <w:hyperlink w:anchor="_Toc466703561" w:history="1">
        <w:r w:rsidRPr="00587F84">
          <w:rPr>
            <w:rStyle w:val="Hyperlink"/>
          </w:rPr>
          <w:t>Chapter 6.   Special Relativity in Classical Mechanics (p 185)</w:t>
        </w:r>
        <w:r>
          <w:rPr>
            <w:webHidden/>
          </w:rPr>
          <w:tab/>
        </w:r>
        <w:r>
          <w:rPr>
            <w:webHidden/>
          </w:rPr>
          <w:fldChar w:fldCharType="begin"/>
        </w:r>
        <w:r>
          <w:rPr>
            <w:webHidden/>
          </w:rPr>
          <w:instrText xml:space="preserve"> PAGEREF _Toc466703561 \h </w:instrText>
        </w:r>
        <w:r>
          <w:rPr>
            <w:webHidden/>
          </w:rPr>
          <w:fldChar w:fldCharType="separate"/>
        </w:r>
        <w:r>
          <w:rPr>
            <w:webHidden/>
          </w:rPr>
          <w:t>57</w:t>
        </w:r>
        <w:r>
          <w:rPr>
            <w:webHidden/>
          </w:rPr>
          <w:fldChar w:fldCharType="end"/>
        </w:r>
      </w:hyperlink>
    </w:p>
    <w:p w14:paraId="39E6B190" w14:textId="77777777" w:rsidR="00116560" w:rsidRDefault="00116560">
      <w:pPr>
        <w:pStyle w:val="TOC2"/>
        <w:tabs>
          <w:tab w:val="right" w:leader="dot" w:pos="9350"/>
        </w:tabs>
        <w:rPr>
          <w:noProof/>
          <w:sz w:val="24"/>
          <w:szCs w:val="24"/>
        </w:rPr>
      </w:pPr>
      <w:hyperlink w:anchor="_Toc466703562" w:history="1">
        <w:r w:rsidRPr="00587F84">
          <w:rPr>
            <w:rStyle w:val="Hyperlink"/>
            <w:noProof/>
          </w:rPr>
          <w:t>6.1 The basic program(185).</w:t>
        </w:r>
        <w:r>
          <w:rPr>
            <w:noProof/>
            <w:webHidden/>
          </w:rPr>
          <w:tab/>
        </w:r>
        <w:r>
          <w:rPr>
            <w:noProof/>
            <w:webHidden/>
          </w:rPr>
          <w:fldChar w:fldCharType="begin"/>
        </w:r>
        <w:r>
          <w:rPr>
            <w:noProof/>
            <w:webHidden/>
          </w:rPr>
          <w:instrText xml:space="preserve"> PAGEREF _Toc466703562 \h </w:instrText>
        </w:r>
        <w:r>
          <w:rPr>
            <w:noProof/>
          </w:rPr>
        </w:r>
        <w:r>
          <w:rPr>
            <w:noProof/>
            <w:webHidden/>
          </w:rPr>
          <w:fldChar w:fldCharType="separate"/>
        </w:r>
        <w:r>
          <w:rPr>
            <w:noProof/>
            <w:webHidden/>
          </w:rPr>
          <w:t>57</w:t>
        </w:r>
        <w:r>
          <w:rPr>
            <w:noProof/>
            <w:webHidden/>
          </w:rPr>
          <w:fldChar w:fldCharType="end"/>
        </w:r>
      </w:hyperlink>
    </w:p>
    <w:p w14:paraId="6236B275" w14:textId="77777777" w:rsidR="00116560" w:rsidRDefault="00116560">
      <w:pPr>
        <w:pStyle w:val="TOC2"/>
        <w:tabs>
          <w:tab w:val="right" w:leader="dot" w:pos="9350"/>
        </w:tabs>
        <w:rPr>
          <w:noProof/>
          <w:sz w:val="24"/>
          <w:szCs w:val="24"/>
        </w:rPr>
      </w:pPr>
      <w:hyperlink w:anchor="_Toc466703563" w:history="1">
        <w:r w:rsidRPr="00587F84">
          <w:rPr>
            <w:rStyle w:val="Hyperlink"/>
            <w:noProof/>
          </w:rPr>
          <w:t>6.2 The Lorentz Transformation (187).</w:t>
        </w:r>
        <w:r>
          <w:rPr>
            <w:noProof/>
            <w:webHidden/>
          </w:rPr>
          <w:tab/>
        </w:r>
        <w:r>
          <w:rPr>
            <w:noProof/>
            <w:webHidden/>
          </w:rPr>
          <w:fldChar w:fldCharType="begin"/>
        </w:r>
        <w:r>
          <w:rPr>
            <w:noProof/>
            <w:webHidden/>
          </w:rPr>
          <w:instrText xml:space="preserve"> PAGEREF _Toc466703563 \h </w:instrText>
        </w:r>
        <w:r>
          <w:rPr>
            <w:noProof/>
          </w:rPr>
        </w:r>
        <w:r>
          <w:rPr>
            <w:noProof/>
            <w:webHidden/>
          </w:rPr>
          <w:fldChar w:fldCharType="separate"/>
        </w:r>
        <w:r>
          <w:rPr>
            <w:noProof/>
            <w:webHidden/>
          </w:rPr>
          <w:t>57</w:t>
        </w:r>
        <w:r>
          <w:rPr>
            <w:noProof/>
            <w:webHidden/>
          </w:rPr>
          <w:fldChar w:fldCharType="end"/>
        </w:r>
      </w:hyperlink>
    </w:p>
    <w:p w14:paraId="676927D7" w14:textId="77777777" w:rsidR="00116560" w:rsidRDefault="00116560">
      <w:pPr>
        <w:pStyle w:val="TOC2"/>
        <w:tabs>
          <w:tab w:val="right" w:leader="dot" w:pos="9350"/>
        </w:tabs>
        <w:rPr>
          <w:noProof/>
          <w:sz w:val="24"/>
          <w:szCs w:val="24"/>
        </w:rPr>
      </w:pPr>
      <w:hyperlink w:anchor="_Toc466703564" w:history="1">
        <w:r w:rsidRPr="00587F84">
          <w:rPr>
            <w:rStyle w:val="Hyperlink"/>
            <w:noProof/>
          </w:rPr>
          <w:t>6.3 The covariance of equations (194).</w:t>
        </w:r>
        <w:r>
          <w:rPr>
            <w:noProof/>
            <w:webHidden/>
          </w:rPr>
          <w:tab/>
        </w:r>
        <w:r>
          <w:rPr>
            <w:noProof/>
            <w:webHidden/>
          </w:rPr>
          <w:fldChar w:fldCharType="begin"/>
        </w:r>
        <w:r>
          <w:rPr>
            <w:noProof/>
            <w:webHidden/>
          </w:rPr>
          <w:instrText xml:space="preserve"> PAGEREF _Toc466703564 \h </w:instrText>
        </w:r>
        <w:r>
          <w:rPr>
            <w:noProof/>
          </w:rPr>
        </w:r>
        <w:r>
          <w:rPr>
            <w:noProof/>
            <w:webHidden/>
          </w:rPr>
          <w:fldChar w:fldCharType="separate"/>
        </w:r>
        <w:r>
          <w:rPr>
            <w:noProof/>
            <w:webHidden/>
          </w:rPr>
          <w:t>57</w:t>
        </w:r>
        <w:r>
          <w:rPr>
            <w:noProof/>
            <w:webHidden/>
          </w:rPr>
          <w:fldChar w:fldCharType="end"/>
        </w:r>
      </w:hyperlink>
    </w:p>
    <w:p w14:paraId="482A4E2E" w14:textId="77777777" w:rsidR="00116560" w:rsidRDefault="00116560">
      <w:pPr>
        <w:pStyle w:val="TOC2"/>
        <w:tabs>
          <w:tab w:val="right" w:leader="dot" w:pos="9350"/>
        </w:tabs>
        <w:rPr>
          <w:noProof/>
          <w:sz w:val="24"/>
          <w:szCs w:val="24"/>
        </w:rPr>
      </w:pPr>
      <w:hyperlink w:anchor="_Toc466703565" w:history="1">
        <w:r w:rsidRPr="00587F84">
          <w:rPr>
            <w:rStyle w:val="Hyperlink"/>
            <w:noProof/>
          </w:rPr>
          <w:t>6.4 What happens to F = ma ?  (199)</w:t>
        </w:r>
        <w:r>
          <w:rPr>
            <w:noProof/>
            <w:webHidden/>
          </w:rPr>
          <w:tab/>
        </w:r>
        <w:r>
          <w:rPr>
            <w:noProof/>
            <w:webHidden/>
          </w:rPr>
          <w:fldChar w:fldCharType="begin"/>
        </w:r>
        <w:r>
          <w:rPr>
            <w:noProof/>
            <w:webHidden/>
          </w:rPr>
          <w:instrText xml:space="preserve"> PAGEREF _Toc466703565 \h </w:instrText>
        </w:r>
        <w:r>
          <w:rPr>
            <w:noProof/>
          </w:rPr>
        </w:r>
        <w:r>
          <w:rPr>
            <w:noProof/>
            <w:webHidden/>
          </w:rPr>
          <w:fldChar w:fldCharType="separate"/>
        </w:r>
        <w:r>
          <w:rPr>
            <w:noProof/>
            <w:webHidden/>
          </w:rPr>
          <w:t>58</w:t>
        </w:r>
        <w:r>
          <w:rPr>
            <w:noProof/>
            <w:webHidden/>
          </w:rPr>
          <w:fldChar w:fldCharType="end"/>
        </w:r>
      </w:hyperlink>
    </w:p>
    <w:p w14:paraId="1A0603D8" w14:textId="77777777" w:rsidR="00116560" w:rsidRDefault="00116560">
      <w:pPr>
        <w:pStyle w:val="TOC2"/>
        <w:tabs>
          <w:tab w:val="right" w:leader="dot" w:pos="9350"/>
        </w:tabs>
        <w:rPr>
          <w:noProof/>
          <w:sz w:val="24"/>
          <w:szCs w:val="24"/>
        </w:rPr>
      </w:pPr>
      <w:hyperlink w:anchor="_Toc466703566" w:history="1">
        <w:r w:rsidRPr="00587F84">
          <w:rPr>
            <w:rStyle w:val="Hyperlink"/>
            <w:noProof/>
          </w:rPr>
          <w:t>6.5 Relativistic Lagrangian situation ( 205)</w:t>
        </w:r>
        <w:r>
          <w:rPr>
            <w:noProof/>
            <w:webHidden/>
          </w:rPr>
          <w:tab/>
        </w:r>
        <w:r>
          <w:rPr>
            <w:noProof/>
            <w:webHidden/>
          </w:rPr>
          <w:fldChar w:fldCharType="begin"/>
        </w:r>
        <w:r>
          <w:rPr>
            <w:noProof/>
            <w:webHidden/>
          </w:rPr>
          <w:instrText xml:space="preserve"> PAGEREF _Toc466703566 \h </w:instrText>
        </w:r>
        <w:r>
          <w:rPr>
            <w:noProof/>
          </w:rPr>
        </w:r>
        <w:r>
          <w:rPr>
            <w:noProof/>
            <w:webHidden/>
          </w:rPr>
          <w:fldChar w:fldCharType="separate"/>
        </w:r>
        <w:r>
          <w:rPr>
            <w:noProof/>
            <w:webHidden/>
          </w:rPr>
          <w:t>58</w:t>
        </w:r>
        <w:r>
          <w:rPr>
            <w:noProof/>
            <w:webHidden/>
          </w:rPr>
          <w:fldChar w:fldCharType="end"/>
        </w:r>
      </w:hyperlink>
    </w:p>
    <w:p w14:paraId="73CE33BB" w14:textId="77777777" w:rsidR="00116560" w:rsidRDefault="00116560">
      <w:pPr>
        <w:pStyle w:val="TOC2"/>
        <w:tabs>
          <w:tab w:val="right" w:leader="dot" w:pos="9350"/>
        </w:tabs>
        <w:rPr>
          <w:noProof/>
          <w:sz w:val="24"/>
          <w:szCs w:val="24"/>
        </w:rPr>
      </w:pPr>
      <w:hyperlink w:anchor="_Toc466703567" w:history="1">
        <w:r w:rsidRPr="00587F84">
          <w:rPr>
            <w:rStyle w:val="Hyperlink"/>
            <w:noProof/>
          </w:rPr>
          <w:t>6.6 Covariant Lagrangian situation (207)</w:t>
        </w:r>
        <w:r>
          <w:rPr>
            <w:noProof/>
            <w:webHidden/>
          </w:rPr>
          <w:tab/>
        </w:r>
        <w:r>
          <w:rPr>
            <w:noProof/>
            <w:webHidden/>
          </w:rPr>
          <w:fldChar w:fldCharType="begin"/>
        </w:r>
        <w:r>
          <w:rPr>
            <w:noProof/>
            <w:webHidden/>
          </w:rPr>
          <w:instrText xml:space="preserve"> PAGEREF _Toc466703567 \h </w:instrText>
        </w:r>
        <w:r>
          <w:rPr>
            <w:noProof/>
          </w:rPr>
        </w:r>
        <w:r>
          <w:rPr>
            <w:noProof/>
            <w:webHidden/>
          </w:rPr>
          <w:fldChar w:fldCharType="separate"/>
        </w:r>
        <w:r>
          <w:rPr>
            <w:noProof/>
            <w:webHidden/>
          </w:rPr>
          <w:t>59</w:t>
        </w:r>
        <w:r>
          <w:rPr>
            <w:noProof/>
            <w:webHidden/>
          </w:rPr>
          <w:fldChar w:fldCharType="end"/>
        </w:r>
      </w:hyperlink>
    </w:p>
    <w:p w14:paraId="48A38AF6" w14:textId="77777777" w:rsidR="00116560" w:rsidRDefault="00116560">
      <w:pPr>
        <w:pStyle w:val="TOC1"/>
        <w:rPr>
          <w:b w:val="0"/>
          <w:sz w:val="24"/>
          <w:szCs w:val="24"/>
        </w:rPr>
      </w:pPr>
      <w:hyperlink w:anchor="_Toc466703568" w:history="1">
        <w:r w:rsidRPr="00587F84">
          <w:rPr>
            <w:rStyle w:val="Hyperlink"/>
          </w:rPr>
          <w:t>Chapter 7. The Hamilton Equations of Motion ( p 215)</w:t>
        </w:r>
        <w:r>
          <w:rPr>
            <w:webHidden/>
          </w:rPr>
          <w:tab/>
        </w:r>
        <w:r>
          <w:rPr>
            <w:webHidden/>
          </w:rPr>
          <w:fldChar w:fldCharType="begin"/>
        </w:r>
        <w:r>
          <w:rPr>
            <w:webHidden/>
          </w:rPr>
          <w:instrText xml:space="preserve"> PAGEREF _Toc466703568 \h </w:instrText>
        </w:r>
        <w:r>
          <w:rPr>
            <w:webHidden/>
          </w:rPr>
          <w:fldChar w:fldCharType="separate"/>
        </w:r>
        <w:r>
          <w:rPr>
            <w:webHidden/>
          </w:rPr>
          <w:t>59</w:t>
        </w:r>
        <w:r>
          <w:rPr>
            <w:webHidden/>
          </w:rPr>
          <w:fldChar w:fldCharType="end"/>
        </w:r>
      </w:hyperlink>
    </w:p>
    <w:p w14:paraId="4516ED49" w14:textId="77777777" w:rsidR="00116560" w:rsidRDefault="00116560">
      <w:pPr>
        <w:pStyle w:val="TOC2"/>
        <w:tabs>
          <w:tab w:val="right" w:leader="dot" w:pos="9350"/>
        </w:tabs>
        <w:rPr>
          <w:noProof/>
          <w:sz w:val="24"/>
          <w:szCs w:val="24"/>
        </w:rPr>
      </w:pPr>
      <w:hyperlink w:anchor="_Toc466703569" w:history="1">
        <w:r w:rsidRPr="00587F84">
          <w:rPr>
            <w:rStyle w:val="Hyperlink"/>
            <w:noProof/>
          </w:rPr>
          <w:t>7.1 Legendre Transformations and the Hamilton Equations of Motion (215)</w:t>
        </w:r>
        <w:r>
          <w:rPr>
            <w:noProof/>
            <w:webHidden/>
          </w:rPr>
          <w:tab/>
        </w:r>
        <w:r>
          <w:rPr>
            <w:noProof/>
            <w:webHidden/>
          </w:rPr>
          <w:fldChar w:fldCharType="begin"/>
        </w:r>
        <w:r>
          <w:rPr>
            <w:noProof/>
            <w:webHidden/>
          </w:rPr>
          <w:instrText xml:space="preserve"> PAGEREF _Toc466703569 \h </w:instrText>
        </w:r>
        <w:r>
          <w:rPr>
            <w:noProof/>
          </w:rPr>
        </w:r>
        <w:r>
          <w:rPr>
            <w:noProof/>
            <w:webHidden/>
          </w:rPr>
          <w:fldChar w:fldCharType="separate"/>
        </w:r>
        <w:r>
          <w:rPr>
            <w:noProof/>
            <w:webHidden/>
          </w:rPr>
          <w:t>59</w:t>
        </w:r>
        <w:r>
          <w:rPr>
            <w:noProof/>
            <w:webHidden/>
          </w:rPr>
          <w:fldChar w:fldCharType="end"/>
        </w:r>
      </w:hyperlink>
    </w:p>
    <w:p w14:paraId="1B99F545" w14:textId="77777777" w:rsidR="00116560" w:rsidRDefault="00116560">
      <w:pPr>
        <w:pStyle w:val="TOC2"/>
        <w:tabs>
          <w:tab w:val="right" w:leader="dot" w:pos="9350"/>
        </w:tabs>
        <w:rPr>
          <w:noProof/>
          <w:sz w:val="24"/>
          <w:szCs w:val="24"/>
        </w:rPr>
      </w:pPr>
      <w:hyperlink w:anchor="_Toc466703570" w:history="1">
        <w:r w:rsidRPr="00587F84">
          <w:rPr>
            <w:rStyle w:val="Hyperlink"/>
            <w:noProof/>
          </w:rPr>
          <w:t>7.2  Cyclic coordinates and Routh's procedure (218)</w:t>
        </w:r>
        <w:r>
          <w:rPr>
            <w:noProof/>
            <w:webHidden/>
          </w:rPr>
          <w:tab/>
        </w:r>
        <w:r>
          <w:rPr>
            <w:noProof/>
            <w:webHidden/>
          </w:rPr>
          <w:fldChar w:fldCharType="begin"/>
        </w:r>
        <w:r>
          <w:rPr>
            <w:noProof/>
            <w:webHidden/>
          </w:rPr>
          <w:instrText xml:space="preserve"> PAGEREF _Toc466703570 \h </w:instrText>
        </w:r>
        <w:r>
          <w:rPr>
            <w:noProof/>
          </w:rPr>
        </w:r>
        <w:r>
          <w:rPr>
            <w:noProof/>
            <w:webHidden/>
          </w:rPr>
          <w:fldChar w:fldCharType="separate"/>
        </w:r>
        <w:r>
          <w:rPr>
            <w:noProof/>
            <w:webHidden/>
          </w:rPr>
          <w:t>60</w:t>
        </w:r>
        <w:r>
          <w:rPr>
            <w:noProof/>
            <w:webHidden/>
          </w:rPr>
          <w:fldChar w:fldCharType="end"/>
        </w:r>
      </w:hyperlink>
    </w:p>
    <w:p w14:paraId="7C63132E" w14:textId="77777777" w:rsidR="00116560" w:rsidRDefault="00116560">
      <w:pPr>
        <w:pStyle w:val="TOC2"/>
        <w:tabs>
          <w:tab w:val="right" w:leader="dot" w:pos="9350"/>
        </w:tabs>
        <w:rPr>
          <w:noProof/>
          <w:sz w:val="24"/>
          <w:szCs w:val="24"/>
        </w:rPr>
      </w:pPr>
      <w:hyperlink w:anchor="_Toc466703571" w:history="1">
        <w:r w:rsidRPr="00587F84">
          <w:rPr>
            <w:rStyle w:val="Hyperlink"/>
            <w:noProof/>
          </w:rPr>
          <w:t>7.3 Conservation Theorems and Physical Significance of H (220)</w:t>
        </w:r>
        <w:r>
          <w:rPr>
            <w:noProof/>
            <w:webHidden/>
          </w:rPr>
          <w:tab/>
        </w:r>
        <w:r>
          <w:rPr>
            <w:noProof/>
            <w:webHidden/>
          </w:rPr>
          <w:fldChar w:fldCharType="begin"/>
        </w:r>
        <w:r>
          <w:rPr>
            <w:noProof/>
            <w:webHidden/>
          </w:rPr>
          <w:instrText xml:space="preserve"> PAGEREF _Toc466703571 \h </w:instrText>
        </w:r>
        <w:r>
          <w:rPr>
            <w:noProof/>
          </w:rPr>
        </w:r>
        <w:r>
          <w:rPr>
            <w:noProof/>
            <w:webHidden/>
          </w:rPr>
          <w:fldChar w:fldCharType="separate"/>
        </w:r>
        <w:r>
          <w:rPr>
            <w:noProof/>
            <w:webHidden/>
          </w:rPr>
          <w:t>61</w:t>
        </w:r>
        <w:r>
          <w:rPr>
            <w:noProof/>
            <w:webHidden/>
          </w:rPr>
          <w:fldChar w:fldCharType="end"/>
        </w:r>
      </w:hyperlink>
    </w:p>
    <w:p w14:paraId="7FE3D7F9" w14:textId="77777777" w:rsidR="00116560" w:rsidRDefault="00116560">
      <w:pPr>
        <w:pStyle w:val="TOC2"/>
        <w:tabs>
          <w:tab w:val="right" w:leader="dot" w:pos="9350"/>
        </w:tabs>
        <w:rPr>
          <w:noProof/>
          <w:sz w:val="24"/>
          <w:szCs w:val="24"/>
        </w:rPr>
      </w:pPr>
      <w:hyperlink w:anchor="_Toc466703572" w:history="1">
        <w:r w:rsidRPr="00587F84">
          <w:rPr>
            <w:rStyle w:val="Hyperlink"/>
            <w:noProof/>
          </w:rPr>
          <w:t>7.4 Hamilton's Equations from a variational principle (225).</w:t>
        </w:r>
        <w:r>
          <w:rPr>
            <w:noProof/>
            <w:webHidden/>
          </w:rPr>
          <w:tab/>
        </w:r>
        <w:r>
          <w:rPr>
            <w:noProof/>
            <w:webHidden/>
          </w:rPr>
          <w:fldChar w:fldCharType="begin"/>
        </w:r>
        <w:r>
          <w:rPr>
            <w:noProof/>
            <w:webHidden/>
          </w:rPr>
          <w:instrText xml:space="preserve"> PAGEREF _Toc466703572 \h </w:instrText>
        </w:r>
        <w:r>
          <w:rPr>
            <w:noProof/>
          </w:rPr>
        </w:r>
        <w:r>
          <w:rPr>
            <w:noProof/>
            <w:webHidden/>
          </w:rPr>
          <w:fldChar w:fldCharType="separate"/>
        </w:r>
        <w:r>
          <w:rPr>
            <w:noProof/>
            <w:webHidden/>
          </w:rPr>
          <w:t>61</w:t>
        </w:r>
        <w:r>
          <w:rPr>
            <w:noProof/>
            <w:webHidden/>
          </w:rPr>
          <w:fldChar w:fldCharType="end"/>
        </w:r>
      </w:hyperlink>
    </w:p>
    <w:p w14:paraId="62E16CDB" w14:textId="77777777" w:rsidR="00116560" w:rsidRDefault="00116560">
      <w:pPr>
        <w:pStyle w:val="TOC2"/>
        <w:tabs>
          <w:tab w:val="right" w:leader="dot" w:pos="9350"/>
        </w:tabs>
        <w:rPr>
          <w:noProof/>
          <w:sz w:val="24"/>
          <w:szCs w:val="24"/>
        </w:rPr>
      </w:pPr>
      <w:hyperlink w:anchor="_Toc466703573" w:history="1">
        <w:r w:rsidRPr="00587F84">
          <w:rPr>
            <w:rStyle w:val="Hyperlink"/>
            <w:noProof/>
          </w:rPr>
          <w:t>7.5 Principle of Least Action (228)</w:t>
        </w:r>
        <w:r>
          <w:rPr>
            <w:noProof/>
            <w:webHidden/>
          </w:rPr>
          <w:tab/>
        </w:r>
        <w:r>
          <w:rPr>
            <w:noProof/>
            <w:webHidden/>
          </w:rPr>
          <w:fldChar w:fldCharType="begin"/>
        </w:r>
        <w:r>
          <w:rPr>
            <w:noProof/>
            <w:webHidden/>
          </w:rPr>
          <w:instrText xml:space="preserve"> PAGEREF _Toc466703573 \h </w:instrText>
        </w:r>
        <w:r>
          <w:rPr>
            <w:noProof/>
          </w:rPr>
        </w:r>
        <w:r>
          <w:rPr>
            <w:noProof/>
            <w:webHidden/>
          </w:rPr>
          <w:fldChar w:fldCharType="separate"/>
        </w:r>
        <w:r>
          <w:rPr>
            <w:noProof/>
            <w:webHidden/>
          </w:rPr>
          <w:t>61</w:t>
        </w:r>
        <w:r>
          <w:rPr>
            <w:noProof/>
            <w:webHidden/>
          </w:rPr>
          <w:fldChar w:fldCharType="end"/>
        </w:r>
      </w:hyperlink>
    </w:p>
    <w:p w14:paraId="7D1A0212" w14:textId="77777777" w:rsidR="00116560" w:rsidRDefault="00116560">
      <w:pPr>
        <w:pStyle w:val="TOC3"/>
        <w:tabs>
          <w:tab w:val="right" w:leader="dot" w:pos="9350"/>
        </w:tabs>
        <w:rPr>
          <w:noProof/>
          <w:sz w:val="24"/>
          <w:szCs w:val="24"/>
        </w:rPr>
      </w:pPr>
      <w:hyperlink w:anchor="_Toc466703574" w:history="1">
        <w:r w:rsidRPr="00587F84">
          <w:rPr>
            <w:rStyle w:val="Hyperlink"/>
            <w:noProof/>
          </w:rPr>
          <w:t>Comment on the word "action".</w:t>
        </w:r>
        <w:r>
          <w:rPr>
            <w:noProof/>
            <w:webHidden/>
          </w:rPr>
          <w:tab/>
        </w:r>
        <w:r>
          <w:rPr>
            <w:noProof/>
            <w:webHidden/>
          </w:rPr>
          <w:fldChar w:fldCharType="begin"/>
        </w:r>
        <w:r>
          <w:rPr>
            <w:noProof/>
            <w:webHidden/>
          </w:rPr>
          <w:instrText xml:space="preserve"> PAGEREF _Toc466703574 \h </w:instrText>
        </w:r>
        <w:r>
          <w:rPr>
            <w:noProof/>
          </w:rPr>
        </w:r>
        <w:r>
          <w:rPr>
            <w:noProof/>
            <w:webHidden/>
          </w:rPr>
          <w:fldChar w:fldCharType="separate"/>
        </w:r>
        <w:r>
          <w:rPr>
            <w:noProof/>
            <w:webHidden/>
          </w:rPr>
          <w:t>66</w:t>
        </w:r>
        <w:r>
          <w:rPr>
            <w:noProof/>
            <w:webHidden/>
          </w:rPr>
          <w:fldChar w:fldCharType="end"/>
        </w:r>
      </w:hyperlink>
    </w:p>
    <w:p w14:paraId="69CE57AF" w14:textId="77777777" w:rsidR="00116560" w:rsidRDefault="00116560">
      <w:pPr>
        <w:pStyle w:val="TOC1"/>
        <w:rPr>
          <w:b w:val="0"/>
          <w:sz w:val="24"/>
          <w:szCs w:val="24"/>
        </w:rPr>
      </w:pPr>
      <w:hyperlink w:anchor="_Toc466703575" w:history="1">
        <w:r w:rsidRPr="00587F84">
          <w:rPr>
            <w:rStyle w:val="Hyperlink"/>
          </w:rPr>
          <w:t>Chapter 8. Canonical Transformations ( p 237 )</w:t>
        </w:r>
        <w:r>
          <w:rPr>
            <w:webHidden/>
          </w:rPr>
          <w:tab/>
        </w:r>
        <w:r>
          <w:rPr>
            <w:webHidden/>
          </w:rPr>
          <w:fldChar w:fldCharType="begin"/>
        </w:r>
        <w:r>
          <w:rPr>
            <w:webHidden/>
          </w:rPr>
          <w:instrText xml:space="preserve"> PAGEREF _Toc466703575 \h </w:instrText>
        </w:r>
        <w:r>
          <w:rPr>
            <w:webHidden/>
          </w:rPr>
          <w:fldChar w:fldCharType="separate"/>
        </w:r>
        <w:r>
          <w:rPr>
            <w:webHidden/>
          </w:rPr>
          <w:t>67</w:t>
        </w:r>
        <w:r>
          <w:rPr>
            <w:webHidden/>
          </w:rPr>
          <w:fldChar w:fldCharType="end"/>
        </w:r>
      </w:hyperlink>
    </w:p>
    <w:p w14:paraId="2C06CB30" w14:textId="77777777" w:rsidR="00116560" w:rsidRDefault="00116560">
      <w:pPr>
        <w:pStyle w:val="TOC2"/>
        <w:tabs>
          <w:tab w:val="right" w:leader="dot" w:pos="9350"/>
        </w:tabs>
        <w:rPr>
          <w:noProof/>
          <w:sz w:val="24"/>
          <w:szCs w:val="24"/>
        </w:rPr>
      </w:pPr>
      <w:hyperlink w:anchor="_Toc466703576" w:history="1">
        <w:r w:rsidRPr="00587F84">
          <w:rPr>
            <w:rStyle w:val="Hyperlink"/>
            <w:noProof/>
          </w:rPr>
          <w:t>8.1 The Equations of Canonical Transformation (237).</w:t>
        </w:r>
        <w:r>
          <w:rPr>
            <w:noProof/>
            <w:webHidden/>
          </w:rPr>
          <w:tab/>
        </w:r>
        <w:r>
          <w:rPr>
            <w:noProof/>
            <w:webHidden/>
          </w:rPr>
          <w:fldChar w:fldCharType="begin"/>
        </w:r>
        <w:r>
          <w:rPr>
            <w:noProof/>
            <w:webHidden/>
          </w:rPr>
          <w:instrText xml:space="preserve"> PAGEREF _Toc466703576 \h </w:instrText>
        </w:r>
        <w:r>
          <w:rPr>
            <w:noProof/>
          </w:rPr>
        </w:r>
        <w:r>
          <w:rPr>
            <w:noProof/>
            <w:webHidden/>
          </w:rPr>
          <w:fldChar w:fldCharType="separate"/>
        </w:r>
        <w:r>
          <w:rPr>
            <w:noProof/>
            <w:webHidden/>
          </w:rPr>
          <w:t>67</w:t>
        </w:r>
        <w:r>
          <w:rPr>
            <w:noProof/>
            <w:webHidden/>
          </w:rPr>
          <w:fldChar w:fldCharType="end"/>
        </w:r>
      </w:hyperlink>
    </w:p>
    <w:p w14:paraId="1BADB885" w14:textId="77777777" w:rsidR="00116560" w:rsidRDefault="00116560">
      <w:pPr>
        <w:pStyle w:val="TOC2"/>
        <w:tabs>
          <w:tab w:val="right" w:leader="dot" w:pos="9350"/>
        </w:tabs>
        <w:rPr>
          <w:noProof/>
          <w:sz w:val="24"/>
          <w:szCs w:val="24"/>
        </w:rPr>
      </w:pPr>
      <w:hyperlink w:anchor="_Toc466703577" w:history="1">
        <w:r w:rsidRPr="00587F84">
          <w:rPr>
            <w:rStyle w:val="Hyperlink"/>
            <w:noProof/>
          </w:rPr>
          <w:t>8.2. Examples of canonical transformations (244)</w:t>
        </w:r>
        <w:r>
          <w:rPr>
            <w:noProof/>
            <w:webHidden/>
          </w:rPr>
          <w:tab/>
        </w:r>
        <w:r>
          <w:rPr>
            <w:noProof/>
            <w:webHidden/>
          </w:rPr>
          <w:fldChar w:fldCharType="begin"/>
        </w:r>
        <w:r>
          <w:rPr>
            <w:noProof/>
            <w:webHidden/>
          </w:rPr>
          <w:instrText xml:space="preserve"> PAGEREF _Toc466703577 \h </w:instrText>
        </w:r>
        <w:r>
          <w:rPr>
            <w:noProof/>
          </w:rPr>
        </w:r>
        <w:r>
          <w:rPr>
            <w:noProof/>
            <w:webHidden/>
          </w:rPr>
          <w:fldChar w:fldCharType="separate"/>
        </w:r>
        <w:r>
          <w:rPr>
            <w:noProof/>
            <w:webHidden/>
          </w:rPr>
          <w:t>68</w:t>
        </w:r>
        <w:r>
          <w:rPr>
            <w:noProof/>
            <w:webHidden/>
          </w:rPr>
          <w:fldChar w:fldCharType="end"/>
        </w:r>
      </w:hyperlink>
    </w:p>
    <w:p w14:paraId="728C961D" w14:textId="77777777" w:rsidR="00116560" w:rsidRDefault="00116560">
      <w:pPr>
        <w:pStyle w:val="TOC2"/>
        <w:tabs>
          <w:tab w:val="right" w:leader="dot" w:pos="9350"/>
        </w:tabs>
        <w:rPr>
          <w:noProof/>
          <w:sz w:val="24"/>
          <w:szCs w:val="24"/>
        </w:rPr>
      </w:pPr>
      <w:hyperlink w:anchor="_Toc466703578" w:history="1">
        <w:r w:rsidRPr="00587F84">
          <w:rPr>
            <w:rStyle w:val="Hyperlink"/>
            <w:noProof/>
          </w:rPr>
          <w:t>8.3 The integral invariants of Poincare (247).</w:t>
        </w:r>
        <w:r>
          <w:rPr>
            <w:noProof/>
            <w:webHidden/>
          </w:rPr>
          <w:tab/>
        </w:r>
        <w:r>
          <w:rPr>
            <w:noProof/>
            <w:webHidden/>
          </w:rPr>
          <w:fldChar w:fldCharType="begin"/>
        </w:r>
        <w:r>
          <w:rPr>
            <w:noProof/>
            <w:webHidden/>
          </w:rPr>
          <w:instrText xml:space="preserve"> PAGEREF _Toc466703578 \h </w:instrText>
        </w:r>
        <w:r>
          <w:rPr>
            <w:noProof/>
          </w:rPr>
        </w:r>
        <w:r>
          <w:rPr>
            <w:noProof/>
            <w:webHidden/>
          </w:rPr>
          <w:fldChar w:fldCharType="separate"/>
        </w:r>
        <w:r>
          <w:rPr>
            <w:noProof/>
            <w:webHidden/>
          </w:rPr>
          <w:t>68</w:t>
        </w:r>
        <w:r>
          <w:rPr>
            <w:noProof/>
            <w:webHidden/>
          </w:rPr>
          <w:fldChar w:fldCharType="end"/>
        </w:r>
      </w:hyperlink>
    </w:p>
    <w:p w14:paraId="1667C189" w14:textId="77777777" w:rsidR="00116560" w:rsidRDefault="00116560">
      <w:pPr>
        <w:pStyle w:val="TOC2"/>
        <w:tabs>
          <w:tab w:val="right" w:leader="dot" w:pos="9350"/>
        </w:tabs>
        <w:rPr>
          <w:noProof/>
          <w:sz w:val="24"/>
          <w:szCs w:val="24"/>
        </w:rPr>
      </w:pPr>
      <w:hyperlink w:anchor="_Toc466703579" w:history="1">
        <w:r w:rsidRPr="00587F84">
          <w:rPr>
            <w:rStyle w:val="Hyperlink"/>
            <w:noProof/>
          </w:rPr>
          <w:t>8.4 Lagrange and Poisson Brackets as canonical invariants (250).</w:t>
        </w:r>
        <w:r>
          <w:rPr>
            <w:noProof/>
            <w:webHidden/>
          </w:rPr>
          <w:tab/>
        </w:r>
        <w:r>
          <w:rPr>
            <w:noProof/>
            <w:webHidden/>
          </w:rPr>
          <w:fldChar w:fldCharType="begin"/>
        </w:r>
        <w:r>
          <w:rPr>
            <w:noProof/>
            <w:webHidden/>
          </w:rPr>
          <w:instrText xml:space="preserve"> PAGEREF _Toc466703579 \h </w:instrText>
        </w:r>
        <w:r>
          <w:rPr>
            <w:noProof/>
          </w:rPr>
        </w:r>
        <w:r>
          <w:rPr>
            <w:noProof/>
            <w:webHidden/>
          </w:rPr>
          <w:fldChar w:fldCharType="separate"/>
        </w:r>
        <w:r>
          <w:rPr>
            <w:noProof/>
            <w:webHidden/>
          </w:rPr>
          <w:t>69</w:t>
        </w:r>
        <w:r>
          <w:rPr>
            <w:noProof/>
            <w:webHidden/>
          </w:rPr>
          <w:fldChar w:fldCharType="end"/>
        </w:r>
      </w:hyperlink>
    </w:p>
    <w:p w14:paraId="257866EF" w14:textId="77777777" w:rsidR="00116560" w:rsidRDefault="00116560">
      <w:pPr>
        <w:pStyle w:val="TOC2"/>
        <w:tabs>
          <w:tab w:val="right" w:leader="dot" w:pos="9350"/>
        </w:tabs>
        <w:rPr>
          <w:noProof/>
          <w:sz w:val="24"/>
          <w:szCs w:val="24"/>
        </w:rPr>
      </w:pPr>
      <w:hyperlink w:anchor="_Toc466703580" w:history="1">
        <w:r w:rsidRPr="00587F84">
          <w:rPr>
            <w:rStyle w:val="Hyperlink"/>
            <w:noProof/>
          </w:rPr>
          <w:t>8.5 Equations of motion in Poisson bracket notation (255).</w:t>
        </w:r>
        <w:r>
          <w:rPr>
            <w:noProof/>
            <w:webHidden/>
          </w:rPr>
          <w:tab/>
        </w:r>
        <w:r>
          <w:rPr>
            <w:noProof/>
            <w:webHidden/>
          </w:rPr>
          <w:fldChar w:fldCharType="begin"/>
        </w:r>
        <w:r>
          <w:rPr>
            <w:noProof/>
            <w:webHidden/>
          </w:rPr>
          <w:instrText xml:space="preserve"> PAGEREF _Toc466703580 \h </w:instrText>
        </w:r>
        <w:r>
          <w:rPr>
            <w:noProof/>
          </w:rPr>
        </w:r>
        <w:r>
          <w:rPr>
            <w:noProof/>
            <w:webHidden/>
          </w:rPr>
          <w:fldChar w:fldCharType="separate"/>
        </w:r>
        <w:r>
          <w:rPr>
            <w:noProof/>
            <w:webHidden/>
          </w:rPr>
          <w:t>71</w:t>
        </w:r>
        <w:r>
          <w:rPr>
            <w:noProof/>
            <w:webHidden/>
          </w:rPr>
          <w:fldChar w:fldCharType="end"/>
        </w:r>
      </w:hyperlink>
    </w:p>
    <w:p w14:paraId="1711A137" w14:textId="77777777" w:rsidR="00116560" w:rsidRDefault="00116560">
      <w:pPr>
        <w:pStyle w:val="TOC2"/>
        <w:tabs>
          <w:tab w:val="right" w:leader="dot" w:pos="9350"/>
        </w:tabs>
        <w:rPr>
          <w:noProof/>
          <w:sz w:val="24"/>
          <w:szCs w:val="24"/>
        </w:rPr>
      </w:pPr>
      <w:hyperlink w:anchor="_Toc466703581" w:history="1">
        <w:r w:rsidRPr="00587F84">
          <w:rPr>
            <w:rStyle w:val="Hyperlink"/>
            <w:noProof/>
          </w:rPr>
          <w:t>8.6 Infinitesimal contact transformations, constants of the motion, symmetry (258)</w:t>
        </w:r>
        <w:r>
          <w:rPr>
            <w:noProof/>
            <w:webHidden/>
          </w:rPr>
          <w:tab/>
        </w:r>
        <w:r>
          <w:rPr>
            <w:noProof/>
            <w:webHidden/>
          </w:rPr>
          <w:fldChar w:fldCharType="begin"/>
        </w:r>
        <w:r>
          <w:rPr>
            <w:noProof/>
            <w:webHidden/>
          </w:rPr>
          <w:instrText xml:space="preserve"> PAGEREF _Toc466703581 \h </w:instrText>
        </w:r>
        <w:r>
          <w:rPr>
            <w:noProof/>
          </w:rPr>
        </w:r>
        <w:r>
          <w:rPr>
            <w:noProof/>
            <w:webHidden/>
          </w:rPr>
          <w:fldChar w:fldCharType="separate"/>
        </w:r>
        <w:r>
          <w:rPr>
            <w:noProof/>
            <w:webHidden/>
          </w:rPr>
          <w:t>72</w:t>
        </w:r>
        <w:r>
          <w:rPr>
            <w:noProof/>
            <w:webHidden/>
          </w:rPr>
          <w:fldChar w:fldCharType="end"/>
        </w:r>
      </w:hyperlink>
    </w:p>
    <w:p w14:paraId="1A626BE9" w14:textId="77777777" w:rsidR="00116560" w:rsidRDefault="00116560">
      <w:pPr>
        <w:pStyle w:val="TOC2"/>
        <w:tabs>
          <w:tab w:val="right" w:leader="dot" w:pos="9350"/>
        </w:tabs>
        <w:rPr>
          <w:noProof/>
          <w:sz w:val="24"/>
          <w:szCs w:val="24"/>
        </w:rPr>
      </w:pPr>
      <w:hyperlink w:anchor="_Toc466703582" w:history="1">
        <w:r w:rsidRPr="00587F84">
          <w:rPr>
            <w:rStyle w:val="Hyperlink"/>
            <w:noProof/>
          </w:rPr>
          <w:t>8.7 The angular momentum Poisson bracket relations (263).</w:t>
        </w:r>
        <w:r>
          <w:rPr>
            <w:noProof/>
            <w:webHidden/>
          </w:rPr>
          <w:tab/>
        </w:r>
        <w:r>
          <w:rPr>
            <w:noProof/>
            <w:webHidden/>
          </w:rPr>
          <w:fldChar w:fldCharType="begin"/>
        </w:r>
        <w:r>
          <w:rPr>
            <w:noProof/>
            <w:webHidden/>
          </w:rPr>
          <w:instrText xml:space="preserve"> PAGEREF _Toc466703582 \h </w:instrText>
        </w:r>
        <w:r>
          <w:rPr>
            <w:noProof/>
          </w:rPr>
        </w:r>
        <w:r>
          <w:rPr>
            <w:noProof/>
            <w:webHidden/>
          </w:rPr>
          <w:fldChar w:fldCharType="separate"/>
        </w:r>
        <w:r>
          <w:rPr>
            <w:noProof/>
            <w:webHidden/>
          </w:rPr>
          <w:t>72</w:t>
        </w:r>
        <w:r>
          <w:rPr>
            <w:noProof/>
            <w:webHidden/>
          </w:rPr>
          <w:fldChar w:fldCharType="end"/>
        </w:r>
      </w:hyperlink>
    </w:p>
    <w:p w14:paraId="4CD29493" w14:textId="77777777" w:rsidR="00116560" w:rsidRDefault="00116560">
      <w:pPr>
        <w:pStyle w:val="TOC2"/>
        <w:tabs>
          <w:tab w:val="right" w:leader="dot" w:pos="9350"/>
        </w:tabs>
        <w:rPr>
          <w:noProof/>
          <w:sz w:val="24"/>
          <w:szCs w:val="24"/>
        </w:rPr>
      </w:pPr>
      <w:hyperlink w:anchor="_Toc466703583" w:history="1">
        <w:r w:rsidRPr="00587F84">
          <w:rPr>
            <w:rStyle w:val="Hyperlink"/>
            <w:noProof/>
          </w:rPr>
          <w:t>8.8 Liouville's Theorem (206).</w:t>
        </w:r>
        <w:r>
          <w:rPr>
            <w:noProof/>
            <w:webHidden/>
          </w:rPr>
          <w:tab/>
        </w:r>
        <w:r>
          <w:rPr>
            <w:noProof/>
            <w:webHidden/>
          </w:rPr>
          <w:fldChar w:fldCharType="begin"/>
        </w:r>
        <w:r>
          <w:rPr>
            <w:noProof/>
            <w:webHidden/>
          </w:rPr>
          <w:instrText xml:space="preserve"> PAGEREF _Toc466703583 \h </w:instrText>
        </w:r>
        <w:r>
          <w:rPr>
            <w:noProof/>
          </w:rPr>
        </w:r>
        <w:r>
          <w:rPr>
            <w:noProof/>
            <w:webHidden/>
          </w:rPr>
          <w:fldChar w:fldCharType="separate"/>
        </w:r>
        <w:r>
          <w:rPr>
            <w:noProof/>
            <w:webHidden/>
          </w:rPr>
          <w:t>73</w:t>
        </w:r>
        <w:r>
          <w:rPr>
            <w:noProof/>
            <w:webHidden/>
          </w:rPr>
          <w:fldChar w:fldCharType="end"/>
        </w:r>
      </w:hyperlink>
    </w:p>
    <w:p w14:paraId="459A9774" w14:textId="77777777" w:rsidR="00116560" w:rsidRDefault="00116560">
      <w:pPr>
        <w:pStyle w:val="TOC1"/>
        <w:rPr>
          <w:b w:val="0"/>
          <w:sz w:val="24"/>
          <w:szCs w:val="24"/>
        </w:rPr>
      </w:pPr>
      <w:hyperlink w:anchor="_Toc466703584" w:history="1">
        <w:r w:rsidRPr="00587F84">
          <w:rPr>
            <w:rStyle w:val="Hyperlink"/>
          </w:rPr>
          <w:t>Chapter 9. Hamilton-Jacobi Theory ( p 273)</w:t>
        </w:r>
        <w:r>
          <w:rPr>
            <w:webHidden/>
          </w:rPr>
          <w:tab/>
        </w:r>
        <w:r>
          <w:rPr>
            <w:webHidden/>
          </w:rPr>
          <w:fldChar w:fldCharType="begin"/>
        </w:r>
        <w:r>
          <w:rPr>
            <w:webHidden/>
          </w:rPr>
          <w:instrText xml:space="preserve"> PAGEREF _Toc466703584 \h </w:instrText>
        </w:r>
        <w:r>
          <w:rPr>
            <w:webHidden/>
          </w:rPr>
          <w:fldChar w:fldCharType="separate"/>
        </w:r>
        <w:r>
          <w:rPr>
            <w:webHidden/>
          </w:rPr>
          <w:t>73</w:t>
        </w:r>
        <w:r>
          <w:rPr>
            <w:webHidden/>
          </w:rPr>
          <w:fldChar w:fldCharType="end"/>
        </w:r>
      </w:hyperlink>
    </w:p>
    <w:p w14:paraId="56B124FD" w14:textId="77777777" w:rsidR="00116560" w:rsidRDefault="00116560">
      <w:pPr>
        <w:pStyle w:val="TOC2"/>
        <w:tabs>
          <w:tab w:val="right" w:leader="dot" w:pos="9350"/>
        </w:tabs>
        <w:rPr>
          <w:noProof/>
          <w:sz w:val="24"/>
          <w:szCs w:val="24"/>
        </w:rPr>
      </w:pPr>
      <w:hyperlink w:anchor="_Toc466703585" w:history="1">
        <w:r w:rsidRPr="00587F84">
          <w:rPr>
            <w:rStyle w:val="Hyperlink"/>
            <w:noProof/>
          </w:rPr>
          <w:t>9.1 The Hamilton-Jacobi Identity for the Hamilton's Principle Function (273)</w:t>
        </w:r>
        <w:r>
          <w:rPr>
            <w:noProof/>
            <w:webHidden/>
          </w:rPr>
          <w:tab/>
        </w:r>
        <w:r>
          <w:rPr>
            <w:noProof/>
            <w:webHidden/>
          </w:rPr>
          <w:fldChar w:fldCharType="begin"/>
        </w:r>
        <w:r>
          <w:rPr>
            <w:noProof/>
            <w:webHidden/>
          </w:rPr>
          <w:instrText xml:space="preserve"> PAGEREF _Toc466703585 \h </w:instrText>
        </w:r>
        <w:r>
          <w:rPr>
            <w:noProof/>
          </w:rPr>
        </w:r>
        <w:r>
          <w:rPr>
            <w:noProof/>
            <w:webHidden/>
          </w:rPr>
          <w:fldChar w:fldCharType="separate"/>
        </w:r>
        <w:r>
          <w:rPr>
            <w:noProof/>
            <w:webHidden/>
          </w:rPr>
          <w:t>73</w:t>
        </w:r>
        <w:r>
          <w:rPr>
            <w:noProof/>
            <w:webHidden/>
          </w:rPr>
          <w:fldChar w:fldCharType="end"/>
        </w:r>
      </w:hyperlink>
    </w:p>
    <w:p w14:paraId="64E4F4AB" w14:textId="77777777" w:rsidR="00116560" w:rsidRDefault="00116560">
      <w:pPr>
        <w:pStyle w:val="TOC2"/>
        <w:tabs>
          <w:tab w:val="right" w:leader="dot" w:pos="9350"/>
        </w:tabs>
        <w:rPr>
          <w:noProof/>
          <w:sz w:val="24"/>
          <w:szCs w:val="24"/>
        </w:rPr>
      </w:pPr>
      <w:hyperlink w:anchor="_Toc466703586" w:history="1">
        <w:r w:rsidRPr="00587F84">
          <w:rPr>
            <w:rStyle w:val="Hyperlink"/>
            <w:noProof/>
          </w:rPr>
          <w:t>9.2 A HJE example:  the harmonic oscillator (277).</w:t>
        </w:r>
        <w:r>
          <w:rPr>
            <w:noProof/>
            <w:webHidden/>
          </w:rPr>
          <w:tab/>
        </w:r>
        <w:r>
          <w:rPr>
            <w:noProof/>
            <w:webHidden/>
          </w:rPr>
          <w:fldChar w:fldCharType="begin"/>
        </w:r>
        <w:r>
          <w:rPr>
            <w:noProof/>
            <w:webHidden/>
          </w:rPr>
          <w:instrText xml:space="preserve"> PAGEREF _Toc466703586 \h </w:instrText>
        </w:r>
        <w:r>
          <w:rPr>
            <w:noProof/>
          </w:rPr>
        </w:r>
        <w:r>
          <w:rPr>
            <w:noProof/>
            <w:webHidden/>
          </w:rPr>
          <w:fldChar w:fldCharType="separate"/>
        </w:r>
        <w:r>
          <w:rPr>
            <w:noProof/>
            <w:webHidden/>
          </w:rPr>
          <w:t>74</w:t>
        </w:r>
        <w:r>
          <w:rPr>
            <w:noProof/>
            <w:webHidden/>
          </w:rPr>
          <w:fldChar w:fldCharType="end"/>
        </w:r>
      </w:hyperlink>
    </w:p>
    <w:p w14:paraId="3E8B4081" w14:textId="77777777" w:rsidR="00116560" w:rsidRDefault="00116560">
      <w:pPr>
        <w:pStyle w:val="TOC2"/>
        <w:tabs>
          <w:tab w:val="right" w:leader="dot" w:pos="9350"/>
        </w:tabs>
        <w:rPr>
          <w:noProof/>
          <w:sz w:val="24"/>
          <w:szCs w:val="24"/>
        </w:rPr>
      </w:pPr>
      <w:hyperlink w:anchor="_Toc466703587" w:history="1">
        <w:r w:rsidRPr="00587F84">
          <w:rPr>
            <w:rStyle w:val="Hyperlink"/>
            <w:noProof/>
          </w:rPr>
          <w:t>9.3 Hamilton's Characteristic Function W (279)</w:t>
        </w:r>
        <w:r>
          <w:rPr>
            <w:noProof/>
            <w:webHidden/>
          </w:rPr>
          <w:tab/>
        </w:r>
        <w:r>
          <w:rPr>
            <w:noProof/>
            <w:webHidden/>
          </w:rPr>
          <w:fldChar w:fldCharType="begin"/>
        </w:r>
        <w:r>
          <w:rPr>
            <w:noProof/>
            <w:webHidden/>
          </w:rPr>
          <w:instrText xml:space="preserve"> PAGEREF _Toc466703587 \h </w:instrText>
        </w:r>
        <w:r>
          <w:rPr>
            <w:noProof/>
          </w:rPr>
        </w:r>
        <w:r>
          <w:rPr>
            <w:noProof/>
            <w:webHidden/>
          </w:rPr>
          <w:fldChar w:fldCharType="separate"/>
        </w:r>
        <w:r>
          <w:rPr>
            <w:noProof/>
            <w:webHidden/>
          </w:rPr>
          <w:t>74</w:t>
        </w:r>
        <w:r>
          <w:rPr>
            <w:noProof/>
            <w:webHidden/>
          </w:rPr>
          <w:fldChar w:fldCharType="end"/>
        </w:r>
      </w:hyperlink>
    </w:p>
    <w:p w14:paraId="7F365C6B" w14:textId="77777777" w:rsidR="00116560" w:rsidRDefault="00116560">
      <w:pPr>
        <w:pStyle w:val="TOC3"/>
        <w:tabs>
          <w:tab w:val="right" w:leader="dot" w:pos="9350"/>
        </w:tabs>
        <w:rPr>
          <w:noProof/>
          <w:sz w:val="24"/>
          <w:szCs w:val="24"/>
        </w:rPr>
      </w:pPr>
      <w:hyperlink w:anchor="_Toc466703588" w:history="1">
        <w:r w:rsidRPr="00587F84">
          <w:rPr>
            <w:rStyle w:val="Hyperlink"/>
            <w:noProof/>
          </w:rPr>
          <w:t>Review of the Table:</w:t>
        </w:r>
        <w:r>
          <w:rPr>
            <w:noProof/>
            <w:webHidden/>
          </w:rPr>
          <w:tab/>
        </w:r>
        <w:r>
          <w:rPr>
            <w:noProof/>
            <w:webHidden/>
          </w:rPr>
          <w:fldChar w:fldCharType="begin"/>
        </w:r>
        <w:r>
          <w:rPr>
            <w:noProof/>
            <w:webHidden/>
          </w:rPr>
          <w:instrText xml:space="preserve"> PAGEREF _Toc466703588 \h </w:instrText>
        </w:r>
        <w:r>
          <w:rPr>
            <w:noProof/>
          </w:rPr>
        </w:r>
        <w:r>
          <w:rPr>
            <w:noProof/>
            <w:webHidden/>
          </w:rPr>
          <w:fldChar w:fldCharType="separate"/>
        </w:r>
        <w:r>
          <w:rPr>
            <w:noProof/>
            <w:webHidden/>
          </w:rPr>
          <w:t>76</w:t>
        </w:r>
        <w:r>
          <w:rPr>
            <w:noProof/>
            <w:webHidden/>
          </w:rPr>
          <w:fldChar w:fldCharType="end"/>
        </w:r>
      </w:hyperlink>
    </w:p>
    <w:p w14:paraId="6384609E" w14:textId="77777777" w:rsidR="00116560" w:rsidRDefault="00116560">
      <w:pPr>
        <w:pStyle w:val="TOC2"/>
        <w:tabs>
          <w:tab w:val="right" w:leader="dot" w:pos="9350"/>
        </w:tabs>
        <w:rPr>
          <w:noProof/>
          <w:sz w:val="24"/>
          <w:szCs w:val="24"/>
        </w:rPr>
      </w:pPr>
      <w:hyperlink w:anchor="_Toc466703589" w:history="1">
        <w:r w:rsidRPr="00587F84">
          <w:rPr>
            <w:rStyle w:val="Hyperlink"/>
            <w:noProof/>
          </w:rPr>
          <w:t>9.4 Separation of Variables in the HJE (284)</w:t>
        </w:r>
        <w:r>
          <w:rPr>
            <w:noProof/>
            <w:webHidden/>
          </w:rPr>
          <w:tab/>
        </w:r>
        <w:r>
          <w:rPr>
            <w:noProof/>
            <w:webHidden/>
          </w:rPr>
          <w:fldChar w:fldCharType="begin"/>
        </w:r>
        <w:r>
          <w:rPr>
            <w:noProof/>
            <w:webHidden/>
          </w:rPr>
          <w:instrText xml:space="preserve"> PAGEREF _Toc466703589 \h </w:instrText>
        </w:r>
        <w:r>
          <w:rPr>
            <w:noProof/>
          </w:rPr>
        </w:r>
        <w:r>
          <w:rPr>
            <w:noProof/>
            <w:webHidden/>
          </w:rPr>
          <w:fldChar w:fldCharType="separate"/>
        </w:r>
        <w:r>
          <w:rPr>
            <w:noProof/>
            <w:webHidden/>
          </w:rPr>
          <w:t>77</w:t>
        </w:r>
        <w:r>
          <w:rPr>
            <w:noProof/>
            <w:webHidden/>
          </w:rPr>
          <w:fldChar w:fldCharType="end"/>
        </w:r>
      </w:hyperlink>
    </w:p>
    <w:p w14:paraId="687B6F07" w14:textId="77777777" w:rsidR="00116560" w:rsidRDefault="00116560">
      <w:pPr>
        <w:pStyle w:val="TOC2"/>
        <w:tabs>
          <w:tab w:val="right" w:leader="dot" w:pos="9350"/>
        </w:tabs>
        <w:rPr>
          <w:noProof/>
          <w:sz w:val="24"/>
          <w:szCs w:val="24"/>
        </w:rPr>
      </w:pPr>
      <w:hyperlink w:anchor="_Toc466703590" w:history="1">
        <w:r w:rsidRPr="00587F84">
          <w:rPr>
            <w:rStyle w:val="Hyperlink"/>
            <w:noProof/>
          </w:rPr>
          <w:t>9.5 Action-angle variables (288)</w:t>
        </w:r>
        <w:r>
          <w:rPr>
            <w:noProof/>
            <w:webHidden/>
          </w:rPr>
          <w:tab/>
        </w:r>
        <w:r>
          <w:rPr>
            <w:noProof/>
            <w:webHidden/>
          </w:rPr>
          <w:fldChar w:fldCharType="begin"/>
        </w:r>
        <w:r>
          <w:rPr>
            <w:noProof/>
            <w:webHidden/>
          </w:rPr>
          <w:instrText xml:space="preserve"> PAGEREF _Toc466703590 \h </w:instrText>
        </w:r>
        <w:r>
          <w:rPr>
            <w:noProof/>
          </w:rPr>
        </w:r>
        <w:r>
          <w:rPr>
            <w:noProof/>
            <w:webHidden/>
          </w:rPr>
          <w:fldChar w:fldCharType="separate"/>
        </w:r>
        <w:r>
          <w:rPr>
            <w:noProof/>
            <w:webHidden/>
          </w:rPr>
          <w:t>77</w:t>
        </w:r>
        <w:r>
          <w:rPr>
            <w:noProof/>
            <w:webHidden/>
          </w:rPr>
          <w:fldChar w:fldCharType="end"/>
        </w:r>
      </w:hyperlink>
    </w:p>
    <w:p w14:paraId="625F5361" w14:textId="77777777" w:rsidR="00116560" w:rsidRDefault="00116560">
      <w:pPr>
        <w:pStyle w:val="TOC2"/>
        <w:tabs>
          <w:tab w:val="right" w:leader="dot" w:pos="9350"/>
        </w:tabs>
        <w:rPr>
          <w:noProof/>
          <w:sz w:val="24"/>
          <w:szCs w:val="24"/>
        </w:rPr>
      </w:pPr>
      <w:hyperlink w:anchor="_Toc466703591" w:history="1">
        <w:r w:rsidRPr="00587F84">
          <w:rPr>
            <w:rStyle w:val="Hyperlink"/>
            <w:noProof/>
          </w:rPr>
          <w:t>9.6 Further properties of action-angle variables (294)</w:t>
        </w:r>
        <w:r>
          <w:rPr>
            <w:noProof/>
            <w:webHidden/>
          </w:rPr>
          <w:tab/>
        </w:r>
        <w:r>
          <w:rPr>
            <w:noProof/>
            <w:webHidden/>
          </w:rPr>
          <w:fldChar w:fldCharType="begin"/>
        </w:r>
        <w:r>
          <w:rPr>
            <w:noProof/>
            <w:webHidden/>
          </w:rPr>
          <w:instrText xml:space="preserve"> PAGEREF _Toc466703591 \h </w:instrText>
        </w:r>
        <w:r>
          <w:rPr>
            <w:noProof/>
          </w:rPr>
        </w:r>
        <w:r>
          <w:rPr>
            <w:noProof/>
            <w:webHidden/>
          </w:rPr>
          <w:fldChar w:fldCharType="separate"/>
        </w:r>
        <w:r>
          <w:rPr>
            <w:noProof/>
            <w:webHidden/>
          </w:rPr>
          <w:t>79</w:t>
        </w:r>
        <w:r>
          <w:rPr>
            <w:noProof/>
            <w:webHidden/>
          </w:rPr>
          <w:fldChar w:fldCharType="end"/>
        </w:r>
      </w:hyperlink>
    </w:p>
    <w:p w14:paraId="7E0EA965" w14:textId="77777777" w:rsidR="00116560" w:rsidRDefault="00116560">
      <w:pPr>
        <w:pStyle w:val="TOC2"/>
        <w:tabs>
          <w:tab w:val="right" w:leader="dot" w:pos="9350"/>
        </w:tabs>
        <w:rPr>
          <w:noProof/>
          <w:sz w:val="24"/>
          <w:szCs w:val="24"/>
        </w:rPr>
      </w:pPr>
      <w:hyperlink w:anchor="_Toc466703592" w:history="1">
        <w:r w:rsidRPr="00587F84">
          <w:rPr>
            <w:rStyle w:val="Hyperlink"/>
            <w:noProof/>
          </w:rPr>
          <w:t>9.7 The Kepler problem in action-angle variables (299)</w:t>
        </w:r>
        <w:r>
          <w:rPr>
            <w:noProof/>
            <w:webHidden/>
          </w:rPr>
          <w:tab/>
        </w:r>
        <w:r>
          <w:rPr>
            <w:noProof/>
            <w:webHidden/>
          </w:rPr>
          <w:fldChar w:fldCharType="begin"/>
        </w:r>
        <w:r>
          <w:rPr>
            <w:noProof/>
            <w:webHidden/>
          </w:rPr>
          <w:instrText xml:space="preserve"> PAGEREF _Toc466703592 \h </w:instrText>
        </w:r>
        <w:r>
          <w:rPr>
            <w:noProof/>
          </w:rPr>
        </w:r>
        <w:r>
          <w:rPr>
            <w:noProof/>
            <w:webHidden/>
          </w:rPr>
          <w:fldChar w:fldCharType="separate"/>
        </w:r>
        <w:r>
          <w:rPr>
            <w:noProof/>
            <w:webHidden/>
          </w:rPr>
          <w:t>82</w:t>
        </w:r>
        <w:r>
          <w:rPr>
            <w:noProof/>
            <w:webHidden/>
          </w:rPr>
          <w:fldChar w:fldCharType="end"/>
        </w:r>
      </w:hyperlink>
    </w:p>
    <w:p w14:paraId="13857CE2" w14:textId="77777777" w:rsidR="00116560" w:rsidRDefault="00116560">
      <w:pPr>
        <w:pStyle w:val="TOC3"/>
        <w:tabs>
          <w:tab w:val="right" w:leader="dot" w:pos="9350"/>
        </w:tabs>
        <w:rPr>
          <w:noProof/>
          <w:sz w:val="24"/>
          <w:szCs w:val="24"/>
        </w:rPr>
      </w:pPr>
      <w:hyperlink w:anchor="_Toc466703593" w:history="1">
        <w:r w:rsidRPr="00587F84">
          <w:rPr>
            <w:rStyle w:val="Hyperlink"/>
            <w:noProof/>
          </w:rPr>
          <w:t>Part I:  The basics</w:t>
        </w:r>
        <w:r>
          <w:rPr>
            <w:noProof/>
            <w:webHidden/>
          </w:rPr>
          <w:tab/>
        </w:r>
        <w:r>
          <w:rPr>
            <w:noProof/>
            <w:webHidden/>
          </w:rPr>
          <w:fldChar w:fldCharType="begin"/>
        </w:r>
        <w:r>
          <w:rPr>
            <w:noProof/>
            <w:webHidden/>
          </w:rPr>
          <w:instrText xml:space="preserve"> PAGEREF _Toc466703593 \h </w:instrText>
        </w:r>
        <w:r>
          <w:rPr>
            <w:noProof/>
          </w:rPr>
        </w:r>
        <w:r>
          <w:rPr>
            <w:noProof/>
            <w:webHidden/>
          </w:rPr>
          <w:fldChar w:fldCharType="separate"/>
        </w:r>
        <w:r>
          <w:rPr>
            <w:noProof/>
            <w:webHidden/>
          </w:rPr>
          <w:t>82</w:t>
        </w:r>
        <w:r>
          <w:rPr>
            <w:noProof/>
            <w:webHidden/>
          </w:rPr>
          <w:fldChar w:fldCharType="end"/>
        </w:r>
      </w:hyperlink>
    </w:p>
    <w:p w14:paraId="0314A0E1" w14:textId="77777777" w:rsidR="00116560" w:rsidRDefault="00116560">
      <w:pPr>
        <w:pStyle w:val="TOC3"/>
        <w:tabs>
          <w:tab w:val="right" w:leader="dot" w:pos="9350"/>
        </w:tabs>
        <w:rPr>
          <w:noProof/>
          <w:sz w:val="24"/>
          <w:szCs w:val="24"/>
        </w:rPr>
      </w:pPr>
      <w:hyperlink w:anchor="_Toc466703594" w:history="1">
        <w:r w:rsidRPr="00587F84">
          <w:rPr>
            <w:rStyle w:val="Hyperlink"/>
            <w:noProof/>
          </w:rPr>
          <w:t>Part II:  Computing the J</w:t>
        </w:r>
        <w:r w:rsidRPr="00587F84">
          <w:rPr>
            <w:rStyle w:val="Hyperlink"/>
            <w:rFonts w:ascii="Courier New" w:hAnsi="Courier New"/>
            <w:noProof/>
            <w:vertAlign w:val="subscript"/>
          </w:rPr>
          <w:t>i</w:t>
        </w:r>
        <w:r w:rsidRPr="00587F84">
          <w:rPr>
            <w:rStyle w:val="Hyperlink"/>
            <w:noProof/>
          </w:rPr>
          <w:t xml:space="preserve"> action variables</w:t>
        </w:r>
        <w:r>
          <w:rPr>
            <w:noProof/>
            <w:webHidden/>
          </w:rPr>
          <w:tab/>
        </w:r>
        <w:r>
          <w:rPr>
            <w:noProof/>
            <w:webHidden/>
          </w:rPr>
          <w:fldChar w:fldCharType="begin"/>
        </w:r>
        <w:r>
          <w:rPr>
            <w:noProof/>
            <w:webHidden/>
          </w:rPr>
          <w:instrText xml:space="preserve"> PAGEREF _Toc466703594 \h </w:instrText>
        </w:r>
        <w:r>
          <w:rPr>
            <w:noProof/>
          </w:rPr>
        </w:r>
        <w:r>
          <w:rPr>
            <w:noProof/>
            <w:webHidden/>
          </w:rPr>
          <w:fldChar w:fldCharType="separate"/>
        </w:r>
        <w:r>
          <w:rPr>
            <w:noProof/>
            <w:webHidden/>
          </w:rPr>
          <w:t>85</w:t>
        </w:r>
        <w:r>
          <w:rPr>
            <w:noProof/>
            <w:webHidden/>
          </w:rPr>
          <w:fldChar w:fldCharType="end"/>
        </w:r>
      </w:hyperlink>
    </w:p>
    <w:p w14:paraId="496C82BF" w14:textId="77777777" w:rsidR="00116560" w:rsidRDefault="00116560">
      <w:pPr>
        <w:pStyle w:val="TOC2"/>
        <w:tabs>
          <w:tab w:val="right" w:leader="dot" w:pos="9350"/>
        </w:tabs>
        <w:rPr>
          <w:noProof/>
          <w:sz w:val="24"/>
          <w:szCs w:val="24"/>
        </w:rPr>
      </w:pPr>
      <w:hyperlink w:anchor="_Toc466703595" w:history="1">
        <w:r w:rsidRPr="00587F84">
          <w:rPr>
            <w:rStyle w:val="Hyperlink"/>
            <w:noProof/>
          </w:rPr>
          <w:t>9.8 Hamilton-Jacobi theory, geometric optics, and wave mechanics (307)</w:t>
        </w:r>
        <w:r>
          <w:rPr>
            <w:noProof/>
            <w:webHidden/>
          </w:rPr>
          <w:tab/>
        </w:r>
        <w:r>
          <w:rPr>
            <w:noProof/>
            <w:webHidden/>
          </w:rPr>
          <w:fldChar w:fldCharType="begin"/>
        </w:r>
        <w:r>
          <w:rPr>
            <w:noProof/>
            <w:webHidden/>
          </w:rPr>
          <w:instrText xml:space="preserve"> PAGEREF _Toc466703595 \h </w:instrText>
        </w:r>
        <w:r>
          <w:rPr>
            <w:noProof/>
          </w:rPr>
        </w:r>
        <w:r>
          <w:rPr>
            <w:noProof/>
            <w:webHidden/>
          </w:rPr>
          <w:fldChar w:fldCharType="separate"/>
        </w:r>
        <w:r>
          <w:rPr>
            <w:noProof/>
            <w:webHidden/>
          </w:rPr>
          <w:t>88</w:t>
        </w:r>
        <w:r>
          <w:rPr>
            <w:noProof/>
            <w:webHidden/>
          </w:rPr>
          <w:fldChar w:fldCharType="end"/>
        </w:r>
      </w:hyperlink>
    </w:p>
    <w:p w14:paraId="62E0BD44" w14:textId="77777777" w:rsidR="00116560" w:rsidRDefault="00116560">
      <w:pPr>
        <w:pStyle w:val="TOC3"/>
        <w:tabs>
          <w:tab w:val="right" w:leader="dot" w:pos="9350"/>
        </w:tabs>
        <w:rPr>
          <w:noProof/>
          <w:sz w:val="24"/>
          <w:szCs w:val="24"/>
        </w:rPr>
      </w:pPr>
      <w:hyperlink w:anchor="_Toc466703596" w:history="1">
        <w:r w:rsidRPr="00587F84">
          <w:rPr>
            <w:rStyle w:val="Hyperlink"/>
            <w:noProof/>
          </w:rPr>
          <w:t>History Added:</w:t>
        </w:r>
        <w:r>
          <w:rPr>
            <w:noProof/>
            <w:webHidden/>
          </w:rPr>
          <w:tab/>
        </w:r>
        <w:r>
          <w:rPr>
            <w:noProof/>
            <w:webHidden/>
          </w:rPr>
          <w:fldChar w:fldCharType="begin"/>
        </w:r>
        <w:r>
          <w:rPr>
            <w:noProof/>
            <w:webHidden/>
          </w:rPr>
          <w:instrText xml:space="preserve"> PAGEREF _Toc466703596 \h </w:instrText>
        </w:r>
        <w:r>
          <w:rPr>
            <w:noProof/>
          </w:rPr>
        </w:r>
        <w:r>
          <w:rPr>
            <w:noProof/>
            <w:webHidden/>
          </w:rPr>
          <w:fldChar w:fldCharType="separate"/>
        </w:r>
        <w:r>
          <w:rPr>
            <w:noProof/>
            <w:webHidden/>
          </w:rPr>
          <w:t>98</w:t>
        </w:r>
        <w:r>
          <w:rPr>
            <w:noProof/>
            <w:webHidden/>
          </w:rPr>
          <w:fldChar w:fldCharType="end"/>
        </w:r>
      </w:hyperlink>
    </w:p>
    <w:p w14:paraId="62C9CF6A" w14:textId="77777777" w:rsidR="00116560" w:rsidRDefault="00116560">
      <w:pPr>
        <w:pStyle w:val="TOC1"/>
        <w:rPr>
          <w:b w:val="0"/>
          <w:sz w:val="24"/>
          <w:szCs w:val="24"/>
        </w:rPr>
      </w:pPr>
      <w:hyperlink w:anchor="_Toc466703597" w:history="1">
        <w:r w:rsidRPr="00587F84">
          <w:rPr>
            <w:rStyle w:val="Hyperlink"/>
          </w:rPr>
          <w:t>Chapter 10. Small Oscillations ( p 318)</w:t>
        </w:r>
        <w:r>
          <w:rPr>
            <w:webHidden/>
          </w:rPr>
          <w:tab/>
        </w:r>
        <w:r>
          <w:rPr>
            <w:webHidden/>
          </w:rPr>
          <w:fldChar w:fldCharType="begin"/>
        </w:r>
        <w:r>
          <w:rPr>
            <w:webHidden/>
          </w:rPr>
          <w:instrText xml:space="preserve"> PAGEREF _Toc466703597 \h </w:instrText>
        </w:r>
        <w:r>
          <w:rPr>
            <w:webHidden/>
          </w:rPr>
          <w:fldChar w:fldCharType="separate"/>
        </w:r>
        <w:r>
          <w:rPr>
            <w:webHidden/>
          </w:rPr>
          <w:t>99</w:t>
        </w:r>
        <w:r>
          <w:rPr>
            <w:webHidden/>
          </w:rPr>
          <w:fldChar w:fldCharType="end"/>
        </w:r>
      </w:hyperlink>
    </w:p>
    <w:p w14:paraId="7326FD0E" w14:textId="77777777" w:rsidR="00116560" w:rsidRDefault="00116560">
      <w:pPr>
        <w:pStyle w:val="TOC2"/>
        <w:tabs>
          <w:tab w:val="right" w:leader="dot" w:pos="9350"/>
        </w:tabs>
        <w:rPr>
          <w:noProof/>
          <w:sz w:val="24"/>
          <w:szCs w:val="24"/>
        </w:rPr>
      </w:pPr>
      <w:hyperlink w:anchor="_Toc466703598" w:history="1">
        <w:r w:rsidRPr="00587F84">
          <w:rPr>
            <w:rStyle w:val="Hyperlink"/>
            <w:noProof/>
          </w:rPr>
          <w:t>10.1 Formulation of the Problem (318).</w:t>
        </w:r>
        <w:r>
          <w:rPr>
            <w:noProof/>
            <w:webHidden/>
          </w:rPr>
          <w:tab/>
        </w:r>
        <w:r>
          <w:rPr>
            <w:noProof/>
            <w:webHidden/>
          </w:rPr>
          <w:fldChar w:fldCharType="begin"/>
        </w:r>
        <w:r>
          <w:rPr>
            <w:noProof/>
            <w:webHidden/>
          </w:rPr>
          <w:instrText xml:space="preserve"> PAGEREF _Toc466703598 \h </w:instrText>
        </w:r>
        <w:r>
          <w:rPr>
            <w:noProof/>
          </w:rPr>
        </w:r>
        <w:r>
          <w:rPr>
            <w:noProof/>
            <w:webHidden/>
          </w:rPr>
          <w:fldChar w:fldCharType="separate"/>
        </w:r>
        <w:r>
          <w:rPr>
            <w:noProof/>
            <w:webHidden/>
          </w:rPr>
          <w:t>100</w:t>
        </w:r>
        <w:r>
          <w:rPr>
            <w:noProof/>
            <w:webHidden/>
          </w:rPr>
          <w:fldChar w:fldCharType="end"/>
        </w:r>
      </w:hyperlink>
    </w:p>
    <w:p w14:paraId="39C70357" w14:textId="77777777" w:rsidR="00116560" w:rsidRDefault="00116560">
      <w:pPr>
        <w:pStyle w:val="TOC2"/>
        <w:tabs>
          <w:tab w:val="right" w:leader="dot" w:pos="9350"/>
        </w:tabs>
        <w:rPr>
          <w:noProof/>
          <w:sz w:val="24"/>
          <w:szCs w:val="24"/>
        </w:rPr>
      </w:pPr>
      <w:hyperlink w:anchor="_Toc466703599" w:history="1">
        <w:r w:rsidRPr="00587F84">
          <w:rPr>
            <w:rStyle w:val="Hyperlink"/>
            <w:noProof/>
          </w:rPr>
          <w:t>10.2 The eigenvalue equation and the principle axis transformation( 321)</w:t>
        </w:r>
        <w:r>
          <w:rPr>
            <w:noProof/>
            <w:webHidden/>
          </w:rPr>
          <w:tab/>
        </w:r>
        <w:r>
          <w:rPr>
            <w:noProof/>
            <w:webHidden/>
          </w:rPr>
          <w:fldChar w:fldCharType="begin"/>
        </w:r>
        <w:r>
          <w:rPr>
            <w:noProof/>
            <w:webHidden/>
          </w:rPr>
          <w:instrText xml:space="preserve"> PAGEREF _Toc466703599 \h </w:instrText>
        </w:r>
        <w:r>
          <w:rPr>
            <w:noProof/>
          </w:rPr>
        </w:r>
        <w:r>
          <w:rPr>
            <w:noProof/>
            <w:webHidden/>
          </w:rPr>
          <w:fldChar w:fldCharType="separate"/>
        </w:r>
        <w:r>
          <w:rPr>
            <w:noProof/>
            <w:webHidden/>
          </w:rPr>
          <w:t>100</w:t>
        </w:r>
        <w:r>
          <w:rPr>
            <w:noProof/>
            <w:webHidden/>
          </w:rPr>
          <w:fldChar w:fldCharType="end"/>
        </w:r>
      </w:hyperlink>
    </w:p>
    <w:p w14:paraId="22D7E0D2" w14:textId="77777777" w:rsidR="00116560" w:rsidRDefault="00116560">
      <w:pPr>
        <w:pStyle w:val="TOC2"/>
        <w:tabs>
          <w:tab w:val="right" w:leader="dot" w:pos="9350"/>
        </w:tabs>
        <w:rPr>
          <w:noProof/>
          <w:sz w:val="24"/>
          <w:szCs w:val="24"/>
        </w:rPr>
      </w:pPr>
      <w:hyperlink w:anchor="_Toc466703600" w:history="1">
        <w:r w:rsidRPr="00587F84">
          <w:rPr>
            <w:rStyle w:val="Hyperlink"/>
            <w:noProof/>
          </w:rPr>
          <w:t>10.3 Frequencies of free vibration and normal coordinates (329).</w:t>
        </w:r>
        <w:r>
          <w:rPr>
            <w:noProof/>
            <w:webHidden/>
          </w:rPr>
          <w:tab/>
        </w:r>
        <w:r>
          <w:rPr>
            <w:noProof/>
            <w:webHidden/>
          </w:rPr>
          <w:fldChar w:fldCharType="begin"/>
        </w:r>
        <w:r>
          <w:rPr>
            <w:noProof/>
            <w:webHidden/>
          </w:rPr>
          <w:instrText xml:space="preserve"> PAGEREF _Toc466703600 \h </w:instrText>
        </w:r>
        <w:r>
          <w:rPr>
            <w:noProof/>
          </w:rPr>
        </w:r>
        <w:r>
          <w:rPr>
            <w:noProof/>
            <w:webHidden/>
          </w:rPr>
          <w:fldChar w:fldCharType="separate"/>
        </w:r>
        <w:r>
          <w:rPr>
            <w:noProof/>
            <w:webHidden/>
          </w:rPr>
          <w:t>105</w:t>
        </w:r>
        <w:r>
          <w:rPr>
            <w:noProof/>
            <w:webHidden/>
          </w:rPr>
          <w:fldChar w:fldCharType="end"/>
        </w:r>
      </w:hyperlink>
    </w:p>
    <w:p w14:paraId="4ED8A551" w14:textId="77777777" w:rsidR="00116560" w:rsidRDefault="00116560">
      <w:pPr>
        <w:pStyle w:val="TOC3"/>
        <w:tabs>
          <w:tab w:val="right" w:leader="dot" w:pos="9350"/>
        </w:tabs>
        <w:rPr>
          <w:noProof/>
          <w:sz w:val="24"/>
          <w:szCs w:val="24"/>
        </w:rPr>
      </w:pPr>
      <w:hyperlink w:anchor="_Toc466703601" w:history="1">
        <w:r w:rsidRPr="00587F84">
          <w:rPr>
            <w:rStyle w:val="Hyperlink"/>
            <w:noProof/>
          </w:rPr>
          <w:t>Comparison with the inertia tensor situation.</w:t>
        </w:r>
        <w:r>
          <w:rPr>
            <w:noProof/>
            <w:webHidden/>
          </w:rPr>
          <w:tab/>
        </w:r>
        <w:r>
          <w:rPr>
            <w:noProof/>
            <w:webHidden/>
          </w:rPr>
          <w:fldChar w:fldCharType="begin"/>
        </w:r>
        <w:r>
          <w:rPr>
            <w:noProof/>
            <w:webHidden/>
          </w:rPr>
          <w:instrText xml:space="preserve"> PAGEREF _Toc466703601 \h </w:instrText>
        </w:r>
        <w:r>
          <w:rPr>
            <w:noProof/>
          </w:rPr>
        </w:r>
        <w:r>
          <w:rPr>
            <w:noProof/>
            <w:webHidden/>
          </w:rPr>
          <w:fldChar w:fldCharType="separate"/>
        </w:r>
        <w:r>
          <w:rPr>
            <w:noProof/>
            <w:webHidden/>
          </w:rPr>
          <w:t>107</w:t>
        </w:r>
        <w:r>
          <w:rPr>
            <w:noProof/>
            <w:webHidden/>
          </w:rPr>
          <w:fldChar w:fldCharType="end"/>
        </w:r>
      </w:hyperlink>
    </w:p>
    <w:p w14:paraId="684AE3C6" w14:textId="77777777" w:rsidR="00116560" w:rsidRDefault="00116560">
      <w:pPr>
        <w:pStyle w:val="TOC2"/>
        <w:tabs>
          <w:tab w:val="right" w:leader="dot" w:pos="9350"/>
        </w:tabs>
        <w:rPr>
          <w:noProof/>
          <w:sz w:val="24"/>
          <w:szCs w:val="24"/>
        </w:rPr>
      </w:pPr>
      <w:hyperlink w:anchor="_Toc466703602" w:history="1">
        <w:r w:rsidRPr="00587F84">
          <w:rPr>
            <w:rStyle w:val="Hyperlink"/>
            <w:noProof/>
          </w:rPr>
          <w:t>10.4 Free vibrations of a linear triatomic molecule (333).</w:t>
        </w:r>
        <w:r>
          <w:rPr>
            <w:noProof/>
            <w:webHidden/>
          </w:rPr>
          <w:tab/>
        </w:r>
        <w:r>
          <w:rPr>
            <w:noProof/>
            <w:webHidden/>
          </w:rPr>
          <w:fldChar w:fldCharType="begin"/>
        </w:r>
        <w:r>
          <w:rPr>
            <w:noProof/>
            <w:webHidden/>
          </w:rPr>
          <w:instrText xml:space="preserve"> PAGEREF _Toc466703602 \h </w:instrText>
        </w:r>
        <w:r>
          <w:rPr>
            <w:noProof/>
          </w:rPr>
        </w:r>
        <w:r>
          <w:rPr>
            <w:noProof/>
            <w:webHidden/>
          </w:rPr>
          <w:fldChar w:fldCharType="separate"/>
        </w:r>
        <w:r>
          <w:rPr>
            <w:noProof/>
            <w:webHidden/>
          </w:rPr>
          <w:t>107</w:t>
        </w:r>
        <w:r>
          <w:rPr>
            <w:noProof/>
            <w:webHidden/>
          </w:rPr>
          <w:fldChar w:fldCharType="end"/>
        </w:r>
      </w:hyperlink>
    </w:p>
    <w:p w14:paraId="1C110A7C" w14:textId="77777777" w:rsidR="00116560" w:rsidRDefault="00116560">
      <w:pPr>
        <w:pStyle w:val="TOC2"/>
        <w:tabs>
          <w:tab w:val="right" w:leader="dot" w:pos="9350"/>
        </w:tabs>
        <w:rPr>
          <w:noProof/>
          <w:sz w:val="24"/>
          <w:szCs w:val="24"/>
        </w:rPr>
      </w:pPr>
      <w:hyperlink w:anchor="_Toc466703603" w:history="1">
        <w:r w:rsidRPr="00587F84">
          <w:rPr>
            <w:rStyle w:val="Hyperlink"/>
            <w:noProof/>
          </w:rPr>
          <w:t>10.5 Forced vibrations and dissipative forces (338).</w:t>
        </w:r>
        <w:r>
          <w:rPr>
            <w:noProof/>
            <w:webHidden/>
          </w:rPr>
          <w:tab/>
        </w:r>
        <w:r>
          <w:rPr>
            <w:noProof/>
            <w:webHidden/>
          </w:rPr>
          <w:fldChar w:fldCharType="begin"/>
        </w:r>
        <w:r>
          <w:rPr>
            <w:noProof/>
            <w:webHidden/>
          </w:rPr>
          <w:instrText xml:space="preserve"> PAGEREF _Toc466703603 \h </w:instrText>
        </w:r>
        <w:r>
          <w:rPr>
            <w:noProof/>
          </w:rPr>
        </w:r>
        <w:r>
          <w:rPr>
            <w:noProof/>
            <w:webHidden/>
          </w:rPr>
          <w:fldChar w:fldCharType="separate"/>
        </w:r>
        <w:r>
          <w:rPr>
            <w:noProof/>
            <w:webHidden/>
          </w:rPr>
          <w:t>110</w:t>
        </w:r>
        <w:r>
          <w:rPr>
            <w:noProof/>
            <w:webHidden/>
          </w:rPr>
          <w:fldChar w:fldCharType="end"/>
        </w:r>
      </w:hyperlink>
    </w:p>
    <w:p w14:paraId="54CBEB92" w14:textId="77777777" w:rsidR="00116560" w:rsidRDefault="00116560">
      <w:pPr>
        <w:pStyle w:val="TOC1"/>
        <w:rPr>
          <w:b w:val="0"/>
          <w:sz w:val="24"/>
          <w:szCs w:val="24"/>
        </w:rPr>
      </w:pPr>
      <w:hyperlink w:anchor="_Toc466703604" w:history="1">
        <w:r w:rsidRPr="00587F84">
          <w:rPr>
            <w:rStyle w:val="Hyperlink"/>
          </w:rPr>
          <w:t>Chapter 11. Continuous Systems and Fields ( p 347)∂</w:t>
        </w:r>
        <w:r>
          <w:rPr>
            <w:webHidden/>
          </w:rPr>
          <w:tab/>
        </w:r>
        <w:r>
          <w:rPr>
            <w:webHidden/>
          </w:rPr>
          <w:fldChar w:fldCharType="begin"/>
        </w:r>
        <w:r>
          <w:rPr>
            <w:webHidden/>
          </w:rPr>
          <w:instrText xml:space="preserve"> PAGEREF _Toc466703604 \h </w:instrText>
        </w:r>
        <w:r>
          <w:rPr>
            <w:webHidden/>
          </w:rPr>
          <w:fldChar w:fldCharType="separate"/>
        </w:r>
        <w:r>
          <w:rPr>
            <w:webHidden/>
          </w:rPr>
          <w:t>114</w:t>
        </w:r>
        <w:r>
          <w:rPr>
            <w:webHidden/>
          </w:rPr>
          <w:fldChar w:fldCharType="end"/>
        </w:r>
      </w:hyperlink>
    </w:p>
    <w:p w14:paraId="2E19268B" w14:textId="77777777" w:rsidR="00116560" w:rsidRDefault="00116560">
      <w:pPr>
        <w:pStyle w:val="TOC2"/>
        <w:tabs>
          <w:tab w:val="right" w:leader="dot" w:pos="9350"/>
        </w:tabs>
        <w:rPr>
          <w:noProof/>
          <w:sz w:val="24"/>
          <w:szCs w:val="24"/>
        </w:rPr>
      </w:pPr>
      <w:hyperlink w:anchor="_Toc466703605" w:history="1">
        <w:r w:rsidRPr="00587F84">
          <w:rPr>
            <w:rStyle w:val="Hyperlink"/>
            <w:noProof/>
          </w:rPr>
          <w:t>11.1. Transition from discrete to continuous system (347).</w:t>
        </w:r>
        <w:r>
          <w:rPr>
            <w:noProof/>
            <w:webHidden/>
          </w:rPr>
          <w:tab/>
        </w:r>
        <w:r>
          <w:rPr>
            <w:noProof/>
            <w:webHidden/>
          </w:rPr>
          <w:fldChar w:fldCharType="begin"/>
        </w:r>
        <w:r>
          <w:rPr>
            <w:noProof/>
            <w:webHidden/>
          </w:rPr>
          <w:instrText xml:space="preserve"> PAGEREF _Toc466703605 \h </w:instrText>
        </w:r>
        <w:r>
          <w:rPr>
            <w:noProof/>
          </w:rPr>
        </w:r>
        <w:r>
          <w:rPr>
            <w:noProof/>
            <w:webHidden/>
          </w:rPr>
          <w:fldChar w:fldCharType="separate"/>
        </w:r>
        <w:r>
          <w:rPr>
            <w:noProof/>
            <w:webHidden/>
          </w:rPr>
          <w:t>114</w:t>
        </w:r>
        <w:r>
          <w:rPr>
            <w:noProof/>
            <w:webHidden/>
          </w:rPr>
          <w:fldChar w:fldCharType="end"/>
        </w:r>
      </w:hyperlink>
    </w:p>
    <w:p w14:paraId="15E8688F" w14:textId="77777777" w:rsidR="00116560" w:rsidRDefault="00116560">
      <w:pPr>
        <w:pStyle w:val="TOC2"/>
        <w:tabs>
          <w:tab w:val="right" w:leader="dot" w:pos="9350"/>
        </w:tabs>
        <w:rPr>
          <w:noProof/>
          <w:sz w:val="24"/>
          <w:szCs w:val="24"/>
        </w:rPr>
      </w:pPr>
      <w:hyperlink w:anchor="_Toc466703606" w:history="1">
        <w:r w:rsidRPr="00587F84">
          <w:rPr>
            <w:rStyle w:val="Hyperlink"/>
            <w:noProof/>
          </w:rPr>
          <w:t>11.2 The Lagrangian formulation for continuous systems (350).</w:t>
        </w:r>
        <w:r>
          <w:rPr>
            <w:noProof/>
            <w:webHidden/>
          </w:rPr>
          <w:tab/>
        </w:r>
        <w:r>
          <w:rPr>
            <w:noProof/>
            <w:webHidden/>
          </w:rPr>
          <w:fldChar w:fldCharType="begin"/>
        </w:r>
        <w:r>
          <w:rPr>
            <w:noProof/>
            <w:webHidden/>
          </w:rPr>
          <w:instrText xml:space="preserve"> PAGEREF _Toc466703606 \h </w:instrText>
        </w:r>
        <w:r>
          <w:rPr>
            <w:noProof/>
          </w:rPr>
        </w:r>
        <w:r>
          <w:rPr>
            <w:noProof/>
            <w:webHidden/>
          </w:rPr>
          <w:fldChar w:fldCharType="separate"/>
        </w:r>
        <w:r>
          <w:rPr>
            <w:noProof/>
            <w:webHidden/>
          </w:rPr>
          <w:t>114</w:t>
        </w:r>
        <w:r>
          <w:rPr>
            <w:noProof/>
            <w:webHidden/>
          </w:rPr>
          <w:fldChar w:fldCharType="end"/>
        </w:r>
      </w:hyperlink>
    </w:p>
    <w:p w14:paraId="0FFFE30F" w14:textId="77777777" w:rsidR="00116560" w:rsidRDefault="00116560">
      <w:pPr>
        <w:pStyle w:val="TOC2"/>
        <w:tabs>
          <w:tab w:val="right" w:leader="dot" w:pos="9350"/>
        </w:tabs>
        <w:rPr>
          <w:noProof/>
          <w:sz w:val="24"/>
          <w:szCs w:val="24"/>
        </w:rPr>
      </w:pPr>
      <w:hyperlink w:anchor="_Toc466703607" w:history="1">
        <w:r w:rsidRPr="00587F84">
          <w:rPr>
            <w:rStyle w:val="Hyperlink"/>
            <w:noProof/>
          </w:rPr>
          <w:t>11.3 Sound vibrations in a gas (355).</w:t>
        </w:r>
        <w:r>
          <w:rPr>
            <w:noProof/>
            <w:webHidden/>
          </w:rPr>
          <w:tab/>
        </w:r>
        <w:r>
          <w:rPr>
            <w:noProof/>
            <w:webHidden/>
          </w:rPr>
          <w:fldChar w:fldCharType="begin"/>
        </w:r>
        <w:r>
          <w:rPr>
            <w:noProof/>
            <w:webHidden/>
          </w:rPr>
          <w:instrText xml:space="preserve"> PAGEREF _Toc466703607 \h </w:instrText>
        </w:r>
        <w:r>
          <w:rPr>
            <w:noProof/>
          </w:rPr>
        </w:r>
        <w:r>
          <w:rPr>
            <w:noProof/>
            <w:webHidden/>
          </w:rPr>
          <w:fldChar w:fldCharType="separate"/>
        </w:r>
        <w:r>
          <w:rPr>
            <w:noProof/>
            <w:webHidden/>
          </w:rPr>
          <w:t>115</w:t>
        </w:r>
        <w:r>
          <w:rPr>
            <w:noProof/>
            <w:webHidden/>
          </w:rPr>
          <w:fldChar w:fldCharType="end"/>
        </w:r>
      </w:hyperlink>
    </w:p>
    <w:p w14:paraId="66B67743" w14:textId="77777777" w:rsidR="00116560" w:rsidRDefault="00116560">
      <w:pPr>
        <w:pStyle w:val="TOC2"/>
        <w:tabs>
          <w:tab w:val="right" w:leader="dot" w:pos="9350"/>
        </w:tabs>
        <w:rPr>
          <w:noProof/>
          <w:sz w:val="24"/>
          <w:szCs w:val="24"/>
        </w:rPr>
      </w:pPr>
      <w:hyperlink w:anchor="_Toc466703608" w:history="1">
        <w:r w:rsidRPr="00587F84">
          <w:rPr>
            <w:rStyle w:val="Hyperlink"/>
            <w:noProof/>
          </w:rPr>
          <w:t>11.4 The Hamiltonian Formulation (355)</w:t>
        </w:r>
        <w:r>
          <w:rPr>
            <w:noProof/>
            <w:webHidden/>
          </w:rPr>
          <w:tab/>
        </w:r>
        <w:r>
          <w:rPr>
            <w:noProof/>
            <w:webHidden/>
          </w:rPr>
          <w:fldChar w:fldCharType="begin"/>
        </w:r>
        <w:r>
          <w:rPr>
            <w:noProof/>
            <w:webHidden/>
          </w:rPr>
          <w:instrText xml:space="preserve"> PAGEREF _Toc466703608 \h </w:instrText>
        </w:r>
        <w:r>
          <w:rPr>
            <w:noProof/>
          </w:rPr>
        </w:r>
        <w:r>
          <w:rPr>
            <w:noProof/>
            <w:webHidden/>
          </w:rPr>
          <w:fldChar w:fldCharType="separate"/>
        </w:r>
        <w:r>
          <w:rPr>
            <w:noProof/>
            <w:webHidden/>
          </w:rPr>
          <w:t>117</w:t>
        </w:r>
        <w:r>
          <w:rPr>
            <w:noProof/>
            <w:webHidden/>
          </w:rPr>
          <w:fldChar w:fldCharType="end"/>
        </w:r>
      </w:hyperlink>
    </w:p>
    <w:p w14:paraId="010A23C1" w14:textId="77777777" w:rsidR="00116560" w:rsidRDefault="00116560">
      <w:pPr>
        <w:pStyle w:val="TOC2"/>
        <w:tabs>
          <w:tab w:val="right" w:leader="dot" w:pos="9350"/>
        </w:tabs>
        <w:rPr>
          <w:noProof/>
          <w:sz w:val="24"/>
          <w:szCs w:val="24"/>
        </w:rPr>
      </w:pPr>
      <w:hyperlink w:anchor="_Toc466703609" w:history="1">
        <w:r w:rsidRPr="00587F84">
          <w:rPr>
            <w:rStyle w:val="Hyperlink"/>
            <w:noProof/>
          </w:rPr>
          <w:t>11.5 Descriptions of Fields (364).</w:t>
        </w:r>
        <w:r>
          <w:rPr>
            <w:noProof/>
            <w:webHidden/>
          </w:rPr>
          <w:tab/>
        </w:r>
        <w:r>
          <w:rPr>
            <w:noProof/>
            <w:webHidden/>
          </w:rPr>
          <w:fldChar w:fldCharType="begin"/>
        </w:r>
        <w:r>
          <w:rPr>
            <w:noProof/>
            <w:webHidden/>
          </w:rPr>
          <w:instrText xml:space="preserve"> PAGEREF _Toc466703609 \h </w:instrText>
        </w:r>
        <w:r>
          <w:rPr>
            <w:noProof/>
          </w:rPr>
        </w:r>
        <w:r>
          <w:rPr>
            <w:noProof/>
            <w:webHidden/>
          </w:rPr>
          <w:fldChar w:fldCharType="separate"/>
        </w:r>
        <w:r>
          <w:rPr>
            <w:noProof/>
            <w:webHidden/>
          </w:rPr>
          <w:t>118</w:t>
        </w:r>
        <w:r>
          <w:rPr>
            <w:noProof/>
            <w:webHidden/>
          </w:rPr>
          <w:fldChar w:fldCharType="end"/>
        </w:r>
      </w:hyperlink>
    </w:p>
    <w:p w14:paraId="7D0A517E" w14:textId="77777777" w:rsidR="000359E6" w:rsidRDefault="00116560">
      <w:r>
        <w:rPr>
          <w:b/>
          <w:noProof/>
        </w:rPr>
        <w:fldChar w:fldCharType="end"/>
      </w:r>
    </w:p>
    <w:p w14:paraId="0FE53953" w14:textId="77777777" w:rsidR="00D00852" w:rsidRPr="00091158" w:rsidRDefault="00091158" w:rsidP="00116560">
      <w:pPr>
        <w:pStyle w:val="Heading1"/>
      </w:pPr>
      <w:bookmarkStart w:id="0" w:name="_Toc466703513"/>
      <w:r w:rsidRPr="00091158">
        <w:t>Comments on the author and book.</w:t>
      </w:r>
      <w:bookmarkEnd w:id="0"/>
    </w:p>
    <w:p w14:paraId="67D4EF67" w14:textId="77777777" w:rsidR="00091158" w:rsidRDefault="00091158"/>
    <w:p w14:paraId="6EF142D8" w14:textId="77777777" w:rsidR="00684463" w:rsidRDefault="001B09B2">
      <w:r w:rsidRPr="001B09B2">
        <w:t xml:space="preserve">This fellow died in </w:t>
      </w:r>
      <w:r>
        <w:t>2005,</w:t>
      </w:r>
      <w:r w:rsidR="00E80E75">
        <w:t xml:space="preserve"> basically wrote this book post </w:t>
      </w:r>
      <w:r>
        <w:t xml:space="preserve">war while he had a temp job as a Harvard instructor. His main gig was at Columbia where he specialized </w:t>
      </w:r>
      <w:r w:rsidR="00E80E75">
        <w:t>i</w:t>
      </w:r>
      <w:r>
        <w:t xml:space="preserve">n nuclear radiation shielding. A second edition of this book appeared in 1980, but I am reading </w:t>
      </w:r>
      <w:r w:rsidR="00E80E75">
        <w:t>my</w:t>
      </w:r>
      <w:r>
        <w:t xml:space="preserve"> original</w:t>
      </w:r>
      <w:r w:rsidR="00E80E75">
        <w:t xml:space="preserve"> copy</w:t>
      </w:r>
      <w:r>
        <w:t xml:space="preserve">. </w:t>
      </w:r>
    </w:p>
    <w:p w14:paraId="389E3F0C" w14:textId="77777777" w:rsidR="007923F1" w:rsidRDefault="00684463">
      <w:r>
        <w:tab/>
      </w:r>
      <w:r w:rsidR="002D1F85">
        <w:t xml:space="preserve">A </w:t>
      </w:r>
      <w:r w:rsidR="002D1F85" w:rsidRPr="002D1F85">
        <w:rPr>
          <w:i/>
        </w:rPr>
        <w:t>third</w:t>
      </w:r>
      <w:r w:rsidR="002D1F85">
        <w:t xml:space="preserve"> edition appeared in </w:t>
      </w:r>
      <w:r w:rsidR="002D1F85" w:rsidRPr="00684463">
        <w:rPr>
          <w:b/>
        </w:rPr>
        <w:t>2001</w:t>
      </w:r>
      <w:r w:rsidR="002D1F85">
        <w:t xml:space="preserve"> with coauthors </w:t>
      </w:r>
      <w:r w:rsidR="002D1F85" w:rsidRPr="00684463">
        <w:rPr>
          <w:b/>
        </w:rPr>
        <w:t>Poole and Safko</w:t>
      </w:r>
      <w:r w:rsidR="002D1F85">
        <w:t xml:space="preserve">. This would be used in a current day course I suppose. </w:t>
      </w:r>
      <w:r w:rsidR="00AA27C9">
        <w:t>Here is the contents of that book:</w:t>
      </w:r>
    </w:p>
    <w:p w14:paraId="29E57C76" w14:textId="77777777" w:rsidR="00AA27C9" w:rsidRDefault="00AA27C9"/>
    <w:p w14:paraId="63E4912F" w14:textId="77777777" w:rsidR="00AA27C9" w:rsidRDefault="00AA27C9">
      <w:r>
        <w:pict w14:anchorId="7B8177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7.25pt;height:219.75pt">
            <v:imagedata r:id="rId6" o:title=""/>
          </v:shape>
        </w:pict>
      </w:r>
    </w:p>
    <w:p w14:paraId="52A29B81" w14:textId="77777777" w:rsidR="00AA27C9" w:rsidRDefault="00AA27C9"/>
    <w:p w14:paraId="43347F20" w14:textId="77777777" w:rsidR="0030002D" w:rsidRDefault="0030002D">
      <w:r>
        <w:t xml:space="preserve">This sight maintains errata for the 3rd edition:  </w:t>
      </w:r>
      <w:hyperlink r:id="rId7" w:history="1">
        <w:r w:rsidRPr="003A4C7F">
          <w:rPr>
            <w:rStyle w:val="Hyperlink"/>
          </w:rPr>
          <w:t>http://astro.ph</w:t>
        </w:r>
        <w:r w:rsidRPr="003A4C7F">
          <w:rPr>
            <w:rStyle w:val="Hyperlink"/>
          </w:rPr>
          <w:t>y</w:t>
        </w:r>
        <w:r w:rsidRPr="003A4C7F">
          <w:rPr>
            <w:rStyle w:val="Hyperlink"/>
          </w:rPr>
          <w:t>sics.sc.edu/goldstein/</w:t>
        </w:r>
      </w:hyperlink>
    </w:p>
    <w:p w14:paraId="4FFDD19B" w14:textId="77777777" w:rsidR="0030002D" w:rsidRPr="0030002D" w:rsidRDefault="0030002D"/>
    <w:p w14:paraId="575EFF20" w14:textId="77777777" w:rsidR="00AA27C9" w:rsidRDefault="00AA27C9">
      <w:r>
        <w:t xml:space="preserve">You can see how this compares to my 1950 edition which has 11 chapters. My chapter 10 on oscillations appears earlier as chapter 6 in the new book. Chapters on chaos and perturbation theory have been added. </w:t>
      </w:r>
      <w:r w:rsidR="00684463">
        <w:t xml:space="preserve"> I suspect much of the book is unchanged! All 11 chapters have the exact same names as in the 1950 book. </w:t>
      </w:r>
    </w:p>
    <w:p w14:paraId="726E43F7" w14:textId="77777777" w:rsidR="0030002D" w:rsidRDefault="0030002D"/>
    <w:p w14:paraId="0B3256AA" w14:textId="77777777" w:rsidR="00116560" w:rsidRDefault="0030002D" w:rsidP="0030002D">
      <w:r w:rsidRPr="006F599A">
        <w:rPr>
          <w:u w:val="single"/>
        </w:rPr>
        <w:t>Note added 10.31.16.</w:t>
      </w:r>
      <w:r>
        <w:t xml:space="preserve"> I found errata on 2nd and 3rd edition but not first. For 3rd it is a website supposedly maintained by John L. Safko at South Carolina.  </w:t>
      </w:r>
      <w:hyperlink r:id="rId8" w:history="1">
        <w:r w:rsidRPr="003A4C7F">
          <w:rPr>
            <w:rStyle w:val="Hyperlink"/>
          </w:rPr>
          <w:t>http://astro</w:t>
        </w:r>
        <w:r w:rsidRPr="003A4C7F">
          <w:rPr>
            <w:rStyle w:val="Hyperlink"/>
          </w:rPr>
          <w:t>.</w:t>
        </w:r>
        <w:r w:rsidRPr="003A4C7F">
          <w:rPr>
            <w:rStyle w:val="Hyperlink"/>
          </w:rPr>
          <w:t>physics.sc.edu/goldstein/</w:t>
        </w:r>
      </w:hyperlink>
      <w:r>
        <w:t xml:space="preserve"> . </w:t>
      </w:r>
      <w:r w:rsidR="00116560" w:rsidRPr="00116560">
        <w:rPr>
          <w:i/>
        </w:rPr>
        <w:t>My</w:t>
      </w:r>
      <w:r w:rsidR="00116560">
        <w:t xml:space="preserve"> PDF has no copyright page, so I don't know its printing number. But it seems to have corrections for 1,2,3 printings, and it seems </w:t>
      </w:r>
      <w:r w:rsidR="00116560" w:rsidRPr="00116560">
        <w:rPr>
          <w:i/>
        </w:rPr>
        <w:t>not</w:t>
      </w:r>
      <w:r w:rsidR="00116560">
        <w:t xml:space="preserve"> to have corretions for 4 and 5; for example in my edition the item for page 13 is not </w:t>
      </w:r>
      <w:r w:rsidR="00116560">
        <w:lastRenderedPageBreak/>
        <w:t>corrected.</w:t>
      </w:r>
      <w:r w:rsidR="00116560" w:rsidRPr="003B46DA">
        <w:rPr>
          <w:color w:val="FF0000"/>
        </w:rPr>
        <w:t xml:space="preserve"> Thus it seems my </w:t>
      </w:r>
      <w:r w:rsidR="003B46DA">
        <w:rPr>
          <w:color w:val="FF0000"/>
        </w:rPr>
        <w:t xml:space="preserve">GPS </w:t>
      </w:r>
      <w:r w:rsidR="00116560" w:rsidRPr="003B46DA">
        <w:rPr>
          <w:color w:val="FF0000"/>
        </w:rPr>
        <w:t>copy is either printing 4 or 5</w:t>
      </w:r>
      <w:r w:rsidR="00116560">
        <w:t xml:space="preserve">. My PDF date is Aug 2006. There are many errata for all the editions!  I don't know how to find printing dates online. There is now a 2013 "international edition" with a different cover, from Pearson. My integral error page page 93 does not appear in any of these errata lists. </w:t>
      </w:r>
    </w:p>
    <w:p w14:paraId="25337C05" w14:textId="77777777" w:rsidR="00116560" w:rsidRDefault="00116560" w:rsidP="0030002D"/>
    <w:p w14:paraId="43299180" w14:textId="77777777" w:rsidR="0030002D" w:rsidRDefault="0030002D" w:rsidP="0030002D">
      <w:r>
        <w:t xml:space="preserve">It turns out that all three authors are dead, and all in the not-too-distant past: </w:t>
      </w:r>
    </w:p>
    <w:p w14:paraId="2CBFB27E" w14:textId="77777777" w:rsidR="0030002D" w:rsidRDefault="0030002D" w:rsidP="0030002D"/>
    <w:p w14:paraId="512F6131" w14:textId="77777777" w:rsidR="0030002D" w:rsidRDefault="0030002D" w:rsidP="0030002D">
      <w:r w:rsidRPr="0030002D">
        <w:t>Herbert Goldstein</w:t>
      </w:r>
      <w:r>
        <w:t xml:space="preserve">: Died 1.12.05   </w:t>
      </w:r>
      <w:hyperlink r:id="rId9" w:history="1">
        <w:r w:rsidRPr="003A4C7F">
          <w:rPr>
            <w:rStyle w:val="Hyperlink"/>
          </w:rPr>
          <w:t>http://www.columbia.edu/cu/news/05/02/herbertGoldstein.html</w:t>
        </w:r>
      </w:hyperlink>
      <w:r>
        <w:t xml:space="preserve"> </w:t>
      </w:r>
    </w:p>
    <w:p w14:paraId="21B07157" w14:textId="77777777" w:rsidR="0030002D" w:rsidRDefault="0030002D" w:rsidP="0030002D"/>
    <w:p w14:paraId="08F8D699" w14:textId="77777777" w:rsidR="0030002D" w:rsidRDefault="0030002D" w:rsidP="0030002D">
      <w:r>
        <w:t xml:space="preserve">Charles P. Poole Jr: Died 11.1.15 at age 88, </w:t>
      </w:r>
    </w:p>
    <w:p w14:paraId="4D4D63B4" w14:textId="77777777" w:rsidR="0030002D" w:rsidRDefault="0030002D" w:rsidP="0030002D"/>
    <w:p w14:paraId="2CF6CC1B" w14:textId="77777777" w:rsidR="0030002D" w:rsidRDefault="0030002D" w:rsidP="0030002D">
      <w:hyperlink r:id="rId10" w:history="1">
        <w:r w:rsidRPr="003A4C7F">
          <w:rPr>
            <w:rStyle w:val="Hyperlink"/>
          </w:rPr>
          <w:t>http://obits.dignitymemorial.com/dignity-memorial/obituary.aspx?n=Charles-Poole&amp;lc=9817&amp;pid=176301825&amp;uuid=0d732362-339a-469c-aae6-65be8d0d08e5</w:t>
        </w:r>
      </w:hyperlink>
    </w:p>
    <w:p w14:paraId="1300E7E0" w14:textId="77777777" w:rsidR="0030002D" w:rsidRDefault="0030002D" w:rsidP="0030002D"/>
    <w:p w14:paraId="24CC3B77" w14:textId="77777777" w:rsidR="0030002D" w:rsidRDefault="0030002D" w:rsidP="0030002D">
      <w:r>
        <w:t>John L. Safko: Died 6.15.16 at age 77, did 38 years at South Carolina, a good teacher it says</w:t>
      </w:r>
    </w:p>
    <w:p w14:paraId="4A121BD2" w14:textId="77777777" w:rsidR="0030002D" w:rsidRDefault="0030002D" w:rsidP="0030002D"/>
    <w:p w14:paraId="33C22E17" w14:textId="77777777" w:rsidR="0030002D" w:rsidRPr="0030002D" w:rsidRDefault="0030002D" w:rsidP="0030002D">
      <w:hyperlink r:id="rId11" w:history="1">
        <w:r w:rsidRPr="003A4C7F">
          <w:rPr>
            <w:rStyle w:val="Hyperlink"/>
          </w:rPr>
          <w:t>http://www.legacy.com/obituaries/thestate/obituary.aspx?n=john-safko&amp;pid=180380299&amp;fhid=32171</w:t>
        </w:r>
      </w:hyperlink>
      <w:r>
        <w:t xml:space="preserve"> </w:t>
      </w:r>
    </w:p>
    <w:p w14:paraId="3B6F0A4A" w14:textId="77777777" w:rsidR="0030002D" w:rsidRDefault="0030002D"/>
    <w:p w14:paraId="2DEA7BDF" w14:textId="77777777" w:rsidR="0030002D" w:rsidRDefault="0030002D"/>
    <w:p w14:paraId="179EDC53" w14:textId="77777777" w:rsidR="008E6091" w:rsidRDefault="001B09B2">
      <w:r w:rsidRPr="008E6091">
        <w:rPr>
          <w:b/>
        </w:rPr>
        <w:t>Preface</w:t>
      </w:r>
      <w:r>
        <w:t xml:space="preserve">:  Various arguments are given why a </w:t>
      </w:r>
      <w:r w:rsidR="00E80E75">
        <w:t>solid</w:t>
      </w:r>
      <w:r>
        <w:t xml:space="preserve"> basis in </w:t>
      </w:r>
      <w:r w:rsidRPr="001B09B2">
        <w:rPr>
          <w:i/>
          <w:iCs/>
        </w:rPr>
        <w:t>classical</w:t>
      </w:r>
      <w:r>
        <w:t xml:space="preserve"> mechanics is good for people about to study quantum mechanics and field theory. He throws in special relativity and velocity-dependent potentials. </w:t>
      </w:r>
    </w:p>
    <w:p w14:paraId="44772C7A" w14:textId="77777777" w:rsidR="003E003B" w:rsidRDefault="003E003B"/>
    <w:p w14:paraId="2AF2135F" w14:textId="77777777" w:rsidR="003E003B" w:rsidRDefault="008E6091" w:rsidP="00207190">
      <w:pPr>
        <w:rPr>
          <w:sz w:val="18"/>
          <w:szCs w:val="18"/>
        </w:rPr>
      </w:pPr>
      <w:r w:rsidRPr="003E003B">
        <w:rPr>
          <w:sz w:val="18"/>
          <w:szCs w:val="18"/>
        </w:rPr>
        <w:tab/>
      </w:r>
      <w:r w:rsidR="001B09B2" w:rsidRPr="003E003B">
        <w:rPr>
          <w:sz w:val="18"/>
          <w:szCs w:val="18"/>
        </w:rPr>
        <w:t>The preface ends with a Hebrew word</w:t>
      </w:r>
      <w:r w:rsidR="00167779" w:rsidRPr="003E003B">
        <w:rPr>
          <w:sz w:val="18"/>
          <w:szCs w:val="18"/>
        </w:rPr>
        <w:t xml:space="preserve"> that I don't know how to translate or even type. </w:t>
      </w:r>
      <w:r w:rsidR="008442F4" w:rsidRPr="003E003B">
        <w:rPr>
          <w:sz w:val="18"/>
          <w:szCs w:val="18"/>
        </w:rPr>
        <w:t xml:space="preserve">I tried some Yiddish dictionaries, no luck. </w:t>
      </w:r>
      <w:r w:rsidRPr="003E003B">
        <w:rPr>
          <w:sz w:val="18"/>
          <w:szCs w:val="18"/>
        </w:rPr>
        <w:t xml:space="preserve">But then I found it on the web with a fancy search: </w:t>
      </w:r>
      <w:r w:rsidR="00207190" w:rsidRPr="003E003B">
        <w:rPr>
          <w:sz w:val="18"/>
          <w:szCs w:val="18"/>
        </w:rPr>
        <w:t>"</w:t>
      </w:r>
      <w:r w:rsidR="00086CEB" w:rsidRPr="003E003B">
        <w:rPr>
          <w:sz w:val="18"/>
          <w:szCs w:val="18"/>
        </w:rPr>
        <w:t xml:space="preserve">I had first encountered </w:t>
      </w:r>
      <w:r w:rsidR="00207190" w:rsidRPr="003E003B">
        <w:rPr>
          <w:sz w:val="18"/>
          <w:szCs w:val="18"/>
        </w:rPr>
        <w:t xml:space="preserve">this </w:t>
      </w:r>
      <w:r w:rsidR="00207190" w:rsidRPr="003E003B">
        <w:rPr>
          <w:i/>
          <w:sz w:val="18"/>
          <w:szCs w:val="18"/>
        </w:rPr>
        <w:t>insider's code</w:t>
      </w:r>
      <w:r w:rsidR="00207190" w:rsidRPr="003E003B">
        <w:rPr>
          <w:sz w:val="18"/>
          <w:szCs w:val="18"/>
        </w:rPr>
        <w:t xml:space="preserve"> in a secular environment many years ago when reading</w:t>
      </w:r>
      <w:r w:rsidRPr="003E003B">
        <w:rPr>
          <w:sz w:val="18"/>
          <w:szCs w:val="18"/>
        </w:rPr>
        <w:t xml:space="preserve"> </w:t>
      </w:r>
      <w:r w:rsidR="00207190" w:rsidRPr="003E003B">
        <w:rPr>
          <w:sz w:val="18"/>
          <w:szCs w:val="18"/>
        </w:rPr>
        <w:t>herbert goldstein's majesterial text on</w:t>
      </w:r>
      <w:r w:rsidR="00086CEB" w:rsidRPr="003E003B">
        <w:rPr>
          <w:sz w:val="18"/>
          <w:szCs w:val="18"/>
        </w:rPr>
        <w:t xml:space="preserve"> classical mechanics (published </w:t>
      </w:r>
      <w:r w:rsidR="00207190" w:rsidRPr="003E003B">
        <w:rPr>
          <w:sz w:val="18"/>
          <w:szCs w:val="18"/>
        </w:rPr>
        <w:t>1950, addison wesley) as he closed his preface with the mysterious hebrew</w:t>
      </w:r>
      <w:r w:rsidR="00086CEB" w:rsidRPr="003E003B">
        <w:rPr>
          <w:sz w:val="18"/>
          <w:szCs w:val="18"/>
        </w:rPr>
        <w:t xml:space="preserve"> </w:t>
      </w:r>
      <w:r w:rsidR="00207190" w:rsidRPr="003E003B">
        <w:rPr>
          <w:sz w:val="18"/>
          <w:szCs w:val="18"/>
        </w:rPr>
        <w:t>lettering.</w:t>
      </w:r>
      <w:r w:rsidR="00086CEB" w:rsidRPr="003E003B">
        <w:rPr>
          <w:sz w:val="18"/>
          <w:szCs w:val="18"/>
        </w:rPr>
        <w:t>"</w:t>
      </w:r>
      <w:r w:rsidR="00E049FC" w:rsidRPr="003E003B">
        <w:rPr>
          <w:sz w:val="18"/>
          <w:szCs w:val="18"/>
        </w:rPr>
        <w:t xml:space="preserve">  </w:t>
      </w:r>
    </w:p>
    <w:p w14:paraId="23DDEF31" w14:textId="77777777" w:rsidR="00207190" w:rsidRPr="003E003B" w:rsidRDefault="003E003B" w:rsidP="00207190">
      <w:pPr>
        <w:rPr>
          <w:sz w:val="18"/>
          <w:szCs w:val="18"/>
        </w:rPr>
      </w:pPr>
      <w:r>
        <w:rPr>
          <w:sz w:val="18"/>
          <w:szCs w:val="18"/>
        </w:rPr>
        <w:tab/>
      </w:r>
      <w:r w:rsidR="00E049FC" w:rsidRPr="003E003B">
        <w:rPr>
          <w:sz w:val="18"/>
          <w:szCs w:val="18"/>
        </w:rPr>
        <w:t xml:space="preserve">The word is really an </w:t>
      </w:r>
      <w:r w:rsidR="00E049FC" w:rsidRPr="003E003B">
        <w:rPr>
          <w:b/>
          <w:sz w:val="18"/>
          <w:szCs w:val="18"/>
        </w:rPr>
        <w:t>abbreviation</w:t>
      </w:r>
      <w:r w:rsidR="00E049FC" w:rsidRPr="003E003B">
        <w:rPr>
          <w:sz w:val="18"/>
          <w:szCs w:val="18"/>
        </w:rPr>
        <w:t>, not a word, and you do the letters right to left. So if I ignore the thin</w:t>
      </w:r>
      <w:r>
        <w:rPr>
          <w:sz w:val="18"/>
          <w:szCs w:val="18"/>
        </w:rPr>
        <w:t>g</w:t>
      </w:r>
      <w:r w:rsidR="00E049FC" w:rsidRPr="003E003B">
        <w:rPr>
          <w:sz w:val="18"/>
          <w:szCs w:val="18"/>
        </w:rPr>
        <w:t xml:space="preserve"> that looks like a ", I can get these 6 letters:  O - B L Sh N T which you can reverse to say T N Sh L B O which roughly agrees with the following phrase: </w:t>
      </w:r>
    </w:p>
    <w:p w14:paraId="142DEFD0" w14:textId="77777777" w:rsidR="00086CEB" w:rsidRPr="003E003B" w:rsidRDefault="00086CEB" w:rsidP="00207190">
      <w:pPr>
        <w:rPr>
          <w:sz w:val="18"/>
          <w:szCs w:val="18"/>
        </w:rPr>
      </w:pPr>
    </w:p>
    <w:p w14:paraId="4155BD34" w14:textId="77777777" w:rsidR="00086CEB" w:rsidRPr="003E003B" w:rsidRDefault="00086CEB" w:rsidP="008E6091">
      <w:pPr>
        <w:rPr>
          <w:sz w:val="18"/>
          <w:szCs w:val="18"/>
        </w:rPr>
      </w:pPr>
      <w:r w:rsidRPr="00091158">
        <w:rPr>
          <w:b/>
          <w:sz w:val="18"/>
          <w:szCs w:val="18"/>
        </w:rPr>
        <w:t xml:space="preserve">TVSLBO </w:t>
      </w:r>
      <w:r w:rsidRPr="003E003B">
        <w:rPr>
          <w:sz w:val="18"/>
          <w:szCs w:val="18"/>
        </w:rPr>
        <w:t xml:space="preserve">  Tom V'nishlom Shevoch L'Eil Boreih Olom (Hebrew acronym to mark the conclusion of a published work)</w:t>
      </w:r>
      <w:r w:rsidR="008E6091" w:rsidRPr="003E003B">
        <w:rPr>
          <w:sz w:val="18"/>
          <w:szCs w:val="18"/>
        </w:rPr>
        <w:t xml:space="preserve">  -- </w:t>
      </w:r>
      <w:r w:rsidR="000C7BA6" w:rsidRPr="003E003B">
        <w:rPr>
          <w:sz w:val="18"/>
          <w:szCs w:val="18"/>
        </w:rPr>
        <w:t>means: "</w:t>
      </w:r>
      <w:r w:rsidR="008E6091" w:rsidRPr="003E003B">
        <w:rPr>
          <w:sz w:val="18"/>
          <w:szCs w:val="18"/>
        </w:rPr>
        <w:t>finished and complete is (this?) prai</w:t>
      </w:r>
      <w:r w:rsidR="000C7BA6" w:rsidRPr="003E003B">
        <w:rPr>
          <w:sz w:val="18"/>
          <w:szCs w:val="18"/>
        </w:rPr>
        <w:t>se to god, creator of the world"</w:t>
      </w:r>
      <w:r w:rsidR="003E003B" w:rsidRPr="003E003B">
        <w:rPr>
          <w:sz w:val="18"/>
          <w:szCs w:val="18"/>
        </w:rPr>
        <w:t xml:space="preserve"> In other places I see it written as " Tam V’nishlam Shevach L-eil Boreih Olam.”</w:t>
      </w:r>
    </w:p>
    <w:p w14:paraId="1148480A" w14:textId="77777777" w:rsidR="007E332E" w:rsidRDefault="007E332E"/>
    <w:p w14:paraId="1D005A70" w14:textId="77777777" w:rsidR="009B768C" w:rsidRDefault="009B768C" w:rsidP="009B768C">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GillSansMT" w:hAnsi="GillSansMT" w:cs="GillSansMT"/>
          <w:sz w:val="18"/>
          <w:szCs w:val="18"/>
        </w:rPr>
      </w:pPr>
      <w:r w:rsidRPr="009B768C">
        <w:rPr>
          <w:rFonts w:ascii="GillSansMT" w:hAnsi="GillSansMT" w:cs="GillSansMT"/>
          <w:sz w:val="18"/>
          <w:szCs w:val="18"/>
        </w:rPr>
        <w:t>Web: There is a touching tribute to the individual that can be derived from the traditional custom of writing in conclusion of a Jewish book, the Hebrew phrase “Tam V’nishlam Shevach L’El Borei Olam” - “The book is complete, praise be to God”</w:t>
      </w:r>
    </w:p>
    <w:p w14:paraId="319A3402" w14:textId="77777777" w:rsidR="00116560" w:rsidRDefault="00116560" w:rsidP="009B768C">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GillSansMT" w:hAnsi="GillSansMT" w:cs="GillSansMT"/>
          <w:sz w:val="18"/>
          <w:szCs w:val="18"/>
        </w:rPr>
      </w:pPr>
    </w:p>
    <w:p w14:paraId="03CA08D9" w14:textId="77777777" w:rsidR="00116560" w:rsidRDefault="00116560" w:rsidP="009B768C">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t xml:space="preserve">The 3rd edition has a similar but different ending to the Preface, this time in Greek instead of Hebrew, </w:t>
      </w:r>
    </w:p>
    <w:p w14:paraId="78C21152" w14:textId="77777777" w:rsidR="00116560" w:rsidRDefault="00116560" w:rsidP="009B768C">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481F623C" w14:textId="77777777" w:rsidR="00116560" w:rsidRDefault="00116560" w:rsidP="009B768C">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pict>
          <v:shape id="_x0000_i1026" type="#_x0000_t75" style="width:241.5pt;height:32.25pt">
            <v:imagedata r:id="rId12" o:title=""/>
          </v:shape>
        </w:pict>
      </w:r>
    </w:p>
    <w:p w14:paraId="770883EA" w14:textId="77777777" w:rsidR="00116560" w:rsidRDefault="00116560" w:rsidP="009B768C">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1CB9AC55" w14:textId="77777777" w:rsidR="00116560" w:rsidRDefault="00116560" w:rsidP="009B768C">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t xml:space="preserve">which is this from Psalm 19,1: </w:t>
      </w:r>
    </w:p>
    <w:p w14:paraId="1A150A54" w14:textId="77777777" w:rsidR="00116560" w:rsidRDefault="00116560" w:rsidP="009B768C">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3439FD00" w14:textId="77777777" w:rsidR="00116560" w:rsidRPr="00116560" w:rsidRDefault="00116560" w:rsidP="009B768C">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pict>
          <v:shape id="_x0000_i1027" type="#_x0000_t75" style="width:268.5pt;height:39.75pt">
            <v:imagedata r:id="rId13" o:title=""/>
          </v:shape>
        </w:pict>
      </w:r>
    </w:p>
    <w:p w14:paraId="2FABC397" w14:textId="77777777" w:rsidR="009B768C" w:rsidRPr="009B768C" w:rsidRDefault="009B768C" w:rsidP="009B768C"/>
    <w:p w14:paraId="6B7B427B" w14:textId="77777777" w:rsidR="00084EF4" w:rsidRDefault="00084EF4">
      <w:pPr>
        <w:rPr>
          <w:b/>
        </w:rPr>
      </w:pPr>
      <w:r>
        <w:rPr>
          <w:b/>
        </w:rPr>
        <w:t>*********************************************************************************</w:t>
      </w:r>
    </w:p>
    <w:p w14:paraId="72B26596" w14:textId="77777777" w:rsidR="00084EF4" w:rsidRPr="003567E8" w:rsidRDefault="00167779" w:rsidP="00700D6D">
      <w:pPr>
        <w:pStyle w:val="Heading1"/>
      </w:pPr>
      <w:bookmarkStart w:id="1" w:name="_Toc466703514"/>
      <w:r w:rsidRPr="003567E8">
        <w:t>Chapter 1:  Survey of the Basics</w:t>
      </w:r>
      <w:r w:rsidR="00084EF4">
        <w:t xml:space="preserve"> (1)</w:t>
      </w:r>
      <w:r w:rsidR="002F417B">
        <w:t xml:space="preserve">  (mainly, the Lagrangian formulation of mechanics)</w:t>
      </w:r>
      <w:bookmarkEnd w:id="1"/>
      <w:r w:rsidR="002F417B">
        <w:t xml:space="preserve"> </w:t>
      </w:r>
    </w:p>
    <w:p w14:paraId="40F023E7" w14:textId="77777777" w:rsidR="00084EF4" w:rsidRDefault="00084EF4" w:rsidP="00084EF4">
      <w:pPr>
        <w:rPr>
          <w:b/>
        </w:rPr>
      </w:pPr>
      <w:r>
        <w:rPr>
          <w:b/>
        </w:rPr>
        <w:t>*********************************************************************************</w:t>
      </w:r>
    </w:p>
    <w:p w14:paraId="579E2ADC" w14:textId="77777777" w:rsidR="00167779" w:rsidRDefault="00167779"/>
    <w:p w14:paraId="69DF20DF" w14:textId="77777777" w:rsidR="00195A9F" w:rsidRPr="00195A9F" w:rsidRDefault="00195A9F">
      <w:pPr>
        <w:rPr>
          <w:color w:val="FF0000"/>
        </w:rPr>
      </w:pPr>
      <w:r w:rsidRPr="00195A9F">
        <w:rPr>
          <w:color w:val="FF0000"/>
        </w:rPr>
        <w:t xml:space="preserve">My Lagrange doc paper constains a lot of this stuff. </w:t>
      </w:r>
    </w:p>
    <w:p w14:paraId="2FFCFAE2" w14:textId="77777777" w:rsidR="00195A9F" w:rsidRDefault="00195A9F"/>
    <w:p w14:paraId="17316AD9" w14:textId="77777777" w:rsidR="00167779" w:rsidRDefault="00C1669C">
      <w:bookmarkStart w:id="2" w:name="_Toc466703515"/>
      <w:r>
        <w:rPr>
          <w:rStyle w:val="Heading2Char"/>
        </w:rPr>
        <w:t>1.</w:t>
      </w:r>
      <w:r w:rsidR="00167779" w:rsidRPr="00845C9B">
        <w:rPr>
          <w:rStyle w:val="Heading2Char"/>
        </w:rPr>
        <w:t>1 Mechanics of a particle</w:t>
      </w:r>
      <w:r w:rsidR="0047300B" w:rsidRPr="00845C9B">
        <w:rPr>
          <w:rStyle w:val="Heading2Char"/>
        </w:rPr>
        <w:t xml:space="preserve"> (1)</w:t>
      </w:r>
      <w:r w:rsidR="00167779" w:rsidRPr="00845C9B">
        <w:rPr>
          <w:rStyle w:val="Heading2Char"/>
        </w:rPr>
        <w:t>.</w:t>
      </w:r>
      <w:bookmarkEnd w:id="2"/>
      <w:r w:rsidR="00167779" w:rsidRPr="00845C9B">
        <w:rPr>
          <w:rStyle w:val="Heading2Char"/>
        </w:rPr>
        <w:t xml:space="preserve"> </w:t>
      </w:r>
      <w:r w:rsidR="00167779">
        <w:t xml:space="preserve"> We assume </w:t>
      </w:r>
      <w:r w:rsidR="00167779" w:rsidRPr="00A72482">
        <w:rPr>
          <w:b/>
        </w:rPr>
        <w:t>F</w:t>
      </w:r>
      <w:r w:rsidR="00167779">
        <w:t xml:space="preserve"> = d</w:t>
      </w:r>
      <w:r w:rsidR="00167779" w:rsidRPr="00A72482">
        <w:rPr>
          <w:b/>
        </w:rPr>
        <w:t>p</w:t>
      </w:r>
      <w:r w:rsidR="00167779">
        <w:t xml:space="preserve">/dt and just work from there. </w:t>
      </w:r>
      <w:r w:rsidR="00167779" w:rsidRPr="00A72482">
        <w:rPr>
          <w:b/>
        </w:rPr>
        <w:t>p</w:t>
      </w:r>
      <w:r w:rsidR="00167779">
        <w:t xml:space="preserve"> is conserved if no force. </w:t>
      </w:r>
      <w:r w:rsidR="00167779" w:rsidRPr="00A72482">
        <w:rPr>
          <w:b/>
        </w:rPr>
        <w:t>L</w:t>
      </w:r>
      <w:r w:rsidR="00167779">
        <w:t xml:space="preserve"> is defined and shown to be conserved if no torque </w:t>
      </w:r>
      <w:r w:rsidR="00167779" w:rsidRPr="00A72482">
        <w:rPr>
          <w:b/>
        </w:rPr>
        <w:t>N</w:t>
      </w:r>
      <w:r w:rsidR="00167779">
        <w:t xml:space="preserve">.  Work as Fdx is integrated to show that work causes a change in kinetic energy T. A conservative force is one whose path integral is zero, which in turn means it can be represented as the gradient of a potential V. We soon end up with T+V being conserved. </w:t>
      </w:r>
      <w:r w:rsidR="003567E8">
        <w:t xml:space="preserve">He has not mentioned that many of his statements are only true non-relativistically. </w:t>
      </w:r>
    </w:p>
    <w:p w14:paraId="5DDCC9E4" w14:textId="77777777" w:rsidR="00BD025F" w:rsidRDefault="00BD025F"/>
    <w:p w14:paraId="7A3A1F78" w14:textId="77777777" w:rsidR="00BD025F" w:rsidRPr="00BD025F" w:rsidRDefault="00BD025F">
      <w:r w:rsidRPr="00BD025F">
        <w:rPr>
          <w:b/>
        </w:rPr>
        <w:t>Question</w:t>
      </w:r>
      <w:r>
        <w:t xml:space="preserve">:  If the force in a problem can be written as the gradient of a potential V which is velocity-dependent, is that still a </w:t>
      </w:r>
      <w:r w:rsidRPr="00BD025F">
        <w:rPr>
          <w:b/>
        </w:rPr>
        <w:t>conservative force</w:t>
      </w:r>
      <w:r>
        <w:t>?  Gold seems to avoid asking this question. The work done in moving in a closed loop must be 0. Obviously if  V = kx|v</w:t>
      </w:r>
      <w:r>
        <w:rPr>
          <w:rStyle w:val="subscript"/>
        </w:rPr>
        <w:t>x</w:t>
      </w:r>
      <w:r>
        <w:t>| so that F = k|v</w:t>
      </w:r>
      <w:r>
        <w:rPr>
          <w:rStyle w:val="subscript"/>
        </w:rPr>
        <w:t>x</w:t>
      </w:r>
      <w:r>
        <w:t xml:space="preserve">| describes a friction situation, we know that work is done against friction so positive work is done going around the loop, so such a force cannot be conservative  (which really means non-heat energy is conserved I think). So here at least is an example of a "velocity dependent potential" which is non-conservative. On the other hand, EM theory gives an effective potential U which I think IS conservative. Probably this is because the Lorentz force </w:t>
      </w:r>
      <w:r w:rsidRPr="00BD025F">
        <w:rPr>
          <w:b/>
        </w:rPr>
        <w:t>v</w:t>
      </w:r>
      <w:r>
        <w:t xml:space="preserve"> x </w:t>
      </w:r>
      <w:r w:rsidRPr="00BD025F">
        <w:rPr>
          <w:b/>
        </w:rPr>
        <w:t>B</w:t>
      </w:r>
      <w:r>
        <w:t xml:space="preserve"> is always perpendicular to </w:t>
      </w:r>
      <w:r w:rsidRPr="00BD025F">
        <w:rPr>
          <w:b/>
        </w:rPr>
        <w:t>v</w:t>
      </w:r>
      <w:r>
        <w:t xml:space="preserve"> so no work gets done. So if a force can be written as the gradient of a position-only-dependent potential, the force is conservative. If the potential is velocity dependent, then the force may or may not be conservative. </w:t>
      </w:r>
    </w:p>
    <w:p w14:paraId="22D63129" w14:textId="77777777" w:rsidR="00167779" w:rsidRDefault="00167779"/>
    <w:p w14:paraId="0E28C166" w14:textId="77777777" w:rsidR="00167779" w:rsidRDefault="00C1669C">
      <w:bookmarkStart w:id="3" w:name="_Toc466703516"/>
      <w:r>
        <w:rPr>
          <w:rStyle w:val="Heading2Char"/>
        </w:rPr>
        <w:t>1.</w:t>
      </w:r>
      <w:r w:rsidR="00167779" w:rsidRPr="00845C9B">
        <w:rPr>
          <w:rStyle w:val="Heading2Char"/>
        </w:rPr>
        <w:t>2 Mechanics of a System of Particles</w:t>
      </w:r>
      <w:r w:rsidR="0047300B" w:rsidRPr="00845C9B">
        <w:rPr>
          <w:rStyle w:val="Heading2Char"/>
        </w:rPr>
        <w:t xml:space="preserve"> (4)</w:t>
      </w:r>
      <w:bookmarkEnd w:id="3"/>
      <w:r w:rsidR="00167779" w:rsidRPr="003567E8">
        <w:rPr>
          <w:b/>
        </w:rPr>
        <w:t>.</w:t>
      </w:r>
      <w:r w:rsidR="00167779">
        <w:t xml:space="preserve"> </w:t>
      </w:r>
      <w:r w:rsidR="00DD46A2">
        <w:t>Assumption here is that F</w:t>
      </w:r>
      <w:r w:rsidR="00DD46A2" w:rsidRPr="00DD46A2">
        <w:rPr>
          <w:rStyle w:val="subscript"/>
        </w:rPr>
        <w:t>ij</w:t>
      </w:r>
      <w:r w:rsidR="00DD46A2" w:rsidRPr="00DD46A2">
        <w:t xml:space="preserve"> = - F</w:t>
      </w:r>
      <w:r w:rsidR="00DD46A2">
        <w:rPr>
          <w:rStyle w:val="subscript"/>
        </w:rPr>
        <w:t>ji</w:t>
      </w:r>
      <w:r w:rsidR="00DD46A2">
        <w:t xml:space="preserve"> and lies along the line between the particles</w:t>
      </w:r>
      <w:r w:rsidR="00A93618">
        <w:t xml:space="preserve"> i and j</w:t>
      </w:r>
      <w:r w:rsidR="00DD46A2">
        <w:t xml:space="preserve"> (either polarity). With this assumption, many conclusions are reached. The center of mass R is defined and it's momentum is conserved if no external force. Total angular momentum is conserved </w:t>
      </w:r>
      <w:r w:rsidR="00A93618">
        <w:t>i</w:t>
      </w:r>
      <w:r w:rsidR="00DD46A2">
        <w:t>f no external torque. On page 7, L is written as the sum L</w:t>
      </w:r>
      <w:r w:rsidR="00DD46A2">
        <w:rPr>
          <w:rStyle w:val="subscript"/>
        </w:rPr>
        <w:t>cm</w:t>
      </w:r>
      <w:r w:rsidR="00DD46A2" w:rsidRPr="00DD46A2">
        <w:rPr>
          <w:rStyle w:val="subscript"/>
        </w:rPr>
        <w:t>s</w:t>
      </w:r>
      <w:r w:rsidR="00DD46A2" w:rsidRPr="00DD46A2">
        <w:t xml:space="preserve"> + L</w:t>
      </w:r>
      <w:r w:rsidR="00DD46A2" w:rsidRPr="00DD46A2">
        <w:rPr>
          <w:rStyle w:val="subscript"/>
        </w:rPr>
        <w:t>internal</w:t>
      </w:r>
      <w:r w:rsidR="00DD46A2" w:rsidRPr="00DD46A2">
        <w:t xml:space="preserve"> relative to the CMS. </w:t>
      </w:r>
      <w:r w:rsidR="00DD46A2">
        <w:t xml:space="preserve">The only dependence on the origin location here is through R, the CMS location. </w:t>
      </w:r>
      <w:r w:rsidR="00096E8F">
        <w:t xml:space="preserve">On page 9 he </w:t>
      </w:r>
      <w:r w:rsidR="00755B61">
        <w:t>h</w:t>
      </w:r>
      <w:r w:rsidR="00096E8F">
        <w:t>as a potential V</w:t>
      </w:r>
      <w:r w:rsidR="00096E8F" w:rsidRPr="00096E8F">
        <w:rPr>
          <w:rStyle w:val="subscript"/>
        </w:rPr>
        <w:t>ij</w:t>
      </w:r>
      <w:r w:rsidR="00096E8F">
        <w:t>(r</w:t>
      </w:r>
      <w:r w:rsidR="00096E8F" w:rsidRPr="00096E8F">
        <w:rPr>
          <w:rStyle w:val="subscript"/>
        </w:rPr>
        <w:t>ij</w:t>
      </w:r>
      <w:r w:rsidR="00096E8F" w:rsidRPr="00096E8F">
        <w:t>) which gives rise to the internal forces</w:t>
      </w:r>
      <w:r w:rsidR="00096E8F">
        <w:t xml:space="preserve"> (between particles i and j), and represents the internal potential energy. The total potential is then given top of page 10 where V</w:t>
      </w:r>
      <w:r w:rsidR="00096E8F">
        <w:rPr>
          <w:rStyle w:val="subscript"/>
        </w:rPr>
        <w:t>i</w:t>
      </w:r>
      <w:r w:rsidR="00096E8F">
        <w:t xml:space="preserve"> is from external forces, and the 1/2 just from double counting. We conclude that T+V is again conserve</w:t>
      </w:r>
      <w:r w:rsidR="00AF0D20">
        <w:t xml:space="preserve">d for the system as a whole, no great surprise. Beware E&amp;M fields where forces don't meet the assumptions here, and cause violations since they carry momentum and angular momentum and energy. </w:t>
      </w:r>
      <w:r w:rsidR="00823545">
        <w:t>''</w:t>
      </w:r>
    </w:p>
    <w:p w14:paraId="4C900ED1" w14:textId="77777777" w:rsidR="00823545" w:rsidRDefault="00823545"/>
    <w:p w14:paraId="4D953A92" w14:textId="77777777" w:rsidR="00823545" w:rsidRPr="00823545" w:rsidRDefault="00823545">
      <w:r w:rsidRPr="00823545">
        <w:rPr>
          <w:u w:val="single"/>
        </w:rPr>
        <w:t>Comments</w:t>
      </w:r>
      <w:r>
        <w:t xml:space="preserve">: In this fairly long 6 page section, forces on a particle are partitioned into "internal" and "external" forces.  Internal means forces of particles acting on each other. This is </w:t>
      </w:r>
      <w:r w:rsidRPr="00823545">
        <w:rPr>
          <w:i/>
        </w:rPr>
        <w:t>different</w:t>
      </w:r>
      <w:r>
        <w:t xml:space="preserve"> from a later partition of the total force on a particle as "constraint force" and "other forces;  constraints are not mentioned in this section. It is only if you make the assumption </w:t>
      </w:r>
      <w:r w:rsidRPr="00823545">
        <w:rPr>
          <w:b/>
        </w:rPr>
        <w:t>F</w:t>
      </w:r>
      <w:r>
        <w:rPr>
          <w:rStyle w:val="subscript"/>
        </w:rPr>
        <w:t>ij</w:t>
      </w:r>
      <w:r>
        <w:t xml:space="preserve"> = - </w:t>
      </w:r>
      <w:r w:rsidRPr="00823545">
        <w:rPr>
          <w:b/>
        </w:rPr>
        <w:t>F</w:t>
      </w:r>
      <w:r>
        <w:rPr>
          <w:rStyle w:val="subscript"/>
        </w:rPr>
        <w:t>ji</w:t>
      </w:r>
      <w:r>
        <w:t xml:space="preserve"> for the internal forces that you can show the famous "rigid body" results quoted in my paragraph above such as the existence of a center of mass vector </w:t>
      </w:r>
      <w:r w:rsidRPr="00823545">
        <w:rPr>
          <w:b/>
        </w:rPr>
        <w:t>R</w:t>
      </w:r>
      <w:r>
        <w:t xml:space="preserve"> and the fact that M</w:t>
      </w:r>
      <w:r>
        <w:rPr>
          <w:b/>
        </w:rPr>
        <w:fldChar w:fldCharType="begin"/>
      </w:r>
      <w:r>
        <w:rPr>
          <w:b/>
        </w:rPr>
        <w:instrText xml:space="preserve"> EQ \O(</w:instrText>
      </w:r>
      <w:r w:rsidRPr="00823545">
        <w:rPr>
          <w:b/>
        </w:rPr>
        <w:instrText>R</w:instrText>
      </w:r>
      <w:r>
        <w:rPr>
          <w:b/>
        </w:rPr>
        <w:instrText>,\S\up6(••))</w:instrText>
      </w:r>
      <w:r>
        <w:rPr>
          <w:b/>
        </w:rPr>
        <w:fldChar w:fldCharType="end"/>
      </w:r>
      <w:r>
        <w:t xml:space="preserve"> = Σ</w:t>
      </w:r>
      <w:r w:rsidRPr="00823545">
        <w:rPr>
          <w:b/>
        </w:rPr>
        <w:t>F</w:t>
      </w:r>
      <w:r>
        <w:rPr>
          <w:rStyle w:val="subscript"/>
        </w:rPr>
        <w:t>ext</w:t>
      </w:r>
      <w:r>
        <w:t xml:space="preserve"> and the partitioning of angular momentum and energy into CMS and local components, and so on. So </w:t>
      </w:r>
      <w:r w:rsidRPr="00823545">
        <w:rPr>
          <w:b/>
        </w:rPr>
        <w:t>F</w:t>
      </w:r>
      <w:r>
        <w:rPr>
          <w:rStyle w:val="subscript"/>
        </w:rPr>
        <w:t>ij</w:t>
      </w:r>
      <w:r>
        <w:t xml:space="preserve"> = - </w:t>
      </w:r>
      <w:r w:rsidRPr="00823545">
        <w:rPr>
          <w:b/>
        </w:rPr>
        <w:t>F</w:t>
      </w:r>
      <w:r>
        <w:rPr>
          <w:rStyle w:val="subscript"/>
        </w:rPr>
        <w:t>ji</w:t>
      </w:r>
      <w:r>
        <w:t xml:space="preserve"> is a very major assumption used in this section 1.2, </w:t>
      </w:r>
    </w:p>
    <w:p w14:paraId="70F4DA4A" w14:textId="77777777" w:rsidR="00AF0D20" w:rsidRDefault="00AF0D20"/>
    <w:p w14:paraId="7C672E42" w14:textId="77777777" w:rsidR="003D3D0E" w:rsidRDefault="00C1669C">
      <w:bookmarkStart w:id="4" w:name="_Toc466703517"/>
      <w:r>
        <w:rPr>
          <w:rStyle w:val="Heading2Char"/>
        </w:rPr>
        <w:t>1.</w:t>
      </w:r>
      <w:r w:rsidR="00AF0D20" w:rsidRPr="00845C9B">
        <w:rPr>
          <w:rStyle w:val="Heading2Char"/>
        </w:rPr>
        <w:t>3 Constraints</w:t>
      </w:r>
      <w:r w:rsidR="0047300B" w:rsidRPr="00845C9B">
        <w:rPr>
          <w:rStyle w:val="Heading2Char"/>
        </w:rPr>
        <w:t xml:space="preserve"> (10)</w:t>
      </w:r>
      <w:r w:rsidR="00AF0D20" w:rsidRPr="00845C9B">
        <w:rPr>
          <w:rStyle w:val="Heading2Char"/>
        </w:rPr>
        <w:t>.</w:t>
      </w:r>
      <w:bookmarkEnd w:id="4"/>
      <w:r w:rsidR="00AF0D20">
        <w:t xml:space="preserve"> To dispel the notion that you just "turn the crank", this little topic is brought up. Sometimes constraints can be written as equations like top of page 11, in which case they are </w:t>
      </w:r>
      <w:r w:rsidR="00AF0D20" w:rsidRPr="00A72482">
        <w:rPr>
          <w:b/>
        </w:rPr>
        <w:t>holonomic</w:t>
      </w:r>
      <w:r w:rsidR="00AF0D20">
        <w:t xml:space="preserve">. </w:t>
      </w:r>
      <w:r w:rsidR="0011252C">
        <w:t xml:space="preserve">[ I think holo- means whole, suggesting there are no differentials appearing in the constraints. ] </w:t>
      </w:r>
      <w:r w:rsidR="00AF0D20">
        <w:t xml:space="preserve">Otherwise they are non-holonomic which means they are harder to deal with.  Example </w:t>
      </w:r>
      <w:r w:rsidR="0044214B">
        <w:t>of the latter is</w:t>
      </w:r>
      <w:r w:rsidR="00AF0D20">
        <w:t xml:space="preserve"> any inequality. </w:t>
      </w:r>
    </w:p>
    <w:p w14:paraId="1D66910A" w14:textId="77777777" w:rsidR="00AF0D20" w:rsidRDefault="003D3D0E">
      <w:r>
        <w:t xml:space="preserve">Holonomic really means you have a constraint equation which allows you to remove a variable from the problem (an "integrable constraint"). </w:t>
      </w:r>
      <w:r w:rsidR="00AF0D20">
        <w:t xml:space="preserve">Then on page 12 if we have k constraints, we </w:t>
      </w:r>
      <w:r w:rsidR="00E0616C">
        <w:t>can</w:t>
      </w:r>
      <w:r w:rsidR="00AF0D20">
        <w:t xml:space="preserve"> come up with a number of "generalized coordinates" </w:t>
      </w:r>
      <w:r w:rsidR="00E0616C">
        <w:t>q</w:t>
      </w:r>
      <w:r>
        <w:rPr>
          <w:rStyle w:val="subscript"/>
        </w:rPr>
        <w:t xml:space="preserve">i </w:t>
      </w:r>
      <w:r w:rsidR="00AF0D20">
        <w:t>which equals the true number of degrees of freedom in your problem (here 3N-k), then the 3N true coordinates</w:t>
      </w:r>
      <w:r w:rsidR="00AF0D20" w:rsidRPr="0011252C">
        <w:rPr>
          <w:b/>
        </w:rPr>
        <w:t xml:space="preserve"> r</w:t>
      </w:r>
      <w:r w:rsidR="00AF0D20" w:rsidRPr="0011252C">
        <w:rPr>
          <w:rStyle w:val="subscript"/>
          <w:b w:val="0"/>
        </w:rPr>
        <w:t>i</w:t>
      </w:r>
      <w:r w:rsidR="00AF0D20">
        <w:t xml:space="preserve"> which are not independent can be written in terms of the generalized </w:t>
      </w:r>
      <w:r w:rsidR="00AF0D20" w:rsidRPr="00E0616C">
        <w:t>q</w:t>
      </w:r>
      <w:r w:rsidR="00AF0D20" w:rsidRPr="0011252C">
        <w:rPr>
          <w:rStyle w:val="subscript"/>
          <w:b w:val="0"/>
        </w:rPr>
        <w:t>i</w:t>
      </w:r>
      <w:r w:rsidR="00AF0D20" w:rsidRPr="0011252C">
        <w:rPr>
          <w:b/>
        </w:rPr>
        <w:t xml:space="preserve"> </w:t>
      </w:r>
      <w:r w:rsidR="00AF0D20">
        <w:t>ones</w:t>
      </w:r>
      <w:r w:rsidR="00E0616C">
        <w:t xml:space="preserve"> (note that in general the q</w:t>
      </w:r>
      <w:r w:rsidR="00E0616C">
        <w:rPr>
          <w:rStyle w:val="subscript"/>
        </w:rPr>
        <w:t>i</w:t>
      </w:r>
      <w:r w:rsidR="00E0616C">
        <w:t xml:space="preserve"> won't come in vectors like the </w:t>
      </w:r>
      <w:r w:rsidR="00E0616C" w:rsidRPr="00E0616C">
        <w:rPr>
          <w:b/>
        </w:rPr>
        <w:t>r</w:t>
      </w:r>
      <w:r w:rsidR="00E0616C">
        <w:rPr>
          <w:rStyle w:val="subscript"/>
        </w:rPr>
        <w:t>i</w:t>
      </w:r>
      <w:r w:rsidR="00E0616C">
        <w:t xml:space="preserve"> do, often the q</w:t>
      </w:r>
      <w:r w:rsidR="00E0616C">
        <w:rPr>
          <w:rStyle w:val="subscript"/>
        </w:rPr>
        <w:t>i</w:t>
      </w:r>
      <w:r w:rsidR="00E0616C">
        <w:t xml:space="preserve"> are angles)</w:t>
      </w:r>
      <w:r w:rsidR="00AF0D20">
        <w:t xml:space="preserve">. </w:t>
      </w:r>
      <w:r w:rsidR="0044214B">
        <w:t>For example, a bead constrained to a</w:t>
      </w:r>
      <w:r w:rsidR="001925F8">
        <w:t xml:space="preserve"> fixed</w:t>
      </w:r>
      <w:r w:rsidR="0044214B">
        <w:t xml:space="preserve"> 1D string in 3space, would nominally have 3 degrees of freedom </w:t>
      </w:r>
      <w:r w:rsidR="001925F8">
        <w:t>x,y and z</w:t>
      </w:r>
      <w:r w:rsidR="0044214B">
        <w:t>, but in reality has only one degree of freedom q</w:t>
      </w:r>
      <w:r w:rsidR="0044214B">
        <w:rPr>
          <w:rStyle w:val="subscript"/>
        </w:rPr>
        <w:t>1</w:t>
      </w:r>
      <w:r w:rsidR="00CD07EF">
        <w:t xml:space="preserve"> = distance along the string. </w:t>
      </w:r>
      <w:r w:rsidR="00A61035">
        <w:t>Rolling without slipping is</w:t>
      </w:r>
      <w:r w:rsidR="00A61035" w:rsidRPr="001925F8">
        <w:rPr>
          <w:i/>
        </w:rPr>
        <w:t xml:space="preserve"> non</w:t>
      </w:r>
      <w:r w:rsidR="00A61035">
        <w:t>holonomic because you cannot express it as an equation</w:t>
      </w:r>
      <w:r w:rsidR="00E0616C">
        <w:t xml:space="preserve"> on the </w:t>
      </w:r>
      <w:r w:rsidR="00E0616C" w:rsidRPr="00E0616C">
        <w:rPr>
          <w:b/>
        </w:rPr>
        <w:t>r</w:t>
      </w:r>
      <w:r w:rsidR="00E0616C">
        <w:rPr>
          <w:rStyle w:val="subscript"/>
        </w:rPr>
        <w:t>i</w:t>
      </w:r>
      <w:r w:rsidR="00A61035">
        <w:t>. It is a velocity condition of the point of contact</w:t>
      </w:r>
      <w:r w:rsidR="00E0616C">
        <w:t xml:space="preserve"> (thus involving d</w:t>
      </w:r>
      <w:r w:rsidR="00E0616C" w:rsidRPr="00E0616C">
        <w:rPr>
          <w:b/>
        </w:rPr>
        <w:t>r</w:t>
      </w:r>
      <w:r w:rsidR="00E0616C">
        <w:rPr>
          <w:rStyle w:val="subscript"/>
        </w:rPr>
        <w:t>i</w:t>
      </w:r>
      <w:r w:rsidR="00E0616C">
        <w:t>)</w:t>
      </w:r>
      <w:r w:rsidR="00A61035">
        <w:t>. He considers a rolling vertical disk on a flat surface, comes up with nice coordinates. He can write down the constraints as differentials, but this does not count as holonomic. A good problem</w:t>
      </w:r>
      <w:r w:rsidR="001925F8">
        <w:t>,</w:t>
      </w:r>
      <w:r w:rsidR="00A61035">
        <w:t xml:space="preserve"> I commented long ago. These problems require "custom solutions". </w:t>
      </w:r>
      <w:r w:rsidR="00F152B9">
        <w:tab/>
      </w:r>
    </w:p>
    <w:p w14:paraId="02D6F83D" w14:textId="77777777" w:rsidR="00F152B9" w:rsidRDefault="00F152B9">
      <w:r>
        <w:tab/>
        <w:t xml:space="preserve">A main point here:  If you start with 3N coordinates for a system of </w:t>
      </w:r>
      <w:r w:rsidRPr="007921F8">
        <w:rPr>
          <w:b/>
        </w:rPr>
        <w:t>N particles</w:t>
      </w:r>
      <w:r>
        <w:t xml:space="preserve">, and if you have k </w:t>
      </w:r>
      <w:r w:rsidRPr="00E9522C">
        <w:rPr>
          <w:i/>
        </w:rPr>
        <w:t>holonomic</w:t>
      </w:r>
      <w:r>
        <w:t xml:space="preserve"> con</w:t>
      </w:r>
      <w:r w:rsidR="00E0616C">
        <w:t>straints, you can then define a</w:t>
      </w:r>
      <w:r>
        <w:t xml:space="preserve"> set of 3N-k generalized coordinates q</w:t>
      </w:r>
      <w:r>
        <w:rPr>
          <w:rStyle w:val="subscript"/>
        </w:rPr>
        <w:t>i</w:t>
      </w:r>
      <w:r>
        <w:t xml:space="preserve"> which are independent variables!  This independence is crucial for doing Lagrangian mechanics</w:t>
      </w:r>
      <w:r w:rsidR="00E0616C">
        <w:t xml:space="preserve"> as we shall see</w:t>
      </w:r>
      <w:r>
        <w:t xml:space="preserve">. </w:t>
      </w:r>
      <w:r w:rsidR="00E9522C">
        <w:t>If your constraints are non-holonomic, you have to modify Lagrangian mechanics w</w:t>
      </w:r>
      <w:r w:rsidR="00E0616C">
        <w:t xml:space="preserve">ith those Lagrange multipliers (as we shall </w:t>
      </w:r>
      <w:r w:rsidR="00E166DB">
        <w:t xml:space="preserve">also </w:t>
      </w:r>
      <w:r w:rsidR="00E0616C">
        <w:t xml:space="preserve">see). </w:t>
      </w:r>
    </w:p>
    <w:p w14:paraId="0BFDFA34" w14:textId="77777777" w:rsidR="00823545" w:rsidRDefault="00823545"/>
    <w:p w14:paraId="29745FA8" w14:textId="77777777" w:rsidR="00823545" w:rsidRDefault="00823545">
      <w:r w:rsidRPr="00823545">
        <w:rPr>
          <w:u w:val="single"/>
        </w:rPr>
        <w:t>Comment</w:t>
      </w:r>
      <w:r>
        <w:t xml:space="preserve">: Nowhere in this 4 page section is there an explicit partitioning of forces acting on particle k as a sum of constraint forces plus other forces. No symbol is used for any force really. </w:t>
      </w:r>
    </w:p>
    <w:p w14:paraId="7086746E" w14:textId="77777777" w:rsidR="002048EB" w:rsidRDefault="002048EB"/>
    <w:p w14:paraId="712D8AB2" w14:textId="77777777" w:rsidR="002048EB" w:rsidRPr="00823545" w:rsidRDefault="002048EB">
      <w:r w:rsidRPr="002048EB">
        <w:rPr>
          <w:u w:val="single"/>
        </w:rPr>
        <w:t>Comment</w:t>
      </w:r>
      <w:r>
        <w:t xml:space="preserve">:  Gold uses the symbol N as the number of particles in a system. </w:t>
      </w:r>
    </w:p>
    <w:p w14:paraId="7B2EB217" w14:textId="77777777" w:rsidR="00291390" w:rsidRDefault="00291390"/>
    <w:p w14:paraId="49731E0E" w14:textId="77777777" w:rsidR="002076F0" w:rsidRDefault="00C1669C">
      <w:bookmarkStart w:id="5" w:name="_Toc466703518"/>
      <w:r>
        <w:rPr>
          <w:rStyle w:val="Heading2Char"/>
        </w:rPr>
        <w:t>1.</w:t>
      </w:r>
      <w:r w:rsidR="00D223E6" w:rsidRPr="00845C9B">
        <w:rPr>
          <w:rStyle w:val="Heading2Char"/>
        </w:rPr>
        <w:t>4 D'Alembert's principle and Lagrange's equations (14)</w:t>
      </w:r>
      <w:bookmarkEnd w:id="5"/>
      <w:r w:rsidR="00D223E6">
        <w:t xml:space="preserve">. </w:t>
      </w:r>
      <w:r w:rsidR="00072112">
        <w:t xml:space="preserve"> </w:t>
      </w:r>
    </w:p>
    <w:p w14:paraId="6054E91C" w14:textId="77777777" w:rsidR="00072112" w:rsidRDefault="00072112"/>
    <w:p w14:paraId="347FB1D6" w14:textId="77777777" w:rsidR="008D5E99" w:rsidRDefault="00072112">
      <w:r>
        <w:t xml:space="preserve">This section now has </w:t>
      </w:r>
      <w:r w:rsidR="00696839" w:rsidRPr="00696839">
        <w:rPr>
          <w:color w:val="FF0000"/>
        </w:rPr>
        <w:t>11</w:t>
      </w:r>
      <w:r>
        <w:t xml:space="preserve"> pages of raw notes below mainly because I just did not understand the approach which is centered on D'Alembert's Principle. Now I think i</w:t>
      </w:r>
      <w:r w:rsidR="0064312D">
        <w:t>t</w:t>
      </w:r>
      <w:r>
        <w:t xml:space="preserve"> all makes sense, but it took a long time. </w:t>
      </w:r>
    </w:p>
    <w:p w14:paraId="21D63057" w14:textId="77777777" w:rsidR="00072112" w:rsidRPr="00696839" w:rsidRDefault="008D5E99">
      <w:r>
        <w:t xml:space="preserve">[ 1.10.12 while reviewing M&amp;F was led to review Goldstein a bit. ] </w:t>
      </w:r>
      <w:r w:rsidR="00696839">
        <w:t>[ By 9.29.16 I have written Lagrange App D which helps on a lot of this stuff below, and have read the R&amp;S paper 2006 on δ</w:t>
      </w:r>
      <w:r w:rsidR="00696839" w:rsidRPr="00696839">
        <w:rPr>
          <w:b/>
        </w:rPr>
        <w:t>r</w:t>
      </w:r>
      <w:r w:rsidR="00696839">
        <w:t xml:space="preserve"> .] </w:t>
      </w:r>
    </w:p>
    <w:p w14:paraId="31094C07" w14:textId="77777777" w:rsidR="002076F0" w:rsidRDefault="002076F0"/>
    <w:p w14:paraId="4CB67AE4" w14:textId="77777777" w:rsidR="00CD07EF" w:rsidRDefault="001925F8">
      <w:r>
        <w:t xml:space="preserve">Here we have something new to me: the notion of a </w:t>
      </w:r>
      <w:r w:rsidRPr="00F3511C">
        <w:rPr>
          <w:u w:val="single"/>
        </w:rPr>
        <w:t>virtual displacement</w:t>
      </w:r>
      <w:r>
        <w:t xml:space="preserve"> </w:t>
      </w:r>
      <w:r>
        <w:sym w:font="Symbol" w:char="F064"/>
      </w:r>
      <w:r w:rsidRPr="001925F8">
        <w:rPr>
          <w:b/>
        </w:rPr>
        <w:t>r</w:t>
      </w:r>
      <w:r>
        <w:rPr>
          <w:rStyle w:val="subscript"/>
        </w:rPr>
        <w:t>i</w:t>
      </w:r>
      <w:r>
        <w:t xml:space="preserve"> of the coordinates </w:t>
      </w:r>
      <w:r w:rsidR="00CD07EF">
        <w:t xml:space="preserve">of a system of particles each having a label i. In my first reading, I was totally confused, but then in Jan 2012 I read a little Indian PDF on the subject and will rewrite my notes here based on what I learned there. </w:t>
      </w:r>
    </w:p>
    <w:p w14:paraId="0F954836" w14:textId="77777777" w:rsidR="00CD07EF" w:rsidRDefault="00CD07EF">
      <w:r>
        <w:tab/>
        <w:t>That PDF discusses both an "allowed displacement d</w:t>
      </w:r>
      <w:r w:rsidRPr="00CD07EF">
        <w:rPr>
          <w:b/>
        </w:rPr>
        <w:t>r</w:t>
      </w:r>
      <w:r>
        <w:rPr>
          <w:rStyle w:val="subscript"/>
        </w:rPr>
        <w:t>i</w:t>
      </w:r>
      <w:r>
        <w:t>" and a "virtual displacement δ</w:t>
      </w:r>
      <w:r w:rsidRPr="00CD07EF">
        <w:rPr>
          <w:b/>
        </w:rPr>
        <w:t>r</w:t>
      </w:r>
      <w:r>
        <w:rPr>
          <w:rStyle w:val="subscript"/>
        </w:rPr>
        <w:t>i</w:t>
      </w:r>
      <w:r>
        <w:t>". In either case, you think of a SET of displacements, one for each particle in the system, so write as { δ</w:t>
      </w:r>
      <w:r w:rsidRPr="00CD07EF">
        <w:rPr>
          <w:b/>
        </w:rPr>
        <w:t>r</w:t>
      </w:r>
      <w:r>
        <w:rPr>
          <w:rStyle w:val="subscript"/>
        </w:rPr>
        <w:t>i</w:t>
      </w:r>
      <w:r>
        <w:t xml:space="preserve"> } as a reminder of this fact. As an example, consider a 4 particle rigid-body system:</w:t>
      </w:r>
    </w:p>
    <w:p w14:paraId="6CFFE8C0" w14:textId="77777777" w:rsidR="00CD07EF" w:rsidRDefault="00CD07EF"/>
    <w:p w14:paraId="3091033D" w14:textId="77777777" w:rsidR="00CD07EF" w:rsidRDefault="00CD07EF">
      <w:r>
        <w:tab/>
      </w:r>
      <w:r>
        <w:tab/>
      </w:r>
      <w:r>
        <w:tab/>
      </w:r>
      <w:r>
        <w:pict>
          <v:shape id="_x0000_i1028" type="#_x0000_t75" style="width:196.5pt;height:95.25pt">
            <v:imagedata r:id="rId14" o:title=""/>
          </v:shape>
        </w:pict>
      </w:r>
    </w:p>
    <w:p w14:paraId="46360DCE" w14:textId="77777777" w:rsidR="00CD07EF" w:rsidRDefault="00CD07EF"/>
    <w:p w14:paraId="22BC7F17" w14:textId="77777777" w:rsidR="00880D7E" w:rsidRDefault="00CD07EF">
      <w:r>
        <w:t>The set of four arrows on the left shows an example of a legal "allowed displacement" set of 4 arrows {d</w:t>
      </w:r>
      <w:r w:rsidRPr="00CD07EF">
        <w:rPr>
          <w:b/>
        </w:rPr>
        <w:t>r</w:t>
      </w:r>
      <w:r>
        <w:rPr>
          <w:rStyle w:val="subscript"/>
        </w:rPr>
        <w:t>i</w:t>
      </w:r>
      <w:r>
        <w:t>}. The four particles can move differentially as shown because this comprises an allowed rotation of the rigid body about some origin. The only allowed system displacement sets {d</w:t>
      </w:r>
      <w:r w:rsidRPr="00CD07EF">
        <w:rPr>
          <w:b/>
        </w:rPr>
        <w:t>r</w:t>
      </w:r>
      <w:r>
        <w:rPr>
          <w:rStyle w:val="subscript"/>
        </w:rPr>
        <w:t>i</w:t>
      </w:r>
      <w:r>
        <w:t>} in this 2D world would be sets which correspond to either a rotation about some origin, or to a translation</w:t>
      </w:r>
      <w:r w:rsidR="009B042E">
        <w:t xml:space="preserve"> (or a combination)</w:t>
      </w:r>
      <w:r>
        <w:t>. The picture on the right shows a non-allowed set {d</w:t>
      </w:r>
      <w:r w:rsidRPr="00CD07EF">
        <w:rPr>
          <w:b/>
        </w:rPr>
        <w:t>r</w:t>
      </w:r>
      <w:r>
        <w:rPr>
          <w:rStyle w:val="subscript"/>
        </w:rPr>
        <w:t>i</w:t>
      </w:r>
      <w:r>
        <w:t>} where three of the four arrows are zero displacement. This set would require deformation of the "sticks" holding the 4 particles together and this violates the constraints.</w:t>
      </w:r>
    </w:p>
    <w:p w14:paraId="3464545F" w14:textId="77777777" w:rsidR="00CD07EF" w:rsidRDefault="00880D7E">
      <w:r>
        <w:tab/>
        <w:t xml:space="preserve">The </w:t>
      </w:r>
      <w:r w:rsidR="009B042E">
        <w:t xml:space="preserve">Indian </w:t>
      </w:r>
      <w:r>
        <w:t>PDF clarifies the "time" aspect of things by saying that a "virtual displacement" is just the difference of two "allowed displacements" (which difference is not allowed to be zero</w:t>
      </w:r>
      <w:r w:rsidR="005E4650">
        <w:t>)</w:t>
      </w:r>
      <w:r>
        <w:t>. Their idea is this:  from the chain rule acting on the constraint set f</w:t>
      </w:r>
      <w:r>
        <w:rPr>
          <w:rStyle w:val="subscript"/>
        </w:rPr>
        <w:t>i</w:t>
      </w:r>
      <w:r>
        <w:t>(</w:t>
      </w:r>
      <w:r w:rsidRPr="00880D7E">
        <w:rPr>
          <w:b/>
        </w:rPr>
        <w:t>r</w:t>
      </w:r>
      <w:r>
        <w:rPr>
          <w:rStyle w:val="subscript"/>
        </w:rPr>
        <w:t xml:space="preserve">j </w:t>
      </w:r>
      <w:r>
        <w:t>,</w:t>
      </w:r>
      <w:r w:rsidR="005C2276">
        <w:t xml:space="preserve"> </w:t>
      </w:r>
      <w:r>
        <w:t>t) = 0</w:t>
      </w:r>
      <w:r w:rsidR="00CD07EF">
        <w:t xml:space="preserve"> </w:t>
      </w:r>
      <w:r>
        <w:t>( k equations for G, s for the Indians) we have this fact, which I write in four different notations</w:t>
      </w:r>
    </w:p>
    <w:p w14:paraId="08059123" w14:textId="77777777" w:rsidR="00880D7E" w:rsidRDefault="00880D7E"/>
    <w:p w14:paraId="589DB046" w14:textId="77777777" w:rsidR="00CD07EF" w:rsidRDefault="00880D7E">
      <w:r>
        <w:tab/>
        <w:t>Σ</w:t>
      </w:r>
      <w:r>
        <w:rPr>
          <w:rStyle w:val="subscript"/>
        </w:rPr>
        <w:t>j=1</w:t>
      </w:r>
      <w:r w:rsidR="007921F8">
        <w:rPr>
          <w:rStyle w:val="superscript"/>
        </w:rPr>
        <w:t>N</w:t>
      </w:r>
      <w:r>
        <w:t xml:space="preserve"> Σ</w:t>
      </w:r>
      <w:r>
        <w:rPr>
          <w:rStyle w:val="subscript"/>
        </w:rPr>
        <w:t>a=1</w:t>
      </w:r>
      <w:r>
        <w:rPr>
          <w:rStyle w:val="superscript"/>
        </w:rPr>
        <w:t xml:space="preserve">3 </w:t>
      </w:r>
      <w:r>
        <w:t>∂f</w:t>
      </w:r>
      <w:r>
        <w:rPr>
          <w:rStyle w:val="subscript"/>
        </w:rPr>
        <w:t>i</w:t>
      </w:r>
      <w:r>
        <w:t>/∂(</w:t>
      </w:r>
      <w:r w:rsidRPr="005C2276">
        <w:rPr>
          <w:b/>
        </w:rPr>
        <w:t>r</w:t>
      </w:r>
      <w:r>
        <w:rPr>
          <w:rStyle w:val="subscript"/>
        </w:rPr>
        <w:t>j</w:t>
      </w:r>
      <w:r>
        <w:t>)</w:t>
      </w:r>
      <w:r>
        <w:rPr>
          <w:rStyle w:val="subscript"/>
        </w:rPr>
        <w:t>a</w:t>
      </w:r>
      <w:r>
        <w:t xml:space="preserve">  ∂(</w:t>
      </w:r>
      <w:r w:rsidRPr="005C2276">
        <w:rPr>
          <w:b/>
        </w:rPr>
        <w:t>r</w:t>
      </w:r>
      <w:r>
        <w:rPr>
          <w:rStyle w:val="subscript"/>
        </w:rPr>
        <w:t>j</w:t>
      </w:r>
      <w:r>
        <w:t>)</w:t>
      </w:r>
      <w:r>
        <w:rPr>
          <w:rStyle w:val="subscript"/>
        </w:rPr>
        <w:t>a</w:t>
      </w:r>
      <w:r>
        <w:t xml:space="preserve"> /∂t   + ∂f</w:t>
      </w:r>
      <w:r>
        <w:rPr>
          <w:rStyle w:val="subscript"/>
        </w:rPr>
        <w:t>i</w:t>
      </w:r>
      <w:r>
        <w:t>/∂t  = 0</w:t>
      </w:r>
      <w:r w:rsidR="005C2276">
        <w:tab/>
      </w:r>
      <w:r w:rsidR="005C2276">
        <w:tab/>
        <w:t xml:space="preserve">// </w:t>
      </w:r>
      <w:r w:rsidR="007921F8">
        <w:t>N</w:t>
      </w:r>
      <w:r w:rsidR="005C2276">
        <w:t xml:space="preserve"> = number of particles</w:t>
      </w:r>
    </w:p>
    <w:p w14:paraId="34804EFD" w14:textId="77777777" w:rsidR="00880D7E" w:rsidRDefault="00880D7E" w:rsidP="00880D7E">
      <w:r>
        <w:tab/>
        <w:t>Σ</w:t>
      </w:r>
      <w:r>
        <w:rPr>
          <w:rStyle w:val="subscript"/>
        </w:rPr>
        <w:t>j=1</w:t>
      </w:r>
      <w:r w:rsidR="007921F8">
        <w:rPr>
          <w:rStyle w:val="superscript"/>
        </w:rPr>
        <w:t>N</w:t>
      </w:r>
      <w:r>
        <w:t xml:space="preserve"> Σ</w:t>
      </w:r>
      <w:r>
        <w:rPr>
          <w:rStyle w:val="subscript"/>
        </w:rPr>
        <w:t>a=1</w:t>
      </w:r>
      <w:r>
        <w:rPr>
          <w:rStyle w:val="superscript"/>
        </w:rPr>
        <w:t xml:space="preserve">3 </w:t>
      </w:r>
      <w:r>
        <w:t>∂f</w:t>
      </w:r>
      <w:r>
        <w:rPr>
          <w:rStyle w:val="subscript"/>
        </w:rPr>
        <w:t>i</w:t>
      </w:r>
      <w:r>
        <w:t>/∂(</w:t>
      </w:r>
      <w:r w:rsidRPr="005C2276">
        <w:rPr>
          <w:b/>
        </w:rPr>
        <w:t>r</w:t>
      </w:r>
      <w:r>
        <w:rPr>
          <w:rStyle w:val="subscript"/>
        </w:rPr>
        <w:t>j</w:t>
      </w:r>
      <w:r>
        <w:t>)</w:t>
      </w:r>
      <w:r>
        <w:rPr>
          <w:rStyle w:val="subscript"/>
        </w:rPr>
        <w:t>a</w:t>
      </w:r>
      <w:r>
        <w:t xml:space="preserve">  (</w:t>
      </w:r>
      <w:r w:rsidRPr="005C2276">
        <w:rPr>
          <w:b/>
        </w:rPr>
        <w:t>v</w:t>
      </w:r>
      <w:r>
        <w:rPr>
          <w:rStyle w:val="subscript"/>
        </w:rPr>
        <w:t>j</w:t>
      </w:r>
      <w:r>
        <w:t>)</w:t>
      </w:r>
      <w:r>
        <w:rPr>
          <w:rStyle w:val="subscript"/>
        </w:rPr>
        <w:t>a</w:t>
      </w:r>
      <w:r>
        <w:t xml:space="preserve">   + ∂f</w:t>
      </w:r>
      <w:r>
        <w:rPr>
          <w:rStyle w:val="subscript"/>
        </w:rPr>
        <w:t>i</w:t>
      </w:r>
      <w:r>
        <w:t>/∂t  = 0</w:t>
      </w:r>
      <w:r w:rsidR="005C2276">
        <w:tab/>
      </w:r>
      <w:r w:rsidR="005C2276">
        <w:tab/>
      </w:r>
      <w:r w:rsidR="005C2276">
        <w:tab/>
        <w:t>// a = index like x,y,z</w:t>
      </w:r>
    </w:p>
    <w:p w14:paraId="3963066B" w14:textId="77777777" w:rsidR="00880D7E" w:rsidRPr="00880D7E" w:rsidRDefault="00880D7E" w:rsidP="00880D7E">
      <w:r>
        <w:tab/>
        <w:t>Σ</w:t>
      </w:r>
      <w:r>
        <w:rPr>
          <w:rStyle w:val="subscript"/>
        </w:rPr>
        <w:t>j=1</w:t>
      </w:r>
      <w:r w:rsidR="007921F8">
        <w:rPr>
          <w:rStyle w:val="superscript"/>
        </w:rPr>
        <w:t>N</w:t>
      </w:r>
      <w:r>
        <w:t xml:space="preserve"> </w:t>
      </w:r>
      <w:r w:rsidRPr="00880D7E">
        <w:rPr>
          <w:b/>
        </w:rPr>
        <w:sym w:font="Symbol" w:char="F0D1"/>
      </w:r>
      <w:r>
        <w:rPr>
          <w:rStyle w:val="superscript"/>
        </w:rPr>
        <w:t>(j)</w:t>
      </w:r>
      <w:r>
        <w:t>f</w:t>
      </w:r>
      <w:r>
        <w:rPr>
          <w:rStyle w:val="subscript"/>
        </w:rPr>
        <w:t>i</w:t>
      </w:r>
      <w:r>
        <w:t xml:space="preserve">  </w:t>
      </w:r>
      <w:r>
        <w:sym w:font="Symbol" w:char="F0B7"/>
      </w:r>
      <w:r>
        <w:t xml:space="preserve">  </w:t>
      </w:r>
      <w:r w:rsidRPr="00880D7E">
        <w:rPr>
          <w:b/>
        </w:rPr>
        <w:t>v</w:t>
      </w:r>
      <w:r>
        <w:rPr>
          <w:rStyle w:val="subscript"/>
        </w:rPr>
        <w:t>j</w:t>
      </w:r>
      <w:r>
        <w:t xml:space="preserve">   + ∂f</w:t>
      </w:r>
      <w:r>
        <w:rPr>
          <w:rStyle w:val="subscript"/>
        </w:rPr>
        <w:t>i</w:t>
      </w:r>
      <w:r>
        <w:t>/∂t  = 0</w:t>
      </w:r>
      <w:r w:rsidR="005C2276">
        <w:tab/>
      </w:r>
      <w:r w:rsidR="005C2276">
        <w:tab/>
      </w:r>
      <w:r w:rsidR="005C2276">
        <w:tab/>
      </w:r>
      <w:r w:rsidR="005C2276">
        <w:tab/>
        <w:t>// i = constraint number i</w:t>
      </w:r>
    </w:p>
    <w:p w14:paraId="26FA0DCA" w14:textId="77777777" w:rsidR="00880D7E" w:rsidRDefault="00880D7E" w:rsidP="00880D7E">
      <w:r>
        <w:tab/>
        <w:t>Σ</w:t>
      </w:r>
      <w:r>
        <w:rPr>
          <w:rStyle w:val="subscript"/>
        </w:rPr>
        <w:t>j=1</w:t>
      </w:r>
      <w:r w:rsidR="007921F8">
        <w:rPr>
          <w:rStyle w:val="superscript"/>
        </w:rPr>
        <w:t>N</w:t>
      </w:r>
      <w:r>
        <w:t xml:space="preserve"> </w:t>
      </w:r>
      <w:r>
        <w:rPr>
          <w:rStyle w:val="superscript"/>
        </w:rPr>
        <w:t xml:space="preserve"> </w:t>
      </w:r>
      <w:r>
        <w:t>∂f</w:t>
      </w:r>
      <w:r>
        <w:rPr>
          <w:rStyle w:val="subscript"/>
        </w:rPr>
        <w:t>i</w:t>
      </w:r>
      <w:r>
        <w:t>/∂</w:t>
      </w:r>
      <w:r w:rsidRPr="00880D7E">
        <w:rPr>
          <w:b/>
        </w:rPr>
        <w:t>r</w:t>
      </w:r>
      <w:r>
        <w:rPr>
          <w:rStyle w:val="subscript"/>
        </w:rPr>
        <w:t>j</w:t>
      </w:r>
      <w:r>
        <w:t xml:space="preserve">  </w:t>
      </w:r>
      <w:r>
        <w:sym w:font="Symbol" w:char="F0B7"/>
      </w:r>
      <w:r>
        <w:t xml:space="preserve">  </w:t>
      </w:r>
      <w:r w:rsidRPr="00880D7E">
        <w:rPr>
          <w:b/>
        </w:rPr>
        <w:t>v</w:t>
      </w:r>
      <w:r>
        <w:rPr>
          <w:rStyle w:val="subscript"/>
        </w:rPr>
        <w:t>j</w:t>
      </w:r>
      <w:r>
        <w:t xml:space="preserve">   + ∂f</w:t>
      </w:r>
      <w:r>
        <w:rPr>
          <w:rStyle w:val="subscript"/>
        </w:rPr>
        <w:t>i</w:t>
      </w:r>
      <w:r>
        <w:t>/∂t  = 0</w:t>
      </w:r>
      <w:r>
        <w:tab/>
      </w:r>
      <w:r>
        <w:tab/>
      </w:r>
      <w:r>
        <w:tab/>
      </w:r>
      <w:r>
        <w:tab/>
        <w:t>// this is the Indian notation</w:t>
      </w:r>
    </w:p>
    <w:p w14:paraId="61EFCCD5" w14:textId="77777777" w:rsidR="00880D7E" w:rsidRDefault="00880D7E" w:rsidP="00880D7E"/>
    <w:p w14:paraId="4791E809" w14:textId="77777777" w:rsidR="00880D7E" w:rsidRDefault="00880D7E" w:rsidP="00880D7E">
      <w:r>
        <w:t>For an "allowed" displacement set, one has d</w:t>
      </w:r>
      <w:r w:rsidRPr="00880D7E">
        <w:rPr>
          <w:b/>
        </w:rPr>
        <w:t>r</w:t>
      </w:r>
      <w:r>
        <w:rPr>
          <w:rStyle w:val="subscript"/>
        </w:rPr>
        <w:t>j</w:t>
      </w:r>
      <w:r>
        <w:t xml:space="preserve"> = </w:t>
      </w:r>
      <w:r w:rsidRPr="00880D7E">
        <w:rPr>
          <w:b/>
        </w:rPr>
        <w:t>v</w:t>
      </w:r>
      <w:r>
        <w:rPr>
          <w:rStyle w:val="subscript"/>
        </w:rPr>
        <w:t>j</w:t>
      </w:r>
      <w:r>
        <w:t>dt  in the {..} sense described above for the system. Thus the last equation above can be written</w:t>
      </w:r>
    </w:p>
    <w:p w14:paraId="437F873F" w14:textId="77777777" w:rsidR="00880D7E" w:rsidRDefault="00880D7E" w:rsidP="00880D7E"/>
    <w:p w14:paraId="0E745DE5" w14:textId="77777777" w:rsidR="00880D7E" w:rsidRDefault="00880D7E" w:rsidP="00880D7E">
      <w:r>
        <w:tab/>
        <w:t>Σ</w:t>
      </w:r>
      <w:r>
        <w:rPr>
          <w:rStyle w:val="subscript"/>
        </w:rPr>
        <w:t>j=1</w:t>
      </w:r>
      <w:r w:rsidR="007921F8">
        <w:rPr>
          <w:rStyle w:val="superscript"/>
        </w:rPr>
        <w:t>N</w:t>
      </w:r>
      <w:r>
        <w:t xml:space="preserve"> </w:t>
      </w:r>
      <w:r>
        <w:rPr>
          <w:rStyle w:val="superscript"/>
        </w:rPr>
        <w:t xml:space="preserve"> </w:t>
      </w:r>
      <w:r>
        <w:t>∂f</w:t>
      </w:r>
      <w:r>
        <w:rPr>
          <w:rStyle w:val="subscript"/>
        </w:rPr>
        <w:t>i</w:t>
      </w:r>
      <w:r>
        <w:t>/∂</w:t>
      </w:r>
      <w:r w:rsidRPr="00880D7E">
        <w:rPr>
          <w:b/>
        </w:rPr>
        <w:t>r</w:t>
      </w:r>
      <w:r>
        <w:rPr>
          <w:rStyle w:val="subscript"/>
        </w:rPr>
        <w:t>j</w:t>
      </w:r>
      <w:r>
        <w:t xml:space="preserve">  </w:t>
      </w:r>
      <w:r>
        <w:sym w:font="Symbol" w:char="F0B7"/>
      </w:r>
      <w:r>
        <w:t xml:space="preserve">  </w:t>
      </w:r>
      <w:r w:rsidRPr="00880D7E">
        <w:rPr>
          <w:b/>
        </w:rPr>
        <w:t>v</w:t>
      </w:r>
      <w:r>
        <w:rPr>
          <w:rStyle w:val="subscript"/>
        </w:rPr>
        <w:t>j</w:t>
      </w:r>
      <w:r w:rsidR="005E4650">
        <w:t>dt</w:t>
      </w:r>
      <w:r>
        <w:t xml:space="preserve">   + </w:t>
      </w:r>
      <w:r w:rsidR="005E4650">
        <w:t>(</w:t>
      </w:r>
      <w:r>
        <w:t>∂f</w:t>
      </w:r>
      <w:r>
        <w:rPr>
          <w:rStyle w:val="subscript"/>
        </w:rPr>
        <w:t>i</w:t>
      </w:r>
      <w:r>
        <w:t>/∂t</w:t>
      </w:r>
      <w:r w:rsidR="005E4650">
        <w:t>) dt</w:t>
      </w:r>
      <w:r>
        <w:t xml:space="preserve">  = 0</w:t>
      </w:r>
    </w:p>
    <w:p w14:paraId="2142E426" w14:textId="77777777" w:rsidR="005E4650" w:rsidRDefault="005E4650" w:rsidP="005E4650">
      <w:r>
        <w:tab/>
        <w:t>Σ</w:t>
      </w:r>
      <w:r>
        <w:rPr>
          <w:rStyle w:val="subscript"/>
        </w:rPr>
        <w:t>j=1</w:t>
      </w:r>
      <w:r w:rsidR="007921F8">
        <w:rPr>
          <w:rStyle w:val="superscript"/>
        </w:rPr>
        <w:t>N</w:t>
      </w:r>
      <w:r>
        <w:t xml:space="preserve"> </w:t>
      </w:r>
      <w:r>
        <w:rPr>
          <w:rStyle w:val="superscript"/>
        </w:rPr>
        <w:t xml:space="preserve"> </w:t>
      </w:r>
      <w:r>
        <w:t>∂f</w:t>
      </w:r>
      <w:r>
        <w:rPr>
          <w:rStyle w:val="subscript"/>
        </w:rPr>
        <w:t>i</w:t>
      </w:r>
      <w:r>
        <w:t>/∂</w:t>
      </w:r>
      <w:r w:rsidRPr="00880D7E">
        <w:rPr>
          <w:b/>
        </w:rPr>
        <w:t>r</w:t>
      </w:r>
      <w:r>
        <w:rPr>
          <w:rStyle w:val="subscript"/>
        </w:rPr>
        <w:t>j</w:t>
      </w:r>
      <w:r>
        <w:t xml:space="preserve">  </w:t>
      </w:r>
      <w:r>
        <w:sym w:font="Symbol" w:char="F0B7"/>
      </w:r>
      <w:r>
        <w:t xml:space="preserve">  d</w:t>
      </w:r>
      <w:r w:rsidRPr="00880D7E">
        <w:rPr>
          <w:b/>
        </w:rPr>
        <w:t>r</w:t>
      </w:r>
      <w:r>
        <w:rPr>
          <w:rStyle w:val="subscript"/>
        </w:rPr>
        <w:t>j</w:t>
      </w:r>
      <w:r>
        <w:t xml:space="preserve">   + (∂f</w:t>
      </w:r>
      <w:r>
        <w:rPr>
          <w:rStyle w:val="subscript"/>
        </w:rPr>
        <w:t>i</w:t>
      </w:r>
      <w:r>
        <w:t>/∂t) dt  = 0</w:t>
      </w:r>
    </w:p>
    <w:p w14:paraId="1E3743FF" w14:textId="77777777" w:rsidR="005E4650" w:rsidRDefault="005E4650" w:rsidP="005E4650"/>
    <w:p w14:paraId="49385E56" w14:textId="77777777" w:rsidR="005E4650" w:rsidRDefault="005E4650" w:rsidP="005E4650">
      <w:r>
        <w:t>By defining a δ</w:t>
      </w:r>
      <w:r w:rsidRPr="005C2276">
        <w:rPr>
          <w:b/>
        </w:rPr>
        <w:t>r</w:t>
      </w:r>
      <w:r>
        <w:rPr>
          <w:rStyle w:val="subscript"/>
        </w:rPr>
        <w:t>j</w:t>
      </w:r>
      <w:r>
        <w:t xml:space="preserve"> virtual displacement as any difference of allowed d</w:t>
      </w:r>
      <w:r w:rsidRPr="005C2276">
        <w:rPr>
          <w:b/>
        </w:rPr>
        <w:t>r</w:t>
      </w:r>
      <w:r>
        <w:rPr>
          <w:rStyle w:val="subscript"/>
        </w:rPr>
        <w:t>j</w:t>
      </w:r>
      <w:r>
        <w:t xml:space="preserve"> , the Indians conclude that</w:t>
      </w:r>
    </w:p>
    <w:p w14:paraId="1287D4C6" w14:textId="77777777" w:rsidR="005E4650" w:rsidRDefault="005E4650" w:rsidP="005E4650"/>
    <w:p w14:paraId="7FFA6700" w14:textId="77777777" w:rsidR="005E4650" w:rsidRPr="005E4650" w:rsidRDefault="005E4650" w:rsidP="005E4650">
      <w:r>
        <w:tab/>
        <w:t>Σ</w:t>
      </w:r>
      <w:r>
        <w:rPr>
          <w:rStyle w:val="subscript"/>
        </w:rPr>
        <w:t>j=1</w:t>
      </w:r>
      <w:r w:rsidR="007921F8">
        <w:rPr>
          <w:rStyle w:val="superscript"/>
        </w:rPr>
        <w:t>N</w:t>
      </w:r>
      <w:r>
        <w:t xml:space="preserve"> </w:t>
      </w:r>
      <w:r>
        <w:rPr>
          <w:rStyle w:val="superscript"/>
        </w:rPr>
        <w:t xml:space="preserve"> </w:t>
      </w:r>
      <w:r>
        <w:t>(∂f</w:t>
      </w:r>
      <w:r>
        <w:rPr>
          <w:rStyle w:val="subscript"/>
        </w:rPr>
        <w:t>i</w:t>
      </w:r>
      <w:r>
        <w:t>/∂</w:t>
      </w:r>
      <w:r w:rsidRPr="00880D7E">
        <w:rPr>
          <w:b/>
        </w:rPr>
        <w:t>r</w:t>
      </w:r>
      <w:r>
        <w:rPr>
          <w:rStyle w:val="subscript"/>
        </w:rPr>
        <w:t>j</w:t>
      </w:r>
      <w:r>
        <w:t xml:space="preserve">)  </w:t>
      </w:r>
      <w:r>
        <w:sym w:font="Symbol" w:char="F0B7"/>
      </w:r>
      <w:r>
        <w:t xml:space="preserve">  δ</w:t>
      </w:r>
      <w:r w:rsidRPr="00880D7E">
        <w:rPr>
          <w:b/>
        </w:rPr>
        <w:t>r</w:t>
      </w:r>
      <w:r>
        <w:rPr>
          <w:rStyle w:val="subscript"/>
        </w:rPr>
        <w:t>j</w:t>
      </w:r>
      <w:r>
        <w:t xml:space="preserve">  = 0</w:t>
      </w:r>
      <w:r>
        <w:tab/>
      </w:r>
      <w:r>
        <w:tab/>
      </w:r>
      <w:r w:rsidR="005C2276">
        <w:t>// time cancels in difference</w:t>
      </w:r>
      <w:r>
        <w:tab/>
      </w:r>
      <w:r>
        <w:tab/>
        <w:t>i = 1...k</w:t>
      </w:r>
    </w:p>
    <w:p w14:paraId="444E583F" w14:textId="77777777" w:rsidR="005E4650" w:rsidRDefault="005E4650" w:rsidP="005E4650"/>
    <w:p w14:paraId="0C9C3C6F" w14:textId="77777777" w:rsidR="005E4650" w:rsidRDefault="005E4650" w:rsidP="005E4650">
      <w:r>
        <w:t>and it is in this "sense" that δ</w:t>
      </w:r>
      <w:r w:rsidRPr="00880D7E">
        <w:rPr>
          <w:b/>
        </w:rPr>
        <w:t>r</w:t>
      </w:r>
      <w:r>
        <w:rPr>
          <w:rStyle w:val="subscript"/>
        </w:rPr>
        <w:t>j</w:t>
      </w:r>
      <w:r>
        <w:t xml:space="preserve">  does not involve a dt movement. Here we can interpret (∂f</w:t>
      </w:r>
      <w:r>
        <w:rPr>
          <w:rStyle w:val="subscript"/>
        </w:rPr>
        <w:t>i</w:t>
      </w:r>
      <w:r>
        <w:t>/∂</w:t>
      </w:r>
      <w:r w:rsidRPr="00880D7E">
        <w:rPr>
          <w:b/>
        </w:rPr>
        <w:t>r</w:t>
      </w:r>
      <w:r>
        <w:rPr>
          <w:rStyle w:val="subscript"/>
        </w:rPr>
        <w:t>j</w:t>
      </w:r>
      <w:r>
        <w:t>) as some kind of "force" and then the above is some kind of "principle of zero virtual work".  We know that we cannot set the 3n scalar members of the set {δ</w:t>
      </w:r>
      <w:r w:rsidRPr="00CD07EF">
        <w:rPr>
          <w:b/>
        </w:rPr>
        <w:t>r</w:t>
      </w:r>
      <w:r>
        <w:rPr>
          <w:rStyle w:val="subscript"/>
        </w:rPr>
        <w:t>i</w:t>
      </w:r>
      <w:r>
        <w:t>} to arbitrary values due to the constraints -- we can only have sets {δ</w:t>
      </w:r>
      <w:r w:rsidRPr="00CD07EF">
        <w:rPr>
          <w:b/>
        </w:rPr>
        <w:t>r</w:t>
      </w:r>
      <w:r>
        <w:rPr>
          <w:rStyle w:val="subscript"/>
        </w:rPr>
        <w:t>i</w:t>
      </w:r>
      <w:r>
        <w:t>} which are "allowed" by the constraints. In other words, the 3n variations δr</w:t>
      </w:r>
      <w:r>
        <w:rPr>
          <w:rStyle w:val="subscript"/>
        </w:rPr>
        <w:t>i</w:t>
      </w:r>
      <w:r>
        <w:t xml:space="preserve"> are not "independent".  </w:t>
      </w:r>
      <w:r w:rsidR="000E7992">
        <w:t xml:space="preserve">Maybe later I can tie the above in with Gold's discussion. </w:t>
      </w:r>
    </w:p>
    <w:p w14:paraId="60C7361B" w14:textId="77777777" w:rsidR="00823545" w:rsidRDefault="00823545" w:rsidP="005E4650"/>
    <w:p w14:paraId="55738419" w14:textId="77777777" w:rsidR="00823545" w:rsidRPr="00823545" w:rsidRDefault="00823545" w:rsidP="005E4650">
      <w:r w:rsidRPr="00823545">
        <w:rPr>
          <w:u w:val="single"/>
        </w:rPr>
        <w:t>Fact</w:t>
      </w:r>
      <w:r>
        <w:t>:  The above equation says that the δ</w:t>
      </w:r>
      <w:r w:rsidRPr="00823545">
        <w:rPr>
          <w:b/>
        </w:rPr>
        <w:t>r</w:t>
      </w:r>
      <w:r>
        <w:rPr>
          <w:rStyle w:val="subscript"/>
        </w:rPr>
        <w:t>i</w:t>
      </w:r>
      <w:r>
        <w:t xml:space="preserve"> are linearly dependent! That is the key point. </w:t>
      </w:r>
    </w:p>
    <w:p w14:paraId="4B9F8833" w14:textId="77777777" w:rsidR="00AC21ED" w:rsidRDefault="000E7992">
      <w:r>
        <w:tab/>
      </w:r>
    </w:p>
    <w:p w14:paraId="4238F38E" w14:textId="77777777" w:rsidR="00CA78BD" w:rsidRDefault="000E7992">
      <w:r>
        <w:t xml:space="preserve">So now let's move </w:t>
      </w:r>
      <w:r w:rsidRPr="0064312D">
        <w:rPr>
          <w:u w:val="single"/>
        </w:rPr>
        <w:t>back to the Goldstein discussion on page 14.</w:t>
      </w:r>
      <w:r>
        <w:t xml:space="preserve"> </w:t>
      </w:r>
      <w:r w:rsidR="00823545">
        <w:t>The plan here is to start with a system in static equilibrium, and then later make it be dynamic. We s</w:t>
      </w:r>
      <w:r w:rsidR="00CA78BD">
        <w:t xml:space="preserve">tart this long section with (1-38).  Why is this true in equilibrium?  It says </w:t>
      </w:r>
      <w:r w:rsidR="00CA78BD">
        <w:sym w:font="Symbol" w:char="F053"/>
      </w:r>
      <w:r w:rsidR="00CA78BD">
        <w:rPr>
          <w:rStyle w:val="subscript"/>
        </w:rPr>
        <w:t>i</w:t>
      </w:r>
      <w:r w:rsidR="00CA78BD">
        <w:sym w:font="Symbol" w:char="F064"/>
      </w:r>
      <w:r w:rsidR="00CA78BD">
        <w:t>W</w:t>
      </w:r>
      <w:r w:rsidR="00CA78BD">
        <w:rPr>
          <w:rStyle w:val="subscript"/>
        </w:rPr>
        <w:t>i</w:t>
      </w:r>
      <w:r w:rsidR="00CA78BD">
        <w:t xml:space="preserve"> = 0. If the </w:t>
      </w:r>
      <w:r w:rsidR="00E0616C">
        <w:t xml:space="preserve">total </w:t>
      </w:r>
      <w:r w:rsidR="00CA78BD">
        <w:t xml:space="preserve">force </w:t>
      </w:r>
      <w:r w:rsidR="00CA78BD" w:rsidRPr="006B3016">
        <w:rPr>
          <w:b/>
        </w:rPr>
        <w:t>F</w:t>
      </w:r>
      <w:r w:rsidR="00CA78BD">
        <w:rPr>
          <w:rStyle w:val="subscript"/>
        </w:rPr>
        <w:t>i</w:t>
      </w:r>
      <w:r w:rsidR="00CA78BD">
        <w:t xml:space="preserve"> on particle i is zero, then sure, </w:t>
      </w:r>
      <w:r w:rsidR="00CA78BD" w:rsidRPr="006B3016">
        <w:rPr>
          <w:b/>
        </w:rPr>
        <w:t>F</w:t>
      </w:r>
      <w:r w:rsidR="00CA78BD">
        <w:rPr>
          <w:rStyle w:val="subscript"/>
        </w:rPr>
        <w:t>i</w:t>
      </w:r>
      <w:r w:rsidR="00CA78BD">
        <w:t xml:space="preserve"> = 0 and so we cannot deny that </w:t>
      </w:r>
      <w:r w:rsidR="006B3016" w:rsidRPr="006B3016">
        <w:rPr>
          <w:b/>
        </w:rPr>
        <w:t>F</w:t>
      </w:r>
      <w:r w:rsidR="006B3016">
        <w:rPr>
          <w:rStyle w:val="subscript"/>
        </w:rPr>
        <w:t>i</w:t>
      </w:r>
      <w:r w:rsidR="006B3016">
        <w:sym w:font="Symbol" w:char="F0B7"/>
      </w:r>
      <w:r w:rsidR="006B3016">
        <w:t xml:space="preserve"> </w:t>
      </w:r>
      <w:r w:rsidR="006B3016">
        <w:sym w:font="Symbol" w:char="F064"/>
      </w:r>
      <w:r w:rsidR="006B3016" w:rsidRPr="006B3016">
        <w:rPr>
          <w:b/>
        </w:rPr>
        <w:t>r</w:t>
      </w:r>
      <w:r w:rsidR="006B3016">
        <w:rPr>
          <w:rStyle w:val="subscript"/>
        </w:rPr>
        <w:t>i</w:t>
      </w:r>
      <w:r w:rsidR="006B3016">
        <w:t xml:space="preserve">  = 0 and then sum to get (1-38). This equation seems to say nothing interesting. </w:t>
      </w:r>
      <w:r w:rsidR="00823545">
        <w:t>He assumes equilibrium here</w:t>
      </w:r>
      <w:r w:rsidR="009B042E">
        <w:t xml:space="preserve"> (clearly stated). </w:t>
      </w:r>
      <w:r w:rsidR="00823545">
        <w:t xml:space="preserve">Again, the individual terms in this sum are 0 because the total force on each particle is 0 because we are at rest. </w:t>
      </w:r>
    </w:p>
    <w:p w14:paraId="1DE45F10" w14:textId="77777777" w:rsidR="006B3016" w:rsidRDefault="006B3016">
      <w:r>
        <w:tab/>
        <w:t xml:space="preserve">In (1-39) we recognize that some forces actually come from the constraints, called </w:t>
      </w:r>
      <w:r w:rsidRPr="006B3016">
        <w:rPr>
          <w:b/>
        </w:rPr>
        <w:t>f</w:t>
      </w:r>
      <w:r>
        <w:rPr>
          <w:rStyle w:val="subscript"/>
        </w:rPr>
        <w:t>i</w:t>
      </w:r>
      <w:r>
        <w:t xml:space="preserve"> . Then </w:t>
      </w:r>
      <w:r w:rsidRPr="006B3016">
        <w:rPr>
          <w:b/>
        </w:rPr>
        <w:t>F</w:t>
      </w:r>
      <w:r>
        <w:rPr>
          <w:rStyle w:val="superscript"/>
        </w:rPr>
        <w:t>a</w:t>
      </w:r>
      <w:r>
        <w:rPr>
          <w:rStyle w:val="subscript"/>
        </w:rPr>
        <w:t>i</w:t>
      </w:r>
      <w:r>
        <w:t xml:space="preserve"> refers to the "applied force", meaning any non-constraint force.  This separation seems reasonable, and then (1-40) is a restatement of (1-38). </w:t>
      </w:r>
    </w:p>
    <w:p w14:paraId="5D1F9F6F" w14:textId="77777777" w:rsidR="00823545" w:rsidRDefault="00823545"/>
    <w:p w14:paraId="21344F20" w14:textId="77777777" w:rsidR="00823545" w:rsidRDefault="00823545">
      <w:r w:rsidRPr="00823545">
        <w:rPr>
          <w:b/>
          <w:u w:val="single"/>
        </w:rPr>
        <w:t>Question</w:t>
      </w:r>
      <w:r>
        <w:t>:  For the first time now he has partitioned forces into constraint forces and "applied" forces. If there are internal inter-particle forces F</w:t>
      </w:r>
      <w:r>
        <w:rPr>
          <w:rStyle w:val="subscript"/>
        </w:rPr>
        <w:t>ij</w:t>
      </w:r>
      <w:r>
        <w:t>, into which category do they go?  He uses the same F</w:t>
      </w:r>
      <w:r>
        <w:rPr>
          <w:rStyle w:val="subscript"/>
        </w:rPr>
        <w:t>i</w:t>
      </w:r>
      <w:r>
        <w:rPr>
          <w:rStyle w:val="superscript"/>
        </w:rPr>
        <w:t xml:space="preserve">(a) </w:t>
      </w:r>
      <w:r>
        <w:t>symbol that he used in the previous partition of internal + external forces. Gold does not answer this question. R&amp;S refer to the F</w:t>
      </w:r>
      <w:r>
        <w:rPr>
          <w:rStyle w:val="subscript"/>
        </w:rPr>
        <w:t>i</w:t>
      </w:r>
      <w:r>
        <w:rPr>
          <w:rStyle w:val="superscript"/>
        </w:rPr>
        <w:t>(a)</w:t>
      </w:r>
      <w:r>
        <w:t xml:space="preserve"> portion as "external forces". How could Gold ignore this question? A simple example would be a set of N planets moving around. Are the gravitational attractions "applied" or are they "constraint" ? </w:t>
      </w:r>
    </w:p>
    <w:p w14:paraId="6ECC4461" w14:textId="77777777" w:rsidR="00823545" w:rsidRDefault="00823545"/>
    <w:p w14:paraId="2D684190" w14:textId="77777777" w:rsidR="00823545" w:rsidRDefault="00823545">
      <w:r>
        <w:t xml:space="preserve">Let's look right now at some other sources: </w:t>
      </w:r>
    </w:p>
    <w:p w14:paraId="13A802C3" w14:textId="77777777" w:rsidR="00823545" w:rsidRDefault="00823545"/>
    <w:p w14:paraId="2F7EB753" w14:textId="77777777" w:rsidR="00823545" w:rsidRDefault="00823545">
      <w:r w:rsidRPr="00823545">
        <w:rPr>
          <w:u w:val="single"/>
        </w:rPr>
        <w:t>Gold 3rd edition</w:t>
      </w:r>
      <w:r>
        <w:t xml:space="preserve"> (w Poole, Safko). I just found this as PDF for the first time. The text in this area is unchanged, so nothing said about the partition. But good now to have this book for the first time. I can give refs to multiple editions now. </w:t>
      </w:r>
    </w:p>
    <w:p w14:paraId="2B4BC5BE" w14:textId="77777777" w:rsidR="00823545" w:rsidRDefault="00823545"/>
    <w:p w14:paraId="14EDD4A8" w14:textId="77777777" w:rsidR="00823545" w:rsidRDefault="00823545">
      <w:r w:rsidRPr="00823545">
        <w:rPr>
          <w:u w:val="single"/>
        </w:rPr>
        <w:t>Greenwood Classical Dynamics</w:t>
      </w:r>
      <w:r>
        <w:t xml:space="preserve"> (in Dover):  I cannot find this as PDF, but good search views are provided in google books </w:t>
      </w:r>
    </w:p>
    <w:p w14:paraId="0303E137" w14:textId="77777777" w:rsidR="00823545" w:rsidRDefault="00823545"/>
    <w:p w14:paraId="46E3A697" w14:textId="77777777" w:rsidR="00823545" w:rsidRDefault="00823545">
      <w:hyperlink r:id="rId15" w:history="1">
        <w:r w:rsidRPr="004D3CC4">
          <w:rPr>
            <w:rStyle w:val="Hyperlink"/>
          </w:rPr>
          <w:t>https://books.google.com/books?id=x7rj83I98yMC&amp;q=alembert#v=snippet&amp;q=alembert&amp;f=false</w:t>
        </w:r>
      </w:hyperlink>
    </w:p>
    <w:p w14:paraId="267ABDC2" w14:textId="77777777" w:rsidR="00823545" w:rsidRDefault="00823545"/>
    <w:p w14:paraId="4DCE9038" w14:textId="77777777" w:rsidR="00823545" w:rsidRDefault="00823545">
      <w:r>
        <w:t>Section 1.4 is on virtual work. Refers to some constraints as "workless constraints". Uses same R</w:t>
      </w:r>
      <w:r>
        <w:rPr>
          <w:rStyle w:val="subscript"/>
        </w:rPr>
        <w:t>i</w:t>
      </w:r>
      <w:r>
        <w:t xml:space="preserve"> and F</w:t>
      </w:r>
      <w:r>
        <w:rPr>
          <w:rStyle w:val="subscript"/>
        </w:rPr>
        <w:t>i</w:t>
      </w:r>
      <w:r>
        <w:t xml:space="preserve"> used by R&amp;S. Same work=0 for static. In the partition F</w:t>
      </w:r>
      <w:r>
        <w:rPr>
          <w:rStyle w:val="subscript"/>
        </w:rPr>
        <w:t>i</w:t>
      </w:r>
      <w:r>
        <w:t xml:space="preserve"> is "applied" force. Good text, lots of examples, but no mention of "internal forces". </w:t>
      </w:r>
    </w:p>
    <w:p w14:paraId="087F9EE5" w14:textId="77777777" w:rsidR="00823545" w:rsidRDefault="00823545"/>
    <w:p w14:paraId="22FF75E9" w14:textId="77777777" w:rsidR="00823545" w:rsidRDefault="00823545">
      <w:r w:rsidRPr="00823545">
        <w:rPr>
          <w:u w:val="single"/>
        </w:rPr>
        <w:t>L&amp;L:</w:t>
      </w:r>
      <w:r>
        <w:t xml:space="preserve">  Have a djvu, but no good hits on "internal forces" </w:t>
      </w:r>
    </w:p>
    <w:p w14:paraId="3D5B2065" w14:textId="77777777" w:rsidR="00823545" w:rsidRDefault="00823545"/>
    <w:p w14:paraId="6BF697BC" w14:textId="77777777" w:rsidR="00823545" w:rsidRDefault="00823545">
      <w:r w:rsidRPr="00823545">
        <w:rPr>
          <w:u w:val="single"/>
        </w:rPr>
        <w:t>Web search</w:t>
      </w:r>
      <w:r>
        <w:t xml:space="preserve">:  I found someone asking this same question, but not useful. </w:t>
      </w:r>
    </w:p>
    <w:p w14:paraId="6E27E75A" w14:textId="77777777" w:rsidR="00823545" w:rsidRDefault="00823545"/>
    <w:p w14:paraId="0BE362CE" w14:textId="77777777" w:rsidR="00823545" w:rsidRDefault="00823545">
      <w:r w:rsidRPr="00823545">
        <w:rPr>
          <w:u w:val="single"/>
        </w:rPr>
        <w:t>Forces PDF</w:t>
      </w:r>
      <w:r>
        <w:t xml:space="preserve">:  Found and saved a pdf that classifies forces into external + internal + constraints. So at least someone is talking about this. But too elementary to mention virtual work. </w:t>
      </w:r>
    </w:p>
    <w:p w14:paraId="2D523D19" w14:textId="77777777" w:rsidR="00823545" w:rsidRDefault="00823545"/>
    <w:p w14:paraId="46FEADC4" w14:textId="77777777" w:rsidR="00823545" w:rsidRDefault="00823545">
      <w:r w:rsidRPr="00823545">
        <w:rPr>
          <w:u w:val="single"/>
        </w:rPr>
        <w:t xml:space="preserve">wiki on virtual work: </w:t>
      </w:r>
      <w:r>
        <w:t xml:space="preserve"> States that the internal forces of a rigid body or those of an ideal joint are classified as constraint forces, mainly because there is no vir</w:t>
      </w:r>
      <w:r w:rsidR="00664289">
        <w:t>tual work for them! But no d'Ale</w:t>
      </w:r>
      <w:r>
        <w:t xml:space="preserve">mbert so cannot see my answer directly. Searching now on: </w:t>
      </w:r>
      <w:r w:rsidRPr="00823545">
        <w:t>constraint forces "internal forces" "virtual work"</w:t>
      </w:r>
    </w:p>
    <w:p w14:paraId="335D0F32" w14:textId="77777777" w:rsidR="00823545" w:rsidRDefault="00823545"/>
    <w:p w14:paraId="141CC696" w14:textId="77777777" w:rsidR="00823545" w:rsidRDefault="00823545">
      <w:r w:rsidRPr="00823545">
        <w:rPr>
          <w:u w:val="single"/>
        </w:rPr>
        <w:t>my answer</w:t>
      </w:r>
      <w:r>
        <w:t xml:space="preserve">:  If you by fiat make the division R + F as being "constraint plus other", then the division depends on what you define to be the constraint forces. For a rigid body of masses and sticks, you want to classify the internal forces as constraint forces because these constraints are associated with zero work. but for a semi-rigid body with springs instead of sticks between the masses (planets eg), I think you would classify the internal force on a particle (force due to all the other particles) as an "other" force and not as a constraint force, because if you classify as constraint, they you have contraints which do work. In the limit that the springs become infinitely stiff, you would reclassify the internal forces as constraint forces. So I guess I am happy now with this question and its answer. </w:t>
      </w:r>
    </w:p>
    <w:p w14:paraId="2EFB1EAB" w14:textId="77777777" w:rsidR="007921F8" w:rsidRDefault="007921F8"/>
    <w:p w14:paraId="72D4461B" w14:textId="77777777" w:rsidR="007921F8" w:rsidRPr="00823545" w:rsidRDefault="007921F8">
      <w:r>
        <w:t xml:space="preserve">I have added my answer to Lagrange Appendix D. </w:t>
      </w:r>
    </w:p>
    <w:p w14:paraId="54927EA8" w14:textId="77777777" w:rsidR="009B7990" w:rsidRDefault="009B7990"/>
    <w:p w14:paraId="1311CED2" w14:textId="77777777" w:rsidR="009B7990" w:rsidRPr="00542AA2" w:rsidRDefault="00AC21ED">
      <w:pPr>
        <w:rPr>
          <w:b/>
        </w:rPr>
      </w:pPr>
      <w:r>
        <w:rPr>
          <w:b/>
        </w:rPr>
        <w:t>Two Ex</w:t>
      </w:r>
      <w:r w:rsidR="009B7990" w:rsidRPr="009B7990">
        <w:rPr>
          <w:b/>
        </w:rPr>
        <w:t xml:space="preserve">amples:  </w:t>
      </w:r>
    </w:p>
    <w:p w14:paraId="2D381553" w14:textId="77777777" w:rsidR="009B7990" w:rsidRDefault="009B7990">
      <w:r>
        <w:tab/>
      </w:r>
      <w:r>
        <w:tab/>
      </w:r>
      <w:r>
        <w:tab/>
      </w:r>
      <w:r w:rsidR="006A5EAC">
        <w:pict>
          <v:shape id="_x0000_i1029" type="#_x0000_t75" style="width:376.5pt;height:163.5pt">
            <v:imagedata r:id="rId16" o:title=""/>
          </v:shape>
        </w:pict>
      </w:r>
    </w:p>
    <w:p w14:paraId="5B96CC1F" w14:textId="77777777" w:rsidR="009B7990" w:rsidRDefault="009B7990"/>
    <w:p w14:paraId="4321993A" w14:textId="77777777" w:rsidR="00542AA2" w:rsidRDefault="009B7990">
      <w:r>
        <w:t xml:space="preserve">The left example is a particle on an inclined plane with a string tension </w:t>
      </w:r>
      <w:r w:rsidRPr="009B7990">
        <w:rPr>
          <w:b/>
        </w:rPr>
        <w:t>T</w:t>
      </w:r>
      <w:r>
        <w:t xml:space="preserve"> holding things at rest. Here, the total force </w:t>
      </w:r>
      <w:r w:rsidRPr="009B7990">
        <w:rPr>
          <w:b/>
        </w:rPr>
        <w:t>F</w:t>
      </w:r>
      <w:r>
        <w:rPr>
          <w:rStyle w:val="subscript"/>
        </w:rPr>
        <w:t>1</w:t>
      </w:r>
      <w:r>
        <w:t xml:space="preserve"> acting on particle 1 is zero, as in 1-38. We write this as  </w:t>
      </w:r>
      <w:r w:rsidRPr="009B7990">
        <w:rPr>
          <w:b/>
        </w:rPr>
        <w:t>F</w:t>
      </w:r>
      <w:r>
        <w:rPr>
          <w:rStyle w:val="subscript"/>
        </w:rPr>
        <w:t>1</w:t>
      </w:r>
      <w:r>
        <w:t xml:space="preserve"> = </w:t>
      </w:r>
      <w:r w:rsidRPr="009B7990">
        <w:rPr>
          <w:b/>
        </w:rPr>
        <w:t>F</w:t>
      </w:r>
      <w:r>
        <w:rPr>
          <w:rStyle w:val="subscript"/>
        </w:rPr>
        <w:t>1</w:t>
      </w:r>
      <w:r>
        <w:rPr>
          <w:rStyle w:val="superscript"/>
        </w:rPr>
        <w:t>(a)</w:t>
      </w:r>
      <w:r>
        <w:t xml:space="preserve"> + </w:t>
      </w:r>
      <w:r w:rsidRPr="009B7990">
        <w:rPr>
          <w:b/>
        </w:rPr>
        <w:t>f</w:t>
      </w:r>
      <w:r>
        <w:rPr>
          <w:rStyle w:val="subscript"/>
        </w:rPr>
        <w:t>1</w:t>
      </w:r>
      <w:r>
        <w:t xml:space="preserve"> . The constraint force</w:t>
      </w:r>
      <w:r w:rsidR="00542AA2">
        <w:t xml:space="preserve"> </w:t>
      </w:r>
      <w:r w:rsidR="00542AA2" w:rsidRPr="00542AA2">
        <w:rPr>
          <w:b/>
        </w:rPr>
        <w:t>f</w:t>
      </w:r>
      <w:r w:rsidR="00542AA2">
        <w:rPr>
          <w:rStyle w:val="subscript"/>
        </w:rPr>
        <w:t>1</w:t>
      </w:r>
      <w:r>
        <w:t xml:space="preserve"> is normal to the surface as shown.  Then </w:t>
      </w:r>
      <w:r w:rsidRPr="009B7990">
        <w:rPr>
          <w:b/>
        </w:rPr>
        <w:t>F</w:t>
      </w:r>
      <w:r>
        <w:rPr>
          <w:rStyle w:val="subscript"/>
        </w:rPr>
        <w:t>1</w:t>
      </w:r>
      <w:r>
        <w:rPr>
          <w:rStyle w:val="superscript"/>
        </w:rPr>
        <w:t>(a)</w:t>
      </w:r>
      <w:r>
        <w:t xml:space="preserve"> is the sum of the gravity down force and the string tension force, so </w:t>
      </w:r>
      <w:r w:rsidRPr="009B7990">
        <w:rPr>
          <w:b/>
        </w:rPr>
        <w:t>F</w:t>
      </w:r>
      <w:r>
        <w:rPr>
          <w:rStyle w:val="subscript"/>
        </w:rPr>
        <w:t>1</w:t>
      </w:r>
      <w:r>
        <w:rPr>
          <w:rStyle w:val="superscript"/>
        </w:rPr>
        <w:t>(a)</w:t>
      </w:r>
      <w:r>
        <w:t xml:space="preserve"> is then equal and opposite to </w:t>
      </w:r>
      <w:r w:rsidRPr="009B7990">
        <w:rPr>
          <w:b/>
        </w:rPr>
        <w:t>f</w:t>
      </w:r>
      <w:r>
        <w:rPr>
          <w:rStyle w:val="subscript"/>
        </w:rPr>
        <w:t>1</w:t>
      </w:r>
      <w:r>
        <w:t xml:space="preserve"> . The allowed or virtual displacement would be along the inclined plane, so one would have </w:t>
      </w:r>
      <w:r>
        <w:rPr>
          <w:b/>
        </w:rPr>
        <w:t>f</w:t>
      </w:r>
      <w:r>
        <w:rPr>
          <w:rStyle w:val="subscript"/>
        </w:rPr>
        <w:t>1</w:t>
      </w:r>
      <w:r>
        <w:sym w:font="Symbol" w:char="F0B7"/>
      </w:r>
      <w:r>
        <w:t xml:space="preserve"> </w:t>
      </w:r>
      <w:r>
        <w:sym w:font="Symbol" w:char="F064"/>
      </w:r>
      <w:r w:rsidRPr="006B3016">
        <w:rPr>
          <w:b/>
        </w:rPr>
        <w:t>r</w:t>
      </w:r>
      <w:r>
        <w:rPr>
          <w:rStyle w:val="subscript"/>
        </w:rPr>
        <w:t>1</w:t>
      </w:r>
      <w:r>
        <w:t xml:space="preserve">  = 0  due to perpendicularity. Then 1-41 says that </w:t>
      </w:r>
      <w:r w:rsidRPr="009B7990">
        <w:rPr>
          <w:b/>
        </w:rPr>
        <w:t>F</w:t>
      </w:r>
      <w:r>
        <w:rPr>
          <w:rStyle w:val="subscript"/>
        </w:rPr>
        <w:t>1</w:t>
      </w:r>
      <w:r>
        <w:rPr>
          <w:rStyle w:val="superscript"/>
        </w:rPr>
        <w:t>(a)</w:t>
      </w:r>
      <w:r>
        <w:t xml:space="preserve"> </w:t>
      </w:r>
      <w:r>
        <w:sym w:font="Symbol" w:char="F0B7"/>
      </w:r>
      <w:r>
        <w:t xml:space="preserve"> </w:t>
      </w:r>
      <w:r>
        <w:sym w:font="Symbol" w:char="F064"/>
      </w:r>
      <w:r w:rsidRPr="006B3016">
        <w:rPr>
          <w:b/>
        </w:rPr>
        <w:t>r</w:t>
      </w:r>
      <w:r>
        <w:rPr>
          <w:rStyle w:val="subscript"/>
        </w:rPr>
        <w:t>1</w:t>
      </w:r>
      <w:r w:rsidR="00542AA2">
        <w:t xml:space="preserve">  = 0 and we see this is true also by perpendicularity. </w:t>
      </w:r>
    </w:p>
    <w:p w14:paraId="7B002959" w14:textId="77777777" w:rsidR="009B7990" w:rsidRDefault="00542AA2">
      <w:r>
        <w:tab/>
        <w:t>Now let's switch to the example shown on the right of a 4-particle rigid object at rest on an inclined plane</w:t>
      </w:r>
      <w:r w:rsidR="009B042E">
        <w:t xml:space="preserve"> still held by a string</w:t>
      </w:r>
      <w:r>
        <w:t xml:space="preserve">. In this case, </w:t>
      </w:r>
      <w:r w:rsidRPr="00542AA2">
        <w:rPr>
          <w:b/>
        </w:rPr>
        <w:t>f</w:t>
      </w:r>
      <w:r>
        <w:rPr>
          <w:rStyle w:val="subscript"/>
        </w:rPr>
        <w:t>1</w:t>
      </w:r>
      <w:r>
        <w:t xml:space="preserve"> is the sum of the two green arrows forces exerted by the sticks, and </w:t>
      </w:r>
      <w:r w:rsidRPr="009B7990">
        <w:rPr>
          <w:b/>
        </w:rPr>
        <w:t>F</w:t>
      </w:r>
      <w:r>
        <w:rPr>
          <w:rStyle w:val="subscript"/>
        </w:rPr>
        <w:t>1</w:t>
      </w:r>
      <w:r>
        <w:rPr>
          <w:rStyle w:val="superscript"/>
        </w:rPr>
        <w:t>(a)</w:t>
      </w:r>
      <w:r>
        <w:t xml:space="preserve"> is the gravity down force all by itself. The allowed δ</w:t>
      </w:r>
      <w:r w:rsidRPr="00542AA2">
        <w:rPr>
          <w:b/>
        </w:rPr>
        <w:t>r</w:t>
      </w:r>
      <w:r>
        <w:rPr>
          <w:rStyle w:val="subscript"/>
        </w:rPr>
        <w:t>i</w:t>
      </w:r>
      <w:r>
        <w:t xml:space="preserve"> set for our object would be four arrows </w:t>
      </w:r>
      <w:r w:rsidR="006A5EAC">
        <w:t>down</w:t>
      </w:r>
      <w:r>
        <w:t xml:space="preserve"> the plane (not shown). So notice right off the bat that now </w:t>
      </w:r>
      <w:r>
        <w:rPr>
          <w:b/>
        </w:rPr>
        <w:t>f</w:t>
      </w:r>
      <w:r>
        <w:rPr>
          <w:rStyle w:val="subscript"/>
        </w:rPr>
        <w:t>1</w:t>
      </w:r>
      <w:r>
        <w:sym w:font="Symbol" w:char="F0B7"/>
      </w:r>
      <w:r>
        <w:t xml:space="preserve"> </w:t>
      </w:r>
      <w:r>
        <w:sym w:font="Symbol" w:char="F064"/>
      </w:r>
      <w:r w:rsidRPr="006B3016">
        <w:rPr>
          <w:b/>
        </w:rPr>
        <w:t>r</w:t>
      </w:r>
      <w:r>
        <w:rPr>
          <w:rStyle w:val="subscript"/>
        </w:rPr>
        <w:t>1</w:t>
      </w:r>
      <w:r>
        <w:t xml:space="preserve">  ≠  0 and also </w:t>
      </w:r>
      <w:r w:rsidRPr="009B7990">
        <w:rPr>
          <w:b/>
        </w:rPr>
        <w:t>F</w:t>
      </w:r>
      <w:r>
        <w:rPr>
          <w:rStyle w:val="subscript"/>
        </w:rPr>
        <w:t>1</w:t>
      </w:r>
      <w:r>
        <w:rPr>
          <w:rStyle w:val="superscript"/>
        </w:rPr>
        <w:t>(a)</w:t>
      </w:r>
      <w:r>
        <w:t xml:space="preserve"> </w:t>
      </w:r>
      <w:r>
        <w:sym w:font="Symbol" w:char="F0B7"/>
      </w:r>
      <w:r>
        <w:t xml:space="preserve"> </w:t>
      </w:r>
      <w:r>
        <w:sym w:font="Symbol" w:char="F064"/>
      </w:r>
      <w:r w:rsidRPr="006B3016">
        <w:rPr>
          <w:b/>
        </w:rPr>
        <w:t>r</w:t>
      </w:r>
      <w:r>
        <w:rPr>
          <w:rStyle w:val="subscript"/>
        </w:rPr>
        <w:t>1</w:t>
      </w:r>
      <w:r>
        <w:t xml:space="preserve">  ≠ 0</w:t>
      </w:r>
      <w:r w:rsidR="00D4538F">
        <w:t xml:space="preserve"> for this individual particle! So suddenly all of G's discussion "goes hazy". How do we know that </w:t>
      </w:r>
      <w:r w:rsidR="0061267C">
        <w:t>this is true for our 4-particle example:</w:t>
      </w:r>
    </w:p>
    <w:p w14:paraId="503F2F05" w14:textId="77777777" w:rsidR="00D4538F" w:rsidRDefault="00D4538F"/>
    <w:p w14:paraId="22FBBE0A" w14:textId="77777777" w:rsidR="00D4538F" w:rsidRPr="006A5EAC" w:rsidRDefault="00D4538F">
      <w:r>
        <w:tab/>
        <w:t>Σ</w:t>
      </w:r>
      <w:r>
        <w:rPr>
          <w:rStyle w:val="subscript"/>
        </w:rPr>
        <w:t>i=1</w:t>
      </w:r>
      <w:r w:rsidR="0061267C">
        <w:rPr>
          <w:rStyle w:val="superscript"/>
        </w:rPr>
        <w:t xml:space="preserve">4 </w:t>
      </w:r>
      <w:r>
        <w:rPr>
          <w:b/>
        </w:rPr>
        <w:t>f</w:t>
      </w:r>
      <w:r>
        <w:rPr>
          <w:rStyle w:val="subscript"/>
        </w:rPr>
        <w:t>i</w:t>
      </w:r>
      <w:r>
        <w:sym w:font="Symbol" w:char="F0B7"/>
      </w:r>
      <w:r>
        <w:t xml:space="preserve"> </w:t>
      </w:r>
      <w:r>
        <w:sym w:font="Symbol" w:char="F064"/>
      </w:r>
      <w:r w:rsidRPr="006B3016">
        <w:rPr>
          <w:b/>
        </w:rPr>
        <w:t>r</w:t>
      </w:r>
      <w:r>
        <w:rPr>
          <w:rStyle w:val="subscript"/>
        </w:rPr>
        <w:t>i</w:t>
      </w:r>
      <w:r>
        <w:t xml:space="preserve">  = 0 </w:t>
      </w:r>
      <w:r w:rsidR="006A5EAC">
        <w:tab/>
      </w:r>
      <w:r w:rsidR="00AC21ED">
        <w:t>?</w:t>
      </w:r>
    </w:p>
    <w:p w14:paraId="2EB65CB3" w14:textId="77777777" w:rsidR="0061267C" w:rsidRDefault="0061267C"/>
    <w:p w14:paraId="250F1B6A" w14:textId="77777777" w:rsidR="0061267C" w:rsidRDefault="006A5EAC">
      <w:r>
        <w:t xml:space="preserve">I have drawn in all the arrows for particle 2 where things are radically different in terms of force directions. But here is the key point. The two green arrows along the top stick are equal and opposite "internal" forces. Thus we will have  </w:t>
      </w:r>
      <w:r w:rsidRPr="006A5EAC">
        <w:rPr>
          <w:b/>
        </w:rPr>
        <w:t>f</w:t>
      </w:r>
      <w:r>
        <w:rPr>
          <w:rStyle w:val="subscript"/>
        </w:rPr>
        <w:t>2</w:t>
      </w:r>
      <w:r>
        <w:rPr>
          <w:rStyle w:val="superscript"/>
        </w:rPr>
        <w:t>(top)</w:t>
      </w:r>
      <w:r w:rsidRPr="006A5EAC">
        <w:t xml:space="preserve"> </w:t>
      </w:r>
      <w:r>
        <w:sym w:font="Symbol" w:char="F0B7"/>
      </w:r>
      <w:r>
        <w:t xml:space="preserve"> </w:t>
      </w:r>
      <w:r>
        <w:sym w:font="Symbol" w:char="F064"/>
      </w:r>
      <w:r w:rsidRPr="006B3016">
        <w:rPr>
          <w:b/>
        </w:rPr>
        <w:t>r</w:t>
      </w:r>
      <w:r>
        <w:rPr>
          <w:rStyle w:val="subscript"/>
        </w:rPr>
        <w:t>2</w:t>
      </w:r>
      <w:r>
        <w:t xml:space="preserve"> + </w:t>
      </w:r>
      <w:r w:rsidRPr="006A5EAC">
        <w:rPr>
          <w:b/>
        </w:rPr>
        <w:t>f</w:t>
      </w:r>
      <w:r>
        <w:rPr>
          <w:rStyle w:val="subscript"/>
        </w:rPr>
        <w:t>1</w:t>
      </w:r>
      <w:r>
        <w:rPr>
          <w:rStyle w:val="superscript"/>
        </w:rPr>
        <w:t>(top)</w:t>
      </w:r>
      <w:r w:rsidRPr="006A5EAC">
        <w:t xml:space="preserve"> </w:t>
      </w:r>
      <w:r>
        <w:sym w:font="Symbol" w:char="F0B7"/>
      </w:r>
      <w:r>
        <w:t xml:space="preserve"> </w:t>
      </w:r>
      <w:r>
        <w:sym w:font="Symbol" w:char="F064"/>
      </w:r>
      <w:r w:rsidRPr="006B3016">
        <w:rPr>
          <w:b/>
        </w:rPr>
        <w:t>r</w:t>
      </w:r>
      <w:r>
        <w:rPr>
          <w:rStyle w:val="subscript"/>
        </w:rPr>
        <w:t>1</w:t>
      </w:r>
      <w:r>
        <w:t xml:space="preserve">   = 0 and we can regard these two terms as 2 of 8 terms in the sum above. Top means due only to the top stick. A similar pair would be for the bottom stick. The side sticks all have things like </w:t>
      </w:r>
      <w:r w:rsidRPr="006A5EAC">
        <w:rPr>
          <w:b/>
        </w:rPr>
        <w:t>f</w:t>
      </w:r>
      <w:r>
        <w:rPr>
          <w:rStyle w:val="subscript"/>
        </w:rPr>
        <w:t>1</w:t>
      </w:r>
      <w:r>
        <w:rPr>
          <w:rStyle w:val="superscript"/>
        </w:rPr>
        <w:t>(side)</w:t>
      </w:r>
      <w:r w:rsidRPr="006A5EAC">
        <w:t xml:space="preserve"> </w:t>
      </w:r>
      <w:r>
        <w:sym w:font="Symbol" w:char="F0B7"/>
      </w:r>
      <w:r>
        <w:t xml:space="preserve"> </w:t>
      </w:r>
      <w:r>
        <w:sym w:font="Symbol" w:char="F064"/>
      </w:r>
      <w:r w:rsidRPr="006B3016">
        <w:rPr>
          <w:b/>
        </w:rPr>
        <w:t>r</w:t>
      </w:r>
      <w:r>
        <w:rPr>
          <w:rStyle w:val="subscript"/>
        </w:rPr>
        <w:t>1</w:t>
      </w:r>
      <w:r>
        <w:t xml:space="preserve"> = 0 due to perpendicularity and this accounts for the other four terms. Thus, the above sum will in fact be valid! Gold just does not give the detail that is needed here, so I will now provide it. What is really true for our example is this</w:t>
      </w:r>
    </w:p>
    <w:p w14:paraId="4F9B89EC" w14:textId="77777777" w:rsidR="006A5EAC" w:rsidRDefault="006A5EAC"/>
    <w:p w14:paraId="1D070977" w14:textId="77777777" w:rsidR="006A5EAC" w:rsidRDefault="006A5EAC">
      <w:r>
        <w:tab/>
        <w:t>Σ</w:t>
      </w:r>
      <w:r>
        <w:rPr>
          <w:rStyle w:val="subscript"/>
        </w:rPr>
        <w:t>i=1</w:t>
      </w:r>
      <w:r>
        <w:rPr>
          <w:rStyle w:val="superscript"/>
        </w:rPr>
        <w:t xml:space="preserve">4 </w:t>
      </w:r>
      <w:r>
        <w:rPr>
          <w:b/>
        </w:rPr>
        <w:t>f</w:t>
      </w:r>
      <w:r>
        <w:rPr>
          <w:rStyle w:val="subscript"/>
        </w:rPr>
        <w:t>i</w:t>
      </w:r>
      <w:r>
        <w:t xml:space="preserve"> = 0</w:t>
      </w:r>
    </w:p>
    <w:p w14:paraId="3202CED5" w14:textId="77777777" w:rsidR="006A5EAC" w:rsidRDefault="006A5EAC"/>
    <w:p w14:paraId="30C5887D" w14:textId="77777777" w:rsidR="006A5EAC" w:rsidRDefault="006A5EAC">
      <w:r>
        <w:t xml:space="preserve">where </w:t>
      </w:r>
      <w:r w:rsidRPr="00AC21ED">
        <w:rPr>
          <w:b/>
        </w:rPr>
        <w:t>f</w:t>
      </w:r>
      <w:r>
        <w:rPr>
          <w:rStyle w:val="subscript"/>
        </w:rPr>
        <w:t>i</w:t>
      </w:r>
      <w:r>
        <w:t xml:space="preserve"> is the total "internal force" on particle i, formerly written as F</w:t>
      </w:r>
      <w:r>
        <w:rPr>
          <w:rStyle w:val="superscript"/>
        </w:rPr>
        <w:t>(i)</w:t>
      </w:r>
      <w:r>
        <w:t>. Write</w:t>
      </w:r>
      <w:r w:rsidR="00AC21ED">
        <w:t xml:space="preserve"> [ (i) means internal ] </w:t>
      </w:r>
    </w:p>
    <w:p w14:paraId="2511E559" w14:textId="77777777" w:rsidR="006A5EAC" w:rsidRDefault="006A5EAC"/>
    <w:p w14:paraId="3A985B2D" w14:textId="77777777" w:rsidR="006A5EAC" w:rsidRPr="006A5EAC" w:rsidRDefault="006A5EAC">
      <w:pPr>
        <w:rPr>
          <w:rStyle w:val="subscript"/>
        </w:rPr>
      </w:pPr>
      <w:r>
        <w:tab/>
      </w:r>
      <w:r w:rsidRPr="006A5EAC">
        <w:rPr>
          <w:b/>
        </w:rPr>
        <w:t>f</w:t>
      </w:r>
      <w:r>
        <w:rPr>
          <w:rStyle w:val="subscript"/>
        </w:rPr>
        <w:t>i</w:t>
      </w:r>
      <w:r>
        <w:t xml:space="preserve">  = Σ</w:t>
      </w:r>
      <w:r>
        <w:rPr>
          <w:rStyle w:val="subscript"/>
        </w:rPr>
        <w:t>j</w:t>
      </w:r>
      <w:r>
        <w:rPr>
          <w:rStyle w:val="subscript"/>
          <w:rFonts w:ascii="Times New Roman" w:hAnsi="Times New Roman"/>
        </w:rPr>
        <w:t>≠</w:t>
      </w:r>
      <w:r>
        <w:rPr>
          <w:rStyle w:val="subscript"/>
        </w:rPr>
        <w:t>i</w:t>
      </w:r>
      <w:r>
        <w:t xml:space="preserve"> </w:t>
      </w:r>
      <w:r w:rsidRPr="006A5EAC">
        <w:rPr>
          <w:b/>
        </w:rPr>
        <w:t>F</w:t>
      </w:r>
      <w:r w:rsidR="00AC21ED">
        <w:rPr>
          <w:rStyle w:val="superscript"/>
        </w:rPr>
        <w:t>(i)</w:t>
      </w:r>
      <w:r>
        <w:rPr>
          <w:rStyle w:val="subscript"/>
        </w:rPr>
        <w:t>ij</w:t>
      </w:r>
    </w:p>
    <w:p w14:paraId="01EEB102" w14:textId="77777777" w:rsidR="006A5EAC" w:rsidRDefault="006A5EAC"/>
    <w:p w14:paraId="3D093D2B" w14:textId="77777777" w:rsidR="006A5EAC" w:rsidRDefault="00AC21ED">
      <w:r>
        <w:t>where the total internal force on i comes from all the other particles in the rigid object. Then consider</w:t>
      </w:r>
    </w:p>
    <w:p w14:paraId="267C713E" w14:textId="77777777" w:rsidR="00AC21ED" w:rsidRDefault="00AC21ED"/>
    <w:p w14:paraId="0F11211B" w14:textId="77777777" w:rsidR="00AC21ED" w:rsidRPr="00AC21ED" w:rsidRDefault="00AC21ED">
      <w:r>
        <w:tab/>
        <w:t>Σ</w:t>
      </w:r>
      <w:r>
        <w:rPr>
          <w:rStyle w:val="subscript"/>
        </w:rPr>
        <w:t>i=1</w:t>
      </w:r>
      <w:r w:rsidR="007921F8">
        <w:rPr>
          <w:rStyle w:val="superscript"/>
        </w:rPr>
        <w:t>N</w:t>
      </w:r>
      <w:r>
        <w:rPr>
          <w:rStyle w:val="superscript"/>
        </w:rPr>
        <w:t xml:space="preserve"> </w:t>
      </w:r>
      <w:r>
        <w:rPr>
          <w:b/>
        </w:rPr>
        <w:t>f</w:t>
      </w:r>
      <w:r>
        <w:rPr>
          <w:rStyle w:val="subscript"/>
        </w:rPr>
        <w:t>i</w:t>
      </w:r>
      <w:r>
        <w:t xml:space="preserve">   =  Σ</w:t>
      </w:r>
      <w:r>
        <w:rPr>
          <w:rStyle w:val="subscript"/>
        </w:rPr>
        <w:t>i=1</w:t>
      </w:r>
      <w:r w:rsidR="007921F8">
        <w:rPr>
          <w:rStyle w:val="superscript"/>
        </w:rPr>
        <w:t>N</w:t>
      </w:r>
      <w:r>
        <w:rPr>
          <w:rStyle w:val="superscript"/>
        </w:rPr>
        <w:t xml:space="preserve"> </w:t>
      </w:r>
      <w:r>
        <w:t>Σ</w:t>
      </w:r>
      <w:r>
        <w:rPr>
          <w:rStyle w:val="subscript"/>
        </w:rPr>
        <w:t>j</w:t>
      </w:r>
      <w:r>
        <w:rPr>
          <w:rStyle w:val="subscript"/>
          <w:rFonts w:ascii="Times New Roman" w:hAnsi="Times New Roman"/>
        </w:rPr>
        <w:t>≠</w:t>
      </w:r>
      <w:r>
        <w:rPr>
          <w:rStyle w:val="subscript"/>
        </w:rPr>
        <w:t>i</w:t>
      </w:r>
      <w:r>
        <w:t xml:space="preserve"> </w:t>
      </w:r>
      <w:r w:rsidRPr="006A5EAC">
        <w:rPr>
          <w:b/>
        </w:rPr>
        <w:t>F</w:t>
      </w:r>
      <w:r>
        <w:rPr>
          <w:rStyle w:val="superscript"/>
        </w:rPr>
        <w:t>(i)</w:t>
      </w:r>
      <w:r>
        <w:rPr>
          <w:rStyle w:val="subscript"/>
        </w:rPr>
        <w:t>ij</w:t>
      </w:r>
      <w:r>
        <w:t xml:space="preserve">   = Σ</w:t>
      </w:r>
      <w:r>
        <w:rPr>
          <w:rStyle w:val="subscript"/>
        </w:rPr>
        <w:t>pairs, j</w:t>
      </w:r>
      <w:r>
        <w:rPr>
          <w:rStyle w:val="subscript"/>
          <w:rFonts w:ascii="Times New Roman" w:hAnsi="Times New Roman"/>
        </w:rPr>
        <w:t>≠</w:t>
      </w:r>
      <w:r>
        <w:rPr>
          <w:rStyle w:val="subscript"/>
        </w:rPr>
        <w:t>i</w:t>
      </w:r>
      <w:r>
        <w:t xml:space="preserve"> </w:t>
      </w:r>
      <w:r w:rsidRPr="006A5EAC">
        <w:rPr>
          <w:b/>
        </w:rPr>
        <w:t>F</w:t>
      </w:r>
      <w:r>
        <w:rPr>
          <w:rStyle w:val="superscript"/>
        </w:rPr>
        <w:t>(i)</w:t>
      </w:r>
      <w:r>
        <w:rPr>
          <w:rStyle w:val="subscript"/>
        </w:rPr>
        <w:t>ij</w:t>
      </w:r>
      <w:r>
        <w:t xml:space="preserve"> </w:t>
      </w:r>
    </w:p>
    <w:p w14:paraId="1F2FCA86" w14:textId="77777777" w:rsidR="00D4538F" w:rsidRDefault="00D4538F"/>
    <w:p w14:paraId="077935A0" w14:textId="77777777" w:rsidR="00D4538F" w:rsidRDefault="00AC21ED">
      <w:r>
        <w:t>This is the sum over all pairs ij where i≠j, so there are (</w:t>
      </w:r>
      <w:r w:rsidR="007921F8">
        <w:t>N</w:t>
      </w:r>
      <w:r>
        <w:t>,2) terms in the sum. now write</w:t>
      </w:r>
    </w:p>
    <w:p w14:paraId="500ADE6A" w14:textId="77777777" w:rsidR="00AC21ED" w:rsidRDefault="00AC21ED"/>
    <w:p w14:paraId="4C03778D" w14:textId="77777777" w:rsidR="00AC21ED" w:rsidRDefault="00AC21ED">
      <w:r>
        <w:tab/>
        <w:t>= Σ</w:t>
      </w:r>
      <w:r>
        <w:rPr>
          <w:rStyle w:val="subscript"/>
        </w:rPr>
        <w:t>pairs, i&lt;j</w:t>
      </w:r>
      <w:r>
        <w:t xml:space="preserve"> </w:t>
      </w:r>
      <w:r w:rsidRPr="006A5EAC">
        <w:rPr>
          <w:b/>
        </w:rPr>
        <w:t>F</w:t>
      </w:r>
      <w:r>
        <w:rPr>
          <w:rStyle w:val="superscript"/>
        </w:rPr>
        <w:t>(i)</w:t>
      </w:r>
      <w:r>
        <w:rPr>
          <w:rStyle w:val="subscript"/>
        </w:rPr>
        <w:t>ij</w:t>
      </w:r>
      <w:r w:rsidRPr="00AC21ED">
        <w:t xml:space="preserve"> </w:t>
      </w:r>
      <w:r>
        <w:t>+  Σ</w:t>
      </w:r>
      <w:r>
        <w:rPr>
          <w:rStyle w:val="subscript"/>
        </w:rPr>
        <w:t>pairs, i&gt;j</w:t>
      </w:r>
      <w:r>
        <w:t xml:space="preserve"> </w:t>
      </w:r>
      <w:r w:rsidRPr="006A5EAC">
        <w:rPr>
          <w:b/>
        </w:rPr>
        <w:t>F</w:t>
      </w:r>
      <w:r>
        <w:rPr>
          <w:rStyle w:val="superscript"/>
        </w:rPr>
        <w:t>(i)</w:t>
      </w:r>
      <w:r>
        <w:rPr>
          <w:rStyle w:val="subscript"/>
        </w:rPr>
        <w:t>ij</w:t>
      </w:r>
      <w:r>
        <w:t xml:space="preserve">    =  Σ</w:t>
      </w:r>
      <w:r>
        <w:rPr>
          <w:rStyle w:val="subscript"/>
        </w:rPr>
        <w:t>pairs, i&lt;j</w:t>
      </w:r>
      <w:r>
        <w:t xml:space="preserve"> [ </w:t>
      </w:r>
      <w:r w:rsidRPr="00AC21ED">
        <w:rPr>
          <w:b/>
        </w:rPr>
        <w:t>F</w:t>
      </w:r>
      <w:r>
        <w:rPr>
          <w:rStyle w:val="subscript"/>
        </w:rPr>
        <w:t>ij</w:t>
      </w:r>
      <w:r>
        <w:t xml:space="preserve"> + </w:t>
      </w:r>
      <w:r w:rsidRPr="00AC21ED">
        <w:rPr>
          <w:b/>
        </w:rPr>
        <w:t>F</w:t>
      </w:r>
      <w:r>
        <w:rPr>
          <w:rStyle w:val="subscript"/>
        </w:rPr>
        <w:t>ji</w:t>
      </w:r>
      <w:r>
        <w:t xml:space="preserve">] </w:t>
      </w:r>
    </w:p>
    <w:p w14:paraId="3C0E3D68" w14:textId="77777777" w:rsidR="00AC21ED" w:rsidRDefault="00AC21ED"/>
    <w:p w14:paraId="095688D0" w14:textId="77777777" w:rsidR="00AC21ED" w:rsidRDefault="00AC21ED">
      <w:r>
        <w:t>Now Gold's assumption p 4 is that these internal forces are equal and opposite within each pair, as would be the case if we had "sticks" connecting each pair  (or gravity or electrostatic force etc). Then each term in the above sum over pairs i&lt;j  is 0, and thus we have proven that Σ</w:t>
      </w:r>
      <w:r>
        <w:rPr>
          <w:rStyle w:val="subscript"/>
        </w:rPr>
        <w:t>i=1</w:t>
      </w:r>
      <w:r>
        <w:rPr>
          <w:rStyle w:val="superscript"/>
        </w:rPr>
        <w:t xml:space="preserve">4 </w:t>
      </w:r>
      <w:r>
        <w:rPr>
          <w:b/>
        </w:rPr>
        <w:t>f</w:t>
      </w:r>
      <w:r>
        <w:rPr>
          <w:rStyle w:val="subscript"/>
        </w:rPr>
        <w:t>i</w:t>
      </w:r>
      <w:r>
        <w:t xml:space="preserve"> = 0 for "this k</w:t>
      </w:r>
      <w:r w:rsidR="00236478">
        <w:t xml:space="preserve">ind of system". Then since the </w:t>
      </w:r>
      <w:r>
        <w:sym w:font="Symbol" w:char="F064"/>
      </w:r>
      <w:r w:rsidRPr="006B3016">
        <w:rPr>
          <w:b/>
        </w:rPr>
        <w:t>r</w:t>
      </w:r>
      <w:r>
        <w:rPr>
          <w:rStyle w:val="subscript"/>
        </w:rPr>
        <w:t>i</w:t>
      </w:r>
      <w:r>
        <w:t xml:space="preserve"> virtual displacement set of arrows consists of equal arrows pointing down the plane, we then arrive at Σ</w:t>
      </w:r>
      <w:r>
        <w:rPr>
          <w:rStyle w:val="subscript"/>
        </w:rPr>
        <w:t>i=1</w:t>
      </w:r>
      <w:r>
        <w:rPr>
          <w:rStyle w:val="superscript"/>
        </w:rPr>
        <w:t xml:space="preserve">n </w:t>
      </w:r>
      <w:r>
        <w:rPr>
          <w:b/>
        </w:rPr>
        <w:t>f</w:t>
      </w:r>
      <w:r>
        <w:rPr>
          <w:rStyle w:val="subscript"/>
        </w:rPr>
        <w:t>i</w:t>
      </w:r>
      <w:r>
        <w:sym w:font="Symbol" w:char="F0B7"/>
      </w:r>
      <w:r>
        <w:t xml:space="preserve"> </w:t>
      </w:r>
      <w:r>
        <w:sym w:font="Symbol" w:char="F064"/>
      </w:r>
      <w:r w:rsidRPr="006B3016">
        <w:rPr>
          <w:b/>
        </w:rPr>
        <w:t>r</w:t>
      </w:r>
      <w:r>
        <w:rPr>
          <w:rStyle w:val="subscript"/>
        </w:rPr>
        <w:t>i</w:t>
      </w:r>
      <w:r>
        <w:t xml:space="preserve">  = 0 which is the right part of 1-40. </w:t>
      </w:r>
    </w:p>
    <w:p w14:paraId="57CB58B8" w14:textId="77777777" w:rsidR="00AC21ED" w:rsidRDefault="00AC21ED">
      <w:r>
        <w:tab/>
        <w:t>In conclusion, I agree that Σ</w:t>
      </w:r>
      <w:r>
        <w:rPr>
          <w:rStyle w:val="subscript"/>
        </w:rPr>
        <w:t>i=1</w:t>
      </w:r>
      <w:r>
        <w:rPr>
          <w:rStyle w:val="superscript"/>
        </w:rPr>
        <w:t xml:space="preserve">n </w:t>
      </w:r>
      <w:r>
        <w:rPr>
          <w:b/>
        </w:rPr>
        <w:t>f</w:t>
      </w:r>
      <w:r>
        <w:rPr>
          <w:rStyle w:val="subscript"/>
        </w:rPr>
        <w:t>i</w:t>
      </w:r>
      <w:r>
        <w:sym w:font="Symbol" w:char="F0B7"/>
      </w:r>
      <w:r>
        <w:t xml:space="preserve"> </w:t>
      </w:r>
      <w:r>
        <w:sym w:font="Symbol" w:char="F064"/>
      </w:r>
      <w:r w:rsidRPr="006B3016">
        <w:rPr>
          <w:b/>
        </w:rPr>
        <w:t>r</w:t>
      </w:r>
      <w:r>
        <w:rPr>
          <w:rStyle w:val="subscript"/>
        </w:rPr>
        <w:t>i</w:t>
      </w:r>
      <w:r>
        <w:t xml:space="preserve">  = 0 as a sum, whereas the individual terms labelled by i are in fact not zero. We saw t</w:t>
      </w:r>
      <w:r w:rsidR="009C5E9A">
        <w:t>his in our second example above.  So here we are</w:t>
      </w:r>
    </w:p>
    <w:p w14:paraId="2F177DC9" w14:textId="77777777" w:rsidR="009C5E9A" w:rsidRDefault="009C5E9A"/>
    <w:p w14:paraId="334153EC" w14:textId="77777777" w:rsidR="009C5E9A" w:rsidRPr="009C5E9A" w:rsidRDefault="009C5E9A">
      <w:r>
        <w:tab/>
        <w:t>Σ</w:t>
      </w:r>
      <w:r>
        <w:rPr>
          <w:rStyle w:val="subscript"/>
        </w:rPr>
        <w:t>i=1</w:t>
      </w:r>
      <w:r w:rsidR="007921F8">
        <w:rPr>
          <w:rStyle w:val="superscript"/>
        </w:rPr>
        <w:t>N</w:t>
      </w:r>
      <w:r>
        <w:rPr>
          <w:rStyle w:val="superscript"/>
        </w:rPr>
        <w:t xml:space="preserve"> </w:t>
      </w:r>
      <w:r>
        <w:rPr>
          <w:b/>
        </w:rPr>
        <w:t>F</w:t>
      </w:r>
      <w:r>
        <w:rPr>
          <w:rStyle w:val="superscript"/>
        </w:rPr>
        <w:t>(a)</w:t>
      </w:r>
      <w:r>
        <w:rPr>
          <w:rStyle w:val="subscript"/>
        </w:rPr>
        <w:t>i</w:t>
      </w:r>
      <w:r>
        <w:sym w:font="Symbol" w:char="F0B7"/>
      </w:r>
      <w:r>
        <w:t xml:space="preserve"> </w:t>
      </w:r>
      <w:r>
        <w:sym w:font="Symbol" w:char="F064"/>
      </w:r>
      <w:r w:rsidRPr="006B3016">
        <w:rPr>
          <w:b/>
        </w:rPr>
        <w:t>r</w:t>
      </w:r>
      <w:r>
        <w:rPr>
          <w:rStyle w:val="subscript"/>
        </w:rPr>
        <w:t>i</w:t>
      </w:r>
      <w:r>
        <w:t xml:space="preserve">  = 0</w:t>
      </w:r>
      <w:r>
        <w:tab/>
      </w:r>
      <w:r>
        <w:tab/>
      </w:r>
      <w:r>
        <w:tab/>
      </w:r>
      <w:r>
        <w:tab/>
        <w:t>(1-41)</w:t>
      </w:r>
    </w:p>
    <w:p w14:paraId="6C3D5EA5" w14:textId="77777777" w:rsidR="009C5E9A" w:rsidRDefault="009C5E9A"/>
    <w:p w14:paraId="0964DEF3" w14:textId="77777777" w:rsidR="008D72C5" w:rsidRDefault="009C5E9A">
      <w:r>
        <w:t xml:space="preserve">The truth of this equation is not trivially obvious, since the individual terms are not 0. For each particle, the symbol </w:t>
      </w:r>
      <w:r>
        <w:rPr>
          <w:b/>
        </w:rPr>
        <w:t>F</w:t>
      </w:r>
      <w:r>
        <w:rPr>
          <w:rStyle w:val="superscript"/>
        </w:rPr>
        <w:t>(a)</w:t>
      </w:r>
      <w:r>
        <w:rPr>
          <w:rStyle w:val="subscript"/>
        </w:rPr>
        <w:t>i</w:t>
      </w:r>
      <w:r>
        <w:t xml:space="preserve"> means all forces applied to that particle OTHER than those of the contraints. In our example 2, particle 1 had only gravity, whereas particle 2 had gravity + string tension. Since the above is not triv</w:t>
      </w:r>
      <w:r w:rsidR="00823545">
        <w:t>i</w:t>
      </w:r>
      <w:r>
        <w:t>ally true but is only true for systems in which Σ</w:t>
      </w:r>
      <w:r>
        <w:rPr>
          <w:rStyle w:val="subscript"/>
        </w:rPr>
        <w:t>i=1</w:t>
      </w:r>
      <w:r>
        <w:rPr>
          <w:rStyle w:val="superscript"/>
        </w:rPr>
        <w:t xml:space="preserve">n </w:t>
      </w:r>
      <w:r>
        <w:rPr>
          <w:b/>
        </w:rPr>
        <w:t>f</w:t>
      </w:r>
      <w:r>
        <w:rPr>
          <w:rStyle w:val="subscript"/>
        </w:rPr>
        <w:t>i</w:t>
      </w:r>
      <w:r>
        <w:sym w:font="Symbol" w:char="F0B7"/>
      </w:r>
      <w:r>
        <w:t xml:space="preserve"> </w:t>
      </w:r>
      <w:r>
        <w:sym w:font="Symbol" w:char="F064"/>
      </w:r>
      <w:r w:rsidRPr="006B3016">
        <w:rPr>
          <w:b/>
        </w:rPr>
        <w:t>r</w:t>
      </w:r>
      <w:r>
        <w:rPr>
          <w:rStyle w:val="subscript"/>
        </w:rPr>
        <w:t>i</w:t>
      </w:r>
      <w:r>
        <w:t xml:space="preserve">  = 0,  and since the terms in the sum have dimensions of work  </w:t>
      </w:r>
      <w:r w:rsidRPr="009C5E9A">
        <w:rPr>
          <w:b/>
        </w:rPr>
        <w:t>F</w:t>
      </w:r>
      <w:r>
        <w:sym w:font="Symbol" w:char="F0B7"/>
      </w:r>
      <w:r>
        <w:t>d</w:t>
      </w:r>
      <w:r w:rsidRPr="009C5E9A">
        <w:rPr>
          <w:b/>
        </w:rPr>
        <w:t>r</w:t>
      </w:r>
      <w:r>
        <w:t xml:space="preserve"> , and since the set {</w:t>
      </w:r>
      <w:r>
        <w:sym w:font="Symbol" w:char="F064"/>
      </w:r>
      <w:r w:rsidRPr="006B3016">
        <w:rPr>
          <w:b/>
        </w:rPr>
        <w:t>r</w:t>
      </w:r>
      <w:r>
        <w:rPr>
          <w:rStyle w:val="subscript"/>
        </w:rPr>
        <w:t>i</w:t>
      </w:r>
      <w:r>
        <w:t xml:space="preserve">} must be an allowed "virtual" displacement (not an arbitrary displacement set for the system}, this result (1-41) earns itself a formal name which is </w:t>
      </w:r>
      <w:r w:rsidR="00417A8B" w:rsidRPr="00CA2362">
        <w:rPr>
          <w:b/>
        </w:rPr>
        <w:t>"</w:t>
      </w:r>
      <w:r>
        <w:rPr>
          <w:b/>
        </w:rPr>
        <w:t xml:space="preserve">the </w:t>
      </w:r>
      <w:r w:rsidR="00417A8B" w:rsidRPr="00CA2362">
        <w:rPr>
          <w:b/>
        </w:rPr>
        <w:t>principle of virtual work"</w:t>
      </w:r>
      <w:r w:rsidR="00417A8B">
        <w:t xml:space="preserve">.  </w:t>
      </w:r>
      <w:r w:rsidR="004B6024">
        <w:t xml:space="preserve">One comment about (1-41) is that we seem to have simplified the problem in some sense by removing constraint forces from the equation. </w:t>
      </w:r>
      <w:r w:rsidR="00B87B34">
        <w:t xml:space="preserve">This is static equilibrium only !! </w:t>
      </w:r>
    </w:p>
    <w:p w14:paraId="7DC9BF41" w14:textId="77777777" w:rsidR="009C5E9A" w:rsidRDefault="009C5E9A">
      <w:r>
        <w:tab/>
        <w:t xml:space="preserve">The history is unclear here but </w:t>
      </w:r>
      <w:hyperlink r:id="rId17" w:history="1">
        <w:r w:rsidRPr="00E4408B">
          <w:rPr>
            <w:rStyle w:val="Hyperlink"/>
          </w:rPr>
          <w:t>http://books.google.com/books?id=jmKxffjQtasC</w:t>
        </w:r>
      </w:hyperlink>
      <w:r>
        <w:t xml:space="preserve"> suggests that maybe the Flemish statics guy Stevin </w:t>
      </w:r>
      <w:r w:rsidR="00B87B34">
        <w:t xml:space="preserve">(1586, 1605) </w:t>
      </w:r>
      <w:r>
        <w:t xml:space="preserve">came up with this idea. </w:t>
      </w:r>
      <w:r w:rsidR="00B87B34">
        <w:t xml:space="preserve">Newton Principia was 1687. </w:t>
      </w:r>
    </w:p>
    <w:p w14:paraId="3FBB1C8C" w14:textId="77777777" w:rsidR="009B042E" w:rsidRDefault="009B042E"/>
    <w:p w14:paraId="0842EB1F" w14:textId="77777777" w:rsidR="009B042E" w:rsidRPr="009B042E" w:rsidRDefault="009B042E">
      <w:pPr>
        <w:rPr>
          <w:color w:val="FF0000"/>
        </w:rPr>
      </w:pPr>
      <w:r w:rsidRPr="009B042E">
        <w:rPr>
          <w:color w:val="FF0000"/>
        </w:rPr>
        <w:t>Having read my notes above, I have to say that Gold is just totally unclear in this section p 14-15. No meaning for the symbol δ</w:t>
      </w:r>
      <w:r w:rsidRPr="009B042E">
        <w:rPr>
          <w:b/>
          <w:color w:val="FF0000"/>
        </w:rPr>
        <w:t>r</w:t>
      </w:r>
      <w:r w:rsidRPr="009B042E">
        <w:rPr>
          <w:rStyle w:val="subscript"/>
          <w:color w:val="FF0000"/>
        </w:rPr>
        <w:t>i</w:t>
      </w:r>
      <w:r w:rsidRPr="009B042E">
        <w:rPr>
          <w:color w:val="FF0000"/>
        </w:rPr>
        <w:t xml:space="preserve"> is given, no definition. I agree with the Indians, Goldstein has just dropped the ball here. </w:t>
      </w:r>
      <w:r>
        <w:rPr>
          <w:color w:val="FF0000"/>
        </w:rPr>
        <w:t xml:space="preserve">Going back to the right-side figure above, forget the string, and the thing can slide on the frictionless surface. Any allowed displacement is 4 downhill arrows, so any Indian virtual </w:t>
      </w:r>
      <w:r w:rsidRPr="009B042E">
        <w:rPr>
          <w:color w:val="FF0000"/>
        </w:rPr>
        <w:t>displacement would be the same, so call each δ</w:t>
      </w:r>
      <w:r w:rsidRPr="009B042E">
        <w:rPr>
          <w:b/>
          <w:color w:val="FF0000"/>
        </w:rPr>
        <w:t>r</w:t>
      </w:r>
      <w:r w:rsidRPr="009B042E">
        <w:rPr>
          <w:color w:val="FF0000"/>
        </w:rPr>
        <w:t>!  Then if f</w:t>
      </w:r>
      <w:r w:rsidRPr="009B042E">
        <w:rPr>
          <w:rStyle w:val="subscript"/>
          <w:color w:val="FF0000"/>
        </w:rPr>
        <w:t>i</w:t>
      </w:r>
      <w:r w:rsidRPr="009B042E">
        <w:rPr>
          <w:color w:val="FF0000"/>
        </w:rPr>
        <w:t xml:space="preserve"> are the four constraint forces, you get</w:t>
      </w:r>
    </w:p>
    <w:p w14:paraId="0A42C9F3" w14:textId="77777777" w:rsidR="009B042E" w:rsidRPr="009B042E" w:rsidRDefault="009B042E">
      <w:pPr>
        <w:rPr>
          <w:color w:val="FF0000"/>
        </w:rPr>
      </w:pPr>
    </w:p>
    <w:p w14:paraId="3F4A1FE8" w14:textId="77777777" w:rsidR="009B042E" w:rsidRDefault="009B042E">
      <w:pPr>
        <w:rPr>
          <w:color w:val="FF0000"/>
        </w:rPr>
      </w:pPr>
      <w:r w:rsidRPr="009B042E">
        <w:rPr>
          <w:color w:val="FF0000"/>
        </w:rPr>
        <w:tab/>
        <w:t>Σ</w:t>
      </w:r>
      <w:r w:rsidRPr="009B042E">
        <w:rPr>
          <w:rStyle w:val="subscript"/>
          <w:color w:val="FF0000"/>
        </w:rPr>
        <w:t>i=1</w:t>
      </w:r>
      <w:r w:rsidRPr="009B042E">
        <w:rPr>
          <w:rStyle w:val="superscript"/>
          <w:color w:val="FF0000"/>
        </w:rPr>
        <w:t xml:space="preserve">4 </w:t>
      </w:r>
      <w:r w:rsidRPr="009B042E">
        <w:rPr>
          <w:b/>
          <w:color w:val="FF0000"/>
        </w:rPr>
        <w:t>f</w:t>
      </w:r>
      <w:r w:rsidRPr="009B042E">
        <w:rPr>
          <w:rStyle w:val="subscript"/>
          <w:color w:val="FF0000"/>
        </w:rPr>
        <w:t>i</w:t>
      </w:r>
      <w:r w:rsidRPr="009B042E">
        <w:rPr>
          <w:color w:val="FF0000"/>
        </w:rPr>
        <w:sym w:font="Symbol" w:char="F0B7"/>
      </w:r>
      <w:r w:rsidRPr="009B042E">
        <w:rPr>
          <w:color w:val="FF0000"/>
        </w:rPr>
        <w:t xml:space="preserve"> </w:t>
      </w:r>
      <w:r w:rsidRPr="009B042E">
        <w:rPr>
          <w:color w:val="FF0000"/>
        </w:rPr>
        <w:sym w:font="Symbol" w:char="F064"/>
      </w:r>
      <w:r w:rsidRPr="009B042E">
        <w:rPr>
          <w:b/>
          <w:color w:val="FF0000"/>
        </w:rPr>
        <w:t>r</w:t>
      </w:r>
      <w:r w:rsidRPr="009B042E">
        <w:rPr>
          <w:rStyle w:val="subscript"/>
          <w:color w:val="FF0000"/>
        </w:rPr>
        <w:t>i</w:t>
      </w:r>
      <w:r w:rsidRPr="009B042E">
        <w:rPr>
          <w:color w:val="FF0000"/>
        </w:rPr>
        <w:t xml:space="preserve">  = (Σ</w:t>
      </w:r>
      <w:r w:rsidRPr="009B042E">
        <w:rPr>
          <w:rStyle w:val="subscript"/>
          <w:color w:val="FF0000"/>
        </w:rPr>
        <w:t>i=1</w:t>
      </w:r>
      <w:r w:rsidRPr="009B042E">
        <w:rPr>
          <w:rStyle w:val="superscript"/>
          <w:color w:val="FF0000"/>
        </w:rPr>
        <w:t xml:space="preserve">4 </w:t>
      </w:r>
      <w:r w:rsidRPr="009B042E">
        <w:rPr>
          <w:b/>
          <w:color w:val="FF0000"/>
        </w:rPr>
        <w:t>f</w:t>
      </w:r>
      <w:r w:rsidRPr="009B042E">
        <w:rPr>
          <w:rStyle w:val="subscript"/>
          <w:color w:val="FF0000"/>
        </w:rPr>
        <w:t>i</w:t>
      </w:r>
      <w:r w:rsidRPr="009B042E">
        <w:rPr>
          <w:color w:val="FF0000"/>
        </w:rPr>
        <w:t xml:space="preserve">) </w:t>
      </w:r>
      <w:r w:rsidRPr="009B042E">
        <w:rPr>
          <w:color w:val="FF0000"/>
        </w:rPr>
        <w:sym w:font="Symbol" w:char="F0B7"/>
      </w:r>
      <w:r w:rsidRPr="009B042E">
        <w:rPr>
          <w:color w:val="FF0000"/>
        </w:rPr>
        <w:t xml:space="preserve"> </w:t>
      </w:r>
      <w:r w:rsidRPr="009B042E">
        <w:rPr>
          <w:color w:val="FF0000"/>
        </w:rPr>
        <w:sym w:font="Symbol" w:char="F064"/>
      </w:r>
      <w:r w:rsidRPr="009B042E">
        <w:rPr>
          <w:b/>
          <w:color w:val="FF0000"/>
        </w:rPr>
        <w:t>r</w:t>
      </w:r>
      <w:r w:rsidRPr="009B042E">
        <w:rPr>
          <w:color w:val="FF0000"/>
        </w:rPr>
        <w:t xml:space="preserve">   = 0 </w:t>
      </w:r>
      <w:r w:rsidRPr="009B042E">
        <w:rPr>
          <w:color w:val="FF0000"/>
        </w:rPr>
        <w:sym w:font="Symbol" w:char="F0B7"/>
      </w:r>
      <w:r w:rsidRPr="009B042E">
        <w:rPr>
          <w:color w:val="FF0000"/>
        </w:rPr>
        <w:t xml:space="preserve"> </w:t>
      </w:r>
      <w:r w:rsidRPr="009B042E">
        <w:rPr>
          <w:color w:val="FF0000"/>
        </w:rPr>
        <w:sym w:font="Symbol" w:char="F064"/>
      </w:r>
      <w:r w:rsidRPr="009B042E">
        <w:rPr>
          <w:b/>
          <w:color w:val="FF0000"/>
        </w:rPr>
        <w:t>r</w:t>
      </w:r>
      <w:r w:rsidRPr="009B042E">
        <w:rPr>
          <w:color w:val="FF0000"/>
        </w:rPr>
        <w:t xml:space="preserve">  = 0</w:t>
      </w:r>
      <w:r w:rsidRPr="009B042E">
        <w:rPr>
          <w:color w:val="FF0000"/>
        </w:rPr>
        <w:tab/>
      </w:r>
      <w:r w:rsidRPr="009B042E">
        <w:rPr>
          <w:color w:val="FF0000"/>
        </w:rPr>
        <w:tab/>
        <w:t>// as noted in detail above</w:t>
      </w:r>
    </w:p>
    <w:p w14:paraId="19B6DCB4" w14:textId="77777777" w:rsidR="009B042E" w:rsidRDefault="009B042E">
      <w:pPr>
        <w:rPr>
          <w:color w:val="FF0000"/>
        </w:rPr>
      </w:pPr>
    </w:p>
    <w:p w14:paraId="173D9B91" w14:textId="77777777" w:rsidR="009B042E" w:rsidRDefault="009B042E">
      <w:pPr>
        <w:rPr>
          <w:color w:val="FF0000"/>
        </w:rPr>
      </w:pPr>
      <w:r>
        <w:rPr>
          <w:color w:val="FF0000"/>
        </w:rPr>
        <w:t xml:space="preserve">where the individual terms are NOT zero but the sum is zero. So this is an example where the inclined plane is not moving, but the individual terms are not zero. So App D needs more work. // I have now upgraded App D with an example of this type. </w:t>
      </w:r>
    </w:p>
    <w:p w14:paraId="3185C9AA" w14:textId="77777777" w:rsidR="00823545" w:rsidRDefault="00823545">
      <w:pPr>
        <w:rPr>
          <w:color w:val="FF0000"/>
        </w:rPr>
      </w:pPr>
    </w:p>
    <w:p w14:paraId="74965D3D" w14:textId="77777777" w:rsidR="00823545" w:rsidRDefault="00823545">
      <w:pPr>
        <w:rPr>
          <w:u w:val="single"/>
        </w:rPr>
      </w:pPr>
      <w:r w:rsidRPr="00823545">
        <w:rPr>
          <w:u w:val="single"/>
        </w:rPr>
        <w:t xml:space="preserve">Continue now in Goldstein on page 15:  </w:t>
      </w:r>
    </w:p>
    <w:p w14:paraId="4783EF3C" w14:textId="77777777" w:rsidR="002048EB" w:rsidRDefault="002048EB">
      <w:pPr>
        <w:rPr>
          <w:u w:val="single"/>
        </w:rPr>
      </w:pPr>
    </w:p>
    <w:p w14:paraId="2B7DB73A" w14:textId="77777777" w:rsidR="002048EB" w:rsidRPr="002048EB" w:rsidRDefault="002048EB">
      <w:r>
        <w:t xml:space="preserve">Up to this point, Gold has been talking virtual work = 0 in statics situation. Now comes dynamics: </w:t>
      </w:r>
    </w:p>
    <w:p w14:paraId="10EAEB2A" w14:textId="77777777" w:rsidR="009C5E9A" w:rsidRDefault="004B6024">
      <w:r>
        <w:tab/>
      </w:r>
    </w:p>
    <w:p w14:paraId="1F4C5B7D" w14:textId="77777777" w:rsidR="00B87B34" w:rsidRDefault="002048EB">
      <w:pPr>
        <w:rPr>
          <w:b/>
        </w:rPr>
      </w:pPr>
      <w:r>
        <w:t>So, now</w:t>
      </w:r>
      <w:r w:rsidR="004B6024">
        <w:t xml:space="preserve"> we are going to just start over and replace </w:t>
      </w:r>
      <w:r w:rsidR="004B6024" w:rsidRPr="004B6024">
        <w:rPr>
          <w:b/>
        </w:rPr>
        <w:t>F</w:t>
      </w:r>
      <w:r w:rsidR="004B6024">
        <w:rPr>
          <w:rStyle w:val="subscript"/>
        </w:rPr>
        <w:t>i</w:t>
      </w:r>
      <w:r w:rsidR="004B6024">
        <w:t xml:space="preserve"> by (</w:t>
      </w:r>
      <w:r w:rsidR="004B6024" w:rsidRPr="004B6024">
        <w:rPr>
          <w:b/>
        </w:rPr>
        <w:t>F</w:t>
      </w:r>
      <w:r w:rsidR="004B6024">
        <w:rPr>
          <w:rStyle w:val="subscript"/>
        </w:rPr>
        <w:t>i</w:t>
      </w:r>
      <w:r w:rsidR="004B6024">
        <w:t>- d</w:t>
      </w:r>
      <w:r w:rsidR="004B6024" w:rsidRPr="004B6024">
        <w:rPr>
          <w:b/>
        </w:rPr>
        <w:t>p</w:t>
      </w:r>
      <w:r w:rsidR="004B6024">
        <w:rPr>
          <w:rStyle w:val="subscript"/>
        </w:rPr>
        <w:t>i</w:t>
      </w:r>
      <w:r w:rsidR="004B6024">
        <w:t xml:space="preserve">/dt).  Then (1-38) becomes (1-41'), true because </w:t>
      </w:r>
      <w:r w:rsidR="004B6024" w:rsidRPr="004B6024">
        <w:rPr>
          <w:b/>
        </w:rPr>
        <w:t>F</w:t>
      </w:r>
      <w:r w:rsidR="004B6024">
        <w:rPr>
          <w:rStyle w:val="subscript"/>
        </w:rPr>
        <w:t>i</w:t>
      </w:r>
      <w:r w:rsidR="004B6024">
        <w:t>- d</w:t>
      </w:r>
      <w:r w:rsidR="004B6024" w:rsidRPr="004B6024">
        <w:rPr>
          <w:b/>
        </w:rPr>
        <w:t>p</w:t>
      </w:r>
      <w:r w:rsidR="004B6024">
        <w:rPr>
          <w:rStyle w:val="subscript"/>
        </w:rPr>
        <w:t>i</w:t>
      </w:r>
      <w:r w:rsidR="004B6024">
        <w:t xml:space="preserve">/dt = 0 by Newton's Law. If we break out the constraint forces, we get </w:t>
      </w:r>
      <w:r>
        <w:t xml:space="preserve">A at </w:t>
      </w:r>
      <w:r w:rsidR="004B6024">
        <w:t xml:space="preserve">top of page 16. And again if we restrict to our special systems as above in which </w:t>
      </w:r>
      <w:r w:rsidR="004B6024">
        <w:sym w:font="Symbol" w:char="F053"/>
      </w:r>
      <w:r w:rsidR="004B6024">
        <w:rPr>
          <w:rStyle w:val="subscript"/>
        </w:rPr>
        <w:t>i</w:t>
      </w:r>
      <w:r w:rsidR="004B6024" w:rsidRPr="001535AC">
        <w:rPr>
          <w:b/>
        </w:rPr>
        <w:t>f</w:t>
      </w:r>
      <w:r w:rsidR="004B6024">
        <w:rPr>
          <w:rStyle w:val="subscript"/>
        </w:rPr>
        <w:t>i</w:t>
      </w:r>
      <w:r w:rsidR="004B6024">
        <w:sym w:font="Symbol" w:char="F0B7"/>
      </w:r>
      <w:r w:rsidR="004B6024">
        <w:t xml:space="preserve"> </w:t>
      </w:r>
      <w:r w:rsidR="004B6024">
        <w:sym w:font="Symbol" w:char="F064"/>
      </w:r>
      <w:r w:rsidR="004B6024" w:rsidRPr="001535AC">
        <w:rPr>
          <w:b/>
        </w:rPr>
        <w:t>r</w:t>
      </w:r>
      <w:r w:rsidR="004B6024">
        <w:rPr>
          <w:rStyle w:val="subscript"/>
        </w:rPr>
        <w:t>i</w:t>
      </w:r>
      <w:r w:rsidR="004B6024">
        <w:t xml:space="preserve"> = 0, we get (1-42). </w:t>
      </w:r>
      <w:r w:rsidR="00A576E2">
        <w:t>Notice that the quantity (</w:t>
      </w:r>
      <w:r w:rsidR="00A576E2" w:rsidRPr="004B6024">
        <w:rPr>
          <w:b/>
        </w:rPr>
        <w:t>F</w:t>
      </w:r>
      <w:r w:rsidR="00A576E2">
        <w:rPr>
          <w:rStyle w:val="subscript"/>
        </w:rPr>
        <w:t>i</w:t>
      </w:r>
      <w:r w:rsidR="00A576E2">
        <w:rPr>
          <w:rStyle w:val="superscript"/>
        </w:rPr>
        <w:t>a</w:t>
      </w:r>
      <w:r w:rsidR="00A576E2">
        <w:t>- d</w:t>
      </w:r>
      <w:r w:rsidR="00A576E2" w:rsidRPr="004B6024">
        <w:rPr>
          <w:b/>
        </w:rPr>
        <w:t>p</w:t>
      </w:r>
      <w:r w:rsidR="00A576E2">
        <w:rPr>
          <w:rStyle w:val="subscript"/>
        </w:rPr>
        <w:t>i</w:t>
      </w:r>
      <w:r w:rsidR="00A576E2">
        <w:t xml:space="preserve">/dt) might not be zero, but the dot product sum is zero. Again, this gets the fancy name of </w:t>
      </w:r>
      <w:r w:rsidR="00A576E2" w:rsidRPr="006569E4">
        <w:rPr>
          <w:b/>
        </w:rPr>
        <w:t>"D'Alembert's Principle"</w:t>
      </w:r>
      <w:r w:rsidR="00B87B34">
        <w:rPr>
          <w:b/>
        </w:rPr>
        <w:t xml:space="preserve">: </w:t>
      </w:r>
    </w:p>
    <w:p w14:paraId="4F5E8AD9" w14:textId="77777777" w:rsidR="00B87B34" w:rsidRDefault="00B87B34">
      <w:pPr>
        <w:rPr>
          <w:b/>
        </w:rPr>
      </w:pPr>
    </w:p>
    <w:p w14:paraId="790188C3" w14:textId="77777777" w:rsidR="00B87B34" w:rsidRPr="009C5E9A" w:rsidRDefault="00B87B34" w:rsidP="00B87B34">
      <w:r>
        <w:tab/>
        <w:t>Σ</w:t>
      </w:r>
      <w:r>
        <w:rPr>
          <w:rStyle w:val="subscript"/>
        </w:rPr>
        <w:t>i=1</w:t>
      </w:r>
      <w:r>
        <w:rPr>
          <w:rStyle w:val="superscript"/>
        </w:rPr>
        <w:t xml:space="preserve">n </w:t>
      </w:r>
      <w:r>
        <w:t xml:space="preserve">( </w:t>
      </w:r>
      <w:r>
        <w:rPr>
          <w:b/>
        </w:rPr>
        <w:t>F</w:t>
      </w:r>
      <w:r>
        <w:rPr>
          <w:rStyle w:val="superscript"/>
        </w:rPr>
        <w:t>(a)</w:t>
      </w:r>
      <w:r>
        <w:rPr>
          <w:rStyle w:val="subscript"/>
        </w:rPr>
        <w:t>i</w:t>
      </w:r>
      <w:r>
        <w:t xml:space="preserve"> -  </w:t>
      </w:r>
      <w:r w:rsidRPr="00B87B34">
        <w:rPr>
          <w:b/>
        </w:rPr>
        <w:fldChar w:fldCharType="begin"/>
      </w:r>
      <w:r w:rsidRPr="00B87B34">
        <w:rPr>
          <w:b/>
        </w:rPr>
        <w:instrText xml:space="preserve"> EQ \O(p,\S\up3(•))</w:instrText>
      </w:r>
      <w:r w:rsidRPr="00B87B34">
        <w:rPr>
          <w:b/>
        </w:rPr>
        <w:fldChar w:fldCharType="end"/>
      </w:r>
      <w:r>
        <w:rPr>
          <w:rStyle w:val="subscript"/>
        </w:rPr>
        <w:t>i</w:t>
      </w:r>
      <w:r>
        <w:t xml:space="preserve">) </w:t>
      </w:r>
      <w:r>
        <w:sym w:font="Symbol" w:char="F0B7"/>
      </w:r>
      <w:r>
        <w:t xml:space="preserve"> </w:t>
      </w:r>
      <w:r>
        <w:sym w:font="Symbol" w:char="F064"/>
      </w:r>
      <w:r w:rsidRPr="006B3016">
        <w:rPr>
          <w:b/>
        </w:rPr>
        <w:t>r</w:t>
      </w:r>
      <w:r>
        <w:rPr>
          <w:rStyle w:val="subscript"/>
        </w:rPr>
        <w:t>i</w:t>
      </w:r>
      <w:r>
        <w:t xml:space="preserve">  = 0</w:t>
      </w:r>
      <w:r>
        <w:tab/>
      </w:r>
      <w:r>
        <w:tab/>
      </w:r>
      <w:r>
        <w:tab/>
      </w:r>
      <w:r>
        <w:tab/>
        <w:t>(1-42)</w:t>
      </w:r>
    </w:p>
    <w:p w14:paraId="4AE88A30" w14:textId="77777777" w:rsidR="00B87B34" w:rsidRDefault="00B87B34">
      <w:pPr>
        <w:rPr>
          <w:b/>
        </w:rPr>
      </w:pPr>
    </w:p>
    <w:p w14:paraId="560A3C43" w14:textId="77777777" w:rsidR="00B87B34" w:rsidRDefault="00B87B34">
      <w:r>
        <w:t xml:space="preserve">This principle is again non-trivial, just as was its static version. Very importantly, each term in the sum is not separately zero. We do not have </w:t>
      </w:r>
      <w:r>
        <w:rPr>
          <w:b/>
        </w:rPr>
        <w:t>F</w:t>
      </w:r>
      <w:r>
        <w:rPr>
          <w:rStyle w:val="superscript"/>
        </w:rPr>
        <w:t>(a)</w:t>
      </w:r>
      <w:r>
        <w:rPr>
          <w:rStyle w:val="subscript"/>
        </w:rPr>
        <w:t>i</w:t>
      </w:r>
      <w:r>
        <w:t xml:space="preserve">  = m</w:t>
      </w:r>
      <w:r>
        <w:rPr>
          <w:rStyle w:val="subscript"/>
        </w:rPr>
        <w:t>i</w:t>
      </w:r>
      <w:r w:rsidRPr="00B87B34">
        <w:rPr>
          <w:b/>
        </w:rPr>
        <w:t>a</w:t>
      </w:r>
      <w:r>
        <w:rPr>
          <w:rStyle w:val="subscript"/>
        </w:rPr>
        <w:t>i</w:t>
      </w:r>
      <w:r>
        <w:t xml:space="preserve"> because </w:t>
      </w:r>
      <w:r w:rsidR="002048EB">
        <w:t>t</w:t>
      </w:r>
      <w:r>
        <w:t xml:space="preserve">hat is true is </w:t>
      </w:r>
      <w:r>
        <w:rPr>
          <w:b/>
        </w:rPr>
        <w:t>F</w:t>
      </w:r>
      <w:r>
        <w:rPr>
          <w:rStyle w:val="subscript"/>
        </w:rPr>
        <w:t>i</w:t>
      </w:r>
      <w:r>
        <w:t xml:space="preserve">  = m</w:t>
      </w:r>
      <w:r>
        <w:rPr>
          <w:rStyle w:val="subscript"/>
        </w:rPr>
        <w:t>i</w:t>
      </w:r>
      <w:r w:rsidRPr="00B87B34">
        <w:rPr>
          <w:b/>
        </w:rPr>
        <w:t>a</w:t>
      </w:r>
      <w:r>
        <w:rPr>
          <w:rStyle w:val="subscript"/>
        </w:rPr>
        <w:t xml:space="preserve">i </w:t>
      </w:r>
      <w:r>
        <w:t xml:space="preserve">and if you exclude the contraint forces the result is in general not true -- F = ma is true if you include ALL the forces. Nevertheless, the sum above is true. </w:t>
      </w:r>
      <w:r w:rsidR="00123F29">
        <w:t xml:space="preserve"> Jean le Rond d'Alembert did this in 1743 which you see is 50 years after Principia. </w:t>
      </w:r>
    </w:p>
    <w:p w14:paraId="61B6B499" w14:textId="77777777" w:rsidR="002048EB" w:rsidRPr="002048EB" w:rsidRDefault="002048EB">
      <w:r>
        <w:tab/>
        <w:t xml:space="preserve">On page 16 after stating (1-42) Gold simplifies his notation so that after this </w:t>
      </w:r>
      <w:r w:rsidRPr="002048EB">
        <w:rPr>
          <w:b/>
        </w:rPr>
        <w:t>F</w:t>
      </w:r>
      <w:r>
        <w:rPr>
          <w:rStyle w:val="subscript"/>
        </w:rPr>
        <w:t>i</w:t>
      </w:r>
      <w:r>
        <w:t xml:space="preserve"> means </w:t>
      </w:r>
      <w:r w:rsidRPr="002048EB">
        <w:rPr>
          <w:b/>
        </w:rPr>
        <w:t>F</w:t>
      </w:r>
      <w:r>
        <w:rPr>
          <w:rStyle w:val="subscript"/>
        </w:rPr>
        <w:t>i</w:t>
      </w:r>
      <w:r>
        <w:rPr>
          <w:rStyle w:val="superscript"/>
        </w:rPr>
        <w:t>(a)</w:t>
      </w:r>
      <w:r>
        <w:t xml:space="preserve">. It is true that in (1-42) the constraint forces </w:t>
      </w:r>
      <w:r w:rsidRPr="002048EB">
        <w:rPr>
          <w:b/>
        </w:rPr>
        <w:t>f</w:t>
      </w:r>
      <w:r>
        <w:rPr>
          <w:rStyle w:val="subscript"/>
        </w:rPr>
        <w:t>i</w:t>
      </w:r>
      <w:r>
        <w:t xml:space="preserve"> do not appear at all. </w:t>
      </w:r>
    </w:p>
    <w:p w14:paraId="393B3EC1" w14:textId="77777777" w:rsidR="00123F29" w:rsidRDefault="00123F29"/>
    <w:p w14:paraId="30E33E8B" w14:textId="77777777" w:rsidR="00357434" w:rsidRDefault="00123F29">
      <w:r w:rsidRPr="00357434">
        <w:rPr>
          <w:u w:val="single"/>
        </w:rPr>
        <w:t>Independent "generalized" coordinates</w:t>
      </w:r>
      <w:r w:rsidR="007921F8">
        <w:rPr>
          <w:u w:val="single"/>
        </w:rPr>
        <w:t xml:space="preserve"> (p 16 middle).</w:t>
      </w:r>
      <w:r w:rsidR="007921F8" w:rsidRPr="007921F8">
        <w:t xml:space="preserve">  </w:t>
      </w:r>
      <w:r w:rsidR="00357434">
        <w:t xml:space="preserve">He now imagines that n is the number of "independent" coordinates so that p 16 B is true:  </w:t>
      </w:r>
      <w:r w:rsidR="00357434" w:rsidRPr="00357434">
        <w:rPr>
          <w:b/>
        </w:rPr>
        <w:t>r</w:t>
      </w:r>
      <w:r w:rsidR="00357434">
        <w:rPr>
          <w:rStyle w:val="subscript"/>
        </w:rPr>
        <w:t>i</w:t>
      </w:r>
      <w:r w:rsidR="00357434">
        <w:t xml:space="preserve"> = </w:t>
      </w:r>
      <w:r w:rsidR="00357434" w:rsidRPr="00357434">
        <w:rPr>
          <w:b/>
        </w:rPr>
        <w:t>r</w:t>
      </w:r>
      <w:r w:rsidR="00357434">
        <w:rPr>
          <w:rStyle w:val="subscript"/>
        </w:rPr>
        <w:t>i</w:t>
      </w:r>
      <w:r w:rsidR="00357434">
        <w:t>(q</w:t>
      </w:r>
      <w:r w:rsidR="00357434">
        <w:rPr>
          <w:rStyle w:val="subscript"/>
        </w:rPr>
        <w:t>j</w:t>
      </w:r>
      <w:r w:rsidR="00357434">
        <w:t xml:space="preserve">, t). He differentiates this to get (1-43) which is just fine. </w:t>
      </w:r>
    </w:p>
    <w:p w14:paraId="18E31877" w14:textId="77777777" w:rsidR="00357434" w:rsidRDefault="00357434"/>
    <w:p w14:paraId="5B2E4906" w14:textId="77777777" w:rsidR="00357434" w:rsidRDefault="00357434">
      <w:r>
        <w:tab/>
      </w:r>
      <w:r w:rsidRPr="00357434">
        <w:rPr>
          <w:b/>
        </w:rPr>
        <w:t>r</w:t>
      </w:r>
      <w:r>
        <w:rPr>
          <w:rStyle w:val="subscript"/>
        </w:rPr>
        <w:t>i</w:t>
      </w:r>
      <w:r>
        <w:t xml:space="preserve"> = </w:t>
      </w:r>
      <w:r w:rsidRPr="00357434">
        <w:rPr>
          <w:b/>
        </w:rPr>
        <w:t>r</w:t>
      </w:r>
      <w:r>
        <w:rPr>
          <w:rStyle w:val="subscript"/>
        </w:rPr>
        <w:t>i</w:t>
      </w:r>
      <w:r>
        <w:t>(q</w:t>
      </w:r>
      <w:r>
        <w:rPr>
          <w:rStyle w:val="subscript"/>
        </w:rPr>
        <w:t>j</w:t>
      </w:r>
      <w:r>
        <w:t>, t)</w:t>
      </w:r>
    </w:p>
    <w:p w14:paraId="19B44313" w14:textId="77777777" w:rsidR="00357434" w:rsidRDefault="00357434"/>
    <w:p w14:paraId="337DE5DA" w14:textId="77777777" w:rsidR="00357434" w:rsidRPr="00580FD2" w:rsidRDefault="00357434">
      <w:r>
        <w:tab/>
        <w:t>d</w:t>
      </w:r>
      <w:r w:rsidRPr="00357434">
        <w:rPr>
          <w:b/>
        </w:rPr>
        <w:t>r</w:t>
      </w:r>
      <w:r>
        <w:rPr>
          <w:rStyle w:val="subscript"/>
        </w:rPr>
        <w:t>i</w:t>
      </w:r>
      <w:r>
        <w:t xml:space="preserve">/dt  = </w:t>
      </w:r>
      <w:r w:rsidRPr="00357434">
        <w:rPr>
          <w:b/>
        </w:rPr>
        <w:t>v</w:t>
      </w:r>
      <w:r>
        <w:rPr>
          <w:rStyle w:val="subscript"/>
        </w:rPr>
        <w:t>i</w:t>
      </w:r>
      <w:r>
        <w:t xml:space="preserve"> = Σ</w:t>
      </w:r>
      <w:r>
        <w:rPr>
          <w:rStyle w:val="subscript"/>
        </w:rPr>
        <w:t>j=1</w:t>
      </w:r>
      <w:r>
        <w:rPr>
          <w:rStyle w:val="superscript"/>
        </w:rPr>
        <w:t>n</w:t>
      </w:r>
      <w:r>
        <w:t xml:space="preserve"> (∂</w:t>
      </w:r>
      <w:r w:rsidRPr="00357434">
        <w:rPr>
          <w:b/>
        </w:rPr>
        <w:t>r</w:t>
      </w:r>
      <w:r>
        <w:rPr>
          <w:rStyle w:val="subscript"/>
        </w:rPr>
        <w:t>i</w:t>
      </w:r>
      <w:r>
        <w:t>/∂q</w:t>
      </w:r>
      <w:r>
        <w:rPr>
          <w:rStyle w:val="subscript"/>
        </w:rPr>
        <w:t>j</w:t>
      </w:r>
      <w:r>
        <w:t>) (∂q</w:t>
      </w:r>
      <w:r>
        <w:rPr>
          <w:rStyle w:val="subscript"/>
        </w:rPr>
        <w:t>j</w:t>
      </w:r>
      <w:r>
        <w:t>/∂t) + ∂</w:t>
      </w:r>
      <w:r w:rsidRPr="00357434">
        <w:rPr>
          <w:b/>
        </w:rPr>
        <w:t>r</w:t>
      </w:r>
      <w:r>
        <w:rPr>
          <w:rStyle w:val="subscript"/>
        </w:rPr>
        <w:t>i</w:t>
      </w:r>
      <w:r>
        <w:t>/∂t</w:t>
      </w:r>
      <w:r w:rsidR="00580FD2">
        <w:tab/>
      </w:r>
      <w:r w:rsidR="00580FD2">
        <w:tab/>
      </w:r>
      <w:r w:rsidR="00580FD2">
        <w:tab/>
      </w:r>
      <w:r w:rsidR="00580FD2">
        <w:tab/>
      </w:r>
      <w:r w:rsidR="00580FD2">
        <w:tab/>
        <w:t xml:space="preserve">(1-43) </w:t>
      </w:r>
    </w:p>
    <w:p w14:paraId="7FE7ADA4" w14:textId="77777777" w:rsidR="00357434" w:rsidRDefault="00357434"/>
    <w:p w14:paraId="75FD576C" w14:textId="77777777" w:rsidR="00357434" w:rsidRDefault="00357434" w:rsidP="00357434">
      <w:r>
        <w:tab/>
        <w:t>d</w:t>
      </w:r>
      <w:r w:rsidRPr="00357434">
        <w:rPr>
          <w:b/>
        </w:rPr>
        <w:t>r</w:t>
      </w:r>
      <w:r>
        <w:rPr>
          <w:rStyle w:val="subscript"/>
        </w:rPr>
        <w:t>i</w:t>
      </w:r>
      <w:r>
        <w:t xml:space="preserve"> = Σ</w:t>
      </w:r>
      <w:r>
        <w:rPr>
          <w:rStyle w:val="subscript"/>
        </w:rPr>
        <w:t>j=1</w:t>
      </w:r>
      <w:r>
        <w:rPr>
          <w:rStyle w:val="superscript"/>
        </w:rPr>
        <w:t>n</w:t>
      </w:r>
      <w:r>
        <w:t xml:space="preserve"> (∂</w:t>
      </w:r>
      <w:r w:rsidRPr="00357434">
        <w:rPr>
          <w:b/>
        </w:rPr>
        <w:t>r</w:t>
      </w:r>
      <w:r>
        <w:rPr>
          <w:rStyle w:val="subscript"/>
        </w:rPr>
        <w:t>i</w:t>
      </w:r>
      <w:r>
        <w:t>/∂q</w:t>
      </w:r>
      <w:r>
        <w:rPr>
          <w:rStyle w:val="subscript"/>
        </w:rPr>
        <w:t>j</w:t>
      </w:r>
      <w:r>
        <w:t>) (∂q</w:t>
      </w:r>
      <w:r>
        <w:rPr>
          <w:rStyle w:val="subscript"/>
        </w:rPr>
        <w:t>j</w:t>
      </w:r>
      <w:r>
        <w:t>/∂t)dt + (∂</w:t>
      </w:r>
      <w:r w:rsidRPr="00357434">
        <w:rPr>
          <w:b/>
        </w:rPr>
        <w:t>r</w:t>
      </w:r>
      <w:r>
        <w:rPr>
          <w:rStyle w:val="subscript"/>
        </w:rPr>
        <w:t>i</w:t>
      </w:r>
      <w:r>
        <w:t>/∂t)dt</w:t>
      </w:r>
    </w:p>
    <w:p w14:paraId="130FCB57" w14:textId="77777777" w:rsidR="00357434" w:rsidRDefault="00357434"/>
    <w:p w14:paraId="5FF87AE1" w14:textId="77777777" w:rsidR="00A47AAF" w:rsidRDefault="00A47AAF" w:rsidP="00A47AAF">
      <w:r>
        <w:tab/>
        <w:t>d</w:t>
      </w:r>
      <w:r w:rsidRPr="00357434">
        <w:rPr>
          <w:b/>
        </w:rPr>
        <w:t>r</w:t>
      </w:r>
      <w:r>
        <w:rPr>
          <w:rStyle w:val="subscript"/>
        </w:rPr>
        <w:t>i</w:t>
      </w:r>
      <w:r>
        <w:t xml:space="preserve"> = Σ</w:t>
      </w:r>
      <w:r>
        <w:rPr>
          <w:rStyle w:val="subscript"/>
        </w:rPr>
        <w:t>j=1</w:t>
      </w:r>
      <w:r>
        <w:rPr>
          <w:rStyle w:val="superscript"/>
        </w:rPr>
        <w:t>n</w:t>
      </w:r>
      <w:r>
        <w:t xml:space="preserve"> (∂</w:t>
      </w:r>
      <w:r w:rsidRPr="00357434">
        <w:rPr>
          <w:b/>
        </w:rPr>
        <w:t>r</w:t>
      </w:r>
      <w:r>
        <w:rPr>
          <w:rStyle w:val="subscript"/>
        </w:rPr>
        <w:t>i</w:t>
      </w:r>
      <w:r>
        <w:t>/∂q</w:t>
      </w:r>
      <w:r>
        <w:rPr>
          <w:rStyle w:val="subscript"/>
        </w:rPr>
        <w:t>j</w:t>
      </w:r>
      <w:r>
        <w:t xml:space="preserve">) </w:t>
      </w:r>
      <w:r>
        <w:fldChar w:fldCharType="begin"/>
      </w:r>
      <w:r>
        <w:instrText xml:space="preserve"> EQ \O(q,\S\up3(•))</w:instrText>
      </w:r>
      <w:r>
        <w:fldChar w:fldCharType="end"/>
      </w:r>
      <w:r>
        <w:rPr>
          <w:rStyle w:val="subscript"/>
        </w:rPr>
        <w:t>j</w:t>
      </w:r>
      <w:r>
        <w:t>dt + (∂</w:t>
      </w:r>
      <w:r w:rsidRPr="00357434">
        <w:rPr>
          <w:b/>
        </w:rPr>
        <w:t>r</w:t>
      </w:r>
      <w:r>
        <w:rPr>
          <w:rStyle w:val="subscript"/>
        </w:rPr>
        <w:t>i</w:t>
      </w:r>
      <w:r>
        <w:t>/∂t)dt</w:t>
      </w:r>
    </w:p>
    <w:p w14:paraId="5A8F055E" w14:textId="77777777" w:rsidR="007921F8" w:rsidRDefault="00A47AAF" w:rsidP="00A47AAF">
      <w:r>
        <w:tab/>
        <w:t>d</w:t>
      </w:r>
      <w:r w:rsidRPr="00357434">
        <w:rPr>
          <w:b/>
        </w:rPr>
        <w:t>r</w:t>
      </w:r>
      <w:r>
        <w:rPr>
          <w:b/>
        </w:rPr>
        <w:t>'</w:t>
      </w:r>
      <w:r>
        <w:rPr>
          <w:rStyle w:val="subscript"/>
        </w:rPr>
        <w:t>i</w:t>
      </w:r>
      <w:r>
        <w:t xml:space="preserve"> = Σ</w:t>
      </w:r>
      <w:r>
        <w:rPr>
          <w:rStyle w:val="subscript"/>
        </w:rPr>
        <w:t>j=1</w:t>
      </w:r>
      <w:r>
        <w:rPr>
          <w:rStyle w:val="superscript"/>
        </w:rPr>
        <w:t>n</w:t>
      </w:r>
      <w:r>
        <w:t xml:space="preserve"> (∂</w:t>
      </w:r>
      <w:r w:rsidRPr="00357434">
        <w:rPr>
          <w:b/>
        </w:rPr>
        <w:t>r</w:t>
      </w:r>
      <w:r>
        <w:rPr>
          <w:rStyle w:val="subscript"/>
        </w:rPr>
        <w:t>i</w:t>
      </w:r>
      <w:r>
        <w:t>/∂q</w:t>
      </w:r>
      <w:r>
        <w:rPr>
          <w:rStyle w:val="subscript"/>
        </w:rPr>
        <w:t>j</w:t>
      </w:r>
      <w:r>
        <w:t xml:space="preserve">) </w:t>
      </w:r>
      <w:r>
        <w:fldChar w:fldCharType="begin"/>
      </w:r>
      <w:r>
        <w:instrText xml:space="preserve"> EQ \O(q,\S\up3(•))</w:instrText>
      </w:r>
      <w:r>
        <w:fldChar w:fldCharType="end"/>
      </w:r>
      <w:r>
        <w:t>'</w:t>
      </w:r>
      <w:r>
        <w:rPr>
          <w:rStyle w:val="subscript"/>
        </w:rPr>
        <w:t>j</w:t>
      </w:r>
      <w:r>
        <w:t>dt + (∂</w:t>
      </w:r>
      <w:r w:rsidRPr="00357434">
        <w:rPr>
          <w:b/>
        </w:rPr>
        <w:t>r</w:t>
      </w:r>
      <w:r>
        <w:rPr>
          <w:rStyle w:val="subscript"/>
        </w:rPr>
        <w:t>i</w:t>
      </w:r>
      <w:r>
        <w:t>/∂t)dt</w:t>
      </w:r>
    </w:p>
    <w:p w14:paraId="3BCDDC1D" w14:textId="77777777" w:rsidR="00A47AAF" w:rsidRDefault="00A47AAF" w:rsidP="00A47AAF"/>
    <w:p w14:paraId="63820CC4" w14:textId="77777777" w:rsidR="00A47AAF" w:rsidRDefault="00A47AAF" w:rsidP="00A47AAF">
      <w:r>
        <w:t>Here my idea is that these are two different allowed displacements and they differ because the generalized velocity sets are set differently, one with prime the other not. Things like (∂</w:t>
      </w:r>
      <w:r w:rsidRPr="00357434">
        <w:rPr>
          <w:b/>
        </w:rPr>
        <w:t>r</w:t>
      </w:r>
      <w:r>
        <w:rPr>
          <w:rStyle w:val="subscript"/>
        </w:rPr>
        <w:t>i</w:t>
      </w:r>
      <w:r>
        <w:t>/∂q</w:t>
      </w:r>
      <w:r>
        <w:rPr>
          <w:rStyle w:val="subscript"/>
        </w:rPr>
        <w:t>j</w:t>
      </w:r>
      <w:r>
        <w:t>) and (∂</w:t>
      </w:r>
      <w:r w:rsidRPr="00357434">
        <w:rPr>
          <w:b/>
        </w:rPr>
        <w:t>r</w:t>
      </w:r>
      <w:r>
        <w:rPr>
          <w:rStyle w:val="subscript"/>
        </w:rPr>
        <w:t>i</w:t>
      </w:r>
      <w:r>
        <w:t xml:space="preserve">/∂t) are more or less constants, determined by </w:t>
      </w:r>
      <w:r w:rsidRPr="00357434">
        <w:rPr>
          <w:b/>
        </w:rPr>
        <w:t>r</w:t>
      </w:r>
      <w:r>
        <w:rPr>
          <w:rStyle w:val="subscript"/>
        </w:rPr>
        <w:t>i</w:t>
      </w:r>
      <w:r>
        <w:t xml:space="preserve"> = </w:t>
      </w:r>
      <w:r w:rsidRPr="00357434">
        <w:rPr>
          <w:b/>
        </w:rPr>
        <w:t>r</w:t>
      </w:r>
      <w:r>
        <w:rPr>
          <w:rStyle w:val="subscript"/>
        </w:rPr>
        <w:t>i</w:t>
      </w:r>
      <w:r>
        <w:t>(q</w:t>
      </w:r>
      <w:r>
        <w:rPr>
          <w:rStyle w:val="subscript"/>
        </w:rPr>
        <w:t>j</w:t>
      </w:r>
      <w:r>
        <w:t>, t), these cannot be different for different displacements. Now subtract to get</w:t>
      </w:r>
    </w:p>
    <w:p w14:paraId="0F3098F1" w14:textId="77777777" w:rsidR="00A47AAF" w:rsidRDefault="00A47AAF" w:rsidP="00A47AAF"/>
    <w:p w14:paraId="566811F1" w14:textId="77777777" w:rsidR="00A47AAF" w:rsidRDefault="00A47AAF" w:rsidP="00A47AAF">
      <w:r>
        <w:tab/>
        <w:t>δ</w:t>
      </w:r>
      <w:r w:rsidRPr="00357434">
        <w:rPr>
          <w:b/>
        </w:rPr>
        <w:t>r</w:t>
      </w:r>
      <w:r>
        <w:rPr>
          <w:rStyle w:val="subscript"/>
        </w:rPr>
        <w:t>i</w:t>
      </w:r>
      <w:r>
        <w:t xml:space="preserve"> = Σ</w:t>
      </w:r>
      <w:r>
        <w:rPr>
          <w:rStyle w:val="subscript"/>
        </w:rPr>
        <w:t>j=1</w:t>
      </w:r>
      <w:r>
        <w:rPr>
          <w:rStyle w:val="superscript"/>
        </w:rPr>
        <w:t>n</w:t>
      </w:r>
      <w:r>
        <w:t xml:space="preserve"> (∂</w:t>
      </w:r>
      <w:r w:rsidRPr="00357434">
        <w:rPr>
          <w:b/>
        </w:rPr>
        <w:t>r</w:t>
      </w:r>
      <w:r>
        <w:rPr>
          <w:rStyle w:val="subscript"/>
        </w:rPr>
        <w:t>i</w:t>
      </w:r>
      <w:r>
        <w:t>/∂q</w:t>
      </w:r>
      <w:r>
        <w:rPr>
          <w:rStyle w:val="subscript"/>
        </w:rPr>
        <w:t>j</w:t>
      </w:r>
      <w:r>
        <w:t xml:space="preserve">) [ </w:t>
      </w:r>
      <w:r>
        <w:fldChar w:fldCharType="begin"/>
      </w:r>
      <w:r>
        <w:instrText xml:space="preserve"> EQ \O(q,\S\up3(•))</w:instrText>
      </w:r>
      <w:r>
        <w:fldChar w:fldCharType="end"/>
      </w:r>
      <w:r>
        <w:t>'</w:t>
      </w:r>
      <w:r>
        <w:rPr>
          <w:rStyle w:val="subscript"/>
        </w:rPr>
        <w:t>j</w:t>
      </w:r>
      <w:r>
        <w:t xml:space="preserve"> - </w:t>
      </w:r>
      <w:r>
        <w:fldChar w:fldCharType="begin"/>
      </w:r>
      <w:r>
        <w:instrText xml:space="preserve"> EQ \O(q,\S\up3(•))</w:instrText>
      </w:r>
      <w:r>
        <w:fldChar w:fldCharType="end"/>
      </w:r>
      <w:r>
        <w:rPr>
          <w:rStyle w:val="subscript"/>
        </w:rPr>
        <w:t>j</w:t>
      </w:r>
      <w:r>
        <w:t xml:space="preserve"> ]dt</w:t>
      </w:r>
    </w:p>
    <w:p w14:paraId="718533D3" w14:textId="77777777" w:rsidR="00A47AAF" w:rsidRDefault="00A47AAF" w:rsidP="00A47AAF"/>
    <w:p w14:paraId="1E22075C" w14:textId="77777777" w:rsidR="00A47AAF" w:rsidRDefault="00A47AAF" w:rsidP="00A47AAF">
      <w:r>
        <w:t>Then write</w:t>
      </w:r>
    </w:p>
    <w:p w14:paraId="1A8128DE" w14:textId="77777777" w:rsidR="00A47AAF" w:rsidRDefault="00A47AAF" w:rsidP="00A47AAF"/>
    <w:p w14:paraId="68099B52" w14:textId="77777777" w:rsidR="00A47AAF" w:rsidRDefault="00A47AAF" w:rsidP="00A47AAF">
      <w:r>
        <w:tab/>
        <w:t xml:space="preserve">[ </w:t>
      </w:r>
      <w:r>
        <w:fldChar w:fldCharType="begin"/>
      </w:r>
      <w:r>
        <w:instrText xml:space="preserve"> EQ \O(q,\S\up3(•))</w:instrText>
      </w:r>
      <w:r>
        <w:fldChar w:fldCharType="end"/>
      </w:r>
      <w:r>
        <w:t>'</w:t>
      </w:r>
      <w:r>
        <w:rPr>
          <w:rStyle w:val="subscript"/>
        </w:rPr>
        <w:t>j</w:t>
      </w:r>
      <w:r>
        <w:t xml:space="preserve"> - </w:t>
      </w:r>
      <w:r>
        <w:fldChar w:fldCharType="begin"/>
      </w:r>
      <w:r>
        <w:instrText xml:space="preserve"> EQ \O(q,\S\up3(•))</w:instrText>
      </w:r>
      <w:r>
        <w:fldChar w:fldCharType="end"/>
      </w:r>
      <w:r>
        <w:rPr>
          <w:rStyle w:val="subscript"/>
        </w:rPr>
        <w:t>j</w:t>
      </w:r>
      <w:r>
        <w:t xml:space="preserve"> ]dt   =  ∂</w:t>
      </w:r>
      <w:r>
        <w:rPr>
          <w:rStyle w:val="subscript"/>
        </w:rPr>
        <w:t>t</w:t>
      </w:r>
      <w:r>
        <w:t xml:space="preserve"> [ q'</w:t>
      </w:r>
      <w:r>
        <w:rPr>
          <w:rStyle w:val="subscript"/>
        </w:rPr>
        <w:t>j</w:t>
      </w:r>
      <w:r>
        <w:t>- q</w:t>
      </w:r>
      <w:r>
        <w:rPr>
          <w:rStyle w:val="subscript"/>
        </w:rPr>
        <w:t>j</w:t>
      </w:r>
      <w:r>
        <w:t>] dt  =  q'</w:t>
      </w:r>
      <w:r>
        <w:rPr>
          <w:rStyle w:val="subscript"/>
        </w:rPr>
        <w:t>j</w:t>
      </w:r>
      <w:r>
        <w:t>- q</w:t>
      </w:r>
      <w:r>
        <w:rPr>
          <w:rStyle w:val="subscript"/>
        </w:rPr>
        <w:t>j</w:t>
      </w:r>
      <w:r>
        <w:t xml:space="preserve">   = δq</w:t>
      </w:r>
      <w:r>
        <w:rPr>
          <w:rStyle w:val="subscript"/>
        </w:rPr>
        <w:t>j</w:t>
      </w:r>
    </w:p>
    <w:p w14:paraId="53988E5A" w14:textId="77777777" w:rsidR="00A47AAF" w:rsidRDefault="00A47AAF" w:rsidP="00A47AAF"/>
    <w:p w14:paraId="1E99EC50" w14:textId="77777777" w:rsidR="00A47AAF" w:rsidRDefault="00A47AAF" w:rsidP="00A47AAF">
      <w:r>
        <w:t>Then we arrive at</w:t>
      </w:r>
    </w:p>
    <w:p w14:paraId="120B75D5" w14:textId="77777777" w:rsidR="00A47AAF" w:rsidRDefault="00A47AAF" w:rsidP="00A47AAF"/>
    <w:p w14:paraId="5CB42BC4" w14:textId="77777777" w:rsidR="00A47AAF" w:rsidRPr="007451E0" w:rsidRDefault="00A47AAF" w:rsidP="00A47AAF">
      <w:r>
        <w:tab/>
        <w:t>δ</w:t>
      </w:r>
      <w:r w:rsidRPr="00357434">
        <w:rPr>
          <w:b/>
        </w:rPr>
        <w:t>r</w:t>
      </w:r>
      <w:r>
        <w:rPr>
          <w:rStyle w:val="subscript"/>
        </w:rPr>
        <w:t>i</w:t>
      </w:r>
      <w:r>
        <w:t xml:space="preserve"> = Σ</w:t>
      </w:r>
      <w:r>
        <w:rPr>
          <w:rStyle w:val="subscript"/>
        </w:rPr>
        <w:t>j=1</w:t>
      </w:r>
      <w:r>
        <w:rPr>
          <w:rStyle w:val="superscript"/>
        </w:rPr>
        <w:t>n</w:t>
      </w:r>
      <w:r>
        <w:t xml:space="preserve"> (∂</w:t>
      </w:r>
      <w:r w:rsidRPr="00357434">
        <w:rPr>
          <w:b/>
        </w:rPr>
        <w:t>r</w:t>
      </w:r>
      <w:r>
        <w:rPr>
          <w:rStyle w:val="subscript"/>
        </w:rPr>
        <w:t>i</w:t>
      </w:r>
      <w:r>
        <w:t>/∂q</w:t>
      </w:r>
      <w:r>
        <w:rPr>
          <w:rStyle w:val="subscript"/>
        </w:rPr>
        <w:t>j</w:t>
      </w:r>
      <w:r>
        <w:t>)</w:t>
      </w:r>
      <w:r w:rsidRPr="00A47AAF">
        <w:t xml:space="preserve"> </w:t>
      </w:r>
      <w:r>
        <w:t>δq</w:t>
      </w:r>
      <w:r>
        <w:rPr>
          <w:rStyle w:val="subscript"/>
        </w:rPr>
        <w:t>j</w:t>
      </w:r>
      <w:r w:rsidR="007451E0">
        <w:tab/>
      </w:r>
      <w:r w:rsidR="007451E0">
        <w:tab/>
      </w:r>
      <w:r w:rsidR="007451E0">
        <w:tab/>
        <w:t xml:space="preserve"> </w:t>
      </w:r>
      <w:r w:rsidR="007451E0">
        <w:tab/>
        <w:t>(1-44)</w:t>
      </w:r>
    </w:p>
    <w:p w14:paraId="06FFF1AC" w14:textId="77777777" w:rsidR="00A47AAF" w:rsidRDefault="00A47AAF" w:rsidP="00A47AAF"/>
    <w:p w14:paraId="23E70371" w14:textId="77777777" w:rsidR="007921F8" w:rsidRDefault="00A47AAF" w:rsidP="00A47AAF">
      <w:r>
        <w:t>I think this is how the Indians would derive (1.44)</w:t>
      </w:r>
      <w:r w:rsidR="007921F8">
        <w:t xml:space="preserve"> </w:t>
      </w:r>
    </w:p>
    <w:p w14:paraId="707BC31D" w14:textId="77777777" w:rsidR="007921F8" w:rsidRDefault="007921F8" w:rsidP="00A47AAF"/>
    <w:p w14:paraId="56F93129" w14:textId="77777777" w:rsidR="007921F8" w:rsidRDefault="007921F8" w:rsidP="00A47AAF">
      <w:r w:rsidRPr="007921F8">
        <w:rPr>
          <w:u w:val="single"/>
        </w:rPr>
        <w:t>Note added 9.29.</w:t>
      </w:r>
      <w:r>
        <w:t xml:space="preserve"> Could write the above as</w:t>
      </w:r>
    </w:p>
    <w:p w14:paraId="30DFD507" w14:textId="77777777" w:rsidR="007921F8" w:rsidRDefault="007921F8" w:rsidP="00A47AAF"/>
    <w:p w14:paraId="15FC2CEF" w14:textId="77777777" w:rsidR="007921F8" w:rsidRDefault="007921F8" w:rsidP="007921F8">
      <w:r>
        <w:tab/>
        <w:t>d</w:t>
      </w:r>
      <w:r w:rsidRPr="00357434">
        <w:rPr>
          <w:b/>
        </w:rPr>
        <w:t>r</w:t>
      </w:r>
      <w:r>
        <w:rPr>
          <w:rStyle w:val="subscript"/>
        </w:rPr>
        <w:t>i</w:t>
      </w:r>
      <w:r>
        <w:t xml:space="preserve"> = Σ</w:t>
      </w:r>
      <w:r>
        <w:rPr>
          <w:rStyle w:val="subscript"/>
        </w:rPr>
        <w:t>j=1</w:t>
      </w:r>
      <w:r>
        <w:rPr>
          <w:rStyle w:val="superscript"/>
        </w:rPr>
        <w:t>n</w:t>
      </w:r>
      <w:r>
        <w:t xml:space="preserve"> (∂</w:t>
      </w:r>
      <w:r w:rsidRPr="00357434">
        <w:rPr>
          <w:b/>
        </w:rPr>
        <w:t>r</w:t>
      </w:r>
      <w:r>
        <w:rPr>
          <w:rStyle w:val="subscript"/>
        </w:rPr>
        <w:t>i</w:t>
      </w:r>
      <w:r>
        <w:t>/∂q</w:t>
      </w:r>
      <w:r>
        <w:rPr>
          <w:rStyle w:val="subscript"/>
        </w:rPr>
        <w:t>j</w:t>
      </w:r>
      <w:r>
        <w:t>) d</w:t>
      </w:r>
      <w:r w:rsidRPr="007921F8">
        <w:rPr>
          <w:b/>
        </w:rPr>
        <w:t>q</w:t>
      </w:r>
      <w:r>
        <w:rPr>
          <w:rStyle w:val="subscript"/>
        </w:rPr>
        <w:t>j</w:t>
      </w:r>
      <w:r>
        <w:t xml:space="preserve"> + (∂</w:t>
      </w:r>
      <w:r w:rsidRPr="00357434">
        <w:rPr>
          <w:b/>
        </w:rPr>
        <w:t>r</w:t>
      </w:r>
      <w:r>
        <w:rPr>
          <w:rStyle w:val="subscript"/>
        </w:rPr>
        <w:t>i</w:t>
      </w:r>
      <w:r>
        <w:t>/∂t)dt</w:t>
      </w:r>
    </w:p>
    <w:p w14:paraId="065499EE" w14:textId="77777777" w:rsidR="007921F8" w:rsidRDefault="007921F8" w:rsidP="007921F8">
      <w:r>
        <w:tab/>
        <w:t>d</w:t>
      </w:r>
      <w:r w:rsidRPr="00357434">
        <w:rPr>
          <w:b/>
        </w:rPr>
        <w:t>r</w:t>
      </w:r>
      <w:r>
        <w:rPr>
          <w:b/>
        </w:rPr>
        <w:t>'</w:t>
      </w:r>
      <w:r>
        <w:rPr>
          <w:rStyle w:val="subscript"/>
        </w:rPr>
        <w:t>i</w:t>
      </w:r>
      <w:r>
        <w:t xml:space="preserve"> = Σ</w:t>
      </w:r>
      <w:r>
        <w:rPr>
          <w:rStyle w:val="subscript"/>
        </w:rPr>
        <w:t>j=1</w:t>
      </w:r>
      <w:r>
        <w:rPr>
          <w:rStyle w:val="superscript"/>
        </w:rPr>
        <w:t>n</w:t>
      </w:r>
      <w:r>
        <w:t xml:space="preserve"> (∂</w:t>
      </w:r>
      <w:r w:rsidRPr="00357434">
        <w:rPr>
          <w:b/>
        </w:rPr>
        <w:t>r</w:t>
      </w:r>
      <w:r>
        <w:rPr>
          <w:rStyle w:val="subscript"/>
        </w:rPr>
        <w:t>i</w:t>
      </w:r>
      <w:r>
        <w:t>/∂q</w:t>
      </w:r>
      <w:r>
        <w:rPr>
          <w:rStyle w:val="subscript"/>
        </w:rPr>
        <w:t>j</w:t>
      </w:r>
      <w:r>
        <w:t>)d</w:t>
      </w:r>
      <w:r w:rsidRPr="007921F8">
        <w:rPr>
          <w:b/>
        </w:rPr>
        <w:t>q</w:t>
      </w:r>
      <w:r>
        <w:rPr>
          <w:b/>
        </w:rPr>
        <w:t>'</w:t>
      </w:r>
      <w:r>
        <w:rPr>
          <w:rStyle w:val="subscript"/>
        </w:rPr>
        <w:t>j</w:t>
      </w:r>
      <w:r>
        <w:t xml:space="preserve"> + (∂</w:t>
      </w:r>
      <w:r w:rsidRPr="00357434">
        <w:rPr>
          <w:b/>
        </w:rPr>
        <w:t>r</w:t>
      </w:r>
      <w:r>
        <w:rPr>
          <w:rStyle w:val="subscript"/>
        </w:rPr>
        <w:t>i</w:t>
      </w:r>
      <w:r>
        <w:t>/∂t)dt</w:t>
      </w:r>
    </w:p>
    <w:p w14:paraId="76A1EF69" w14:textId="77777777" w:rsidR="007921F8" w:rsidRDefault="007921F8" w:rsidP="007921F8"/>
    <w:p w14:paraId="3D6A98F0" w14:textId="77777777" w:rsidR="007921F8" w:rsidRDefault="007921F8" w:rsidP="007921F8">
      <w:r>
        <w:t>Then</w:t>
      </w:r>
    </w:p>
    <w:p w14:paraId="3D7A0A87" w14:textId="77777777" w:rsidR="007921F8" w:rsidRDefault="007921F8" w:rsidP="007921F8"/>
    <w:p w14:paraId="0DF2A0A2" w14:textId="77777777" w:rsidR="007921F8" w:rsidRDefault="007921F8" w:rsidP="007921F8">
      <w:pPr>
        <w:rPr>
          <w:rStyle w:val="subscript"/>
        </w:rPr>
      </w:pPr>
      <w:r>
        <w:tab/>
        <w:t>δ</w:t>
      </w:r>
      <w:r w:rsidRPr="00357434">
        <w:rPr>
          <w:b/>
        </w:rPr>
        <w:t>r</w:t>
      </w:r>
      <w:r>
        <w:rPr>
          <w:rStyle w:val="subscript"/>
        </w:rPr>
        <w:t>i</w:t>
      </w:r>
      <w:r>
        <w:t xml:space="preserve">  = d</w:t>
      </w:r>
      <w:r w:rsidRPr="00357434">
        <w:rPr>
          <w:b/>
        </w:rPr>
        <w:t>r</w:t>
      </w:r>
      <w:r>
        <w:rPr>
          <w:rStyle w:val="subscript"/>
        </w:rPr>
        <w:t>i</w:t>
      </w:r>
      <w:r>
        <w:t xml:space="preserve"> - d</w:t>
      </w:r>
      <w:r w:rsidRPr="00357434">
        <w:rPr>
          <w:b/>
        </w:rPr>
        <w:t>r</w:t>
      </w:r>
      <w:r>
        <w:rPr>
          <w:b/>
        </w:rPr>
        <w:t>'</w:t>
      </w:r>
      <w:r>
        <w:rPr>
          <w:rStyle w:val="subscript"/>
        </w:rPr>
        <w:t>i</w:t>
      </w:r>
      <w:r>
        <w:t xml:space="preserve">  =  Σ</w:t>
      </w:r>
      <w:r>
        <w:rPr>
          <w:rStyle w:val="subscript"/>
        </w:rPr>
        <w:t>j=1</w:t>
      </w:r>
      <w:r>
        <w:rPr>
          <w:rStyle w:val="superscript"/>
        </w:rPr>
        <w:t>n</w:t>
      </w:r>
      <w:r>
        <w:t xml:space="preserve"> (∂</w:t>
      </w:r>
      <w:r w:rsidRPr="00357434">
        <w:rPr>
          <w:b/>
        </w:rPr>
        <w:t>r</w:t>
      </w:r>
      <w:r>
        <w:rPr>
          <w:rStyle w:val="subscript"/>
        </w:rPr>
        <w:t>i</w:t>
      </w:r>
      <w:r>
        <w:t>/∂q</w:t>
      </w:r>
      <w:r>
        <w:rPr>
          <w:rStyle w:val="subscript"/>
        </w:rPr>
        <w:t>j</w:t>
      </w:r>
      <w:r>
        <w:t>) [d</w:t>
      </w:r>
      <w:r w:rsidRPr="007921F8">
        <w:rPr>
          <w:b/>
        </w:rPr>
        <w:t>q</w:t>
      </w:r>
      <w:r>
        <w:rPr>
          <w:rStyle w:val="subscript"/>
        </w:rPr>
        <w:t>j</w:t>
      </w:r>
      <w:r>
        <w:t xml:space="preserve"> - d</w:t>
      </w:r>
      <w:r w:rsidRPr="007921F8">
        <w:rPr>
          <w:b/>
        </w:rPr>
        <w:t>q</w:t>
      </w:r>
      <w:r>
        <w:rPr>
          <w:b/>
        </w:rPr>
        <w:t>'</w:t>
      </w:r>
      <w:r>
        <w:rPr>
          <w:rStyle w:val="subscript"/>
        </w:rPr>
        <w:t>j</w:t>
      </w:r>
      <w:r>
        <w:t>]  =   Σ</w:t>
      </w:r>
      <w:r>
        <w:rPr>
          <w:rStyle w:val="subscript"/>
        </w:rPr>
        <w:t>j=1</w:t>
      </w:r>
      <w:r>
        <w:rPr>
          <w:rStyle w:val="superscript"/>
        </w:rPr>
        <w:t>n</w:t>
      </w:r>
      <w:r>
        <w:t xml:space="preserve"> (∂</w:t>
      </w:r>
      <w:r w:rsidRPr="00357434">
        <w:rPr>
          <w:b/>
        </w:rPr>
        <w:t>r</w:t>
      </w:r>
      <w:r>
        <w:rPr>
          <w:rStyle w:val="subscript"/>
        </w:rPr>
        <w:t>i</w:t>
      </w:r>
      <w:r>
        <w:t>/∂q</w:t>
      </w:r>
      <w:r>
        <w:rPr>
          <w:rStyle w:val="subscript"/>
        </w:rPr>
        <w:t>j</w:t>
      </w:r>
      <w:r>
        <w:t>) δ</w:t>
      </w:r>
      <w:r w:rsidRPr="007921F8">
        <w:rPr>
          <w:b/>
        </w:rPr>
        <w:t>q</w:t>
      </w:r>
      <w:r>
        <w:rPr>
          <w:rStyle w:val="subscript"/>
        </w:rPr>
        <w:t>j</w:t>
      </w:r>
    </w:p>
    <w:p w14:paraId="3009142F" w14:textId="77777777" w:rsidR="007921F8" w:rsidRDefault="007921F8" w:rsidP="007921F8">
      <w:pPr>
        <w:rPr>
          <w:rStyle w:val="subscript"/>
        </w:rPr>
      </w:pPr>
    </w:p>
    <w:p w14:paraId="675824CA" w14:textId="77777777" w:rsidR="007921F8" w:rsidRPr="007921F8" w:rsidRDefault="007921F8" w:rsidP="007921F8">
      <w:r>
        <w:t>This is really a trivial point. The notion of δ</w:t>
      </w:r>
      <w:r w:rsidRPr="007921F8">
        <w:rPr>
          <w:b/>
        </w:rPr>
        <w:t>q</w:t>
      </w:r>
      <w:r>
        <w:rPr>
          <w:rStyle w:val="subscript"/>
        </w:rPr>
        <w:t>j</w:t>
      </w:r>
      <w:r>
        <w:t xml:space="preserve">  = d</w:t>
      </w:r>
      <w:r w:rsidRPr="007921F8">
        <w:rPr>
          <w:b/>
        </w:rPr>
        <w:t>q</w:t>
      </w:r>
      <w:r>
        <w:rPr>
          <w:rStyle w:val="subscript"/>
        </w:rPr>
        <w:t>j</w:t>
      </w:r>
      <w:r>
        <w:t xml:space="preserve"> - d</w:t>
      </w:r>
      <w:r w:rsidRPr="007921F8">
        <w:rPr>
          <w:b/>
        </w:rPr>
        <w:t>q</w:t>
      </w:r>
      <w:r>
        <w:rPr>
          <w:b/>
        </w:rPr>
        <w:t>'</w:t>
      </w:r>
      <w:r>
        <w:rPr>
          <w:rStyle w:val="subscript"/>
        </w:rPr>
        <w:t>j</w:t>
      </w:r>
      <w:r>
        <w:t xml:space="preserve"> is exactly the same as the R&amp;S notion. </w:t>
      </w:r>
    </w:p>
    <w:p w14:paraId="3B8851CB" w14:textId="77777777" w:rsidR="007921F8" w:rsidRDefault="007921F8" w:rsidP="00A47AAF"/>
    <w:p w14:paraId="77B6AE9C" w14:textId="77777777" w:rsidR="00A47AAF" w:rsidRDefault="007451E0" w:rsidP="00A47AAF">
      <w:r>
        <w:t xml:space="preserve">Both the virtual </w:t>
      </w:r>
      <w:r w:rsidR="007921F8">
        <w:t>δ</w:t>
      </w:r>
      <w:r w:rsidRPr="007451E0">
        <w:rPr>
          <w:b/>
        </w:rPr>
        <w:t>r</w:t>
      </w:r>
      <w:r>
        <w:rPr>
          <w:rStyle w:val="subscript"/>
        </w:rPr>
        <w:t>i</w:t>
      </w:r>
      <w:r>
        <w:t xml:space="preserve"> displacements and the virtual </w:t>
      </w:r>
      <w:r w:rsidR="007921F8">
        <w:t>δ</w:t>
      </w:r>
      <w:r>
        <w:t>q</w:t>
      </w:r>
      <w:r>
        <w:rPr>
          <w:rStyle w:val="subscript"/>
        </w:rPr>
        <w:t>i</w:t>
      </w:r>
      <w:r>
        <w:t xml:space="preserve"> displacements must be taken as differences of the corresponding allowed displacements. Gold comments in parens that this then supports time-dependent constraints, and the Indians would agree. </w:t>
      </w:r>
    </w:p>
    <w:p w14:paraId="36559D05" w14:textId="77777777" w:rsidR="007451E0" w:rsidRPr="007921F8" w:rsidRDefault="007451E0" w:rsidP="00A47AAF">
      <w:r>
        <w:tab/>
        <w:t xml:space="preserve">So </w:t>
      </w:r>
      <w:r w:rsidR="007921F8">
        <w:t xml:space="preserve">(1-44) </w:t>
      </w:r>
      <w:r>
        <w:t xml:space="preserve"> is a very important ingredient and</w:t>
      </w:r>
      <w:r w:rsidR="00236478">
        <w:t xml:space="preserve"> Gold sort of fudges it, but I </w:t>
      </w:r>
      <w:r>
        <w:t xml:space="preserve">now accept it. </w:t>
      </w:r>
      <w:r w:rsidR="007921F8">
        <w:t xml:space="preserve">Then (1-45) is a no-brainer and he has then defined his generalized force Qj. </w:t>
      </w:r>
    </w:p>
    <w:p w14:paraId="0D759685" w14:textId="77777777" w:rsidR="007921F8" w:rsidRDefault="007921F8" w:rsidP="00A47AAF"/>
    <w:p w14:paraId="731C2DA7" w14:textId="77777777" w:rsidR="007451E0" w:rsidRPr="007921F8" w:rsidRDefault="007451E0">
      <w:pPr>
        <w:rPr>
          <w:color w:val="0000FF"/>
        </w:rPr>
      </w:pPr>
      <w:r w:rsidRPr="007921F8">
        <w:rPr>
          <w:color w:val="0000FF"/>
        </w:rPr>
        <w:t>So Gold now wants to process D'Alembert 1-42 into something involving only these q</w:t>
      </w:r>
      <w:r w:rsidRPr="007921F8">
        <w:rPr>
          <w:rStyle w:val="subscript"/>
          <w:color w:val="0000FF"/>
        </w:rPr>
        <w:t>j</w:t>
      </w:r>
      <w:r w:rsidRPr="007921F8">
        <w:rPr>
          <w:color w:val="0000FF"/>
        </w:rPr>
        <w:t xml:space="preserve"> coordinates. </w:t>
      </w:r>
      <w:r w:rsidR="00A576E2" w:rsidRPr="007921F8">
        <w:rPr>
          <w:color w:val="0000FF"/>
        </w:rPr>
        <w:t xml:space="preserve">He comments that if we could cast this into the form </w:t>
      </w:r>
      <w:r w:rsidR="00A576E2" w:rsidRPr="007921F8">
        <w:rPr>
          <w:color w:val="0000FF"/>
        </w:rPr>
        <w:sym w:font="Symbol" w:char="F053"/>
      </w:r>
      <w:r w:rsidR="004F2984" w:rsidRPr="007921F8">
        <w:rPr>
          <w:rStyle w:val="subscript"/>
          <w:color w:val="0000FF"/>
        </w:rPr>
        <w:t>j</w:t>
      </w:r>
      <w:r w:rsidR="00A576E2" w:rsidRPr="007921F8">
        <w:rPr>
          <w:color w:val="0000FF"/>
        </w:rPr>
        <w:t>G</w:t>
      </w:r>
      <w:r w:rsidR="004F2984" w:rsidRPr="007921F8">
        <w:rPr>
          <w:rStyle w:val="subscript"/>
          <w:color w:val="0000FF"/>
        </w:rPr>
        <w:t>j</w:t>
      </w:r>
      <w:r w:rsidR="00A576E2" w:rsidRPr="007921F8">
        <w:rPr>
          <w:color w:val="0000FF"/>
        </w:rPr>
        <w:sym w:font="Symbol" w:char="F064"/>
      </w:r>
      <w:r w:rsidR="00A576E2" w:rsidRPr="007921F8">
        <w:rPr>
          <w:color w:val="0000FF"/>
        </w:rPr>
        <w:t>q</w:t>
      </w:r>
      <w:r w:rsidR="004F2984" w:rsidRPr="007921F8">
        <w:rPr>
          <w:rStyle w:val="subscript"/>
          <w:color w:val="0000FF"/>
        </w:rPr>
        <w:t>j</w:t>
      </w:r>
      <w:r w:rsidR="00A576E2" w:rsidRPr="007921F8">
        <w:rPr>
          <w:color w:val="0000FF"/>
        </w:rPr>
        <w:t xml:space="preserve"> = 0 where </w:t>
      </w:r>
      <w:r w:rsidR="00A576E2" w:rsidRPr="007921F8">
        <w:rPr>
          <w:color w:val="0000FF"/>
        </w:rPr>
        <w:sym w:font="Symbol" w:char="F064"/>
      </w:r>
      <w:r w:rsidR="00A576E2" w:rsidRPr="007921F8">
        <w:rPr>
          <w:color w:val="0000FF"/>
        </w:rPr>
        <w:t>q</w:t>
      </w:r>
      <w:r w:rsidR="004F2984" w:rsidRPr="007921F8">
        <w:rPr>
          <w:rStyle w:val="subscript"/>
          <w:color w:val="0000FF"/>
        </w:rPr>
        <w:t>j</w:t>
      </w:r>
      <w:r w:rsidR="00A576E2" w:rsidRPr="007921F8">
        <w:rPr>
          <w:color w:val="0000FF"/>
        </w:rPr>
        <w:t xml:space="preserve"> are virtual displacements in the </w:t>
      </w:r>
      <w:r w:rsidR="00A576E2" w:rsidRPr="007921F8">
        <w:rPr>
          <w:i/>
          <w:iCs/>
          <w:color w:val="0000FF"/>
        </w:rPr>
        <w:t>generalized</w:t>
      </w:r>
      <w:r w:rsidR="00A576E2" w:rsidRPr="007921F8">
        <w:rPr>
          <w:color w:val="0000FF"/>
        </w:rPr>
        <w:t xml:space="preserve"> coordinates, then since these are independent, we could conclude that </w:t>
      </w:r>
      <w:r w:rsidR="004F2984" w:rsidRPr="007921F8">
        <w:rPr>
          <w:color w:val="0000FF"/>
        </w:rPr>
        <w:t>this result tells us that G</w:t>
      </w:r>
      <w:r w:rsidR="004F2984" w:rsidRPr="007921F8">
        <w:rPr>
          <w:rStyle w:val="subscript"/>
          <w:color w:val="0000FF"/>
        </w:rPr>
        <w:t>j</w:t>
      </w:r>
      <w:r w:rsidR="004F2984" w:rsidRPr="007921F8">
        <w:rPr>
          <w:color w:val="0000FF"/>
        </w:rPr>
        <w:t xml:space="preserve"> = 0. </w:t>
      </w:r>
      <w:r w:rsidRPr="007921F8">
        <w:rPr>
          <w:color w:val="0000FF"/>
        </w:rPr>
        <w:tab/>
      </w:r>
    </w:p>
    <w:p w14:paraId="1B10487F" w14:textId="77777777" w:rsidR="007451E0" w:rsidRDefault="007451E0">
      <w:r>
        <w:tab/>
      </w:r>
    </w:p>
    <w:p w14:paraId="5AB9E81B" w14:textId="77777777" w:rsidR="00A576E2" w:rsidRDefault="004F2984">
      <w:r w:rsidRPr="004338F4">
        <w:rPr>
          <w:u w:val="single"/>
        </w:rPr>
        <w:t>If we skip the algebra for the moment</w:t>
      </w:r>
      <w:r>
        <w:t xml:space="preserve"> and cut to the chase, we see that we can in fact make such a formula and it is shown in (1-49) and we have </w:t>
      </w:r>
      <w:r w:rsidRPr="007451E0">
        <w:t>G</w:t>
      </w:r>
      <w:r>
        <w:rPr>
          <w:rStyle w:val="subscript"/>
        </w:rPr>
        <w:t>j</w:t>
      </w:r>
      <w:r>
        <w:t xml:space="preserve"> </w:t>
      </w:r>
      <w:r w:rsidR="007921F8">
        <w:t>≡</w:t>
      </w:r>
      <w:r>
        <w:t xml:space="preserve"> [ ... ] as shown there. This object </w:t>
      </w:r>
      <w:r w:rsidRPr="007451E0">
        <w:t>G</w:t>
      </w:r>
      <w:r>
        <w:rPr>
          <w:rStyle w:val="subscript"/>
        </w:rPr>
        <w:t>j</w:t>
      </w:r>
      <w:r>
        <w:t xml:space="preserve"> is seen to involve various derivatives of kinetic energy T, and the </w:t>
      </w:r>
      <w:r w:rsidRPr="004F2984">
        <w:rPr>
          <w:i/>
          <w:iCs/>
        </w:rPr>
        <w:t>generalized force</w:t>
      </w:r>
      <w:r>
        <w:t xml:space="preserve"> </w:t>
      </w:r>
      <w:r w:rsidRPr="00406100">
        <w:t>Q</w:t>
      </w:r>
      <w:r>
        <w:rPr>
          <w:rStyle w:val="subscript"/>
        </w:rPr>
        <w:t>j</w:t>
      </w:r>
      <w:r>
        <w:t xml:space="preserve"> that corresponds to the generalized coordinate q</w:t>
      </w:r>
      <w:r>
        <w:rPr>
          <w:rStyle w:val="subscript"/>
        </w:rPr>
        <w:t>j</w:t>
      </w:r>
      <w:r>
        <w:t xml:space="preserve">. </w:t>
      </w:r>
      <w:r w:rsidR="00406100">
        <w:t>Accepting this for the moment, we then have (1-50) on page 18 top. The operator acting on T is the same as that we know appears in "Lagrange's equation", which will appear in a moment. In some sense, (1-50) says that T is driven by the generalized force Q</w:t>
      </w:r>
      <w:r w:rsidR="00406100">
        <w:rPr>
          <w:rStyle w:val="subscript"/>
        </w:rPr>
        <w:t>j</w:t>
      </w:r>
      <w:r w:rsidR="00406100">
        <w:t xml:space="preserve">. </w:t>
      </w:r>
      <w:r w:rsidR="00197D75">
        <w:t xml:space="preserve">At this point, we have not assumed that forces come from a potential V, or that such a V even exists. </w:t>
      </w:r>
    </w:p>
    <w:p w14:paraId="290A47F3" w14:textId="77777777" w:rsidR="00CF6E12" w:rsidRDefault="00406100">
      <w:r>
        <w:tab/>
      </w:r>
      <w:r w:rsidR="00422A94">
        <w:t>Now</w:t>
      </w:r>
      <w:r>
        <w:t xml:space="preserve"> we go an extra step and assume that our regular force </w:t>
      </w:r>
      <w:r w:rsidRPr="00422A94">
        <w:rPr>
          <w:b/>
        </w:rPr>
        <w:t>F</w:t>
      </w:r>
      <w:r>
        <w:rPr>
          <w:rStyle w:val="subscript"/>
        </w:rPr>
        <w:t>i</w:t>
      </w:r>
      <w:r>
        <w:t xml:space="preserve"> (meaning the applied force) is conservative and so can be obtained as </w:t>
      </w:r>
      <w:r w:rsidRPr="00406100">
        <w:rPr>
          <w:b/>
        </w:rPr>
        <w:t>F</w:t>
      </w:r>
      <w:r>
        <w:rPr>
          <w:rStyle w:val="subscript"/>
        </w:rPr>
        <w:t>i</w:t>
      </w:r>
      <w:r>
        <w:t xml:space="preserve"> =  -</w:t>
      </w:r>
      <w:r w:rsidRPr="00422A94">
        <w:rPr>
          <w:b/>
        </w:rPr>
        <w:sym w:font="Symbol" w:char="F0D1"/>
      </w:r>
      <w:r>
        <w:rPr>
          <w:rStyle w:val="subscript"/>
        </w:rPr>
        <w:t>i</w:t>
      </w:r>
      <w:r>
        <w:t>V(</w:t>
      </w:r>
      <w:r w:rsidR="006569E4">
        <w:t>..</w:t>
      </w:r>
      <w:r>
        <w:t>r</w:t>
      </w:r>
      <w:r>
        <w:rPr>
          <w:rStyle w:val="subscript"/>
        </w:rPr>
        <w:t>i</w:t>
      </w:r>
      <w:r w:rsidRPr="006569E4">
        <w:t>...</w:t>
      </w:r>
      <w:r w:rsidRPr="00406100">
        <w:t>)</w:t>
      </w:r>
      <w:r>
        <w:rPr>
          <w:rStyle w:val="subscript"/>
        </w:rPr>
        <w:t xml:space="preserve">. </w:t>
      </w:r>
      <w:r w:rsidR="005101A6">
        <w:t xml:space="preserve">Again skipping algebra steps, we then arrive at the famous </w:t>
      </w:r>
      <w:r w:rsidR="005101A6" w:rsidRPr="006569E4">
        <w:rPr>
          <w:b/>
        </w:rPr>
        <w:t>Lagrange</w:t>
      </w:r>
      <w:r w:rsidR="005101A6">
        <w:t xml:space="preserve"> </w:t>
      </w:r>
      <w:r w:rsidR="006569E4" w:rsidRPr="006569E4">
        <w:rPr>
          <w:b/>
        </w:rPr>
        <w:t>E</w:t>
      </w:r>
      <w:r w:rsidR="005101A6" w:rsidRPr="006569E4">
        <w:rPr>
          <w:b/>
        </w:rPr>
        <w:t>quation</w:t>
      </w:r>
      <w:r w:rsidR="005101A6">
        <w:t xml:space="preserve"> of motion (1-53) where we have defined a new interesting object known as </w:t>
      </w:r>
      <w:r w:rsidR="005101A6" w:rsidRPr="006569E4">
        <w:rPr>
          <w:b/>
        </w:rPr>
        <w:t>"The Lagrangian L"</w:t>
      </w:r>
      <w:r w:rsidR="005101A6">
        <w:t xml:space="preserve">  and </w:t>
      </w:r>
      <w:r w:rsidR="005101A6" w:rsidRPr="006569E4">
        <w:rPr>
          <w:b/>
        </w:rPr>
        <w:t>L = T - V</w:t>
      </w:r>
      <w:r w:rsidR="005101A6">
        <w:t>, not to be confused with the Hamiltonian which is H = T + V = total energy. The L thing is some weird energy differen</w:t>
      </w:r>
      <w:r w:rsidR="006569E4">
        <w:t>ce</w:t>
      </w:r>
      <w:r w:rsidR="005101A6">
        <w:t xml:space="preserve"> thing. The derivatives in (1-53) are wrt to generalized coordinate q</w:t>
      </w:r>
      <w:r w:rsidR="005101A6">
        <w:rPr>
          <w:rStyle w:val="subscript"/>
        </w:rPr>
        <w:t>j</w:t>
      </w:r>
      <w:r w:rsidR="005101A6">
        <w:t xml:space="preserve"> and the generalized velocity </w:t>
      </w:r>
      <w:r w:rsidR="00CF6E12">
        <w:rPr>
          <w:b/>
        </w:rPr>
        <w:fldChar w:fldCharType="begin"/>
      </w:r>
      <w:r w:rsidR="00CF6E12">
        <w:rPr>
          <w:b/>
        </w:rPr>
        <w:instrText xml:space="preserve"> </w:instrText>
      </w:r>
      <w:r w:rsidR="00CF6E12">
        <w:instrText>EQ \O(q</w:instrText>
      </w:r>
      <w:r w:rsidR="00CF6E12">
        <w:rPr>
          <w:rStyle w:val="subscript"/>
        </w:rPr>
        <w:instrText>j</w:instrText>
      </w:r>
      <w:r w:rsidR="00CF6E12">
        <w:instrText>,\S(</w:instrText>
      </w:r>
      <w:r w:rsidR="00CF6E12">
        <w:rPr>
          <w:b/>
          <w:snapToGrid w:val="0"/>
          <w:sz w:val="24"/>
        </w:rPr>
        <w:instrText>·</w:instrText>
      </w:r>
      <w:r w:rsidR="00CF6E12">
        <w:instrText>))</w:instrText>
      </w:r>
      <w:r w:rsidR="00CF6E12">
        <w:rPr>
          <w:b/>
        </w:rPr>
        <w:fldChar w:fldCharType="end"/>
      </w:r>
      <w:r w:rsidR="00CF6E12">
        <w:t xml:space="preserve">, as well as wrt time. </w:t>
      </w:r>
    </w:p>
    <w:p w14:paraId="0A76FD96" w14:textId="77777777" w:rsidR="00422A94" w:rsidRDefault="00422A94"/>
    <w:p w14:paraId="11EB21D6" w14:textId="77777777" w:rsidR="00CF6E12" w:rsidRDefault="00CF6E12">
      <w:r>
        <w:tab/>
      </w:r>
      <w:r w:rsidR="006569E4">
        <w:tab/>
      </w:r>
      <w:r w:rsidR="006569E4">
        <w:tab/>
      </w:r>
      <w:r>
        <w:t>d/dt(</w:t>
      </w:r>
      <w:r>
        <w:sym w:font="Symbol" w:char="F0B6"/>
      </w:r>
      <w:r>
        <w:t>L/</w:t>
      </w:r>
      <w:r>
        <w:sym w:font="Symbol" w:char="F0B6"/>
      </w:r>
      <w:r>
        <w:rPr>
          <w:b/>
        </w:rPr>
        <w:fldChar w:fldCharType="begin"/>
      </w:r>
      <w:r>
        <w:rPr>
          <w:b/>
        </w:rPr>
        <w:instrText xml:space="preserve"> </w:instrText>
      </w:r>
      <w:r>
        <w:instrText>EQ \O(q</w:instrText>
      </w:r>
      <w:r>
        <w:rPr>
          <w:rStyle w:val="subscript"/>
        </w:rPr>
        <w:instrText>j</w:instrText>
      </w:r>
      <w:r>
        <w:instrText>,\S(</w:instrText>
      </w:r>
      <w:r>
        <w:rPr>
          <w:b/>
          <w:snapToGrid w:val="0"/>
          <w:sz w:val="24"/>
        </w:rPr>
        <w:instrText>·</w:instrText>
      </w:r>
      <w:r>
        <w:instrText>))</w:instrText>
      </w:r>
      <w:r>
        <w:rPr>
          <w:b/>
        </w:rPr>
        <w:fldChar w:fldCharType="end"/>
      </w:r>
      <w:r>
        <w:t xml:space="preserve">) </w:t>
      </w:r>
      <w:r>
        <w:sym w:font="Symbol" w:char="F02D"/>
      </w:r>
      <w:r>
        <w:t xml:space="preserve"> </w:t>
      </w:r>
      <w:r>
        <w:sym w:font="Symbol" w:char="F0B6"/>
      </w:r>
      <w:r>
        <w:t>L/</w:t>
      </w:r>
      <w:r>
        <w:sym w:font="Symbol" w:char="F0B6"/>
      </w:r>
      <w:r>
        <w:t>q</w:t>
      </w:r>
      <w:r>
        <w:rPr>
          <w:rStyle w:val="subscript"/>
        </w:rPr>
        <w:t>j</w:t>
      </w:r>
      <w:r>
        <w:t xml:space="preserve"> = 0</w:t>
      </w:r>
    </w:p>
    <w:p w14:paraId="047DC704" w14:textId="77777777" w:rsidR="00CF6E12" w:rsidRDefault="00CF6E12"/>
    <w:p w14:paraId="6848A7BD" w14:textId="77777777" w:rsidR="00CF6E12" w:rsidRDefault="00CF6E12">
      <w:r>
        <w:t>where each term has dimensions of energy over dim(q</w:t>
      </w:r>
      <w:r>
        <w:rPr>
          <w:rStyle w:val="subscript"/>
        </w:rPr>
        <w:t>j</w:t>
      </w:r>
      <w:r>
        <w:t>). The generalized forces Q</w:t>
      </w:r>
      <w:r>
        <w:rPr>
          <w:rStyle w:val="subscript"/>
        </w:rPr>
        <w:t>j</w:t>
      </w:r>
      <w:r>
        <w:t xml:space="preserve"> no longer appear</w:t>
      </w:r>
      <w:r w:rsidR="00422A94">
        <w:t>!</w:t>
      </w:r>
      <w:r>
        <w:t xml:space="preserve"> We get one equation for each of our independent q</w:t>
      </w:r>
      <w:r>
        <w:rPr>
          <w:rStyle w:val="subscript"/>
        </w:rPr>
        <w:t>j</w:t>
      </w:r>
      <w:r>
        <w:t xml:space="preserve"> coordinates. </w:t>
      </w:r>
      <w:r w:rsidR="00422A94">
        <w:t xml:space="preserve">Assumes conservative forces (which means those derivable from a potential energy gradient. This V in turn could still have velocities in it.) </w:t>
      </w:r>
    </w:p>
    <w:p w14:paraId="4657DBD8" w14:textId="77777777" w:rsidR="007921F8" w:rsidRDefault="007921F8"/>
    <w:p w14:paraId="3399D3AC" w14:textId="77777777" w:rsidR="007921F8" w:rsidRPr="007921F8" w:rsidRDefault="007921F8">
      <w:r w:rsidRPr="007921F8">
        <w:rPr>
          <w:u w:val="single"/>
        </w:rPr>
        <w:t>Comment</w:t>
      </w:r>
      <w:r>
        <w:t xml:space="preserve">:  If you know the transform </w:t>
      </w:r>
      <w:r w:rsidRPr="00357434">
        <w:rPr>
          <w:b/>
        </w:rPr>
        <w:t>r</w:t>
      </w:r>
      <w:r>
        <w:rPr>
          <w:rStyle w:val="subscript"/>
        </w:rPr>
        <w:t>i</w:t>
      </w:r>
      <w:r>
        <w:t xml:space="preserve"> = </w:t>
      </w:r>
      <w:r w:rsidRPr="00357434">
        <w:rPr>
          <w:b/>
        </w:rPr>
        <w:t>r</w:t>
      </w:r>
      <w:r>
        <w:rPr>
          <w:rStyle w:val="subscript"/>
        </w:rPr>
        <w:t>i</w:t>
      </w:r>
      <w:r>
        <w:t>(q</w:t>
      </w:r>
      <w:r>
        <w:rPr>
          <w:rStyle w:val="subscript"/>
        </w:rPr>
        <w:t>j</w:t>
      </w:r>
      <w:r>
        <w:t>, t) and you know the real forces F</w:t>
      </w:r>
      <w:r>
        <w:rPr>
          <w:rStyle w:val="subscript"/>
        </w:rPr>
        <w:t>i</w:t>
      </w:r>
      <w:r>
        <w:t>. you can eaily compute the generalized forces Q</w:t>
      </w:r>
      <w:r>
        <w:rPr>
          <w:rStyle w:val="subscript"/>
        </w:rPr>
        <w:t>i</w:t>
      </w:r>
      <w:r>
        <w:t xml:space="preserve"> using (1-46), so the Q</w:t>
      </w:r>
      <w:r>
        <w:rPr>
          <w:rStyle w:val="subscript"/>
        </w:rPr>
        <w:t>i</w:t>
      </w:r>
      <w:r>
        <w:t xml:space="preserve"> are totally well-defined. </w:t>
      </w:r>
    </w:p>
    <w:p w14:paraId="2F5A3E09" w14:textId="77777777" w:rsidR="007451E0" w:rsidRDefault="001D0477">
      <w:r>
        <w:tab/>
      </w:r>
    </w:p>
    <w:p w14:paraId="340A9CDD" w14:textId="77777777" w:rsidR="007921F8" w:rsidRDefault="001D0477">
      <w:r w:rsidRPr="007451E0">
        <w:rPr>
          <w:u w:val="single"/>
        </w:rPr>
        <w:t>Now let's go back and look at the details of the algebra.</w:t>
      </w:r>
      <w:r>
        <w:t xml:space="preserve"> </w:t>
      </w:r>
    </w:p>
    <w:p w14:paraId="1630899A" w14:textId="77777777" w:rsidR="007921F8" w:rsidRDefault="007921F8"/>
    <w:p w14:paraId="5F1B9F14" w14:textId="77777777" w:rsidR="007921F8" w:rsidRDefault="007921F8">
      <w:r>
        <w:t>Note:  I have done this I think in a simpler and clearer way in my Appendix D, but I leave these details here</w:t>
      </w:r>
    </w:p>
    <w:p w14:paraId="41B29CB4" w14:textId="77777777" w:rsidR="007921F8" w:rsidRDefault="007921F8"/>
    <w:p w14:paraId="7C328871" w14:textId="77777777" w:rsidR="007921F8" w:rsidRDefault="007921F8">
      <w:r>
        <w:t>************************************* start algebra *****************************</w:t>
      </w:r>
    </w:p>
    <w:p w14:paraId="39A95C33" w14:textId="77777777" w:rsidR="007921F8" w:rsidRDefault="007921F8"/>
    <w:p w14:paraId="3142E1D3" w14:textId="77777777" w:rsidR="002B13D7" w:rsidRPr="002B13D7" w:rsidRDefault="002B13D7">
      <w:r>
        <w:t xml:space="preserve"> Start with p 16 B and apply d/dt: </w:t>
      </w:r>
    </w:p>
    <w:p w14:paraId="6DDE3890" w14:textId="77777777" w:rsidR="002B13D7" w:rsidRDefault="002B13D7"/>
    <w:p w14:paraId="012CCF26" w14:textId="77777777" w:rsidR="002B13D7" w:rsidRDefault="002B13D7" w:rsidP="002B13D7">
      <w:r>
        <w:tab/>
        <w:t>(d</w:t>
      </w:r>
      <w:r w:rsidRPr="00422A94">
        <w:rPr>
          <w:b/>
        </w:rPr>
        <w:t>r</w:t>
      </w:r>
      <w:r>
        <w:rPr>
          <w:rStyle w:val="subscript"/>
        </w:rPr>
        <w:t>i</w:t>
      </w:r>
      <w:r>
        <w:t>/dt)  = (</w:t>
      </w:r>
      <w:r>
        <w:sym w:font="Symbol" w:char="F0B6"/>
      </w:r>
      <w:r w:rsidRPr="00422A94">
        <w:rPr>
          <w:b/>
        </w:rPr>
        <w:t>r</w:t>
      </w:r>
      <w:r>
        <w:rPr>
          <w:rStyle w:val="subscript"/>
        </w:rPr>
        <w:t>i</w:t>
      </w:r>
      <w:r>
        <w:t>/</w:t>
      </w:r>
      <w:r>
        <w:sym w:font="Symbol" w:char="F0B6"/>
      </w:r>
      <w:r>
        <w:t>q</w:t>
      </w:r>
      <w:r>
        <w:rPr>
          <w:rStyle w:val="subscript"/>
        </w:rPr>
        <w:t>j</w:t>
      </w:r>
      <w:r>
        <w:t>) (dq</w:t>
      </w:r>
      <w:r>
        <w:rPr>
          <w:rStyle w:val="subscript"/>
        </w:rPr>
        <w:t>j</w:t>
      </w:r>
      <w:r>
        <w:t>/dt)  + (</w:t>
      </w:r>
      <w:r>
        <w:sym w:font="Symbol" w:char="F0B6"/>
      </w:r>
      <w:r w:rsidRPr="00422A94">
        <w:rPr>
          <w:b/>
        </w:rPr>
        <w:t>r</w:t>
      </w:r>
      <w:r>
        <w:rPr>
          <w:rStyle w:val="subscript"/>
        </w:rPr>
        <w:t>i</w:t>
      </w:r>
      <w:r>
        <w:t>/</w:t>
      </w:r>
      <w:r>
        <w:sym w:font="Symbol" w:char="F0B6"/>
      </w:r>
      <w:r>
        <w:t>t)</w:t>
      </w:r>
      <w:r>
        <w:tab/>
      </w:r>
      <w:r>
        <w:tab/>
        <w:t>or</w:t>
      </w:r>
      <w:r>
        <w:tab/>
      </w:r>
      <w:r w:rsidRPr="00422A94">
        <w:fldChar w:fldCharType="begin"/>
      </w:r>
      <w:r w:rsidRPr="00422A94">
        <w:instrText xml:space="preserve"> EQ \O(r</w:instrText>
      </w:r>
      <w:r w:rsidRPr="00422A94">
        <w:rPr>
          <w:rStyle w:val="subscript"/>
        </w:rPr>
        <w:instrText>j</w:instrText>
      </w:r>
      <w:r w:rsidRPr="00422A94">
        <w:instrText>,\S(</w:instrText>
      </w:r>
      <w:r w:rsidRPr="00422A94">
        <w:rPr>
          <w:snapToGrid w:val="0"/>
          <w:sz w:val="24"/>
        </w:rPr>
        <w:instrText>·</w:instrText>
      </w:r>
      <w:r w:rsidRPr="00422A94">
        <w:instrText>))</w:instrText>
      </w:r>
      <w:r w:rsidRPr="00422A94">
        <w:fldChar w:fldCharType="end"/>
      </w:r>
      <w:r>
        <w:t xml:space="preserve">  = (</w:t>
      </w:r>
      <w:r>
        <w:sym w:font="Symbol" w:char="F0B6"/>
      </w:r>
      <w:r w:rsidRPr="00422A94">
        <w:rPr>
          <w:b/>
        </w:rPr>
        <w:t>r</w:t>
      </w:r>
      <w:r>
        <w:rPr>
          <w:rStyle w:val="subscript"/>
        </w:rPr>
        <w:t>i</w:t>
      </w:r>
      <w:r>
        <w:t>/</w:t>
      </w:r>
      <w:r>
        <w:sym w:font="Symbol" w:char="F0B6"/>
      </w:r>
      <w:r>
        <w:t>q</w:t>
      </w:r>
      <w:r>
        <w:rPr>
          <w:rStyle w:val="subscript"/>
        </w:rPr>
        <w:t>j</w:t>
      </w:r>
      <w:r>
        <w:t xml:space="preserve">) </w:t>
      </w:r>
      <w:r>
        <w:rPr>
          <w:b/>
        </w:rPr>
        <w:fldChar w:fldCharType="begin"/>
      </w:r>
      <w:r>
        <w:rPr>
          <w:b/>
        </w:rPr>
        <w:instrText xml:space="preserve"> </w:instrText>
      </w:r>
      <w:r>
        <w:instrText>EQ \O(q</w:instrText>
      </w:r>
      <w:r>
        <w:rPr>
          <w:rStyle w:val="subscript"/>
        </w:rPr>
        <w:instrText>j</w:instrText>
      </w:r>
      <w:r>
        <w:instrText>,\S(</w:instrText>
      </w:r>
      <w:r>
        <w:rPr>
          <w:b/>
          <w:snapToGrid w:val="0"/>
          <w:sz w:val="24"/>
        </w:rPr>
        <w:instrText>·</w:instrText>
      </w:r>
      <w:r>
        <w:instrText>))</w:instrText>
      </w:r>
      <w:r>
        <w:rPr>
          <w:b/>
        </w:rPr>
        <w:fldChar w:fldCharType="end"/>
      </w:r>
      <w:r>
        <w:t xml:space="preserve">  + (</w:t>
      </w:r>
      <w:r>
        <w:sym w:font="Symbol" w:char="F0B6"/>
      </w:r>
      <w:r w:rsidRPr="00422A94">
        <w:rPr>
          <w:b/>
        </w:rPr>
        <w:t>r</w:t>
      </w:r>
      <w:r>
        <w:rPr>
          <w:rStyle w:val="subscript"/>
        </w:rPr>
        <w:t>i</w:t>
      </w:r>
      <w:r>
        <w:t>/</w:t>
      </w:r>
      <w:r>
        <w:sym w:font="Symbol" w:char="F0B6"/>
      </w:r>
      <w:r>
        <w:t>t)</w:t>
      </w:r>
      <w:r>
        <w:tab/>
      </w:r>
      <w:r w:rsidRPr="002B13D7">
        <w:rPr>
          <w:color w:val="FF0000"/>
        </w:rPr>
        <w:t>(1-43)</w:t>
      </w:r>
    </w:p>
    <w:p w14:paraId="2F138866" w14:textId="77777777" w:rsidR="002B13D7" w:rsidRDefault="002B13D7" w:rsidP="002B13D7"/>
    <w:p w14:paraId="1B646F40" w14:textId="77777777" w:rsidR="002B13D7" w:rsidRDefault="002B13D7" w:rsidP="002B13D7">
      <w:r>
        <w:t>Next, assume (1-44) based on discussion earlier so that</w:t>
      </w:r>
    </w:p>
    <w:p w14:paraId="770CA015" w14:textId="77777777" w:rsidR="002B13D7" w:rsidRDefault="002B13D7" w:rsidP="002B13D7"/>
    <w:p w14:paraId="3A66462B" w14:textId="77777777" w:rsidR="002B13D7" w:rsidRPr="002B13D7" w:rsidRDefault="002B13D7" w:rsidP="002B13D7">
      <w:r>
        <w:tab/>
        <w:t>δ</w:t>
      </w:r>
      <w:r w:rsidRPr="00357434">
        <w:rPr>
          <w:b/>
        </w:rPr>
        <w:t>r</w:t>
      </w:r>
      <w:r>
        <w:rPr>
          <w:rStyle w:val="subscript"/>
        </w:rPr>
        <w:t>i</w:t>
      </w:r>
      <w:r>
        <w:t xml:space="preserve"> = Σ</w:t>
      </w:r>
      <w:r>
        <w:rPr>
          <w:rStyle w:val="subscript"/>
        </w:rPr>
        <w:t>j=1</w:t>
      </w:r>
      <w:r>
        <w:rPr>
          <w:rStyle w:val="superscript"/>
        </w:rPr>
        <w:t>n</w:t>
      </w:r>
      <w:r>
        <w:t xml:space="preserve"> (∂</w:t>
      </w:r>
      <w:r w:rsidRPr="00357434">
        <w:rPr>
          <w:b/>
        </w:rPr>
        <w:t>r</w:t>
      </w:r>
      <w:r>
        <w:rPr>
          <w:rStyle w:val="subscript"/>
        </w:rPr>
        <w:t>i</w:t>
      </w:r>
      <w:r>
        <w:t>/∂q</w:t>
      </w:r>
      <w:r>
        <w:rPr>
          <w:rStyle w:val="subscript"/>
        </w:rPr>
        <w:t>j</w:t>
      </w:r>
      <w:r>
        <w:t>)</w:t>
      </w:r>
      <w:r w:rsidRPr="00A47AAF">
        <w:t xml:space="preserve"> </w:t>
      </w:r>
      <w:r>
        <w:t>δq</w:t>
      </w:r>
      <w:r>
        <w:rPr>
          <w:rStyle w:val="subscript"/>
        </w:rPr>
        <w:t>j</w:t>
      </w:r>
      <w:r>
        <w:tab/>
      </w:r>
      <w:r>
        <w:tab/>
      </w:r>
      <w:r w:rsidRPr="002B13D7">
        <w:rPr>
          <w:color w:val="FF0000"/>
        </w:rPr>
        <w:t>(1-44)</w:t>
      </w:r>
      <w:r>
        <w:t xml:space="preserve"> </w:t>
      </w:r>
    </w:p>
    <w:p w14:paraId="009EBD83" w14:textId="77777777" w:rsidR="002B13D7" w:rsidRDefault="002B13D7"/>
    <w:p w14:paraId="64D8EE8E" w14:textId="77777777" w:rsidR="002B13D7" w:rsidRPr="002B13D7" w:rsidRDefault="002B13D7">
      <w:r>
        <w:t>Now the first term in D'Alambert is this, where we can take F</w:t>
      </w:r>
      <w:r>
        <w:rPr>
          <w:rStyle w:val="superscript"/>
        </w:rPr>
        <w:t>i</w:t>
      </w:r>
      <w:r>
        <w:t xml:space="preserve"> as either total or applies (noted above)</w:t>
      </w:r>
    </w:p>
    <w:p w14:paraId="71449E9E" w14:textId="77777777" w:rsidR="002B13D7" w:rsidRDefault="002B13D7"/>
    <w:p w14:paraId="70860151" w14:textId="77777777" w:rsidR="002B13D7" w:rsidRPr="002B13D7" w:rsidRDefault="002B13D7">
      <w:r>
        <w:tab/>
        <w:t>Σ</w:t>
      </w:r>
      <w:r>
        <w:rPr>
          <w:rStyle w:val="subscript"/>
        </w:rPr>
        <w:t>i=1</w:t>
      </w:r>
      <w:r>
        <w:rPr>
          <w:rStyle w:val="superscript"/>
        </w:rPr>
        <w:t xml:space="preserve">N </w:t>
      </w:r>
      <w:r>
        <w:rPr>
          <w:b/>
        </w:rPr>
        <w:t>F</w:t>
      </w:r>
      <w:r>
        <w:rPr>
          <w:rStyle w:val="subscript"/>
        </w:rPr>
        <w:t>i</w:t>
      </w:r>
      <w:r>
        <w:t xml:space="preserve"> </w:t>
      </w:r>
      <w:r>
        <w:sym w:font="Symbol" w:char="F0B7"/>
      </w:r>
      <w:r>
        <w:t xml:space="preserve"> </w:t>
      </w:r>
      <w:r>
        <w:sym w:font="Symbol" w:char="F064"/>
      </w:r>
      <w:r w:rsidRPr="006B3016">
        <w:rPr>
          <w:b/>
        </w:rPr>
        <w:t>r</w:t>
      </w:r>
      <w:r>
        <w:rPr>
          <w:rStyle w:val="subscript"/>
        </w:rPr>
        <w:t>i</w:t>
      </w:r>
      <w:r>
        <w:tab/>
      </w:r>
      <w:r>
        <w:tab/>
      </w:r>
      <w:r>
        <w:tab/>
        <w:t>N = number of particles in system</w:t>
      </w:r>
    </w:p>
    <w:p w14:paraId="5FED6C3F" w14:textId="77777777" w:rsidR="002B13D7" w:rsidRDefault="002B13D7"/>
    <w:p w14:paraId="325E956A" w14:textId="77777777" w:rsidR="002B13D7" w:rsidRDefault="002B13D7">
      <w:r>
        <w:t>Now insert 1-44 to get</w:t>
      </w:r>
    </w:p>
    <w:p w14:paraId="7196C5E4" w14:textId="77777777" w:rsidR="002B13D7" w:rsidRDefault="002B13D7"/>
    <w:p w14:paraId="4032B97C" w14:textId="77777777" w:rsidR="002B13D7" w:rsidRDefault="002B13D7">
      <w:r>
        <w:tab/>
      </w:r>
      <w:r w:rsidR="00E63FAF">
        <w:t>Σ</w:t>
      </w:r>
      <w:r w:rsidR="00E63FAF">
        <w:rPr>
          <w:rStyle w:val="subscript"/>
        </w:rPr>
        <w:t>i=1</w:t>
      </w:r>
      <w:r w:rsidR="00E63FAF">
        <w:rPr>
          <w:rStyle w:val="superscript"/>
        </w:rPr>
        <w:t xml:space="preserve">N </w:t>
      </w:r>
      <w:r w:rsidR="00E63FAF">
        <w:rPr>
          <w:b/>
        </w:rPr>
        <w:t>F</w:t>
      </w:r>
      <w:r w:rsidR="00E63FAF">
        <w:rPr>
          <w:rStyle w:val="subscript"/>
        </w:rPr>
        <w:t>i</w:t>
      </w:r>
      <w:r w:rsidR="00E63FAF">
        <w:t xml:space="preserve"> </w:t>
      </w:r>
      <w:r w:rsidR="00E63FAF">
        <w:sym w:font="Symbol" w:char="F0B7"/>
      </w:r>
      <w:r w:rsidR="00E63FAF">
        <w:t xml:space="preserve"> </w:t>
      </w:r>
      <w:r w:rsidR="00E63FAF">
        <w:sym w:font="Symbol" w:char="F064"/>
      </w:r>
      <w:r w:rsidR="00E63FAF" w:rsidRPr="006B3016">
        <w:rPr>
          <w:b/>
        </w:rPr>
        <w:t>r</w:t>
      </w:r>
      <w:r w:rsidR="00E63FAF">
        <w:rPr>
          <w:rStyle w:val="subscript"/>
        </w:rPr>
        <w:t>i</w:t>
      </w:r>
      <w:r w:rsidR="00E63FAF">
        <w:t xml:space="preserve">  =  </w:t>
      </w:r>
      <w:r>
        <w:t>Σ</w:t>
      </w:r>
      <w:r>
        <w:rPr>
          <w:rStyle w:val="subscript"/>
        </w:rPr>
        <w:t>i=1</w:t>
      </w:r>
      <w:r>
        <w:rPr>
          <w:rStyle w:val="superscript"/>
        </w:rPr>
        <w:t xml:space="preserve">N </w:t>
      </w:r>
      <w:r>
        <w:rPr>
          <w:b/>
        </w:rPr>
        <w:t>F</w:t>
      </w:r>
      <w:r>
        <w:rPr>
          <w:rStyle w:val="subscript"/>
        </w:rPr>
        <w:t>i</w:t>
      </w:r>
      <w:r>
        <w:t xml:space="preserve"> </w:t>
      </w:r>
      <w:r>
        <w:sym w:font="Symbol" w:char="F0B7"/>
      </w:r>
      <w:r>
        <w:t xml:space="preserve"> [Σ</w:t>
      </w:r>
      <w:r>
        <w:rPr>
          <w:rStyle w:val="subscript"/>
        </w:rPr>
        <w:t>j=1</w:t>
      </w:r>
      <w:r>
        <w:rPr>
          <w:rStyle w:val="superscript"/>
        </w:rPr>
        <w:t>n</w:t>
      </w:r>
      <w:r>
        <w:t xml:space="preserve"> (∂</w:t>
      </w:r>
      <w:r w:rsidRPr="00357434">
        <w:rPr>
          <w:b/>
        </w:rPr>
        <w:t>r</w:t>
      </w:r>
      <w:r>
        <w:rPr>
          <w:rStyle w:val="subscript"/>
        </w:rPr>
        <w:t>i</w:t>
      </w:r>
      <w:r>
        <w:t>/∂q</w:t>
      </w:r>
      <w:r>
        <w:rPr>
          <w:rStyle w:val="subscript"/>
        </w:rPr>
        <w:t>j</w:t>
      </w:r>
      <w:r>
        <w:t>)</w:t>
      </w:r>
      <w:r w:rsidRPr="00A47AAF">
        <w:t xml:space="preserve"> </w:t>
      </w:r>
      <w:r>
        <w:t>δq</w:t>
      </w:r>
      <w:r>
        <w:rPr>
          <w:rStyle w:val="subscript"/>
        </w:rPr>
        <w:t>j</w:t>
      </w:r>
      <w:r>
        <w:t xml:space="preserve">] </w:t>
      </w:r>
    </w:p>
    <w:p w14:paraId="7502950C" w14:textId="77777777" w:rsidR="002B13D7" w:rsidRDefault="002B13D7"/>
    <w:p w14:paraId="7F1CE6BD" w14:textId="77777777" w:rsidR="002B13D7" w:rsidRDefault="002B13D7" w:rsidP="002B13D7">
      <w:r>
        <w:tab/>
      </w:r>
      <w:r w:rsidR="00E63FAF">
        <w:t xml:space="preserve">= </w:t>
      </w:r>
      <w:r>
        <w:t>Σ</w:t>
      </w:r>
      <w:r>
        <w:rPr>
          <w:rStyle w:val="subscript"/>
        </w:rPr>
        <w:t>j=1</w:t>
      </w:r>
      <w:r>
        <w:rPr>
          <w:rStyle w:val="superscript"/>
        </w:rPr>
        <w:t>n</w:t>
      </w:r>
      <w:r>
        <w:t xml:space="preserve"> [Σ</w:t>
      </w:r>
      <w:r>
        <w:rPr>
          <w:rStyle w:val="subscript"/>
        </w:rPr>
        <w:t>i=1</w:t>
      </w:r>
      <w:r>
        <w:rPr>
          <w:rStyle w:val="superscript"/>
        </w:rPr>
        <w:t xml:space="preserve">N </w:t>
      </w:r>
      <w:r>
        <w:rPr>
          <w:b/>
        </w:rPr>
        <w:t>F</w:t>
      </w:r>
      <w:r>
        <w:rPr>
          <w:rStyle w:val="subscript"/>
        </w:rPr>
        <w:t>i</w:t>
      </w:r>
      <w:r>
        <w:t xml:space="preserve"> </w:t>
      </w:r>
      <w:r>
        <w:sym w:font="Symbol" w:char="F0B7"/>
      </w:r>
      <w:r>
        <w:t xml:space="preserve">  (∂</w:t>
      </w:r>
      <w:r w:rsidRPr="00357434">
        <w:rPr>
          <w:b/>
        </w:rPr>
        <w:t>r</w:t>
      </w:r>
      <w:r>
        <w:rPr>
          <w:rStyle w:val="subscript"/>
        </w:rPr>
        <w:t>i</w:t>
      </w:r>
      <w:r>
        <w:t>/∂q</w:t>
      </w:r>
      <w:r>
        <w:rPr>
          <w:rStyle w:val="subscript"/>
        </w:rPr>
        <w:t>j</w:t>
      </w:r>
      <w:r>
        <w:t>)]</w:t>
      </w:r>
      <w:r w:rsidRPr="00A47AAF">
        <w:t xml:space="preserve"> </w:t>
      </w:r>
      <w:r>
        <w:t>δq</w:t>
      </w:r>
      <w:r>
        <w:rPr>
          <w:rStyle w:val="subscript"/>
        </w:rPr>
        <w:t>j</w:t>
      </w:r>
      <w:r>
        <w:t xml:space="preserve"> </w:t>
      </w:r>
    </w:p>
    <w:p w14:paraId="12CCEAC2" w14:textId="77777777" w:rsidR="002B13D7" w:rsidRDefault="002B13D7"/>
    <w:p w14:paraId="5A56BEF6" w14:textId="77777777" w:rsidR="002B13D7" w:rsidRPr="00E63FAF" w:rsidRDefault="002B13D7" w:rsidP="002B13D7">
      <w:r>
        <w:tab/>
      </w:r>
      <w:r w:rsidR="00E63FAF">
        <w:t xml:space="preserve">=  </w:t>
      </w:r>
      <w:r>
        <w:t>Σ</w:t>
      </w:r>
      <w:r>
        <w:rPr>
          <w:rStyle w:val="subscript"/>
        </w:rPr>
        <w:t>j=1</w:t>
      </w:r>
      <w:r>
        <w:rPr>
          <w:rStyle w:val="superscript"/>
        </w:rPr>
        <w:t>n</w:t>
      </w:r>
      <w:r>
        <w:t xml:space="preserve"> [Q</w:t>
      </w:r>
      <w:r w:rsidRPr="002B13D7">
        <w:rPr>
          <w:rStyle w:val="subscript"/>
        </w:rPr>
        <w:t>j</w:t>
      </w:r>
      <w:r>
        <w:t>]</w:t>
      </w:r>
      <w:r w:rsidRPr="00A47AAF">
        <w:t xml:space="preserve"> </w:t>
      </w:r>
      <w:r>
        <w:t>δq</w:t>
      </w:r>
      <w:r>
        <w:rPr>
          <w:rStyle w:val="subscript"/>
        </w:rPr>
        <w:t>j</w:t>
      </w:r>
      <w:r>
        <w:t xml:space="preserve">  = 0 </w:t>
      </w:r>
      <w:r>
        <w:tab/>
      </w:r>
      <w:r w:rsidR="00E63FAF" w:rsidRPr="00E63FAF">
        <w:rPr>
          <w:color w:val="FF0000"/>
        </w:rPr>
        <w:t>(1-45)</w:t>
      </w:r>
      <w:r w:rsidR="00E63FAF">
        <w:tab/>
      </w:r>
      <w:r>
        <w:tab/>
        <w:t>Q</w:t>
      </w:r>
      <w:r w:rsidRPr="002B13D7">
        <w:rPr>
          <w:rStyle w:val="subscript"/>
        </w:rPr>
        <w:t>j</w:t>
      </w:r>
      <w:r>
        <w:t xml:space="preserve"> ≡ </w:t>
      </w:r>
      <w:r>
        <w:tab/>
        <w:t>Σ</w:t>
      </w:r>
      <w:r>
        <w:rPr>
          <w:rStyle w:val="subscript"/>
        </w:rPr>
        <w:t>i=1</w:t>
      </w:r>
      <w:r>
        <w:rPr>
          <w:rStyle w:val="superscript"/>
        </w:rPr>
        <w:t xml:space="preserve">N </w:t>
      </w:r>
      <w:r>
        <w:rPr>
          <w:b/>
        </w:rPr>
        <w:t>F</w:t>
      </w:r>
      <w:r>
        <w:rPr>
          <w:rStyle w:val="subscript"/>
        </w:rPr>
        <w:t>i</w:t>
      </w:r>
      <w:r>
        <w:t xml:space="preserve"> </w:t>
      </w:r>
      <w:r>
        <w:sym w:font="Symbol" w:char="F0B7"/>
      </w:r>
      <w:r>
        <w:t xml:space="preserve">  (∂</w:t>
      </w:r>
      <w:r w:rsidRPr="00357434">
        <w:rPr>
          <w:b/>
        </w:rPr>
        <w:t>r</w:t>
      </w:r>
      <w:r>
        <w:rPr>
          <w:rStyle w:val="subscript"/>
        </w:rPr>
        <w:t>i</w:t>
      </w:r>
      <w:r>
        <w:t>/∂q</w:t>
      </w:r>
      <w:r>
        <w:rPr>
          <w:rStyle w:val="subscript"/>
        </w:rPr>
        <w:t>j</w:t>
      </w:r>
      <w:r>
        <w:t>)</w:t>
      </w:r>
      <w:r w:rsidR="00E63FAF">
        <w:tab/>
      </w:r>
      <w:r w:rsidR="00E63FAF">
        <w:tab/>
      </w:r>
      <w:r w:rsidR="00E63FAF" w:rsidRPr="00E63FAF">
        <w:rPr>
          <w:color w:val="FF0000"/>
        </w:rPr>
        <w:t>(1-46)</w:t>
      </w:r>
    </w:p>
    <w:p w14:paraId="4CE8BCD5" w14:textId="77777777" w:rsidR="002B13D7" w:rsidRDefault="002B13D7"/>
    <w:p w14:paraId="17A10C93" w14:textId="77777777" w:rsidR="00E63FAF" w:rsidRDefault="00E63FAF">
      <w:r>
        <w:t xml:space="preserve">The second term in D'Alembert is (ignoring minus sign for the moment) </w:t>
      </w:r>
    </w:p>
    <w:p w14:paraId="186C2B09" w14:textId="77777777" w:rsidR="00E63FAF" w:rsidRDefault="00E63FAF"/>
    <w:p w14:paraId="08BBC4A0" w14:textId="77777777" w:rsidR="00E63FAF" w:rsidRDefault="00E63FAF">
      <w:r>
        <w:tab/>
        <w:t>Σ</w:t>
      </w:r>
      <w:r>
        <w:rPr>
          <w:rStyle w:val="subscript"/>
        </w:rPr>
        <w:t>i=1</w:t>
      </w:r>
      <w:r>
        <w:rPr>
          <w:rStyle w:val="superscript"/>
        </w:rPr>
        <w:t xml:space="preserve">N </w:t>
      </w:r>
      <w:r>
        <w:t xml:space="preserve"> </w:t>
      </w:r>
      <w:r w:rsidRPr="00B87B34">
        <w:rPr>
          <w:b/>
        </w:rPr>
        <w:fldChar w:fldCharType="begin"/>
      </w:r>
      <w:r w:rsidRPr="00B87B34">
        <w:rPr>
          <w:b/>
        </w:rPr>
        <w:instrText xml:space="preserve"> EQ \O(p,\S\up3(•))</w:instrText>
      </w:r>
      <w:r w:rsidRPr="00B87B34">
        <w:rPr>
          <w:b/>
        </w:rPr>
        <w:fldChar w:fldCharType="end"/>
      </w:r>
      <w:r>
        <w:rPr>
          <w:rStyle w:val="subscript"/>
        </w:rPr>
        <w:t>i</w:t>
      </w:r>
      <w:r>
        <w:t xml:space="preserve"> </w:t>
      </w:r>
      <w:r>
        <w:sym w:font="Symbol" w:char="F0B7"/>
      </w:r>
      <w:r>
        <w:t xml:space="preserve"> </w:t>
      </w:r>
      <w:r>
        <w:sym w:font="Symbol" w:char="F064"/>
      </w:r>
      <w:r w:rsidRPr="006B3016">
        <w:rPr>
          <w:b/>
        </w:rPr>
        <w:t>r</w:t>
      </w:r>
      <w:r>
        <w:rPr>
          <w:rStyle w:val="subscript"/>
        </w:rPr>
        <w:t>i</w:t>
      </w:r>
      <w:r>
        <w:t xml:space="preserve">   =  Σ</w:t>
      </w:r>
      <w:r>
        <w:rPr>
          <w:rStyle w:val="subscript"/>
        </w:rPr>
        <w:t>i=1</w:t>
      </w:r>
      <w:r>
        <w:rPr>
          <w:rStyle w:val="superscript"/>
        </w:rPr>
        <w:t xml:space="preserve">N </w:t>
      </w:r>
      <w:r>
        <w:t xml:space="preserve"> </w:t>
      </w:r>
      <w:r w:rsidRPr="00BF1025">
        <w:t>m</w:t>
      </w:r>
      <w:r>
        <w:rPr>
          <w:rStyle w:val="subscript"/>
        </w:rPr>
        <w:t>i</w:t>
      </w:r>
      <w:r>
        <w:t xml:space="preserve"> </w:t>
      </w:r>
      <w:r w:rsidRPr="00E63FAF">
        <w:fldChar w:fldCharType="begin"/>
      </w:r>
      <w:r w:rsidRPr="00E63FAF">
        <w:instrText xml:space="preserve"> EQ \O(</w:instrText>
      </w:r>
      <w:r w:rsidRPr="00E63FAF">
        <w:rPr>
          <w:b/>
        </w:rPr>
        <w:instrText>r</w:instrText>
      </w:r>
      <w:r w:rsidRPr="00E63FAF">
        <w:instrText>,\S\up4(••))</w:instrText>
      </w:r>
      <w:r w:rsidRPr="00E63FAF">
        <w:fldChar w:fldCharType="end"/>
      </w:r>
      <w:r>
        <w:rPr>
          <w:rStyle w:val="subscript"/>
        </w:rPr>
        <w:t>i</w:t>
      </w:r>
      <w:r>
        <w:t xml:space="preserve"> </w:t>
      </w:r>
      <w:r>
        <w:sym w:font="Symbol" w:char="F0B7"/>
      </w:r>
      <w:r>
        <w:t xml:space="preserve"> </w:t>
      </w:r>
      <w:r>
        <w:sym w:font="Symbol" w:char="F064"/>
      </w:r>
      <w:r w:rsidRPr="006B3016">
        <w:rPr>
          <w:b/>
        </w:rPr>
        <w:t>r</w:t>
      </w:r>
      <w:r>
        <w:rPr>
          <w:rStyle w:val="subscript"/>
        </w:rPr>
        <w:t>i</w:t>
      </w:r>
      <w:r>
        <w:t xml:space="preserve"> </w:t>
      </w:r>
      <w:r>
        <w:tab/>
      </w:r>
      <w:r>
        <w:tab/>
      </w:r>
      <w:r>
        <w:tab/>
      </w:r>
      <w:r>
        <w:tab/>
      </w:r>
      <w:r w:rsidRPr="00E63FAF">
        <w:rPr>
          <w:color w:val="FF0000"/>
        </w:rPr>
        <w:t>(p 17 A)</w:t>
      </w:r>
      <w:r>
        <w:t xml:space="preserve"> </w:t>
      </w:r>
    </w:p>
    <w:p w14:paraId="2672E520" w14:textId="77777777" w:rsidR="00E63FAF" w:rsidRDefault="00E63FAF"/>
    <w:p w14:paraId="20CCBC8B" w14:textId="77777777" w:rsidR="00E63FAF" w:rsidRDefault="00E63FAF">
      <w:r>
        <w:tab/>
      </w:r>
      <w:r>
        <w:tab/>
        <w:t>=  Σ</w:t>
      </w:r>
      <w:r>
        <w:rPr>
          <w:rStyle w:val="subscript"/>
        </w:rPr>
        <w:t>i=1</w:t>
      </w:r>
      <w:r>
        <w:rPr>
          <w:rStyle w:val="superscript"/>
        </w:rPr>
        <w:t xml:space="preserve">N </w:t>
      </w:r>
      <w:r>
        <w:t xml:space="preserve"> </w:t>
      </w:r>
      <w:r w:rsidRPr="00BF1025">
        <w:t>m</w:t>
      </w:r>
      <w:r>
        <w:rPr>
          <w:rStyle w:val="subscript"/>
        </w:rPr>
        <w:t>i</w:t>
      </w:r>
      <w:r>
        <w:t xml:space="preserve"> </w:t>
      </w:r>
      <w:r w:rsidRPr="00E63FAF">
        <w:fldChar w:fldCharType="begin"/>
      </w:r>
      <w:r w:rsidRPr="00E63FAF">
        <w:instrText xml:space="preserve"> EQ \O(</w:instrText>
      </w:r>
      <w:r w:rsidRPr="00E63FAF">
        <w:rPr>
          <w:b/>
        </w:rPr>
        <w:instrText>r</w:instrText>
      </w:r>
      <w:r w:rsidRPr="00E63FAF">
        <w:instrText>,\S\up4(••))</w:instrText>
      </w:r>
      <w:r w:rsidRPr="00E63FAF">
        <w:fldChar w:fldCharType="end"/>
      </w:r>
      <w:r>
        <w:rPr>
          <w:rStyle w:val="subscript"/>
        </w:rPr>
        <w:t>i</w:t>
      </w:r>
      <w:r>
        <w:t xml:space="preserve"> </w:t>
      </w:r>
      <w:r>
        <w:sym w:font="Symbol" w:char="F0B7"/>
      </w:r>
      <w:r>
        <w:t xml:space="preserve"> [Σ</w:t>
      </w:r>
      <w:r>
        <w:rPr>
          <w:rStyle w:val="subscript"/>
        </w:rPr>
        <w:t>j=1</w:t>
      </w:r>
      <w:r>
        <w:rPr>
          <w:rStyle w:val="superscript"/>
        </w:rPr>
        <w:t>n</w:t>
      </w:r>
      <w:r>
        <w:t xml:space="preserve"> (∂</w:t>
      </w:r>
      <w:r w:rsidRPr="00357434">
        <w:rPr>
          <w:b/>
        </w:rPr>
        <w:t>r</w:t>
      </w:r>
      <w:r>
        <w:rPr>
          <w:rStyle w:val="subscript"/>
        </w:rPr>
        <w:t>i</w:t>
      </w:r>
      <w:r>
        <w:t>/∂q</w:t>
      </w:r>
      <w:r>
        <w:rPr>
          <w:rStyle w:val="subscript"/>
        </w:rPr>
        <w:t>j</w:t>
      </w:r>
      <w:r>
        <w:t>)</w:t>
      </w:r>
      <w:r w:rsidRPr="00A47AAF">
        <w:t xml:space="preserve"> </w:t>
      </w:r>
      <w:r>
        <w:t>δq</w:t>
      </w:r>
      <w:r>
        <w:rPr>
          <w:rStyle w:val="subscript"/>
        </w:rPr>
        <w:t>j</w:t>
      </w:r>
      <w:r>
        <w:t>]</w:t>
      </w:r>
    </w:p>
    <w:p w14:paraId="6969D1A6" w14:textId="77777777" w:rsidR="00E63FAF" w:rsidRDefault="00E63FAF"/>
    <w:p w14:paraId="1B9CAD24" w14:textId="77777777" w:rsidR="00E63FAF" w:rsidRDefault="00E63FAF" w:rsidP="00E63FAF">
      <w:r>
        <w:tab/>
      </w:r>
      <w:r>
        <w:tab/>
        <w:t xml:space="preserve">=  </w:t>
      </w:r>
      <w:bookmarkStart w:id="6" w:name="OLE_LINK3"/>
      <w:bookmarkStart w:id="7" w:name="OLE_LINK4"/>
      <w:r>
        <w:t>Σ</w:t>
      </w:r>
      <w:r>
        <w:rPr>
          <w:rStyle w:val="subscript"/>
        </w:rPr>
        <w:t>i</w:t>
      </w:r>
      <w:bookmarkEnd w:id="6"/>
      <w:bookmarkEnd w:id="7"/>
      <w:r>
        <w:rPr>
          <w:rStyle w:val="subscript"/>
        </w:rPr>
        <w:t>=1</w:t>
      </w:r>
      <w:r>
        <w:rPr>
          <w:rStyle w:val="superscript"/>
        </w:rPr>
        <w:t xml:space="preserve">N </w:t>
      </w:r>
      <w:r>
        <w:t>Σ</w:t>
      </w:r>
      <w:r>
        <w:rPr>
          <w:rStyle w:val="subscript"/>
        </w:rPr>
        <w:t>j=1</w:t>
      </w:r>
      <w:r>
        <w:rPr>
          <w:rStyle w:val="superscript"/>
        </w:rPr>
        <w:t>n</w:t>
      </w:r>
      <w:r>
        <w:rPr>
          <w:b/>
        </w:rPr>
        <w:t xml:space="preserve">  </w:t>
      </w:r>
      <w:r w:rsidRPr="00BF1025">
        <w:t>m</w:t>
      </w:r>
      <w:r>
        <w:rPr>
          <w:rStyle w:val="subscript"/>
        </w:rPr>
        <w:t>i</w:t>
      </w:r>
      <w:r>
        <w:t xml:space="preserve"> </w:t>
      </w:r>
      <w:r w:rsidRPr="00E63FAF">
        <w:fldChar w:fldCharType="begin"/>
      </w:r>
      <w:r w:rsidRPr="00E63FAF">
        <w:instrText xml:space="preserve"> EQ \O(</w:instrText>
      </w:r>
      <w:r w:rsidRPr="00E63FAF">
        <w:rPr>
          <w:b/>
        </w:rPr>
        <w:instrText>r</w:instrText>
      </w:r>
      <w:r w:rsidRPr="00E63FAF">
        <w:instrText>,\S\up4(••))</w:instrText>
      </w:r>
      <w:r w:rsidRPr="00E63FAF">
        <w:fldChar w:fldCharType="end"/>
      </w:r>
      <w:r>
        <w:rPr>
          <w:rStyle w:val="subscript"/>
        </w:rPr>
        <w:t>i</w:t>
      </w:r>
      <w:r>
        <w:t xml:space="preserve"> </w:t>
      </w:r>
      <w:r>
        <w:sym w:font="Symbol" w:char="F0B7"/>
      </w:r>
      <w:r>
        <w:t xml:space="preserve">  (∂</w:t>
      </w:r>
      <w:r w:rsidRPr="00357434">
        <w:rPr>
          <w:b/>
        </w:rPr>
        <w:t>r</w:t>
      </w:r>
      <w:r>
        <w:rPr>
          <w:rStyle w:val="subscript"/>
        </w:rPr>
        <w:t>i</w:t>
      </w:r>
      <w:r>
        <w:t>/∂q</w:t>
      </w:r>
      <w:r>
        <w:rPr>
          <w:rStyle w:val="subscript"/>
        </w:rPr>
        <w:t>j</w:t>
      </w:r>
      <w:r>
        <w:t>)</w:t>
      </w:r>
      <w:r w:rsidRPr="00A47AAF">
        <w:t xml:space="preserve"> </w:t>
      </w:r>
      <w:r>
        <w:t>δq</w:t>
      </w:r>
      <w:r>
        <w:rPr>
          <w:rStyle w:val="subscript"/>
        </w:rPr>
        <w:t>j</w:t>
      </w:r>
      <w:r>
        <w:tab/>
      </w:r>
      <w:r>
        <w:tab/>
      </w:r>
      <w:r>
        <w:tab/>
      </w:r>
      <w:r>
        <w:tab/>
      </w:r>
      <w:r w:rsidRPr="00E63FAF">
        <w:rPr>
          <w:color w:val="FF0000"/>
        </w:rPr>
        <w:t>(p 17 B)</w:t>
      </w:r>
    </w:p>
    <w:p w14:paraId="64AAFDC4" w14:textId="77777777" w:rsidR="00E63FAF" w:rsidRDefault="00E63FAF" w:rsidP="00E63FAF"/>
    <w:p w14:paraId="0ED6312E" w14:textId="77777777" w:rsidR="00E63FAF" w:rsidRDefault="00E63FAF" w:rsidP="00E63FAF">
      <w:r>
        <w:t>Now write</w:t>
      </w:r>
    </w:p>
    <w:p w14:paraId="4A29778B" w14:textId="77777777" w:rsidR="00E63FAF" w:rsidRDefault="00E63FAF" w:rsidP="00E63FAF"/>
    <w:p w14:paraId="33DBF46D" w14:textId="77777777" w:rsidR="00E63FAF" w:rsidRDefault="00E63FAF" w:rsidP="00E63FAF">
      <w:r>
        <w:tab/>
        <w:t xml:space="preserve">d/dt[ </w:t>
      </w:r>
      <w:r w:rsidRPr="00BF1025">
        <w:t>m</w:t>
      </w:r>
      <w:r>
        <w:rPr>
          <w:rStyle w:val="subscript"/>
        </w:rPr>
        <w:t>i</w:t>
      </w:r>
      <w:r>
        <w:t xml:space="preserve"> </w:t>
      </w:r>
      <w:r w:rsidRPr="00E63FAF">
        <w:fldChar w:fldCharType="begin"/>
      </w:r>
      <w:r w:rsidRPr="00E63FAF">
        <w:instrText xml:space="preserve"> EQ \O(</w:instrText>
      </w:r>
      <w:r w:rsidRPr="00E63FAF">
        <w:rPr>
          <w:b/>
        </w:rPr>
        <w:instrText>r</w:instrText>
      </w:r>
      <w:r>
        <w:instrText>,\S\up4(</w:instrText>
      </w:r>
      <w:r w:rsidRPr="00E63FAF">
        <w:instrText>•))</w:instrText>
      </w:r>
      <w:r w:rsidRPr="00E63FAF">
        <w:fldChar w:fldCharType="end"/>
      </w:r>
      <w:r>
        <w:rPr>
          <w:rStyle w:val="subscript"/>
        </w:rPr>
        <w:t>i</w:t>
      </w:r>
      <w:r>
        <w:t xml:space="preserve"> </w:t>
      </w:r>
      <w:r w:rsidR="00BF1025">
        <w:sym w:font="Symbol" w:char="F0B7"/>
      </w:r>
      <w:r w:rsidR="00BF1025">
        <w:t xml:space="preserve"> </w:t>
      </w:r>
      <w:r>
        <w:t>(∂</w:t>
      </w:r>
      <w:r w:rsidRPr="00357434">
        <w:rPr>
          <w:b/>
        </w:rPr>
        <w:t>r</w:t>
      </w:r>
      <w:r>
        <w:rPr>
          <w:rStyle w:val="subscript"/>
        </w:rPr>
        <w:t>i</w:t>
      </w:r>
      <w:r>
        <w:t>/∂q</w:t>
      </w:r>
      <w:r>
        <w:rPr>
          <w:rStyle w:val="subscript"/>
        </w:rPr>
        <w:t>j</w:t>
      </w:r>
      <w:r>
        <w:t xml:space="preserve">)]   =  </w:t>
      </w:r>
      <w:r w:rsidRPr="00BF1025">
        <w:t>m</w:t>
      </w:r>
      <w:r>
        <w:rPr>
          <w:rStyle w:val="subscript"/>
        </w:rPr>
        <w:t>i</w:t>
      </w:r>
      <w:r>
        <w:t xml:space="preserve"> </w:t>
      </w:r>
      <w:r w:rsidRPr="00E63FAF">
        <w:fldChar w:fldCharType="begin"/>
      </w:r>
      <w:r w:rsidRPr="00E63FAF">
        <w:instrText xml:space="preserve"> EQ \O(</w:instrText>
      </w:r>
      <w:r w:rsidRPr="00E63FAF">
        <w:rPr>
          <w:b/>
        </w:rPr>
        <w:instrText>r</w:instrText>
      </w:r>
      <w:r w:rsidRPr="00E63FAF">
        <w:instrText>,\S\up4(••))</w:instrText>
      </w:r>
      <w:r w:rsidRPr="00E63FAF">
        <w:fldChar w:fldCharType="end"/>
      </w:r>
      <w:r>
        <w:rPr>
          <w:rStyle w:val="subscript"/>
        </w:rPr>
        <w:t>i</w:t>
      </w:r>
      <w:r w:rsidR="004F6D3E">
        <w:t xml:space="preserve"> </w:t>
      </w:r>
      <w:r w:rsidR="00BF1025">
        <w:sym w:font="Symbol" w:char="F0B7"/>
      </w:r>
      <w:r w:rsidR="00BF1025">
        <w:t xml:space="preserve"> </w:t>
      </w:r>
      <w:r w:rsidR="004F6D3E">
        <w:t>(∂</w:t>
      </w:r>
      <w:r w:rsidR="004F6D3E" w:rsidRPr="00357434">
        <w:rPr>
          <w:b/>
        </w:rPr>
        <w:t>r</w:t>
      </w:r>
      <w:r w:rsidR="004F6D3E">
        <w:rPr>
          <w:rStyle w:val="subscript"/>
        </w:rPr>
        <w:t>i</w:t>
      </w:r>
      <w:r w:rsidR="004F6D3E">
        <w:t>/∂q</w:t>
      </w:r>
      <w:r w:rsidR="004F6D3E">
        <w:rPr>
          <w:rStyle w:val="subscript"/>
        </w:rPr>
        <w:t>j</w:t>
      </w:r>
      <w:r w:rsidR="004F6D3E">
        <w:t>)</w:t>
      </w:r>
      <w:r>
        <w:t xml:space="preserve">  + </w:t>
      </w:r>
      <w:r w:rsidRPr="00BF1025">
        <w:t>m</w:t>
      </w:r>
      <w:r>
        <w:rPr>
          <w:rStyle w:val="subscript"/>
        </w:rPr>
        <w:t>i</w:t>
      </w:r>
      <w:r>
        <w:t xml:space="preserve"> </w:t>
      </w:r>
      <w:r w:rsidRPr="00E63FAF">
        <w:fldChar w:fldCharType="begin"/>
      </w:r>
      <w:r w:rsidRPr="00E63FAF">
        <w:instrText xml:space="preserve"> EQ \O(</w:instrText>
      </w:r>
      <w:r w:rsidRPr="00E63FAF">
        <w:rPr>
          <w:b/>
        </w:rPr>
        <w:instrText>r</w:instrText>
      </w:r>
      <w:r>
        <w:instrText>,\S\up4(</w:instrText>
      </w:r>
      <w:r w:rsidRPr="00E63FAF">
        <w:instrText>•))</w:instrText>
      </w:r>
      <w:r w:rsidRPr="00E63FAF">
        <w:fldChar w:fldCharType="end"/>
      </w:r>
      <w:r>
        <w:rPr>
          <w:rStyle w:val="subscript"/>
        </w:rPr>
        <w:t>i</w:t>
      </w:r>
      <w:r>
        <w:t xml:space="preserve"> </w:t>
      </w:r>
      <w:r w:rsidR="00BF1025">
        <w:sym w:font="Symbol" w:char="F0B7"/>
      </w:r>
      <w:r w:rsidR="00BF1025">
        <w:t xml:space="preserve"> </w:t>
      </w:r>
      <w:r>
        <w:t>d/dt (∂</w:t>
      </w:r>
      <w:r w:rsidRPr="00357434">
        <w:rPr>
          <w:b/>
        </w:rPr>
        <w:t>r</w:t>
      </w:r>
      <w:r>
        <w:rPr>
          <w:rStyle w:val="subscript"/>
        </w:rPr>
        <w:t>i</w:t>
      </w:r>
      <w:r>
        <w:t>/∂q</w:t>
      </w:r>
      <w:r>
        <w:rPr>
          <w:rStyle w:val="subscript"/>
        </w:rPr>
        <w:t>j</w:t>
      </w:r>
      <w:r>
        <w:t>)</w:t>
      </w:r>
    </w:p>
    <w:p w14:paraId="183CC6C7" w14:textId="77777777" w:rsidR="004F6D3E" w:rsidRDefault="004F6D3E" w:rsidP="00E63FAF">
      <w:r>
        <w:t>or</w:t>
      </w:r>
    </w:p>
    <w:p w14:paraId="6EA27736" w14:textId="77777777" w:rsidR="004F6D3E" w:rsidRDefault="004F6D3E" w:rsidP="00E63FAF">
      <w:r>
        <w:tab/>
      </w:r>
      <w:r w:rsidRPr="00BF1025">
        <w:t>m</w:t>
      </w:r>
      <w:r>
        <w:rPr>
          <w:rStyle w:val="subscript"/>
        </w:rPr>
        <w:t>i</w:t>
      </w:r>
      <w:r>
        <w:t xml:space="preserve"> </w:t>
      </w:r>
      <w:r w:rsidRPr="00E63FAF">
        <w:fldChar w:fldCharType="begin"/>
      </w:r>
      <w:r w:rsidRPr="00E63FAF">
        <w:instrText xml:space="preserve"> EQ \O(</w:instrText>
      </w:r>
      <w:r w:rsidRPr="00E63FAF">
        <w:rPr>
          <w:b/>
        </w:rPr>
        <w:instrText>r</w:instrText>
      </w:r>
      <w:r w:rsidRPr="00E63FAF">
        <w:instrText>,\S\up4(••))</w:instrText>
      </w:r>
      <w:r w:rsidRPr="00E63FAF">
        <w:fldChar w:fldCharType="end"/>
      </w:r>
      <w:r>
        <w:rPr>
          <w:rStyle w:val="subscript"/>
        </w:rPr>
        <w:t>i</w:t>
      </w:r>
      <w:r>
        <w:t xml:space="preserve"> </w:t>
      </w:r>
      <w:r w:rsidR="00BF1025">
        <w:sym w:font="Symbol" w:char="F0B7"/>
      </w:r>
      <w:r w:rsidR="00BF1025">
        <w:t xml:space="preserve"> </w:t>
      </w:r>
      <w:r>
        <w:t>(∂</w:t>
      </w:r>
      <w:r w:rsidRPr="00357434">
        <w:rPr>
          <w:b/>
        </w:rPr>
        <w:t>r</w:t>
      </w:r>
      <w:r>
        <w:rPr>
          <w:rStyle w:val="subscript"/>
        </w:rPr>
        <w:t>i</w:t>
      </w:r>
      <w:r>
        <w:t>/∂q</w:t>
      </w:r>
      <w:r>
        <w:rPr>
          <w:rStyle w:val="subscript"/>
        </w:rPr>
        <w:t>j</w:t>
      </w:r>
      <w:r>
        <w:t xml:space="preserve">)  = d/dt[ </w:t>
      </w:r>
      <w:r w:rsidRPr="00BF1025">
        <w:t>m</w:t>
      </w:r>
      <w:r>
        <w:rPr>
          <w:rStyle w:val="subscript"/>
        </w:rPr>
        <w:t>i</w:t>
      </w:r>
      <w:r>
        <w:t xml:space="preserve"> </w:t>
      </w:r>
      <w:r w:rsidRPr="00E63FAF">
        <w:fldChar w:fldCharType="begin"/>
      </w:r>
      <w:r w:rsidRPr="00E63FAF">
        <w:instrText xml:space="preserve"> EQ \O(</w:instrText>
      </w:r>
      <w:r w:rsidRPr="00E63FAF">
        <w:rPr>
          <w:b/>
        </w:rPr>
        <w:instrText>r</w:instrText>
      </w:r>
      <w:r>
        <w:instrText>,\S\up4(</w:instrText>
      </w:r>
      <w:r w:rsidRPr="00E63FAF">
        <w:instrText>•))</w:instrText>
      </w:r>
      <w:r w:rsidRPr="00E63FAF">
        <w:fldChar w:fldCharType="end"/>
      </w:r>
      <w:r>
        <w:rPr>
          <w:rStyle w:val="subscript"/>
        </w:rPr>
        <w:t>i</w:t>
      </w:r>
      <w:r>
        <w:t xml:space="preserve"> </w:t>
      </w:r>
      <w:r w:rsidR="00BF1025">
        <w:sym w:font="Symbol" w:char="F0B7"/>
      </w:r>
      <w:r w:rsidR="00BF1025">
        <w:t xml:space="preserve"> </w:t>
      </w:r>
      <w:r>
        <w:t>(∂</w:t>
      </w:r>
      <w:r w:rsidRPr="00357434">
        <w:rPr>
          <w:b/>
        </w:rPr>
        <w:t>r</w:t>
      </w:r>
      <w:r>
        <w:rPr>
          <w:rStyle w:val="subscript"/>
        </w:rPr>
        <w:t>i</w:t>
      </w:r>
      <w:r>
        <w:t>/∂q</w:t>
      </w:r>
      <w:r>
        <w:rPr>
          <w:rStyle w:val="subscript"/>
        </w:rPr>
        <w:t>j</w:t>
      </w:r>
      <w:r>
        <w:t xml:space="preserve">)] – </w:t>
      </w:r>
      <w:r w:rsidRPr="00BF1025">
        <w:t>m</w:t>
      </w:r>
      <w:r>
        <w:rPr>
          <w:rStyle w:val="subscript"/>
        </w:rPr>
        <w:t>i</w:t>
      </w:r>
      <w:r>
        <w:t xml:space="preserve"> </w:t>
      </w:r>
      <w:r w:rsidRPr="00E63FAF">
        <w:fldChar w:fldCharType="begin"/>
      </w:r>
      <w:r w:rsidRPr="00E63FAF">
        <w:instrText xml:space="preserve"> EQ \O(</w:instrText>
      </w:r>
      <w:r w:rsidRPr="00E63FAF">
        <w:rPr>
          <w:b/>
        </w:rPr>
        <w:instrText>r</w:instrText>
      </w:r>
      <w:r>
        <w:instrText>,\S\up4(</w:instrText>
      </w:r>
      <w:r w:rsidRPr="00E63FAF">
        <w:instrText>•))</w:instrText>
      </w:r>
      <w:r w:rsidRPr="00E63FAF">
        <w:fldChar w:fldCharType="end"/>
      </w:r>
      <w:r>
        <w:rPr>
          <w:rStyle w:val="subscript"/>
        </w:rPr>
        <w:t>i</w:t>
      </w:r>
      <w:r>
        <w:t xml:space="preserve"> </w:t>
      </w:r>
      <w:r w:rsidR="00BF1025">
        <w:sym w:font="Symbol" w:char="F0B7"/>
      </w:r>
      <w:r w:rsidR="00BF1025">
        <w:t xml:space="preserve"> </w:t>
      </w:r>
      <w:r>
        <w:t>d/dt (∂</w:t>
      </w:r>
      <w:r w:rsidRPr="00357434">
        <w:rPr>
          <w:b/>
        </w:rPr>
        <w:t>r</w:t>
      </w:r>
      <w:r>
        <w:rPr>
          <w:rStyle w:val="subscript"/>
        </w:rPr>
        <w:t>i</w:t>
      </w:r>
      <w:r>
        <w:t>/∂q</w:t>
      </w:r>
      <w:r>
        <w:rPr>
          <w:rStyle w:val="subscript"/>
        </w:rPr>
        <w:t>j</w:t>
      </w:r>
      <w:r>
        <w:t>)</w:t>
      </w:r>
    </w:p>
    <w:p w14:paraId="69C45849" w14:textId="77777777" w:rsidR="004F6D3E" w:rsidRDefault="004F6D3E" w:rsidP="00E63FAF"/>
    <w:p w14:paraId="2C7BEA86" w14:textId="77777777" w:rsidR="004F6D3E" w:rsidRDefault="004F6D3E" w:rsidP="00E63FAF">
      <w:r>
        <w:t>Then sum this on i to get</w:t>
      </w:r>
    </w:p>
    <w:p w14:paraId="28E0CFC7" w14:textId="77777777" w:rsidR="004F6D3E" w:rsidRDefault="004F6D3E" w:rsidP="00E63FAF"/>
    <w:p w14:paraId="538FC881" w14:textId="77777777" w:rsidR="004F6D3E" w:rsidRDefault="004F6D3E" w:rsidP="004F6D3E">
      <w:pPr>
        <w:rPr>
          <w:color w:val="FF0000"/>
        </w:rPr>
      </w:pPr>
      <w:r>
        <w:tab/>
        <w:t>Σ</w:t>
      </w:r>
      <w:r>
        <w:rPr>
          <w:rStyle w:val="subscript"/>
        </w:rPr>
        <w:t>i</w:t>
      </w:r>
      <w:r>
        <w:rPr>
          <w:b/>
        </w:rPr>
        <w:t xml:space="preserve"> </w:t>
      </w:r>
      <w:r w:rsidRPr="00BF1025">
        <w:t>m</w:t>
      </w:r>
      <w:r>
        <w:rPr>
          <w:rStyle w:val="subscript"/>
        </w:rPr>
        <w:t>i</w:t>
      </w:r>
      <w:r>
        <w:t xml:space="preserve"> </w:t>
      </w:r>
      <w:r w:rsidRPr="00E63FAF">
        <w:fldChar w:fldCharType="begin"/>
      </w:r>
      <w:r w:rsidRPr="00E63FAF">
        <w:instrText xml:space="preserve"> EQ \O(</w:instrText>
      </w:r>
      <w:r w:rsidRPr="00E63FAF">
        <w:rPr>
          <w:b/>
        </w:rPr>
        <w:instrText>r</w:instrText>
      </w:r>
      <w:r w:rsidRPr="00E63FAF">
        <w:instrText>,\S\up4(••))</w:instrText>
      </w:r>
      <w:r w:rsidRPr="00E63FAF">
        <w:fldChar w:fldCharType="end"/>
      </w:r>
      <w:r>
        <w:rPr>
          <w:rStyle w:val="subscript"/>
        </w:rPr>
        <w:t>i</w:t>
      </w:r>
      <w:r>
        <w:t xml:space="preserve"> </w:t>
      </w:r>
      <w:r w:rsidR="00BF1025">
        <w:sym w:font="Symbol" w:char="F0B7"/>
      </w:r>
      <w:r w:rsidR="00BF1025">
        <w:t xml:space="preserve"> </w:t>
      </w:r>
      <w:r>
        <w:t>(∂</w:t>
      </w:r>
      <w:r w:rsidRPr="00357434">
        <w:rPr>
          <w:b/>
        </w:rPr>
        <w:t>r</w:t>
      </w:r>
      <w:r>
        <w:rPr>
          <w:rStyle w:val="subscript"/>
        </w:rPr>
        <w:t>i</w:t>
      </w:r>
      <w:r>
        <w:t>/∂q</w:t>
      </w:r>
      <w:r>
        <w:rPr>
          <w:rStyle w:val="subscript"/>
        </w:rPr>
        <w:t>j</w:t>
      </w:r>
      <w:r>
        <w:t>)  = Σ</w:t>
      </w:r>
      <w:r>
        <w:rPr>
          <w:rStyle w:val="subscript"/>
        </w:rPr>
        <w:t>i</w:t>
      </w:r>
      <w:r>
        <w:t xml:space="preserve"> { d/dt[ </w:t>
      </w:r>
      <w:r w:rsidRPr="00BF1025">
        <w:t>m</w:t>
      </w:r>
      <w:r>
        <w:rPr>
          <w:rStyle w:val="subscript"/>
        </w:rPr>
        <w:t>i</w:t>
      </w:r>
      <w:r>
        <w:t xml:space="preserve"> </w:t>
      </w:r>
      <w:r w:rsidRPr="00E63FAF">
        <w:fldChar w:fldCharType="begin"/>
      </w:r>
      <w:r w:rsidRPr="00E63FAF">
        <w:instrText xml:space="preserve"> EQ \O(</w:instrText>
      </w:r>
      <w:r w:rsidRPr="00E63FAF">
        <w:rPr>
          <w:b/>
        </w:rPr>
        <w:instrText>r</w:instrText>
      </w:r>
      <w:r>
        <w:instrText>,\S\up4(</w:instrText>
      </w:r>
      <w:r w:rsidRPr="00E63FAF">
        <w:instrText>•))</w:instrText>
      </w:r>
      <w:r w:rsidRPr="00E63FAF">
        <w:fldChar w:fldCharType="end"/>
      </w:r>
      <w:r>
        <w:rPr>
          <w:rStyle w:val="subscript"/>
        </w:rPr>
        <w:t>i</w:t>
      </w:r>
      <w:r>
        <w:t xml:space="preserve"> </w:t>
      </w:r>
      <w:r w:rsidR="00BF1025">
        <w:sym w:font="Symbol" w:char="F0B7"/>
      </w:r>
      <w:r w:rsidR="00BF1025">
        <w:t xml:space="preserve"> </w:t>
      </w:r>
      <w:r>
        <w:t>(∂</w:t>
      </w:r>
      <w:r w:rsidRPr="00357434">
        <w:rPr>
          <w:b/>
        </w:rPr>
        <w:t>r</w:t>
      </w:r>
      <w:r>
        <w:rPr>
          <w:rStyle w:val="subscript"/>
        </w:rPr>
        <w:t>i</w:t>
      </w:r>
      <w:r>
        <w:t>/∂q</w:t>
      </w:r>
      <w:r>
        <w:rPr>
          <w:rStyle w:val="subscript"/>
        </w:rPr>
        <w:t>j</w:t>
      </w:r>
      <w:r>
        <w:t xml:space="preserve">)] – </w:t>
      </w:r>
      <w:r w:rsidRPr="00BF1025">
        <w:t>m</w:t>
      </w:r>
      <w:r>
        <w:rPr>
          <w:rStyle w:val="subscript"/>
        </w:rPr>
        <w:t>i</w:t>
      </w:r>
      <w:r>
        <w:t xml:space="preserve"> </w:t>
      </w:r>
      <w:r w:rsidRPr="00E63FAF">
        <w:fldChar w:fldCharType="begin"/>
      </w:r>
      <w:r w:rsidRPr="00E63FAF">
        <w:instrText xml:space="preserve"> EQ \O(</w:instrText>
      </w:r>
      <w:r w:rsidRPr="00E63FAF">
        <w:rPr>
          <w:b/>
        </w:rPr>
        <w:instrText>r</w:instrText>
      </w:r>
      <w:r>
        <w:instrText>,\S\up4(</w:instrText>
      </w:r>
      <w:r w:rsidRPr="00E63FAF">
        <w:instrText>•))</w:instrText>
      </w:r>
      <w:r w:rsidRPr="00E63FAF">
        <w:fldChar w:fldCharType="end"/>
      </w:r>
      <w:r>
        <w:rPr>
          <w:rStyle w:val="subscript"/>
        </w:rPr>
        <w:t>i</w:t>
      </w:r>
      <w:r>
        <w:t xml:space="preserve"> </w:t>
      </w:r>
      <w:r w:rsidR="00BF1025">
        <w:sym w:font="Symbol" w:char="F0B7"/>
      </w:r>
      <w:r w:rsidR="00BF1025">
        <w:t xml:space="preserve"> </w:t>
      </w:r>
      <w:r>
        <w:t>d/dt (∂</w:t>
      </w:r>
      <w:r w:rsidRPr="00357434">
        <w:rPr>
          <w:b/>
        </w:rPr>
        <w:t>r</w:t>
      </w:r>
      <w:r>
        <w:rPr>
          <w:rStyle w:val="subscript"/>
        </w:rPr>
        <w:t>i</w:t>
      </w:r>
      <w:r>
        <w:t>/∂q</w:t>
      </w:r>
      <w:r>
        <w:rPr>
          <w:rStyle w:val="subscript"/>
        </w:rPr>
        <w:t>j</w:t>
      </w:r>
      <w:r>
        <w:t xml:space="preserve">) } </w:t>
      </w:r>
      <w:r>
        <w:tab/>
      </w:r>
      <w:r>
        <w:tab/>
      </w:r>
      <w:r w:rsidRPr="004F6D3E">
        <w:rPr>
          <w:color w:val="FF0000"/>
        </w:rPr>
        <w:t>(1-47)</w:t>
      </w:r>
    </w:p>
    <w:p w14:paraId="4E0BD414" w14:textId="77777777" w:rsidR="004F6D3E" w:rsidRDefault="004F6D3E" w:rsidP="004F6D3E">
      <w:pPr>
        <w:rPr>
          <w:color w:val="FF0000"/>
        </w:rPr>
      </w:pPr>
    </w:p>
    <w:p w14:paraId="36D3ED97" w14:textId="77777777" w:rsidR="004F6D3E" w:rsidRDefault="00977FA4" w:rsidP="00E63FAF">
      <w:r>
        <w:t>Now take (1.43) and apply ∂/∂q</w:t>
      </w:r>
      <w:r>
        <w:rPr>
          <w:rStyle w:val="subscript"/>
        </w:rPr>
        <w:t xml:space="preserve">k </w:t>
      </w:r>
      <w:r>
        <w:t>to both sides to get</w:t>
      </w:r>
    </w:p>
    <w:p w14:paraId="7B4E8A07" w14:textId="77777777" w:rsidR="00977FA4" w:rsidRDefault="00977FA4" w:rsidP="00E63FAF"/>
    <w:p w14:paraId="0F121606" w14:textId="77777777" w:rsidR="00977FA4" w:rsidRDefault="00977FA4" w:rsidP="00E63FAF">
      <w:r>
        <w:tab/>
        <w:t>∂/∂q</w:t>
      </w:r>
      <w:r>
        <w:rPr>
          <w:rStyle w:val="subscript"/>
        </w:rPr>
        <w:t>k</w:t>
      </w:r>
      <w:r>
        <w:t>(d</w:t>
      </w:r>
      <w:r w:rsidRPr="00422A94">
        <w:rPr>
          <w:b/>
        </w:rPr>
        <w:t>r</w:t>
      </w:r>
      <w:r>
        <w:rPr>
          <w:rStyle w:val="subscript"/>
        </w:rPr>
        <w:t>i</w:t>
      </w:r>
      <w:r>
        <w:t>/dt)  = ∂/∂q</w:t>
      </w:r>
      <w:r>
        <w:rPr>
          <w:rStyle w:val="subscript"/>
        </w:rPr>
        <w:t>k</w:t>
      </w:r>
      <w:r>
        <w:t xml:space="preserve"> Σ</w:t>
      </w:r>
      <w:r>
        <w:rPr>
          <w:rStyle w:val="subscript"/>
        </w:rPr>
        <w:t>j</w:t>
      </w:r>
      <w:r>
        <w:t>[(</w:t>
      </w:r>
      <w:r>
        <w:sym w:font="Symbol" w:char="F0B6"/>
      </w:r>
      <w:r w:rsidRPr="00422A94">
        <w:rPr>
          <w:b/>
        </w:rPr>
        <w:t>r</w:t>
      </w:r>
      <w:r>
        <w:rPr>
          <w:rStyle w:val="subscript"/>
        </w:rPr>
        <w:t>i</w:t>
      </w:r>
      <w:r>
        <w:t>/</w:t>
      </w:r>
      <w:r>
        <w:sym w:font="Symbol" w:char="F0B6"/>
      </w:r>
      <w:r>
        <w:t>q</w:t>
      </w:r>
      <w:r>
        <w:rPr>
          <w:rStyle w:val="subscript"/>
        </w:rPr>
        <w:t>j</w:t>
      </w:r>
      <w:r>
        <w:t>) (dq</w:t>
      </w:r>
      <w:r>
        <w:rPr>
          <w:rStyle w:val="subscript"/>
        </w:rPr>
        <w:t>j</w:t>
      </w:r>
      <w:r>
        <w:t>/dt)]  + ∂/∂q</w:t>
      </w:r>
      <w:r>
        <w:rPr>
          <w:rStyle w:val="subscript"/>
        </w:rPr>
        <w:t>k</w:t>
      </w:r>
      <w:r>
        <w:t xml:space="preserve"> (</w:t>
      </w:r>
      <w:r>
        <w:sym w:font="Symbol" w:char="F0B6"/>
      </w:r>
      <w:r w:rsidRPr="00422A94">
        <w:rPr>
          <w:b/>
        </w:rPr>
        <w:t>r</w:t>
      </w:r>
      <w:r>
        <w:rPr>
          <w:rStyle w:val="subscript"/>
        </w:rPr>
        <w:t>i</w:t>
      </w:r>
      <w:r>
        <w:t>/</w:t>
      </w:r>
      <w:r>
        <w:sym w:font="Symbol" w:char="F0B6"/>
      </w:r>
      <w:r>
        <w:t>t)</w:t>
      </w:r>
    </w:p>
    <w:p w14:paraId="43E391D0" w14:textId="77777777" w:rsidR="00977FA4" w:rsidRDefault="00977FA4" w:rsidP="00E63FAF"/>
    <w:p w14:paraId="0C5DA3CB" w14:textId="77777777" w:rsidR="00977FA4" w:rsidRDefault="00977FA4" w:rsidP="00E63FAF">
      <w:r>
        <w:t>Now one does not think of  (dq</w:t>
      </w:r>
      <w:r>
        <w:rPr>
          <w:rStyle w:val="subscript"/>
        </w:rPr>
        <w:t>j</w:t>
      </w:r>
      <w:r>
        <w:t>/dt) as being a function of q</w:t>
      </w:r>
      <w:r>
        <w:rPr>
          <w:rStyle w:val="subscript"/>
        </w:rPr>
        <w:t>j</w:t>
      </w:r>
      <w:r>
        <w:t xml:space="preserve"> so pull that from the bracket</w:t>
      </w:r>
    </w:p>
    <w:p w14:paraId="7F61644E" w14:textId="77777777" w:rsidR="00977FA4" w:rsidRDefault="00977FA4" w:rsidP="00E63FAF"/>
    <w:p w14:paraId="56520211" w14:textId="77777777" w:rsidR="00977FA4" w:rsidRDefault="00977FA4" w:rsidP="00977FA4">
      <w:r>
        <w:tab/>
        <w:t>∂/∂q</w:t>
      </w:r>
      <w:r>
        <w:rPr>
          <w:rStyle w:val="subscript"/>
        </w:rPr>
        <w:t>k</w:t>
      </w:r>
      <w:r>
        <w:t>(d</w:t>
      </w:r>
      <w:r w:rsidRPr="00422A94">
        <w:rPr>
          <w:b/>
        </w:rPr>
        <w:t>r</w:t>
      </w:r>
      <w:r>
        <w:rPr>
          <w:rStyle w:val="subscript"/>
        </w:rPr>
        <w:t>i</w:t>
      </w:r>
      <w:r>
        <w:t>/dt)  = Σ</w:t>
      </w:r>
      <w:r>
        <w:rPr>
          <w:rStyle w:val="subscript"/>
        </w:rPr>
        <w:t>j</w:t>
      </w:r>
      <w:r>
        <w:t xml:space="preserve"> ∂/∂q</w:t>
      </w:r>
      <w:r>
        <w:rPr>
          <w:rStyle w:val="subscript"/>
        </w:rPr>
        <w:t>k</w:t>
      </w:r>
      <w:r>
        <w:t xml:space="preserve"> [(</w:t>
      </w:r>
      <w:r>
        <w:sym w:font="Symbol" w:char="F0B6"/>
      </w:r>
      <w:r w:rsidRPr="00422A94">
        <w:rPr>
          <w:b/>
        </w:rPr>
        <w:t>r</w:t>
      </w:r>
      <w:r>
        <w:rPr>
          <w:rStyle w:val="subscript"/>
        </w:rPr>
        <w:t>i</w:t>
      </w:r>
      <w:r>
        <w:t>/</w:t>
      </w:r>
      <w:r>
        <w:sym w:font="Symbol" w:char="F0B6"/>
      </w:r>
      <w:r>
        <w:t>q</w:t>
      </w:r>
      <w:r>
        <w:rPr>
          <w:rStyle w:val="subscript"/>
        </w:rPr>
        <w:t>j</w:t>
      </w:r>
      <w:r>
        <w:t>)] (dq</w:t>
      </w:r>
      <w:r>
        <w:rPr>
          <w:rStyle w:val="subscript"/>
        </w:rPr>
        <w:t>j</w:t>
      </w:r>
      <w:r>
        <w:t>/dt) + ∂/∂q</w:t>
      </w:r>
      <w:r>
        <w:rPr>
          <w:rStyle w:val="subscript"/>
        </w:rPr>
        <w:t>k</w:t>
      </w:r>
      <w:r>
        <w:t xml:space="preserve"> (</w:t>
      </w:r>
      <w:r>
        <w:sym w:font="Symbol" w:char="F0B6"/>
      </w:r>
      <w:r w:rsidRPr="00422A94">
        <w:rPr>
          <w:b/>
        </w:rPr>
        <w:t>r</w:t>
      </w:r>
      <w:r>
        <w:rPr>
          <w:rStyle w:val="subscript"/>
        </w:rPr>
        <w:t>i</w:t>
      </w:r>
      <w:r>
        <w:t>/</w:t>
      </w:r>
      <w:r>
        <w:sym w:font="Symbol" w:char="F0B6"/>
      </w:r>
      <w:r>
        <w:t>t)</w:t>
      </w:r>
    </w:p>
    <w:p w14:paraId="23261839" w14:textId="77777777" w:rsidR="00977FA4" w:rsidRDefault="00977FA4" w:rsidP="00977FA4"/>
    <w:p w14:paraId="077C1894" w14:textId="77777777" w:rsidR="00977FA4" w:rsidRDefault="00977FA4" w:rsidP="00977FA4">
      <w:r>
        <w:t>Or just think</w:t>
      </w:r>
    </w:p>
    <w:p w14:paraId="3EC79F63" w14:textId="77777777" w:rsidR="00977FA4" w:rsidRDefault="00977FA4" w:rsidP="00977FA4"/>
    <w:p w14:paraId="0B3A6698" w14:textId="77777777" w:rsidR="00977FA4" w:rsidRDefault="00977FA4" w:rsidP="00977FA4">
      <w:r>
        <w:tab/>
        <w:t>∂/∂q</w:t>
      </w:r>
      <w:r>
        <w:rPr>
          <w:rStyle w:val="subscript"/>
        </w:rPr>
        <w:t>k</w:t>
      </w:r>
      <w:r>
        <w:t xml:space="preserve">  (dq</w:t>
      </w:r>
      <w:r>
        <w:rPr>
          <w:rStyle w:val="subscript"/>
        </w:rPr>
        <w:t>j</w:t>
      </w:r>
      <w:r>
        <w:t>/dt)  = d/dt (dq</w:t>
      </w:r>
      <w:r>
        <w:rPr>
          <w:rStyle w:val="subscript"/>
        </w:rPr>
        <w:t>j</w:t>
      </w:r>
      <w:r>
        <w:t xml:space="preserve"> /∂q</w:t>
      </w:r>
      <w:r>
        <w:rPr>
          <w:rStyle w:val="subscript"/>
        </w:rPr>
        <w:t>k</w:t>
      </w:r>
      <w:r>
        <w:t>) =  d/dt (δ</w:t>
      </w:r>
      <w:r>
        <w:rPr>
          <w:rStyle w:val="subscript"/>
        </w:rPr>
        <w:t>ij</w:t>
      </w:r>
      <w:r>
        <w:t>) = 0</w:t>
      </w:r>
    </w:p>
    <w:p w14:paraId="5A7E8F96" w14:textId="77777777" w:rsidR="00977FA4" w:rsidRDefault="00977FA4" w:rsidP="00977FA4"/>
    <w:p w14:paraId="44575A70" w14:textId="77777777" w:rsidR="00977FA4" w:rsidRDefault="00977FA4" w:rsidP="00977FA4">
      <w:r>
        <w:t>and then claim is justified.  Now swap k↔ j to get</w:t>
      </w:r>
    </w:p>
    <w:p w14:paraId="66355892" w14:textId="77777777" w:rsidR="00977FA4" w:rsidRDefault="00977FA4" w:rsidP="00977FA4"/>
    <w:p w14:paraId="2793C9BC" w14:textId="77777777" w:rsidR="00977FA4" w:rsidRDefault="00977FA4" w:rsidP="00977FA4">
      <w:r>
        <w:tab/>
        <w:t>∂/∂q</w:t>
      </w:r>
      <w:r>
        <w:rPr>
          <w:rStyle w:val="subscript"/>
        </w:rPr>
        <w:t>j</w:t>
      </w:r>
      <w:r>
        <w:t>(d</w:t>
      </w:r>
      <w:r w:rsidRPr="00422A94">
        <w:rPr>
          <w:b/>
        </w:rPr>
        <w:t>r</w:t>
      </w:r>
      <w:r>
        <w:rPr>
          <w:rStyle w:val="subscript"/>
        </w:rPr>
        <w:t>i</w:t>
      </w:r>
      <w:r>
        <w:t>/dt)  = Σ</w:t>
      </w:r>
      <w:r>
        <w:rPr>
          <w:rStyle w:val="subscript"/>
        </w:rPr>
        <w:t>k</w:t>
      </w:r>
      <w:r>
        <w:t xml:space="preserve"> ∂/∂q</w:t>
      </w:r>
      <w:r>
        <w:rPr>
          <w:rStyle w:val="subscript"/>
        </w:rPr>
        <w:t>j</w:t>
      </w:r>
      <w:r>
        <w:t xml:space="preserve"> [(</w:t>
      </w:r>
      <w:r>
        <w:sym w:font="Symbol" w:char="F0B6"/>
      </w:r>
      <w:r w:rsidRPr="00422A94">
        <w:rPr>
          <w:b/>
        </w:rPr>
        <w:t>r</w:t>
      </w:r>
      <w:r>
        <w:rPr>
          <w:rStyle w:val="subscript"/>
        </w:rPr>
        <w:t>i</w:t>
      </w:r>
      <w:r>
        <w:t>/</w:t>
      </w:r>
      <w:r>
        <w:sym w:font="Symbol" w:char="F0B6"/>
      </w:r>
      <w:r>
        <w:t>q</w:t>
      </w:r>
      <w:r>
        <w:rPr>
          <w:rStyle w:val="subscript"/>
        </w:rPr>
        <w:t>k</w:t>
      </w:r>
      <w:r>
        <w:t>)] (dq</w:t>
      </w:r>
      <w:r>
        <w:rPr>
          <w:rStyle w:val="subscript"/>
        </w:rPr>
        <w:t>k</w:t>
      </w:r>
      <w:r>
        <w:t>/dt) + ∂/∂q</w:t>
      </w:r>
      <w:r>
        <w:rPr>
          <w:rStyle w:val="subscript"/>
        </w:rPr>
        <w:t>j</w:t>
      </w:r>
      <w:r>
        <w:t xml:space="preserve"> (</w:t>
      </w:r>
      <w:r>
        <w:sym w:font="Symbol" w:char="F0B6"/>
      </w:r>
      <w:r w:rsidRPr="00422A94">
        <w:rPr>
          <w:b/>
        </w:rPr>
        <w:t>r</w:t>
      </w:r>
      <w:r>
        <w:rPr>
          <w:rStyle w:val="subscript"/>
        </w:rPr>
        <w:t>i</w:t>
      </w:r>
      <w:r>
        <w:t>/</w:t>
      </w:r>
      <w:r>
        <w:sym w:font="Symbol" w:char="F0B6"/>
      </w:r>
      <w:r>
        <w:t>t)</w:t>
      </w:r>
    </w:p>
    <w:p w14:paraId="6BAEEBF7" w14:textId="77777777" w:rsidR="00977FA4" w:rsidRDefault="00977FA4" w:rsidP="00977FA4"/>
    <w:p w14:paraId="309F4530" w14:textId="77777777" w:rsidR="00977FA4" w:rsidRDefault="00977FA4" w:rsidP="00977FA4">
      <w:r>
        <w:t>Interchange on left, rewrite on right</w:t>
      </w:r>
    </w:p>
    <w:p w14:paraId="692E0FFC" w14:textId="77777777" w:rsidR="00977FA4" w:rsidRDefault="00977FA4" w:rsidP="00977FA4"/>
    <w:p w14:paraId="272836AD" w14:textId="77777777" w:rsidR="00977FA4" w:rsidRDefault="00977FA4" w:rsidP="00977FA4">
      <w:r>
        <w:tab/>
        <w:t>d/dt(∂</w:t>
      </w:r>
      <w:r w:rsidRPr="00422A94">
        <w:rPr>
          <w:b/>
        </w:rPr>
        <w:t>r</w:t>
      </w:r>
      <w:r>
        <w:rPr>
          <w:rStyle w:val="subscript"/>
        </w:rPr>
        <w:t>i</w:t>
      </w:r>
      <w:r>
        <w:t>/∂q</w:t>
      </w:r>
      <w:r>
        <w:rPr>
          <w:rStyle w:val="subscript"/>
        </w:rPr>
        <w:t>j</w:t>
      </w:r>
      <w:r>
        <w:t>)  = Σ</w:t>
      </w:r>
      <w:r>
        <w:rPr>
          <w:rStyle w:val="subscript"/>
        </w:rPr>
        <w:t>k</w:t>
      </w:r>
      <w:r>
        <w:t xml:space="preserve"> (∂</w:t>
      </w:r>
      <w:r>
        <w:rPr>
          <w:rStyle w:val="superscript"/>
        </w:rPr>
        <w:t>2</w:t>
      </w:r>
      <w:r w:rsidRPr="00422A94">
        <w:rPr>
          <w:b/>
        </w:rPr>
        <w:t>r</w:t>
      </w:r>
      <w:r>
        <w:rPr>
          <w:rStyle w:val="subscript"/>
        </w:rPr>
        <w:t>i</w:t>
      </w:r>
      <w:r>
        <w:t>/∂q</w:t>
      </w:r>
      <w:r>
        <w:rPr>
          <w:rStyle w:val="subscript"/>
        </w:rPr>
        <w:t>j</w:t>
      </w:r>
      <w:r>
        <w:sym w:font="Symbol" w:char="F0B6"/>
      </w:r>
      <w:r>
        <w:t>q</w:t>
      </w:r>
      <w:r>
        <w:rPr>
          <w:rStyle w:val="subscript"/>
        </w:rPr>
        <w:t>k</w:t>
      </w:r>
      <w:r>
        <w:t xml:space="preserve">) </w:t>
      </w:r>
      <w:r>
        <w:fldChar w:fldCharType="begin"/>
      </w:r>
      <w:r>
        <w:instrText xml:space="preserve"> EQ \O(q,\S\up3(•))</w:instrText>
      </w:r>
      <w:r>
        <w:fldChar w:fldCharType="end"/>
      </w:r>
      <w:r>
        <w:rPr>
          <w:rStyle w:val="subscript"/>
        </w:rPr>
        <w:t>k</w:t>
      </w:r>
      <w:r>
        <w:t xml:space="preserve">  + </w:t>
      </w:r>
      <w:r>
        <w:sym w:font="Symbol" w:char="F0B6"/>
      </w:r>
      <w:r>
        <w:rPr>
          <w:rStyle w:val="superscript"/>
        </w:rPr>
        <w:t>2</w:t>
      </w:r>
      <w:r w:rsidRPr="00422A94">
        <w:rPr>
          <w:b/>
        </w:rPr>
        <w:t>r</w:t>
      </w:r>
      <w:r>
        <w:rPr>
          <w:rStyle w:val="subscript"/>
        </w:rPr>
        <w:t>i</w:t>
      </w:r>
      <w:r>
        <w:t>/∂q</w:t>
      </w:r>
      <w:r>
        <w:rPr>
          <w:rStyle w:val="subscript"/>
        </w:rPr>
        <w:t>j</w:t>
      </w:r>
      <w:r>
        <w:sym w:font="Symbol" w:char="F0B6"/>
      </w:r>
      <w:r>
        <w:t>t</w:t>
      </w:r>
      <w:r>
        <w:tab/>
      </w:r>
      <w:r>
        <w:tab/>
      </w:r>
      <w:r>
        <w:tab/>
      </w:r>
      <w:r>
        <w:tab/>
      </w:r>
      <w:r w:rsidRPr="00BF1025">
        <w:rPr>
          <w:color w:val="FF0000"/>
        </w:rPr>
        <w:t>p 17 C</w:t>
      </w:r>
    </w:p>
    <w:p w14:paraId="4CC6558D" w14:textId="77777777" w:rsidR="0090157D" w:rsidRDefault="0090157D" w:rsidP="00977FA4">
      <w:r>
        <w:t>or</w:t>
      </w:r>
    </w:p>
    <w:p w14:paraId="6FCCDFBB" w14:textId="77777777" w:rsidR="0090157D" w:rsidRDefault="0090157D" w:rsidP="00977FA4">
      <w:r>
        <w:tab/>
        <w:t>(∂</w:t>
      </w:r>
      <w:r>
        <w:rPr>
          <w:b/>
        </w:rPr>
        <w:t>v</w:t>
      </w:r>
      <w:r>
        <w:rPr>
          <w:rStyle w:val="subscript"/>
        </w:rPr>
        <w:t>i</w:t>
      </w:r>
      <w:r>
        <w:t>/∂q</w:t>
      </w:r>
      <w:r>
        <w:rPr>
          <w:rStyle w:val="subscript"/>
        </w:rPr>
        <w:t>j</w:t>
      </w:r>
      <w:r>
        <w:t>)  = Σ</w:t>
      </w:r>
      <w:r>
        <w:rPr>
          <w:rStyle w:val="subscript"/>
        </w:rPr>
        <w:t>k</w:t>
      </w:r>
      <w:r>
        <w:t xml:space="preserve"> (∂</w:t>
      </w:r>
      <w:r>
        <w:rPr>
          <w:rStyle w:val="superscript"/>
        </w:rPr>
        <w:t>2</w:t>
      </w:r>
      <w:r w:rsidRPr="00422A94">
        <w:rPr>
          <w:b/>
        </w:rPr>
        <w:t>r</w:t>
      </w:r>
      <w:r>
        <w:rPr>
          <w:rStyle w:val="subscript"/>
        </w:rPr>
        <w:t>i</w:t>
      </w:r>
      <w:r>
        <w:t>/∂q</w:t>
      </w:r>
      <w:r>
        <w:rPr>
          <w:rStyle w:val="subscript"/>
        </w:rPr>
        <w:t>j</w:t>
      </w:r>
      <w:r>
        <w:sym w:font="Symbol" w:char="F0B6"/>
      </w:r>
      <w:r>
        <w:t>q</w:t>
      </w:r>
      <w:r>
        <w:rPr>
          <w:rStyle w:val="subscript"/>
        </w:rPr>
        <w:t>k</w:t>
      </w:r>
      <w:r>
        <w:t xml:space="preserve">) </w:t>
      </w:r>
      <w:r>
        <w:fldChar w:fldCharType="begin"/>
      </w:r>
      <w:r>
        <w:instrText xml:space="preserve"> EQ \O(q,\S\up3(•))</w:instrText>
      </w:r>
      <w:r>
        <w:fldChar w:fldCharType="end"/>
      </w:r>
      <w:r>
        <w:rPr>
          <w:rStyle w:val="subscript"/>
        </w:rPr>
        <w:t>k</w:t>
      </w:r>
      <w:r>
        <w:t xml:space="preserve">  + </w:t>
      </w:r>
      <w:r>
        <w:sym w:font="Symbol" w:char="F0B6"/>
      </w:r>
      <w:r>
        <w:rPr>
          <w:rStyle w:val="superscript"/>
        </w:rPr>
        <w:t>2</w:t>
      </w:r>
      <w:r w:rsidRPr="00422A94">
        <w:rPr>
          <w:b/>
        </w:rPr>
        <w:t>r</w:t>
      </w:r>
      <w:r>
        <w:rPr>
          <w:rStyle w:val="subscript"/>
        </w:rPr>
        <w:t>i</w:t>
      </w:r>
      <w:r>
        <w:t>/∂q</w:t>
      </w:r>
      <w:r>
        <w:rPr>
          <w:rStyle w:val="subscript"/>
        </w:rPr>
        <w:t>j</w:t>
      </w:r>
      <w:r>
        <w:sym w:font="Symbol" w:char="F0B6"/>
      </w:r>
      <w:r>
        <w:t>t</w:t>
      </w:r>
      <w:r>
        <w:tab/>
      </w:r>
    </w:p>
    <w:p w14:paraId="21AFFD26" w14:textId="77777777" w:rsidR="0090157D" w:rsidRDefault="0090157D" w:rsidP="00977FA4"/>
    <w:p w14:paraId="778F6A27" w14:textId="77777777" w:rsidR="0090157D" w:rsidRPr="0090157D" w:rsidRDefault="0090157D" w:rsidP="00977FA4">
      <w:r>
        <w:t xml:space="preserve">where the LHS's are trivially the same: </w:t>
      </w:r>
      <w:r>
        <w:tab/>
      </w:r>
      <w:r>
        <w:tab/>
        <w:t>d/dt(∂</w:t>
      </w:r>
      <w:r w:rsidRPr="00422A94">
        <w:rPr>
          <w:b/>
        </w:rPr>
        <w:t>r</w:t>
      </w:r>
      <w:r>
        <w:rPr>
          <w:rStyle w:val="subscript"/>
        </w:rPr>
        <w:t>i</w:t>
      </w:r>
      <w:r>
        <w:t>/∂q</w:t>
      </w:r>
      <w:r>
        <w:rPr>
          <w:rStyle w:val="subscript"/>
        </w:rPr>
        <w:t>j</w:t>
      </w:r>
      <w:r>
        <w:t>) = (∂</w:t>
      </w:r>
      <w:r>
        <w:rPr>
          <w:b/>
        </w:rPr>
        <w:t>v</w:t>
      </w:r>
      <w:r>
        <w:rPr>
          <w:rStyle w:val="subscript"/>
        </w:rPr>
        <w:t>i</w:t>
      </w:r>
      <w:r>
        <w:t>/∂q</w:t>
      </w:r>
      <w:r>
        <w:rPr>
          <w:rStyle w:val="subscript"/>
        </w:rPr>
        <w:t>j</w:t>
      </w:r>
      <w:r>
        <w:t>)</w:t>
      </w:r>
      <w:r>
        <w:tab/>
        <w:t>(*)</w:t>
      </w:r>
    </w:p>
    <w:p w14:paraId="53E841B8" w14:textId="77777777" w:rsidR="00977FA4" w:rsidRDefault="00977FA4" w:rsidP="00977FA4"/>
    <w:p w14:paraId="102E0AE3" w14:textId="77777777" w:rsidR="00977FA4" w:rsidRDefault="00BF1025" w:rsidP="00977FA4">
      <w:r>
        <w:t>Now start again with (1-43) and apply ∂/∂</w:t>
      </w:r>
      <w:r>
        <w:fldChar w:fldCharType="begin"/>
      </w:r>
      <w:r>
        <w:instrText xml:space="preserve"> EQ \O(q,\S\up3(•))</w:instrText>
      </w:r>
      <w:r>
        <w:fldChar w:fldCharType="end"/>
      </w:r>
      <w:r>
        <w:rPr>
          <w:rStyle w:val="subscript"/>
        </w:rPr>
        <w:t>k</w:t>
      </w:r>
      <w:r>
        <w:t xml:space="preserve"> to both sides to get</w:t>
      </w:r>
    </w:p>
    <w:p w14:paraId="51644E2D" w14:textId="77777777" w:rsidR="00BF1025" w:rsidRDefault="00BF1025" w:rsidP="00977FA4"/>
    <w:p w14:paraId="1017F888" w14:textId="77777777" w:rsidR="00BF1025" w:rsidRDefault="00BF1025" w:rsidP="00977FA4">
      <w:r>
        <w:tab/>
        <w:t>(d</w:t>
      </w:r>
      <w:r w:rsidRPr="00422A94">
        <w:rPr>
          <w:b/>
        </w:rPr>
        <w:t>r</w:t>
      </w:r>
      <w:r>
        <w:rPr>
          <w:rStyle w:val="subscript"/>
        </w:rPr>
        <w:t>i</w:t>
      </w:r>
      <w:r>
        <w:t>/dt)  = Σ</w:t>
      </w:r>
      <w:r>
        <w:rPr>
          <w:rStyle w:val="subscript"/>
        </w:rPr>
        <w:t>j</w:t>
      </w:r>
      <w:r>
        <w:t>(</w:t>
      </w:r>
      <w:r>
        <w:sym w:font="Symbol" w:char="F0B6"/>
      </w:r>
      <w:r w:rsidRPr="00422A94">
        <w:rPr>
          <w:b/>
        </w:rPr>
        <w:t>r</w:t>
      </w:r>
      <w:r>
        <w:rPr>
          <w:rStyle w:val="subscript"/>
        </w:rPr>
        <w:t>i</w:t>
      </w:r>
      <w:r>
        <w:t>/</w:t>
      </w:r>
      <w:r>
        <w:sym w:font="Symbol" w:char="F0B6"/>
      </w:r>
      <w:r>
        <w:t>q</w:t>
      </w:r>
      <w:r>
        <w:rPr>
          <w:rStyle w:val="subscript"/>
        </w:rPr>
        <w:t>j</w:t>
      </w:r>
      <w:r>
        <w:t>) (dq</w:t>
      </w:r>
      <w:r>
        <w:rPr>
          <w:rStyle w:val="subscript"/>
        </w:rPr>
        <w:t>j</w:t>
      </w:r>
      <w:r>
        <w:t>/dt)  + (</w:t>
      </w:r>
      <w:r>
        <w:sym w:font="Symbol" w:char="F0B6"/>
      </w:r>
      <w:r w:rsidRPr="00422A94">
        <w:rPr>
          <w:b/>
        </w:rPr>
        <w:t>r</w:t>
      </w:r>
      <w:r>
        <w:rPr>
          <w:rStyle w:val="subscript"/>
        </w:rPr>
        <w:t>i</w:t>
      </w:r>
      <w:r>
        <w:t>/</w:t>
      </w:r>
      <w:r>
        <w:sym w:font="Symbol" w:char="F0B6"/>
      </w:r>
      <w:r>
        <w:t>t)</w:t>
      </w:r>
    </w:p>
    <w:p w14:paraId="02A62744" w14:textId="77777777" w:rsidR="00BF1025" w:rsidRPr="00BF1025" w:rsidRDefault="00BF1025" w:rsidP="00977FA4"/>
    <w:p w14:paraId="3B3D1579" w14:textId="77777777" w:rsidR="00BF1025" w:rsidRPr="00BF1025" w:rsidRDefault="00BF1025" w:rsidP="00BF1025">
      <w:r>
        <w:tab/>
        <w:t>∂/∂</w:t>
      </w:r>
      <w:r>
        <w:fldChar w:fldCharType="begin"/>
      </w:r>
      <w:r>
        <w:instrText xml:space="preserve"> EQ \O(q,\S\up3(•))</w:instrText>
      </w:r>
      <w:r>
        <w:fldChar w:fldCharType="end"/>
      </w:r>
      <w:r>
        <w:rPr>
          <w:rStyle w:val="subscript"/>
        </w:rPr>
        <w:t>k</w:t>
      </w:r>
      <w:r>
        <w:t xml:space="preserve"> (d</w:t>
      </w:r>
      <w:r w:rsidRPr="00422A94">
        <w:rPr>
          <w:b/>
        </w:rPr>
        <w:t>r</w:t>
      </w:r>
      <w:r>
        <w:rPr>
          <w:rStyle w:val="subscript"/>
        </w:rPr>
        <w:t>i</w:t>
      </w:r>
      <w:r>
        <w:t>/dt)  =  ∂/∂</w:t>
      </w:r>
      <w:r>
        <w:fldChar w:fldCharType="begin"/>
      </w:r>
      <w:r>
        <w:instrText xml:space="preserve"> EQ \O(q,\S\up3(•))</w:instrText>
      </w:r>
      <w:r>
        <w:fldChar w:fldCharType="end"/>
      </w:r>
      <w:r>
        <w:rPr>
          <w:rStyle w:val="subscript"/>
        </w:rPr>
        <w:t>k</w:t>
      </w:r>
      <w:r>
        <w:t xml:space="preserve"> Σ</w:t>
      </w:r>
      <w:r>
        <w:rPr>
          <w:rStyle w:val="subscript"/>
        </w:rPr>
        <w:t>j</w:t>
      </w:r>
      <w:r>
        <w:t xml:space="preserve"> (</w:t>
      </w:r>
      <w:r>
        <w:sym w:font="Symbol" w:char="F0B6"/>
      </w:r>
      <w:r w:rsidRPr="00422A94">
        <w:rPr>
          <w:b/>
        </w:rPr>
        <w:t>r</w:t>
      </w:r>
      <w:r>
        <w:rPr>
          <w:rStyle w:val="subscript"/>
        </w:rPr>
        <w:t>i</w:t>
      </w:r>
      <w:r>
        <w:t>/</w:t>
      </w:r>
      <w:r>
        <w:sym w:font="Symbol" w:char="F0B6"/>
      </w:r>
      <w:r>
        <w:t>q</w:t>
      </w:r>
      <w:r>
        <w:rPr>
          <w:rStyle w:val="subscript"/>
        </w:rPr>
        <w:t>j</w:t>
      </w:r>
      <w:r>
        <w:t>) (dq</w:t>
      </w:r>
      <w:r>
        <w:rPr>
          <w:rStyle w:val="subscript"/>
        </w:rPr>
        <w:t>j</w:t>
      </w:r>
      <w:r>
        <w:t>/dt)  +  ∂/∂</w:t>
      </w:r>
      <w:r>
        <w:fldChar w:fldCharType="begin"/>
      </w:r>
      <w:r>
        <w:instrText xml:space="preserve"> EQ \O(q,\S\up3(•))</w:instrText>
      </w:r>
      <w:r>
        <w:fldChar w:fldCharType="end"/>
      </w:r>
      <w:r>
        <w:rPr>
          <w:rStyle w:val="subscript"/>
        </w:rPr>
        <w:t>k</w:t>
      </w:r>
      <w:r>
        <w:t xml:space="preserve"> (</w:t>
      </w:r>
      <w:r>
        <w:sym w:font="Symbol" w:char="F0B6"/>
      </w:r>
      <w:r w:rsidRPr="00422A94">
        <w:rPr>
          <w:b/>
        </w:rPr>
        <w:t>r</w:t>
      </w:r>
      <w:r>
        <w:rPr>
          <w:rStyle w:val="subscript"/>
        </w:rPr>
        <w:t>i</w:t>
      </w:r>
      <w:r>
        <w:t>/</w:t>
      </w:r>
      <w:r>
        <w:sym w:font="Symbol" w:char="F0B6"/>
      </w:r>
      <w:r>
        <w:t>t)</w:t>
      </w:r>
    </w:p>
    <w:p w14:paraId="316D9E86" w14:textId="77777777" w:rsidR="00977FA4" w:rsidRDefault="00977FA4" w:rsidP="00E63FAF"/>
    <w:p w14:paraId="556743CF" w14:textId="77777777" w:rsidR="00977FA4" w:rsidRDefault="00BF1025" w:rsidP="00E63FAF">
      <w:r>
        <w:t>Now r</w:t>
      </w:r>
      <w:r>
        <w:rPr>
          <w:rStyle w:val="subscript"/>
        </w:rPr>
        <w:t>i</w:t>
      </w:r>
      <w:r>
        <w:t xml:space="preserve"> is not a function of </w:t>
      </w:r>
      <w:r>
        <w:fldChar w:fldCharType="begin"/>
      </w:r>
      <w:r>
        <w:instrText xml:space="preserve"> EQ \O(q,\S\up3(•))</w:instrText>
      </w:r>
      <w:r>
        <w:fldChar w:fldCharType="end"/>
      </w:r>
      <w:r>
        <w:rPr>
          <w:rStyle w:val="subscript"/>
        </w:rPr>
        <w:t>k</w:t>
      </w:r>
      <w:r>
        <w:t xml:space="preserve"> (only of q</w:t>
      </w:r>
      <w:r>
        <w:rPr>
          <w:rStyle w:val="subscript"/>
        </w:rPr>
        <w:t>k</w:t>
      </w:r>
      <w:r>
        <w:t>) and so we get</w:t>
      </w:r>
    </w:p>
    <w:p w14:paraId="75A140D3" w14:textId="77777777" w:rsidR="00BF1025" w:rsidRDefault="00BF1025" w:rsidP="00E63FAF"/>
    <w:p w14:paraId="4640DCAF" w14:textId="77777777" w:rsidR="00BF1025" w:rsidRDefault="00BF1025" w:rsidP="00E63FAF">
      <w:r>
        <w:tab/>
        <w:t>∂/∂</w:t>
      </w:r>
      <w:r>
        <w:fldChar w:fldCharType="begin"/>
      </w:r>
      <w:r>
        <w:instrText xml:space="preserve"> EQ \O(q,\S\up3(•))</w:instrText>
      </w:r>
      <w:r>
        <w:fldChar w:fldCharType="end"/>
      </w:r>
      <w:r>
        <w:rPr>
          <w:rStyle w:val="subscript"/>
        </w:rPr>
        <w:t>k</w:t>
      </w:r>
      <w:r>
        <w:t xml:space="preserve"> (d</w:t>
      </w:r>
      <w:r w:rsidRPr="00422A94">
        <w:rPr>
          <w:b/>
        </w:rPr>
        <w:t>r</w:t>
      </w:r>
      <w:r>
        <w:rPr>
          <w:rStyle w:val="subscript"/>
        </w:rPr>
        <w:t>i</w:t>
      </w:r>
      <w:r>
        <w:t>/dt)  = Σ</w:t>
      </w:r>
      <w:r>
        <w:rPr>
          <w:rStyle w:val="subscript"/>
        </w:rPr>
        <w:t>j</w:t>
      </w:r>
      <w:r>
        <w:t xml:space="preserve"> (</w:t>
      </w:r>
      <w:r>
        <w:sym w:font="Symbol" w:char="F0B6"/>
      </w:r>
      <w:r w:rsidRPr="00422A94">
        <w:rPr>
          <w:b/>
        </w:rPr>
        <w:t>r</w:t>
      </w:r>
      <w:r>
        <w:rPr>
          <w:rStyle w:val="subscript"/>
        </w:rPr>
        <w:t>i</w:t>
      </w:r>
      <w:r>
        <w:t>/</w:t>
      </w:r>
      <w:r>
        <w:sym w:font="Symbol" w:char="F0B6"/>
      </w:r>
      <w:r>
        <w:t>q</w:t>
      </w:r>
      <w:r>
        <w:rPr>
          <w:rStyle w:val="subscript"/>
        </w:rPr>
        <w:t>j</w:t>
      </w:r>
      <w:r>
        <w:t>) δ</w:t>
      </w:r>
      <w:r>
        <w:rPr>
          <w:rStyle w:val="subscript"/>
        </w:rPr>
        <w:t>kj</w:t>
      </w:r>
      <w:r>
        <w:t xml:space="preserve">  =  (</w:t>
      </w:r>
      <w:r>
        <w:sym w:font="Symbol" w:char="F0B6"/>
      </w:r>
      <w:r w:rsidRPr="00422A94">
        <w:rPr>
          <w:b/>
        </w:rPr>
        <w:t>r</w:t>
      </w:r>
      <w:r>
        <w:rPr>
          <w:rStyle w:val="subscript"/>
        </w:rPr>
        <w:t>i</w:t>
      </w:r>
      <w:r>
        <w:t>/</w:t>
      </w:r>
      <w:r>
        <w:sym w:font="Symbol" w:char="F0B6"/>
      </w:r>
      <w:r>
        <w:t>q</w:t>
      </w:r>
      <w:r>
        <w:rPr>
          <w:rStyle w:val="subscript"/>
        </w:rPr>
        <w:t>k</w:t>
      </w:r>
      <w:r>
        <w:t>)</w:t>
      </w:r>
    </w:p>
    <w:p w14:paraId="415EED22" w14:textId="77777777" w:rsidR="00BF1025" w:rsidRDefault="00BF1025" w:rsidP="00E63FAF"/>
    <w:p w14:paraId="71BBF6BC" w14:textId="77777777" w:rsidR="00BF1025" w:rsidRDefault="00BF1025" w:rsidP="00E63FAF">
      <w:r>
        <w:tab/>
        <w:t>∂</w:t>
      </w:r>
      <w:r w:rsidRPr="00BF1025">
        <w:rPr>
          <w:b/>
        </w:rPr>
        <w:t>v</w:t>
      </w:r>
      <w:r>
        <w:rPr>
          <w:rStyle w:val="subscript"/>
        </w:rPr>
        <w:t>i</w:t>
      </w:r>
      <w:r>
        <w:t>/∂</w:t>
      </w:r>
      <w:r>
        <w:fldChar w:fldCharType="begin"/>
      </w:r>
      <w:r>
        <w:instrText xml:space="preserve"> EQ \O(q,\S\up3(•))</w:instrText>
      </w:r>
      <w:r>
        <w:fldChar w:fldCharType="end"/>
      </w:r>
      <w:r>
        <w:rPr>
          <w:rStyle w:val="subscript"/>
        </w:rPr>
        <w:t>k</w:t>
      </w:r>
      <w:r>
        <w:t xml:space="preserve">  = </w:t>
      </w:r>
      <w:r>
        <w:sym w:font="Symbol" w:char="F0B6"/>
      </w:r>
      <w:r w:rsidRPr="00422A94">
        <w:rPr>
          <w:b/>
        </w:rPr>
        <w:t>r</w:t>
      </w:r>
      <w:r>
        <w:rPr>
          <w:rStyle w:val="subscript"/>
        </w:rPr>
        <w:t>i</w:t>
      </w:r>
      <w:r>
        <w:t>/</w:t>
      </w:r>
      <w:r>
        <w:sym w:font="Symbol" w:char="F0B6"/>
      </w:r>
      <w:r>
        <w:t>q</w:t>
      </w:r>
      <w:r>
        <w:rPr>
          <w:rStyle w:val="subscript"/>
        </w:rPr>
        <w:t>k</w:t>
      </w:r>
      <w:r>
        <w:tab/>
      </w:r>
    </w:p>
    <w:p w14:paraId="52F56BC7" w14:textId="77777777" w:rsidR="00BF1025" w:rsidRDefault="00BF1025" w:rsidP="00E63FAF"/>
    <w:p w14:paraId="2C349746" w14:textId="77777777" w:rsidR="00BF1025" w:rsidRDefault="00BF1025" w:rsidP="00E63FAF">
      <w:r>
        <w:t>and change k to j</w:t>
      </w:r>
    </w:p>
    <w:p w14:paraId="789C1412" w14:textId="77777777" w:rsidR="00BF1025" w:rsidRDefault="00BF1025" w:rsidP="00E63FAF"/>
    <w:p w14:paraId="16BAE6DC" w14:textId="77777777" w:rsidR="00BF1025" w:rsidRDefault="00BF1025" w:rsidP="00BF1025">
      <w:r>
        <w:tab/>
        <w:t>∂</w:t>
      </w:r>
      <w:r w:rsidRPr="00BF1025">
        <w:rPr>
          <w:b/>
        </w:rPr>
        <w:t>v</w:t>
      </w:r>
      <w:r>
        <w:rPr>
          <w:rStyle w:val="subscript"/>
        </w:rPr>
        <w:t>i</w:t>
      </w:r>
      <w:r>
        <w:t>/∂</w:t>
      </w:r>
      <w:r>
        <w:fldChar w:fldCharType="begin"/>
      </w:r>
      <w:r>
        <w:instrText xml:space="preserve"> EQ \O(q,\S\up3(•))</w:instrText>
      </w:r>
      <w:r>
        <w:fldChar w:fldCharType="end"/>
      </w:r>
      <w:r>
        <w:rPr>
          <w:rStyle w:val="subscript"/>
        </w:rPr>
        <w:t>j</w:t>
      </w:r>
      <w:r>
        <w:t xml:space="preserve">  = </w:t>
      </w:r>
      <w:r>
        <w:sym w:font="Symbol" w:char="F0B6"/>
      </w:r>
      <w:r w:rsidRPr="00422A94">
        <w:rPr>
          <w:b/>
        </w:rPr>
        <w:t>r</w:t>
      </w:r>
      <w:r>
        <w:rPr>
          <w:rStyle w:val="subscript"/>
        </w:rPr>
        <w:t>i</w:t>
      </w:r>
      <w:r>
        <w:t>/</w:t>
      </w:r>
      <w:r>
        <w:sym w:font="Symbol" w:char="F0B6"/>
      </w:r>
      <w:r>
        <w:t>q</w:t>
      </w:r>
      <w:r>
        <w:rPr>
          <w:rStyle w:val="subscript"/>
        </w:rPr>
        <w:t>j</w:t>
      </w:r>
      <w:r>
        <w:tab/>
      </w:r>
      <w:r>
        <w:tab/>
      </w:r>
      <w:r>
        <w:tab/>
      </w:r>
      <w:r>
        <w:tab/>
      </w:r>
      <w:r>
        <w:tab/>
      </w:r>
      <w:r>
        <w:tab/>
      </w:r>
      <w:r w:rsidRPr="00BF1025">
        <w:rPr>
          <w:color w:val="FF0000"/>
        </w:rPr>
        <w:t>(1-48)</w:t>
      </w:r>
      <w:r>
        <w:t xml:space="preserve"> </w:t>
      </w:r>
      <w:r w:rsidR="0090157D">
        <w:t xml:space="preserve"> </w:t>
      </w:r>
    </w:p>
    <w:p w14:paraId="1B374431" w14:textId="77777777" w:rsidR="0090157D" w:rsidRDefault="0090157D" w:rsidP="00BF1025"/>
    <w:p w14:paraId="323FBD1B" w14:textId="77777777" w:rsidR="0090157D" w:rsidRDefault="0090157D" w:rsidP="00BF1025">
      <w:r>
        <w:t xml:space="preserve">Now I will add my own line. Rewrite </w:t>
      </w:r>
    </w:p>
    <w:p w14:paraId="52467C37" w14:textId="77777777" w:rsidR="00BF1025" w:rsidRDefault="00BF1025" w:rsidP="00BF1025"/>
    <w:p w14:paraId="751827CA" w14:textId="77777777" w:rsidR="00BF1025" w:rsidRDefault="00BF1025" w:rsidP="00BF1025">
      <w:r>
        <w:t>Now start with 1-47 again</w:t>
      </w:r>
    </w:p>
    <w:p w14:paraId="3ABB5A1B" w14:textId="77777777" w:rsidR="00BF1025" w:rsidRDefault="00BF1025" w:rsidP="00BF1025"/>
    <w:p w14:paraId="407CA309" w14:textId="77777777" w:rsidR="00BF1025" w:rsidRDefault="00BF1025" w:rsidP="00BF1025">
      <w:pPr>
        <w:rPr>
          <w:color w:val="FF0000"/>
        </w:rPr>
      </w:pPr>
      <w:r>
        <w:tab/>
        <w:t>Σ</w:t>
      </w:r>
      <w:r>
        <w:rPr>
          <w:rStyle w:val="subscript"/>
        </w:rPr>
        <w:t>i</w:t>
      </w:r>
      <w:r>
        <w:rPr>
          <w:b/>
        </w:rPr>
        <w:t xml:space="preserve"> </w:t>
      </w:r>
      <w:r w:rsidRPr="00BF1025">
        <w:t>m</w:t>
      </w:r>
      <w:r>
        <w:rPr>
          <w:rStyle w:val="subscript"/>
        </w:rPr>
        <w:t>i</w:t>
      </w:r>
      <w:r>
        <w:t xml:space="preserve"> </w:t>
      </w:r>
      <w:r w:rsidRPr="00E63FAF">
        <w:fldChar w:fldCharType="begin"/>
      </w:r>
      <w:r w:rsidRPr="00E63FAF">
        <w:instrText xml:space="preserve"> EQ \O(</w:instrText>
      </w:r>
      <w:r w:rsidRPr="00E63FAF">
        <w:rPr>
          <w:b/>
        </w:rPr>
        <w:instrText>r</w:instrText>
      </w:r>
      <w:r w:rsidRPr="00E63FAF">
        <w:instrText>,\S\up4(••))</w:instrText>
      </w:r>
      <w:r w:rsidRPr="00E63FAF">
        <w:fldChar w:fldCharType="end"/>
      </w:r>
      <w:r>
        <w:rPr>
          <w:rStyle w:val="subscript"/>
        </w:rPr>
        <w:t>i</w:t>
      </w:r>
      <w:r>
        <w:t xml:space="preserve"> </w:t>
      </w:r>
      <w:r>
        <w:sym w:font="Symbol" w:char="F0B7"/>
      </w:r>
      <w:r>
        <w:t xml:space="preserve"> (∂</w:t>
      </w:r>
      <w:r w:rsidRPr="00357434">
        <w:rPr>
          <w:b/>
        </w:rPr>
        <w:t>r</w:t>
      </w:r>
      <w:r>
        <w:rPr>
          <w:rStyle w:val="subscript"/>
        </w:rPr>
        <w:t>i</w:t>
      </w:r>
      <w:r>
        <w:t>/∂q</w:t>
      </w:r>
      <w:r>
        <w:rPr>
          <w:rStyle w:val="subscript"/>
        </w:rPr>
        <w:t>j</w:t>
      </w:r>
      <w:r>
        <w:t>)  = Σ</w:t>
      </w:r>
      <w:r>
        <w:rPr>
          <w:rStyle w:val="subscript"/>
        </w:rPr>
        <w:t>i</w:t>
      </w:r>
      <w:r>
        <w:t xml:space="preserve"> { d/dt[ </w:t>
      </w:r>
      <w:r w:rsidRPr="00BF1025">
        <w:t>m</w:t>
      </w:r>
      <w:r>
        <w:rPr>
          <w:rStyle w:val="subscript"/>
        </w:rPr>
        <w:t>i</w:t>
      </w:r>
      <w:r>
        <w:t xml:space="preserve"> </w:t>
      </w:r>
      <w:r w:rsidRPr="00E63FAF">
        <w:fldChar w:fldCharType="begin"/>
      </w:r>
      <w:r w:rsidRPr="00E63FAF">
        <w:instrText xml:space="preserve"> EQ \O(</w:instrText>
      </w:r>
      <w:r w:rsidRPr="00E63FAF">
        <w:rPr>
          <w:b/>
        </w:rPr>
        <w:instrText>r</w:instrText>
      </w:r>
      <w:r>
        <w:instrText>,\S\up4(</w:instrText>
      </w:r>
      <w:r w:rsidRPr="00E63FAF">
        <w:instrText>•))</w:instrText>
      </w:r>
      <w:r w:rsidRPr="00E63FAF">
        <w:fldChar w:fldCharType="end"/>
      </w:r>
      <w:r>
        <w:rPr>
          <w:rStyle w:val="subscript"/>
        </w:rPr>
        <w:t>i</w:t>
      </w:r>
      <w:r>
        <w:sym w:font="Symbol" w:char="F0B7"/>
      </w:r>
      <w:r>
        <w:t xml:space="preserve">  </w:t>
      </w:r>
      <w:r w:rsidRPr="00BF1025">
        <w:rPr>
          <w:color w:val="3366FF"/>
        </w:rPr>
        <w:t>(∂</w:t>
      </w:r>
      <w:r w:rsidRPr="00BF1025">
        <w:rPr>
          <w:b/>
          <w:color w:val="3366FF"/>
        </w:rPr>
        <w:t>r</w:t>
      </w:r>
      <w:r w:rsidRPr="00BF1025">
        <w:rPr>
          <w:rStyle w:val="subscript"/>
          <w:color w:val="3366FF"/>
        </w:rPr>
        <w:t>i</w:t>
      </w:r>
      <w:r w:rsidRPr="00BF1025">
        <w:rPr>
          <w:color w:val="3366FF"/>
        </w:rPr>
        <w:t>/∂q</w:t>
      </w:r>
      <w:r w:rsidRPr="00BF1025">
        <w:rPr>
          <w:rStyle w:val="subscript"/>
          <w:color w:val="3366FF"/>
        </w:rPr>
        <w:t>j</w:t>
      </w:r>
      <w:r w:rsidRPr="00BF1025">
        <w:rPr>
          <w:color w:val="3366FF"/>
        </w:rPr>
        <w:t>)</w:t>
      </w:r>
      <w:r>
        <w:t xml:space="preserve">] – </w:t>
      </w:r>
      <w:r w:rsidRPr="00BF1025">
        <w:t>m</w:t>
      </w:r>
      <w:r>
        <w:rPr>
          <w:rStyle w:val="subscript"/>
        </w:rPr>
        <w:t>i</w:t>
      </w:r>
      <w:r>
        <w:t xml:space="preserve"> </w:t>
      </w:r>
      <w:r w:rsidRPr="00E63FAF">
        <w:fldChar w:fldCharType="begin"/>
      </w:r>
      <w:r w:rsidRPr="00E63FAF">
        <w:instrText xml:space="preserve"> EQ \O(</w:instrText>
      </w:r>
      <w:r w:rsidRPr="00E63FAF">
        <w:rPr>
          <w:b/>
        </w:rPr>
        <w:instrText>r</w:instrText>
      </w:r>
      <w:r>
        <w:instrText>,\S\up4(</w:instrText>
      </w:r>
      <w:r w:rsidRPr="00E63FAF">
        <w:instrText>•))</w:instrText>
      </w:r>
      <w:r w:rsidRPr="00E63FAF">
        <w:fldChar w:fldCharType="end"/>
      </w:r>
      <w:r>
        <w:rPr>
          <w:rStyle w:val="subscript"/>
        </w:rPr>
        <w:t>i</w:t>
      </w:r>
      <w:r>
        <w:sym w:font="Symbol" w:char="F0B7"/>
      </w:r>
      <w:r w:rsidRPr="00BF1025">
        <w:rPr>
          <w:color w:val="000080"/>
        </w:rPr>
        <w:t xml:space="preserve"> </w:t>
      </w:r>
      <w:r w:rsidRPr="00BF1025">
        <w:rPr>
          <w:color w:val="3366FF"/>
        </w:rPr>
        <w:t>d/dt (∂</w:t>
      </w:r>
      <w:r w:rsidRPr="00BF1025">
        <w:rPr>
          <w:b/>
          <w:color w:val="3366FF"/>
        </w:rPr>
        <w:t>r</w:t>
      </w:r>
      <w:r w:rsidRPr="00BF1025">
        <w:rPr>
          <w:rStyle w:val="subscript"/>
          <w:color w:val="3366FF"/>
        </w:rPr>
        <w:t>i</w:t>
      </w:r>
      <w:r w:rsidRPr="00BF1025">
        <w:rPr>
          <w:color w:val="3366FF"/>
        </w:rPr>
        <w:t>/∂q</w:t>
      </w:r>
      <w:r w:rsidRPr="00BF1025">
        <w:rPr>
          <w:rStyle w:val="subscript"/>
          <w:color w:val="3366FF"/>
        </w:rPr>
        <w:t>j</w:t>
      </w:r>
      <w:r w:rsidRPr="00BF1025">
        <w:rPr>
          <w:color w:val="3366FF"/>
        </w:rPr>
        <w:t>)</w:t>
      </w:r>
      <w:r>
        <w:t xml:space="preserve"> } </w:t>
      </w:r>
      <w:r>
        <w:tab/>
      </w:r>
      <w:r>
        <w:tab/>
      </w:r>
      <w:r w:rsidRPr="004F6D3E">
        <w:rPr>
          <w:color w:val="FF0000"/>
        </w:rPr>
        <w:t>(1-47)</w:t>
      </w:r>
    </w:p>
    <w:p w14:paraId="08877953" w14:textId="77777777" w:rsidR="00BF1025" w:rsidRDefault="00BF1025" w:rsidP="00BF1025">
      <w:r>
        <w:t xml:space="preserve">                                                                    1-48                           </w:t>
      </w:r>
      <w:r w:rsidR="0090157D">
        <w:t>(*)</w:t>
      </w:r>
    </w:p>
    <w:p w14:paraId="50460B97" w14:textId="77777777" w:rsidR="00BF1025" w:rsidRDefault="00BF1025" w:rsidP="00BF1025">
      <w:r>
        <w:t>Replace as shown to get</w:t>
      </w:r>
    </w:p>
    <w:p w14:paraId="2A3780AA" w14:textId="77777777" w:rsidR="00BF1025" w:rsidRDefault="00BF1025" w:rsidP="00BF1025"/>
    <w:p w14:paraId="2E4FC74F" w14:textId="77777777" w:rsidR="00BF1025" w:rsidRPr="0090157D" w:rsidRDefault="00BF1025" w:rsidP="00BF1025">
      <w:r>
        <w:tab/>
        <w:t>Σ</w:t>
      </w:r>
      <w:r>
        <w:rPr>
          <w:rStyle w:val="subscript"/>
        </w:rPr>
        <w:t>i</w:t>
      </w:r>
      <w:r>
        <w:rPr>
          <w:b/>
        </w:rPr>
        <w:t xml:space="preserve"> </w:t>
      </w:r>
      <w:r w:rsidRPr="00BF1025">
        <w:t>m</w:t>
      </w:r>
      <w:r>
        <w:rPr>
          <w:rStyle w:val="subscript"/>
        </w:rPr>
        <w:t>i</w:t>
      </w:r>
      <w:r>
        <w:t xml:space="preserve"> </w:t>
      </w:r>
      <w:r w:rsidRPr="00E63FAF">
        <w:fldChar w:fldCharType="begin"/>
      </w:r>
      <w:r w:rsidRPr="00E63FAF">
        <w:instrText xml:space="preserve"> EQ \O(</w:instrText>
      </w:r>
      <w:r w:rsidRPr="00E63FAF">
        <w:rPr>
          <w:b/>
        </w:rPr>
        <w:instrText>r</w:instrText>
      </w:r>
      <w:r w:rsidRPr="00E63FAF">
        <w:instrText>,\S\up4(••))</w:instrText>
      </w:r>
      <w:r w:rsidRPr="00E63FAF">
        <w:fldChar w:fldCharType="end"/>
      </w:r>
      <w:r>
        <w:rPr>
          <w:rStyle w:val="subscript"/>
        </w:rPr>
        <w:t>i</w:t>
      </w:r>
      <w:r>
        <w:t xml:space="preserve"> </w:t>
      </w:r>
      <w:r>
        <w:sym w:font="Symbol" w:char="F0B7"/>
      </w:r>
      <w:r>
        <w:t xml:space="preserve">  (∂</w:t>
      </w:r>
      <w:r w:rsidRPr="00357434">
        <w:rPr>
          <w:b/>
        </w:rPr>
        <w:t>r</w:t>
      </w:r>
      <w:r>
        <w:rPr>
          <w:rStyle w:val="subscript"/>
        </w:rPr>
        <w:t>i</w:t>
      </w:r>
      <w:r>
        <w:t>/∂q</w:t>
      </w:r>
      <w:r>
        <w:rPr>
          <w:rStyle w:val="subscript"/>
        </w:rPr>
        <w:t>j</w:t>
      </w:r>
      <w:r>
        <w:t>)  = Σ</w:t>
      </w:r>
      <w:r>
        <w:rPr>
          <w:rStyle w:val="subscript"/>
        </w:rPr>
        <w:t>i</w:t>
      </w:r>
      <w:r>
        <w:t xml:space="preserve"> { d/dt[ </w:t>
      </w:r>
      <w:r w:rsidRPr="00BF1025">
        <w:t>m</w:t>
      </w:r>
      <w:r>
        <w:rPr>
          <w:rStyle w:val="subscript"/>
        </w:rPr>
        <w:t>i</w:t>
      </w:r>
      <w:r w:rsidRPr="00BF1025">
        <w:rPr>
          <w:b/>
        </w:rPr>
        <w:t>v</w:t>
      </w:r>
      <w:r>
        <w:rPr>
          <w:rStyle w:val="subscript"/>
        </w:rPr>
        <w:t>i</w:t>
      </w:r>
      <w:r>
        <w:t xml:space="preserve"> </w:t>
      </w:r>
      <w:r>
        <w:sym w:font="Symbol" w:char="F0B7"/>
      </w:r>
      <w:r>
        <w:t xml:space="preserve"> ∂</w:t>
      </w:r>
      <w:r w:rsidRPr="00BF1025">
        <w:rPr>
          <w:b/>
        </w:rPr>
        <w:t>v</w:t>
      </w:r>
      <w:r>
        <w:rPr>
          <w:rStyle w:val="subscript"/>
        </w:rPr>
        <w:t>i</w:t>
      </w:r>
      <w:r>
        <w:t>/∂</w:t>
      </w:r>
      <w:r>
        <w:fldChar w:fldCharType="begin"/>
      </w:r>
      <w:r>
        <w:instrText xml:space="preserve"> EQ \O(q,\S\up3(•))</w:instrText>
      </w:r>
      <w:r>
        <w:fldChar w:fldCharType="end"/>
      </w:r>
      <w:r>
        <w:rPr>
          <w:rStyle w:val="subscript"/>
        </w:rPr>
        <w:t>k</w:t>
      </w:r>
      <w:r>
        <w:t xml:space="preserve">] – </w:t>
      </w:r>
      <w:r w:rsidRPr="00BF1025">
        <w:t>m</w:t>
      </w:r>
      <w:r>
        <w:rPr>
          <w:rStyle w:val="subscript"/>
        </w:rPr>
        <w:t>i</w:t>
      </w:r>
      <w:r>
        <w:t xml:space="preserve"> </w:t>
      </w:r>
      <w:r w:rsidR="0090157D" w:rsidRPr="00BF1025">
        <w:rPr>
          <w:b/>
        </w:rPr>
        <w:t>v</w:t>
      </w:r>
      <w:r w:rsidR="0090157D">
        <w:rPr>
          <w:rStyle w:val="subscript"/>
        </w:rPr>
        <w:t>i</w:t>
      </w:r>
      <w:r>
        <w:sym w:font="Symbol" w:char="F0B7"/>
      </w:r>
      <w:r>
        <w:t xml:space="preserve"> </w:t>
      </w:r>
      <w:r w:rsidRPr="00BF1025">
        <w:rPr>
          <w:color w:val="000080"/>
        </w:rPr>
        <w:t xml:space="preserve"> </w:t>
      </w:r>
      <w:r w:rsidR="0090157D">
        <w:t>(∂</w:t>
      </w:r>
      <w:r w:rsidR="0090157D">
        <w:rPr>
          <w:b/>
        </w:rPr>
        <w:t>v</w:t>
      </w:r>
      <w:r w:rsidR="0090157D">
        <w:rPr>
          <w:rStyle w:val="subscript"/>
        </w:rPr>
        <w:t>i</w:t>
      </w:r>
      <w:r w:rsidR="0090157D">
        <w:t>/∂q</w:t>
      </w:r>
      <w:r w:rsidR="0090157D">
        <w:rPr>
          <w:rStyle w:val="subscript"/>
        </w:rPr>
        <w:t>j</w:t>
      </w:r>
      <w:r w:rsidR="0090157D">
        <w:t>)</w:t>
      </w:r>
      <w:r>
        <w:t xml:space="preserve"> } </w:t>
      </w:r>
      <w:r>
        <w:tab/>
      </w:r>
      <w:r w:rsidR="0090157D">
        <w:tab/>
      </w:r>
      <w:r w:rsidR="0090157D" w:rsidRPr="0090157D">
        <w:rPr>
          <w:color w:val="FF0000"/>
        </w:rPr>
        <w:t>p 17 E</w:t>
      </w:r>
    </w:p>
    <w:p w14:paraId="459DFB77" w14:textId="77777777" w:rsidR="00BF1025" w:rsidRDefault="00BF1025" w:rsidP="00BF1025"/>
    <w:p w14:paraId="58C4CEEF" w14:textId="77777777" w:rsidR="0090157D" w:rsidRDefault="0090157D" w:rsidP="00BF1025">
      <w:r>
        <w:t>Now look at {...} in p 17F. It can be written as</w:t>
      </w:r>
    </w:p>
    <w:p w14:paraId="11438457" w14:textId="77777777" w:rsidR="0090157D" w:rsidRDefault="0090157D" w:rsidP="00BF1025"/>
    <w:p w14:paraId="6638A517" w14:textId="77777777" w:rsidR="0090157D" w:rsidRDefault="0090157D" w:rsidP="00BF1025">
      <w:r>
        <w:tab/>
        <w:t>{...}</w:t>
      </w:r>
      <w:r>
        <w:rPr>
          <w:rStyle w:val="subscript"/>
        </w:rPr>
        <w:t>17F</w:t>
      </w:r>
      <w:r>
        <w:t xml:space="preserve"> = d/dt [ m</w:t>
      </w:r>
      <w:r w:rsidRPr="0090157D">
        <w:rPr>
          <w:b/>
        </w:rPr>
        <w:t xml:space="preserve"> </w:t>
      </w:r>
      <w:r w:rsidRPr="00BF1025">
        <w:rPr>
          <w:b/>
        </w:rPr>
        <w:t>v</w:t>
      </w:r>
      <w:r>
        <w:rPr>
          <w:rStyle w:val="subscript"/>
        </w:rPr>
        <w:t>i</w:t>
      </w:r>
      <w:r>
        <w:t xml:space="preserve"> </w:t>
      </w:r>
      <w:r>
        <w:sym w:font="Symbol" w:char="F0B7"/>
      </w:r>
      <w:r>
        <w:t>∂</w:t>
      </w:r>
      <w:r w:rsidRPr="00BF1025">
        <w:rPr>
          <w:b/>
        </w:rPr>
        <w:t>v</w:t>
      </w:r>
      <w:r>
        <w:rPr>
          <w:rStyle w:val="subscript"/>
        </w:rPr>
        <w:t>i</w:t>
      </w:r>
      <w:r>
        <w:t>/∂</w:t>
      </w:r>
      <w:r>
        <w:fldChar w:fldCharType="begin"/>
      </w:r>
      <w:r>
        <w:instrText xml:space="preserve"> EQ \O(q,\S\up3(•))</w:instrText>
      </w:r>
      <w:r>
        <w:fldChar w:fldCharType="end"/>
      </w:r>
      <w:r>
        <w:rPr>
          <w:rStyle w:val="subscript"/>
        </w:rPr>
        <w:t>k</w:t>
      </w:r>
      <w:r>
        <w:t xml:space="preserve">]  - </w:t>
      </w:r>
      <w:r w:rsidRPr="00BF1025">
        <w:t>m</w:t>
      </w:r>
      <w:r>
        <w:rPr>
          <w:rStyle w:val="subscript"/>
        </w:rPr>
        <w:t>i</w:t>
      </w:r>
      <w:r>
        <w:t xml:space="preserve"> </w:t>
      </w:r>
      <w:r w:rsidRPr="00BF1025">
        <w:rPr>
          <w:b/>
        </w:rPr>
        <w:t>v</w:t>
      </w:r>
      <w:r>
        <w:rPr>
          <w:rStyle w:val="subscript"/>
        </w:rPr>
        <w:t>i</w:t>
      </w:r>
      <w:r>
        <w:sym w:font="Symbol" w:char="F0B7"/>
      </w:r>
      <w:r>
        <w:t xml:space="preserve"> </w:t>
      </w:r>
      <w:r w:rsidRPr="00BF1025">
        <w:rPr>
          <w:color w:val="000080"/>
        </w:rPr>
        <w:t xml:space="preserve"> </w:t>
      </w:r>
      <w:r>
        <w:t>(∂</w:t>
      </w:r>
      <w:r>
        <w:rPr>
          <w:b/>
        </w:rPr>
        <w:t>v</w:t>
      </w:r>
      <w:r>
        <w:rPr>
          <w:rStyle w:val="subscript"/>
        </w:rPr>
        <w:t>i</w:t>
      </w:r>
      <w:r>
        <w:t>/∂q</w:t>
      </w:r>
      <w:r>
        <w:rPr>
          <w:rStyle w:val="subscript"/>
        </w:rPr>
        <w:t>j</w:t>
      </w:r>
      <w:r>
        <w:t>) = {...}</w:t>
      </w:r>
      <w:r>
        <w:rPr>
          <w:rStyle w:val="subscript"/>
        </w:rPr>
        <w:t>17E</w:t>
      </w:r>
      <w:r>
        <w:t xml:space="preserve"> </w:t>
      </w:r>
    </w:p>
    <w:p w14:paraId="262258FF" w14:textId="77777777" w:rsidR="0090157D" w:rsidRDefault="0090157D" w:rsidP="00BF1025"/>
    <w:p w14:paraId="0EBCE8DC" w14:textId="77777777" w:rsidR="0090157D" w:rsidRDefault="0090157D" w:rsidP="00BF1025">
      <w:r>
        <w:t>Therefore we have from p 17E</w:t>
      </w:r>
    </w:p>
    <w:p w14:paraId="003DF892" w14:textId="77777777" w:rsidR="0090157D" w:rsidRDefault="0090157D" w:rsidP="00BF1025"/>
    <w:p w14:paraId="6475B8CD" w14:textId="77777777" w:rsidR="0090157D" w:rsidRPr="0090157D" w:rsidRDefault="0090157D" w:rsidP="00BF1025">
      <w:pPr>
        <w:rPr>
          <w:rStyle w:val="subscript"/>
        </w:rPr>
      </w:pPr>
      <w:r>
        <w:tab/>
        <w:t>Σ</w:t>
      </w:r>
      <w:r>
        <w:rPr>
          <w:rStyle w:val="subscript"/>
        </w:rPr>
        <w:t>i</w:t>
      </w:r>
      <w:r>
        <w:rPr>
          <w:b/>
        </w:rPr>
        <w:t xml:space="preserve"> </w:t>
      </w:r>
      <w:r w:rsidRPr="00BF1025">
        <w:t>m</w:t>
      </w:r>
      <w:r>
        <w:rPr>
          <w:rStyle w:val="subscript"/>
        </w:rPr>
        <w:t>i</w:t>
      </w:r>
      <w:r>
        <w:t xml:space="preserve"> </w:t>
      </w:r>
      <w:r w:rsidRPr="00E63FAF">
        <w:fldChar w:fldCharType="begin"/>
      </w:r>
      <w:r w:rsidRPr="00E63FAF">
        <w:instrText xml:space="preserve"> EQ \O(</w:instrText>
      </w:r>
      <w:r w:rsidRPr="00E63FAF">
        <w:rPr>
          <w:b/>
        </w:rPr>
        <w:instrText>r</w:instrText>
      </w:r>
      <w:r w:rsidRPr="00E63FAF">
        <w:instrText>,\S\up4(••))</w:instrText>
      </w:r>
      <w:r w:rsidRPr="00E63FAF">
        <w:fldChar w:fldCharType="end"/>
      </w:r>
      <w:r>
        <w:rPr>
          <w:rStyle w:val="subscript"/>
        </w:rPr>
        <w:t>i</w:t>
      </w:r>
      <w:r>
        <w:t xml:space="preserve"> </w:t>
      </w:r>
      <w:r>
        <w:sym w:font="Symbol" w:char="F0B7"/>
      </w:r>
      <w:r>
        <w:t xml:space="preserve">  (∂</w:t>
      </w:r>
      <w:r w:rsidRPr="00357434">
        <w:rPr>
          <w:b/>
        </w:rPr>
        <w:t>r</w:t>
      </w:r>
      <w:r>
        <w:rPr>
          <w:rStyle w:val="subscript"/>
        </w:rPr>
        <w:t>i</w:t>
      </w:r>
      <w:r>
        <w:t>/∂q</w:t>
      </w:r>
      <w:r>
        <w:rPr>
          <w:rStyle w:val="subscript"/>
        </w:rPr>
        <w:t>j</w:t>
      </w:r>
      <w:r>
        <w:t>)  =  Σ</w:t>
      </w:r>
      <w:r>
        <w:rPr>
          <w:rStyle w:val="subscript"/>
        </w:rPr>
        <w:t>i</w:t>
      </w:r>
      <w:r>
        <w:t xml:space="preserve">  {...}</w:t>
      </w:r>
      <w:r>
        <w:rPr>
          <w:rStyle w:val="subscript"/>
        </w:rPr>
        <w:t>17F</w:t>
      </w:r>
    </w:p>
    <w:p w14:paraId="133F806C" w14:textId="77777777" w:rsidR="00380674" w:rsidRPr="0090157D" w:rsidRDefault="00BF1025" w:rsidP="00380674">
      <w:pPr>
        <w:rPr>
          <w:rStyle w:val="subscript"/>
        </w:rPr>
      </w:pPr>
      <w:r>
        <w:tab/>
      </w:r>
      <w:r w:rsidR="00380674">
        <w:t>Σ</w:t>
      </w:r>
      <w:r w:rsidR="00380674">
        <w:rPr>
          <w:rStyle w:val="subscript"/>
        </w:rPr>
        <w:t>i</w:t>
      </w:r>
      <w:r w:rsidR="00380674">
        <w:rPr>
          <w:b/>
        </w:rPr>
        <w:t xml:space="preserve"> </w:t>
      </w:r>
      <w:r w:rsidR="00380674">
        <w:t xml:space="preserve"> </w:t>
      </w:r>
      <w:r w:rsidR="00380674" w:rsidRPr="00380674">
        <w:rPr>
          <w:b/>
        </w:rPr>
        <w:fldChar w:fldCharType="begin"/>
      </w:r>
      <w:r w:rsidR="00380674" w:rsidRPr="00380674">
        <w:rPr>
          <w:b/>
        </w:rPr>
        <w:instrText xml:space="preserve"> EQ \O(p,\S\up3(•))</w:instrText>
      </w:r>
      <w:r w:rsidR="00380674" w:rsidRPr="00380674">
        <w:rPr>
          <w:b/>
        </w:rPr>
        <w:fldChar w:fldCharType="end"/>
      </w:r>
      <w:r w:rsidR="00380674">
        <w:rPr>
          <w:rStyle w:val="subscript"/>
        </w:rPr>
        <w:t>i</w:t>
      </w:r>
      <w:r w:rsidR="00380674">
        <w:t xml:space="preserve"> </w:t>
      </w:r>
      <w:r w:rsidR="00380674">
        <w:sym w:font="Symbol" w:char="F0B7"/>
      </w:r>
      <w:r w:rsidR="00380674">
        <w:t xml:space="preserve">  (∂</w:t>
      </w:r>
      <w:r w:rsidR="00380674" w:rsidRPr="00357434">
        <w:rPr>
          <w:b/>
        </w:rPr>
        <w:t>r</w:t>
      </w:r>
      <w:r w:rsidR="00380674">
        <w:rPr>
          <w:rStyle w:val="subscript"/>
        </w:rPr>
        <w:t>i</w:t>
      </w:r>
      <w:r w:rsidR="00380674">
        <w:t>/∂q</w:t>
      </w:r>
      <w:r w:rsidR="00380674">
        <w:rPr>
          <w:rStyle w:val="subscript"/>
        </w:rPr>
        <w:t>j</w:t>
      </w:r>
      <w:r w:rsidR="00380674">
        <w:t>)  =  Σ</w:t>
      </w:r>
      <w:r w:rsidR="00380674">
        <w:rPr>
          <w:rStyle w:val="subscript"/>
        </w:rPr>
        <w:t>i</w:t>
      </w:r>
      <w:r w:rsidR="00380674">
        <w:t xml:space="preserve">  {...}</w:t>
      </w:r>
      <w:r w:rsidR="00380674">
        <w:rPr>
          <w:rStyle w:val="subscript"/>
        </w:rPr>
        <w:t>17F</w:t>
      </w:r>
    </w:p>
    <w:p w14:paraId="062E58F9" w14:textId="77777777" w:rsidR="00380674" w:rsidRPr="0090157D" w:rsidRDefault="00380674" w:rsidP="00380674">
      <w:pPr>
        <w:rPr>
          <w:rStyle w:val="subscript"/>
        </w:rPr>
      </w:pPr>
      <w:r>
        <w:tab/>
        <w:t>Σ</w:t>
      </w:r>
      <w:r>
        <w:rPr>
          <w:rStyle w:val="subscript"/>
        </w:rPr>
        <w:t>i</w:t>
      </w:r>
      <w:r>
        <w:rPr>
          <w:b/>
        </w:rPr>
        <w:t xml:space="preserve"> </w:t>
      </w:r>
      <w:r>
        <w:t xml:space="preserve"> </w:t>
      </w:r>
      <w:r w:rsidRPr="00380674">
        <w:rPr>
          <w:b/>
        </w:rPr>
        <w:fldChar w:fldCharType="begin"/>
      </w:r>
      <w:r w:rsidRPr="00380674">
        <w:rPr>
          <w:b/>
        </w:rPr>
        <w:instrText xml:space="preserve"> EQ \O(p,\S\up3(•))</w:instrText>
      </w:r>
      <w:r w:rsidRPr="00380674">
        <w:rPr>
          <w:b/>
        </w:rPr>
        <w:fldChar w:fldCharType="end"/>
      </w:r>
      <w:r>
        <w:rPr>
          <w:rStyle w:val="subscript"/>
        </w:rPr>
        <w:t>i</w:t>
      </w:r>
      <w:r>
        <w:t xml:space="preserve"> </w:t>
      </w:r>
      <w:r>
        <w:sym w:font="Symbol" w:char="F0B7"/>
      </w:r>
      <w:r>
        <w:t xml:space="preserve">  Σ</w:t>
      </w:r>
      <w:r>
        <w:rPr>
          <w:rStyle w:val="subscript"/>
        </w:rPr>
        <w:t>j</w:t>
      </w:r>
      <w:r>
        <w:t>(∂</w:t>
      </w:r>
      <w:r w:rsidRPr="00357434">
        <w:rPr>
          <w:b/>
        </w:rPr>
        <w:t>r</w:t>
      </w:r>
      <w:r>
        <w:rPr>
          <w:rStyle w:val="subscript"/>
        </w:rPr>
        <w:t>i</w:t>
      </w:r>
      <w:r>
        <w:t>/∂q</w:t>
      </w:r>
      <w:r>
        <w:rPr>
          <w:rStyle w:val="subscript"/>
        </w:rPr>
        <w:t>j</w:t>
      </w:r>
      <w:r>
        <w:t>)δq</w:t>
      </w:r>
      <w:r>
        <w:rPr>
          <w:rStyle w:val="subscript"/>
        </w:rPr>
        <w:t>j</w:t>
      </w:r>
      <w:r>
        <w:t xml:space="preserve">  =  Σ</w:t>
      </w:r>
      <w:r>
        <w:rPr>
          <w:rStyle w:val="subscript"/>
        </w:rPr>
        <w:t>j</w:t>
      </w:r>
      <w:r>
        <w:t xml:space="preserve"> Σ</w:t>
      </w:r>
      <w:r>
        <w:rPr>
          <w:rStyle w:val="subscript"/>
        </w:rPr>
        <w:t>i</w:t>
      </w:r>
      <w:r>
        <w:t xml:space="preserve">  {...}</w:t>
      </w:r>
      <w:r>
        <w:rPr>
          <w:rStyle w:val="subscript"/>
        </w:rPr>
        <w:t>17F</w:t>
      </w:r>
      <w:r w:rsidRPr="00380674">
        <w:t xml:space="preserve"> </w:t>
      </w:r>
      <w:r>
        <w:t>δq</w:t>
      </w:r>
      <w:r>
        <w:rPr>
          <w:rStyle w:val="subscript"/>
        </w:rPr>
        <w:t>j</w:t>
      </w:r>
    </w:p>
    <w:p w14:paraId="3B18029A" w14:textId="77777777" w:rsidR="00380674" w:rsidRDefault="00380674" w:rsidP="00380674">
      <w:r>
        <w:tab/>
        <w:t>Σ</w:t>
      </w:r>
      <w:r>
        <w:rPr>
          <w:rStyle w:val="subscript"/>
        </w:rPr>
        <w:t>i</w:t>
      </w:r>
      <w:r>
        <w:rPr>
          <w:b/>
        </w:rPr>
        <w:t xml:space="preserve"> </w:t>
      </w:r>
      <w:r>
        <w:t xml:space="preserve"> </w:t>
      </w:r>
      <w:r w:rsidRPr="00380674">
        <w:rPr>
          <w:b/>
        </w:rPr>
        <w:fldChar w:fldCharType="begin"/>
      </w:r>
      <w:r w:rsidRPr="00380674">
        <w:rPr>
          <w:b/>
        </w:rPr>
        <w:instrText xml:space="preserve"> EQ \O(p,\S\up3(•))</w:instrText>
      </w:r>
      <w:r w:rsidRPr="00380674">
        <w:rPr>
          <w:b/>
        </w:rPr>
        <w:fldChar w:fldCharType="end"/>
      </w:r>
      <w:r>
        <w:rPr>
          <w:rStyle w:val="subscript"/>
        </w:rPr>
        <w:t>i</w:t>
      </w:r>
      <w:r>
        <w:t xml:space="preserve"> </w:t>
      </w:r>
      <w:r>
        <w:sym w:font="Symbol" w:char="F0B7"/>
      </w:r>
      <w:r>
        <w:t xml:space="preserve">  δ</w:t>
      </w:r>
      <w:r w:rsidRPr="00380674">
        <w:rPr>
          <w:b/>
        </w:rPr>
        <w:t>r</w:t>
      </w:r>
      <w:r>
        <w:rPr>
          <w:rStyle w:val="subscript"/>
        </w:rPr>
        <w:t>i</w:t>
      </w:r>
      <w:r>
        <w:t xml:space="preserve">  =  Σ</w:t>
      </w:r>
      <w:r>
        <w:rPr>
          <w:rStyle w:val="subscript"/>
        </w:rPr>
        <w:t>j</w:t>
      </w:r>
      <w:r>
        <w:t xml:space="preserve"> Σ</w:t>
      </w:r>
      <w:r>
        <w:rPr>
          <w:rStyle w:val="subscript"/>
        </w:rPr>
        <w:t>i</w:t>
      </w:r>
      <w:r>
        <w:t xml:space="preserve">  {...}</w:t>
      </w:r>
      <w:r>
        <w:rPr>
          <w:rStyle w:val="subscript"/>
        </w:rPr>
        <w:t>17F</w:t>
      </w:r>
      <w:r w:rsidRPr="00380674">
        <w:t xml:space="preserve"> </w:t>
      </w:r>
      <w:r>
        <w:t>δq</w:t>
      </w:r>
      <w:r>
        <w:rPr>
          <w:rStyle w:val="subscript"/>
        </w:rPr>
        <w:t>j</w:t>
      </w:r>
    </w:p>
    <w:p w14:paraId="2328A5FD" w14:textId="77777777" w:rsidR="00380674" w:rsidRDefault="00380674" w:rsidP="00380674"/>
    <w:p w14:paraId="69749ECB" w14:textId="77777777" w:rsidR="00380674" w:rsidRDefault="00380674" w:rsidP="00380674">
      <w:r>
        <w:t>The LHS is the desired piece of (1-42) , and this RHS is</w:t>
      </w:r>
    </w:p>
    <w:p w14:paraId="39FCC151" w14:textId="77777777" w:rsidR="00380674" w:rsidRDefault="00380674" w:rsidP="00380674"/>
    <w:p w14:paraId="309105A9" w14:textId="77777777" w:rsidR="00380674" w:rsidRDefault="00380674" w:rsidP="00380674">
      <w:r>
        <w:tab/>
        <w:t>Σ</w:t>
      </w:r>
      <w:r>
        <w:rPr>
          <w:rStyle w:val="subscript"/>
        </w:rPr>
        <w:t>j</w:t>
      </w:r>
      <w:r>
        <w:t xml:space="preserve"> Σ</w:t>
      </w:r>
      <w:r>
        <w:rPr>
          <w:rStyle w:val="subscript"/>
        </w:rPr>
        <w:t>i</w:t>
      </w:r>
      <w:r>
        <w:t xml:space="preserve">  {...}</w:t>
      </w:r>
      <w:r>
        <w:rPr>
          <w:rStyle w:val="subscript"/>
        </w:rPr>
        <w:t>17F</w:t>
      </w:r>
      <w:r w:rsidRPr="00380674">
        <w:t xml:space="preserve"> </w:t>
      </w:r>
      <w:r>
        <w:t>δq</w:t>
      </w:r>
      <w:r>
        <w:rPr>
          <w:rStyle w:val="subscript"/>
        </w:rPr>
        <w:t>j</w:t>
      </w:r>
      <w:r>
        <w:t xml:space="preserve">  = Σ</w:t>
      </w:r>
      <w:r>
        <w:rPr>
          <w:rStyle w:val="subscript"/>
        </w:rPr>
        <w:t>j</w:t>
      </w:r>
      <w:r>
        <w:t xml:space="preserve"> [d/dt (∂T/∂</w:t>
      </w:r>
      <w:r>
        <w:fldChar w:fldCharType="begin"/>
      </w:r>
      <w:r>
        <w:instrText xml:space="preserve"> EQ \O(q,\S\up3(•))</w:instrText>
      </w:r>
      <w:r>
        <w:fldChar w:fldCharType="end"/>
      </w:r>
      <w:r>
        <w:rPr>
          <w:rStyle w:val="subscript"/>
        </w:rPr>
        <w:t>j</w:t>
      </w:r>
      <w:r>
        <w:t>) -  (∂T/∂q</w:t>
      </w:r>
      <w:r>
        <w:rPr>
          <w:rStyle w:val="subscript"/>
        </w:rPr>
        <w:t>j</w:t>
      </w:r>
      <w:r>
        <w:t>)]  }</w:t>
      </w:r>
      <w:r w:rsidRPr="00380674">
        <w:t xml:space="preserve"> </w:t>
      </w:r>
      <w:r>
        <w:t>δq</w:t>
      </w:r>
      <w:r>
        <w:rPr>
          <w:rStyle w:val="subscript"/>
        </w:rPr>
        <w:t>j</w:t>
      </w:r>
    </w:p>
    <w:p w14:paraId="4692F7F1" w14:textId="77777777" w:rsidR="00380674" w:rsidRDefault="00380674" w:rsidP="00380674"/>
    <w:p w14:paraId="0F3EA056" w14:textId="77777777" w:rsidR="00380674" w:rsidRDefault="00380674" w:rsidP="00380674">
      <w:r>
        <w:t>which is to say</w:t>
      </w:r>
    </w:p>
    <w:p w14:paraId="7099B72A" w14:textId="77777777" w:rsidR="00380674" w:rsidRDefault="00380674" w:rsidP="00380674"/>
    <w:p w14:paraId="5414C1BD" w14:textId="77777777" w:rsidR="00380674" w:rsidRDefault="00380674" w:rsidP="00380674">
      <w:r>
        <w:tab/>
        <w:t>Σ</w:t>
      </w:r>
      <w:r>
        <w:rPr>
          <w:rStyle w:val="subscript"/>
        </w:rPr>
        <w:t>i</w:t>
      </w:r>
      <w:r>
        <w:rPr>
          <w:b/>
        </w:rPr>
        <w:t xml:space="preserve"> </w:t>
      </w:r>
      <w:r>
        <w:t xml:space="preserve"> </w:t>
      </w:r>
      <w:r w:rsidRPr="00380674">
        <w:rPr>
          <w:b/>
        </w:rPr>
        <w:fldChar w:fldCharType="begin"/>
      </w:r>
      <w:r w:rsidRPr="00380674">
        <w:rPr>
          <w:b/>
        </w:rPr>
        <w:instrText xml:space="preserve"> EQ \O(p,\S\up3(•))</w:instrText>
      </w:r>
      <w:r w:rsidRPr="00380674">
        <w:rPr>
          <w:b/>
        </w:rPr>
        <w:fldChar w:fldCharType="end"/>
      </w:r>
      <w:r>
        <w:rPr>
          <w:rStyle w:val="subscript"/>
        </w:rPr>
        <w:t>i</w:t>
      </w:r>
      <w:r>
        <w:t xml:space="preserve"> </w:t>
      </w:r>
      <w:r>
        <w:sym w:font="Symbol" w:char="F0B7"/>
      </w:r>
      <w:r>
        <w:t xml:space="preserve">  δ</w:t>
      </w:r>
      <w:r w:rsidRPr="00380674">
        <w:rPr>
          <w:b/>
        </w:rPr>
        <w:t>r</w:t>
      </w:r>
      <w:r>
        <w:rPr>
          <w:rStyle w:val="subscript"/>
        </w:rPr>
        <w:t>i</w:t>
      </w:r>
      <w:r>
        <w:t xml:space="preserve">  =  Σ</w:t>
      </w:r>
      <w:r>
        <w:rPr>
          <w:rStyle w:val="subscript"/>
        </w:rPr>
        <w:t>j</w:t>
      </w:r>
      <w:r>
        <w:t xml:space="preserve"> [d/dt (∂T/∂</w:t>
      </w:r>
      <w:r>
        <w:fldChar w:fldCharType="begin"/>
      </w:r>
      <w:r>
        <w:instrText xml:space="preserve"> EQ \O(q,\S\up3(•))</w:instrText>
      </w:r>
      <w:r>
        <w:fldChar w:fldCharType="end"/>
      </w:r>
      <w:r>
        <w:rPr>
          <w:rStyle w:val="subscript"/>
        </w:rPr>
        <w:t>j</w:t>
      </w:r>
      <w:r>
        <w:t>) -  (∂T/∂q</w:t>
      </w:r>
      <w:r>
        <w:rPr>
          <w:rStyle w:val="subscript"/>
        </w:rPr>
        <w:t>j</w:t>
      </w:r>
      <w:r>
        <w:t>)]  }</w:t>
      </w:r>
      <w:r w:rsidRPr="00380674">
        <w:t xml:space="preserve"> </w:t>
      </w:r>
      <w:r>
        <w:t>δq</w:t>
      </w:r>
      <w:r>
        <w:rPr>
          <w:rStyle w:val="subscript"/>
        </w:rPr>
        <w:t>j</w:t>
      </w:r>
      <w:r>
        <w:tab/>
      </w:r>
      <w:r>
        <w:tab/>
      </w:r>
      <w:r>
        <w:tab/>
      </w:r>
      <w:r>
        <w:tab/>
      </w:r>
      <w:r w:rsidRPr="00380674">
        <w:rPr>
          <w:color w:val="FF0000"/>
        </w:rPr>
        <w:t>(**)</w:t>
      </w:r>
    </w:p>
    <w:p w14:paraId="3B5956B0" w14:textId="77777777" w:rsidR="00380674" w:rsidRDefault="00380674" w:rsidP="00380674"/>
    <w:p w14:paraId="6D5F6E68" w14:textId="77777777" w:rsidR="00380674" w:rsidRDefault="00380674" w:rsidP="00380674">
      <w:r>
        <w:t>Now recall from above that the first term in (1-42) was</w:t>
      </w:r>
    </w:p>
    <w:p w14:paraId="011B8F22" w14:textId="77777777" w:rsidR="00380674" w:rsidRDefault="00380674" w:rsidP="00380674"/>
    <w:p w14:paraId="194ECEDD" w14:textId="77777777" w:rsidR="00380674" w:rsidRDefault="00380674" w:rsidP="00380674">
      <w:pPr>
        <w:rPr>
          <w:rStyle w:val="subscript"/>
        </w:rPr>
      </w:pPr>
      <w:r>
        <w:tab/>
        <w:t>Σ</w:t>
      </w:r>
      <w:r>
        <w:rPr>
          <w:rStyle w:val="subscript"/>
        </w:rPr>
        <w:t>i=1</w:t>
      </w:r>
      <w:r>
        <w:rPr>
          <w:rStyle w:val="superscript"/>
        </w:rPr>
        <w:t xml:space="preserve">N </w:t>
      </w:r>
      <w:r>
        <w:rPr>
          <w:b/>
        </w:rPr>
        <w:t>F</w:t>
      </w:r>
      <w:r>
        <w:rPr>
          <w:rStyle w:val="subscript"/>
        </w:rPr>
        <w:t>i</w:t>
      </w:r>
      <w:r>
        <w:t xml:space="preserve"> </w:t>
      </w:r>
      <w:r>
        <w:sym w:font="Symbol" w:char="F0B7"/>
      </w:r>
      <w:r>
        <w:t xml:space="preserve"> </w:t>
      </w:r>
      <w:r>
        <w:sym w:font="Symbol" w:char="F064"/>
      </w:r>
      <w:r w:rsidRPr="006B3016">
        <w:rPr>
          <w:b/>
        </w:rPr>
        <w:t>r</w:t>
      </w:r>
      <w:r>
        <w:rPr>
          <w:rStyle w:val="subscript"/>
        </w:rPr>
        <w:t>i</w:t>
      </w:r>
      <w:r>
        <w:t xml:space="preserve">  = Σ</w:t>
      </w:r>
      <w:r>
        <w:rPr>
          <w:rStyle w:val="subscript"/>
        </w:rPr>
        <w:t>j=1</w:t>
      </w:r>
      <w:r>
        <w:rPr>
          <w:rStyle w:val="superscript"/>
        </w:rPr>
        <w:t>n</w:t>
      </w:r>
      <w:r>
        <w:t xml:space="preserve"> [Q</w:t>
      </w:r>
      <w:r w:rsidRPr="002B13D7">
        <w:rPr>
          <w:rStyle w:val="subscript"/>
        </w:rPr>
        <w:t>j</w:t>
      </w:r>
      <w:r>
        <w:t>]</w:t>
      </w:r>
      <w:r w:rsidRPr="00A47AAF">
        <w:t xml:space="preserve"> </w:t>
      </w:r>
      <w:r>
        <w:t>δq</w:t>
      </w:r>
      <w:r>
        <w:rPr>
          <w:rStyle w:val="subscript"/>
        </w:rPr>
        <w:t>j</w:t>
      </w:r>
    </w:p>
    <w:p w14:paraId="7F62C102" w14:textId="77777777" w:rsidR="00380674" w:rsidRDefault="00380674" w:rsidP="00380674"/>
    <w:p w14:paraId="0A93756F" w14:textId="77777777" w:rsidR="00380674" w:rsidRDefault="00380674" w:rsidP="00380674">
      <w:r>
        <w:tab/>
        <w:t>Σ</w:t>
      </w:r>
      <w:r>
        <w:rPr>
          <w:rStyle w:val="subscript"/>
        </w:rPr>
        <w:t>i</w:t>
      </w:r>
      <w:r>
        <w:rPr>
          <w:b/>
        </w:rPr>
        <w:t>F</w:t>
      </w:r>
      <w:r>
        <w:rPr>
          <w:rStyle w:val="subscript"/>
        </w:rPr>
        <w:t>i</w:t>
      </w:r>
      <w:r>
        <w:t xml:space="preserve"> </w:t>
      </w:r>
      <w:r>
        <w:sym w:font="Symbol" w:char="F0B7"/>
      </w:r>
      <w:r>
        <w:t xml:space="preserve"> </w:t>
      </w:r>
      <w:r>
        <w:sym w:font="Symbol" w:char="F064"/>
      </w:r>
      <w:r w:rsidRPr="006B3016">
        <w:rPr>
          <w:b/>
        </w:rPr>
        <w:t>r</w:t>
      </w:r>
      <w:r>
        <w:rPr>
          <w:rStyle w:val="subscript"/>
        </w:rPr>
        <w:t>i</w:t>
      </w:r>
      <w:r>
        <w:t xml:space="preserve">  = Σ</w:t>
      </w:r>
      <w:r>
        <w:rPr>
          <w:rStyle w:val="subscript"/>
        </w:rPr>
        <w:t>j</w:t>
      </w:r>
      <w:r>
        <w:t xml:space="preserve"> Q</w:t>
      </w:r>
      <w:r w:rsidRPr="002B13D7">
        <w:rPr>
          <w:rStyle w:val="subscript"/>
        </w:rPr>
        <w:t>j</w:t>
      </w:r>
      <w:r w:rsidRPr="00A47AAF">
        <w:t xml:space="preserve"> </w:t>
      </w:r>
      <w:r>
        <w:t>δq</w:t>
      </w:r>
      <w:r>
        <w:rPr>
          <w:rStyle w:val="subscript"/>
        </w:rPr>
        <w:t>j</w:t>
      </w:r>
    </w:p>
    <w:p w14:paraId="560CDD65" w14:textId="77777777" w:rsidR="00380674" w:rsidRDefault="00380674" w:rsidP="00380674"/>
    <w:p w14:paraId="46963CC4" w14:textId="77777777" w:rsidR="00380674" w:rsidRDefault="00380674" w:rsidP="00380674">
      <w:r>
        <w:t>Therefore we can write (1-42) this way</w:t>
      </w:r>
    </w:p>
    <w:p w14:paraId="0CA5F336" w14:textId="77777777" w:rsidR="00380674" w:rsidRDefault="00380674" w:rsidP="00380674"/>
    <w:p w14:paraId="55702772" w14:textId="77777777" w:rsidR="00380674" w:rsidRDefault="00380674" w:rsidP="00380674">
      <w:r>
        <w:tab/>
        <w:t>Σ</w:t>
      </w:r>
      <w:r>
        <w:rPr>
          <w:rStyle w:val="subscript"/>
        </w:rPr>
        <w:t>j</w:t>
      </w:r>
      <w:r>
        <w:t xml:space="preserve"> Q</w:t>
      </w:r>
      <w:r w:rsidRPr="002B13D7">
        <w:rPr>
          <w:rStyle w:val="subscript"/>
        </w:rPr>
        <w:t>j</w:t>
      </w:r>
      <w:r w:rsidRPr="00A47AAF">
        <w:t xml:space="preserve"> </w:t>
      </w:r>
      <w:r>
        <w:t>δq</w:t>
      </w:r>
      <w:r>
        <w:rPr>
          <w:rStyle w:val="subscript"/>
        </w:rPr>
        <w:t>j</w:t>
      </w:r>
      <w:r>
        <w:t xml:space="preserve">  – Σ</w:t>
      </w:r>
      <w:r>
        <w:rPr>
          <w:rStyle w:val="subscript"/>
        </w:rPr>
        <w:t>j</w:t>
      </w:r>
      <w:r>
        <w:t xml:space="preserve"> [d/dt (∂T/∂</w:t>
      </w:r>
      <w:r>
        <w:fldChar w:fldCharType="begin"/>
      </w:r>
      <w:r>
        <w:instrText xml:space="preserve"> EQ \O(q,\S\up3(•))</w:instrText>
      </w:r>
      <w:r>
        <w:fldChar w:fldCharType="end"/>
      </w:r>
      <w:r>
        <w:rPr>
          <w:rStyle w:val="subscript"/>
        </w:rPr>
        <w:t>j</w:t>
      </w:r>
      <w:r>
        <w:t>) -  (∂T/∂q</w:t>
      </w:r>
      <w:r>
        <w:rPr>
          <w:rStyle w:val="subscript"/>
        </w:rPr>
        <w:t>j</w:t>
      </w:r>
      <w:r>
        <w:t>)]  }</w:t>
      </w:r>
      <w:r w:rsidRPr="00380674">
        <w:t xml:space="preserve"> </w:t>
      </w:r>
      <w:r>
        <w:t>δq</w:t>
      </w:r>
      <w:r>
        <w:rPr>
          <w:rStyle w:val="subscript"/>
        </w:rPr>
        <w:t>j</w:t>
      </w:r>
      <w:r>
        <w:t xml:space="preserve">   = 0</w:t>
      </w:r>
    </w:p>
    <w:p w14:paraId="4AA62F88" w14:textId="77777777" w:rsidR="00380674" w:rsidRDefault="00380674" w:rsidP="00380674"/>
    <w:p w14:paraId="647A5C8E" w14:textId="77777777" w:rsidR="00380674" w:rsidRDefault="00380674" w:rsidP="00380674">
      <w:r>
        <w:tab/>
        <w:t>Σ</w:t>
      </w:r>
      <w:r>
        <w:rPr>
          <w:rStyle w:val="subscript"/>
        </w:rPr>
        <w:t>j</w:t>
      </w:r>
      <w:r>
        <w:t xml:space="preserve">  { Q</w:t>
      </w:r>
      <w:r w:rsidRPr="002B13D7">
        <w:rPr>
          <w:rStyle w:val="subscript"/>
        </w:rPr>
        <w:t>j</w:t>
      </w:r>
      <w:r>
        <w:t xml:space="preserve">  –[d/dt (∂T/∂</w:t>
      </w:r>
      <w:r>
        <w:fldChar w:fldCharType="begin"/>
      </w:r>
      <w:r>
        <w:instrText xml:space="preserve"> EQ \O(q,\S\up3(•))</w:instrText>
      </w:r>
      <w:r>
        <w:fldChar w:fldCharType="end"/>
      </w:r>
      <w:r>
        <w:rPr>
          <w:rStyle w:val="subscript"/>
        </w:rPr>
        <w:t>j</w:t>
      </w:r>
      <w:r>
        <w:t>) -  (∂T/∂q</w:t>
      </w:r>
      <w:r>
        <w:rPr>
          <w:rStyle w:val="subscript"/>
        </w:rPr>
        <w:t>j</w:t>
      </w:r>
      <w:r>
        <w:t>)] } δq</w:t>
      </w:r>
      <w:r>
        <w:rPr>
          <w:rStyle w:val="subscript"/>
        </w:rPr>
        <w:t>j</w:t>
      </w:r>
      <w:r>
        <w:t xml:space="preserve">   = 0</w:t>
      </w:r>
    </w:p>
    <w:p w14:paraId="453D9FDB" w14:textId="77777777" w:rsidR="00380674" w:rsidRPr="00380674" w:rsidRDefault="00380674" w:rsidP="00380674"/>
    <w:p w14:paraId="682A8074" w14:textId="77777777" w:rsidR="00803451" w:rsidRDefault="00803451" w:rsidP="00803451">
      <w:pPr>
        <w:rPr>
          <w:color w:val="FF0000"/>
        </w:rPr>
      </w:pPr>
      <w:r>
        <w:tab/>
        <w:t>Σ</w:t>
      </w:r>
      <w:r>
        <w:rPr>
          <w:rStyle w:val="subscript"/>
        </w:rPr>
        <w:t>j</w:t>
      </w:r>
      <w:r>
        <w:t xml:space="preserve">  { [d/dt (∂T/∂</w:t>
      </w:r>
      <w:r>
        <w:fldChar w:fldCharType="begin"/>
      </w:r>
      <w:r>
        <w:instrText xml:space="preserve"> EQ \O(q,\S\up3(•))</w:instrText>
      </w:r>
      <w:r>
        <w:fldChar w:fldCharType="end"/>
      </w:r>
      <w:r>
        <w:rPr>
          <w:rStyle w:val="subscript"/>
        </w:rPr>
        <w:t>j</w:t>
      </w:r>
      <w:r>
        <w:t>) -  (∂T/∂q</w:t>
      </w:r>
      <w:r>
        <w:rPr>
          <w:rStyle w:val="subscript"/>
        </w:rPr>
        <w:t>j</w:t>
      </w:r>
      <w:r>
        <w:t>)] – Q</w:t>
      </w:r>
      <w:r>
        <w:rPr>
          <w:rStyle w:val="subscript"/>
        </w:rPr>
        <w:t>j</w:t>
      </w:r>
      <w:r>
        <w:t xml:space="preserve"> } δq</w:t>
      </w:r>
      <w:r>
        <w:rPr>
          <w:rStyle w:val="subscript"/>
        </w:rPr>
        <w:t>j</w:t>
      </w:r>
      <w:r>
        <w:t xml:space="preserve">   = 0</w:t>
      </w:r>
      <w:r>
        <w:tab/>
      </w:r>
      <w:r>
        <w:tab/>
      </w:r>
      <w:r>
        <w:tab/>
      </w:r>
      <w:r w:rsidRPr="00803451">
        <w:rPr>
          <w:color w:val="FF0000"/>
        </w:rPr>
        <w:t>(1-49)</w:t>
      </w:r>
    </w:p>
    <w:p w14:paraId="418ED18F" w14:textId="77777777" w:rsidR="00803451" w:rsidRDefault="00803451" w:rsidP="00803451">
      <w:pPr>
        <w:rPr>
          <w:color w:val="FF0000"/>
        </w:rPr>
      </w:pPr>
    </w:p>
    <w:p w14:paraId="1F0A389D" w14:textId="77777777" w:rsidR="00803451" w:rsidRDefault="00803451" w:rsidP="00803451">
      <w:r>
        <w:t>Now recall that we could write p 16B because we could eliminate some of our r</w:t>
      </w:r>
      <w:r>
        <w:rPr>
          <w:rStyle w:val="subscript"/>
        </w:rPr>
        <w:t>i</w:t>
      </w:r>
      <w:r>
        <w:t xml:space="preserve"> type variables using our holonomic constraints, thus givein us the n independent variables q</w:t>
      </w:r>
      <w:r>
        <w:rPr>
          <w:rStyle w:val="subscript"/>
        </w:rPr>
        <w:t>j</w:t>
      </w:r>
      <w:r>
        <w:t xml:space="preserve"> and this from above we can say</w:t>
      </w:r>
    </w:p>
    <w:p w14:paraId="662A9475" w14:textId="77777777" w:rsidR="00803451" w:rsidRDefault="00803451" w:rsidP="00803451"/>
    <w:p w14:paraId="0A8E39E7" w14:textId="77777777" w:rsidR="00803451" w:rsidRDefault="00803451" w:rsidP="00803451">
      <w:r>
        <w:tab/>
        <w:t>[d/dt (∂T/∂</w:t>
      </w:r>
      <w:r>
        <w:fldChar w:fldCharType="begin"/>
      </w:r>
      <w:r>
        <w:instrText xml:space="preserve"> EQ \O(q,\S\up3(•))</w:instrText>
      </w:r>
      <w:r>
        <w:fldChar w:fldCharType="end"/>
      </w:r>
      <w:r>
        <w:rPr>
          <w:rStyle w:val="subscript"/>
        </w:rPr>
        <w:t>j</w:t>
      </w:r>
      <w:r>
        <w:t>) -  (∂T/∂q</w:t>
      </w:r>
      <w:r>
        <w:rPr>
          <w:rStyle w:val="subscript"/>
        </w:rPr>
        <w:t>j</w:t>
      </w:r>
      <w:r>
        <w:t>)]  =  Q</w:t>
      </w:r>
      <w:r>
        <w:rPr>
          <w:rStyle w:val="subscript"/>
        </w:rPr>
        <w:t>j</w:t>
      </w:r>
      <w:r>
        <w:tab/>
      </w:r>
      <w:r>
        <w:tab/>
        <w:t>T = Σ</w:t>
      </w:r>
      <w:r>
        <w:rPr>
          <w:rStyle w:val="subscript"/>
        </w:rPr>
        <w:t>i</w:t>
      </w:r>
      <w:r>
        <w:t xml:space="preserve"> ( 1/2 m</w:t>
      </w:r>
      <w:r>
        <w:rPr>
          <w:rStyle w:val="subscript"/>
        </w:rPr>
        <w:t>i</w:t>
      </w:r>
      <w:r>
        <w:t>v</w:t>
      </w:r>
      <w:r>
        <w:rPr>
          <w:rStyle w:val="subscript"/>
        </w:rPr>
        <w:t>i</w:t>
      </w:r>
      <w:r>
        <w:rPr>
          <w:rStyle w:val="superscript"/>
        </w:rPr>
        <w:t>2</w:t>
      </w:r>
      <w:r>
        <w:t>)</w:t>
      </w:r>
      <w:r>
        <w:tab/>
      </w:r>
      <w:r>
        <w:tab/>
      </w:r>
      <w:r w:rsidRPr="00803451">
        <w:rPr>
          <w:color w:val="FF0000"/>
        </w:rPr>
        <w:t>(1-50)</w:t>
      </w:r>
    </w:p>
    <w:p w14:paraId="0D500DE4" w14:textId="77777777" w:rsidR="00803451" w:rsidRDefault="00803451" w:rsidP="00803451">
      <w:r>
        <w:tab/>
        <w:t>"Lagrange's Equations"</w:t>
      </w:r>
    </w:p>
    <w:p w14:paraId="5331956E" w14:textId="77777777" w:rsidR="007921F8" w:rsidRDefault="007921F8" w:rsidP="00803451"/>
    <w:p w14:paraId="303E803E" w14:textId="77777777" w:rsidR="007921F8" w:rsidRPr="00803451" w:rsidRDefault="007921F8" w:rsidP="00803451">
      <w:r>
        <w:t>************************** end of long algebra section *****************************</w:t>
      </w:r>
    </w:p>
    <w:p w14:paraId="68CA97D9" w14:textId="77777777" w:rsidR="00803451" w:rsidRDefault="00803451" w:rsidP="00803451"/>
    <w:p w14:paraId="3F304B0E" w14:textId="77777777" w:rsidR="00803451" w:rsidRDefault="007921F8" w:rsidP="00803451">
      <w:r>
        <w:t>The above</w:t>
      </w:r>
      <w:r w:rsidR="00803451">
        <w:t xml:space="preserve"> equation involves the generalized coordinates q</w:t>
      </w:r>
      <w:r w:rsidR="00803451">
        <w:rPr>
          <w:rStyle w:val="subscript"/>
        </w:rPr>
        <w:t>j</w:t>
      </w:r>
      <w:r w:rsidR="00803451">
        <w:t xml:space="preserve"> and generalized velocities </w:t>
      </w:r>
      <w:r w:rsidR="00803451">
        <w:fldChar w:fldCharType="begin"/>
      </w:r>
      <w:r w:rsidR="00803451">
        <w:instrText xml:space="preserve"> EQ \O(q,\S\up3(•))</w:instrText>
      </w:r>
      <w:r w:rsidR="00803451">
        <w:fldChar w:fldCharType="end"/>
      </w:r>
      <w:r w:rsidR="00803451">
        <w:rPr>
          <w:rStyle w:val="subscript"/>
        </w:rPr>
        <w:t>j</w:t>
      </w:r>
      <w:r w:rsidR="00803451">
        <w:t xml:space="preserve"> and generalized forces Q</w:t>
      </w:r>
      <w:r w:rsidR="00803451">
        <w:rPr>
          <w:rStyle w:val="subscript"/>
        </w:rPr>
        <w:t>j</w:t>
      </w:r>
      <w:r w:rsidR="00803451">
        <w:t xml:space="preserve"> as determined by 1-46. The equation is true in the presence of our constraints! If we had no constraints and q</w:t>
      </w:r>
      <w:r w:rsidR="00803451">
        <w:rPr>
          <w:rStyle w:val="subscript"/>
        </w:rPr>
        <w:t>i</w:t>
      </w:r>
      <w:r w:rsidR="00803451">
        <w:t xml:space="preserve"> ~ r</w:t>
      </w:r>
      <w:r w:rsidR="00803451">
        <w:rPr>
          <w:rStyle w:val="subscript"/>
        </w:rPr>
        <w:t>i</w:t>
      </w:r>
      <w:r w:rsidR="00803451">
        <w:t xml:space="preserve"> (vector issue of course), then the first term on the left is just m</w:t>
      </w:r>
      <w:r w:rsidR="00803451">
        <w:rPr>
          <w:rStyle w:val="subscript"/>
        </w:rPr>
        <w:t>i</w:t>
      </w:r>
      <w:r w:rsidR="00803451">
        <w:fldChar w:fldCharType="begin"/>
      </w:r>
      <w:r w:rsidR="00803451">
        <w:instrText xml:space="preserve"> EQ \O(v,\S\up3(•))</w:instrText>
      </w:r>
      <w:r w:rsidR="00803451">
        <w:fldChar w:fldCharType="end"/>
      </w:r>
      <w:r w:rsidR="00803451">
        <w:rPr>
          <w:rStyle w:val="subscript"/>
        </w:rPr>
        <w:t>i</w:t>
      </w:r>
      <w:r w:rsidR="00803451">
        <w:t xml:space="preserve"> and Q = F and we just have ma = F. But the whole point is that 1-50 is valid with constraints where the q</w:t>
      </w:r>
      <w:r w:rsidR="00803451">
        <w:rPr>
          <w:rStyle w:val="subscript"/>
        </w:rPr>
        <w:t>i</w:t>
      </w:r>
      <w:r w:rsidR="00803451">
        <w:t xml:space="preserve"> are some wierd but independent coordinates and T may somehow depend on the q</w:t>
      </w:r>
      <w:r w:rsidR="00803451">
        <w:rPr>
          <w:rStyle w:val="subscript"/>
        </w:rPr>
        <w:t>i</w:t>
      </w:r>
      <w:r w:rsidR="00803451">
        <w:t xml:space="preserve"> as well as the </w:t>
      </w:r>
      <w:r w:rsidR="00803451">
        <w:fldChar w:fldCharType="begin"/>
      </w:r>
      <w:r w:rsidR="00803451">
        <w:instrText xml:space="preserve"> EQ \O(q,\S\up3(•))</w:instrText>
      </w:r>
      <w:r w:rsidR="00803451">
        <w:fldChar w:fldCharType="end"/>
      </w:r>
      <w:r w:rsidR="00803451">
        <w:rPr>
          <w:rStyle w:val="subscript"/>
        </w:rPr>
        <w:t>i</w:t>
      </w:r>
      <w:r w:rsidR="00803451">
        <w:t xml:space="preserve">. </w:t>
      </w:r>
    </w:p>
    <w:p w14:paraId="3ABC2F27" w14:textId="77777777" w:rsidR="00803451" w:rsidRDefault="00803451" w:rsidP="00803451">
      <w:r>
        <w:tab/>
      </w:r>
    </w:p>
    <w:p w14:paraId="6069C78E" w14:textId="77777777" w:rsidR="000E20F0" w:rsidRDefault="000E20F0" w:rsidP="00803451">
      <w:r>
        <w:t xml:space="preserve">Now assume that the real forces </w:t>
      </w:r>
      <w:r w:rsidRPr="000E20F0">
        <w:rPr>
          <w:b/>
        </w:rPr>
        <w:t>F</w:t>
      </w:r>
      <w:r>
        <w:rPr>
          <w:rStyle w:val="subscript"/>
        </w:rPr>
        <w:t>i</w:t>
      </w:r>
      <w:r>
        <w:t xml:space="preserve"> = -</w:t>
      </w:r>
      <w:r w:rsidRPr="000E20F0">
        <w:rPr>
          <w:b/>
        </w:rPr>
        <w:sym w:font="Symbol" w:char="F0D1"/>
      </w:r>
      <w:r>
        <w:rPr>
          <w:rStyle w:val="subscript"/>
        </w:rPr>
        <w:t>i</w:t>
      </w:r>
      <w:r>
        <w:t>V(</w:t>
      </w:r>
      <w:r w:rsidRPr="000E20F0">
        <w:rPr>
          <w:b/>
        </w:rPr>
        <w:t>r</w:t>
      </w:r>
      <w:r>
        <w:rPr>
          <w:rStyle w:val="subscript"/>
        </w:rPr>
        <w:t>i</w:t>
      </w:r>
      <w:r>
        <w:t>), for example</w:t>
      </w:r>
    </w:p>
    <w:p w14:paraId="55196B00" w14:textId="77777777" w:rsidR="000E20F0" w:rsidRDefault="000E20F0" w:rsidP="00803451"/>
    <w:p w14:paraId="4B2AC5BA" w14:textId="77777777" w:rsidR="000E20F0" w:rsidRDefault="000E20F0" w:rsidP="00803451">
      <w:r>
        <w:tab/>
      </w:r>
      <w:r w:rsidRPr="000E20F0">
        <w:rPr>
          <w:b/>
        </w:rPr>
        <w:t>F</w:t>
      </w:r>
      <w:r>
        <w:rPr>
          <w:rStyle w:val="subscript"/>
        </w:rPr>
        <w:t>2</w:t>
      </w:r>
      <w:r>
        <w:t xml:space="preserve"> = - </w:t>
      </w:r>
      <w:r w:rsidRPr="000E20F0">
        <w:rPr>
          <w:b/>
        </w:rPr>
        <w:sym w:font="Symbol" w:char="F0D1"/>
      </w:r>
      <w:r>
        <w:rPr>
          <w:rStyle w:val="subscript"/>
        </w:rPr>
        <w:t>r2</w:t>
      </w:r>
      <w:r>
        <w:t xml:space="preserve"> V(</w:t>
      </w:r>
      <w:r w:rsidRPr="000E20F0">
        <w:rPr>
          <w:b/>
        </w:rPr>
        <w:t>r</w:t>
      </w:r>
      <w:r>
        <w:rPr>
          <w:rStyle w:val="subscript"/>
        </w:rPr>
        <w:t>1</w:t>
      </w:r>
      <w:r>
        <w:t xml:space="preserve">, </w:t>
      </w:r>
      <w:r w:rsidRPr="000E20F0">
        <w:rPr>
          <w:b/>
        </w:rPr>
        <w:t>r</w:t>
      </w:r>
      <w:r>
        <w:rPr>
          <w:rStyle w:val="subscript"/>
        </w:rPr>
        <w:t>2</w:t>
      </w:r>
      <w:r>
        <w:t xml:space="preserve">, </w:t>
      </w:r>
      <w:r w:rsidRPr="000E20F0">
        <w:rPr>
          <w:b/>
        </w:rPr>
        <w:t>r</w:t>
      </w:r>
      <w:r>
        <w:rPr>
          <w:rStyle w:val="subscript"/>
        </w:rPr>
        <w:t>3</w:t>
      </w:r>
      <w:r>
        <w:t>, ....)</w:t>
      </w:r>
    </w:p>
    <w:p w14:paraId="42F04B89" w14:textId="77777777" w:rsidR="000E20F0" w:rsidRDefault="000E20F0" w:rsidP="00803451"/>
    <w:p w14:paraId="178E8DE1" w14:textId="77777777" w:rsidR="000E20F0" w:rsidRDefault="000E20F0" w:rsidP="00803451">
      <w:r>
        <w:t>Then we know from 1-46 that</w:t>
      </w:r>
    </w:p>
    <w:p w14:paraId="52E5B2AD" w14:textId="77777777" w:rsidR="000E20F0" w:rsidRDefault="000E20F0" w:rsidP="00803451"/>
    <w:p w14:paraId="51046AB1" w14:textId="77777777" w:rsidR="000E20F0" w:rsidRDefault="000E20F0" w:rsidP="00803451">
      <w:r>
        <w:tab/>
        <w:t>Q</w:t>
      </w:r>
      <w:r w:rsidRPr="002B13D7">
        <w:rPr>
          <w:rStyle w:val="subscript"/>
        </w:rPr>
        <w:t>j</w:t>
      </w:r>
      <w:r>
        <w:t xml:space="preserve"> ≡   Σ</w:t>
      </w:r>
      <w:r>
        <w:rPr>
          <w:rStyle w:val="subscript"/>
        </w:rPr>
        <w:t>i</w:t>
      </w:r>
      <w:r>
        <w:rPr>
          <w:b/>
        </w:rPr>
        <w:t>F</w:t>
      </w:r>
      <w:r>
        <w:rPr>
          <w:rStyle w:val="subscript"/>
        </w:rPr>
        <w:t>i</w:t>
      </w:r>
      <w:r>
        <w:t xml:space="preserve"> </w:t>
      </w:r>
      <w:r>
        <w:sym w:font="Symbol" w:char="F0B7"/>
      </w:r>
      <w:r>
        <w:t xml:space="preserve">  (∂</w:t>
      </w:r>
      <w:r w:rsidRPr="00357434">
        <w:rPr>
          <w:b/>
        </w:rPr>
        <w:t>r</w:t>
      </w:r>
      <w:r>
        <w:rPr>
          <w:rStyle w:val="subscript"/>
        </w:rPr>
        <w:t>i</w:t>
      </w:r>
      <w:r>
        <w:t>/∂q</w:t>
      </w:r>
      <w:r>
        <w:rPr>
          <w:rStyle w:val="subscript"/>
        </w:rPr>
        <w:t>j</w:t>
      </w:r>
      <w:r>
        <w:t>)  =  Σ</w:t>
      </w:r>
      <w:r>
        <w:rPr>
          <w:rStyle w:val="subscript"/>
        </w:rPr>
        <w:t>i</w:t>
      </w:r>
      <w:r>
        <w:t xml:space="preserve"> -</w:t>
      </w:r>
      <w:r w:rsidRPr="000E20F0">
        <w:rPr>
          <w:b/>
        </w:rPr>
        <w:sym w:font="Symbol" w:char="F0D1"/>
      </w:r>
      <w:r>
        <w:rPr>
          <w:rStyle w:val="subscript"/>
        </w:rPr>
        <w:t>i</w:t>
      </w:r>
      <w:r>
        <w:t xml:space="preserve">V </w:t>
      </w:r>
      <w:r>
        <w:sym w:font="Symbol" w:char="F0B7"/>
      </w:r>
      <w:r>
        <w:t xml:space="preserve">  (∂</w:t>
      </w:r>
      <w:r w:rsidRPr="00357434">
        <w:rPr>
          <w:b/>
        </w:rPr>
        <w:t>r</w:t>
      </w:r>
      <w:r>
        <w:rPr>
          <w:rStyle w:val="subscript"/>
        </w:rPr>
        <w:t>i</w:t>
      </w:r>
      <w:r>
        <w:t>/∂q</w:t>
      </w:r>
      <w:r>
        <w:rPr>
          <w:rStyle w:val="subscript"/>
        </w:rPr>
        <w:t>j</w:t>
      </w:r>
      <w:r>
        <w:t>)   =  – Σ</w:t>
      </w:r>
      <w:r>
        <w:rPr>
          <w:rStyle w:val="subscript"/>
        </w:rPr>
        <w:t>i</w:t>
      </w:r>
      <w:r>
        <w:t xml:space="preserve"> (</w:t>
      </w:r>
      <w:r w:rsidRPr="000E20F0">
        <w:t>∂</w:t>
      </w:r>
      <w:r>
        <w:t>V/∂</w:t>
      </w:r>
      <w:r w:rsidRPr="000E20F0">
        <w:rPr>
          <w:b/>
        </w:rPr>
        <w:t>r</w:t>
      </w:r>
      <w:r>
        <w:rPr>
          <w:rStyle w:val="subscript"/>
        </w:rPr>
        <w:t>i</w:t>
      </w:r>
      <w:r>
        <w:t xml:space="preserve">) </w:t>
      </w:r>
      <w:r>
        <w:sym w:font="Symbol" w:char="F0B7"/>
      </w:r>
      <w:r>
        <w:t xml:space="preserve">  (∂</w:t>
      </w:r>
      <w:r w:rsidRPr="00357434">
        <w:rPr>
          <w:b/>
        </w:rPr>
        <w:t>r</w:t>
      </w:r>
      <w:r>
        <w:rPr>
          <w:rStyle w:val="subscript"/>
        </w:rPr>
        <w:t>i</w:t>
      </w:r>
      <w:r>
        <w:t>/∂q</w:t>
      </w:r>
      <w:r>
        <w:rPr>
          <w:rStyle w:val="subscript"/>
        </w:rPr>
        <w:t>j</w:t>
      </w:r>
      <w:r>
        <w:t>)</w:t>
      </w:r>
    </w:p>
    <w:p w14:paraId="317DEBF5" w14:textId="77777777" w:rsidR="000E20F0" w:rsidRDefault="000E20F0" w:rsidP="00803451"/>
    <w:p w14:paraId="46D1DFCF" w14:textId="77777777" w:rsidR="000E20F0" w:rsidRPr="000E20F0" w:rsidRDefault="000E20F0" w:rsidP="00803451">
      <w:r>
        <w:t>But the chain rule then says   ( this assumes that V = V(</w:t>
      </w:r>
      <w:r w:rsidRPr="000E20F0">
        <w:rPr>
          <w:b/>
        </w:rPr>
        <w:t>r</w:t>
      </w:r>
      <w:r>
        <w:rPr>
          <w:rStyle w:val="subscript"/>
        </w:rPr>
        <w:t>i</w:t>
      </w:r>
      <w:r>
        <w:t xml:space="preserve">; but </w:t>
      </w:r>
      <w:r w:rsidRPr="000E20F0">
        <w:rPr>
          <w:i/>
        </w:rPr>
        <w:t>not</w:t>
      </w:r>
      <w:r>
        <w:t xml:space="preserve"> t and not </w:t>
      </w:r>
      <w:r w:rsidRPr="000E20F0">
        <w:rPr>
          <w:b/>
        </w:rPr>
        <w:t>v</w:t>
      </w:r>
      <w:r>
        <w:rPr>
          <w:rStyle w:val="subscript"/>
        </w:rPr>
        <w:t>i</w:t>
      </w:r>
      <w:r>
        <w:t>)  )</w:t>
      </w:r>
    </w:p>
    <w:p w14:paraId="7C83DED0" w14:textId="77777777" w:rsidR="000E20F0" w:rsidRDefault="000E20F0" w:rsidP="00803451"/>
    <w:p w14:paraId="6A07D0DD" w14:textId="77777777" w:rsidR="000E20F0" w:rsidRPr="000E20F0" w:rsidRDefault="000E20F0" w:rsidP="00803451">
      <w:pPr>
        <w:rPr>
          <w:color w:val="FF0000"/>
        </w:rPr>
      </w:pPr>
      <w:r>
        <w:tab/>
        <w:t>Q</w:t>
      </w:r>
      <w:r>
        <w:rPr>
          <w:rStyle w:val="subscript"/>
        </w:rPr>
        <w:t>j</w:t>
      </w:r>
      <w:r>
        <w:t xml:space="preserve">  =  –</w:t>
      </w:r>
      <w:r w:rsidR="00072112">
        <w:t xml:space="preserve"> </w:t>
      </w:r>
      <w:r w:rsidRPr="000E20F0">
        <w:t>∂</w:t>
      </w:r>
      <w:r>
        <w:t>V/∂q</w:t>
      </w:r>
      <w:r>
        <w:rPr>
          <w:rStyle w:val="subscript"/>
        </w:rPr>
        <w:t>j</w:t>
      </w:r>
      <w:r>
        <w:tab/>
      </w:r>
      <w:r>
        <w:tab/>
      </w:r>
      <w:r>
        <w:tab/>
      </w:r>
      <w:r>
        <w:tab/>
      </w:r>
      <w:r w:rsidRPr="000E20F0">
        <w:rPr>
          <w:color w:val="FF0000"/>
        </w:rPr>
        <w:t xml:space="preserve">(1-51) </w:t>
      </w:r>
    </w:p>
    <w:p w14:paraId="48E49F80" w14:textId="77777777" w:rsidR="000E20F0" w:rsidRDefault="000E20F0" w:rsidP="00803451"/>
    <w:p w14:paraId="05C7DCF3" w14:textId="77777777" w:rsidR="007921F8" w:rsidRPr="007921F8" w:rsidRDefault="007921F8" w:rsidP="00803451">
      <w:r w:rsidRPr="007921F8">
        <w:rPr>
          <w:u w:val="single"/>
        </w:rPr>
        <w:t>Comment</w:t>
      </w:r>
      <w:r>
        <w:t>:  Conservative force means all closed line integral paths give 0. If force comes from potential  V(</w:t>
      </w:r>
      <w:r w:rsidRPr="000E20F0">
        <w:rPr>
          <w:b/>
        </w:rPr>
        <w:t>r</w:t>
      </w:r>
      <w:r>
        <w:rPr>
          <w:rStyle w:val="subscript"/>
        </w:rPr>
        <w:t>1</w:t>
      </w:r>
      <w:r>
        <w:t xml:space="preserve">, </w:t>
      </w:r>
      <w:r w:rsidRPr="000E20F0">
        <w:rPr>
          <w:b/>
        </w:rPr>
        <w:t>r</w:t>
      </w:r>
      <w:r>
        <w:rPr>
          <w:rStyle w:val="subscript"/>
        </w:rPr>
        <w:t>2</w:t>
      </w:r>
      <w:r>
        <w:t xml:space="preserve">, </w:t>
      </w:r>
      <w:r w:rsidRPr="000E20F0">
        <w:rPr>
          <w:b/>
        </w:rPr>
        <w:t>r</w:t>
      </w:r>
      <w:r>
        <w:rPr>
          <w:rStyle w:val="subscript"/>
        </w:rPr>
        <w:t>3</w:t>
      </w:r>
      <w:r>
        <w:t xml:space="preserve">, ....) then this is true. If there is velocity dependence in V, then whether or not the force is conservative probably depends on the details. The force is likely NOT to be conservative. This would be the case if there are any frictional forces. But I could imagine that somehow the velocity dependence could be such that the force somehow remains conservative. A quick web scan did not clarify this point. </w:t>
      </w:r>
    </w:p>
    <w:p w14:paraId="5F741BE2" w14:textId="77777777" w:rsidR="007921F8" w:rsidRDefault="007921F8" w:rsidP="00803451"/>
    <w:p w14:paraId="045EA37E" w14:textId="77777777" w:rsidR="000E20F0" w:rsidRDefault="00072112" w:rsidP="00803451">
      <w:r>
        <w:t>So our Lagrange equations (1-51) are now</w:t>
      </w:r>
    </w:p>
    <w:p w14:paraId="3DB2CBF3" w14:textId="77777777" w:rsidR="00072112" w:rsidRDefault="00072112" w:rsidP="00803451"/>
    <w:p w14:paraId="0F470571" w14:textId="77777777" w:rsidR="00072112" w:rsidRDefault="00072112" w:rsidP="00803451">
      <w:r>
        <w:tab/>
        <w:t>[d/dt (∂T/∂</w:t>
      </w:r>
      <w:r>
        <w:fldChar w:fldCharType="begin"/>
      </w:r>
      <w:r>
        <w:instrText xml:space="preserve"> EQ \O(q,\S\up3(•))</w:instrText>
      </w:r>
      <w:r>
        <w:fldChar w:fldCharType="end"/>
      </w:r>
      <w:r>
        <w:rPr>
          <w:rStyle w:val="subscript"/>
        </w:rPr>
        <w:t>j</w:t>
      </w:r>
      <w:r>
        <w:t>) -  (∂T/∂q</w:t>
      </w:r>
      <w:r>
        <w:rPr>
          <w:rStyle w:val="subscript"/>
        </w:rPr>
        <w:t>j</w:t>
      </w:r>
      <w:r>
        <w:t>)]  =  Q</w:t>
      </w:r>
      <w:r>
        <w:rPr>
          <w:rStyle w:val="subscript"/>
        </w:rPr>
        <w:t>j</w:t>
      </w:r>
      <w:r>
        <w:t xml:space="preserve"> =  – </w:t>
      </w:r>
      <w:r w:rsidRPr="000E20F0">
        <w:t>∂</w:t>
      </w:r>
      <w:r>
        <w:t>V/∂q</w:t>
      </w:r>
      <w:r>
        <w:rPr>
          <w:rStyle w:val="subscript"/>
        </w:rPr>
        <w:t>j</w:t>
      </w:r>
      <w:r>
        <w:tab/>
      </w:r>
    </w:p>
    <w:p w14:paraId="32A88390" w14:textId="77777777" w:rsidR="00072112" w:rsidRDefault="00072112" w:rsidP="00803451"/>
    <w:p w14:paraId="05CBF80B" w14:textId="77777777" w:rsidR="00072112" w:rsidRDefault="00072112" w:rsidP="00072112">
      <w:r>
        <w:tab/>
        <w:t>[d/dt (∂T/∂</w:t>
      </w:r>
      <w:r>
        <w:fldChar w:fldCharType="begin"/>
      </w:r>
      <w:r>
        <w:instrText xml:space="preserve"> EQ \O(q,\S\up3(•))</w:instrText>
      </w:r>
      <w:r>
        <w:fldChar w:fldCharType="end"/>
      </w:r>
      <w:r>
        <w:rPr>
          <w:rStyle w:val="subscript"/>
        </w:rPr>
        <w:t>j</w:t>
      </w:r>
      <w:r>
        <w:t>) -  (∂T/∂q</w:t>
      </w:r>
      <w:r>
        <w:rPr>
          <w:rStyle w:val="subscript"/>
        </w:rPr>
        <w:t>j</w:t>
      </w:r>
      <w:r>
        <w:t>) +</w:t>
      </w:r>
      <w:r w:rsidRPr="000E20F0">
        <w:t>∂</w:t>
      </w:r>
      <w:r>
        <w:t>V/∂q</w:t>
      </w:r>
      <w:r>
        <w:rPr>
          <w:rStyle w:val="subscript"/>
        </w:rPr>
        <w:t>j</w:t>
      </w:r>
      <w:r>
        <w:t xml:space="preserve"> ]  =  0</w:t>
      </w:r>
      <w:r>
        <w:tab/>
      </w:r>
    </w:p>
    <w:p w14:paraId="7CF77178" w14:textId="77777777" w:rsidR="00072112" w:rsidRPr="00072112" w:rsidRDefault="00072112" w:rsidP="00803451">
      <w:r>
        <w:tab/>
      </w:r>
    </w:p>
    <w:p w14:paraId="3BC900A1" w14:textId="77777777" w:rsidR="00072112" w:rsidRDefault="00072112" w:rsidP="00072112">
      <w:r>
        <w:tab/>
        <w:t>[d/dt (∂T/∂</w:t>
      </w:r>
      <w:r>
        <w:fldChar w:fldCharType="begin"/>
      </w:r>
      <w:r>
        <w:instrText xml:space="preserve"> EQ \O(q,\S\up3(•))</w:instrText>
      </w:r>
      <w:r>
        <w:fldChar w:fldCharType="end"/>
      </w:r>
      <w:r>
        <w:rPr>
          <w:rStyle w:val="subscript"/>
        </w:rPr>
        <w:t>j</w:t>
      </w:r>
      <w:r>
        <w:t>) -  (∂[T-V]/∂q</w:t>
      </w:r>
      <w:r>
        <w:rPr>
          <w:rStyle w:val="subscript"/>
        </w:rPr>
        <w:t>j</w:t>
      </w:r>
      <w:r>
        <w:t>)]  =  0</w:t>
      </w:r>
      <w:r>
        <w:tab/>
      </w:r>
    </w:p>
    <w:p w14:paraId="2929FA08" w14:textId="77777777" w:rsidR="000E20F0" w:rsidRPr="000E20F0" w:rsidRDefault="000E20F0" w:rsidP="00803451">
      <w:r>
        <w:tab/>
      </w:r>
    </w:p>
    <w:p w14:paraId="4A69BAB4" w14:textId="77777777" w:rsidR="00072112" w:rsidRDefault="00072112" w:rsidP="00072112">
      <w:r>
        <w:tab/>
        <w:t>[d/dt (∂[T-V]/∂</w:t>
      </w:r>
      <w:r>
        <w:fldChar w:fldCharType="begin"/>
      </w:r>
      <w:r>
        <w:instrText xml:space="preserve"> EQ \O(q,\S\up3(•))</w:instrText>
      </w:r>
      <w:r>
        <w:fldChar w:fldCharType="end"/>
      </w:r>
      <w:r>
        <w:rPr>
          <w:rStyle w:val="subscript"/>
        </w:rPr>
        <w:t>j</w:t>
      </w:r>
      <w:r>
        <w:t>) -  (∂[T-V]/∂q</w:t>
      </w:r>
      <w:r>
        <w:rPr>
          <w:rStyle w:val="subscript"/>
        </w:rPr>
        <w:t>j</w:t>
      </w:r>
      <w:r>
        <w:t>)]  =  0</w:t>
      </w:r>
      <w:r>
        <w:tab/>
      </w:r>
    </w:p>
    <w:p w14:paraId="552C7543" w14:textId="77777777" w:rsidR="00380674" w:rsidRPr="00380674" w:rsidRDefault="00380674" w:rsidP="00380674"/>
    <w:p w14:paraId="259B7E6E" w14:textId="77777777" w:rsidR="00072112" w:rsidRPr="00072112" w:rsidRDefault="00072112" w:rsidP="00072112">
      <w:r>
        <w:tab/>
        <w:t>[d/dt (∂L/∂</w:t>
      </w:r>
      <w:r>
        <w:fldChar w:fldCharType="begin"/>
      </w:r>
      <w:r>
        <w:instrText xml:space="preserve"> EQ \O(q,\S\up3(•))</w:instrText>
      </w:r>
      <w:r>
        <w:fldChar w:fldCharType="end"/>
      </w:r>
      <w:r>
        <w:rPr>
          <w:rStyle w:val="subscript"/>
        </w:rPr>
        <w:t>j</w:t>
      </w:r>
      <w:r>
        <w:t>) -  (∂L/∂q</w:t>
      </w:r>
      <w:r>
        <w:rPr>
          <w:rStyle w:val="subscript"/>
        </w:rPr>
        <w:t>j</w:t>
      </w:r>
      <w:r>
        <w:t>)]  =  0</w:t>
      </w:r>
      <w:r>
        <w:tab/>
      </w:r>
      <w:r>
        <w:tab/>
      </w:r>
      <w:r>
        <w:tab/>
      </w:r>
      <w:r>
        <w:tab/>
      </w:r>
      <w:r>
        <w:tab/>
      </w:r>
      <w:r w:rsidRPr="00072112">
        <w:rPr>
          <w:color w:val="FF0000"/>
        </w:rPr>
        <w:t xml:space="preserve">(1-53) </w:t>
      </w:r>
    </w:p>
    <w:p w14:paraId="594E1BCC" w14:textId="77777777" w:rsidR="00072112" w:rsidRDefault="00072112" w:rsidP="00072112"/>
    <w:p w14:paraId="248D5926" w14:textId="77777777" w:rsidR="00072112" w:rsidRDefault="00072112" w:rsidP="00072112">
      <w:r>
        <w:t xml:space="preserve">and these are what most people call "Lagrange's equations", written in terms of the Lagrangian L. </w:t>
      </w:r>
    </w:p>
    <w:p w14:paraId="5DA1B9D4" w14:textId="77777777" w:rsidR="00072112" w:rsidRDefault="00072112" w:rsidP="00072112">
      <w:r>
        <w:t xml:space="preserve">So we have finally battled our way through section 1-4 ! </w:t>
      </w:r>
    </w:p>
    <w:p w14:paraId="2062EE9B" w14:textId="77777777" w:rsidR="007A2EE2" w:rsidRDefault="00072112">
      <w:r>
        <w:tab/>
        <w:t>Assumptions:  holonomic constraints, and contraint forces respect Σ</w:t>
      </w:r>
      <w:r>
        <w:rPr>
          <w:rStyle w:val="subscript"/>
        </w:rPr>
        <w:t>i</w:t>
      </w:r>
      <w:r>
        <w:t xml:space="preserve"> </w:t>
      </w:r>
      <w:r w:rsidRPr="00072112">
        <w:rPr>
          <w:b/>
        </w:rPr>
        <w:t>f</w:t>
      </w:r>
      <w:r>
        <w:rPr>
          <w:rStyle w:val="subscript"/>
        </w:rPr>
        <w:t>i</w:t>
      </w:r>
      <w:r>
        <w:sym w:font="Symbol" w:char="F0B7"/>
      </w:r>
      <w:r>
        <w:t xml:space="preserve"> δ</w:t>
      </w:r>
      <w:r w:rsidRPr="00072112">
        <w:rPr>
          <w:b/>
        </w:rPr>
        <w:t>r</w:t>
      </w:r>
      <w:r>
        <w:rPr>
          <w:rStyle w:val="subscript"/>
        </w:rPr>
        <w:t>i</w:t>
      </w:r>
      <w:r>
        <w:t xml:space="preserve"> = 0, and in this form we must have all forces from a conservative potential V. </w:t>
      </w:r>
    </w:p>
    <w:p w14:paraId="0E687C10" w14:textId="77777777" w:rsidR="002E25BE" w:rsidRPr="00256985" w:rsidRDefault="002E25BE">
      <w:pPr>
        <w:rPr>
          <w:color w:val="FF0000"/>
        </w:rPr>
      </w:pPr>
      <w:r>
        <w:tab/>
        <w:t xml:space="preserve">You can be sure that our very dense Section </w:t>
      </w:r>
      <w:r w:rsidR="002454E5">
        <w:t>1.</w:t>
      </w:r>
      <w:r>
        <w:t xml:space="preserve">4 here is the subject of much of other mechanics books! </w:t>
      </w:r>
      <w:r w:rsidR="00072112">
        <w:t xml:space="preserve"> Lagrangian dynamics. </w:t>
      </w:r>
      <w:r w:rsidR="00256985">
        <w:t xml:space="preserve"> </w:t>
      </w:r>
      <w:r w:rsidR="00256985" w:rsidRPr="00256985">
        <w:rPr>
          <w:color w:val="FF0000"/>
        </w:rPr>
        <w:t>OK 1.8.12</w:t>
      </w:r>
      <w:r w:rsidR="007921F8">
        <w:rPr>
          <w:color w:val="FF0000"/>
        </w:rPr>
        <w:t xml:space="preserve">     OK 9.29.16</w:t>
      </w:r>
    </w:p>
    <w:p w14:paraId="596C3DCA" w14:textId="77777777" w:rsidR="00963767" w:rsidRDefault="00963767"/>
    <w:p w14:paraId="288B4F44" w14:textId="77777777" w:rsidR="00AD6D13" w:rsidRPr="00AD6D13" w:rsidRDefault="00C1669C">
      <w:bookmarkStart w:id="8" w:name="_Toc466703519"/>
      <w:r>
        <w:rPr>
          <w:rStyle w:val="Heading2Char"/>
        </w:rPr>
        <w:t>1.</w:t>
      </w:r>
      <w:r w:rsidR="002E25BE" w:rsidRPr="00845C9B">
        <w:rPr>
          <w:rStyle w:val="Heading2Char"/>
        </w:rPr>
        <w:t>5 Velocity-dependent potentials and the dissipative function</w:t>
      </w:r>
      <w:r w:rsidR="00EE40C4">
        <w:rPr>
          <w:rStyle w:val="Heading2Char"/>
        </w:rPr>
        <w:t xml:space="preserve"> (18)</w:t>
      </w:r>
      <w:r w:rsidR="002E25BE" w:rsidRPr="00845C9B">
        <w:rPr>
          <w:rStyle w:val="Heading2Char"/>
        </w:rPr>
        <w:t>.</w:t>
      </w:r>
      <w:bookmarkEnd w:id="8"/>
      <w:r w:rsidR="002E25BE" w:rsidRPr="00C02212">
        <w:rPr>
          <w:b/>
        </w:rPr>
        <w:t xml:space="preserve"> </w:t>
      </w:r>
      <w:r w:rsidR="00130D2D" w:rsidRPr="00130D2D">
        <w:t>Two separate topics</w:t>
      </w:r>
      <w:r w:rsidR="00AD6D13">
        <w:t xml:space="preserve"> are treated here: (1) particle in EM field, (2) </w:t>
      </w:r>
      <w:r w:rsidR="009D7A82">
        <w:t xml:space="preserve">particle with </w:t>
      </w:r>
      <w:r w:rsidR="00AD6D13">
        <w:t xml:space="preserve">linear friction. Both involve "velocity dependent forces" and in fact both cases have forces </w:t>
      </w:r>
      <w:r w:rsidR="00AD6D13" w:rsidRPr="000C3CA0">
        <w:rPr>
          <w:i/>
        </w:rPr>
        <w:t>linear</w:t>
      </w:r>
      <w:r w:rsidR="00AD6D13">
        <w:t xml:space="preserve"> in velocity. These situations cannot be handled by "velocity independent potentials" V because, were that so, we would compute </w:t>
      </w:r>
      <w:r w:rsidR="00AD6D13" w:rsidRPr="009D7A82">
        <w:rPr>
          <w:b/>
        </w:rPr>
        <w:t>F</w:t>
      </w:r>
      <w:r w:rsidR="00AD6D13">
        <w:t xml:space="preserve"> = -</w:t>
      </w:r>
      <w:r w:rsidR="00AD6D13" w:rsidRPr="009D7A82">
        <w:rPr>
          <w:b/>
        </w:rPr>
        <w:sym w:font="Symbol" w:char="F0D1"/>
      </w:r>
      <w:r w:rsidR="00AD6D13">
        <w:t xml:space="preserve">V and then </w:t>
      </w:r>
      <w:r w:rsidR="00AD6D13" w:rsidRPr="009D7A82">
        <w:rPr>
          <w:b/>
        </w:rPr>
        <w:t>F</w:t>
      </w:r>
      <w:r w:rsidR="00AD6D13">
        <w:t xml:space="preserve"> would be velocity </w:t>
      </w:r>
      <w:r w:rsidR="009D7A82">
        <w:t>independent.</w:t>
      </w:r>
    </w:p>
    <w:p w14:paraId="036CB83A" w14:textId="77777777" w:rsidR="002E25BE" w:rsidRDefault="009D7A82">
      <w:r>
        <w:tab/>
      </w:r>
      <w:r w:rsidR="002E25BE">
        <w:t xml:space="preserve">We have to treat </w:t>
      </w:r>
      <w:r w:rsidR="00130D2D">
        <w:t>the first situation</w:t>
      </w:r>
      <w:r w:rsidR="002E25BE">
        <w:t xml:space="preserve"> because</w:t>
      </w:r>
      <w:r w:rsidR="00C02212">
        <w:t xml:space="preserve"> this case will apply to ver</w:t>
      </w:r>
      <w:r w:rsidR="00130D2D">
        <w:t>y standard problems involving E</w:t>
      </w:r>
      <w:r w:rsidR="00C02212">
        <w:t xml:space="preserve">M fields acting on charged particles, which comprise the subject of a huge portion of physics! </w:t>
      </w:r>
    </w:p>
    <w:p w14:paraId="7CE43859" w14:textId="77777777" w:rsidR="00875B27" w:rsidRDefault="00875B27">
      <w:r>
        <w:tab/>
        <w:t xml:space="preserve">Let's ignore the opening comments for the moment and look at the E&amp;M algebra. Everything is quoted from Jackson, I will say. We define </w:t>
      </w:r>
      <w:r w:rsidRPr="00875B27">
        <w:rPr>
          <w:b/>
        </w:rPr>
        <w:t>A</w:t>
      </w:r>
      <w:r>
        <w:t xml:space="preserve"> in (1-57) and define </w:t>
      </w:r>
      <w:r>
        <w:sym w:font="Symbol" w:char="F066"/>
      </w:r>
      <w:r>
        <w:t xml:space="preserve"> in equation above (1-58). Then (1-58) gives the </w:t>
      </w:r>
      <w:r w:rsidRPr="00875B27">
        <w:rPr>
          <w:b/>
        </w:rPr>
        <w:t>E</w:t>
      </w:r>
      <w:r>
        <w:t xml:space="preserve"> field as a function of the potentials </w:t>
      </w:r>
      <w:r w:rsidRPr="00875B27">
        <w:rPr>
          <w:b/>
        </w:rPr>
        <w:t>A</w:t>
      </w:r>
      <w:r>
        <w:t xml:space="preserve"> and </w:t>
      </w:r>
      <w:r>
        <w:sym w:font="Symbol" w:char="F066"/>
      </w:r>
      <w:r>
        <w:t xml:space="preserve">, complementing (1-57) which gives the </w:t>
      </w:r>
      <w:r w:rsidRPr="00875B27">
        <w:rPr>
          <w:b/>
        </w:rPr>
        <w:t>B</w:t>
      </w:r>
      <w:r>
        <w:t xml:space="preserve"> field in terms of just </w:t>
      </w:r>
      <w:r w:rsidRPr="00875B27">
        <w:rPr>
          <w:b/>
        </w:rPr>
        <w:t>A</w:t>
      </w:r>
      <w:r>
        <w:t xml:space="preserve">.  The Lorentz Force can be written in terms of potentials as (1-59) which we got </w:t>
      </w:r>
      <w:r w:rsidR="00696839">
        <w:t xml:space="preserve">from the quoted result (1-56). </w:t>
      </w:r>
      <w:r>
        <w:t xml:space="preserve">Goldstein is not deriving all these E&amp;M results, he is just quoting many and then stating equations he is interested in. </w:t>
      </w:r>
      <w:r w:rsidR="00C434E8">
        <w:t xml:space="preserve">We see in any event that the Lorentz force </w:t>
      </w:r>
      <w:r w:rsidR="00BC3388">
        <w:t>has a term which is</w:t>
      </w:r>
      <w:r w:rsidR="00482519">
        <w:t xml:space="preserve"> a </w:t>
      </w:r>
      <w:r w:rsidR="00BC3388">
        <w:t xml:space="preserve">linear </w:t>
      </w:r>
      <w:r w:rsidR="00482519">
        <w:t xml:space="preserve">function of velocity in (1-59). </w:t>
      </w:r>
    </w:p>
    <w:p w14:paraId="5A529FC6" w14:textId="77777777" w:rsidR="00482519" w:rsidRDefault="00482519">
      <w:r>
        <w:tab/>
        <w:t xml:space="preserve">To avoid using a fancy vector identity, Goldstein does lots of details by hand, all of which I verified, and he is then able to write the Lorentz force as in equation </w:t>
      </w:r>
      <w:r>
        <w:sym w:font="Symbol" w:char="F062"/>
      </w:r>
      <w:r>
        <w:t xml:space="preserve"> on page 21. Then if he defines U as shown in (1-60), he can write the Lorentz force as in equation </w:t>
      </w:r>
      <w:r>
        <w:sym w:font="Symbol" w:char="F067"/>
      </w:r>
      <w:r>
        <w:t xml:space="preserve">. Now let's pause on this as just a pure algebra result, and let's go back to the section's opening comments. </w:t>
      </w:r>
    </w:p>
    <w:p w14:paraId="2EC84912" w14:textId="77777777" w:rsidR="00696839" w:rsidRDefault="00482519">
      <w:r>
        <w:tab/>
        <w:t xml:space="preserve">The comments say:  </w:t>
      </w:r>
      <w:r w:rsidRPr="00534C2A">
        <w:rPr>
          <w:i/>
        </w:rPr>
        <w:t>Suppose</w:t>
      </w:r>
      <w:r>
        <w:t xml:space="preserve"> you could express the generalized force Q</w:t>
      </w:r>
      <w:r>
        <w:rPr>
          <w:rStyle w:val="subscript"/>
        </w:rPr>
        <w:t>j</w:t>
      </w:r>
      <w:r>
        <w:t xml:space="preserve"> </w:t>
      </w:r>
      <w:r w:rsidR="00534C2A">
        <w:t>as the Lagrange-like set of derivatives of some "generalized potential" U as shown in (1-54). If this were possible to do, then you could rewrite (1-50) as the Euler-Lagrange equation (1-53) provided you used U in place of the potential V.  Now we can think of the</w:t>
      </w:r>
      <w:r w:rsidR="00876DC2">
        <w:t xml:space="preserve"> real force and real coordinate</w:t>
      </w:r>
      <w:r w:rsidR="00534C2A">
        <w:t xml:space="preserve"> as examples of the generalized versions of the same, </w:t>
      </w:r>
      <w:r w:rsidR="00876DC2">
        <w:t xml:space="preserve">if there are no constraints. In equation </w:t>
      </w:r>
      <w:r w:rsidR="00876DC2">
        <w:sym w:font="Symbol" w:char="F067"/>
      </w:r>
      <w:r w:rsidR="00876DC2">
        <w:t xml:space="preserve"> on page 21, we have in fact written the real force for a certain problem (charged particle in an EM field) as exactly that combination of derivatives acting on a generalized potential U which in turn is given in (1-60). Therefore, we can apply the normal Euler Lagrange equation to problems like this in E&amp;M </w:t>
      </w:r>
      <w:r w:rsidR="00876DC2" w:rsidRPr="00B76A5C">
        <w:rPr>
          <w:i/>
        </w:rPr>
        <w:t>provided</w:t>
      </w:r>
      <w:r w:rsidR="00876DC2">
        <w:t xml:space="preserve"> we use L = T - U</w:t>
      </w:r>
      <w:r w:rsidR="007B5E60">
        <w:t>. This final L Lagrangian then has the form L = T - q</w:t>
      </w:r>
      <w:r w:rsidR="007B5E60">
        <w:sym w:font="Symbol" w:char="F066"/>
      </w:r>
      <w:r w:rsidR="007B5E60">
        <w:t xml:space="preserve"> + q/c </w:t>
      </w:r>
      <w:r w:rsidR="007B5E60" w:rsidRPr="007B5E60">
        <w:rPr>
          <w:b/>
        </w:rPr>
        <w:t>A</w:t>
      </w:r>
      <w:r w:rsidR="007B5E60">
        <w:sym w:font="Symbol" w:char="F0B7"/>
      </w:r>
      <w:r w:rsidR="007B5E60">
        <w:t xml:space="preserve"> </w:t>
      </w:r>
      <w:r w:rsidR="007B5E60" w:rsidRPr="007B5E60">
        <w:rPr>
          <w:b/>
        </w:rPr>
        <w:t>v</w:t>
      </w:r>
      <w:r w:rsidR="007B5E60">
        <w:t xml:space="preserve"> .</w:t>
      </w:r>
      <w:r w:rsidR="00696839">
        <w:t xml:space="preserve"> So this is NOT an L which you write as L = T - V. </w:t>
      </w:r>
    </w:p>
    <w:p w14:paraId="54A7FEB8" w14:textId="77777777" w:rsidR="00696839" w:rsidRDefault="00696839"/>
    <w:p w14:paraId="4BE3C81D" w14:textId="77777777" w:rsidR="00696839" w:rsidRDefault="00696839">
      <w:r w:rsidRPr="00696839">
        <w:rPr>
          <w:u w:val="single"/>
        </w:rPr>
        <w:t>Note added 9.29.16.</w:t>
      </w:r>
      <w:r>
        <w:t xml:space="preserve"> Here is the math to prove the claim of the opening section. We have (1-50) </w:t>
      </w:r>
    </w:p>
    <w:p w14:paraId="7C80D041" w14:textId="77777777" w:rsidR="00696839" w:rsidRDefault="00696839"/>
    <w:p w14:paraId="74C25801" w14:textId="77777777" w:rsidR="00696839" w:rsidRDefault="00696839">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  Q</w:t>
      </w:r>
      <w:r>
        <w:rPr>
          <w:rStyle w:val="subscript"/>
        </w:rPr>
        <w:t>j</w:t>
      </w:r>
      <w:r>
        <w:t xml:space="preserve"> </w:t>
      </w:r>
    </w:p>
    <w:p w14:paraId="5EB70B15" w14:textId="77777777" w:rsidR="00696839" w:rsidRDefault="00696839"/>
    <w:p w14:paraId="2F31140C" w14:textId="77777777" w:rsidR="00696839" w:rsidRDefault="00696839">
      <w:r>
        <w:t>and then (1-54) says</w:t>
      </w:r>
    </w:p>
    <w:p w14:paraId="08DAEE06" w14:textId="77777777" w:rsidR="00696839" w:rsidRDefault="00696839"/>
    <w:p w14:paraId="51EA119A" w14:textId="77777777" w:rsidR="00696839" w:rsidRDefault="00696839" w:rsidP="00696839">
      <w:r>
        <w:tab/>
      </w:r>
      <w:r>
        <w:fldChar w:fldCharType="begin"/>
      </w:r>
      <w:r>
        <w:instrText xml:space="preserve"> EQ \f(d,dt) </w:instrText>
      </w:r>
      <w:r>
        <w:fldChar w:fldCharType="end"/>
      </w:r>
      <w:r>
        <w:t>(</w:t>
      </w:r>
      <w:r>
        <w:fldChar w:fldCharType="begin"/>
      </w:r>
      <w:r>
        <w:instrText xml:space="preserve"> EQ \f(∂U,∂</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\f(∂U,∂q</w:instrText>
      </w:r>
      <w:r>
        <w:rPr>
          <w:rStyle w:val="subscript"/>
        </w:rPr>
        <w:instrText>j</w:instrText>
      </w:r>
      <w:r>
        <w:instrText xml:space="preserve">) </w:instrText>
      </w:r>
      <w:r>
        <w:fldChar w:fldCharType="end"/>
      </w:r>
      <w:r>
        <w:t xml:space="preserve">  =  Q</w:t>
      </w:r>
      <w:r>
        <w:rPr>
          <w:rStyle w:val="subscript"/>
        </w:rPr>
        <w:t>j</w:t>
      </w:r>
      <w:r>
        <w:t xml:space="preserve"> </w:t>
      </w:r>
    </w:p>
    <w:p w14:paraId="1BB22E58" w14:textId="77777777" w:rsidR="00696839" w:rsidRDefault="00696839" w:rsidP="00696839"/>
    <w:p w14:paraId="1DA8A0F1" w14:textId="77777777" w:rsidR="00696839" w:rsidRDefault="00696839" w:rsidP="00696839">
      <w:r>
        <w:t>So if these equations are both true we could subtract them to get</w:t>
      </w:r>
    </w:p>
    <w:p w14:paraId="6932EF27" w14:textId="77777777" w:rsidR="00696839" w:rsidRDefault="00696839" w:rsidP="00696839"/>
    <w:p w14:paraId="620D8E72" w14:textId="77777777" w:rsidR="00696839" w:rsidRDefault="00696839" w:rsidP="00696839">
      <w:r>
        <w:tab/>
      </w:r>
      <w:r>
        <w:fldChar w:fldCharType="begin"/>
      </w:r>
      <w:r>
        <w:instrText xml:space="preserve"> EQ \f(d,dt) </w:instrText>
      </w:r>
      <w:r>
        <w:fldChar w:fldCharType="end"/>
      </w:r>
      <w:r>
        <w:t>(</w:t>
      </w:r>
      <w:r>
        <w:fldChar w:fldCharType="begin"/>
      </w:r>
      <w:r>
        <w:instrText xml:space="preserve"> EQ \f(∂L,∂</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\f(∂L,∂q</w:instrText>
      </w:r>
      <w:r>
        <w:rPr>
          <w:rStyle w:val="subscript"/>
        </w:rPr>
        <w:instrText>j</w:instrText>
      </w:r>
      <w:r>
        <w:instrText xml:space="preserve">) </w:instrText>
      </w:r>
      <w:r>
        <w:fldChar w:fldCharType="end"/>
      </w:r>
      <w:r>
        <w:t xml:space="preserve">  =  0 </w:t>
      </w:r>
      <w:r>
        <w:tab/>
      </w:r>
      <w:r>
        <w:tab/>
        <w:t xml:space="preserve">provided we take L = T - U. </w:t>
      </w:r>
    </w:p>
    <w:p w14:paraId="3D1E9F1B" w14:textId="77777777" w:rsidR="00696839" w:rsidRDefault="00696839" w:rsidP="00696839"/>
    <w:p w14:paraId="5ACA93AB" w14:textId="77777777" w:rsidR="00696839" w:rsidRPr="00696839" w:rsidRDefault="00696839" w:rsidP="00696839">
      <w:r>
        <w:t xml:space="preserve">In this section the generalized and real coordinates are the same, so equation γ on page 21 matches (1-54). </w:t>
      </w:r>
    </w:p>
    <w:p w14:paraId="288FDE31" w14:textId="77777777" w:rsidR="007B5E60" w:rsidRDefault="007B5E60">
      <w:r>
        <w:t xml:space="preserve">  </w:t>
      </w:r>
    </w:p>
    <w:p w14:paraId="324BB3D3" w14:textId="77777777" w:rsidR="007B5E60" w:rsidRPr="0040148F" w:rsidRDefault="007B5E60" w:rsidP="00F048E2">
      <w:r>
        <w:tab/>
      </w:r>
      <w:r w:rsidRPr="00DF784E">
        <w:rPr>
          <w:b/>
        </w:rPr>
        <w:t>Comments</w:t>
      </w:r>
      <w:r>
        <w:t xml:space="preserve">:  </w:t>
      </w:r>
      <w:r w:rsidR="00E55F6B">
        <w:t xml:space="preserve">This is of course a purely classical result. However, we know for a point charge in motion at position </w:t>
      </w:r>
      <w:r w:rsidR="00E55F6B" w:rsidRPr="00F048E2">
        <w:rPr>
          <w:b/>
        </w:rPr>
        <w:t>r</w:t>
      </w:r>
      <w:r w:rsidR="00E55F6B">
        <w:rPr>
          <w:rStyle w:val="subscript"/>
        </w:rPr>
        <w:t>1</w:t>
      </w:r>
      <w:r w:rsidR="00E55F6B">
        <w:t xml:space="preserve"> and velocity </w:t>
      </w:r>
      <w:r w:rsidR="00E55F6B" w:rsidRPr="00F048E2">
        <w:rPr>
          <w:b/>
        </w:rPr>
        <w:t>v</w:t>
      </w:r>
      <w:r w:rsidR="00E55F6B">
        <w:t xml:space="preserve"> that </w:t>
      </w:r>
      <w:r w:rsidR="00E55F6B">
        <w:sym w:font="Symbol" w:char="F072"/>
      </w:r>
      <w:r w:rsidR="00E55F6B">
        <w:t xml:space="preserve"> = q </w:t>
      </w:r>
      <w:r w:rsidR="00E55F6B">
        <w:sym w:font="Symbol" w:char="F064"/>
      </w:r>
      <w:r w:rsidR="00E55F6B">
        <w:t>(</w:t>
      </w:r>
      <w:r w:rsidR="00E55F6B" w:rsidRPr="0040148F">
        <w:rPr>
          <w:b/>
        </w:rPr>
        <w:t>r</w:t>
      </w:r>
      <w:r w:rsidR="00E55F6B">
        <w:t>-</w:t>
      </w:r>
      <w:r w:rsidR="00E55F6B" w:rsidRPr="0040148F">
        <w:rPr>
          <w:b/>
        </w:rPr>
        <w:t>r</w:t>
      </w:r>
      <w:r w:rsidR="00E55F6B">
        <w:rPr>
          <w:rStyle w:val="subscript"/>
        </w:rPr>
        <w:t>1</w:t>
      </w:r>
      <w:r w:rsidR="00E55F6B">
        <w:t xml:space="preserve">) and </w:t>
      </w:r>
      <w:r w:rsidR="00E55F6B" w:rsidRPr="00E55F6B">
        <w:rPr>
          <w:b/>
        </w:rPr>
        <w:t>J</w:t>
      </w:r>
      <w:r w:rsidR="00E55F6B">
        <w:t xml:space="preserve"> = q</w:t>
      </w:r>
      <w:r w:rsidR="00E55F6B" w:rsidRPr="00E55F6B">
        <w:rPr>
          <w:b/>
        </w:rPr>
        <w:t>v</w:t>
      </w:r>
      <w:r w:rsidR="00E55F6B">
        <w:sym w:font="Symbol" w:char="F064"/>
      </w:r>
      <w:r w:rsidR="00E55F6B">
        <w:t>(</w:t>
      </w:r>
      <w:r w:rsidR="00E55F6B" w:rsidRPr="0040148F">
        <w:rPr>
          <w:b/>
        </w:rPr>
        <w:t>r</w:t>
      </w:r>
      <w:r w:rsidR="00E55F6B">
        <w:t>-</w:t>
      </w:r>
      <w:r w:rsidR="00E55F6B" w:rsidRPr="0040148F">
        <w:rPr>
          <w:b/>
        </w:rPr>
        <w:t>r</w:t>
      </w:r>
      <w:r w:rsidR="00E55F6B">
        <w:rPr>
          <w:rStyle w:val="subscript"/>
        </w:rPr>
        <w:t>1</w:t>
      </w:r>
      <w:r w:rsidR="00E55F6B">
        <w:t>) and we know that we can think of the combination (</w:t>
      </w:r>
      <w:r w:rsidR="00E55F6B">
        <w:sym w:font="Symbol" w:char="F072"/>
      </w:r>
      <w:r w:rsidR="00E55F6B">
        <w:t>,</w:t>
      </w:r>
      <w:r w:rsidR="00E55F6B" w:rsidRPr="00F048E2">
        <w:rPr>
          <w:b/>
        </w:rPr>
        <w:t>J</w:t>
      </w:r>
      <w:r w:rsidR="00E55F6B">
        <w:t>)</w:t>
      </w:r>
      <w:r w:rsidR="0040148F">
        <w:t xml:space="preserve"> = J</w:t>
      </w:r>
      <w:r w:rsidR="0040148F">
        <w:rPr>
          <w:rStyle w:val="superscript"/>
        </w:rPr>
        <w:sym w:font="Symbol" w:char="F06D"/>
      </w:r>
      <w:r w:rsidR="00F048E2">
        <w:t xml:space="preserve"> as a conserved 4-current in that </w:t>
      </w:r>
      <w:r w:rsidR="00F048E2">
        <w:sym w:font="Symbol" w:char="F0B6"/>
      </w:r>
      <w:r w:rsidR="00F048E2">
        <w:rPr>
          <w:rStyle w:val="subscript"/>
        </w:rPr>
        <w:sym w:font="Symbol" w:char="F06D"/>
      </w:r>
      <w:r w:rsidR="00F048E2">
        <w:t>J</w:t>
      </w:r>
      <w:r w:rsidR="00F048E2">
        <w:rPr>
          <w:rStyle w:val="superscript"/>
        </w:rPr>
        <w:sym w:font="Symbol" w:char="F06D"/>
      </w:r>
      <w:r w:rsidR="00F048E2">
        <w:t xml:space="preserve"> = 0.  Suppose we define (</w:t>
      </w:r>
      <w:r w:rsidR="00F048E2">
        <w:sym w:font="Symbol" w:char="F066"/>
      </w:r>
      <w:r w:rsidR="00F048E2">
        <w:t>,</w:t>
      </w:r>
      <w:r w:rsidR="00F048E2" w:rsidRPr="00F048E2">
        <w:rPr>
          <w:b/>
        </w:rPr>
        <w:t>A</w:t>
      </w:r>
      <w:r w:rsidR="00F048E2">
        <w:t>/c) = A</w:t>
      </w:r>
      <w:r w:rsidR="00F048E2">
        <w:rPr>
          <w:rStyle w:val="superscript"/>
        </w:rPr>
        <w:sym w:font="Symbol" w:char="F06D"/>
      </w:r>
      <w:r w:rsidR="00F048E2">
        <w:t xml:space="preserve"> as a 4-potential of some kind, </w:t>
      </w:r>
      <w:r w:rsidR="0040148F">
        <w:t>so that  (-</w:t>
      </w:r>
      <w:r w:rsidR="0040148F">
        <w:sym w:font="Symbol" w:char="F066"/>
      </w:r>
      <w:r w:rsidR="0040148F">
        <w:t>,</w:t>
      </w:r>
      <w:r w:rsidR="0040148F" w:rsidRPr="00F048E2">
        <w:rPr>
          <w:b/>
        </w:rPr>
        <w:t>A</w:t>
      </w:r>
      <w:r w:rsidR="0040148F">
        <w:t>/c) = A</w:t>
      </w:r>
      <w:r w:rsidR="0040148F">
        <w:rPr>
          <w:rStyle w:val="subscript"/>
        </w:rPr>
        <w:sym w:font="Symbol" w:char="F06D"/>
      </w:r>
      <w:r w:rsidR="0040148F">
        <w:t xml:space="preserve"> . Then we can say, </w:t>
      </w:r>
    </w:p>
    <w:p w14:paraId="1D3E7E12" w14:textId="77777777" w:rsidR="00F048E2" w:rsidRDefault="00F048E2" w:rsidP="00F048E2"/>
    <w:p w14:paraId="017738E8" w14:textId="77777777" w:rsidR="00F048E2" w:rsidRDefault="00F048E2" w:rsidP="0040148F">
      <w:r>
        <w:tab/>
        <w:t>L = T  - q</w:t>
      </w:r>
      <w:r>
        <w:sym w:font="Symbol" w:char="F066"/>
      </w:r>
      <w:r>
        <w:t xml:space="preserve"> + q/c </w:t>
      </w:r>
      <w:r w:rsidRPr="007B5E60">
        <w:rPr>
          <w:b/>
        </w:rPr>
        <w:t>A</w:t>
      </w:r>
      <w:r>
        <w:sym w:font="Symbol" w:char="F0B7"/>
      </w:r>
      <w:r>
        <w:t xml:space="preserve"> </w:t>
      </w:r>
      <w:r w:rsidRPr="007B5E60">
        <w:rPr>
          <w:b/>
        </w:rPr>
        <w:t>v</w:t>
      </w:r>
      <w:r w:rsidR="0040148F">
        <w:t xml:space="preserve"> = T +  A</w:t>
      </w:r>
      <w:r w:rsidR="0040148F">
        <w:rPr>
          <w:rStyle w:val="subscript"/>
        </w:rPr>
        <w:sym w:font="Symbol" w:char="F06D"/>
      </w:r>
      <w:r w:rsidR="0040148F">
        <w:t>J</w:t>
      </w:r>
      <w:r w:rsidR="0040148F">
        <w:rPr>
          <w:rStyle w:val="superscript"/>
        </w:rPr>
        <w:sym w:font="Symbol" w:char="F06D"/>
      </w:r>
      <w:r w:rsidR="00515CD8">
        <w:t xml:space="preserve">  </w:t>
      </w:r>
      <w:r w:rsidR="0040148F">
        <w:sym w:font="Symbol" w:char="F064"/>
      </w:r>
      <w:r w:rsidR="0040148F">
        <w:t>(</w:t>
      </w:r>
      <w:r w:rsidR="0040148F" w:rsidRPr="0040148F">
        <w:rPr>
          <w:b/>
        </w:rPr>
        <w:t>r</w:t>
      </w:r>
      <w:r w:rsidR="0040148F">
        <w:t>-</w:t>
      </w:r>
      <w:r w:rsidR="0040148F" w:rsidRPr="0040148F">
        <w:rPr>
          <w:b/>
        </w:rPr>
        <w:t>r</w:t>
      </w:r>
      <w:r w:rsidR="0040148F">
        <w:rPr>
          <w:rStyle w:val="subscript"/>
        </w:rPr>
        <w:t>1</w:t>
      </w:r>
      <w:r w:rsidR="0040148F">
        <w:t>)</w:t>
      </w:r>
    </w:p>
    <w:p w14:paraId="55CED0E1" w14:textId="77777777" w:rsidR="00435A9A" w:rsidRDefault="00435A9A" w:rsidP="0040148F"/>
    <w:p w14:paraId="7A303535" w14:textId="77777777" w:rsidR="00435A9A" w:rsidRDefault="00435A9A" w:rsidP="0040148F">
      <w:r>
        <w:t>Although a little strange</w:t>
      </w:r>
      <w:r w:rsidR="00DF784E">
        <w:t>, this shows that we have the Lorentz covariant combination of A and J. This last term is of course more or less the interaction Lagrangian of QED field theory, where we would have something like J</w:t>
      </w:r>
      <w:r w:rsidR="00DF784E">
        <w:rPr>
          <w:rStyle w:val="superscript"/>
        </w:rPr>
        <w:sym w:font="Symbol" w:char="F06D"/>
      </w:r>
      <w:r w:rsidR="00DF784E">
        <w:t xml:space="preserve"> = e</w:t>
      </w:r>
      <w:r w:rsidR="00DF784E">
        <w:fldChar w:fldCharType="begin"/>
      </w:r>
      <w:r w:rsidR="00DF784E">
        <w:instrText>EQ \O(</w:instrText>
      </w:r>
      <w:r w:rsidR="00DF784E">
        <w:sym w:font="Symbol" w:char="F079"/>
      </w:r>
      <w:r w:rsidR="00DF784E">
        <w:instrText>,\S\up0(¯))</w:instrText>
      </w:r>
      <w:r w:rsidR="00DF784E">
        <w:fldChar w:fldCharType="end"/>
      </w:r>
      <w:r w:rsidR="00DF784E">
        <w:t xml:space="preserve"> </w:t>
      </w:r>
      <w:r w:rsidR="00DF784E">
        <w:sym w:font="Symbol" w:char="F067"/>
      </w:r>
      <w:r w:rsidR="00DF784E">
        <w:rPr>
          <w:rStyle w:val="superscript"/>
        </w:rPr>
        <w:sym w:font="Symbol" w:char="F06D"/>
      </w:r>
      <w:r w:rsidR="00DF784E">
        <w:sym w:font="Symbol" w:char="F079"/>
      </w:r>
      <w:r w:rsidR="00DF784E">
        <w:t xml:space="preserve"> for the electron current and A</w:t>
      </w:r>
      <w:r w:rsidR="00DF784E">
        <w:rPr>
          <w:rStyle w:val="superscript"/>
        </w:rPr>
        <w:sym w:font="Symbol" w:char="F06D"/>
      </w:r>
      <w:r w:rsidR="00DF784E">
        <w:t xml:space="preserve"> being the photon field. </w:t>
      </w:r>
      <w:r w:rsidR="002C5659">
        <w:t xml:space="preserve">We are getting a little preview or "omen" of field theory here. </w:t>
      </w:r>
    </w:p>
    <w:p w14:paraId="26762605" w14:textId="77777777" w:rsidR="002C5659" w:rsidRDefault="002C5659" w:rsidP="0040148F">
      <w:r>
        <w:tab/>
        <w:t>This expression L = T - q</w:t>
      </w:r>
      <w:r>
        <w:sym w:font="Symbol" w:char="F066"/>
      </w:r>
      <w:r>
        <w:t xml:space="preserve"> + q/c </w:t>
      </w:r>
      <w:r w:rsidRPr="007B5E60">
        <w:rPr>
          <w:b/>
        </w:rPr>
        <w:t>A</w:t>
      </w:r>
      <w:r>
        <w:sym w:font="Symbol" w:char="F0B7"/>
      </w:r>
      <w:r>
        <w:t xml:space="preserve"> </w:t>
      </w:r>
      <w:r w:rsidRPr="007B5E60">
        <w:rPr>
          <w:b/>
        </w:rPr>
        <w:t>v</w:t>
      </w:r>
      <w:r>
        <w:t xml:space="preserve"> is not easy to find in my books, so Goldstein has done us all a big favor by writing it down and showing its significance. </w:t>
      </w:r>
      <w:r w:rsidR="006F30C5">
        <w:t>Jackson</w:t>
      </w:r>
      <w:r>
        <w:t xml:space="preserve"> has it on page 407 (how could he NOT write this somewhere). He </w:t>
      </w:r>
      <w:r w:rsidR="006F30C5">
        <w:t>talks about p</w:t>
      </w:r>
      <w:r w:rsidR="006F30C5">
        <w:rPr>
          <w:rStyle w:val="subscript"/>
        </w:rPr>
        <w:sym w:font="Symbol" w:char="F06D"/>
      </w:r>
      <w:r w:rsidR="006F30C5">
        <w:t xml:space="preserve"> instead of J</w:t>
      </w:r>
      <w:r w:rsidR="006F30C5">
        <w:rPr>
          <w:rStyle w:val="subscript"/>
        </w:rPr>
        <w:sym w:font="Symbol" w:char="F06D"/>
      </w:r>
      <w:r w:rsidR="006F30C5">
        <w:t xml:space="preserve"> and that fixes up my slight mess above, so we then have</w:t>
      </w:r>
    </w:p>
    <w:p w14:paraId="1D9D59B9" w14:textId="77777777" w:rsidR="006F30C5" w:rsidRDefault="006F30C5" w:rsidP="0040148F"/>
    <w:p w14:paraId="3887C1C2" w14:textId="77777777" w:rsidR="006F30C5" w:rsidRDefault="006F30C5" w:rsidP="0040148F">
      <w:r>
        <w:tab/>
        <w:t>L = T  - q</w:t>
      </w:r>
      <w:r>
        <w:sym w:font="Symbol" w:char="F066"/>
      </w:r>
      <w:r>
        <w:t xml:space="preserve"> + q/c </w:t>
      </w:r>
      <w:r w:rsidRPr="007B5E60">
        <w:rPr>
          <w:b/>
        </w:rPr>
        <w:t>A</w:t>
      </w:r>
      <w:r>
        <w:sym w:font="Symbol" w:char="F0B7"/>
      </w:r>
      <w:r>
        <w:t xml:space="preserve"> </w:t>
      </w:r>
      <w:r w:rsidRPr="007B5E60">
        <w:rPr>
          <w:b/>
        </w:rPr>
        <w:t>v</w:t>
      </w:r>
      <w:r>
        <w:t xml:space="preserve"> = T +  (q/m)A</w:t>
      </w:r>
      <w:r>
        <w:rPr>
          <w:rStyle w:val="subscript"/>
        </w:rPr>
        <w:sym w:font="Symbol" w:char="F06D"/>
      </w:r>
      <w:r>
        <w:t>p</w:t>
      </w:r>
      <w:r>
        <w:rPr>
          <w:rStyle w:val="superscript"/>
        </w:rPr>
        <w:sym w:font="Symbol" w:char="F06D"/>
      </w:r>
      <w:r>
        <w:t xml:space="preserve">  </w:t>
      </w:r>
      <w:r>
        <w:tab/>
      </w:r>
      <w:r>
        <w:tab/>
        <w:t>where p</w:t>
      </w:r>
      <w:r>
        <w:rPr>
          <w:rStyle w:val="superscript"/>
        </w:rPr>
        <w:sym w:font="Symbol" w:char="F06D"/>
      </w:r>
      <w:r>
        <w:t xml:space="preserve"> = m(1,</w:t>
      </w:r>
      <w:r w:rsidRPr="006F30C5">
        <w:rPr>
          <w:b/>
        </w:rPr>
        <w:t>v</w:t>
      </w:r>
      <w:r>
        <w:t xml:space="preserve">) </w:t>
      </w:r>
    </w:p>
    <w:p w14:paraId="4B21081E" w14:textId="77777777" w:rsidR="00611C1C" w:rsidRDefault="00611C1C" w:rsidP="0040148F"/>
    <w:p w14:paraId="4D413C2B" w14:textId="77777777" w:rsidR="00611C1C" w:rsidRDefault="00611C1C" w:rsidP="0040148F">
      <w:r>
        <w:t xml:space="preserve">where I have fudged some relativistic details for now because I cannot remember them. </w:t>
      </w:r>
    </w:p>
    <w:p w14:paraId="5AAE0C38" w14:textId="77777777" w:rsidR="00515CD8" w:rsidRDefault="00130D2D" w:rsidP="0040148F">
      <w:r>
        <w:tab/>
      </w:r>
    </w:p>
    <w:p w14:paraId="6217AEF0" w14:textId="77777777" w:rsidR="00E62728" w:rsidRDefault="00515CD8" w:rsidP="0040148F">
      <w:pPr>
        <w:rPr>
          <w:color w:val="FF0000"/>
        </w:rPr>
      </w:pPr>
      <w:r>
        <w:t>W</w:t>
      </w:r>
      <w:r w:rsidR="00E62728">
        <w:t xml:space="preserve">e now have a </w:t>
      </w:r>
      <w:r w:rsidR="00E62728" w:rsidRPr="00515CD8">
        <w:rPr>
          <w:u w:val="single"/>
        </w:rPr>
        <w:t>complete subject change</w:t>
      </w:r>
      <w:r w:rsidR="00E62728">
        <w:t xml:space="preserve"> in mid section</w:t>
      </w:r>
      <w:r w:rsidR="00696839">
        <w:t xml:space="preserve"> p 21</w:t>
      </w:r>
      <w:r w:rsidR="00E62728">
        <w:t xml:space="preserve">. We know that if we have non-conservative forces, we can use the Lagrange form given earlier in (1-50). We want to show </w:t>
      </w:r>
      <w:r w:rsidR="009D7A82">
        <w:t>how</w:t>
      </w:r>
      <w:r w:rsidR="00E62728">
        <w:t xml:space="preserve"> we can incorporate friction into our analysis, provided friction</w:t>
      </w:r>
      <w:r w:rsidR="009D7A82">
        <w:t>al force</w:t>
      </w:r>
      <w:r w:rsidR="00E62728">
        <w:t xml:space="preserve"> is proportional to velocity as in </w:t>
      </w:r>
      <w:r w:rsidR="00E62728" w:rsidRPr="00515CD8">
        <w:rPr>
          <w:b/>
        </w:rPr>
        <w:t>F</w:t>
      </w:r>
      <w:r w:rsidR="00E62728">
        <w:rPr>
          <w:rStyle w:val="subscript"/>
        </w:rPr>
        <w:t>i</w:t>
      </w:r>
      <w:r w:rsidR="00E62728">
        <w:t xml:space="preserve"> = -k</w:t>
      </w:r>
      <w:r w:rsidR="00E62728" w:rsidRPr="00515CD8">
        <w:rPr>
          <w:b/>
        </w:rPr>
        <w:t>v</w:t>
      </w:r>
      <w:r w:rsidR="00E62728">
        <w:rPr>
          <w:rStyle w:val="subscript"/>
        </w:rPr>
        <w:t>i</w:t>
      </w:r>
      <w:r w:rsidR="00E62728">
        <w:t xml:space="preserve">. In this case, we first derive the </w:t>
      </w:r>
      <w:r w:rsidR="00E62728" w:rsidRPr="009D7A82">
        <w:rPr>
          <w:b/>
        </w:rPr>
        <w:t xml:space="preserve">Rayleigh Dissipative Function </w:t>
      </w:r>
      <w:r w:rsidR="00E62728" w:rsidRPr="009D7A82">
        <w:rPr>
          <w:rFonts w:ascii="Script MT Bold" w:hAnsi="Script MT Bold"/>
          <w:b/>
        </w:rPr>
        <w:t>F</w:t>
      </w:r>
      <w:r w:rsidR="00E62728">
        <w:t xml:space="preserve"> as bottom of page 21. The algebra on page 22 top shows that we can think of 2</w:t>
      </w:r>
      <w:r w:rsidR="00E62728" w:rsidRPr="00E62728">
        <w:rPr>
          <w:rFonts w:ascii="Script MT Bold" w:hAnsi="Script MT Bold"/>
        </w:rPr>
        <w:t>F</w:t>
      </w:r>
      <w:r w:rsidR="00E62728">
        <w:t xml:space="preserve"> as the rate at which the frictional process consumes energy. </w:t>
      </w:r>
      <w:r w:rsidR="00DF6811">
        <w:t>The main result, however, is that we can write this frictional effect as a generalized force Q</w:t>
      </w:r>
      <w:r w:rsidR="00DF6811">
        <w:rPr>
          <w:rStyle w:val="subscript"/>
        </w:rPr>
        <w:t>j</w:t>
      </w:r>
      <w:r w:rsidR="00DF6811">
        <w:t xml:space="preserve"> = -(</w:t>
      </w:r>
      <w:r w:rsidR="00DF6811">
        <w:sym w:font="Symbol" w:char="F0B6"/>
      </w:r>
      <w:r w:rsidR="00DF6811" w:rsidRPr="00E62728">
        <w:rPr>
          <w:rFonts w:ascii="Script MT Bold" w:hAnsi="Script MT Bold"/>
        </w:rPr>
        <w:t>F</w:t>
      </w:r>
      <w:r w:rsidR="00DF6811">
        <w:t>/</w:t>
      </w:r>
      <w:r w:rsidR="00DF6811">
        <w:sym w:font="Symbol" w:char="F0B6"/>
      </w:r>
      <w:r w:rsidR="00DF6811" w:rsidRPr="004F5115">
        <w:fldChar w:fldCharType="begin"/>
      </w:r>
      <w:r w:rsidR="00DF6811" w:rsidRPr="004F5115">
        <w:instrText xml:space="preserve"> EQ \O(</w:instrText>
      </w:r>
      <w:r w:rsidR="00DF6811" w:rsidRPr="005C0D46">
        <w:instrText>q</w:instrText>
      </w:r>
      <w:r w:rsidR="00DF6811" w:rsidRPr="004F5115">
        <w:instrText>,\S(</w:instrText>
      </w:r>
      <w:r w:rsidR="00DF6811" w:rsidRPr="004F5115">
        <w:rPr>
          <w:snapToGrid w:val="0"/>
          <w:sz w:val="24"/>
        </w:rPr>
        <w:instrText>·</w:instrText>
      </w:r>
      <w:r w:rsidR="00DF6811" w:rsidRPr="004F5115">
        <w:instrText>))</w:instrText>
      </w:r>
      <w:r w:rsidR="00DF6811" w:rsidRPr="004F5115">
        <w:fldChar w:fldCharType="end"/>
      </w:r>
      <w:r w:rsidR="00DF6811">
        <w:rPr>
          <w:rStyle w:val="subscript"/>
        </w:rPr>
        <w:t>j</w:t>
      </w:r>
      <w:r w:rsidR="00DF6811">
        <w:t>)  where we don't at this point really have to specify details of our generalized coordinate</w:t>
      </w:r>
      <w:r w:rsidR="009D7A82">
        <w:t>s.</w:t>
      </w:r>
      <w:r w:rsidR="00696839">
        <w:t xml:space="preserve"> </w:t>
      </w:r>
      <w:r w:rsidR="00DF6811">
        <w:t>So we can use this form for Q</w:t>
      </w:r>
      <w:r w:rsidR="00DF6811">
        <w:rPr>
          <w:rStyle w:val="subscript"/>
        </w:rPr>
        <w:t>j</w:t>
      </w:r>
      <w:r w:rsidR="00DF6811">
        <w:t xml:space="preserve"> in our result (1-50) and we end up with equation </w:t>
      </w:r>
      <w:r w:rsidR="00DF6811">
        <w:sym w:font="Symbol" w:char="F061"/>
      </w:r>
      <w:r w:rsidR="00DF6811">
        <w:t xml:space="preserve"> on page 22. </w:t>
      </w:r>
      <w:r w:rsidR="00130D2D">
        <w:t xml:space="preserve"> We cannot incorporate </w:t>
      </w:r>
      <w:r w:rsidR="00130D2D" w:rsidRPr="00E62728">
        <w:rPr>
          <w:rFonts w:ascii="Script MT Bold" w:hAnsi="Script MT Bold"/>
        </w:rPr>
        <w:t>F</w:t>
      </w:r>
      <w:r w:rsidR="00130D2D">
        <w:t xml:space="preserve"> into the Lagrangian</w:t>
      </w:r>
      <w:r w:rsidR="009D7A82">
        <w:t xml:space="preserve"> as in our previous situation</w:t>
      </w:r>
      <w:r w:rsidR="00130D2D">
        <w:t xml:space="preserve">, </w:t>
      </w:r>
      <w:r w:rsidR="009D7A82">
        <w:t>so</w:t>
      </w:r>
      <w:r w:rsidR="00130D2D">
        <w:t xml:space="preserve"> </w:t>
      </w:r>
      <w:r w:rsidR="00256985">
        <w:t xml:space="preserve">we </w:t>
      </w:r>
      <w:r w:rsidR="00130D2D">
        <w:t xml:space="preserve">have to carry the extra term shown. But now we can use the Lagrangian method to solve problems which include linear friction!  And earlier we learned how to </w:t>
      </w:r>
      <w:r w:rsidR="00256985">
        <w:t xml:space="preserve">incorporate EM fields as well. </w:t>
      </w:r>
      <w:r w:rsidR="00130D2D">
        <w:t xml:space="preserve">So this has been a fairly heavy-duty Goldstein section! We will now finally consider some "problems". </w:t>
      </w:r>
      <w:r w:rsidR="00E14982">
        <w:t xml:space="preserve">[ But we don't get a problem illustrating the friction thing until page 45 in the next chapter. ] </w:t>
      </w:r>
      <w:r w:rsidR="00256985">
        <w:t xml:space="preserve">  </w:t>
      </w:r>
      <w:r w:rsidR="00256985" w:rsidRPr="00256985">
        <w:rPr>
          <w:color w:val="FF0000"/>
        </w:rPr>
        <w:t xml:space="preserve"> OK 1/9/12</w:t>
      </w:r>
      <w:r w:rsidR="00696839">
        <w:rPr>
          <w:color w:val="FF0000"/>
        </w:rPr>
        <w:t xml:space="preserve">    </w:t>
      </w:r>
      <w:r w:rsidR="00696839" w:rsidRPr="00256985">
        <w:rPr>
          <w:color w:val="FF0000"/>
        </w:rPr>
        <w:t xml:space="preserve">OK </w:t>
      </w:r>
      <w:r w:rsidR="00696839">
        <w:rPr>
          <w:color w:val="FF0000"/>
        </w:rPr>
        <w:t>9</w:t>
      </w:r>
      <w:r w:rsidR="00696839" w:rsidRPr="00256985">
        <w:rPr>
          <w:color w:val="FF0000"/>
        </w:rPr>
        <w:t>/</w:t>
      </w:r>
      <w:r w:rsidR="00696839">
        <w:rPr>
          <w:color w:val="FF0000"/>
        </w:rPr>
        <w:t>2</w:t>
      </w:r>
      <w:r w:rsidR="00696839" w:rsidRPr="00256985">
        <w:rPr>
          <w:color w:val="FF0000"/>
        </w:rPr>
        <w:t>9/1</w:t>
      </w:r>
      <w:r w:rsidR="00696839">
        <w:rPr>
          <w:color w:val="FF0000"/>
        </w:rPr>
        <w:t>6</w:t>
      </w:r>
    </w:p>
    <w:p w14:paraId="419F0AEC" w14:textId="77777777" w:rsidR="00696839" w:rsidRDefault="00696839" w:rsidP="0040148F">
      <w:pPr>
        <w:rPr>
          <w:color w:val="FF0000"/>
        </w:rPr>
      </w:pPr>
    </w:p>
    <w:p w14:paraId="0D72E27E" w14:textId="77777777" w:rsidR="00696839" w:rsidRPr="00696839" w:rsidRDefault="00696839" w:rsidP="0040148F">
      <w:r w:rsidRPr="00696839">
        <w:rPr>
          <w:color w:val="000000"/>
          <w:u w:val="single"/>
        </w:rPr>
        <w:t>Comment</w:t>
      </w:r>
      <w:r w:rsidRPr="00696839">
        <w:rPr>
          <w:color w:val="000000"/>
        </w:rPr>
        <w:t xml:space="preserve">: </w:t>
      </w:r>
      <w:r>
        <w:rPr>
          <w:color w:val="000000"/>
        </w:rPr>
        <w:t xml:space="preserve">Neither of these examples fits into a simple mold where you have force </w:t>
      </w:r>
      <w:r w:rsidRPr="00696839">
        <w:rPr>
          <w:b/>
          <w:color w:val="000000"/>
        </w:rPr>
        <w:t>Q</w:t>
      </w:r>
      <w:r>
        <w:rPr>
          <w:color w:val="000000"/>
        </w:rPr>
        <w:t xml:space="preserve">  = -</w:t>
      </w:r>
      <w:r w:rsidRPr="00696839">
        <w:rPr>
          <w:b/>
          <w:color w:val="000000"/>
        </w:rPr>
        <w:sym w:font="Symbol" w:char="F0D1"/>
      </w:r>
      <w:r>
        <w:rPr>
          <w:color w:val="000000"/>
        </w:rPr>
        <w:t>V(</w:t>
      </w:r>
      <w:r w:rsidRPr="00696839">
        <w:rPr>
          <w:b/>
          <w:color w:val="000000"/>
        </w:rPr>
        <w:t>q</w:t>
      </w:r>
      <w:r>
        <w:rPr>
          <w:rStyle w:val="subscript"/>
        </w:rPr>
        <w:t>i</w:t>
      </w:r>
      <w:r>
        <w:t xml:space="preserve">, </w:t>
      </w:r>
      <w:r w:rsidRPr="00696839">
        <w:rPr>
          <w:b/>
        </w:rPr>
        <w:fldChar w:fldCharType="begin"/>
      </w:r>
      <w:r w:rsidRPr="00696839">
        <w:rPr>
          <w:b/>
        </w:rPr>
        <w:instrText xml:space="preserve"> EQ \O(q,\S\up4(•))</w:instrText>
      </w:r>
      <w:r w:rsidRPr="00696839">
        <w:rPr>
          <w:b/>
        </w:rPr>
        <w:fldChar w:fldCharType="end"/>
      </w:r>
      <w:r>
        <w:rPr>
          <w:rStyle w:val="subscript"/>
        </w:rPr>
        <w:t>i</w:t>
      </w:r>
      <w:r>
        <w:t xml:space="preserve">, t). In the EM case there are potentials φ and </w:t>
      </w:r>
      <w:r w:rsidRPr="00696839">
        <w:rPr>
          <w:b/>
        </w:rPr>
        <w:t>A</w:t>
      </w:r>
      <w:r>
        <w:t xml:space="preserve">, but </w:t>
      </w:r>
      <w:r w:rsidRPr="00696839">
        <w:rPr>
          <w:b/>
        </w:rPr>
        <w:t>Q</w:t>
      </w:r>
      <w:r>
        <w:t xml:space="preserve"> isn't just a gradient of these things as (1-59) shows. Maybe the friction example does sort of fit this mold because you end up with Q</w:t>
      </w:r>
      <w:r>
        <w:rPr>
          <w:rStyle w:val="subscript"/>
        </w:rPr>
        <w:t>i</w:t>
      </w:r>
      <w:r>
        <w:t xml:space="preserve"> = - ∂</w:t>
      </w:r>
      <w:r w:rsidRPr="00696839">
        <w:rPr>
          <w:rFonts w:ascii="Script MT Bold" w:hAnsi="Script MT Bold"/>
        </w:rPr>
        <w:t>F</w:t>
      </w:r>
      <w:r>
        <w:t>/∂</w:t>
      </w:r>
      <w:r w:rsidRPr="00696839">
        <w:fldChar w:fldCharType="begin"/>
      </w:r>
      <w:r w:rsidRPr="00696839">
        <w:instrText xml:space="preserve"> EQ \O(q,\S\up4(•))</w:instrText>
      </w:r>
      <w:r w:rsidRPr="00696839">
        <w:fldChar w:fldCharType="end"/>
      </w:r>
      <w:r>
        <w:rPr>
          <w:rStyle w:val="subscript"/>
        </w:rPr>
        <w:t>i</w:t>
      </w:r>
      <w:r>
        <w:t xml:space="preserve"> where yes, this is a "velocity gradient" and not a normal position gradient, and </w:t>
      </w:r>
      <w:r w:rsidRPr="00696839">
        <w:rPr>
          <w:rFonts w:ascii="Script MT Bold" w:hAnsi="Script MT Bold"/>
        </w:rPr>
        <w:t>F</w:t>
      </w:r>
      <w:r>
        <w:t xml:space="preserve"> = (1/2) k </w:t>
      </w:r>
      <w:r w:rsidRPr="00696839">
        <w:fldChar w:fldCharType="begin"/>
      </w:r>
      <w:r w:rsidRPr="00696839">
        <w:instrText xml:space="preserve"> EQ \O(q,\S\up4(•))</w:instrText>
      </w:r>
      <w:r w:rsidRPr="00696839">
        <w:fldChar w:fldCharType="end"/>
      </w:r>
      <w:r>
        <w:rPr>
          <w:rStyle w:val="subscript"/>
        </w:rPr>
        <w:t>i</w:t>
      </w:r>
      <w:r>
        <w:rPr>
          <w:rStyle w:val="superscript"/>
        </w:rPr>
        <w:t>2</w:t>
      </w:r>
      <w:r>
        <w:t xml:space="preserve"> plays the role of V. </w:t>
      </w:r>
    </w:p>
    <w:p w14:paraId="0B67BEB0" w14:textId="77777777" w:rsidR="002F417B" w:rsidRDefault="002F417B" w:rsidP="0040148F"/>
    <w:p w14:paraId="260B2148" w14:textId="77777777" w:rsidR="002F417B" w:rsidRPr="00E921B5" w:rsidRDefault="00C1669C" w:rsidP="0040148F">
      <w:bookmarkStart w:id="9" w:name="_Toc466703520"/>
      <w:r>
        <w:rPr>
          <w:rStyle w:val="Heading2Char"/>
        </w:rPr>
        <w:t>1.</w:t>
      </w:r>
      <w:r w:rsidR="002F417B" w:rsidRPr="00845C9B">
        <w:rPr>
          <w:rStyle w:val="Heading2Char"/>
        </w:rPr>
        <w:t>6 Simple applications of the Lagrangian Formulation (22)</w:t>
      </w:r>
      <w:bookmarkEnd w:id="9"/>
      <w:r w:rsidR="002F417B">
        <w:rPr>
          <w:b/>
        </w:rPr>
        <w:t xml:space="preserve"> </w:t>
      </w:r>
      <w:r w:rsidR="00D60F4C">
        <w:t xml:space="preserve"> Claim is made that since T and V are scalars, calculations are simpler than those dealing with vector forces. Observation is made that you can always write T in the form given in (1-62) and following, for any choice of generalized coordinates. And if there is no explicit time activity in the </w:t>
      </w:r>
      <w:r w:rsidR="00883F2D" w:rsidRPr="00883F2D">
        <w:rPr>
          <w:b/>
        </w:rPr>
        <w:t>r</w:t>
      </w:r>
      <w:r w:rsidR="00883F2D">
        <w:t>(</w:t>
      </w:r>
      <w:r w:rsidR="00883F2D" w:rsidRPr="00883F2D">
        <w:rPr>
          <w:b/>
        </w:rPr>
        <w:t>q</w:t>
      </w:r>
      <w:r w:rsidR="00883F2D">
        <w:t>)</w:t>
      </w:r>
      <w:r w:rsidR="00D60F4C">
        <w:t xml:space="preserve"> equations</w:t>
      </w:r>
      <w:r w:rsidR="00DC198E">
        <w:t xml:space="preserve"> (</w:t>
      </w:r>
      <w:r w:rsidR="00DC198E" w:rsidRPr="00D868D4">
        <w:rPr>
          <w:b/>
        </w:rPr>
        <w:t>scleronomous</w:t>
      </w:r>
      <w:r w:rsidR="00DC198E">
        <w:t xml:space="preserve">  = time independent constraints) </w:t>
      </w:r>
      <w:r w:rsidR="00D60F4C">
        <w:t>, only the a</w:t>
      </w:r>
      <w:r w:rsidR="00D60F4C">
        <w:rPr>
          <w:rStyle w:val="subscript"/>
        </w:rPr>
        <w:t>jk</w:t>
      </w:r>
      <w:r w:rsidR="00D60F4C">
        <w:t xml:space="preserve"> term survives, quite obvious. </w:t>
      </w:r>
      <w:r w:rsidR="00DC198E">
        <w:t xml:space="preserve">Thus, in this case, T is a "homogeneous function of degree 2" in the various </w:t>
      </w:r>
      <w:r w:rsidR="00DC198E">
        <w:fldChar w:fldCharType="begin"/>
      </w:r>
      <w:r w:rsidR="00DC198E">
        <w:instrText xml:space="preserve"> EQ \O(q,\S\up3(•))</w:instrText>
      </w:r>
      <w:r w:rsidR="00DC198E">
        <w:fldChar w:fldCharType="end"/>
      </w:r>
      <w:r w:rsidR="00DC198E">
        <w:rPr>
          <w:rStyle w:val="subscript"/>
        </w:rPr>
        <w:t>j</w:t>
      </w:r>
      <w:r w:rsidR="00E921B5">
        <w:t xml:space="preserve"> , meaning like x</w:t>
      </w:r>
      <w:r w:rsidR="00E921B5">
        <w:rPr>
          <w:rStyle w:val="superscript"/>
        </w:rPr>
        <w:t>2</w:t>
      </w:r>
      <w:r w:rsidR="00E921B5">
        <w:t xml:space="preserve"> - 3xy + 2 y</w:t>
      </w:r>
      <w:r w:rsidR="00E921B5">
        <w:rPr>
          <w:rStyle w:val="superscript"/>
        </w:rPr>
        <w:t>2</w:t>
      </w:r>
      <w:r w:rsidR="00E921B5">
        <w:t xml:space="preserve">. So don't forget that this quadratic form of T is related to the idea of time-independent constraints! </w:t>
      </w:r>
      <w:r w:rsidR="00256985">
        <w:t xml:space="preserve">He now looks at some examples: </w:t>
      </w:r>
    </w:p>
    <w:p w14:paraId="14089B9A" w14:textId="77777777" w:rsidR="00D60F4C" w:rsidRDefault="00D60F4C" w:rsidP="0040148F"/>
    <w:p w14:paraId="2946319F" w14:textId="77777777" w:rsidR="00D60F4C" w:rsidRDefault="00D60F4C" w:rsidP="0040148F">
      <w:r>
        <w:t xml:space="preserve">1(a) particle in space, </w:t>
      </w:r>
      <w:r w:rsidR="00465C05">
        <w:t xml:space="preserve">arbitrary force </w:t>
      </w:r>
      <w:r w:rsidR="00465C05" w:rsidRPr="00465C05">
        <w:rPr>
          <w:b/>
        </w:rPr>
        <w:t>F</w:t>
      </w:r>
      <w:r w:rsidR="00465C05">
        <w:t xml:space="preserve"> </w:t>
      </w:r>
      <w:r>
        <w:t>(no potential</w:t>
      </w:r>
      <w:r w:rsidR="00465C05">
        <w:t xml:space="preserve"> given</w:t>
      </w:r>
      <w:r>
        <w:t xml:space="preserve">), so </w:t>
      </w:r>
      <w:r w:rsidR="00883F2D">
        <w:t xml:space="preserve">T = as shown, and everything boils down to </w:t>
      </w:r>
      <w:r w:rsidR="00883F2D" w:rsidRPr="00883F2D">
        <w:rPr>
          <w:b/>
        </w:rPr>
        <w:t>F</w:t>
      </w:r>
      <w:r w:rsidR="00883F2D">
        <w:t xml:space="preserve"> = m</w:t>
      </w:r>
      <w:r w:rsidR="00883F2D" w:rsidRPr="00883F2D">
        <w:rPr>
          <w:b/>
        </w:rPr>
        <w:t>a</w:t>
      </w:r>
      <w:r w:rsidR="00883F2D">
        <w:t xml:space="preserve">. In this situation, the generalized coordinates are selected to be the same as the Cartesian ones. </w:t>
      </w:r>
    </w:p>
    <w:p w14:paraId="04EA6FF7" w14:textId="77777777" w:rsidR="00883F2D" w:rsidRDefault="00883F2D" w:rsidP="0040148F"/>
    <w:p w14:paraId="30D609FC" w14:textId="77777777" w:rsidR="00883F2D" w:rsidRDefault="00883F2D" w:rsidP="0040148F">
      <w:r>
        <w:t xml:space="preserve">1(b) same but </w:t>
      </w:r>
      <w:r w:rsidR="00465C05">
        <w:t>in</w:t>
      </w:r>
      <w:r>
        <w:t xml:space="preserve"> plan</w:t>
      </w:r>
      <w:r w:rsidR="00465C05">
        <w:t>ar</w:t>
      </w:r>
      <w:r>
        <w:t xml:space="preserve"> polar coords. Now take r and </w:t>
      </w:r>
      <w:r>
        <w:sym w:font="Symbol" w:char="F071"/>
      </w:r>
      <w:r>
        <w:t xml:space="preserve"> as the coordinates, compute T in terms of them. The </w:t>
      </w:r>
      <w:r w:rsidRPr="00883F2D">
        <w:rPr>
          <w:b/>
        </w:rPr>
        <w:t>r</w:t>
      </w:r>
      <w:r>
        <w:t>(</w:t>
      </w:r>
      <w:r w:rsidRPr="00883F2D">
        <w:rPr>
          <w:b/>
        </w:rPr>
        <w:t>q</w:t>
      </w:r>
      <w:r>
        <w:t>) equations are for example x = rcos</w:t>
      </w:r>
      <w:r>
        <w:sym w:font="Symbol" w:char="F071"/>
      </w:r>
      <w:r>
        <w:t xml:space="preserve">. But we maintain two generalized coords here, no constraints to reduce the number. We compute the generalized forces and use the (1-50) version of Lagrange. That is, we have no potential V here, but we have some generalized forces. </w:t>
      </w:r>
      <w:r w:rsidR="00465C05">
        <w:t xml:space="preserve">One is the radial force, the other is the tangential force which causes a torque which drives the ang mom. </w:t>
      </w:r>
    </w:p>
    <w:p w14:paraId="1E49C551" w14:textId="77777777" w:rsidR="00465C05" w:rsidRDefault="00465C05" w:rsidP="0040148F"/>
    <w:p w14:paraId="0F2373D2" w14:textId="77777777" w:rsidR="00465C05" w:rsidRDefault="00465C05" w:rsidP="0040148F">
      <w:r>
        <w:t>2</w:t>
      </w:r>
      <w:r w:rsidR="003246AF">
        <w:t>.</w:t>
      </w:r>
      <w:r>
        <w:t xml:space="preserve"> </w:t>
      </w:r>
      <w:r w:rsidRPr="00E921B5">
        <w:rPr>
          <w:u w:val="single"/>
        </w:rPr>
        <w:t>Atwood's machine</w:t>
      </w:r>
      <w:r>
        <w:t xml:space="preserve"> -- two weights and a pulley. Only one </w:t>
      </w:r>
      <w:r w:rsidR="00D63BAE">
        <w:t>coordinate</w:t>
      </w:r>
      <w:r>
        <w:t xml:space="preserve"> x, write T and V, turn the crank to get top page 26. There was a constraint in this problem -- the </w:t>
      </w:r>
      <w:r w:rsidR="003246AF">
        <w:t xml:space="preserve">positions of the two weights are correlated so only one variable x is needed, not two. We never worry about this constraint in the L formulation, and correspondingly, the tension in the rope is not revealed in the solution. </w:t>
      </w:r>
    </w:p>
    <w:p w14:paraId="5E1EE607" w14:textId="77777777" w:rsidR="003246AF" w:rsidRDefault="003246AF" w:rsidP="0040148F"/>
    <w:p w14:paraId="626B70DC" w14:textId="77777777" w:rsidR="00777A09" w:rsidRDefault="003246AF" w:rsidP="0040148F">
      <w:r>
        <w:t xml:space="preserve">3. </w:t>
      </w:r>
      <w:r w:rsidRPr="00E921B5">
        <w:rPr>
          <w:u w:val="single"/>
        </w:rPr>
        <w:t>Bead sliding on a uniformly rotating wire</w:t>
      </w:r>
      <w:r w:rsidR="00777A09">
        <w:t>. When treated in r,θ coordinates, the one holonomic constraint is that θ = ωt  which write as θ - ωt = 0 = f(θ,t), This is then a time-dependent constraint. So we have two variables and one constraint, this leaves r as the only degree of freedom. Our L formalism tells us</w:t>
      </w:r>
      <w:r w:rsidR="009764BA">
        <w:t xml:space="preserve"> that </w:t>
      </w:r>
      <w:r w:rsidR="009764BA">
        <w:rPr>
          <w:b/>
        </w:rPr>
        <w:fldChar w:fldCharType="begin"/>
      </w:r>
      <w:r w:rsidR="009764BA">
        <w:rPr>
          <w:b/>
        </w:rPr>
        <w:instrText xml:space="preserve"> </w:instrText>
      </w:r>
      <w:r w:rsidR="009764BA">
        <w:instrText>EQ \O(r,\S(</w:instrText>
      </w:r>
      <w:r w:rsidR="009764BA">
        <w:rPr>
          <w:b/>
          <w:snapToGrid w:val="0"/>
          <w:sz w:val="24"/>
        </w:rPr>
        <w:instrText>··</w:instrText>
      </w:r>
      <w:r w:rsidR="009764BA">
        <w:instrText>))</w:instrText>
      </w:r>
      <w:r w:rsidR="009764BA">
        <w:rPr>
          <w:b/>
        </w:rPr>
        <w:fldChar w:fldCharType="end"/>
      </w:r>
      <w:r w:rsidR="009764BA">
        <w:t xml:space="preserve"> = r</w:t>
      </w:r>
      <w:r w:rsidR="009764BA">
        <w:sym w:font="Symbol" w:char="F077"/>
      </w:r>
      <w:r w:rsidR="009764BA">
        <w:rPr>
          <w:rStyle w:val="superscript"/>
        </w:rPr>
        <w:t>2</w:t>
      </w:r>
      <w:r w:rsidR="009764BA">
        <w:t xml:space="preserve"> and we see the bead accelerating outward as expected. The details of the constraint</w:t>
      </w:r>
      <w:r w:rsidR="00777A09">
        <w:t xml:space="preserve"> forces on the bead</w:t>
      </w:r>
      <w:r w:rsidR="009764BA">
        <w:t xml:space="preserve"> never enter our realm of concern! </w:t>
      </w:r>
    </w:p>
    <w:p w14:paraId="4ED58B5A" w14:textId="77777777" w:rsidR="00777A09" w:rsidRDefault="00777A09" w:rsidP="0040148F"/>
    <w:p w14:paraId="714FD6F5" w14:textId="77777777" w:rsidR="0017632D" w:rsidRPr="009764BA" w:rsidRDefault="0017632D" w:rsidP="0040148F">
      <w:r>
        <w:t xml:space="preserve">Author then reviews a series of mechanics texts, with some interesting comments. Whittaker's famous book has no drawings!  Milne's makes a mess of vectors. These are mostly very famous names. </w:t>
      </w:r>
      <w:r w:rsidR="00BB0B11">
        <w:t xml:space="preserve">I at least read through all the problems, they are not bad, nine of them. </w:t>
      </w:r>
      <w:r w:rsidR="00A8023E">
        <w:t xml:space="preserve">[ I have the Whittaker 1917 2nd Ed now, and it has a whole chapter on the 3-body problem. I read a little and found that this system consists of 9 2nd order PDE's. That would be a great chapter to read some day. ] </w:t>
      </w:r>
    </w:p>
    <w:p w14:paraId="1EF657FD" w14:textId="77777777" w:rsidR="002F417B" w:rsidRDefault="002F417B" w:rsidP="0040148F"/>
    <w:p w14:paraId="6B9A366F" w14:textId="77777777" w:rsidR="00E921B5" w:rsidRDefault="00E921B5" w:rsidP="0040148F">
      <w:r w:rsidRPr="00806D57">
        <w:rPr>
          <w:b/>
        </w:rPr>
        <w:t>Summary</w:t>
      </w:r>
      <w:r>
        <w:t xml:space="preserve">: </w:t>
      </w:r>
      <w:r w:rsidR="00EF32BF">
        <w:t>I</w:t>
      </w:r>
      <w:r>
        <w:t xml:space="preserve">n this Chapter 1, we </w:t>
      </w:r>
      <w:r w:rsidR="00806D57">
        <w:t xml:space="preserve">explained the interpretation of d'Alembert's Principle involving applied forces (and ignoring constraint forces) and virtual displacements. Then we used this to derive two versions of the Lagrange equation of motion. The first </w:t>
      </w:r>
      <w:r w:rsidR="00A804EB">
        <w:t>involves T and Q</w:t>
      </w:r>
      <w:r w:rsidR="00A804EB">
        <w:rPr>
          <w:rStyle w:val="subscript"/>
        </w:rPr>
        <w:t>i</w:t>
      </w:r>
      <w:r w:rsidR="00A8023E">
        <w:rPr>
          <w:rStyle w:val="subscript"/>
        </w:rPr>
        <w:t xml:space="preserve"> </w:t>
      </w:r>
      <w:r w:rsidR="00A804EB">
        <w:t xml:space="preserve">and </w:t>
      </w:r>
      <w:r w:rsidR="00806D57">
        <w:t>does not require conservative forces and is (1-50)</w:t>
      </w:r>
      <w:r w:rsidR="00A804EB">
        <w:t xml:space="preserve"> on page 18</w:t>
      </w:r>
      <w:r w:rsidR="00806D57">
        <w:t xml:space="preserve">. The second (1-53) </w:t>
      </w:r>
      <w:r w:rsidR="00806D57" w:rsidRPr="00A804EB">
        <w:rPr>
          <w:i/>
        </w:rPr>
        <w:t>does</w:t>
      </w:r>
      <w:r w:rsidR="00806D57">
        <w:t xml:space="preserve"> require conservative forces derived from a potential V, and this contains L = T-V, a quantity known as the Lagrangian</w:t>
      </w:r>
      <w:r w:rsidR="00A804EB">
        <w:t>, and no Q</w:t>
      </w:r>
      <w:r w:rsidR="00A804EB">
        <w:rPr>
          <w:rStyle w:val="subscript"/>
        </w:rPr>
        <w:t>i</w:t>
      </w:r>
      <w:r w:rsidR="00A804EB">
        <w:t xml:space="preserve"> appears</w:t>
      </w:r>
      <w:r w:rsidR="00806D57">
        <w:t>.  We saw how one can use a "generalized" potential U in place of V in the Lagrangian to handle a charged particle in an EM field, and we sa</w:t>
      </w:r>
      <w:r w:rsidR="00A804EB">
        <w:t>w</w:t>
      </w:r>
      <w:r w:rsidR="00806D57">
        <w:t xml:space="preserve"> also how one can add a term to Lagrange's equation to handle linear frictional forces. </w:t>
      </w:r>
      <w:r w:rsidR="00B007C8">
        <w:t xml:space="preserve">Then a few </w:t>
      </w:r>
      <w:r w:rsidR="00A8023E">
        <w:t xml:space="preserve">simple problems were considered after a bibliography with discussion. </w:t>
      </w:r>
      <w:r w:rsidR="00B007C8">
        <w:t xml:space="preserve"> </w:t>
      </w:r>
    </w:p>
    <w:p w14:paraId="16274301" w14:textId="77777777" w:rsidR="00664289" w:rsidRDefault="00664289" w:rsidP="0040148F"/>
    <w:p w14:paraId="7B422872" w14:textId="77777777" w:rsidR="00664289" w:rsidRDefault="00664289" w:rsidP="0040148F">
      <w:r w:rsidRPr="00664289">
        <w:rPr>
          <w:u w:val="single"/>
        </w:rPr>
        <w:t>Comments 10.28.16.</w:t>
      </w:r>
      <w:r>
        <w:t xml:space="preserve">  My Lagrange doc Appendix D has clarified nearly all of the mysteries present in Goldtstein's Chapter 1. But I really should prepare a better summary maybe with pasted stuff from G. </w:t>
      </w:r>
    </w:p>
    <w:p w14:paraId="34168843" w14:textId="77777777" w:rsidR="00720D7A" w:rsidRDefault="00720D7A" w:rsidP="0040148F"/>
    <w:p w14:paraId="5F764D14" w14:textId="77777777" w:rsidR="00720D7A" w:rsidRPr="005B2500" w:rsidRDefault="00720D7A" w:rsidP="00720D7A">
      <w:pPr>
        <w:rPr>
          <w:color w:val="FF0000"/>
        </w:rPr>
      </w:pPr>
      <w:r w:rsidRPr="005B2500">
        <w:rPr>
          <w:color w:val="FF0000"/>
        </w:rPr>
        <w:t xml:space="preserve">As of 10.29.16 I am pretty happy with Goldstein Chapter 1. </w:t>
      </w:r>
      <w:r w:rsidR="00195A9F">
        <w:rPr>
          <w:color w:val="FF0000"/>
        </w:rPr>
        <w:t xml:space="preserve">Wrote much of it into Lag doc. </w:t>
      </w:r>
    </w:p>
    <w:p w14:paraId="5877D0D4" w14:textId="77777777" w:rsidR="00E921B5" w:rsidRDefault="00E921B5" w:rsidP="0040148F"/>
    <w:p w14:paraId="079349AF" w14:textId="77777777" w:rsidR="00084EF4" w:rsidRDefault="00084EF4" w:rsidP="00084EF4">
      <w:pPr>
        <w:rPr>
          <w:b/>
        </w:rPr>
      </w:pPr>
      <w:r>
        <w:rPr>
          <w:b/>
        </w:rPr>
        <w:t>*********************************************************************************</w:t>
      </w:r>
    </w:p>
    <w:p w14:paraId="387E6AEF" w14:textId="77777777" w:rsidR="00084EF4" w:rsidRPr="003567E8" w:rsidRDefault="00084EF4" w:rsidP="00700D6D">
      <w:pPr>
        <w:pStyle w:val="Heading1"/>
      </w:pPr>
      <w:bookmarkStart w:id="10" w:name="_Toc466703521"/>
      <w:r w:rsidRPr="00CE6D77">
        <w:t xml:space="preserve">Chapter 2:  Variational Principles and Lagrange's Equations </w:t>
      </w:r>
      <w:r w:rsidR="00824F3B" w:rsidRPr="00CE6D77">
        <w:t xml:space="preserve"> (30)</w:t>
      </w:r>
      <w:bookmarkEnd w:id="10"/>
    </w:p>
    <w:p w14:paraId="64D91AAE" w14:textId="77777777" w:rsidR="0017632D" w:rsidRPr="00084EF4" w:rsidRDefault="00084EF4" w:rsidP="0040148F">
      <w:pPr>
        <w:rPr>
          <w:b/>
        </w:rPr>
      </w:pPr>
      <w:r>
        <w:rPr>
          <w:b/>
        </w:rPr>
        <w:t>*********************************************************************************</w:t>
      </w:r>
    </w:p>
    <w:p w14:paraId="77E16677" w14:textId="77777777" w:rsidR="000B0ABE" w:rsidRDefault="00E9522C" w:rsidP="0040148F">
      <w:bookmarkStart w:id="11" w:name="_Toc466703522"/>
      <w:r w:rsidRPr="00845C9B">
        <w:rPr>
          <w:rStyle w:val="Heading2Char"/>
        </w:rPr>
        <w:t>2.1</w:t>
      </w:r>
      <w:r w:rsidR="000B0ABE" w:rsidRPr="00845C9B">
        <w:rPr>
          <w:rStyle w:val="Heading2Char"/>
        </w:rPr>
        <w:t xml:space="preserve"> Hamilton's Principle (30).</w:t>
      </w:r>
      <w:bookmarkEnd w:id="11"/>
      <w:r w:rsidR="00824F3B">
        <w:t xml:space="preserve"> This principle </w:t>
      </w:r>
      <w:r w:rsidR="000B0ABE">
        <w:t xml:space="preserve">says that I = </w:t>
      </w:r>
      <w:r w:rsidR="000B0ABE">
        <w:rPr>
          <w:rFonts w:ascii="Lucida Sans Unicode" w:hAnsi="Lucida Sans Unicode"/>
          <w:snapToGrid w:val="0"/>
          <w:sz w:val="32"/>
        </w:rPr>
        <w:t>∫</w:t>
      </w:r>
      <w:r w:rsidR="000B0ABE">
        <w:t>L dt is stationary a</w:t>
      </w:r>
      <w:r w:rsidR="00B24B50">
        <w:t xml:space="preserve">long the actual path of motion, where L is of course the Lagrangian T - V.  In other words, </w:t>
      </w:r>
      <w:r w:rsidR="00B24B50">
        <w:sym w:font="Symbol" w:char="F064"/>
      </w:r>
      <w:r w:rsidR="00B24B50">
        <w:t>I = 0. In more detail, you think of t as a parameter and L = L(q</w:t>
      </w:r>
      <w:r w:rsidR="00B24B50">
        <w:rPr>
          <w:rStyle w:val="subscript"/>
        </w:rPr>
        <w:t>i</w:t>
      </w:r>
      <w:r w:rsidR="00B24B50">
        <w:t xml:space="preserve">(t), </w:t>
      </w:r>
      <w:r w:rsidR="00B24B50" w:rsidRPr="00B24B50">
        <w:fldChar w:fldCharType="begin"/>
      </w:r>
      <w:r w:rsidR="00B24B50" w:rsidRPr="00B24B50">
        <w:instrText xml:space="preserve"> EQ \O(q,\S(</w:instrText>
      </w:r>
      <w:r w:rsidR="00B24B50" w:rsidRPr="00B24B50">
        <w:rPr>
          <w:b/>
          <w:snapToGrid w:val="0"/>
          <w:sz w:val="24"/>
        </w:rPr>
        <w:instrText>·</w:instrText>
      </w:r>
      <w:r w:rsidR="00B24B50" w:rsidRPr="00B24B50">
        <w:instrText>))</w:instrText>
      </w:r>
      <w:r w:rsidR="00B24B50" w:rsidRPr="00B24B50">
        <w:fldChar w:fldCharType="end"/>
      </w:r>
      <w:r w:rsidR="00B24B50">
        <w:rPr>
          <w:rStyle w:val="subscript"/>
        </w:rPr>
        <w:t>i</w:t>
      </w:r>
      <w:r w:rsidR="00B24B50">
        <w:t>(t), t). The endpoints are some t</w:t>
      </w:r>
      <w:r w:rsidR="00B24B50">
        <w:rPr>
          <w:rStyle w:val="subscript"/>
        </w:rPr>
        <w:t>1</w:t>
      </w:r>
      <w:r w:rsidR="00B24B50">
        <w:t xml:space="preserve"> and t</w:t>
      </w:r>
      <w:r w:rsidR="00B24B50">
        <w:rPr>
          <w:rStyle w:val="subscript"/>
        </w:rPr>
        <w:t>2</w:t>
      </w:r>
      <w:r w:rsidR="00B24B50">
        <w:t xml:space="preserve">. We know that "physics" will result in some definite solution for the path of motion which would be </w:t>
      </w:r>
      <w:r w:rsidR="00C039F2">
        <w:t>the various q</w:t>
      </w:r>
      <w:r w:rsidR="00C039F2">
        <w:rPr>
          <w:rStyle w:val="subscript"/>
        </w:rPr>
        <w:t>i</w:t>
      </w:r>
      <w:r w:rsidR="00C039F2">
        <w:t>(t). It is certa</w:t>
      </w:r>
      <w:r w:rsidR="00FC4658">
        <w:t>i</w:t>
      </w:r>
      <w:r w:rsidR="00C039F2">
        <w:t>nly not obvious by just staring that the physical path q</w:t>
      </w:r>
      <w:r w:rsidR="00C039F2">
        <w:rPr>
          <w:rStyle w:val="subscript"/>
        </w:rPr>
        <w:t>i</w:t>
      </w:r>
      <w:r w:rsidR="00C039F2">
        <w:t xml:space="preserve">(t) minimizes or maximizes this integral I. </w:t>
      </w:r>
    </w:p>
    <w:p w14:paraId="1D24DA98" w14:textId="77777777" w:rsidR="00C039F2" w:rsidRDefault="00C039F2" w:rsidP="0040148F"/>
    <w:p w14:paraId="29E2BA55" w14:textId="77777777" w:rsidR="00C039F2" w:rsidRDefault="00C039F2" w:rsidP="0040148F">
      <w:bookmarkStart w:id="12" w:name="_Toc466703523"/>
      <w:r w:rsidRPr="00845C9B">
        <w:rPr>
          <w:rStyle w:val="Heading2Char"/>
        </w:rPr>
        <w:t>2.</w:t>
      </w:r>
      <w:r w:rsidR="00E9522C" w:rsidRPr="00845C9B">
        <w:rPr>
          <w:rStyle w:val="Heading2Char"/>
        </w:rPr>
        <w:t>2</w:t>
      </w:r>
      <w:r w:rsidRPr="00845C9B">
        <w:rPr>
          <w:rStyle w:val="Heading2Char"/>
        </w:rPr>
        <w:t xml:space="preserve"> Calculus of Variations (31)</w:t>
      </w:r>
      <w:bookmarkEnd w:id="12"/>
      <w:r w:rsidRPr="00C039F2">
        <w:rPr>
          <w:b/>
        </w:rPr>
        <w:t xml:space="preserve">. </w:t>
      </w:r>
      <w:r>
        <w:t xml:space="preserve">Here we work in one dimension and replace the parameter t with parameter x, and the </w:t>
      </w:r>
      <w:r w:rsidR="00DE7027">
        <w:t>overdot</w:t>
      </w:r>
      <w:r>
        <w:t xml:space="preserve"> </w:t>
      </w:r>
      <w:r>
        <w:sym w:font="Symbol" w:char="F0B7"/>
      </w:r>
      <w:r>
        <w:t xml:space="preserve"> means d/dx. We start with the very general form (2-3). We imagine some </w:t>
      </w:r>
      <w:r w:rsidR="00FC4658">
        <w:t>parameterization</w:t>
      </w:r>
      <w:r>
        <w:t xml:space="preserve"> of the alternate paths y(t) as in (2-4) where we add parameter </w:t>
      </w:r>
      <w:r>
        <w:sym w:font="Symbol" w:char="F061"/>
      </w:r>
      <w:r>
        <w:t xml:space="preserve">. </w:t>
      </w:r>
      <w:r w:rsidR="00E248B3">
        <w:t xml:space="preserve">Then by "doing the math", we find that </w:t>
      </w:r>
      <w:r w:rsidR="00E248B3">
        <w:sym w:font="Symbol" w:char="F064"/>
      </w:r>
      <w:r w:rsidR="00E248B3">
        <w:t xml:space="preserve">J = 0  is the same as saying  [ </w:t>
      </w:r>
      <w:r w:rsidR="00E248B3">
        <w:sym w:font="Symbol" w:char="F0B6"/>
      </w:r>
      <w:r w:rsidR="00E248B3">
        <w:t>f/</w:t>
      </w:r>
      <w:r w:rsidR="00E248B3">
        <w:sym w:font="Symbol" w:char="F0B6"/>
      </w:r>
      <w:r w:rsidR="00E248B3">
        <w:t>y - d/dx(df/d</w:t>
      </w:r>
      <w:r w:rsidR="00E248B3" w:rsidRPr="00B24B50">
        <w:fldChar w:fldCharType="begin"/>
      </w:r>
      <w:r w:rsidR="00E248B3" w:rsidRPr="00B24B50">
        <w:instrText xml:space="preserve"> EQ \O(</w:instrText>
      </w:r>
      <w:r w:rsidR="00E248B3">
        <w:instrText>y</w:instrText>
      </w:r>
      <w:r w:rsidR="00E248B3" w:rsidRPr="00B24B50">
        <w:instrText>,\S(</w:instrText>
      </w:r>
      <w:r w:rsidR="00E248B3" w:rsidRPr="00B24B50">
        <w:rPr>
          <w:b/>
          <w:snapToGrid w:val="0"/>
          <w:sz w:val="24"/>
        </w:rPr>
        <w:instrText>·</w:instrText>
      </w:r>
      <w:r w:rsidR="00E248B3" w:rsidRPr="00B24B50">
        <w:instrText>))</w:instrText>
      </w:r>
      <w:r w:rsidR="00E248B3" w:rsidRPr="00B24B50">
        <w:fldChar w:fldCharType="end"/>
      </w:r>
      <w:r w:rsidR="00E248B3">
        <w:t>) ] = 0 which is (2-11)</w:t>
      </w:r>
      <w:r w:rsidR="0006057C">
        <w:t xml:space="preserve"> and which has our familiar Lagrange form </w:t>
      </w:r>
      <w:r w:rsidR="00556755">
        <w:t>i</w:t>
      </w:r>
      <w:r w:rsidR="0006057C">
        <w:t>f x were time t and if f were L</w:t>
      </w:r>
      <w:r w:rsidR="00E248B3">
        <w:t>. A key step is the parts integration in 2-8 where the "parts" vanish because we assume the endpoints are fixed so the derivative dy/d</w:t>
      </w:r>
      <w:r w:rsidR="00E248B3">
        <w:sym w:font="Symbol" w:char="F061"/>
      </w:r>
      <w:r w:rsidR="00E248B3">
        <w:t xml:space="preserve"> = 0 at the endpoints. The picture on page 32 shows two possible paths in some sense separated by "</w:t>
      </w:r>
      <w:r w:rsidR="00E248B3">
        <w:sym w:font="Symbol" w:char="F061"/>
      </w:r>
      <w:r w:rsidR="00E248B3">
        <w:t xml:space="preserve">" but this separation goes to 0 at the end points. </w:t>
      </w:r>
    </w:p>
    <w:p w14:paraId="7A1322CC" w14:textId="77777777" w:rsidR="00FA7E62" w:rsidRDefault="0006057C" w:rsidP="0040148F">
      <w:r>
        <w:tab/>
        <w:t xml:space="preserve">At this point we pause to do three simple </w:t>
      </w:r>
      <w:r w:rsidR="00FC4658">
        <w:t>sample problems</w:t>
      </w:r>
      <w:r>
        <w:t xml:space="preserve">. </w:t>
      </w:r>
    </w:p>
    <w:p w14:paraId="4B2AD6BB" w14:textId="77777777" w:rsidR="002068D4" w:rsidRDefault="00FA7E62" w:rsidP="0040148F">
      <w:r>
        <w:tab/>
      </w:r>
      <w:r w:rsidR="0006057C">
        <w:t>In the first</w:t>
      </w:r>
      <w:r w:rsidR="00604133">
        <w:t xml:space="preserve"> p34</w:t>
      </w:r>
      <w:r w:rsidR="0006057C">
        <w:t xml:space="preserve">, he shows that y = mx+b is the form of the path that </w:t>
      </w:r>
      <w:r w:rsidR="0031126D">
        <w:t>minimizes</w:t>
      </w:r>
      <w:r w:rsidR="0006057C">
        <w:t xml:space="preserve"> our integral J</w:t>
      </w:r>
      <w:r w:rsidR="008225E7">
        <w:t xml:space="preserve"> which is </w:t>
      </w:r>
      <w:r w:rsidR="0031126D">
        <w:t xml:space="preserve">set up to be </w:t>
      </w:r>
      <w:r w:rsidR="008225E7">
        <w:t xml:space="preserve">the distance along an </w:t>
      </w:r>
      <w:r w:rsidR="008225E7" w:rsidRPr="0031126D">
        <w:rPr>
          <w:i/>
        </w:rPr>
        <w:t>arbitrary</w:t>
      </w:r>
      <w:r w:rsidR="008225E7">
        <w:t xml:space="preserve"> path connecting two points</w:t>
      </w:r>
      <w:r w:rsidR="0006057C">
        <w:t xml:space="preserve">. The solution method is extremely obscure but it works! </w:t>
      </w:r>
      <w:r w:rsidR="0031126D">
        <w:t xml:space="preserve">We just turn the little crank. The path length is ds = dx </w:t>
      </w:r>
      <w:r w:rsidR="002068D4">
        <w:fldChar w:fldCharType="begin"/>
      </w:r>
      <w:r w:rsidR="002068D4">
        <w:instrText xml:space="preserve"> EQ \r(1 + </w:instrText>
      </w:r>
      <w:r w:rsidR="002068D4">
        <w:fldChar w:fldCharType="begin"/>
      </w:r>
      <w:r w:rsidR="002068D4">
        <w:instrText xml:space="preserve"> EQ \O(y,\S\up3(•)) </w:instrText>
      </w:r>
      <w:r w:rsidR="002068D4">
        <w:fldChar w:fldCharType="end"/>
      </w:r>
      <w:r w:rsidR="002068D4">
        <w:rPr>
          <w:rStyle w:val="superscript"/>
        </w:rPr>
        <w:instrText>2</w:instrText>
      </w:r>
      <w:r w:rsidR="002068D4">
        <w:instrText xml:space="preserve">) </w:instrText>
      </w:r>
      <w:r w:rsidR="002068D4">
        <w:fldChar w:fldCharType="end"/>
      </w:r>
      <w:r w:rsidR="0031126D">
        <w:t xml:space="preserve">and this is what we integrate to get integral J. </w:t>
      </w:r>
      <w:r w:rsidR="00FC4658">
        <w:t xml:space="preserve">  </w:t>
      </w:r>
    </w:p>
    <w:p w14:paraId="457CB00E" w14:textId="77777777" w:rsidR="0006057C" w:rsidRDefault="00FA7E62" w:rsidP="0040148F">
      <w:r>
        <w:tab/>
      </w:r>
      <w:r w:rsidR="0006057C">
        <w:t xml:space="preserve">The </w:t>
      </w:r>
      <w:r w:rsidR="002068D4">
        <w:t>second problem</w:t>
      </w:r>
      <w:r w:rsidR="0006057C">
        <w:t xml:space="preserve"> asks what curve you would use to minimize a surface of revolution's area</w:t>
      </w:r>
      <w:r>
        <w:t>. The curve which defines the area has two endpoints. You might think that a conical surface would be the answer, since this would at least minimize the distance between the two endpoints, but that is of course not the answer because the more distant point</w:t>
      </w:r>
      <w:r w:rsidR="00195A9F">
        <w:t>s</w:t>
      </w:r>
      <w:r>
        <w:t xml:space="preserve"> generate more area. </w:t>
      </w:r>
      <w:r w:rsidR="0031126D">
        <w:t>We</w:t>
      </w:r>
      <w:r>
        <w:t xml:space="preserve"> write the area as an integral with the single parameter x, and then it is in the form (2-3) for a J integral, and we turn the crank. The solution curve is an inverse hyperbolic cosine, the solution </w:t>
      </w:r>
      <w:r w:rsidR="00087D4A">
        <w:t>has the form</w:t>
      </w:r>
      <w:r>
        <w:t xml:space="preserve"> y = a ch</w:t>
      </w:r>
      <w:r>
        <w:rPr>
          <w:rStyle w:val="superscript"/>
        </w:rPr>
        <w:t>-1</w:t>
      </w:r>
      <w:r w:rsidR="00087D4A">
        <w:t>(x/a) + b. We have the two conditions that y(x</w:t>
      </w:r>
      <w:r w:rsidR="00087D4A">
        <w:rPr>
          <w:rStyle w:val="subscript"/>
        </w:rPr>
        <w:t>1</w:t>
      </w:r>
      <w:r w:rsidR="00087D4A">
        <w:t>) = y</w:t>
      </w:r>
      <w:r w:rsidR="00087D4A">
        <w:rPr>
          <w:rStyle w:val="subscript"/>
        </w:rPr>
        <w:t>1</w:t>
      </w:r>
      <w:r w:rsidR="00087D4A">
        <w:t xml:space="preserve"> and y(x</w:t>
      </w:r>
      <w:r w:rsidR="00087D4A">
        <w:rPr>
          <w:rStyle w:val="subscript"/>
        </w:rPr>
        <w:t>2</w:t>
      </w:r>
      <w:r w:rsidR="00087D4A">
        <w:t>) = y</w:t>
      </w:r>
      <w:r w:rsidR="00087D4A">
        <w:rPr>
          <w:rStyle w:val="subscript"/>
        </w:rPr>
        <w:t>2</w:t>
      </w:r>
      <w:r w:rsidR="00087D4A">
        <w:t xml:space="preserve"> and these determine a and b. </w:t>
      </w:r>
      <w:r w:rsidR="00446B23">
        <w:t xml:space="preserve">The result looks a little like what he has plotted, but is more like this: </w:t>
      </w:r>
      <w:r w:rsidR="00720D7A">
        <w:t xml:space="preserve"> ( solid sym axis is vertical graph axis) </w:t>
      </w:r>
    </w:p>
    <w:p w14:paraId="5B7AE70B" w14:textId="77777777" w:rsidR="00446B23" w:rsidRDefault="00446B23" w:rsidP="0040148F"/>
    <w:p w14:paraId="14FE88A9" w14:textId="77777777" w:rsidR="00446B23" w:rsidRDefault="0088339B" w:rsidP="0040148F">
      <w:r>
        <w:tab/>
      </w:r>
      <w:r>
        <w:pict>
          <v:shape id="_x0000_i1030" type="#_x0000_t75" style="width:158.25pt;height:115.5pt">
            <v:imagedata r:id="rId18" o:title=""/>
          </v:shape>
        </w:pict>
      </w:r>
      <w:r w:rsidR="00446B23">
        <w:t xml:space="preserve">  </w:t>
      </w:r>
      <w:r w:rsidR="00A95FF0">
        <w:tab/>
      </w:r>
      <w:r w:rsidR="00A95FF0">
        <w:tab/>
      </w:r>
      <w:r w:rsidR="00446B23">
        <w:pict>
          <v:shape id="_x0000_i1031" type="#_x0000_t75" style="width:150pt;height:126.75pt">
            <v:imagedata r:id="rId19" o:title=""/>
          </v:shape>
        </w:pict>
      </w:r>
    </w:p>
    <w:p w14:paraId="03CD71F2" w14:textId="77777777" w:rsidR="0088339B" w:rsidRDefault="0088339B" w:rsidP="0040148F"/>
    <w:p w14:paraId="7B990D61" w14:textId="77777777" w:rsidR="00446B23" w:rsidRDefault="00446B23" w:rsidP="0040148F">
      <w:r>
        <w:t xml:space="preserve">You can see that </w:t>
      </w:r>
      <w:r w:rsidR="00A95FF0">
        <w:t xml:space="preserve">the shape pulls the surface in more quickly than a conical surface, to start cutting down on area! But too much pulling would increase the horizontal component of the surface. </w:t>
      </w:r>
    </w:p>
    <w:p w14:paraId="39A3327B" w14:textId="77777777" w:rsidR="00A95FF0" w:rsidRDefault="00A95FF0" w:rsidP="0040148F">
      <w:r>
        <w:tab/>
        <w:t xml:space="preserve">This problem is interesting because I don't know how else you would solve it! There are an infinite number of ways to </w:t>
      </w:r>
      <w:r w:rsidR="00271928">
        <w:t>parameterize</w:t>
      </w:r>
      <w:r>
        <w:t xml:space="preserve"> a curve, you would not likely hit upon the right one. You might do a polynomial and then recognize the series for the ch function in your result from regular calculus where you just try to minimize area. </w:t>
      </w:r>
      <w:r w:rsidR="00411AD6">
        <w:t xml:space="preserve">Again, if we write the area as integral J, we know how to make </w:t>
      </w:r>
      <w:r w:rsidR="00411AD6">
        <w:sym w:font="Symbol" w:char="F064"/>
      </w:r>
      <w:r w:rsidR="00411AD6">
        <w:t>J = 0 with ou</w:t>
      </w:r>
      <w:r w:rsidR="00FC78F5">
        <w:t>r Lagrange-</w:t>
      </w:r>
      <w:r w:rsidR="00411AD6">
        <w:t xml:space="preserve">like equation. It seems clear that this must be a minimum from the problem's situation. </w:t>
      </w:r>
    </w:p>
    <w:p w14:paraId="44D4766B" w14:textId="77777777" w:rsidR="00A874F4" w:rsidRPr="00195A9F" w:rsidRDefault="00A874F4" w:rsidP="0040148F">
      <w:pPr>
        <w:rPr>
          <w:color w:val="0000FF"/>
        </w:rPr>
      </w:pPr>
      <w:r>
        <w:tab/>
        <w:t xml:space="preserve">The third problem is the </w:t>
      </w:r>
      <w:r w:rsidRPr="002068D4">
        <w:rPr>
          <w:b/>
        </w:rPr>
        <w:t>brachistochrone</w:t>
      </w:r>
      <w:r>
        <w:t xml:space="preserve"> problem, the word from Gk meaning "shortest time". </w:t>
      </w:r>
      <w:r w:rsidR="00A475D5">
        <w:t xml:space="preserve"> </w:t>
      </w:r>
      <w:r w:rsidR="00604133">
        <w:t>[</w:t>
      </w:r>
      <w:r w:rsidR="00604133" w:rsidRPr="00844CC0">
        <w:rPr>
          <w:color w:val="FF0000"/>
        </w:rPr>
        <w:t xml:space="preserve"> </w:t>
      </w:r>
      <w:r w:rsidR="00844CC0">
        <w:rPr>
          <w:color w:val="FF0000"/>
        </w:rPr>
        <w:t xml:space="preserve">10.30.16: </w:t>
      </w:r>
      <w:r w:rsidR="00604133" w:rsidRPr="00844CC0">
        <w:rPr>
          <w:color w:val="FF0000"/>
        </w:rPr>
        <w:t xml:space="preserve">My description here is </w:t>
      </w:r>
      <w:r w:rsidR="00604133" w:rsidRPr="00195A9F">
        <w:rPr>
          <w:b/>
          <w:color w:val="FF0000"/>
        </w:rPr>
        <w:t>wrong</w:t>
      </w:r>
      <w:r w:rsidR="00604133" w:rsidRPr="00844CC0">
        <w:rPr>
          <w:color w:val="FF0000"/>
        </w:rPr>
        <w:t>, I have now lots of stuff on this problem</w:t>
      </w:r>
      <w:r w:rsidR="00195A9F">
        <w:rPr>
          <w:color w:val="FF0000"/>
        </w:rPr>
        <w:t xml:space="preserve"> in a separate folder in Mechanics</w:t>
      </w:r>
      <w:r w:rsidR="00604133" w:rsidRPr="00844CC0">
        <w:rPr>
          <w:color w:val="FF0000"/>
        </w:rPr>
        <w:t>. Bead starts at origin and slides to some ending point on the leftmost down-hump. Point A is always the origin, and point B is some point on the first down-hump.</w:t>
      </w:r>
      <w:r w:rsidR="00604133">
        <w:t xml:space="preserve"> ] </w:t>
      </w:r>
      <w:r w:rsidR="00A475D5" w:rsidRPr="00195A9F">
        <w:rPr>
          <w:color w:val="0000FF"/>
        </w:rPr>
        <w:t xml:space="preserve">The problem is this:  first pick two points A and B in 2-space like the two dots </w:t>
      </w:r>
      <w:r w:rsidR="00037E48" w:rsidRPr="00195A9F">
        <w:rPr>
          <w:color w:val="0000FF"/>
        </w:rPr>
        <w:t>below</w:t>
      </w:r>
      <w:r w:rsidR="00A475D5" w:rsidRPr="00195A9F">
        <w:rPr>
          <w:color w:val="0000FF"/>
        </w:rPr>
        <w:t xml:space="preserve">. Then imagine a frictionless rigid wire which constrains a bead sliding on it and describe this wire by a red curve. The problem is then to find the shape of the curve that minimizes the </w:t>
      </w:r>
      <w:r w:rsidR="00A475D5" w:rsidRPr="00195A9F">
        <w:rPr>
          <w:i/>
          <w:color w:val="0000FF"/>
        </w:rPr>
        <w:t>time</w:t>
      </w:r>
      <w:r w:rsidR="00A475D5" w:rsidRPr="00195A9F">
        <w:rPr>
          <w:color w:val="0000FF"/>
        </w:rPr>
        <w:t xml:space="preserve"> for </w:t>
      </w:r>
      <w:r w:rsidR="00037E48" w:rsidRPr="00195A9F">
        <w:rPr>
          <w:color w:val="0000FF"/>
        </w:rPr>
        <w:t xml:space="preserve">the bead to slide from A to B. </w:t>
      </w:r>
      <w:r w:rsidR="00A927FE" w:rsidRPr="00195A9F">
        <w:rPr>
          <w:color w:val="0000FF"/>
        </w:rPr>
        <w:t xml:space="preserve">The integral is of dt = ds/v and our author leaves the solution to the problems, but we know the answer is that the curve is a cycloid which starts at a cusp and passes through the second point: </w:t>
      </w:r>
    </w:p>
    <w:p w14:paraId="25CFC9A1" w14:textId="77777777" w:rsidR="00A927FE" w:rsidRPr="00195A9F" w:rsidRDefault="00A927FE" w:rsidP="0040148F">
      <w:pPr>
        <w:rPr>
          <w:color w:val="0000FF"/>
        </w:rPr>
      </w:pPr>
    </w:p>
    <w:p w14:paraId="2F76E867" w14:textId="77777777" w:rsidR="00A927FE" w:rsidRPr="00195A9F" w:rsidRDefault="00A927FE" w:rsidP="0040148F">
      <w:pPr>
        <w:rPr>
          <w:color w:val="0000FF"/>
        </w:rPr>
      </w:pPr>
      <w:r w:rsidRPr="00195A9F">
        <w:rPr>
          <w:color w:val="0000FF"/>
        </w:rPr>
        <w:t>plot([t-sin(t), -1 + cos(t), t=0..20]);</w:t>
      </w:r>
      <w:r w:rsidR="00DB4307" w:rsidRPr="00195A9F">
        <w:rPr>
          <w:color w:val="0000FF"/>
        </w:rPr>
        <w:tab/>
      </w:r>
      <w:r w:rsidR="00DB4307" w:rsidRPr="00195A9F">
        <w:rPr>
          <w:color w:val="0000FF"/>
        </w:rPr>
        <w:tab/>
        <w:t xml:space="preserve">// How you use Maple to do a parametric curve! </w:t>
      </w:r>
    </w:p>
    <w:p w14:paraId="7FBE72C2" w14:textId="77777777" w:rsidR="00A927FE" w:rsidRPr="00195A9F" w:rsidRDefault="00A927FE" w:rsidP="0040148F">
      <w:pPr>
        <w:rPr>
          <w:color w:val="0000FF"/>
        </w:rPr>
      </w:pPr>
    </w:p>
    <w:p w14:paraId="48457749" w14:textId="77777777" w:rsidR="00A927FE" w:rsidRDefault="00A927FE" w:rsidP="0040148F">
      <w:pPr>
        <w:rPr>
          <w:rStyle w:val="subscript"/>
          <w:b w:val="0"/>
        </w:rPr>
      </w:pPr>
      <w:r w:rsidRPr="00AB418B">
        <w:rPr>
          <w:rStyle w:val="subscript"/>
          <w:b w:val="0"/>
        </w:rPr>
        <w:pict>
          <v:shape id="_x0000_i1032" type="#_x0000_t75" style="width:306.75pt;height:102pt">
            <v:imagedata r:id="rId20" o:title=""/>
          </v:shape>
        </w:pict>
      </w:r>
    </w:p>
    <w:p w14:paraId="2BFDFA45" w14:textId="77777777" w:rsidR="00A927FE" w:rsidRDefault="00A927FE" w:rsidP="0040148F">
      <w:pPr>
        <w:rPr>
          <w:rStyle w:val="subscript"/>
          <w:b w:val="0"/>
        </w:rPr>
      </w:pPr>
    </w:p>
    <w:p w14:paraId="4976FF3C" w14:textId="77777777" w:rsidR="00A927FE" w:rsidRPr="00195A9F" w:rsidRDefault="00A8023E" w:rsidP="0040148F">
      <w:pPr>
        <w:rPr>
          <w:color w:val="0000FF"/>
        </w:rPr>
      </w:pPr>
      <w:r w:rsidRPr="00195A9F">
        <w:rPr>
          <w:color w:val="0000FF"/>
        </w:rPr>
        <w:t>W</w:t>
      </w:r>
      <w:r w:rsidR="00A927FE" w:rsidRPr="00195A9F">
        <w:rPr>
          <w:color w:val="0000FF"/>
        </w:rPr>
        <w:t xml:space="preserve">e start at the </w:t>
      </w:r>
      <w:r w:rsidR="00DB4307" w:rsidRPr="00195A9F">
        <w:rPr>
          <w:color w:val="0000FF"/>
        </w:rPr>
        <w:t xml:space="preserve">upper </w:t>
      </w:r>
      <w:r w:rsidR="00A927FE" w:rsidRPr="00195A9F">
        <w:rPr>
          <w:color w:val="0000FF"/>
        </w:rPr>
        <w:t xml:space="preserve">dot shown at </w:t>
      </w:r>
      <w:r w:rsidRPr="00195A9F">
        <w:rPr>
          <w:color w:val="0000FF"/>
        </w:rPr>
        <w:t xml:space="preserve">(x,y) = (6.3) </w:t>
      </w:r>
      <w:r w:rsidR="00A927FE" w:rsidRPr="00195A9F">
        <w:rPr>
          <w:color w:val="0000FF"/>
        </w:rPr>
        <w:t>on the</w:t>
      </w:r>
      <w:r w:rsidR="00DB4307" w:rsidRPr="00195A9F">
        <w:rPr>
          <w:color w:val="0000FF"/>
        </w:rPr>
        <w:t xml:space="preserve"> horizontal </w:t>
      </w:r>
      <w:r w:rsidR="00A927FE" w:rsidRPr="00195A9F">
        <w:rPr>
          <w:color w:val="0000FF"/>
        </w:rPr>
        <w:t xml:space="preserve">axis, and the </w:t>
      </w:r>
      <w:r w:rsidR="00037E48" w:rsidRPr="00195A9F">
        <w:rPr>
          <w:color w:val="0000FF"/>
        </w:rPr>
        <w:t xml:space="preserve">solution </w:t>
      </w:r>
      <w:r w:rsidR="00A927FE" w:rsidRPr="00195A9F">
        <w:rPr>
          <w:color w:val="0000FF"/>
        </w:rPr>
        <w:t>curve heads straight down, then bends off toward the destination point. Depending on where the destination is, we might have a minimum</w:t>
      </w:r>
      <w:r w:rsidR="00037E48" w:rsidRPr="00195A9F">
        <w:rPr>
          <w:color w:val="0000FF"/>
        </w:rPr>
        <w:t xml:space="preserve"> in the curve</w:t>
      </w:r>
      <w:r w:rsidR="00A927FE" w:rsidRPr="00195A9F">
        <w:rPr>
          <w:color w:val="0000FF"/>
        </w:rPr>
        <w:t xml:space="preserve"> or we might not. </w:t>
      </w:r>
      <w:r w:rsidR="00DB4307" w:rsidRPr="00195A9F">
        <w:rPr>
          <w:color w:val="0000FF"/>
        </w:rPr>
        <w:t xml:space="preserve">Again, how would you find this solution by some other method? </w:t>
      </w:r>
      <w:r w:rsidR="00604133" w:rsidRPr="00195A9F">
        <w:rPr>
          <w:color w:val="0000FF"/>
        </w:rPr>
        <w:t xml:space="preserve">[ sorry about errors here ] </w:t>
      </w:r>
    </w:p>
    <w:p w14:paraId="752A764A" w14:textId="77777777" w:rsidR="00DB4307" w:rsidRPr="00195A9F" w:rsidRDefault="00DB4307" w:rsidP="0040148F">
      <w:pPr>
        <w:rPr>
          <w:color w:val="0000FF"/>
        </w:rPr>
      </w:pPr>
      <w:r w:rsidRPr="00195A9F">
        <w:rPr>
          <w:color w:val="0000FF"/>
        </w:rPr>
        <w:tab/>
        <w:t xml:space="preserve">Summary of this section:  we defined J = </w:t>
      </w:r>
      <w:r w:rsidRPr="00195A9F">
        <w:rPr>
          <w:rFonts w:ascii="Lucida Sans Unicode" w:hAnsi="Lucida Sans Unicode"/>
          <w:snapToGrid w:val="0"/>
          <w:color w:val="0000FF"/>
          <w:sz w:val="32"/>
        </w:rPr>
        <w:t>∫</w:t>
      </w:r>
      <w:r w:rsidRPr="00195A9F">
        <w:rPr>
          <w:color w:val="0000FF"/>
        </w:rPr>
        <w:t xml:space="preserve">dx f(y, </w:t>
      </w:r>
      <w:r w:rsidRPr="00195A9F">
        <w:rPr>
          <w:color w:val="0000FF"/>
        </w:rPr>
        <w:fldChar w:fldCharType="begin"/>
      </w:r>
      <w:r w:rsidRPr="00195A9F">
        <w:rPr>
          <w:color w:val="0000FF"/>
        </w:rPr>
        <w:instrText xml:space="preserve"> EQ \O(y,\S(</w:instrText>
      </w:r>
      <w:r w:rsidRPr="00195A9F">
        <w:rPr>
          <w:b/>
          <w:snapToGrid w:val="0"/>
          <w:color w:val="0000FF"/>
          <w:sz w:val="24"/>
        </w:rPr>
        <w:instrText>·</w:instrText>
      </w:r>
      <w:r w:rsidRPr="00195A9F">
        <w:rPr>
          <w:color w:val="0000FF"/>
        </w:rPr>
        <w:instrText>))</w:instrText>
      </w:r>
      <w:r w:rsidRPr="00195A9F">
        <w:rPr>
          <w:color w:val="0000FF"/>
        </w:rPr>
        <w:fldChar w:fldCharType="end"/>
      </w:r>
      <w:r w:rsidRPr="00195A9F">
        <w:rPr>
          <w:color w:val="0000FF"/>
        </w:rPr>
        <w:t>; x</w:t>
      </w:r>
      <w:r w:rsidR="00737296" w:rsidRPr="00195A9F">
        <w:rPr>
          <w:color w:val="0000FF"/>
        </w:rPr>
        <w:t>) and we showed that a Lagrange-</w:t>
      </w:r>
      <w:r w:rsidRPr="00195A9F">
        <w:rPr>
          <w:color w:val="0000FF"/>
        </w:rPr>
        <w:t xml:space="preserve">like equation causes </w:t>
      </w:r>
      <w:r w:rsidRPr="00195A9F">
        <w:rPr>
          <w:color w:val="0000FF"/>
        </w:rPr>
        <w:sym w:font="Symbol" w:char="F064"/>
      </w:r>
      <w:r w:rsidR="00737296" w:rsidRPr="00195A9F">
        <w:rPr>
          <w:color w:val="0000FF"/>
        </w:rPr>
        <w:t xml:space="preserve">J = 0. We did three examples in which the parameter was a geometric "x", never time. In these examples, we found the curve y(x) that caused </w:t>
      </w:r>
      <w:r w:rsidR="00737296" w:rsidRPr="00195A9F">
        <w:rPr>
          <w:color w:val="0000FF"/>
        </w:rPr>
        <w:sym w:font="Symbol" w:char="F064"/>
      </w:r>
      <w:r w:rsidR="00737296" w:rsidRPr="00195A9F">
        <w:rPr>
          <w:color w:val="0000FF"/>
        </w:rPr>
        <w:t xml:space="preserve">J = 0, and in all three cases this represented a minimum of J. We minimized a distance, then an area, and then a time. </w:t>
      </w:r>
    </w:p>
    <w:p w14:paraId="7908D862" w14:textId="77777777" w:rsidR="00737296" w:rsidRDefault="00737296" w:rsidP="0040148F"/>
    <w:p w14:paraId="63623032" w14:textId="77777777" w:rsidR="00737296" w:rsidRDefault="00E9522C" w:rsidP="0040148F">
      <w:bookmarkStart w:id="13" w:name="_Toc466703524"/>
      <w:r w:rsidRPr="00845C9B">
        <w:rPr>
          <w:rStyle w:val="Heading2Char"/>
        </w:rPr>
        <w:t>2.3</w:t>
      </w:r>
      <w:r w:rsidR="00737296" w:rsidRPr="00845C9B">
        <w:rPr>
          <w:rStyle w:val="Heading2Char"/>
        </w:rPr>
        <w:t xml:space="preserve"> Derivation of Lagrange's Equations from Hamilton's Principle (36)</w:t>
      </w:r>
      <w:bookmarkEnd w:id="13"/>
      <w:r w:rsidR="00737296" w:rsidRPr="00737296">
        <w:rPr>
          <w:b/>
        </w:rPr>
        <w:t>.</w:t>
      </w:r>
      <w:r w:rsidR="00E3793B">
        <w:t xml:space="preserve">  We </w:t>
      </w:r>
      <w:r w:rsidR="00CD4DA0">
        <w:t>first</w:t>
      </w:r>
      <w:r w:rsidR="00E3793B">
        <w:t xml:space="preserve"> extend </w:t>
      </w:r>
      <w:r w:rsidR="00CD4DA0">
        <w:t xml:space="preserve">f </w:t>
      </w:r>
      <w:r w:rsidR="00E3793B">
        <w:t xml:space="preserve">to multiple variables as in (2-12), and we imagine the role of our single parameter </w:t>
      </w:r>
      <w:r w:rsidR="00E3793B">
        <w:sym w:font="Symbol" w:char="F061"/>
      </w:r>
      <w:r w:rsidR="00E3793B">
        <w:t xml:space="preserve"> as shown in (2-13). We do the exact same math and we arrive at the generalized multi-variable result (2-16) which is again "Lagrange like". Again, we assume endpoints are fixed in the nD space and the solution is a set of y</w:t>
      </w:r>
      <w:r w:rsidR="00E3793B">
        <w:rPr>
          <w:rStyle w:val="subscript"/>
        </w:rPr>
        <w:t>i</w:t>
      </w:r>
      <w:r w:rsidR="00E3793B">
        <w:t>(x). In the function f we start with, we assume that the y</w:t>
      </w:r>
      <w:r w:rsidR="00E3793B">
        <w:rPr>
          <w:rStyle w:val="subscript"/>
        </w:rPr>
        <w:t>i</w:t>
      </w:r>
      <w:r w:rsidR="00E3793B">
        <w:t xml:space="preserve"> are independent, otherwise the result does not follow. </w:t>
      </w:r>
      <w:r w:rsidR="006035F5">
        <w:t>The Lagrange-l</w:t>
      </w:r>
      <w:r w:rsidR="00271928">
        <w:t xml:space="preserve">ike equations </w:t>
      </w:r>
      <w:r w:rsidR="00EC035E">
        <w:t>are</w:t>
      </w:r>
      <w:r w:rsidR="00271928">
        <w:t xml:space="preserve"> called </w:t>
      </w:r>
      <w:r w:rsidR="006035F5" w:rsidRPr="00271928">
        <w:rPr>
          <w:b/>
        </w:rPr>
        <w:t>the Euler-Lagrange equations</w:t>
      </w:r>
      <w:r w:rsidR="006035F5">
        <w:t xml:space="preserve">. </w:t>
      </w:r>
    </w:p>
    <w:p w14:paraId="48DFCD19" w14:textId="77777777" w:rsidR="006035F5" w:rsidRDefault="006035F5" w:rsidP="0040148F">
      <w:r>
        <w:tab/>
        <w:t xml:space="preserve">Now we just make the associations shown below (2-2') </w:t>
      </w:r>
      <w:r w:rsidR="006774F8">
        <w:t xml:space="preserve">[p 38] </w:t>
      </w:r>
      <w:r>
        <w:t>where parameter x becomes t, and we end up with exactly</w:t>
      </w:r>
      <w:r w:rsidR="00CD4DA0">
        <w:t xml:space="preserve"> the</w:t>
      </w:r>
      <w:r>
        <w:t xml:space="preserve"> "Lagrange equations" of mechanics. </w:t>
      </w:r>
      <w:r w:rsidR="00A83690">
        <w:t xml:space="preserve">So this is just a special case of the E-L equations. </w:t>
      </w:r>
    </w:p>
    <w:p w14:paraId="4CCC173E" w14:textId="77777777" w:rsidR="00A83690" w:rsidRDefault="00A83690" w:rsidP="0040148F">
      <w:r>
        <w:tab/>
        <w:t xml:space="preserve">Conclusion:  We have derived the Lagrange equations of motion from Hamilton's Principle of having </w:t>
      </w:r>
      <w:r>
        <w:sym w:font="Symbol" w:char="F064"/>
      </w:r>
      <w:r>
        <w:t xml:space="preserve">I = 0 where I is the integral of the Lagrangian over an arbitrary path. You could of course have done this derivation in the other direction. The two are equivalent. But in our examples, we learned some things outside this mechanics bailiwick. </w:t>
      </w:r>
      <w:r w:rsidR="00844CC0">
        <w:t xml:space="preserve">[ </w:t>
      </w:r>
      <w:r w:rsidR="00844CC0" w:rsidRPr="00844CC0">
        <w:rPr>
          <w:color w:val="FF0000"/>
        </w:rPr>
        <w:t>See Lag doc Appendix D for detail of this section</w:t>
      </w:r>
      <w:r w:rsidR="00844CC0">
        <w:t xml:space="preserve">. ] </w:t>
      </w:r>
    </w:p>
    <w:p w14:paraId="4CA47339" w14:textId="77777777" w:rsidR="00A83690" w:rsidRDefault="00A83690" w:rsidP="0040148F"/>
    <w:p w14:paraId="5BE53968" w14:textId="77777777" w:rsidR="00A83690" w:rsidRDefault="00E9522C" w:rsidP="0040148F">
      <w:bookmarkStart w:id="14" w:name="_Toc466703525"/>
      <w:r w:rsidRPr="00845C9B">
        <w:rPr>
          <w:rStyle w:val="Heading2Char"/>
        </w:rPr>
        <w:t>2.</w:t>
      </w:r>
      <w:r w:rsidR="00A83690" w:rsidRPr="00845C9B">
        <w:rPr>
          <w:rStyle w:val="Heading2Char"/>
        </w:rPr>
        <w:t>4 Extension of Hamilton's Principle to more general systems.</w:t>
      </w:r>
      <w:r w:rsidR="00EB7134" w:rsidRPr="00845C9B">
        <w:rPr>
          <w:rStyle w:val="Heading2Char"/>
        </w:rPr>
        <w:t xml:space="preserve"> (38)</w:t>
      </w:r>
      <w:bookmarkEnd w:id="14"/>
      <w:r w:rsidR="00A83690">
        <w:t xml:space="preserve"> </w:t>
      </w:r>
      <w:r w:rsidR="00EB7134">
        <w:t xml:space="preserve"> Above we got our result (Hamilton's Principle </w:t>
      </w:r>
      <w:r w:rsidR="00EB7134">
        <w:sym w:font="Symbol" w:char="F0DB"/>
      </w:r>
      <w:r w:rsidR="00F6047A">
        <w:t xml:space="preserve"> Lagrange equations) </w:t>
      </w:r>
      <w:r w:rsidR="00EB7134">
        <w:t>in terms of the Lagrangian</w:t>
      </w:r>
      <w:r w:rsidR="00390739">
        <w:t xml:space="preserve"> L = T-V</w:t>
      </w:r>
      <w:r w:rsidR="00EB7134">
        <w:t xml:space="preserve">, but this assumes the existence of a potential V. </w:t>
      </w:r>
    </w:p>
    <w:p w14:paraId="03D8339C" w14:textId="77777777" w:rsidR="00F01F77" w:rsidRDefault="00E63353" w:rsidP="0040148F">
      <w:r>
        <w:tab/>
        <w:t xml:space="preserve">In the first </w:t>
      </w:r>
      <w:r w:rsidR="00390739">
        <w:t>logic</w:t>
      </w:r>
      <w:r>
        <w:t xml:space="preserve"> here, we consider using T+W instead of L = T-V inside the integral </w:t>
      </w:r>
      <w:r>
        <w:sym w:font="Symbol" w:char="F064"/>
      </w:r>
      <w:r>
        <w:t xml:space="preserve">I = 0. W has the unusual definition 2-18 which has dimensions of work, but is not the usual differential work. When we think about </w:t>
      </w:r>
      <w:r>
        <w:sym w:font="Symbol" w:char="F064"/>
      </w:r>
      <w:r>
        <w:t>W, we are supposed to thin</w:t>
      </w:r>
      <w:r w:rsidR="00FF3553">
        <w:t>k</w:t>
      </w:r>
      <w:r>
        <w:t xml:space="preserve"> of the forces as constant, and we are varying the path </w:t>
      </w:r>
      <w:r>
        <w:sym w:font="Symbol" w:char="F064"/>
      </w:r>
      <w:r>
        <w:t xml:space="preserve">r or </w:t>
      </w:r>
      <w:r>
        <w:sym w:font="Symbol" w:char="F064"/>
      </w:r>
      <w:r>
        <w:t xml:space="preserve">q. So </w:t>
      </w:r>
      <w:r>
        <w:sym w:font="Symbol" w:char="F064"/>
      </w:r>
      <w:r>
        <w:t xml:space="preserve">W is the </w:t>
      </w:r>
      <w:r w:rsidR="00390739">
        <w:t xml:space="preserve">differential "virtual" </w:t>
      </w:r>
      <w:r>
        <w:t xml:space="preserve">work associated with varying the path at some point on the path. </w:t>
      </w:r>
      <w:r w:rsidR="00AE6963">
        <w:t xml:space="preserve">Then </w:t>
      </w:r>
      <w:r w:rsidR="00AE6963">
        <w:sym w:font="Symbol" w:char="F064"/>
      </w:r>
      <w:r w:rsidR="00AE6963">
        <w:t xml:space="preserve">W ~ F </w:t>
      </w:r>
      <w:r w:rsidR="00AE6963">
        <w:sym w:font="Symbol" w:char="F064"/>
      </w:r>
      <w:r w:rsidR="00AE6963">
        <w:t xml:space="preserve">r and we get to (2-19). </w:t>
      </w:r>
      <w:r w:rsidR="00F01F77">
        <w:t xml:space="preserve"> </w:t>
      </w:r>
      <w:r w:rsidR="00487934">
        <w:t xml:space="preserve">Hamilton now says integral of δT + δW is zero. </w:t>
      </w:r>
    </w:p>
    <w:p w14:paraId="18409F92" w14:textId="77777777" w:rsidR="00E63353" w:rsidRPr="00390739" w:rsidRDefault="00F01F77" w:rsidP="0040148F">
      <w:r>
        <w:tab/>
        <w:t xml:space="preserve">Hold on this for a second, and consider this side alley: </w:t>
      </w:r>
      <w:r w:rsidR="00AE6963">
        <w:t xml:space="preserve"> If there exists a</w:t>
      </w:r>
      <w:r w:rsidR="00390739">
        <w:t xml:space="preserve"> potential V, we can write Q = </w:t>
      </w:r>
      <w:r w:rsidR="00AE6963">
        <w:t xml:space="preserve">dV/dq as earlier, add a zero term, and we are at the bottom of page 39. In this case, we end up with our previous </w:t>
      </w:r>
      <w:r w:rsidR="00AE6963">
        <w:sym w:font="Symbol" w:char="F064"/>
      </w:r>
      <w:r w:rsidR="0086050F">
        <w:t>I(</w:t>
      </w:r>
      <w:r w:rsidR="00AE6963">
        <w:t>L</w:t>
      </w:r>
      <w:r w:rsidR="0086050F">
        <w:t>)</w:t>
      </w:r>
      <w:r w:rsidR="00AE6963">
        <w:t>=0 version. So here we have just shown that if you put T+W inside, or L inside, you get the same thing</w:t>
      </w:r>
      <w:r>
        <w:t>, for the case of a conservative force</w:t>
      </w:r>
      <w:r w:rsidR="00AE6963">
        <w:t xml:space="preserve">. </w:t>
      </w:r>
      <w:r w:rsidR="00390739">
        <w:t>You would put the T+W inside in the case that you had a non-</w:t>
      </w:r>
      <w:r w:rsidR="00DE3718">
        <w:t>potential-derived</w:t>
      </w:r>
      <w:r w:rsidR="00390739">
        <w:t xml:space="preserve"> force. In both cases we assume </w:t>
      </w:r>
      <w:r>
        <w:t>holonomic</w:t>
      </w:r>
      <w:r w:rsidR="00390739">
        <w:t xml:space="preserve"> constraints so we can say the </w:t>
      </w:r>
      <w:r w:rsidR="00390739">
        <w:sym w:font="Symbol" w:char="F064"/>
      </w:r>
      <w:r w:rsidR="00390739">
        <w:t>q</w:t>
      </w:r>
      <w:r w:rsidR="00390739">
        <w:rPr>
          <w:rStyle w:val="subscript"/>
        </w:rPr>
        <w:t>i</w:t>
      </w:r>
      <w:r w:rsidR="00390739">
        <w:t xml:space="preserve"> are independent. </w:t>
      </w:r>
    </w:p>
    <w:p w14:paraId="02366ADA" w14:textId="77777777" w:rsidR="00AE6963" w:rsidRDefault="00AE6963" w:rsidP="0040148F">
      <w:r>
        <w:tab/>
        <w:t xml:space="preserve">But, </w:t>
      </w:r>
      <w:r w:rsidR="00F01F77">
        <w:t>if</w:t>
      </w:r>
      <w:r>
        <w:t xml:space="preserve"> there is no V, you can probably still use the T+W form! </w:t>
      </w:r>
      <w:r w:rsidR="00AB036B">
        <w:t>So again starting from the T+</w:t>
      </w:r>
      <w:r w:rsidR="00F01F77">
        <w:t>W</w:t>
      </w:r>
      <w:r w:rsidR="00AB036B">
        <w:t xml:space="preserve"> form, he derives (2-21) which is the same as the non-potential result (1-50) we got back on page 18. So, the T+W gives this result as well. Holonomic means the q</w:t>
      </w:r>
      <w:r w:rsidR="00AB036B">
        <w:rPr>
          <w:rStyle w:val="subscript"/>
        </w:rPr>
        <w:t>i</w:t>
      </w:r>
      <w:r w:rsidR="00AB036B">
        <w:t xml:space="preserve"> are independent. </w:t>
      </w:r>
      <w:r w:rsidR="00D9431D">
        <w:t>We are now done thinking about non-</w:t>
      </w:r>
      <w:r w:rsidR="00DE3718">
        <w:t>potential-derived</w:t>
      </w:r>
      <w:r w:rsidR="00D9431D">
        <w:t xml:space="preserve"> forces and the T+W method. </w:t>
      </w:r>
    </w:p>
    <w:p w14:paraId="7CADD341" w14:textId="77777777" w:rsidR="00F01F77" w:rsidRDefault="00F01F77" w:rsidP="0040148F">
      <w:r>
        <w:tab/>
        <w:t>Next, suppose the n q</w:t>
      </w:r>
      <w:r>
        <w:rPr>
          <w:rStyle w:val="subscript"/>
        </w:rPr>
        <w:t>i</w:t>
      </w:r>
      <w:r>
        <w:t xml:space="preserve"> are not independent because we have m </w:t>
      </w:r>
      <w:r w:rsidRPr="00D9431D">
        <w:rPr>
          <w:b/>
        </w:rPr>
        <w:t>differential constraints</w:t>
      </w:r>
      <w:r>
        <w:t xml:space="preserve"> of the form (2-22). </w:t>
      </w:r>
      <w:r w:rsidR="002D15D7">
        <w:t xml:space="preserve">On page 32 top he shows that a holonomic constraint implies a differential constraint, but not vice versa. So the case of m differential constraints is a broader set of problems which includes holonomic constraints. </w:t>
      </w:r>
    </w:p>
    <w:p w14:paraId="338E6F4F" w14:textId="77777777" w:rsidR="00FD6CB5" w:rsidRPr="00FD6CB5" w:rsidRDefault="00FD6CB5" w:rsidP="0040148F">
      <w:r>
        <w:tab/>
      </w:r>
      <w:r w:rsidRPr="00FD6CB5">
        <w:rPr>
          <w:u w:val="single"/>
        </w:rPr>
        <w:t>Comment Added:</w:t>
      </w:r>
      <w:r>
        <w:t xml:space="preserve"> In the previous chapter, we had N particles so 3N variables. There were N </w:t>
      </w:r>
      <w:r w:rsidRPr="00FD6CB5">
        <w:rPr>
          <w:b/>
        </w:rPr>
        <w:t>r</w:t>
      </w:r>
      <w:r>
        <w:rPr>
          <w:rStyle w:val="subscript"/>
        </w:rPr>
        <w:t>i</w:t>
      </w:r>
      <w:r>
        <w:t xml:space="preserve"> vectors. In that chapter we managed to cut this down to n = 3N-k independent generlized variables q</w:t>
      </w:r>
      <w:r>
        <w:rPr>
          <w:rStyle w:val="subscript"/>
        </w:rPr>
        <w:t>i</w:t>
      </w:r>
      <w:r>
        <w:t xml:space="preserve"> because we had k holonomic constraints of the form 1-35. In the current chapter section, there is no mention of the </w:t>
      </w:r>
      <w:r w:rsidRPr="00FD6CB5">
        <w:rPr>
          <w:b/>
        </w:rPr>
        <w:t>r</w:t>
      </w:r>
      <w:r>
        <w:rPr>
          <w:rStyle w:val="subscript"/>
        </w:rPr>
        <w:t>i</w:t>
      </w:r>
      <w:r>
        <w:t xml:space="preserve"> anymore. We start off here assuming we have n coordinates q</w:t>
      </w:r>
      <w:r>
        <w:rPr>
          <w:rStyle w:val="subscript"/>
        </w:rPr>
        <w:t>i</w:t>
      </w:r>
      <w:r>
        <w:t>. Perhaps we got there from the same starting system and a set of holonomic constraints. However we got to the n q</w:t>
      </w:r>
      <w:r>
        <w:rPr>
          <w:rStyle w:val="subscript"/>
        </w:rPr>
        <w:t>i</w:t>
      </w:r>
      <w:r>
        <w:t>, we NOW want to add to the soup a new set of m non-holonoic constraints as in 2-23. This means that only n-m of the q</w:t>
      </w:r>
      <w:r>
        <w:rPr>
          <w:rStyle w:val="subscript"/>
        </w:rPr>
        <w:t>i</w:t>
      </w:r>
      <w:r>
        <w:t xml:space="preserve"> are independent, and we are going to pick the </w:t>
      </w:r>
      <w:r w:rsidRPr="00FD6CB5">
        <w:rPr>
          <w:i/>
        </w:rPr>
        <w:t>first</w:t>
      </w:r>
      <w:r>
        <w:t xml:space="preserve"> n-m of the q</w:t>
      </w:r>
      <w:r>
        <w:rPr>
          <w:rStyle w:val="subscript"/>
        </w:rPr>
        <w:t>i</w:t>
      </w:r>
      <w:r>
        <w:t xml:space="preserve"> as the independent q</w:t>
      </w:r>
      <w:r>
        <w:rPr>
          <w:rStyle w:val="subscript"/>
        </w:rPr>
        <w:t>i</w:t>
      </w:r>
      <w:r>
        <w:t xml:space="preserve">. </w:t>
      </w:r>
    </w:p>
    <w:p w14:paraId="7A50FC7E" w14:textId="77777777" w:rsidR="002D15D7" w:rsidRDefault="002D15D7" w:rsidP="0040148F">
      <w:r>
        <w:tab/>
        <w:t xml:space="preserve">If we are doing our virtual differentials, we then get m constraints (2-23). The next 4 equations are obvious, and note that we have introduced m "parameters" called </w:t>
      </w:r>
      <w:r>
        <w:sym w:font="Symbol" w:char="F06C"/>
      </w:r>
      <w:r>
        <w:rPr>
          <w:rStyle w:val="subscript"/>
          <w:rFonts w:ascii="Script MT Bold" w:hAnsi="Script MT Bold"/>
        </w:rPr>
        <w:t>l</w:t>
      </w:r>
      <w:r>
        <w:rPr>
          <w:rStyle w:val="subscript"/>
          <w:rFonts w:cs="Courier New"/>
        </w:rPr>
        <w:t xml:space="preserve">, </w:t>
      </w:r>
      <w:r>
        <w:t xml:space="preserve">one for each of our m differential constraints. </w:t>
      </w:r>
      <w:r w:rsidR="00C80ECE">
        <w:t xml:space="preserve">They are arbitrary so far. But then in (2-27) we write out "the last m expressions" which appear inside (2-26), and we force them to be zero. But then (2-27) is m equations in the m unknowns </w:t>
      </w:r>
      <w:r w:rsidR="00C80ECE">
        <w:sym w:font="Symbol" w:char="F06C"/>
      </w:r>
      <w:r w:rsidR="00C80ECE">
        <w:rPr>
          <w:rStyle w:val="subscript"/>
          <w:rFonts w:ascii="Script MT Bold" w:hAnsi="Script MT Bold"/>
        </w:rPr>
        <w:t>l</w:t>
      </w:r>
      <w:r w:rsidR="00C80ECE">
        <w:t xml:space="preserve">, so we </w:t>
      </w:r>
      <w:r w:rsidR="00D5480B">
        <w:t xml:space="preserve">know there will be a set of values for the m </w:t>
      </w:r>
      <w:r w:rsidR="00D5480B">
        <w:sym w:font="Symbol" w:char="F06C"/>
      </w:r>
      <w:r w:rsidR="00D5480B">
        <w:rPr>
          <w:rStyle w:val="subscript"/>
          <w:rFonts w:ascii="Script MT Bold" w:hAnsi="Script MT Bold"/>
        </w:rPr>
        <w:t>l</w:t>
      </w:r>
      <w:r w:rsidR="00D5480B">
        <w:t xml:space="preserve"> which will allow these m expressions to be zero. Notice that the k sum in (2-26) goes all the way up to n, but because of the 0's in (2-27) we can now run this sum up to n-m, which gives us (2-28). This equation involves only n-m of the q</w:t>
      </w:r>
      <w:r w:rsidR="00D5480B">
        <w:rPr>
          <w:rStyle w:val="subscript"/>
        </w:rPr>
        <w:t>i</w:t>
      </w:r>
      <w:r w:rsidR="00D5480B">
        <w:t xml:space="preserve"> and we can regard these as independent since we had m constraints, so then we set the inner guts of (2-28) to 0 which gives (2-29), for k = 1,2...n-m.  </w:t>
      </w:r>
      <w:r w:rsidR="00D9431D">
        <w:t xml:space="preserve">But we already had these being 0 for the last m in (2-27), so we can say now that all n of the factors are 0 and this is what (2-30) says. </w:t>
      </w:r>
      <w:r w:rsidR="00D9431D" w:rsidRPr="004B576E">
        <w:rPr>
          <w:i/>
        </w:rPr>
        <w:t xml:space="preserve">So this is the thing that replaces the simpler result </w:t>
      </w:r>
      <w:r w:rsidR="00D712B0" w:rsidRPr="004B576E">
        <w:rPr>
          <w:i/>
        </w:rPr>
        <w:t>(1-53) on page 18 if we have differential non-holonomic constraints.</w:t>
      </w:r>
      <w:r w:rsidR="00D712B0">
        <w:t xml:space="preserve"> We have this extra stuff in the equation involving the </w:t>
      </w:r>
      <w:r w:rsidR="00D712B0" w:rsidRPr="004B576E">
        <w:rPr>
          <w:b/>
        </w:rPr>
        <w:t>Lagrange multipliers</w:t>
      </w:r>
      <w:r w:rsidR="00D712B0">
        <w:t xml:space="preserve"> </w:t>
      </w:r>
      <w:r w:rsidR="00D712B0">
        <w:sym w:font="Symbol" w:char="F06C"/>
      </w:r>
      <w:r w:rsidR="00D712B0">
        <w:rPr>
          <w:rStyle w:val="subscript"/>
          <w:rFonts w:ascii="Script MT Bold" w:hAnsi="Script MT Bold"/>
        </w:rPr>
        <w:t>l</w:t>
      </w:r>
      <w:r w:rsidR="00D712B0">
        <w:t xml:space="preserve"> and the constants a</w:t>
      </w:r>
      <w:r w:rsidR="00D712B0">
        <w:rPr>
          <w:rStyle w:val="subscript"/>
          <w:rFonts w:ascii="Script MT Bold" w:hAnsi="Script MT Bold"/>
        </w:rPr>
        <w:t>l</w:t>
      </w:r>
      <w:r w:rsidR="00D712B0">
        <w:rPr>
          <w:rStyle w:val="subscript"/>
          <w:rFonts w:cs="Courier New"/>
        </w:rPr>
        <w:t>k</w:t>
      </w:r>
      <w:r w:rsidR="00D712B0">
        <w:t xml:space="preserve"> from the differential constraints. </w:t>
      </w:r>
    </w:p>
    <w:p w14:paraId="0FF362F7" w14:textId="77777777" w:rsidR="00852AFC" w:rsidRDefault="00852AFC" w:rsidP="0040148F">
      <w:r>
        <w:tab/>
        <w:t>We can think then of (2-30) as being n equations with n+m unknowns, which are the n q</w:t>
      </w:r>
      <w:r>
        <w:rPr>
          <w:rStyle w:val="subscript"/>
        </w:rPr>
        <w:t>i</w:t>
      </w:r>
      <w:r>
        <w:t xml:space="preserve"> and the m </w:t>
      </w:r>
      <w:r>
        <w:sym w:font="Symbol" w:char="F06C"/>
      </w:r>
      <w:r>
        <w:rPr>
          <w:rStyle w:val="subscript"/>
          <w:rFonts w:ascii="Script MT Bold" w:hAnsi="Script MT Bold"/>
        </w:rPr>
        <w:t>l</w:t>
      </w:r>
      <w:r>
        <w:t xml:space="preserve">. But the constraint equations written as (2-31) gives us m more equations, so we then have n+m equations in n+m unknowns. </w:t>
      </w:r>
    </w:p>
    <w:p w14:paraId="07285482" w14:textId="77777777" w:rsidR="00232011" w:rsidRDefault="00232011" w:rsidP="0040148F">
      <w:r>
        <w:tab/>
        <w:t>The next paragraph (last on page 42) gives a way to interpret the term on the RHS of (2-30). Remember what we did. We usually think of our set of {q</w:t>
      </w:r>
      <w:r>
        <w:rPr>
          <w:rStyle w:val="subscript"/>
        </w:rPr>
        <w:t>i</w:t>
      </w:r>
      <w:r>
        <w:t xml:space="preserve">} as being independent [ and maybe we had a </w:t>
      </w:r>
      <w:r w:rsidRPr="00232011">
        <w:rPr>
          <w:i/>
        </w:rPr>
        <w:t>larger</w:t>
      </w:r>
      <w:r>
        <w:t xml:space="preserve"> set of N {</w:t>
      </w:r>
      <w:r w:rsidRPr="00140B12">
        <w:rPr>
          <w:b/>
        </w:rPr>
        <w:t>r</w:t>
      </w:r>
      <w:r>
        <w:rPr>
          <w:rStyle w:val="subscript"/>
        </w:rPr>
        <w:t>i</w:t>
      </w:r>
      <w:r>
        <w:t xml:space="preserve">} with a set of </w:t>
      </w:r>
      <w:r w:rsidR="00140B12">
        <w:t>3</w:t>
      </w:r>
      <w:r>
        <w:t>N-n holonomic constraints which brought is down to the set of n  {q</w:t>
      </w:r>
      <w:r>
        <w:rPr>
          <w:rStyle w:val="subscript"/>
        </w:rPr>
        <w:t>i</w:t>
      </w:r>
      <w:r>
        <w:t xml:space="preserve">} ]. </w:t>
      </w:r>
      <w:r w:rsidR="008750C1">
        <w:t xml:space="preserve">But </w:t>
      </w:r>
      <w:r w:rsidR="008750C1" w:rsidRPr="008750C1">
        <w:rPr>
          <w:i/>
        </w:rPr>
        <w:t>now</w:t>
      </w:r>
      <w:r w:rsidR="008750C1">
        <w:t xml:space="preserve"> we are saying that </w:t>
      </w:r>
      <w:r w:rsidR="008750C1" w:rsidRPr="008750C1">
        <w:rPr>
          <w:i/>
        </w:rPr>
        <w:t>in</w:t>
      </w:r>
      <w:r w:rsidR="008750C1">
        <w:t xml:space="preserve"> our set {q</w:t>
      </w:r>
      <w:r w:rsidR="008750C1">
        <w:rPr>
          <w:rStyle w:val="subscript"/>
        </w:rPr>
        <w:t>i</w:t>
      </w:r>
      <w:r w:rsidR="008750C1">
        <w:t>}, only n-m of them are independent due to our m differential constraints. This then gives rise to the RHS of (2-30). If all the {q</w:t>
      </w:r>
      <w:r w:rsidR="008750C1">
        <w:rPr>
          <w:rStyle w:val="subscript"/>
        </w:rPr>
        <w:t>i</w:t>
      </w:r>
      <w:r w:rsidR="008750C1">
        <w:t xml:space="preserve">} were independent, the RHS of (2-30) would be 0 for k = 1..n.  So we can think of the RHS as somehow "arising from the </w:t>
      </w:r>
      <w:r w:rsidR="00140B12">
        <w:t xml:space="preserve">non-holo </w:t>
      </w:r>
      <w:r w:rsidR="008750C1">
        <w:t xml:space="preserve">constraints". </w:t>
      </w:r>
    </w:p>
    <w:p w14:paraId="313EAA3D" w14:textId="77777777" w:rsidR="008750C1" w:rsidRDefault="008750C1" w:rsidP="0040148F">
      <w:r>
        <w:tab/>
        <w:t xml:space="preserve">Now before continuing on this line, we need to go back </w:t>
      </w:r>
      <w:r w:rsidR="00280371">
        <w:t xml:space="preserve">to </w:t>
      </w:r>
      <w:r w:rsidR="00D95899">
        <w:t xml:space="preserve">the logic leading up to equation (1-50) on page 18. In deriving this equation, we assumed on page 15 (1-40) that the forces of constraint "did no virtual work", and this limited us to a set of rigid body problems with no friction. </w:t>
      </w:r>
      <w:r w:rsidR="009031BA">
        <w:t>Suppose we had decided to maintain the constraint forces in our development there (these forces were there called f</w:t>
      </w:r>
      <w:r w:rsidR="009031BA">
        <w:rPr>
          <w:rStyle w:val="subscript"/>
        </w:rPr>
        <w:t>i</w:t>
      </w:r>
      <w:r w:rsidR="009031BA">
        <w:t>). Then on the RHS of (1-50) we would have ended up with Q</w:t>
      </w:r>
      <w:r w:rsidR="009031BA">
        <w:rPr>
          <w:rStyle w:val="subscript"/>
        </w:rPr>
        <w:t>j</w:t>
      </w:r>
      <w:r w:rsidR="009031BA">
        <w:t xml:space="preserve"> + Q</w:t>
      </w:r>
      <w:r w:rsidR="009031BA">
        <w:rPr>
          <w:rStyle w:val="subscript"/>
        </w:rPr>
        <w:t>j</w:t>
      </w:r>
      <w:r w:rsidR="009031BA">
        <w:t>' where the Q</w:t>
      </w:r>
      <w:r w:rsidR="009031BA">
        <w:rPr>
          <w:rStyle w:val="subscript"/>
        </w:rPr>
        <w:t>j</w:t>
      </w:r>
      <w:r w:rsidR="009031BA">
        <w:t xml:space="preserve">' = </w:t>
      </w:r>
      <w:r w:rsidR="009031BA">
        <w:sym w:font="Symbol" w:char="F053"/>
      </w:r>
      <w:r w:rsidR="009031BA">
        <w:rPr>
          <w:rStyle w:val="subscript"/>
        </w:rPr>
        <w:t>i</w:t>
      </w:r>
      <w:r w:rsidR="009031BA">
        <w:t xml:space="preserve"> f</w:t>
      </w:r>
      <w:r w:rsidR="009031BA">
        <w:rPr>
          <w:rStyle w:val="subscript"/>
        </w:rPr>
        <w:t>i</w:t>
      </w:r>
      <w:r w:rsidR="009031BA">
        <w:t xml:space="preserve"> </w:t>
      </w:r>
      <w:r w:rsidR="009031BA">
        <w:sym w:font="Symbol" w:char="F0B6"/>
      </w:r>
      <w:r w:rsidR="009031BA">
        <w:t>r</w:t>
      </w:r>
      <w:r w:rsidR="009031BA">
        <w:rPr>
          <w:rStyle w:val="subscript"/>
        </w:rPr>
        <w:t>i</w:t>
      </w:r>
      <w:r w:rsidR="009031BA">
        <w:t>/</w:t>
      </w:r>
      <w:r w:rsidR="009031BA">
        <w:sym w:font="Symbol" w:char="F0B6"/>
      </w:r>
      <w:r w:rsidR="009031BA">
        <w:t>q</w:t>
      </w:r>
      <w:r w:rsidR="009031BA">
        <w:rPr>
          <w:rStyle w:val="subscript"/>
        </w:rPr>
        <w:t>i</w:t>
      </w:r>
      <w:r w:rsidR="009031BA">
        <w:t>. Then in going from (1-50) to (1-53), we would have "removed" Q</w:t>
      </w:r>
      <w:r w:rsidR="009031BA">
        <w:rPr>
          <w:rStyle w:val="subscript"/>
        </w:rPr>
        <w:t>j</w:t>
      </w:r>
      <w:r w:rsidR="009031BA">
        <w:t xml:space="preserve"> from the picture, but the Q</w:t>
      </w:r>
      <w:r w:rsidR="009031BA">
        <w:rPr>
          <w:rStyle w:val="subscript"/>
        </w:rPr>
        <w:t>j</w:t>
      </w:r>
      <w:r w:rsidR="009031BA" w:rsidRPr="004B576E">
        <w:t>'</w:t>
      </w:r>
      <w:r w:rsidR="009031BA">
        <w:t xml:space="preserve"> would have remained on the RHS of (1.53). </w:t>
      </w:r>
      <w:r w:rsidR="00CA2E37">
        <w:t>But looking at the RHS of (2-30), we see that we can then identify Q</w:t>
      </w:r>
      <w:r w:rsidR="00CA2E37">
        <w:rPr>
          <w:rStyle w:val="subscript"/>
        </w:rPr>
        <w:t>j</w:t>
      </w:r>
      <w:r w:rsidR="00CA2E37">
        <w:t xml:space="preserve">'  = </w:t>
      </w:r>
      <w:r w:rsidR="00CA2E37">
        <w:sym w:font="Symbol" w:char="F053"/>
      </w:r>
      <w:r w:rsidR="00CA2E37">
        <w:rPr>
          <w:rStyle w:val="subscript"/>
          <w:rFonts w:ascii="Script MT Bold" w:hAnsi="Script MT Bold"/>
        </w:rPr>
        <w:t>l</w:t>
      </w:r>
      <w:r w:rsidR="00CA2E37">
        <w:t xml:space="preserve"> </w:t>
      </w:r>
      <w:r w:rsidR="00CA2E37">
        <w:sym w:font="Symbol" w:char="F06C"/>
      </w:r>
      <w:r w:rsidR="00CA2E37">
        <w:rPr>
          <w:rStyle w:val="subscript"/>
          <w:rFonts w:ascii="Script MT Bold" w:hAnsi="Script MT Bold"/>
        </w:rPr>
        <w:t>l</w:t>
      </w:r>
      <w:r w:rsidR="00CA2E37">
        <w:t xml:space="preserve"> a</w:t>
      </w:r>
      <w:r w:rsidR="00CA2E37">
        <w:rPr>
          <w:rStyle w:val="subscript"/>
          <w:rFonts w:ascii="Script MT Bold" w:hAnsi="Script MT Bold"/>
        </w:rPr>
        <w:t>l</w:t>
      </w:r>
      <w:r w:rsidR="00CA2E37">
        <w:rPr>
          <w:rStyle w:val="subscript"/>
          <w:rFonts w:cs="Courier New"/>
        </w:rPr>
        <w:t>k</w:t>
      </w:r>
      <w:r w:rsidR="00CA2E37">
        <w:t xml:space="preserve">. So we can interpret this term as the </w:t>
      </w:r>
      <w:r w:rsidR="004B576E">
        <w:t xml:space="preserve">generalized </w:t>
      </w:r>
      <w:r w:rsidR="00CA2E37">
        <w:t xml:space="preserve">constraint forces!  </w:t>
      </w:r>
      <w:r w:rsidR="00140B12">
        <w:t xml:space="preserve">[ A+ ] </w:t>
      </w:r>
    </w:p>
    <w:p w14:paraId="4C15A3AD" w14:textId="77777777" w:rsidR="00CA2E37" w:rsidRDefault="00CA2E37" w:rsidP="0040148F">
      <w:r>
        <w:tab/>
        <w:t>So in this kind of solution, unlike our earlier situation, here we will find our solutions q</w:t>
      </w:r>
      <w:r>
        <w:rPr>
          <w:rStyle w:val="subscript"/>
        </w:rPr>
        <w:t>i</w:t>
      </w:r>
      <w:r>
        <w:t xml:space="preserve"> and we will also find the constraint forces of the problem. That is the n+m unknowns! </w:t>
      </w:r>
    </w:p>
    <w:p w14:paraId="7535028E" w14:textId="77777777" w:rsidR="00CA2E37" w:rsidRDefault="00CA2E37" w:rsidP="0040148F">
      <w:r>
        <w:tab/>
        <w:t xml:space="preserve">So when does one use this Lagrange multiplier / differential constraint method? </w:t>
      </w:r>
      <w:r w:rsidR="00115227">
        <w:t>(1) Maybe it is "inconvenient" to reduce you</w:t>
      </w:r>
      <w:r w:rsidR="00280371">
        <w:t>r</w:t>
      </w:r>
      <w:r w:rsidR="00115227">
        <w:t xml:space="preserve"> set of {q</w:t>
      </w:r>
      <w:r w:rsidR="00115227">
        <w:rPr>
          <w:rStyle w:val="subscript"/>
        </w:rPr>
        <w:t>i</w:t>
      </w:r>
      <w:r w:rsidR="00115227">
        <w:t xml:space="preserve">} to a smaller set of those that are just independent ; (2) you want to know what the forces of constraint are; I would then add:  (3) you have a differential constraint. </w:t>
      </w:r>
    </w:p>
    <w:p w14:paraId="0DAFF235" w14:textId="77777777" w:rsidR="00844CC0" w:rsidRDefault="00844CC0" w:rsidP="0040148F">
      <w:r>
        <w:tab/>
        <w:t>[</w:t>
      </w:r>
      <w:r w:rsidRPr="00844CC0">
        <w:rPr>
          <w:color w:val="FF0000"/>
        </w:rPr>
        <w:t xml:space="preserve"> Note added 10.30.16:  Most of the above exists in Lag doc App D</w:t>
      </w:r>
      <w:r>
        <w:t xml:space="preserve">.] </w:t>
      </w:r>
    </w:p>
    <w:p w14:paraId="31EB8F08" w14:textId="77777777" w:rsidR="00115227" w:rsidRDefault="00115227" w:rsidP="0040148F">
      <w:r>
        <w:tab/>
        <w:t xml:space="preserve">Now we come to the </w:t>
      </w:r>
      <w:r w:rsidRPr="00C44065">
        <w:rPr>
          <w:b/>
        </w:rPr>
        <w:t>example</w:t>
      </w:r>
      <w:r>
        <w:t xml:space="preserve"> of the </w:t>
      </w:r>
      <w:r w:rsidRPr="00C44065">
        <w:rPr>
          <w:b/>
        </w:rPr>
        <w:t>hoop rolling down a plane without slipping</w:t>
      </w:r>
      <w:r>
        <w:t xml:space="preserve">! There is a lot that we need to say about this seemingly simple example. </w:t>
      </w:r>
    </w:p>
    <w:p w14:paraId="34DAED17" w14:textId="77777777" w:rsidR="00115227" w:rsidRDefault="00115227" w:rsidP="0040148F">
      <w:r>
        <w:tab/>
        <w:t>(1) This is a p</w:t>
      </w:r>
      <w:r w:rsidR="00140B12">
        <w:t xml:space="preserve">roblem that involves friction! </w:t>
      </w:r>
      <w:r>
        <w:t xml:space="preserve">The constraint here does work on the hoop as it rolls, unlike the case where a hoop slides down a ramp with no friction. The friction causes the hoop to rotate and build up angular energy. Thus, we cannot use </w:t>
      </w:r>
      <w:r w:rsidR="00E52B66">
        <w:t>(1-53) to solve this equation if we think of the set {q</w:t>
      </w:r>
      <w:r w:rsidR="00E52B66">
        <w:rPr>
          <w:rStyle w:val="subscript"/>
        </w:rPr>
        <w:t>i</w:t>
      </w:r>
      <w:r w:rsidR="00E52B66">
        <w:t xml:space="preserve">} containing two variables x and </w:t>
      </w:r>
      <w:r w:rsidR="00E52B66">
        <w:sym w:font="Symbol" w:char="F071"/>
      </w:r>
      <w:r w:rsidR="00E52B66">
        <w:t xml:space="preserve">. We cannot use (1-53) because this current problem violates the assumptions about the constraint forces that went into the derivation of (1-53). </w:t>
      </w:r>
    </w:p>
    <w:p w14:paraId="4DC65443" w14:textId="77777777" w:rsidR="00E52B66" w:rsidRDefault="00E52B66" w:rsidP="0040148F">
      <w:r>
        <w:tab/>
        <w:t>(2) The hoop has moment of inertia Mr</w:t>
      </w:r>
      <w:r>
        <w:rPr>
          <w:rStyle w:val="superscript"/>
        </w:rPr>
        <w:t>2</w:t>
      </w:r>
      <w:r>
        <w:t xml:space="preserve">, it is not a disk, hence T is as shown on page 43. </w:t>
      </w:r>
    </w:p>
    <w:p w14:paraId="4C9B5E10" w14:textId="77777777" w:rsidR="003B08D8" w:rsidRDefault="00E52B66" w:rsidP="0040148F">
      <w:r>
        <w:tab/>
        <w:t>(3) We could use rd</w:t>
      </w:r>
      <w:r>
        <w:sym w:font="Symbol" w:char="F071"/>
      </w:r>
      <w:r>
        <w:t xml:space="preserve"> = dx to say that r</w:t>
      </w:r>
      <w:r>
        <w:sym w:font="Symbol" w:char="F071"/>
      </w:r>
      <w:r>
        <w:t xml:space="preserve"> = x, and then we could reduce the problem to just one q</w:t>
      </w:r>
      <w:r>
        <w:rPr>
          <w:rStyle w:val="subscript"/>
        </w:rPr>
        <w:t>i</w:t>
      </w:r>
      <w:r>
        <w:t xml:space="preserve"> and then we </w:t>
      </w:r>
      <w:r w:rsidRPr="00A54418">
        <w:rPr>
          <w:i/>
        </w:rPr>
        <w:t>could</w:t>
      </w:r>
      <w:r>
        <w:t xml:space="preserve"> use (1-53) for just one variable. But here we pretend this is "inconvenient to do" and we treat rd</w:t>
      </w:r>
      <w:r>
        <w:sym w:font="Symbol" w:char="F071"/>
      </w:r>
      <w:r>
        <w:t xml:space="preserve"> = dx as the differential constraint  (r) d</w:t>
      </w:r>
      <w:r>
        <w:sym w:font="Symbol" w:char="F071"/>
      </w:r>
      <w:r>
        <w:t xml:space="preserve">  +  </w:t>
      </w:r>
      <w:bookmarkStart w:id="15" w:name="OLE_LINK1"/>
      <w:bookmarkStart w:id="16" w:name="OLE_LINK2"/>
      <w:r>
        <w:t>(-1) dx</w:t>
      </w:r>
      <w:bookmarkEnd w:id="15"/>
      <w:bookmarkEnd w:id="16"/>
      <w:r>
        <w:t xml:space="preserve"> = 0 so we </w:t>
      </w:r>
      <w:r w:rsidR="00D523B7">
        <w:t xml:space="preserve">get </w:t>
      </w:r>
      <w:r>
        <w:t>the two a's</w:t>
      </w:r>
      <w:r w:rsidR="007D2972">
        <w:t xml:space="preserve"> top of page 44. So here we have n = 2 variables q</w:t>
      </w:r>
      <w:r w:rsidR="007D2972">
        <w:rPr>
          <w:rStyle w:val="subscript"/>
        </w:rPr>
        <w:t>i</w:t>
      </w:r>
      <w:r w:rsidR="007D2972">
        <w:t xml:space="preserve"> </w:t>
      </w:r>
      <w:r w:rsidR="003B08D8">
        <w:t>= {x,</w:t>
      </w:r>
      <w:r w:rsidR="003B08D8">
        <w:sym w:font="Symbol" w:char="F071"/>
      </w:r>
      <w:r w:rsidR="003B08D8">
        <w:t xml:space="preserve"> } </w:t>
      </w:r>
      <w:r w:rsidR="007D2972">
        <w:t xml:space="preserve">and we have m=1 differential constraints. We will thus have only one </w:t>
      </w:r>
      <w:r w:rsidR="007D2972">
        <w:sym w:font="Symbol" w:char="F06C"/>
      </w:r>
      <w:r w:rsidR="007D2972">
        <w:t xml:space="preserve">.  Our E-L equations (2-30) then become (2-34) and (2-35). This leads to a complete solution of the problem as shown for our n+m = 3 unknowns which are </w:t>
      </w:r>
      <w:r w:rsidR="007D2972">
        <w:sym w:font="Symbol" w:char="F071"/>
      </w:r>
      <w:r w:rsidR="007D2972">
        <w:t xml:space="preserve">, x and </w:t>
      </w:r>
      <w:r w:rsidR="007D2972">
        <w:sym w:font="Symbol" w:char="F06C"/>
      </w:r>
      <w:r w:rsidR="007D2972">
        <w:t xml:space="preserve">. The result is fascinating. If we look at the x equation, we can regard </w:t>
      </w:r>
      <w:r w:rsidR="00A54418">
        <w:t xml:space="preserve">(-1) </w:t>
      </w:r>
      <w:r w:rsidR="00A54418">
        <w:sym w:font="Symbol" w:char="F06C"/>
      </w:r>
      <w:r w:rsidR="00A54418">
        <w:t xml:space="preserve"> as a constraint force acting on this variable x, and we see that the constraint pushes back against the hoop's center of mass, causing it to roll down the plane at only half the frictionless rate we would have gotten. From the </w:t>
      </w:r>
      <w:r w:rsidR="00A54418">
        <w:sym w:font="Symbol" w:char="F071"/>
      </w:r>
      <w:r w:rsidR="00A54418">
        <w:t xml:space="preserve"> point of view, the constraint force is (r)</w:t>
      </w:r>
      <w:r w:rsidR="00A54418">
        <w:sym w:font="Symbol" w:char="F06C"/>
      </w:r>
      <w:r w:rsidR="00A54418">
        <w:t xml:space="preserve"> and this force makes a torque which rotates the hoop, whereas in the frictionless problem the hoop would not have an angular acceleration. </w:t>
      </w:r>
    </w:p>
    <w:p w14:paraId="7F746FD7" w14:textId="77777777" w:rsidR="00FD493F" w:rsidRDefault="00FD493F" w:rsidP="0040148F"/>
    <w:p w14:paraId="30F377C1" w14:textId="77777777" w:rsidR="00C44065" w:rsidRDefault="00FD493F" w:rsidP="0040148F">
      <w:r w:rsidRPr="00FD493F">
        <w:rPr>
          <w:u w:val="single"/>
        </w:rPr>
        <w:t>Note added 9.30.16.</w:t>
      </w:r>
      <w:r>
        <w:t xml:space="preserve"> I am now confused about the origin of equation (2-26), more specifically, about the use of (2-20') in its derivation. As he says, (2-20') applies to a conservative system with a potential included in L = T+V.  But with non-holonomic constraints, are things still conservative?  The equation (2-20) differs from (2-20') and I don't follow.  For a conservative system, I agree that the (...) in (2-20') is zero since this is just Lagrange's equations. Maybe he has mixed holo and non-holo constraints here? I'm sorry, the logic flow is lacking here, so I would like to see another source on this subject. </w:t>
      </w:r>
      <w:r w:rsidR="00844CC0">
        <w:t xml:space="preserve">[ </w:t>
      </w:r>
      <w:r w:rsidR="00844CC0" w:rsidRPr="00844CC0">
        <w:rPr>
          <w:color w:val="FF0000"/>
        </w:rPr>
        <w:t>Lag App D</w:t>
      </w:r>
      <w:r w:rsidR="00844CC0">
        <w:t xml:space="preserve">] </w:t>
      </w:r>
    </w:p>
    <w:p w14:paraId="0745E947" w14:textId="77777777" w:rsidR="00FD493F" w:rsidRDefault="00FD493F" w:rsidP="0040148F"/>
    <w:p w14:paraId="20130B2F" w14:textId="77777777" w:rsidR="00FD493F" w:rsidRDefault="00FD493F" w:rsidP="0040148F">
      <w:r w:rsidRPr="00FD493F">
        <w:rPr>
          <w:u w:val="single"/>
        </w:rPr>
        <w:t>Poole</w:t>
      </w:r>
      <w:r>
        <w:t>:  The presentation is different here, and they quote a 1996 paper on the subject and bring in semi-holonomic constraints and it is all very ugly. But at the start they do make the claim that the Lagrange equations under the integral are valid with any constraints and that the holo constraint assumption is only needed to claim that the δq</w:t>
      </w:r>
      <w:r>
        <w:rPr>
          <w:rStyle w:val="subscript"/>
        </w:rPr>
        <w:t>i</w:t>
      </w:r>
      <w:r>
        <w:t xml:space="preserve"> are independent.  So with nonholo they won't be independent, but the equation (2-20') is still valid since its same derivation works (starting with Hamilton's principle for L). This derivation unfortunately is presented with other variable names on page 37. At the top of that page it is stated that the y</w:t>
      </w:r>
      <w:r>
        <w:rPr>
          <w:rStyle w:val="subscript"/>
        </w:rPr>
        <w:t>i</w:t>
      </w:r>
      <w:r>
        <w:t xml:space="preserve"> (the q</w:t>
      </w:r>
      <w:r>
        <w:rPr>
          <w:rStyle w:val="subscript"/>
        </w:rPr>
        <w:t>i</w:t>
      </w:r>
      <w:r>
        <w:t>) are independent, but as of (2-15) this fact has not yet been used. So (2-15) is valid even if the y</w:t>
      </w:r>
      <w:r>
        <w:rPr>
          <w:rStyle w:val="subscript"/>
        </w:rPr>
        <w:t>i</w:t>
      </w:r>
      <w:r>
        <w:t xml:space="preserve"> are NOT independent, and changing names you then get (2-20') where the δq</w:t>
      </w:r>
      <w:r>
        <w:rPr>
          <w:rStyle w:val="subscript"/>
        </w:rPr>
        <w:t>i</w:t>
      </w:r>
      <w:r>
        <w:t xml:space="preserve"> now are NOT independent. Then we do the λ</w:t>
      </w:r>
      <w:r>
        <w:rPr>
          <w:rStyle w:val="subscript"/>
        </w:rPr>
        <w:t>i</w:t>
      </w:r>
      <w:r>
        <w:t xml:space="preserve"> "trick":   You can add the λ</w:t>
      </w:r>
      <w:r>
        <w:rPr>
          <w:rStyle w:val="subscript"/>
        </w:rPr>
        <w:t>i</w:t>
      </w:r>
      <w:r>
        <w:t xml:space="preserve"> term in (2-26) "for free" since that term is 0. Then you can select the λ</w:t>
      </w:r>
      <w:r>
        <w:rPr>
          <w:rStyle w:val="subscript"/>
        </w:rPr>
        <w:t>i</w:t>
      </w:r>
      <w:r>
        <w:t xml:space="preserve"> to kill off m of the brackets in Σ</w:t>
      </w:r>
      <w:r>
        <w:rPr>
          <w:rStyle w:val="subscript"/>
        </w:rPr>
        <w:t>k</w:t>
      </w:r>
      <w:r>
        <w:t xml:space="preserve"> for m dependent δq</w:t>
      </w:r>
      <w:r>
        <w:rPr>
          <w:rStyle w:val="subscript"/>
        </w:rPr>
        <w:t>i</w:t>
      </w:r>
      <w:r>
        <w:t xml:space="preserve"> terms, and then the rest of the terms are independent, and THEN you get the desired result (2-27) if you have the right λ</w:t>
      </w:r>
      <w:r>
        <w:rPr>
          <w:rStyle w:val="subscript"/>
        </w:rPr>
        <w:t>i</w:t>
      </w:r>
      <w:r>
        <w:t>. and you have now derived equation (2-30) which is my goal here. Then the claim that you can interpret Σ</w:t>
      </w:r>
      <w:r>
        <w:rPr>
          <w:rStyle w:val="subscript"/>
        </w:rPr>
        <w:t>i</w:t>
      </w:r>
      <w:r>
        <w:t>λ</w:t>
      </w:r>
      <w:r>
        <w:rPr>
          <w:rStyle w:val="subscript"/>
        </w:rPr>
        <w:t>i</w:t>
      </w:r>
      <w:r>
        <w:t>a</w:t>
      </w:r>
      <w:r>
        <w:rPr>
          <w:rStyle w:val="subscript"/>
        </w:rPr>
        <w:t>ik</w:t>
      </w:r>
      <w:r>
        <w:t xml:space="preserve"> = Q'</w:t>
      </w:r>
      <w:r>
        <w:rPr>
          <w:rStyle w:val="subscript"/>
        </w:rPr>
        <w:t>k</w:t>
      </w:r>
      <w:r>
        <w:t xml:space="preserve"> to be forces which would simulate the non-holo constraints! </w:t>
      </w:r>
    </w:p>
    <w:p w14:paraId="15A0BB01" w14:textId="77777777" w:rsidR="00FD493F" w:rsidRDefault="00FD493F" w:rsidP="0040148F">
      <w:r>
        <w:tab/>
        <w:t>On page 47 of Poole it is said "for the simplifying assuption that λ</w:t>
      </w:r>
      <w:r>
        <w:rPr>
          <w:rStyle w:val="subscript"/>
        </w:rPr>
        <w:t>i</w:t>
      </w:r>
      <w:r>
        <w:t>= λ</w:t>
      </w:r>
      <w:r>
        <w:rPr>
          <w:rStyle w:val="subscript"/>
        </w:rPr>
        <w:t>i</w:t>
      </w:r>
      <w:r>
        <w:t xml:space="preserve">(t), so they add least mention that detail. I tried to find the 2nd Ed but could not. </w:t>
      </w:r>
    </w:p>
    <w:p w14:paraId="5232E04A" w14:textId="77777777" w:rsidR="00FD493F" w:rsidRDefault="00FD493F" w:rsidP="0040148F">
      <w:r>
        <w:tab/>
        <w:t xml:space="preserve">I have now written this up in </w:t>
      </w:r>
      <w:r w:rsidRPr="00844CC0">
        <w:rPr>
          <w:color w:val="FF0000"/>
        </w:rPr>
        <w:t>Lagrange Appendix D</w:t>
      </w:r>
      <w:r>
        <w:t xml:space="preserve">, I think it is now OK. </w:t>
      </w:r>
    </w:p>
    <w:p w14:paraId="04D3694D" w14:textId="77777777" w:rsidR="00FD493F" w:rsidRDefault="00FD493F" w:rsidP="0040148F"/>
    <w:p w14:paraId="3D7B7076" w14:textId="77777777" w:rsidR="00FD493F" w:rsidRDefault="00FD493F" w:rsidP="0040148F"/>
    <w:p w14:paraId="43962F44" w14:textId="77777777" w:rsidR="00C44065" w:rsidRDefault="00E9522C" w:rsidP="0040148F">
      <w:bookmarkStart w:id="17" w:name="_Toc466703526"/>
      <w:r w:rsidRPr="00845C9B">
        <w:rPr>
          <w:rStyle w:val="Heading2Char"/>
        </w:rPr>
        <w:t>2.5</w:t>
      </w:r>
      <w:r w:rsidR="00C44065" w:rsidRPr="00845C9B">
        <w:rPr>
          <w:rStyle w:val="Heading2Char"/>
        </w:rPr>
        <w:t xml:space="preserve"> Advantages of a variational principle formulation</w:t>
      </w:r>
      <w:r w:rsidR="00D523B7" w:rsidRPr="00845C9B">
        <w:rPr>
          <w:rStyle w:val="Heading2Char"/>
        </w:rPr>
        <w:t xml:space="preserve"> (44)</w:t>
      </w:r>
      <w:r w:rsidR="00C44065" w:rsidRPr="00845C9B">
        <w:rPr>
          <w:rStyle w:val="Heading2Char"/>
        </w:rPr>
        <w:t>.</w:t>
      </w:r>
      <w:bookmarkEnd w:id="17"/>
      <w:r w:rsidR="0082068D">
        <w:t xml:space="preserve">  </w:t>
      </w:r>
      <w:r w:rsidR="00AE73C3">
        <w:t xml:space="preserve">Claim is that the variational method works best when you do have independent coordinates. It is "elegant" because a one-liner contains all the physics. Also, L is a Lorentz scalar, so method is fully frame independent. </w:t>
      </w:r>
    </w:p>
    <w:p w14:paraId="73A019B8" w14:textId="77777777" w:rsidR="00AE73C3" w:rsidRDefault="00AE73C3" w:rsidP="0040148F">
      <w:r>
        <w:tab/>
        <w:t xml:space="preserve">The next topic here is not as dramatic to me as it is to the author. I know that the same differential equations govern mechanics and E&amp;M and other things, so I am used to applying the math methods of one field in another. Here he makes this comment for the Lagrangian approach in general. </w:t>
      </w:r>
      <w:r w:rsidR="008115FA">
        <w:t xml:space="preserve">His example is a very good one, however, of a set of 3 (in this case) fully interlinked RLC circuits each with a voltage driver. </w:t>
      </w:r>
      <w:r w:rsidR="00EB49B5">
        <w:t xml:space="preserve">It is not at all obvious to me where this Lagrangian comes from!  The energy stored in an inductor is </w:t>
      </w:r>
      <w:r w:rsidR="004327ED">
        <w:t>½</w:t>
      </w:r>
      <w:r w:rsidR="00EB49B5">
        <w:t>LI</w:t>
      </w:r>
      <w:r w:rsidR="00EB49B5">
        <w:rPr>
          <w:rStyle w:val="superscript"/>
        </w:rPr>
        <w:t>2</w:t>
      </w:r>
      <w:r w:rsidR="00EB49B5">
        <w:t xml:space="preserve"> and </w:t>
      </w:r>
      <w:r w:rsidR="004327ED">
        <w:t>½</w:t>
      </w:r>
      <w:r w:rsidR="00EB49B5">
        <w:t>CV</w:t>
      </w:r>
      <w:r w:rsidR="00EB49B5">
        <w:rPr>
          <w:rStyle w:val="superscript"/>
        </w:rPr>
        <w:t>2</w:t>
      </w:r>
      <w:r w:rsidR="00EB49B5">
        <w:t xml:space="preserve"> for a cap, so that is not where </w:t>
      </w:r>
      <w:r w:rsidR="00D1409E">
        <w:t xml:space="preserve">these terms are coming from. There is no real connection between L = T+V here. Rather, we just have </w:t>
      </w:r>
      <w:r w:rsidR="00BC06C5">
        <w:t>a candidate proposed</w:t>
      </w:r>
      <w:r w:rsidR="00D1409E">
        <w:t xml:space="preserve"> L which gives the right equations so it must be an acceptable L. </w:t>
      </w:r>
    </w:p>
    <w:p w14:paraId="600795C3" w14:textId="77777777" w:rsidR="00741AE1" w:rsidRDefault="008C68EF" w:rsidP="0040148F">
      <w:r>
        <w:tab/>
      </w:r>
      <w:r w:rsidR="00741AE1">
        <w:t>Let's write Kirchhoff for the top loop</w:t>
      </w:r>
      <w:r w:rsidR="00BC06C5">
        <w:t xml:space="preserve"> (#1)</w:t>
      </w:r>
      <w:r w:rsidR="00741AE1">
        <w:t>:</w:t>
      </w:r>
    </w:p>
    <w:p w14:paraId="1E0945AA" w14:textId="77777777" w:rsidR="00741AE1" w:rsidRDefault="00741AE1" w:rsidP="0040148F"/>
    <w:p w14:paraId="64C24CD8" w14:textId="77777777" w:rsidR="00741AE1" w:rsidRDefault="00741AE1" w:rsidP="0040148F">
      <w:r>
        <w:tab/>
      </w:r>
      <w:r w:rsidR="008C68EF">
        <w:t>-</w:t>
      </w:r>
      <w:r>
        <w:t>E</w:t>
      </w:r>
      <w:r>
        <w:rPr>
          <w:rStyle w:val="subscript"/>
        </w:rPr>
        <w:t>1</w:t>
      </w:r>
      <w:r>
        <w:t xml:space="preserve"> + I</w:t>
      </w:r>
      <w:r>
        <w:rPr>
          <w:rStyle w:val="subscript"/>
        </w:rPr>
        <w:t>1</w:t>
      </w:r>
      <w:r>
        <w:t>R</w:t>
      </w:r>
      <w:r>
        <w:rPr>
          <w:rStyle w:val="subscript"/>
        </w:rPr>
        <w:t>1</w:t>
      </w:r>
      <w:r>
        <w:t xml:space="preserve"> + Q</w:t>
      </w:r>
      <w:r>
        <w:rPr>
          <w:rStyle w:val="subscript"/>
        </w:rPr>
        <w:t>1</w:t>
      </w:r>
      <w:r>
        <w:t xml:space="preserve">/C  + </w:t>
      </w:r>
      <w:r>
        <w:fldChar w:fldCharType="begin"/>
      </w:r>
      <w:r>
        <w:instrText xml:space="preserve"> EQ \O(I,\S\up7(•))</w:instrText>
      </w:r>
      <w:r>
        <w:fldChar w:fldCharType="end"/>
      </w:r>
      <w:r>
        <w:rPr>
          <w:rStyle w:val="subscript"/>
        </w:rPr>
        <w:t>1</w:t>
      </w:r>
      <w:r>
        <w:t>L</w:t>
      </w:r>
      <w:r>
        <w:rPr>
          <w:rStyle w:val="subscript"/>
        </w:rPr>
        <w:t>1</w:t>
      </w:r>
      <w:r>
        <w:t xml:space="preserve"> + M</w:t>
      </w:r>
      <w:r>
        <w:rPr>
          <w:rStyle w:val="subscript"/>
        </w:rPr>
        <w:t>12</w:t>
      </w:r>
      <w:r>
        <w:t xml:space="preserve"> </w:t>
      </w:r>
      <w:r>
        <w:fldChar w:fldCharType="begin"/>
      </w:r>
      <w:r>
        <w:instrText xml:space="preserve"> EQ \O(I,\S\up7(•))</w:instrText>
      </w:r>
      <w:r>
        <w:fldChar w:fldCharType="end"/>
      </w:r>
      <w:r>
        <w:rPr>
          <w:rStyle w:val="subscript"/>
        </w:rPr>
        <w:t>2</w:t>
      </w:r>
      <w:r>
        <w:t xml:space="preserve"> + M</w:t>
      </w:r>
      <w:r>
        <w:rPr>
          <w:rStyle w:val="subscript"/>
        </w:rPr>
        <w:t>13</w:t>
      </w:r>
      <w:r>
        <w:t xml:space="preserve"> </w:t>
      </w:r>
      <w:r>
        <w:fldChar w:fldCharType="begin"/>
      </w:r>
      <w:r>
        <w:instrText xml:space="preserve"> EQ \O(I,\S\up7(•))</w:instrText>
      </w:r>
      <w:r>
        <w:fldChar w:fldCharType="end"/>
      </w:r>
      <w:r>
        <w:rPr>
          <w:rStyle w:val="subscript"/>
        </w:rPr>
        <w:t>3</w:t>
      </w:r>
      <w:r>
        <w:t xml:space="preserve">  = 0</w:t>
      </w:r>
    </w:p>
    <w:p w14:paraId="0D0ADC41" w14:textId="77777777" w:rsidR="00741AE1" w:rsidRDefault="00741AE1" w:rsidP="0040148F"/>
    <w:p w14:paraId="74B05EA9" w14:textId="77777777" w:rsidR="00741AE1" w:rsidRDefault="00741AE1" w:rsidP="0040148F">
      <w:r>
        <w:t>Now apply d</w:t>
      </w:r>
      <w:r>
        <w:rPr>
          <w:rStyle w:val="subscript"/>
        </w:rPr>
        <w:t xml:space="preserve">t </w:t>
      </w:r>
      <w:r>
        <w:t>to this to get</w:t>
      </w:r>
    </w:p>
    <w:p w14:paraId="2D2C6A50" w14:textId="77777777" w:rsidR="00741AE1" w:rsidRDefault="00741AE1" w:rsidP="0040148F"/>
    <w:p w14:paraId="1BF74EB7" w14:textId="77777777" w:rsidR="00741AE1" w:rsidRDefault="00741AE1" w:rsidP="00741AE1">
      <w:r>
        <w:tab/>
      </w:r>
      <w:r>
        <w:fldChar w:fldCharType="begin"/>
      </w:r>
      <w:r>
        <w:instrText xml:space="preserve"> EQ \O(I,\S\up7(•))</w:instrText>
      </w:r>
      <w:r>
        <w:fldChar w:fldCharType="end"/>
      </w:r>
      <w:r>
        <w:rPr>
          <w:rStyle w:val="subscript"/>
        </w:rPr>
        <w:t>1</w:t>
      </w:r>
      <w:r>
        <w:t>R</w:t>
      </w:r>
      <w:r>
        <w:rPr>
          <w:rStyle w:val="subscript"/>
        </w:rPr>
        <w:t>1</w:t>
      </w:r>
      <w:r>
        <w:t xml:space="preserve"> + I</w:t>
      </w:r>
      <w:r>
        <w:rPr>
          <w:rStyle w:val="subscript"/>
        </w:rPr>
        <w:t>1</w:t>
      </w:r>
      <w:r>
        <w:t xml:space="preserve">/C  + </w:t>
      </w:r>
      <w:r>
        <w:fldChar w:fldCharType="begin"/>
      </w:r>
      <w:r>
        <w:instrText xml:space="preserve"> EQ \O(I,\S\up7(••))</w:instrText>
      </w:r>
      <w:r>
        <w:fldChar w:fldCharType="end"/>
      </w:r>
      <w:r>
        <w:rPr>
          <w:rStyle w:val="subscript"/>
        </w:rPr>
        <w:t>1</w:t>
      </w:r>
      <w:r>
        <w:t>L</w:t>
      </w:r>
      <w:r>
        <w:rPr>
          <w:rStyle w:val="subscript"/>
        </w:rPr>
        <w:t>1</w:t>
      </w:r>
      <w:r>
        <w:t xml:space="preserve"> + M</w:t>
      </w:r>
      <w:r>
        <w:rPr>
          <w:rStyle w:val="subscript"/>
        </w:rPr>
        <w:t>12</w:t>
      </w:r>
      <w:r>
        <w:t xml:space="preserve"> </w:t>
      </w:r>
      <w:r w:rsidR="008C68EF">
        <w:fldChar w:fldCharType="begin"/>
      </w:r>
      <w:r w:rsidR="008C68EF">
        <w:instrText xml:space="preserve"> EQ \O(I,\S\up7(••))</w:instrText>
      </w:r>
      <w:r w:rsidR="008C68EF">
        <w:fldChar w:fldCharType="end"/>
      </w:r>
      <w:r>
        <w:rPr>
          <w:rStyle w:val="subscript"/>
        </w:rPr>
        <w:t>2</w:t>
      </w:r>
      <w:r>
        <w:t xml:space="preserve"> + M</w:t>
      </w:r>
      <w:r>
        <w:rPr>
          <w:rStyle w:val="subscript"/>
        </w:rPr>
        <w:t>13</w:t>
      </w:r>
      <w:r>
        <w:t xml:space="preserve"> </w:t>
      </w:r>
      <w:r w:rsidR="008C68EF">
        <w:fldChar w:fldCharType="begin"/>
      </w:r>
      <w:r w:rsidR="008C68EF">
        <w:instrText xml:space="preserve"> EQ \O(I,\S\up7(••))</w:instrText>
      </w:r>
      <w:r w:rsidR="008C68EF">
        <w:fldChar w:fldCharType="end"/>
      </w:r>
      <w:r>
        <w:rPr>
          <w:rStyle w:val="subscript"/>
        </w:rPr>
        <w:t>3</w:t>
      </w:r>
      <w:r>
        <w:t xml:space="preserve">  =</w:t>
      </w:r>
      <w:r w:rsidR="008C68EF">
        <w:t xml:space="preserve"> </w:t>
      </w:r>
      <w:r w:rsidR="008C68EF">
        <w:fldChar w:fldCharType="begin"/>
      </w:r>
      <w:r w:rsidR="008C68EF">
        <w:instrText xml:space="preserve"> EQ \O(E,\S\up7(•))</w:instrText>
      </w:r>
      <w:r w:rsidR="008C68EF">
        <w:fldChar w:fldCharType="end"/>
      </w:r>
      <w:r w:rsidR="008C68EF">
        <w:rPr>
          <w:rStyle w:val="subscript"/>
        </w:rPr>
        <w:t>1</w:t>
      </w:r>
    </w:p>
    <w:p w14:paraId="7993792D" w14:textId="77777777" w:rsidR="008C68EF" w:rsidRDefault="008C68EF" w:rsidP="00741AE1"/>
    <w:p w14:paraId="299CA41E" w14:textId="77777777" w:rsidR="008C68EF" w:rsidRDefault="008C68EF" w:rsidP="00741AE1">
      <w:r>
        <w:t>Rearrange terms</w:t>
      </w:r>
    </w:p>
    <w:p w14:paraId="7950D49B" w14:textId="77777777" w:rsidR="008C68EF" w:rsidRDefault="008C68EF" w:rsidP="00741AE1"/>
    <w:p w14:paraId="2CF949FA" w14:textId="77777777" w:rsidR="008C68EF" w:rsidRDefault="008C68EF" w:rsidP="008C68EF">
      <w:r>
        <w:tab/>
      </w:r>
      <w:r>
        <w:fldChar w:fldCharType="begin"/>
      </w:r>
      <w:r>
        <w:instrText xml:space="preserve"> EQ \O(I,\S\up7(••))</w:instrText>
      </w:r>
      <w:r>
        <w:fldChar w:fldCharType="end"/>
      </w:r>
      <w:r>
        <w:rPr>
          <w:rStyle w:val="subscript"/>
        </w:rPr>
        <w:t>1</w:t>
      </w:r>
      <w:r>
        <w:t>L</w:t>
      </w:r>
      <w:r>
        <w:rPr>
          <w:rStyle w:val="subscript"/>
        </w:rPr>
        <w:t>1</w:t>
      </w:r>
      <w:r>
        <w:t xml:space="preserve">   + ( M</w:t>
      </w:r>
      <w:r>
        <w:rPr>
          <w:rStyle w:val="subscript"/>
        </w:rPr>
        <w:t>12</w:t>
      </w:r>
      <w:r>
        <w:t xml:space="preserve"> </w:t>
      </w:r>
      <w:r>
        <w:fldChar w:fldCharType="begin"/>
      </w:r>
      <w:r>
        <w:instrText xml:space="preserve"> EQ \O(I,\S\up7(••))</w:instrText>
      </w:r>
      <w:r>
        <w:fldChar w:fldCharType="end"/>
      </w:r>
      <w:r>
        <w:rPr>
          <w:rStyle w:val="subscript"/>
        </w:rPr>
        <w:t>2</w:t>
      </w:r>
      <w:r>
        <w:t xml:space="preserve">   + M</w:t>
      </w:r>
      <w:r>
        <w:rPr>
          <w:rStyle w:val="subscript"/>
        </w:rPr>
        <w:t>13</w:t>
      </w:r>
      <w:r>
        <w:t xml:space="preserve"> </w:t>
      </w:r>
      <w:r>
        <w:fldChar w:fldCharType="begin"/>
      </w:r>
      <w:r>
        <w:instrText xml:space="preserve"> EQ \O(I,\S\up7(••))</w:instrText>
      </w:r>
      <w:r>
        <w:fldChar w:fldCharType="end"/>
      </w:r>
      <w:r>
        <w:rPr>
          <w:rStyle w:val="subscript"/>
        </w:rPr>
        <w:t>3</w:t>
      </w:r>
      <w:r>
        <w:t xml:space="preserve">)  + </w:t>
      </w:r>
      <w:r>
        <w:fldChar w:fldCharType="begin"/>
      </w:r>
      <w:r>
        <w:instrText xml:space="preserve"> EQ \O(I,\S\up7(•))</w:instrText>
      </w:r>
      <w:r>
        <w:fldChar w:fldCharType="end"/>
      </w:r>
      <w:r>
        <w:rPr>
          <w:rStyle w:val="subscript"/>
        </w:rPr>
        <w:t>1</w:t>
      </w:r>
      <w:r>
        <w:t>R</w:t>
      </w:r>
      <w:r>
        <w:rPr>
          <w:rStyle w:val="subscript"/>
        </w:rPr>
        <w:t>1</w:t>
      </w:r>
      <w:r>
        <w:t xml:space="preserve"> + I</w:t>
      </w:r>
      <w:r>
        <w:rPr>
          <w:rStyle w:val="subscript"/>
        </w:rPr>
        <w:t>1</w:t>
      </w:r>
      <w:r>
        <w:t xml:space="preserve">/C    = </w:t>
      </w:r>
      <w:r>
        <w:fldChar w:fldCharType="begin"/>
      </w:r>
      <w:r>
        <w:instrText xml:space="preserve"> EQ \O(E,\S\up7(•))</w:instrText>
      </w:r>
      <w:r>
        <w:fldChar w:fldCharType="end"/>
      </w:r>
      <w:r>
        <w:rPr>
          <w:rStyle w:val="subscript"/>
        </w:rPr>
        <w:t>1</w:t>
      </w:r>
    </w:p>
    <w:p w14:paraId="7297C579" w14:textId="77777777" w:rsidR="008C68EF" w:rsidRPr="008C68EF" w:rsidRDefault="008C68EF" w:rsidP="00741AE1"/>
    <w:p w14:paraId="437FA200" w14:textId="77777777" w:rsidR="008C68EF" w:rsidRDefault="008C68EF" w:rsidP="008C68EF">
      <w:r>
        <w:tab/>
      </w:r>
      <w:r>
        <w:fldChar w:fldCharType="begin"/>
      </w:r>
      <w:r>
        <w:instrText xml:space="preserve"> EQ \O(I,\S\up7(••))</w:instrText>
      </w:r>
      <w:r>
        <w:fldChar w:fldCharType="end"/>
      </w:r>
      <w:r>
        <w:rPr>
          <w:rStyle w:val="subscript"/>
        </w:rPr>
        <w:t>1</w:t>
      </w:r>
      <w:r>
        <w:t>L</w:t>
      </w:r>
      <w:r>
        <w:rPr>
          <w:rStyle w:val="subscript"/>
        </w:rPr>
        <w:t>1</w:t>
      </w:r>
      <w:r>
        <w:t xml:space="preserve">   + Σ</w:t>
      </w:r>
      <w:r>
        <w:rPr>
          <w:rStyle w:val="subscript"/>
        </w:rPr>
        <w:t>k</w:t>
      </w:r>
      <w:r>
        <w:rPr>
          <w:rStyle w:val="subscript"/>
          <w:rFonts w:ascii="Times New Roman" w:hAnsi="Times New Roman"/>
        </w:rPr>
        <w:t>≠</w:t>
      </w:r>
      <w:r>
        <w:rPr>
          <w:rStyle w:val="subscript"/>
        </w:rPr>
        <w:t xml:space="preserve">1 </w:t>
      </w:r>
      <w:r>
        <w:t>M</w:t>
      </w:r>
      <w:r>
        <w:rPr>
          <w:rStyle w:val="subscript"/>
        </w:rPr>
        <w:t>1k</w:t>
      </w:r>
      <w:r>
        <w:t xml:space="preserve"> </w:t>
      </w:r>
      <w:r>
        <w:fldChar w:fldCharType="begin"/>
      </w:r>
      <w:r>
        <w:instrText xml:space="preserve"> EQ \O(I,\S\up7(••))</w:instrText>
      </w:r>
      <w:r>
        <w:fldChar w:fldCharType="end"/>
      </w:r>
      <w:r>
        <w:rPr>
          <w:rStyle w:val="subscript"/>
        </w:rPr>
        <w:t>k</w:t>
      </w:r>
      <w:r>
        <w:t xml:space="preserve"> + </w:t>
      </w:r>
      <w:r>
        <w:fldChar w:fldCharType="begin"/>
      </w:r>
      <w:r>
        <w:instrText xml:space="preserve"> EQ \O(I,\S\up7(•))</w:instrText>
      </w:r>
      <w:r>
        <w:fldChar w:fldCharType="end"/>
      </w:r>
      <w:r>
        <w:rPr>
          <w:rStyle w:val="subscript"/>
        </w:rPr>
        <w:t>1</w:t>
      </w:r>
      <w:r>
        <w:t>R</w:t>
      </w:r>
      <w:r>
        <w:rPr>
          <w:rStyle w:val="subscript"/>
        </w:rPr>
        <w:t>1</w:t>
      </w:r>
      <w:r>
        <w:t xml:space="preserve"> + I</w:t>
      </w:r>
      <w:r>
        <w:rPr>
          <w:rStyle w:val="subscript"/>
        </w:rPr>
        <w:t>1</w:t>
      </w:r>
      <w:r>
        <w:t xml:space="preserve">/C    = </w:t>
      </w:r>
      <w:r>
        <w:fldChar w:fldCharType="begin"/>
      </w:r>
      <w:r>
        <w:instrText xml:space="preserve"> EQ \O(E,\S\up7(•))</w:instrText>
      </w:r>
      <w:r>
        <w:fldChar w:fldCharType="end"/>
      </w:r>
      <w:r>
        <w:rPr>
          <w:rStyle w:val="subscript"/>
        </w:rPr>
        <w:t>1</w:t>
      </w:r>
    </w:p>
    <w:p w14:paraId="1276BB56" w14:textId="77777777" w:rsidR="008C68EF" w:rsidRDefault="008C68EF" w:rsidP="008C68EF"/>
    <w:p w14:paraId="6FFD83D8" w14:textId="77777777" w:rsidR="008C68EF" w:rsidRDefault="008C68EF" w:rsidP="008C68EF">
      <w:r>
        <w:t xml:space="preserve">and this then is where Gold's 2-39 comes from. The equations for </w:t>
      </w:r>
      <w:r w:rsidR="00BC06C5">
        <w:t xml:space="preserve">loops </w:t>
      </w:r>
      <w:r>
        <w:t xml:space="preserve">2 and 3 have the same form, and then if we treat these as E-L equations, we can work backwards somehow and get his L. The model for the Lagrange equatinos is p 22α which includes the dissipative </w:t>
      </w:r>
      <w:r w:rsidRPr="008C68EF">
        <w:rPr>
          <w:rFonts w:ascii="Script MT Bold" w:hAnsi="Script MT Bold"/>
        </w:rPr>
        <w:t>F</w:t>
      </w:r>
      <w:r>
        <w:t xml:space="preserve"> term which we know is 2-38, the power burned in the resistors. </w:t>
      </w:r>
    </w:p>
    <w:p w14:paraId="6BB7D8BF" w14:textId="77777777" w:rsidR="008C68EF" w:rsidRDefault="008C68EF" w:rsidP="008C68EF">
      <w:r>
        <w:tab/>
      </w:r>
      <w:r>
        <w:tab/>
        <w:t>I have never seen this example anywhere! It is not in any of my E&amp;M books, and it is hard to find on the web. So it makes his point quite well. The current I</w:t>
      </w:r>
      <w:r>
        <w:rPr>
          <w:rStyle w:val="subscript"/>
        </w:rPr>
        <w:t>i</w:t>
      </w:r>
      <w:r>
        <w:t xml:space="preserve"> is the generalized coordinate q</w:t>
      </w:r>
      <w:r>
        <w:rPr>
          <w:rStyle w:val="subscript"/>
        </w:rPr>
        <w:t>i</w:t>
      </w:r>
      <w:r>
        <w:t xml:space="preserve"> and the velocity </w:t>
      </w:r>
      <w:r>
        <w:fldChar w:fldCharType="begin"/>
      </w:r>
      <w:r>
        <w:instrText xml:space="preserve"> EQ \O(q,\S\up3(•))</w:instrText>
      </w:r>
      <w:r>
        <w:fldChar w:fldCharType="end"/>
      </w:r>
      <w:r>
        <w:rPr>
          <w:rStyle w:val="subscript"/>
        </w:rPr>
        <w:t>i</w:t>
      </w:r>
      <w:r>
        <w:t xml:space="preserve"> is </w:t>
      </w:r>
      <w:r>
        <w:fldChar w:fldCharType="begin"/>
      </w:r>
      <w:r>
        <w:instrText xml:space="preserve"> EQ \O(I,\S\up7(•))</w:instrText>
      </w:r>
      <w:r>
        <w:fldChar w:fldCharType="end"/>
      </w:r>
      <w:r>
        <w:rPr>
          <w:rStyle w:val="subscript"/>
        </w:rPr>
        <w:t>i</w:t>
      </w:r>
      <w:r>
        <w:t xml:space="preserve">. In his Lagrangian, the constants L and M are like "masses", while 1/C is a "spring constant" and the </w:t>
      </w:r>
      <w:r>
        <w:fldChar w:fldCharType="begin"/>
      </w:r>
      <w:r>
        <w:instrText xml:space="preserve"> EQ \O(E,\S\up7(•))</w:instrText>
      </w:r>
      <w:r>
        <w:fldChar w:fldCharType="end"/>
      </w:r>
      <w:r>
        <w:rPr>
          <w:rStyle w:val="subscript"/>
        </w:rPr>
        <w:t>i</w:t>
      </w:r>
      <w:r>
        <w:t xml:space="preserve"> are like F = qE = I </w:t>
      </w:r>
      <w:r>
        <w:fldChar w:fldCharType="begin"/>
      </w:r>
      <w:r>
        <w:instrText xml:space="preserve"> EQ \O(E,\S\up7(•))</w:instrText>
      </w:r>
      <w:r>
        <w:fldChar w:fldCharType="end"/>
      </w:r>
      <w:r>
        <w:rPr>
          <w:rStyle w:val="subscript"/>
        </w:rPr>
        <w:t>i</w:t>
      </w:r>
      <w:r>
        <w:t xml:space="preserve">, so interpret </w:t>
      </w:r>
      <w:r>
        <w:fldChar w:fldCharType="begin"/>
      </w:r>
      <w:r>
        <w:instrText xml:space="preserve"> EQ \O(E,\S\up7(•))</w:instrText>
      </w:r>
      <w:r>
        <w:fldChar w:fldCharType="end"/>
      </w:r>
      <w:r>
        <w:rPr>
          <w:rStyle w:val="subscript"/>
        </w:rPr>
        <w:t>i</w:t>
      </w:r>
      <w:r>
        <w:t xml:space="preserve"> as your "force" .</w:t>
      </w:r>
    </w:p>
    <w:p w14:paraId="07030B28" w14:textId="77777777" w:rsidR="00741AE1" w:rsidRPr="00741AE1" w:rsidRDefault="008C68EF" w:rsidP="0040148F">
      <w:r>
        <w:tab/>
        <w:t xml:space="preserve">He then says there is a more subtle point that the variational idea when transferred to some different type of system implies a structural analogy with your original system. Thus it is that you might "carry over" the idea of quantizing a particle to the idea of quantizing a field. QED was quite new when Goldstein wrote this book [1950], at least the Feynman version which I think was 1949. </w:t>
      </w:r>
    </w:p>
    <w:p w14:paraId="1ACFA313" w14:textId="77777777" w:rsidR="009B03D8" w:rsidRDefault="009B03D8" w:rsidP="0040148F"/>
    <w:p w14:paraId="2AAFC374" w14:textId="77777777" w:rsidR="009B03D8" w:rsidRDefault="00E9522C" w:rsidP="0040148F">
      <w:bookmarkStart w:id="18" w:name="_Toc466703527"/>
      <w:r w:rsidRPr="00845C9B">
        <w:rPr>
          <w:rStyle w:val="Heading2Char"/>
        </w:rPr>
        <w:t>2.6</w:t>
      </w:r>
      <w:r w:rsidR="009B03D8" w:rsidRPr="00845C9B">
        <w:rPr>
          <w:rStyle w:val="Heading2Char"/>
        </w:rPr>
        <w:t xml:space="preserve"> Conservation theorems and symmetry properties</w:t>
      </w:r>
      <w:r w:rsidR="00EE40C4">
        <w:rPr>
          <w:rStyle w:val="Heading2Char"/>
        </w:rPr>
        <w:t xml:space="preserve"> (47)</w:t>
      </w:r>
      <w:bookmarkEnd w:id="18"/>
      <w:r w:rsidR="009B03D8" w:rsidRPr="000C5279">
        <w:rPr>
          <w:b/>
        </w:rPr>
        <w:t xml:space="preserve"> </w:t>
      </w:r>
      <w:r w:rsidR="009B03D8">
        <w:t xml:space="preserve"> You can learn a lot about your problem even if you cannot do the full double integration </w:t>
      </w:r>
      <w:r w:rsidR="00844CC0">
        <w:t xml:space="preserve">(F = ma) </w:t>
      </w:r>
      <w:r w:rsidR="009B03D8">
        <w:t>to solve it exactly. In general, if we have n variables q</w:t>
      </w:r>
      <w:r w:rsidR="009B03D8">
        <w:rPr>
          <w:rStyle w:val="subscript"/>
        </w:rPr>
        <w:t>i</w:t>
      </w:r>
      <w:r w:rsidR="009B03D8">
        <w:t>, we will have n 2nd order differential equations, each having two constants for 2n required constants, and these are provided for example by the n q</w:t>
      </w:r>
      <w:r w:rsidR="009B03D8">
        <w:rPr>
          <w:rStyle w:val="subscript"/>
        </w:rPr>
        <w:t>i</w:t>
      </w:r>
      <w:r w:rsidR="009B03D8">
        <w:t xml:space="preserve"> and the n </w:t>
      </w:r>
      <w:r w:rsidR="009B03D8">
        <w:fldChar w:fldCharType="begin"/>
      </w:r>
      <w:r w:rsidR="009B03D8">
        <w:instrText xml:space="preserve"> EQ \O(q,\S\up3(•))</w:instrText>
      </w:r>
      <w:r w:rsidR="009B03D8">
        <w:fldChar w:fldCharType="end"/>
      </w:r>
      <w:r w:rsidR="009B03D8">
        <w:rPr>
          <w:rStyle w:val="subscript"/>
        </w:rPr>
        <w:t>i</w:t>
      </w:r>
      <w:r w:rsidR="009B03D8">
        <w:t xml:space="preserve"> initial conditions. </w:t>
      </w:r>
      <w:r w:rsidR="00BC06C5">
        <w:t xml:space="preserve">Gold does not mention that these in general are </w:t>
      </w:r>
      <w:r w:rsidR="00BC06C5" w:rsidRPr="00BC06C5">
        <w:rPr>
          <w:i/>
        </w:rPr>
        <w:t>coupled</w:t>
      </w:r>
      <w:r w:rsidR="00BC06C5">
        <w:t xml:space="preserve"> 2nd order ODE's. </w:t>
      </w:r>
    </w:p>
    <w:p w14:paraId="33EA11C8" w14:textId="77777777" w:rsidR="009B03D8" w:rsidRPr="000C5279" w:rsidRDefault="009B03D8" w:rsidP="0040148F">
      <w:r>
        <w:tab/>
      </w:r>
      <w:r w:rsidR="00051C8A">
        <w:t>I</w:t>
      </w:r>
      <w:r>
        <w:t xml:space="preserve">f we define the </w:t>
      </w:r>
      <w:r w:rsidR="00051C8A">
        <w:t xml:space="preserve">n </w:t>
      </w:r>
      <w:r w:rsidRPr="000C5279">
        <w:rPr>
          <w:b/>
        </w:rPr>
        <w:t>generalized moment</w:t>
      </w:r>
      <w:r w:rsidR="0057024D">
        <w:rPr>
          <w:b/>
        </w:rPr>
        <w:t>a</w:t>
      </w:r>
      <w:r>
        <w:t xml:space="preserve"> as </w:t>
      </w:r>
      <w:r>
        <w:sym w:font="Symbol" w:char="F0B6"/>
      </w:r>
      <w:r>
        <w:t>L/</w:t>
      </w:r>
      <w:r w:rsidR="009918CB">
        <w:sym w:font="Symbol" w:char="F0B6"/>
      </w:r>
      <w:r w:rsidR="009918CB">
        <w:fldChar w:fldCharType="begin"/>
      </w:r>
      <w:r w:rsidR="009918CB">
        <w:instrText xml:space="preserve"> EQ \O(q,\S\up3(•))</w:instrText>
      </w:r>
      <w:r w:rsidR="009918CB">
        <w:fldChar w:fldCharType="end"/>
      </w:r>
      <w:r w:rsidR="00051C8A">
        <w:rPr>
          <w:rStyle w:val="subscript"/>
        </w:rPr>
        <w:t>i</w:t>
      </w:r>
      <w:r w:rsidR="00051C8A">
        <w:t xml:space="preserve"> </w:t>
      </w:r>
      <w:r w:rsidR="00051C8A">
        <w:sym w:font="Symbol" w:char="F0BA"/>
      </w:r>
      <w:r w:rsidR="00051C8A">
        <w:t xml:space="preserve"> p</w:t>
      </w:r>
      <w:r w:rsidR="00051C8A">
        <w:rPr>
          <w:rStyle w:val="subscript"/>
        </w:rPr>
        <w:t>i</w:t>
      </w:r>
      <w:r w:rsidR="00051C8A">
        <w:t xml:space="preserve">, then the L equation says </w:t>
      </w:r>
      <w:r w:rsidR="00051C8A">
        <w:fldChar w:fldCharType="begin"/>
      </w:r>
      <w:r w:rsidR="00051C8A">
        <w:instrText xml:space="preserve"> EQ \O(p,\S\up3(•))</w:instrText>
      </w:r>
      <w:r w:rsidR="00051C8A">
        <w:fldChar w:fldCharType="end"/>
      </w:r>
      <w:r w:rsidR="00051C8A">
        <w:rPr>
          <w:rStyle w:val="subscript"/>
        </w:rPr>
        <w:t>i</w:t>
      </w:r>
      <w:r w:rsidR="00051C8A">
        <w:t xml:space="preserve"> = </w:t>
      </w:r>
      <w:r w:rsidR="00051C8A">
        <w:sym w:font="Symbol" w:char="F0B6"/>
      </w:r>
      <w:r w:rsidR="00051C8A">
        <w:t>L/</w:t>
      </w:r>
      <w:r w:rsidR="00051C8A">
        <w:sym w:font="Symbol" w:char="F0B6"/>
      </w:r>
      <w:r w:rsidR="00051C8A">
        <w:t>q</w:t>
      </w:r>
      <w:r w:rsidR="00051C8A">
        <w:rPr>
          <w:rStyle w:val="subscript"/>
        </w:rPr>
        <w:t>i</w:t>
      </w:r>
      <w:r w:rsidR="00051C8A">
        <w:t xml:space="preserve">. For a problem with no </w:t>
      </w:r>
      <w:r w:rsidR="00542BB6">
        <w:t>q</w:t>
      </w:r>
      <w:r w:rsidR="00051C8A">
        <w:rPr>
          <w:rStyle w:val="subscript"/>
        </w:rPr>
        <w:t>i</w:t>
      </w:r>
      <w:r w:rsidR="00051C8A">
        <w:t xml:space="preserve"> dependence in V and the usual T, we find that p</w:t>
      </w:r>
      <w:r w:rsidR="00051C8A">
        <w:rPr>
          <w:rStyle w:val="subscript"/>
        </w:rPr>
        <w:t>i</w:t>
      </w:r>
      <w:r w:rsidR="00051C8A">
        <w:t>= m</w:t>
      </w:r>
      <w:r w:rsidR="00051C8A">
        <w:fldChar w:fldCharType="begin"/>
      </w:r>
      <w:r w:rsidR="00051C8A">
        <w:instrText xml:space="preserve"> EQ \O(q,\S\up3(•))</w:instrText>
      </w:r>
      <w:r w:rsidR="00051C8A">
        <w:fldChar w:fldCharType="end"/>
      </w:r>
      <w:r w:rsidR="00051C8A">
        <w:rPr>
          <w:rStyle w:val="subscript"/>
        </w:rPr>
        <w:t>i</w:t>
      </w:r>
      <w:r w:rsidR="00051C8A">
        <w:t xml:space="preserve"> = m</w:t>
      </w:r>
      <w:r w:rsidR="00DE788F">
        <w:t>v</w:t>
      </w:r>
      <w:r w:rsidR="00DE788F">
        <w:rPr>
          <w:rStyle w:val="subscript"/>
        </w:rPr>
        <w:t>i</w:t>
      </w:r>
      <w:r w:rsidR="00051C8A">
        <w:t xml:space="preserve"> which is the familiar result. </w:t>
      </w:r>
      <w:r w:rsidR="001E6DFD">
        <w:t>But for other Lagrangians like our E&amp;M one, we get an extra term  eA</w:t>
      </w:r>
      <w:r w:rsidR="001E6DFD">
        <w:rPr>
          <w:rStyle w:val="subscript"/>
        </w:rPr>
        <w:t>i</w:t>
      </w:r>
      <w:r w:rsidR="001E6DFD">
        <w:t xml:space="preserve">/c as shown in (2-42), and this can be interpreted as the field momentum. </w:t>
      </w:r>
      <w:r w:rsidR="000C5279">
        <w:t>Since our generalized force is Q</w:t>
      </w:r>
      <w:r w:rsidR="000C5279">
        <w:rPr>
          <w:rStyle w:val="subscript"/>
        </w:rPr>
        <w:t>i</w:t>
      </w:r>
      <w:r w:rsidR="000C5279">
        <w:t xml:space="preserve"> = - </w:t>
      </w:r>
      <w:r w:rsidR="000C5279">
        <w:sym w:font="Symbol" w:char="F0B6"/>
      </w:r>
      <w:r w:rsidR="000C5279">
        <w:t>V/dq</w:t>
      </w:r>
      <w:r w:rsidR="000C5279">
        <w:rPr>
          <w:rStyle w:val="subscript"/>
        </w:rPr>
        <w:t>i</w:t>
      </w:r>
      <w:r w:rsidR="000C5279">
        <w:t xml:space="preserve">, we see that we have a </w:t>
      </w:r>
      <w:r w:rsidR="000C5279" w:rsidRPr="00F645E1">
        <w:rPr>
          <w:b/>
        </w:rPr>
        <w:t>"generalized Newton's law"</w:t>
      </w:r>
      <w:r w:rsidR="000C5279">
        <w:t xml:space="preserve"> which is  </w:t>
      </w:r>
      <w:r w:rsidR="000C5279">
        <w:fldChar w:fldCharType="begin"/>
      </w:r>
      <w:r w:rsidR="000C5279">
        <w:instrText xml:space="preserve"> EQ \O(p,\S\up3(•))</w:instrText>
      </w:r>
      <w:r w:rsidR="000C5279">
        <w:fldChar w:fldCharType="end"/>
      </w:r>
      <w:r w:rsidR="000C5279">
        <w:rPr>
          <w:rStyle w:val="subscript"/>
        </w:rPr>
        <w:t>i</w:t>
      </w:r>
      <w:r w:rsidR="000C5279">
        <w:t xml:space="preserve"> = Q</w:t>
      </w:r>
      <w:r w:rsidR="000C5279">
        <w:rPr>
          <w:rStyle w:val="subscript"/>
        </w:rPr>
        <w:t>i</w:t>
      </w:r>
      <w:r w:rsidR="000C5279">
        <w:t xml:space="preserve"> which involves the generalized forc</w:t>
      </w:r>
      <w:r w:rsidR="00F645E1">
        <w:t>e and the generalized momentum.</w:t>
      </w:r>
      <w:r w:rsidR="00844CC0">
        <w:t xml:space="preserve"> [ this is in Lag App D ]</w:t>
      </w:r>
    </w:p>
    <w:p w14:paraId="35B8FAED" w14:textId="77777777" w:rsidR="001E6DFD" w:rsidRDefault="001E6DFD" w:rsidP="0040148F">
      <w:r>
        <w:tab/>
        <w:t>If a certain coordinate q</w:t>
      </w:r>
      <w:r>
        <w:rPr>
          <w:rStyle w:val="subscript"/>
        </w:rPr>
        <w:t>i</w:t>
      </w:r>
      <w:r>
        <w:t xml:space="preserve"> does not appear in L, it is called </w:t>
      </w:r>
      <w:r w:rsidRPr="001E6DFD">
        <w:rPr>
          <w:b/>
        </w:rPr>
        <w:t>cyclic</w:t>
      </w:r>
      <w:r>
        <w:t xml:space="preserve">. In this case, </w:t>
      </w:r>
      <w:r>
        <w:fldChar w:fldCharType="begin"/>
      </w:r>
      <w:r>
        <w:instrText xml:space="preserve"> EQ \O(p,\S\up3(•))</w:instrText>
      </w:r>
      <w:r>
        <w:fldChar w:fldCharType="end"/>
      </w:r>
      <w:r>
        <w:rPr>
          <w:rStyle w:val="subscript"/>
        </w:rPr>
        <w:t>i</w:t>
      </w:r>
      <w:r>
        <w:t xml:space="preserve"> = </w:t>
      </w:r>
      <w:r>
        <w:sym w:font="Symbol" w:char="F0B6"/>
      </w:r>
      <w:r>
        <w:t>L/</w:t>
      </w:r>
      <w:r>
        <w:sym w:font="Symbol" w:char="F0B6"/>
      </w:r>
      <w:r>
        <w:t>q</w:t>
      </w:r>
      <w:r>
        <w:rPr>
          <w:rStyle w:val="subscript"/>
        </w:rPr>
        <w:t>i</w:t>
      </w:r>
      <w:r w:rsidR="000C5279">
        <w:t xml:space="preserve"> = 0 and the corresponding momentum is seen to be conserved. G comments on Routh's Method, but we are going to do that later in the book. </w:t>
      </w:r>
    </w:p>
    <w:p w14:paraId="147F24B3" w14:textId="77777777" w:rsidR="00F645E1" w:rsidRDefault="000C5279" w:rsidP="0040148F">
      <w:r>
        <w:tab/>
        <w:t xml:space="preserve">Our author then does two very well presented sections, taken </w:t>
      </w:r>
      <w:r w:rsidR="00BF1F04">
        <w:t xml:space="preserve">right </w:t>
      </w:r>
      <w:r>
        <w:t xml:space="preserve">from The Book. </w:t>
      </w:r>
    </w:p>
    <w:p w14:paraId="6CAFAF41" w14:textId="77777777" w:rsidR="000C5279" w:rsidRDefault="00F645E1" w:rsidP="0040148F">
      <w:r>
        <w:tab/>
      </w:r>
      <w:r w:rsidRPr="00F645E1">
        <w:rPr>
          <w:u w:val="single"/>
        </w:rPr>
        <w:t xml:space="preserve">Conservation of linear momentum: </w:t>
      </w:r>
      <w:r>
        <w:t xml:space="preserve"> </w:t>
      </w:r>
      <w:r w:rsidR="000C5279">
        <w:t>In the first, we set up dq</w:t>
      </w:r>
      <w:r w:rsidR="000C5279">
        <w:rPr>
          <w:rStyle w:val="subscript"/>
        </w:rPr>
        <w:t>i</w:t>
      </w:r>
      <w:r w:rsidR="000C5279">
        <w:t xml:space="preserve"> as aprop</w:t>
      </w:r>
      <w:r w:rsidR="00BF1F04">
        <w:t xml:space="preserve">o for a coordinate translation in some direction </w:t>
      </w:r>
      <w:r w:rsidR="00D96E90">
        <w:rPr>
          <w:b/>
        </w:rPr>
        <w:fldChar w:fldCharType="begin"/>
      </w:r>
      <w:r w:rsidR="00D96E90">
        <w:rPr>
          <w:b/>
        </w:rPr>
        <w:instrText xml:space="preserve"> EQ \O(</w:instrText>
      </w:r>
      <w:r w:rsidR="00D96E90" w:rsidRPr="00BF1F04">
        <w:rPr>
          <w:b/>
        </w:rPr>
        <w:instrText>n</w:instrText>
      </w:r>
      <w:r w:rsidR="00D96E90">
        <w:rPr>
          <w:b/>
        </w:rPr>
        <w:instrText>,\S\up2(^))</w:instrText>
      </w:r>
      <w:r w:rsidR="00D96E90">
        <w:rPr>
          <w:b/>
        </w:rPr>
        <w:fldChar w:fldCharType="end"/>
      </w:r>
      <w:r w:rsidR="00D96E90">
        <w:t xml:space="preserve"> as shown in the page 50 picture. He shows first that the generalized momentum p</w:t>
      </w:r>
      <w:r w:rsidR="00D96E90">
        <w:rPr>
          <w:rStyle w:val="subscript"/>
        </w:rPr>
        <w:t>i</w:t>
      </w:r>
      <w:r w:rsidR="00D96E90">
        <w:t xml:space="preserve"> is the component of m</w:t>
      </w:r>
      <w:r w:rsidR="00D96E90" w:rsidRPr="00D96E90">
        <w:rPr>
          <w:b/>
        </w:rPr>
        <w:t>v</w:t>
      </w:r>
      <w:r w:rsidR="00D96E90" w:rsidRPr="00D96E90">
        <w:rPr>
          <w:rStyle w:val="subscript"/>
          <w:b w:val="0"/>
        </w:rPr>
        <w:t>i</w:t>
      </w:r>
      <w:r w:rsidR="00D96E90">
        <w:t xml:space="preserve"> in the </w:t>
      </w:r>
      <w:r w:rsidR="00D96E90">
        <w:rPr>
          <w:b/>
        </w:rPr>
        <w:fldChar w:fldCharType="begin"/>
      </w:r>
      <w:r w:rsidR="00D96E90">
        <w:rPr>
          <w:b/>
        </w:rPr>
        <w:instrText xml:space="preserve"> EQ \O(</w:instrText>
      </w:r>
      <w:r w:rsidR="00D96E90" w:rsidRPr="00BF1F04">
        <w:rPr>
          <w:b/>
        </w:rPr>
        <w:instrText>n</w:instrText>
      </w:r>
      <w:r w:rsidR="00D96E90">
        <w:rPr>
          <w:b/>
        </w:rPr>
        <w:instrText>,\S\up2(^))</w:instrText>
      </w:r>
      <w:r w:rsidR="00D96E90">
        <w:rPr>
          <w:b/>
        </w:rPr>
        <w:fldChar w:fldCharType="end"/>
      </w:r>
      <w:r w:rsidR="00D96E90">
        <w:t xml:space="preserve"> direction</w:t>
      </w:r>
      <w:r w:rsidR="00396C69">
        <w:t xml:space="preserve"> (top p 51)</w:t>
      </w:r>
      <w:r w:rsidR="00D96E90">
        <w:t>. Notice that he is considering a system of many particles, and he assumes that d</w:t>
      </w:r>
      <w:r w:rsidR="00D96E90" w:rsidRPr="00D96E90">
        <w:rPr>
          <w:b/>
        </w:rPr>
        <w:t>r</w:t>
      </w:r>
      <w:r w:rsidR="00D96E90" w:rsidRPr="00D96E90">
        <w:rPr>
          <w:rStyle w:val="subscript"/>
          <w:b w:val="0"/>
        </w:rPr>
        <w:t>i</w:t>
      </w:r>
      <w:r w:rsidR="00D96E90">
        <w:t xml:space="preserve"> = dq</w:t>
      </w:r>
      <w:r w:rsidR="00396C69">
        <w:rPr>
          <w:rStyle w:val="subscript"/>
        </w:rPr>
        <w:t>j</w:t>
      </w:r>
      <w:r w:rsidR="00D96E90">
        <w:rPr>
          <w:b/>
        </w:rPr>
        <w:fldChar w:fldCharType="begin"/>
      </w:r>
      <w:r w:rsidR="00D96E90">
        <w:rPr>
          <w:b/>
        </w:rPr>
        <w:instrText xml:space="preserve"> EQ \O(</w:instrText>
      </w:r>
      <w:r w:rsidR="00D96E90" w:rsidRPr="00BF1F04">
        <w:rPr>
          <w:b/>
        </w:rPr>
        <w:instrText>n</w:instrText>
      </w:r>
      <w:r w:rsidR="00D96E90">
        <w:rPr>
          <w:b/>
        </w:rPr>
        <w:instrText>,\S\up2(^))</w:instrText>
      </w:r>
      <w:r w:rsidR="00D96E90">
        <w:rPr>
          <w:b/>
        </w:rPr>
        <w:fldChar w:fldCharType="end"/>
      </w:r>
      <w:r w:rsidR="00844CC0">
        <w:t xml:space="preserve"> </w:t>
      </w:r>
      <w:r w:rsidR="00396C69">
        <w:t>for ALL of the particles i, where dq</w:t>
      </w:r>
      <w:r w:rsidR="00396C69">
        <w:rPr>
          <w:rStyle w:val="subscript"/>
        </w:rPr>
        <w:t>j</w:t>
      </w:r>
      <w:r w:rsidR="00396C69">
        <w:t xml:space="preserve"> is a change in only one of the generalized coordinates which we assume somehow causes this uniform translation of all the Cartesian coordinates. </w:t>
      </w:r>
      <w:r w:rsidR="005D1C8D">
        <w:t>He then says that, if this q</w:t>
      </w:r>
      <w:r w:rsidR="005D1C8D">
        <w:rPr>
          <w:rStyle w:val="subscript"/>
        </w:rPr>
        <w:t>i</w:t>
      </w:r>
      <w:r w:rsidR="005D1C8D">
        <w:t xml:space="preserve"> is cycl</w:t>
      </w:r>
      <w:r w:rsidR="008A61E1">
        <w:t>ic</w:t>
      </w:r>
      <w:r w:rsidR="005D1C8D">
        <w:t xml:space="preserve"> and so does not appear in L, then we know  </w:t>
      </w:r>
      <w:r w:rsidR="005D1C8D">
        <w:fldChar w:fldCharType="begin"/>
      </w:r>
      <w:r w:rsidR="005D1C8D">
        <w:instrText xml:space="preserve"> EQ \O(p,\S\up3(•))</w:instrText>
      </w:r>
      <w:r w:rsidR="005D1C8D">
        <w:fldChar w:fldCharType="end"/>
      </w:r>
      <w:r w:rsidR="005D1C8D">
        <w:rPr>
          <w:rStyle w:val="subscript"/>
        </w:rPr>
        <w:t>i</w:t>
      </w:r>
      <w:r w:rsidR="005D1C8D">
        <w:t xml:space="preserve"> = 0. So we then associate in this case conservation of linear momentum in the n direction with this cyclic q</w:t>
      </w:r>
      <w:r w:rsidR="005D1C8D">
        <w:rPr>
          <w:rStyle w:val="subscript"/>
        </w:rPr>
        <w:t>i</w:t>
      </w:r>
      <w:r w:rsidR="005D1C8D">
        <w:t>. Because L is cyclic in q</w:t>
      </w:r>
      <w:r w:rsidR="005D1C8D">
        <w:rPr>
          <w:rStyle w:val="subscript"/>
        </w:rPr>
        <w:t>i</w:t>
      </w:r>
      <w:r w:rsidR="005D1C8D">
        <w:t xml:space="preserve"> , p</w:t>
      </w:r>
      <w:r w:rsidR="005D1C8D">
        <w:rPr>
          <w:rStyle w:val="subscript"/>
        </w:rPr>
        <w:t>i</w:t>
      </w:r>
      <w:r w:rsidR="005D1C8D">
        <w:t xml:space="preserve"> is conserved. </w:t>
      </w:r>
      <w:r w:rsidR="00542BB6">
        <w:t xml:space="preserve">This seems pretty clear even without his pictures. </w:t>
      </w:r>
    </w:p>
    <w:p w14:paraId="2AE354B7" w14:textId="77777777" w:rsidR="005D1C8D" w:rsidRDefault="005D1C8D" w:rsidP="0040148F">
      <w:r>
        <w:tab/>
      </w:r>
      <w:r w:rsidR="00F645E1" w:rsidRPr="00F645E1">
        <w:rPr>
          <w:u w:val="single"/>
        </w:rPr>
        <w:t>Conservation of angular momentum:</w:t>
      </w:r>
      <w:r w:rsidR="00844CC0">
        <w:t xml:space="preserve"> </w:t>
      </w:r>
      <w:r>
        <w:t xml:space="preserve">He then repeats this discussion for angular momentum. Everything is the same but now the picture is shown on page 52 and </w:t>
      </w:r>
      <w:r w:rsidRPr="005D1C8D">
        <w:rPr>
          <w:b/>
        </w:rPr>
        <w:t>n</w:t>
      </w:r>
      <w:r>
        <w:t xml:space="preserve"> is now the axis of rotation. In this situation, our selected q</w:t>
      </w:r>
      <w:r>
        <w:rPr>
          <w:rStyle w:val="subscript"/>
        </w:rPr>
        <w:t>j</w:t>
      </w:r>
      <w:r>
        <w:t xml:space="preserve"> causes the change in all the </w:t>
      </w:r>
      <w:r w:rsidRPr="005D1C8D">
        <w:rPr>
          <w:b/>
        </w:rPr>
        <w:t>r</w:t>
      </w:r>
      <w:r w:rsidRPr="005D1C8D">
        <w:rPr>
          <w:rStyle w:val="subscript"/>
          <w:b w:val="0"/>
        </w:rPr>
        <w:t>i</w:t>
      </w:r>
      <w:r>
        <w:t xml:space="preserve"> as shown</w:t>
      </w:r>
      <w:r w:rsidR="00CE7DAC">
        <w:t xml:space="preserve">  (they rotate about </w:t>
      </w:r>
      <w:r w:rsidR="00CE7DAC" w:rsidRPr="00CE7DAC">
        <w:rPr>
          <w:b/>
        </w:rPr>
        <w:t>n</w:t>
      </w:r>
      <w:r w:rsidR="00CE7DAC">
        <w:t>). In this case, he first shows that Q</w:t>
      </w:r>
      <w:r w:rsidR="00CE7DAC">
        <w:rPr>
          <w:rStyle w:val="subscript"/>
        </w:rPr>
        <w:t>j</w:t>
      </w:r>
      <w:r w:rsidR="00CE7DAC">
        <w:t xml:space="preserve"> = </w:t>
      </w:r>
      <w:r w:rsidR="00CE7DAC" w:rsidRPr="00CE7DAC">
        <w:rPr>
          <w:b/>
        </w:rPr>
        <w:t>n</w:t>
      </w:r>
      <w:r w:rsidR="00CE7DAC">
        <w:sym w:font="Symbol" w:char="F0B7"/>
      </w:r>
      <w:r w:rsidR="00CE7DAC" w:rsidRPr="00CE7DAC">
        <w:rPr>
          <w:b/>
        </w:rPr>
        <w:t>N</w:t>
      </w:r>
      <w:r w:rsidR="00CE7DAC">
        <w:t xml:space="preserve"> where </w:t>
      </w:r>
      <w:r w:rsidR="00CE7DAC" w:rsidRPr="008A61E1">
        <w:rPr>
          <w:b/>
        </w:rPr>
        <w:t>N</w:t>
      </w:r>
      <w:r w:rsidR="00CE7DAC">
        <w:t xml:space="preserve"> is the total torque on the system. So now the generalized force is the component of </w:t>
      </w:r>
      <w:r w:rsidR="00626CE0">
        <w:t>torque</w:t>
      </w:r>
      <w:r w:rsidR="00CE7DAC">
        <w:t xml:space="preserve"> along the </w:t>
      </w:r>
      <w:r w:rsidR="00CE7DAC" w:rsidRPr="008A61E1">
        <w:rPr>
          <w:b/>
        </w:rPr>
        <w:t>n</w:t>
      </w:r>
      <w:r w:rsidR="00CE7DAC">
        <w:t xml:space="preserve"> direction. He goes on to show that p</w:t>
      </w:r>
      <w:r w:rsidR="00CE7DAC">
        <w:rPr>
          <w:rStyle w:val="subscript"/>
        </w:rPr>
        <w:t>j</w:t>
      </w:r>
      <w:r w:rsidR="00CE7DAC">
        <w:t xml:space="preserve"> = </w:t>
      </w:r>
      <w:r w:rsidR="00CE7DAC" w:rsidRPr="00CE7DAC">
        <w:rPr>
          <w:b/>
        </w:rPr>
        <w:t>n</w:t>
      </w:r>
      <w:r w:rsidR="00CE7DAC">
        <w:sym w:font="Symbol" w:char="F0B7"/>
      </w:r>
      <w:r w:rsidR="00CE7DAC" w:rsidRPr="00CE7DAC">
        <w:rPr>
          <w:b/>
        </w:rPr>
        <w:t>L</w:t>
      </w:r>
      <w:r w:rsidR="00CE7DAC">
        <w:t xml:space="preserve">  and we then have </w:t>
      </w:r>
      <w:r w:rsidR="00CE7DAC">
        <w:fldChar w:fldCharType="begin"/>
      </w:r>
      <w:r w:rsidR="00CE7DAC">
        <w:instrText xml:space="preserve"> EQ \O(p,\S\up3(•))</w:instrText>
      </w:r>
      <w:r w:rsidR="00CE7DAC">
        <w:fldChar w:fldCharType="end"/>
      </w:r>
      <w:r w:rsidR="00CE7DAC">
        <w:rPr>
          <w:rStyle w:val="subscript"/>
        </w:rPr>
        <w:t>j</w:t>
      </w:r>
      <w:r w:rsidR="00CE7DAC">
        <w:t xml:space="preserve"> = Q</w:t>
      </w:r>
      <w:r w:rsidR="00CE7DAC">
        <w:rPr>
          <w:rStyle w:val="subscript"/>
        </w:rPr>
        <w:t>j</w:t>
      </w:r>
      <w:r w:rsidR="00CE7DAC">
        <w:t xml:space="preserve"> saying that torque drives ang mom in the usual way. And if L is cyclic in q</w:t>
      </w:r>
      <w:r w:rsidR="00CE7DAC">
        <w:rPr>
          <w:rStyle w:val="subscript"/>
        </w:rPr>
        <w:t>j</w:t>
      </w:r>
      <w:r w:rsidR="00CE7DAC">
        <w:t xml:space="preserve"> , then </w:t>
      </w:r>
      <w:r w:rsidR="00626CE0">
        <w:t xml:space="preserve"> </w:t>
      </w:r>
      <w:r w:rsidR="00626CE0">
        <w:fldChar w:fldCharType="begin"/>
      </w:r>
      <w:r w:rsidR="00626CE0">
        <w:instrText xml:space="preserve"> EQ \O(p,\S\up3(•))</w:instrText>
      </w:r>
      <w:r w:rsidR="00626CE0">
        <w:fldChar w:fldCharType="end"/>
      </w:r>
      <w:r w:rsidR="00626CE0">
        <w:rPr>
          <w:rStyle w:val="subscript"/>
        </w:rPr>
        <w:t>j</w:t>
      </w:r>
      <w:r w:rsidR="00626CE0">
        <w:t xml:space="preserve"> =</w:t>
      </w:r>
      <w:r w:rsidR="00CE7DAC">
        <w:t xml:space="preserve"> 0 and our projection of a</w:t>
      </w:r>
      <w:r w:rsidR="0097444E">
        <w:t>n</w:t>
      </w:r>
      <w:r w:rsidR="00CE7DAC">
        <w:t xml:space="preserve">g mom is conserved. </w:t>
      </w:r>
    </w:p>
    <w:p w14:paraId="6E35ACF2" w14:textId="77777777" w:rsidR="0097444E" w:rsidRDefault="0097444E" w:rsidP="0040148F">
      <w:r>
        <w:tab/>
        <w:t xml:space="preserve">Everything in this section is done with very simple math and leans on results from page 17 having to do with the relationship between the </w:t>
      </w:r>
      <w:r w:rsidRPr="0097444E">
        <w:rPr>
          <w:b/>
        </w:rPr>
        <w:t>r</w:t>
      </w:r>
      <w:r>
        <w:rPr>
          <w:rStyle w:val="subscript"/>
        </w:rPr>
        <w:t>i</w:t>
      </w:r>
      <w:r>
        <w:t xml:space="preserve"> and the q</w:t>
      </w:r>
      <w:r>
        <w:rPr>
          <w:rStyle w:val="subscript"/>
        </w:rPr>
        <w:t>j</w:t>
      </w:r>
      <w:r w:rsidR="00F645E1">
        <w:t>.</w:t>
      </w:r>
      <w:r w:rsidR="00542BB6">
        <w:t xml:space="preserve"> Gold notes that conservation of p and L are associated with translational and rotational symmetries. </w:t>
      </w:r>
    </w:p>
    <w:p w14:paraId="1C38B029" w14:textId="77777777" w:rsidR="00F645E1" w:rsidRDefault="00F645E1" w:rsidP="0040148F">
      <w:r>
        <w:tab/>
      </w:r>
      <w:r w:rsidR="00AD699B">
        <w:t xml:space="preserve">New topic starts on page 53. If we assume that L has no </w:t>
      </w:r>
      <w:r w:rsidR="00AD699B" w:rsidRPr="00AD699B">
        <w:rPr>
          <w:i/>
        </w:rPr>
        <w:t>explicit</w:t>
      </w:r>
      <w:r w:rsidR="00AD699B">
        <w:t xml:space="preserve"> time dependence, then he claims this is the same as time-independent constraints, scleronomous</w:t>
      </w:r>
      <w:r w:rsidR="00570780">
        <w:t xml:space="preserve"> p 23</w:t>
      </w:r>
      <w:r w:rsidR="00AD699B">
        <w:t xml:space="preserve">. As a counter example, on page 55 we have a constraint which is moving in time, so perhaps you would have some V(t) and hence L(t). </w:t>
      </w:r>
      <w:r w:rsidR="00570780">
        <w:t xml:space="preserve">Assuming no explicit time dependence, </w:t>
      </w:r>
      <w:r w:rsidR="00570780" w:rsidRPr="00570780">
        <w:rPr>
          <w:i/>
          <w:iCs/>
        </w:rPr>
        <w:t>and</w:t>
      </w:r>
      <w:r w:rsidR="00C71951">
        <w:t xml:space="preserve"> assuming no velocities in V </w:t>
      </w:r>
      <w:r w:rsidR="00570780">
        <w:t xml:space="preserve">(in order to use the Lagrange equation in L), author shows that a certain quantity H </w:t>
      </w:r>
      <w:r w:rsidR="00570780">
        <w:sym w:font="Symbol" w:char="F0BA"/>
      </w:r>
      <w:r w:rsidR="00570780">
        <w:t xml:space="preserve"> </w:t>
      </w:r>
      <w:r w:rsidR="00570780">
        <w:sym w:font="Symbol" w:char="F053"/>
      </w:r>
      <w:r w:rsidR="00570780">
        <w:rPr>
          <w:rStyle w:val="subscript"/>
        </w:rPr>
        <w:t>i</w:t>
      </w:r>
      <w:r w:rsidR="00570780">
        <w:fldChar w:fldCharType="begin"/>
      </w:r>
      <w:r w:rsidR="00570780">
        <w:instrText xml:space="preserve"> EQ \O(q,\S\up3(•))</w:instrText>
      </w:r>
      <w:r w:rsidR="00570780">
        <w:fldChar w:fldCharType="end"/>
      </w:r>
      <w:r w:rsidR="00570780">
        <w:rPr>
          <w:rStyle w:val="subscript"/>
        </w:rPr>
        <w:t>i</w:t>
      </w:r>
      <w:r w:rsidR="00570780">
        <w:t>p</w:t>
      </w:r>
      <w:r w:rsidR="00570780">
        <w:rPr>
          <w:rStyle w:val="subscript"/>
        </w:rPr>
        <w:t>i</w:t>
      </w:r>
      <w:r w:rsidR="00570780">
        <w:t xml:space="preserve"> - L is conserved, dH/dt = 0. </w:t>
      </w:r>
    </w:p>
    <w:p w14:paraId="45CACC44" w14:textId="77777777" w:rsidR="00C812C5" w:rsidRDefault="00C812C5" w:rsidP="0040148F">
      <w:r>
        <w:tab/>
        <w:t xml:space="preserve">So far we don't know much about what H is. But, if T is homogeneous of degree 2 in the </w:t>
      </w:r>
      <w:r>
        <w:fldChar w:fldCharType="begin"/>
      </w:r>
      <w:r>
        <w:instrText xml:space="preserve"> EQ \O(q,\S\up3(•))</w:instrText>
      </w:r>
      <w:r>
        <w:fldChar w:fldCharType="end"/>
      </w:r>
      <w:r>
        <w:rPr>
          <w:rStyle w:val="subscript"/>
        </w:rPr>
        <w:t>i</w:t>
      </w:r>
      <w:r>
        <w:t xml:space="preserve"> [ which author identifies with no explicit t dependence</w:t>
      </w:r>
      <w:r w:rsidR="0074540A">
        <w:t>, see p 23</w:t>
      </w:r>
      <w:r>
        <w:t xml:space="preserve">], then we can use Euler's theorem on T as shown in (2-51), and we quickly end up showing that in this case, H = T+V = total energy. </w:t>
      </w:r>
    </w:p>
    <w:p w14:paraId="100B2F76" w14:textId="77777777" w:rsidR="00C812C5" w:rsidRDefault="00C812C5" w:rsidP="0040148F">
      <w:r>
        <w:tab/>
        <w:t xml:space="preserve">The section ends with a subtle issue of whether or not the work </w:t>
      </w:r>
      <w:r w:rsidR="005C2E8B">
        <w:t>done by forces of constraint</w:t>
      </w:r>
      <w:r>
        <w:t xml:space="preserve"> is included in this H. </w:t>
      </w:r>
      <w:r w:rsidR="005C2E8B">
        <w:t xml:space="preserve">The answer is that it is not, but with time-independent constraints no such work is done anyway. The V that appears in the Lagrangian formulation only involves the "applied" forces. A situation where the constraint is time dependent is shown page 55 where the path of constraint is itself moving. So our actions in this last section would not apply to this situation. </w:t>
      </w:r>
    </w:p>
    <w:p w14:paraId="182884C8" w14:textId="77777777" w:rsidR="002467BC" w:rsidRDefault="002467BC" w:rsidP="0040148F">
      <w:r>
        <w:tab/>
        <w:t xml:space="preserve">He has not yet referred to this H thing as a "Hamiltonian". </w:t>
      </w:r>
    </w:p>
    <w:p w14:paraId="657AA7FF" w14:textId="77777777" w:rsidR="00357D7C" w:rsidRDefault="00357D7C" w:rsidP="0040148F">
      <w:r>
        <w:tab/>
        <w:t xml:space="preserve">Chapter ends as usual with some annotated references and some problems, all of which I have at least read through, but I did none of the problems. </w:t>
      </w:r>
      <w:r w:rsidR="00844CC0">
        <w:t xml:space="preserve">[ </w:t>
      </w:r>
      <w:r w:rsidR="00844CC0" w:rsidRPr="00844CC0">
        <w:rPr>
          <w:color w:val="FF0000"/>
        </w:rPr>
        <w:t>Have now down the brach thing</w:t>
      </w:r>
      <w:r w:rsidR="00844CC0">
        <w:t xml:space="preserve">.] </w:t>
      </w:r>
    </w:p>
    <w:p w14:paraId="2D8BDC72" w14:textId="77777777" w:rsidR="00D0496E" w:rsidRDefault="00D0496E" w:rsidP="0040148F"/>
    <w:p w14:paraId="6994D016" w14:textId="77777777" w:rsidR="00D0496E" w:rsidRDefault="00D0496E" w:rsidP="0040148F">
      <w:r w:rsidRPr="00585C2D">
        <w:rPr>
          <w:b/>
        </w:rPr>
        <w:t>Note Added:</w:t>
      </w:r>
      <w:r>
        <w:t xml:space="preserve">  In this section, H is defined as Σp</w:t>
      </w:r>
      <w:r>
        <w:fldChar w:fldCharType="begin"/>
      </w:r>
      <w:r>
        <w:instrText xml:space="preserve"> EQ \O(q,\S\up3(•))</w:instrText>
      </w:r>
      <w:r>
        <w:fldChar w:fldCharType="end"/>
      </w:r>
      <w:r>
        <w:t xml:space="preserve"> - L and is given no name. On page 54 if we assume conservative systems (meaning V independent of velocity), we have p</w:t>
      </w:r>
      <w:r>
        <w:rPr>
          <w:rStyle w:val="subscript"/>
        </w:rPr>
        <w:t>i</w:t>
      </w:r>
      <w:r>
        <w:t xml:space="preserve"> = ∂T/∂</w:t>
      </w:r>
      <w:r>
        <w:fldChar w:fldCharType="begin"/>
      </w:r>
      <w:r>
        <w:instrText xml:space="preserve"> EQ \O(q,\S\up3(•))</w:instrText>
      </w:r>
      <w:r>
        <w:fldChar w:fldCharType="end"/>
      </w:r>
      <w:r>
        <w:rPr>
          <w:rStyle w:val="subscript"/>
        </w:rPr>
        <w:t>i</w:t>
      </w:r>
      <w:r>
        <w:t xml:space="preserve"> [ a key fact!  If V is function of velocity, all you know is p</w:t>
      </w:r>
      <w:r>
        <w:rPr>
          <w:rStyle w:val="subscript"/>
        </w:rPr>
        <w:t>i</w:t>
      </w:r>
      <w:r>
        <w:t xml:space="preserve"> = ∂L/∂</w:t>
      </w:r>
      <w:r>
        <w:fldChar w:fldCharType="begin"/>
      </w:r>
      <w:r>
        <w:instrText xml:space="preserve"> EQ \O(q,\S\up3(•))</w:instrText>
      </w:r>
      <w:r>
        <w:fldChar w:fldCharType="end"/>
      </w:r>
      <w:r>
        <w:rPr>
          <w:rStyle w:val="subscript"/>
        </w:rPr>
        <w:t>i</w:t>
      </w:r>
      <w:r>
        <w:t xml:space="preserve">] </w:t>
      </w:r>
      <w:r w:rsidR="00970C7A">
        <w:t>. We then have</w:t>
      </w:r>
    </w:p>
    <w:p w14:paraId="0CFFD18F" w14:textId="77777777" w:rsidR="00970C7A" w:rsidRDefault="00970C7A" w:rsidP="0040148F"/>
    <w:p w14:paraId="4D170E33" w14:textId="77777777" w:rsidR="00970C7A" w:rsidRDefault="00970C7A" w:rsidP="0040148F">
      <w:r>
        <w:tab/>
        <w:t>Σp</w:t>
      </w:r>
      <w:r>
        <w:rPr>
          <w:rStyle w:val="subscript"/>
        </w:rPr>
        <w:t>i</w:t>
      </w:r>
      <w:r>
        <w:fldChar w:fldCharType="begin"/>
      </w:r>
      <w:r>
        <w:instrText xml:space="preserve"> EQ \O(q,\S\up3(•))</w:instrText>
      </w:r>
      <w:r>
        <w:fldChar w:fldCharType="end"/>
      </w:r>
      <w:r>
        <w:rPr>
          <w:rStyle w:val="subscript"/>
        </w:rPr>
        <w:t>i</w:t>
      </w:r>
      <w:r>
        <w:t xml:space="preserve">  = Σ</w:t>
      </w:r>
      <w:r>
        <w:fldChar w:fldCharType="begin"/>
      </w:r>
      <w:r>
        <w:instrText xml:space="preserve"> EQ \O(q,\S\up3(•))</w:instrText>
      </w:r>
      <w:r>
        <w:fldChar w:fldCharType="end"/>
      </w:r>
      <w:r>
        <w:rPr>
          <w:rStyle w:val="subscript"/>
        </w:rPr>
        <w:t>i</w:t>
      </w:r>
      <w:r>
        <w:t>∂T/∂</w:t>
      </w:r>
      <w:r>
        <w:fldChar w:fldCharType="begin"/>
      </w:r>
      <w:r>
        <w:instrText xml:space="preserve"> EQ \O(q,\S\up3(•))</w:instrText>
      </w:r>
      <w:r>
        <w:fldChar w:fldCharType="end"/>
      </w:r>
      <w:r>
        <w:rPr>
          <w:rStyle w:val="subscript"/>
        </w:rPr>
        <w:t>i</w:t>
      </w:r>
      <w:r>
        <w:t xml:space="preserve">  = 2T</w:t>
      </w:r>
      <w:r>
        <w:tab/>
      </w:r>
      <w:r>
        <w:tab/>
        <w:t xml:space="preserve">// By a tricky use of "Euler's Theorem" </w:t>
      </w:r>
    </w:p>
    <w:p w14:paraId="08889DA9" w14:textId="77777777" w:rsidR="00A06592" w:rsidRDefault="00A06592" w:rsidP="0040148F"/>
    <w:p w14:paraId="7C151BC8" w14:textId="77777777" w:rsidR="00585C2D" w:rsidRDefault="00A06592" w:rsidP="0040148F">
      <w:r>
        <w:t xml:space="preserve">Let's pause to look at this theorem. </w:t>
      </w:r>
      <w:r w:rsidR="00585C2D">
        <w:t>Suppose f(x</w:t>
      </w:r>
      <w:r w:rsidR="00585C2D">
        <w:rPr>
          <w:rStyle w:val="subscript"/>
        </w:rPr>
        <w:t>i</w:t>
      </w:r>
      <w:r w:rsidR="00585C2D">
        <w:t>) is such that f(λx</w:t>
      </w:r>
      <w:r w:rsidR="00585C2D">
        <w:rPr>
          <w:rStyle w:val="subscript"/>
        </w:rPr>
        <w:t>i</w:t>
      </w:r>
      <w:r w:rsidR="00585C2D">
        <w:t>) = λ</w:t>
      </w:r>
      <w:r w:rsidR="00585C2D">
        <w:rPr>
          <w:rStyle w:val="superscript"/>
        </w:rPr>
        <w:t>n</w:t>
      </w:r>
      <w:r w:rsidR="00585C2D">
        <w:t xml:space="preserve"> f(x</w:t>
      </w:r>
      <w:r w:rsidR="00585C2D">
        <w:rPr>
          <w:rStyle w:val="subscript"/>
        </w:rPr>
        <w:t>i</w:t>
      </w:r>
      <w:r w:rsidR="00585C2D">
        <w:t>). For example, suppose you had a function f(x</w:t>
      </w:r>
      <w:r w:rsidR="00585C2D">
        <w:rPr>
          <w:rStyle w:val="subscript"/>
        </w:rPr>
        <w:t>i</w:t>
      </w:r>
      <w:r w:rsidR="00585C2D">
        <w:t>) = f(x</w:t>
      </w:r>
      <w:r w:rsidR="00585C2D">
        <w:rPr>
          <w:rStyle w:val="subscript"/>
        </w:rPr>
        <w:t>1</w:t>
      </w:r>
      <w:r w:rsidR="00585C2D">
        <w:t>, x</w:t>
      </w:r>
      <w:r w:rsidR="00585C2D">
        <w:rPr>
          <w:rStyle w:val="subscript"/>
        </w:rPr>
        <w:t>2</w:t>
      </w:r>
      <w:r w:rsidR="00585C2D">
        <w:t>)   = A</w:t>
      </w:r>
      <w:r w:rsidR="00585C2D">
        <w:rPr>
          <w:rStyle w:val="subscript"/>
        </w:rPr>
        <w:t>11</w:t>
      </w:r>
      <w:r w:rsidR="00585C2D">
        <w:t>x</w:t>
      </w:r>
      <w:r w:rsidR="00585C2D">
        <w:rPr>
          <w:rStyle w:val="subscript"/>
        </w:rPr>
        <w:t>1</w:t>
      </w:r>
      <w:r w:rsidR="00585C2D">
        <w:rPr>
          <w:rStyle w:val="superscript"/>
        </w:rPr>
        <w:t>2</w:t>
      </w:r>
      <w:r w:rsidR="00585C2D">
        <w:t xml:space="preserve"> + A</w:t>
      </w:r>
      <w:r w:rsidR="00585C2D">
        <w:rPr>
          <w:rStyle w:val="subscript"/>
        </w:rPr>
        <w:t>12</w:t>
      </w:r>
      <w:r w:rsidR="00585C2D">
        <w:t>x</w:t>
      </w:r>
      <w:r w:rsidR="00585C2D">
        <w:rPr>
          <w:rStyle w:val="subscript"/>
        </w:rPr>
        <w:t>1</w:t>
      </w:r>
      <w:r w:rsidR="00585C2D">
        <w:t>x</w:t>
      </w:r>
      <w:r w:rsidR="00585C2D">
        <w:rPr>
          <w:rStyle w:val="subscript"/>
        </w:rPr>
        <w:t>2</w:t>
      </w:r>
      <w:r w:rsidR="00585C2D">
        <w:t xml:space="preserve"> + A</w:t>
      </w:r>
      <w:r w:rsidR="00585C2D">
        <w:rPr>
          <w:rStyle w:val="subscript"/>
        </w:rPr>
        <w:t>13</w:t>
      </w:r>
      <w:r w:rsidR="00585C2D">
        <w:t>x</w:t>
      </w:r>
      <w:r w:rsidR="00585C2D">
        <w:rPr>
          <w:rStyle w:val="subscript"/>
        </w:rPr>
        <w:t>2</w:t>
      </w:r>
      <w:r w:rsidR="00585C2D">
        <w:rPr>
          <w:rStyle w:val="superscript"/>
        </w:rPr>
        <w:t>2</w:t>
      </w:r>
      <w:r w:rsidR="00585C2D">
        <w:t>. Then f(λx</w:t>
      </w:r>
      <w:r w:rsidR="00585C2D">
        <w:rPr>
          <w:rStyle w:val="subscript"/>
        </w:rPr>
        <w:t>1</w:t>
      </w:r>
      <w:r w:rsidR="00585C2D">
        <w:t>, λx</w:t>
      </w:r>
      <w:r w:rsidR="00585C2D">
        <w:rPr>
          <w:rStyle w:val="subscript"/>
        </w:rPr>
        <w:t>2</w:t>
      </w:r>
      <w:r w:rsidR="00585C2D">
        <w:t>) = λ</w:t>
      </w:r>
      <w:r w:rsidR="00585C2D">
        <w:rPr>
          <w:rStyle w:val="superscript"/>
        </w:rPr>
        <w:t>2</w:t>
      </w:r>
      <w:r w:rsidR="00585C2D">
        <w:t xml:space="preserve"> f(x</w:t>
      </w:r>
      <w:r w:rsidR="00585C2D">
        <w:rPr>
          <w:rStyle w:val="subscript"/>
        </w:rPr>
        <w:t>1</w:t>
      </w:r>
      <w:r w:rsidR="00585C2D">
        <w:t>, x</w:t>
      </w:r>
      <w:r w:rsidR="00585C2D">
        <w:rPr>
          <w:rStyle w:val="subscript"/>
        </w:rPr>
        <w:t>2</w:t>
      </w:r>
      <w:r w:rsidR="00585C2D">
        <w:t xml:space="preserve">) and this example is then "homogeneous of degree 2". </w:t>
      </w:r>
      <w:r w:rsidR="00E95891">
        <w:t>Now, on page 23 G shows that if you express T of a system in any generalized coordinates q</w:t>
      </w:r>
      <w:r w:rsidR="00E95891">
        <w:rPr>
          <w:rStyle w:val="subscript"/>
        </w:rPr>
        <w:t>i</w:t>
      </w:r>
      <w:r w:rsidR="00E95891">
        <w:t xml:space="preserve">, it will be "quadratic" in this n=2 sense as long as the equations of transformations </w:t>
      </w:r>
      <w:r w:rsidR="00E95891" w:rsidRPr="002F2F29">
        <w:rPr>
          <w:b/>
        </w:rPr>
        <w:t>r</w:t>
      </w:r>
      <w:r w:rsidR="00E95891">
        <w:t xml:space="preserve"> = </w:t>
      </w:r>
      <w:r w:rsidR="00E95891" w:rsidRPr="002F2F29">
        <w:rPr>
          <w:b/>
        </w:rPr>
        <w:t>r</w:t>
      </w:r>
      <w:r w:rsidR="00E95891">
        <w:t>(q</w:t>
      </w:r>
      <w:r w:rsidR="00E95891">
        <w:rPr>
          <w:rStyle w:val="subscript"/>
        </w:rPr>
        <w:t>i</w:t>
      </w:r>
      <w:r w:rsidR="00844CC0">
        <w:t>,t) are not functions of t (</w:t>
      </w:r>
      <w:r w:rsidR="002F2F29">
        <w:t xml:space="preserve">scleronomous). Therefore, the above "tricky use" equation is true for scleronomous </w:t>
      </w:r>
      <w:r w:rsidR="00E97BF7">
        <w:t>generalized coordinates</w:t>
      </w:r>
      <w:r w:rsidR="002F2F29">
        <w:t xml:space="preserve">. </w:t>
      </w:r>
    </w:p>
    <w:p w14:paraId="50D7BB1F" w14:textId="77777777" w:rsidR="006C16CE" w:rsidRDefault="002F2F29" w:rsidP="0040148F">
      <w:r>
        <w:tab/>
        <w:t>Now with the above in place, we have H = Σp</w:t>
      </w:r>
      <w:r>
        <w:fldChar w:fldCharType="begin"/>
      </w:r>
      <w:r>
        <w:instrText xml:space="preserve"> EQ \O(q,\S\up3(•))</w:instrText>
      </w:r>
      <w:r>
        <w:fldChar w:fldCharType="end"/>
      </w:r>
      <w:r>
        <w:t xml:space="preserve"> - L = (2T)  – (T-V) = T + V = total energy!!  So, the association of H with total energy only applies </w:t>
      </w:r>
      <w:r w:rsidR="001C5DD3">
        <w:t>when (1) V is conservative; (2) transformation between physical and generalized c</w:t>
      </w:r>
      <w:r w:rsidR="00E97BF7">
        <w:t>oordinates is time-independent; (3) there is an implicit third</w:t>
      </w:r>
      <w:r w:rsidR="006C16CE">
        <w:t xml:space="preserve"> condition</w:t>
      </w:r>
      <w:r w:rsidR="00E97BF7">
        <w:t xml:space="preserve"> </w:t>
      </w:r>
      <w:r w:rsidR="006C16CE">
        <w:t>to worry about</w:t>
      </w:r>
      <w:r w:rsidR="00E97BF7">
        <w:t xml:space="preserve"> here, namely, that any possible constraints be holonomic. </w:t>
      </w:r>
      <w:r w:rsidR="006C16CE">
        <w:t xml:space="preserve">Only then </w:t>
      </w:r>
      <w:r w:rsidR="00D87A45">
        <w:t>does</w:t>
      </w:r>
      <w:r w:rsidR="006C16CE">
        <w:t xml:space="preserve"> the set of generalized coordinates q</w:t>
      </w:r>
      <w:r w:rsidR="006C16CE">
        <w:rPr>
          <w:rStyle w:val="subscript"/>
        </w:rPr>
        <w:t>i</w:t>
      </w:r>
      <w:r w:rsidR="006C16CE">
        <w:t xml:space="preserve"> </w:t>
      </w:r>
      <w:r w:rsidR="00D87A45">
        <w:t xml:space="preserve">contain 3N-k </w:t>
      </w:r>
      <w:r w:rsidR="00D87A45" w:rsidRPr="00D87A45">
        <w:rPr>
          <w:i/>
          <w:iCs/>
        </w:rPr>
        <w:t>independent</w:t>
      </w:r>
      <w:r w:rsidR="00D87A45">
        <w:t xml:space="preserve"> coordinates q</w:t>
      </w:r>
      <w:r w:rsidR="00D87A45">
        <w:rPr>
          <w:rStyle w:val="subscript"/>
        </w:rPr>
        <w:t>i</w:t>
      </w:r>
      <w:r w:rsidR="00D87A45">
        <w:t xml:space="preserve">. This is needed to make Lagrange equations 1-50 be valid without Lagrange multiplier modification. </w:t>
      </w:r>
      <w:r w:rsidR="00857B3D">
        <w:t xml:space="preserve">Presumably, if we have some kind of dissipative constraints, they are blocked by condition 1 above where the dissipation is modeled inside V. </w:t>
      </w:r>
    </w:p>
    <w:p w14:paraId="7F326AA7" w14:textId="77777777" w:rsidR="00857B3D" w:rsidRPr="00D87A45" w:rsidRDefault="00857B3D" w:rsidP="0040148F">
      <w:r>
        <w:tab/>
        <w:t xml:space="preserve">So, exactly when can we say that H = T+V is the conserved total energy of a system? I think if the three conditions above are met, this will be true. </w:t>
      </w:r>
    </w:p>
    <w:p w14:paraId="4C327311" w14:textId="77777777" w:rsidR="002F2F29" w:rsidRDefault="00501DF8" w:rsidP="0040148F">
      <w:r>
        <w:tab/>
      </w:r>
      <w:r w:rsidR="003E7E33">
        <w:t xml:space="preserve">The example on page 55 violates </w:t>
      </w:r>
      <w:r w:rsidR="00857B3D">
        <w:t>our</w:t>
      </w:r>
      <w:r w:rsidR="003E7E33">
        <w:t xml:space="preserve"> second condition because </w:t>
      </w:r>
      <w:r w:rsidR="003E7E33" w:rsidRPr="002F2F29">
        <w:rPr>
          <w:b/>
        </w:rPr>
        <w:t>r</w:t>
      </w:r>
      <w:r w:rsidR="003E7E33">
        <w:t xml:space="preserve"> = </w:t>
      </w:r>
      <w:r w:rsidR="003E7E33" w:rsidRPr="002F2F29">
        <w:rPr>
          <w:b/>
        </w:rPr>
        <w:t>r</w:t>
      </w:r>
      <w:r w:rsidR="003E7E33">
        <w:t>(q</w:t>
      </w:r>
      <w:r w:rsidR="003E7E33">
        <w:rPr>
          <w:rStyle w:val="subscript"/>
        </w:rPr>
        <w:t>i</w:t>
      </w:r>
      <w:r w:rsidR="003E7E33">
        <w:t xml:space="preserve">,t) is a function of time. </w:t>
      </w:r>
      <w:r>
        <w:t xml:space="preserve">A rotating frame of reference would be another example I think. </w:t>
      </w:r>
    </w:p>
    <w:p w14:paraId="46752A51" w14:textId="77777777" w:rsidR="00585C2D" w:rsidRDefault="003E7E33" w:rsidP="0040148F">
      <w:r>
        <w:tab/>
        <w:t>If we are given a Hamiltonian which is obviously in the form T+V</w:t>
      </w:r>
      <w:r w:rsidR="00501DF8">
        <w:t xml:space="preserve"> with a conservative potential V and expressed in coordinates which are scleronomously related to physical Cartesian coordinates</w:t>
      </w:r>
      <w:r w:rsidR="00062D2D">
        <w:t xml:space="preserve"> and we have no non-holonomic constraints, I think we can conclude that H = E = conserved total energy of the system. </w:t>
      </w:r>
      <w:r w:rsidR="00542BB6">
        <w:t xml:space="preserve">  </w:t>
      </w:r>
      <w:r w:rsidR="00542BB6">
        <w:tab/>
      </w:r>
      <w:r w:rsidR="00542BB6">
        <w:tab/>
        <w:t>// review to here on 10.2.16</w:t>
      </w:r>
      <w:r w:rsidR="00844CC0">
        <w:t>, and again 10.30.16</w:t>
      </w:r>
    </w:p>
    <w:p w14:paraId="17E548C9" w14:textId="77777777" w:rsidR="00844CC0" w:rsidRDefault="00844CC0" w:rsidP="0040148F"/>
    <w:p w14:paraId="5225F4F3" w14:textId="77777777" w:rsidR="00844CC0" w:rsidRPr="00844CC0" w:rsidRDefault="00844CC0" w:rsidP="0040148F">
      <w:r w:rsidRPr="00844CC0">
        <w:rPr>
          <w:u w:val="single"/>
        </w:rPr>
        <w:t>Comment</w:t>
      </w:r>
      <w:r>
        <w:t xml:space="preserve">:  There is a ton of advanced Lagrange mechanics stuffed into the first 50 pages of this book! And there are many tons lying ahead, book is 372 pages. </w:t>
      </w:r>
      <w:r w:rsidR="00166DFA">
        <w:t xml:space="preserve">I read this book part in 2009 then rest in 2011. </w:t>
      </w:r>
    </w:p>
    <w:p w14:paraId="1532F562" w14:textId="77777777" w:rsidR="006452EE" w:rsidRDefault="006452EE" w:rsidP="0040148F">
      <w:r>
        <w:tab/>
      </w:r>
    </w:p>
    <w:p w14:paraId="5EFC61AE" w14:textId="77777777" w:rsidR="00084EF4" w:rsidRDefault="00084EF4" w:rsidP="00A44E7D">
      <w:pPr>
        <w:rPr>
          <w:b/>
        </w:rPr>
      </w:pPr>
      <w:r>
        <w:rPr>
          <w:b/>
        </w:rPr>
        <w:t>*********************************************************************************</w:t>
      </w:r>
    </w:p>
    <w:p w14:paraId="133C2914" w14:textId="77777777" w:rsidR="00084EF4" w:rsidRDefault="00A44E7D" w:rsidP="00834CF5">
      <w:pPr>
        <w:pStyle w:val="Heading1"/>
      </w:pPr>
      <w:bookmarkStart w:id="19" w:name="_Toc466703528"/>
      <w:r w:rsidRPr="003567E8">
        <w:t xml:space="preserve">Chapter </w:t>
      </w:r>
      <w:r>
        <w:t>3</w:t>
      </w:r>
      <w:r w:rsidRPr="003567E8">
        <w:t xml:space="preserve">:  </w:t>
      </w:r>
      <w:r>
        <w:t>The 2-body probl</w:t>
      </w:r>
      <w:r w:rsidR="00084EF4">
        <w:t>em with a central force (58)</w:t>
      </w:r>
      <w:bookmarkEnd w:id="19"/>
    </w:p>
    <w:p w14:paraId="0600A814" w14:textId="77777777" w:rsidR="00084EF4" w:rsidRDefault="00084EF4" w:rsidP="00084EF4">
      <w:pPr>
        <w:rPr>
          <w:b/>
        </w:rPr>
      </w:pPr>
      <w:r>
        <w:rPr>
          <w:b/>
        </w:rPr>
        <w:t>*********************************************************************************</w:t>
      </w:r>
    </w:p>
    <w:p w14:paraId="623CC980" w14:textId="77777777" w:rsidR="00084EF4" w:rsidRDefault="00084EF4" w:rsidP="00A44E7D">
      <w:pPr>
        <w:rPr>
          <w:b/>
        </w:rPr>
      </w:pPr>
    </w:p>
    <w:p w14:paraId="510B2338" w14:textId="77777777" w:rsidR="00A44E7D" w:rsidRDefault="00E9522C" w:rsidP="0040148F">
      <w:bookmarkStart w:id="20" w:name="_Toc466703529"/>
      <w:r w:rsidRPr="00845C9B">
        <w:rPr>
          <w:rStyle w:val="Heading2Char"/>
        </w:rPr>
        <w:t>3.1</w:t>
      </w:r>
      <w:r w:rsidR="00084EF4" w:rsidRPr="00845C9B">
        <w:rPr>
          <w:rStyle w:val="Heading2Char"/>
        </w:rPr>
        <w:t xml:space="preserve"> Reduction to the equivalent 1-body problem (58)</w:t>
      </w:r>
      <w:bookmarkEnd w:id="20"/>
      <w:r w:rsidR="000F2252">
        <w:t xml:space="preserve">  We start off assuming a quite general Lagrangian of the form 3-1 where the potential might contain higher order derivatives of r</w:t>
      </w:r>
      <w:r w:rsidR="00FB1F68">
        <w:t>, V(</w:t>
      </w:r>
      <w:r w:rsidR="00FB1F68" w:rsidRPr="00FB1F68">
        <w:rPr>
          <w:b/>
        </w:rPr>
        <w:t>r</w:t>
      </w:r>
      <w:r w:rsidR="00FB1F68">
        <w:t>,</w:t>
      </w:r>
      <w:r w:rsidR="00FB1F68">
        <w:rPr>
          <w:b/>
        </w:rPr>
        <w:fldChar w:fldCharType="begin"/>
      </w:r>
      <w:r w:rsidR="00FB1F68">
        <w:rPr>
          <w:b/>
        </w:rPr>
        <w:instrText xml:space="preserve"> EQ \O(</w:instrText>
      </w:r>
      <w:r w:rsidR="00FB1F68" w:rsidRPr="00FB1F68">
        <w:rPr>
          <w:b/>
        </w:rPr>
        <w:instrText>r</w:instrText>
      </w:r>
      <w:r w:rsidR="00FB1F68">
        <w:rPr>
          <w:b/>
        </w:rPr>
        <w:instrText>,\S\up3(•))</w:instrText>
      </w:r>
      <w:r w:rsidR="00FB1F68">
        <w:rPr>
          <w:b/>
        </w:rPr>
        <w:fldChar w:fldCharType="end"/>
      </w:r>
      <w:r w:rsidR="00FB1F68">
        <w:t>, ...)</w:t>
      </w:r>
      <w:r w:rsidR="000F2252">
        <w:t xml:space="preserve">. </w:t>
      </w:r>
      <w:r w:rsidR="000F2252" w:rsidRPr="00FB1F68">
        <w:rPr>
          <w:b/>
        </w:rPr>
        <w:t>R</w:t>
      </w:r>
      <w:r w:rsidR="000F2252">
        <w:t xml:space="preserve"> is the </w:t>
      </w:r>
      <w:r w:rsidR="000F2252" w:rsidRPr="00FB1F68">
        <w:rPr>
          <w:b/>
        </w:rPr>
        <w:t>r</w:t>
      </w:r>
      <w:r w:rsidR="000F2252">
        <w:rPr>
          <w:rStyle w:val="subscript"/>
        </w:rPr>
        <w:t>cms</w:t>
      </w:r>
      <w:r w:rsidR="000F2252">
        <w:t xml:space="preserve">. The potential is assumed to be a function only of the </w:t>
      </w:r>
      <w:r w:rsidR="000F2252" w:rsidRPr="00B865FE">
        <w:rPr>
          <w:i/>
        </w:rPr>
        <w:t>relative</w:t>
      </w:r>
      <w:r w:rsidR="000F2252">
        <w:t xml:space="preserve"> </w:t>
      </w:r>
      <w:r w:rsidR="000F2252" w:rsidRPr="000F2252">
        <w:rPr>
          <w:b/>
        </w:rPr>
        <w:t>r</w:t>
      </w:r>
      <w:r w:rsidR="000F2252">
        <w:t xml:space="preserve"> and its derivatives. </w:t>
      </w:r>
      <w:r w:rsidR="000F2252">
        <w:rPr>
          <w:rStyle w:val="subscript"/>
        </w:rPr>
        <w:t xml:space="preserve"> </w:t>
      </w:r>
      <w:r w:rsidR="000F2252">
        <w:t>Moving to the CMS rest frame and defining the famous</w:t>
      </w:r>
      <w:r w:rsidR="00FB1F68">
        <w:rPr>
          <w:b/>
        </w:rPr>
        <w:t xml:space="preserve"> </w:t>
      </w:r>
      <w:r w:rsidR="000F2252" w:rsidRPr="00FB1F68">
        <w:rPr>
          <w:b/>
        </w:rPr>
        <w:t>reduced mass</w:t>
      </w:r>
      <w:r w:rsidR="000F2252">
        <w:t xml:space="preserve"> </w:t>
      </w:r>
      <w:r w:rsidR="000F2252">
        <w:sym w:font="Symbol" w:char="F06D"/>
      </w:r>
      <w:r w:rsidR="000F2252">
        <w:t xml:space="preserve">, we find that this limited 2-body problem </w:t>
      </w:r>
      <w:r w:rsidR="000F2252" w:rsidRPr="00FB1F68">
        <w:rPr>
          <w:b/>
        </w:rPr>
        <w:t>reduces</w:t>
      </w:r>
      <w:r w:rsidR="000F2252">
        <w:t xml:space="preserve"> to a simple </w:t>
      </w:r>
      <w:r w:rsidR="001A1AE7" w:rsidRPr="001A1AE7">
        <w:rPr>
          <w:u w:val="single"/>
        </w:rPr>
        <w:t xml:space="preserve">equivalent </w:t>
      </w:r>
      <w:r w:rsidR="000F2252" w:rsidRPr="001A1AE7">
        <w:rPr>
          <w:u w:val="single"/>
        </w:rPr>
        <w:t>one-body problem</w:t>
      </w:r>
      <w:r w:rsidR="000F2252">
        <w:t xml:space="preserve"> for particle of mass </w:t>
      </w:r>
      <w:r w:rsidR="000F2252">
        <w:sym w:font="Symbol" w:char="F06D"/>
      </w:r>
      <w:r w:rsidR="000F2252">
        <w:t xml:space="preserve"> and we define an origin at </w:t>
      </w:r>
      <w:r w:rsidR="000F2252" w:rsidRPr="000F2252">
        <w:rPr>
          <w:b/>
        </w:rPr>
        <w:t>r</w:t>
      </w:r>
      <w:r w:rsidR="000F2252">
        <w:rPr>
          <w:b/>
        </w:rPr>
        <w:t xml:space="preserve"> </w:t>
      </w:r>
      <w:r w:rsidR="000F2252">
        <w:t>= 0</w:t>
      </w:r>
      <w:r w:rsidR="00C75984">
        <w:t xml:space="preserve">. </w:t>
      </w:r>
    </w:p>
    <w:p w14:paraId="3352EE84" w14:textId="77777777" w:rsidR="00B865FE" w:rsidRDefault="00B865FE" w:rsidP="0040148F"/>
    <w:p w14:paraId="0F950942" w14:textId="77777777" w:rsidR="00B865FE" w:rsidRDefault="00B865FE" w:rsidP="0040148F">
      <w:r w:rsidRPr="00B865FE">
        <w:rPr>
          <w:u w:val="single"/>
        </w:rPr>
        <w:t>Note added 10.31.16.</w:t>
      </w:r>
      <w:r>
        <w:t xml:space="preserve"> (1) Why does spherical symmetry of V(r) in the equivalent single-particle problem (particle goes around origin somehow) imply </w:t>
      </w:r>
      <w:r w:rsidRPr="00B865FE">
        <w:rPr>
          <w:b/>
        </w:rPr>
        <w:t>L</w:t>
      </w:r>
      <w:r>
        <w:t xml:space="preserve"> conserved?  Answer:  since </w:t>
      </w:r>
      <w:r w:rsidRPr="00B865FE">
        <w:rPr>
          <w:b/>
        </w:rPr>
        <w:t>F</w:t>
      </w:r>
      <w:r>
        <w:t xml:space="preserve"> = -</w:t>
      </w:r>
      <w:r w:rsidRPr="00B865FE">
        <w:rPr>
          <w:b/>
        </w:rPr>
        <w:sym w:font="Symbol" w:char="F0D1"/>
      </w:r>
      <w:r>
        <w:t xml:space="preserve">V, the force acting on the particle is in the </w:t>
      </w:r>
      <w:r w:rsidRPr="00B865FE">
        <w:rPr>
          <w:b/>
        </w:rPr>
        <w:fldChar w:fldCharType="begin"/>
      </w:r>
      <w:r w:rsidRPr="00B865FE">
        <w:rPr>
          <w:b/>
        </w:rPr>
        <w:instrText xml:space="preserve"> EQ \O(r,\S\up2(^))</w:instrText>
      </w:r>
      <w:r w:rsidRPr="00B865FE">
        <w:rPr>
          <w:b/>
        </w:rPr>
        <w:fldChar w:fldCharType="end"/>
      </w:r>
      <w:r>
        <w:t xml:space="preserve"> direction.  Torque on the particle is </w:t>
      </w:r>
      <w:r w:rsidRPr="00B865FE">
        <w:rPr>
          <w:b/>
        </w:rPr>
        <w:t>r</w:t>
      </w:r>
      <w:r>
        <w:t xml:space="preserve"> x </w:t>
      </w:r>
      <w:r w:rsidRPr="00B865FE">
        <w:rPr>
          <w:b/>
        </w:rPr>
        <w:t>F</w:t>
      </w:r>
      <w:r>
        <w:t xml:space="preserve"> which is then 0, hence </w:t>
      </w:r>
      <w:r w:rsidRPr="00B865FE">
        <w:rPr>
          <w:b/>
        </w:rPr>
        <w:t>L</w:t>
      </w:r>
      <w:r>
        <w:t xml:space="preserve"> conserved in full 3D. (2) Why is motion planar? We know </w:t>
      </w:r>
      <w:r w:rsidRPr="00B865FE">
        <w:rPr>
          <w:b/>
        </w:rPr>
        <w:t>L</w:t>
      </w:r>
      <w:r>
        <w:t xml:space="preserve"> = </w:t>
      </w:r>
      <w:r w:rsidRPr="00B865FE">
        <w:rPr>
          <w:b/>
        </w:rPr>
        <w:t>r</w:t>
      </w:r>
      <w:r>
        <w:t xml:space="preserve"> x </w:t>
      </w:r>
      <w:r w:rsidRPr="00B865FE">
        <w:rPr>
          <w:b/>
        </w:rPr>
        <w:t>p</w:t>
      </w:r>
      <w:r>
        <w:t xml:space="preserve">. Then </w:t>
      </w:r>
      <w:r w:rsidRPr="00B865FE">
        <w:rPr>
          <w:b/>
        </w:rPr>
        <w:t>L</w:t>
      </w:r>
      <w:r>
        <w:t xml:space="preserve"> </w:t>
      </w:r>
      <w:r>
        <w:sym w:font="Symbol" w:char="F0B7"/>
      </w:r>
      <w:r>
        <w:t xml:space="preserve"> </w:t>
      </w:r>
      <w:r w:rsidRPr="00B865FE">
        <w:rPr>
          <w:b/>
        </w:rPr>
        <w:t>r</w:t>
      </w:r>
      <w:r>
        <w:t xml:space="preserve"> =  </w:t>
      </w:r>
      <w:r w:rsidRPr="00B865FE">
        <w:rPr>
          <w:b/>
        </w:rPr>
        <w:t>r</w:t>
      </w:r>
      <w:r>
        <w:t xml:space="preserve"> </w:t>
      </w:r>
      <w:r>
        <w:sym w:font="Symbol" w:char="F0B7"/>
      </w:r>
      <w:r>
        <w:t xml:space="preserve"> </w:t>
      </w:r>
      <w:r w:rsidRPr="00B865FE">
        <w:rPr>
          <w:b/>
        </w:rPr>
        <w:t>r</w:t>
      </w:r>
      <w:r>
        <w:t xml:space="preserve"> x </w:t>
      </w:r>
      <w:r w:rsidRPr="00B865FE">
        <w:rPr>
          <w:b/>
        </w:rPr>
        <w:t>p</w:t>
      </w:r>
      <w:r>
        <w:rPr>
          <w:b/>
        </w:rPr>
        <w:t xml:space="preserve"> = r x r </w:t>
      </w:r>
      <w:r>
        <w:rPr>
          <w:b/>
        </w:rPr>
        <w:sym w:font="Symbol" w:char="F0B7"/>
      </w:r>
      <w:r>
        <w:rPr>
          <w:b/>
        </w:rPr>
        <w:t xml:space="preserve"> p</w:t>
      </w:r>
      <w:r>
        <w:t xml:space="preserve">  = </w:t>
      </w:r>
      <w:r w:rsidRPr="00B865FE">
        <w:rPr>
          <w:b/>
        </w:rPr>
        <w:t>0</w:t>
      </w:r>
      <w:r>
        <w:t xml:space="preserve"> </w:t>
      </w:r>
      <w:r>
        <w:sym w:font="Symbol" w:char="F0B7"/>
      </w:r>
      <w:r>
        <w:t xml:space="preserve"> </w:t>
      </w:r>
      <w:r w:rsidRPr="00B865FE">
        <w:rPr>
          <w:b/>
        </w:rPr>
        <w:t>p</w:t>
      </w:r>
      <w:r>
        <w:t xml:space="preserve"> = 0. Since this is true for any position </w:t>
      </w:r>
      <w:r w:rsidRPr="00B865FE">
        <w:rPr>
          <w:b/>
        </w:rPr>
        <w:t>r</w:t>
      </w:r>
      <w:r>
        <w:t xml:space="preserve">,  </w:t>
      </w:r>
      <w:r w:rsidRPr="00B865FE">
        <w:rPr>
          <w:b/>
        </w:rPr>
        <w:t>L</w:t>
      </w:r>
      <w:r>
        <w:t xml:space="preserve"> is normal to the plane of motion. Thus the plane of motion is the plane that is perp to </w:t>
      </w:r>
      <w:r w:rsidRPr="00B865FE">
        <w:rPr>
          <w:b/>
        </w:rPr>
        <w:t>L</w:t>
      </w:r>
      <w:r>
        <w:t xml:space="preserve">.  Since </w:t>
      </w:r>
      <w:r w:rsidRPr="00B865FE">
        <w:rPr>
          <w:b/>
        </w:rPr>
        <w:t>L</w:t>
      </w:r>
      <w:r>
        <w:t xml:space="preserve"> = constant (conserved, no torque), this plane never changes. </w:t>
      </w:r>
    </w:p>
    <w:p w14:paraId="6390F181" w14:textId="77777777" w:rsidR="00C75984" w:rsidRDefault="00C75984" w:rsidP="0040148F"/>
    <w:p w14:paraId="4A8DDB79" w14:textId="77777777" w:rsidR="00C75984" w:rsidRDefault="00E9522C" w:rsidP="0040148F">
      <w:bookmarkStart w:id="21" w:name="_Toc466703530"/>
      <w:r w:rsidRPr="00845C9B">
        <w:rPr>
          <w:rStyle w:val="Heading2Char"/>
        </w:rPr>
        <w:t>3.2</w:t>
      </w:r>
      <w:r w:rsidR="00C75984" w:rsidRPr="00845C9B">
        <w:rPr>
          <w:rStyle w:val="Heading2Char"/>
        </w:rPr>
        <w:t xml:space="preserve"> Central Force Problems (59).</w:t>
      </w:r>
      <w:bookmarkEnd w:id="21"/>
      <w:r w:rsidR="00C75984">
        <w:t xml:space="preserve"> We now </w:t>
      </w:r>
      <w:r w:rsidR="00C75984" w:rsidRPr="001A1AE7">
        <w:rPr>
          <w:i/>
        </w:rPr>
        <w:t>further assume</w:t>
      </w:r>
      <w:r w:rsidR="00C75984">
        <w:t xml:space="preserve"> that V has the simple form V(r) which means the force is along </w:t>
      </w:r>
      <w:r w:rsidR="00C75984">
        <w:fldChar w:fldCharType="begin"/>
      </w:r>
      <w:r w:rsidR="00C75984">
        <w:instrText xml:space="preserve"> EQ \O(r,\S\up2(^))</w:instrText>
      </w:r>
      <w:r w:rsidR="00C75984">
        <w:fldChar w:fldCharType="end"/>
      </w:r>
      <w:r w:rsidR="00C75984">
        <w:t xml:space="preserve"> . Since the problem is now spherically symmetric, any angle you come up with about an axis through the origin will be a cyclic coordinate. We know that </w:t>
      </w:r>
      <w:r w:rsidR="00C75984" w:rsidRPr="00C75984">
        <w:rPr>
          <w:b/>
        </w:rPr>
        <w:t>L</w:t>
      </w:r>
      <w:r w:rsidR="00C75984">
        <w:t xml:space="preserve"> is conserved as a 3-vector. A simple argument shows that any motion must lie in a plane:  for each </w:t>
      </w:r>
      <w:r w:rsidR="00C75984" w:rsidRPr="00361E6D">
        <w:rPr>
          <w:b/>
        </w:rPr>
        <w:t>r</w:t>
      </w:r>
      <w:r w:rsidR="00C75984">
        <w:t xml:space="preserve"> on the orbit, we know that </w:t>
      </w:r>
      <w:r w:rsidR="00C75984" w:rsidRPr="00361E6D">
        <w:rPr>
          <w:b/>
        </w:rPr>
        <w:t>r</w:t>
      </w:r>
      <w:r w:rsidR="00C75984">
        <w:sym w:font="Symbol" w:char="F0B7"/>
      </w:r>
      <w:r w:rsidR="00C75984" w:rsidRPr="00361E6D">
        <w:rPr>
          <w:b/>
        </w:rPr>
        <w:t>L</w:t>
      </w:r>
      <w:r w:rsidR="00C75984">
        <w:t xml:space="preserve"> = 0</w:t>
      </w:r>
      <w:r w:rsidR="00361E6D">
        <w:t xml:space="preserve">, which means all such </w:t>
      </w:r>
      <w:r w:rsidR="00361E6D" w:rsidRPr="001A1AE7">
        <w:rPr>
          <w:b/>
        </w:rPr>
        <w:t>r</w:t>
      </w:r>
      <w:r w:rsidR="00361E6D">
        <w:t xml:space="preserve"> lie in a plane</w:t>
      </w:r>
      <w:r w:rsidR="001A1AE7">
        <w:t xml:space="preserve"> perp to </w:t>
      </w:r>
      <w:r w:rsidR="001A1AE7" w:rsidRPr="001A1AE7">
        <w:rPr>
          <w:b/>
        </w:rPr>
        <w:t>L</w:t>
      </w:r>
      <w:r w:rsidR="00361E6D">
        <w:t xml:space="preserve">. You might as well select a z-axis to line up with </w:t>
      </w:r>
      <w:r w:rsidR="00361E6D" w:rsidRPr="001A1AE7">
        <w:rPr>
          <w:b/>
        </w:rPr>
        <w:t>L</w:t>
      </w:r>
      <w:r w:rsidR="00361E6D">
        <w:t>, and then your problem has only two variables we can call</w:t>
      </w:r>
      <w:r w:rsidR="00361E6D" w:rsidRPr="001A1AE7">
        <w:rPr>
          <w:b/>
        </w:rPr>
        <w:t xml:space="preserve"> r and </w:t>
      </w:r>
      <w:r w:rsidR="00361E6D" w:rsidRPr="001A1AE7">
        <w:rPr>
          <w:b/>
        </w:rPr>
        <w:sym w:font="Symbol" w:char="F071"/>
      </w:r>
      <w:r w:rsidR="00361E6D">
        <w:t xml:space="preserve"> which described the planar motion. </w:t>
      </w:r>
    </w:p>
    <w:p w14:paraId="3F29833B" w14:textId="77777777" w:rsidR="00361E6D" w:rsidRDefault="00361E6D" w:rsidP="0040148F">
      <w:r>
        <w:tab/>
        <w:t xml:space="preserve">We then write </w:t>
      </w:r>
      <w:r w:rsidR="001A1AE7">
        <w:t>the Lagrangian</w:t>
      </w:r>
      <w:r>
        <w:t xml:space="preserve"> as in 3-6</w:t>
      </w:r>
      <w:r w:rsidR="0032113E">
        <w:t xml:space="preserve"> (T now expressed in polar coordinates r,θ)</w:t>
      </w:r>
      <w:r>
        <w:t>, see pencil notes bottom of page for v</w:t>
      </w:r>
      <w:r>
        <w:rPr>
          <w:rStyle w:val="superscript"/>
        </w:rPr>
        <w:t>2</w:t>
      </w:r>
      <w:r>
        <w:t xml:space="preserve">. Since </w:t>
      </w:r>
      <w:r>
        <w:sym w:font="Symbol" w:char="F071"/>
      </w:r>
      <w:r>
        <w:t xml:space="preserve"> does not appear in L (as predicted, </w:t>
      </w:r>
      <w:r>
        <w:sym w:font="Symbol" w:char="F071"/>
      </w:r>
      <w:r>
        <w:t xml:space="preserve"> is cyclic), we know that p</w:t>
      </w:r>
      <w:r>
        <w:rPr>
          <w:rStyle w:val="subscript"/>
        </w:rPr>
        <w:sym w:font="Symbol" w:char="F071"/>
      </w:r>
      <w:r>
        <w:t xml:space="preserve"> is conserved</w:t>
      </w:r>
      <w:r w:rsidR="008E3F06">
        <w:t>. But p</w:t>
      </w:r>
      <w:r w:rsidR="008E3F06">
        <w:rPr>
          <w:rStyle w:val="subscript"/>
        </w:rPr>
        <w:sym w:font="Symbol" w:char="F071"/>
      </w:r>
      <w:r w:rsidR="008E3F06">
        <w:t xml:space="preserve"> = mr</w:t>
      </w:r>
      <w:r w:rsidR="008E3F06">
        <w:rPr>
          <w:rStyle w:val="superscript"/>
        </w:rPr>
        <w:t>2</w:t>
      </w:r>
      <w:r w:rsidR="008E3F06">
        <w:fldChar w:fldCharType="begin"/>
      </w:r>
      <w:r w:rsidR="008E3F06">
        <w:instrText xml:space="preserve"> EQ \O(</w:instrText>
      </w:r>
      <w:r w:rsidR="008E3F06">
        <w:sym w:font="Symbol" w:char="F071"/>
      </w:r>
      <w:r w:rsidR="008E3F06">
        <w:instrText>,\S\up5(•))</w:instrText>
      </w:r>
      <w:r w:rsidR="008E3F06">
        <w:fldChar w:fldCharType="end"/>
      </w:r>
      <w:r w:rsidR="008E3F06">
        <w:t xml:space="preserve">, and of course this "canonical momentum" is really </w:t>
      </w:r>
      <w:r w:rsidR="008E3F06">
        <w:rPr>
          <w:rFonts w:ascii="Script MT Bold" w:hAnsi="Script MT Bold"/>
        </w:rPr>
        <w:t>l</w:t>
      </w:r>
      <w:r w:rsidR="008E3F06">
        <w:t xml:space="preserve"> about the </w:t>
      </w:r>
      <w:r w:rsidR="008E3F06" w:rsidRPr="008E3F06">
        <w:rPr>
          <w:b/>
        </w:rPr>
        <w:t>L</w:t>
      </w:r>
      <w:r w:rsidR="008E3F06">
        <w:t xml:space="preserve"> axis, so we write </w:t>
      </w:r>
      <w:r w:rsidR="008E3F06">
        <w:rPr>
          <w:rFonts w:ascii="Script MT Bold" w:hAnsi="Script MT Bold"/>
        </w:rPr>
        <w:t>l</w:t>
      </w:r>
      <w:r w:rsidR="008E3F06">
        <w:t xml:space="preserve"> = mr</w:t>
      </w:r>
      <w:r w:rsidR="008E3F06">
        <w:rPr>
          <w:rStyle w:val="superscript"/>
        </w:rPr>
        <w:t>2</w:t>
      </w:r>
      <w:r w:rsidR="008E3F06">
        <w:fldChar w:fldCharType="begin"/>
      </w:r>
      <w:r w:rsidR="008E3F06">
        <w:instrText xml:space="preserve"> EQ \O(</w:instrText>
      </w:r>
      <w:r w:rsidR="008E3F06">
        <w:sym w:font="Symbol" w:char="F071"/>
      </w:r>
      <w:r w:rsidR="008E3F06">
        <w:instrText>,\S\up5(•))</w:instrText>
      </w:r>
      <w:r w:rsidR="008E3F06">
        <w:fldChar w:fldCharType="end"/>
      </w:r>
      <w:r w:rsidR="008E3F06">
        <w:t xml:space="preserve"> which we regard as a "first integral" of one of the two Lagrange equations ( that is to say, 1-53 for q</w:t>
      </w:r>
      <w:r w:rsidR="008E3F06">
        <w:rPr>
          <w:rStyle w:val="subscript"/>
        </w:rPr>
        <w:t>i</w:t>
      </w:r>
      <w:r w:rsidR="008E3F06">
        <w:t xml:space="preserve"> = </w:t>
      </w:r>
      <w:r w:rsidR="008E3F06">
        <w:sym w:font="Symbol" w:char="F071"/>
      </w:r>
      <w:r w:rsidR="008E3F06">
        <w:t xml:space="preserve"> ). </w:t>
      </w:r>
      <w:r w:rsidR="000A1519">
        <w:t>Goldstein then shows that r</w:t>
      </w:r>
      <w:r w:rsidR="000A1519">
        <w:rPr>
          <w:rStyle w:val="superscript"/>
        </w:rPr>
        <w:t>2</w:t>
      </w:r>
      <w:r w:rsidR="000A1519">
        <w:fldChar w:fldCharType="begin"/>
      </w:r>
      <w:r w:rsidR="000A1519">
        <w:instrText xml:space="preserve"> EQ \O(</w:instrText>
      </w:r>
      <w:r w:rsidR="000A1519">
        <w:sym w:font="Symbol" w:char="F071"/>
      </w:r>
      <w:r w:rsidR="000A1519">
        <w:instrText>,\S\up5(•))</w:instrText>
      </w:r>
      <w:r w:rsidR="000A1519">
        <w:fldChar w:fldCharType="end"/>
      </w:r>
      <w:r w:rsidR="000A1519">
        <w:t xml:space="preserve">/2 = dA/dt, so conservation of </w:t>
      </w:r>
      <w:r w:rsidR="000A1519">
        <w:rPr>
          <w:rFonts w:ascii="Script MT Bold" w:hAnsi="Script MT Bold"/>
        </w:rPr>
        <w:t>l</w:t>
      </w:r>
      <w:r w:rsidR="000A1519">
        <w:t xml:space="preserve"> is really the </w:t>
      </w:r>
      <w:r w:rsidR="001A1AE7">
        <w:t xml:space="preserve">same as the notion of </w:t>
      </w:r>
      <w:r w:rsidR="001A1AE7" w:rsidRPr="001A1AE7">
        <w:rPr>
          <w:b/>
        </w:rPr>
        <w:t xml:space="preserve">constant </w:t>
      </w:r>
      <w:r w:rsidR="000A1519" w:rsidRPr="001A1AE7">
        <w:rPr>
          <w:b/>
        </w:rPr>
        <w:t>areal velocity</w:t>
      </w:r>
      <w:r w:rsidR="000A1519">
        <w:t xml:space="preserve"> -- equal area is swept out in equal time. This </w:t>
      </w:r>
      <w:r w:rsidR="000A1519" w:rsidRPr="001A1AE7">
        <w:rPr>
          <w:b/>
        </w:rPr>
        <w:t>Kepler Law #2</w:t>
      </w:r>
      <w:r w:rsidR="000A1519">
        <w:t xml:space="preserve"> is true for an </w:t>
      </w:r>
      <w:r w:rsidR="000A1519" w:rsidRPr="001A1AE7">
        <w:rPr>
          <w:i/>
        </w:rPr>
        <w:t>arbitrary</w:t>
      </w:r>
      <w:r w:rsidR="000A1519">
        <w:t xml:space="preserve"> </w:t>
      </w:r>
      <w:r w:rsidR="001A1AE7">
        <w:t xml:space="preserve">central </w:t>
      </w:r>
      <w:r w:rsidR="000A1519">
        <w:t xml:space="preserve">potential V(r), not just inverse square. </w:t>
      </w:r>
    </w:p>
    <w:p w14:paraId="369C32D8" w14:textId="77777777" w:rsidR="00E924D2" w:rsidRDefault="000A1519" w:rsidP="0040148F">
      <w:r>
        <w:tab/>
        <w:t xml:space="preserve">G then writes down the second Lagrange equation (the one in r) in 3-10, defines f(r) in the obvious way. He replaces </w:t>
      </w:r>
      <w:r>
        <w:fldChar w:fldCharType="begin"/>
      </w:r>
      <w:r>
        <w:instrText xml:space="preserve"> EQ \O(</w:instrText>
      </w:r>
      <w:r>
        <w:sym w:font="Symbol" w:char="F071"/>
      </w:r>
      <w:r>
        <w:instrText>,\S\up5(•))</w:instrText>
      </w:r>
      <w:r>
        <w:fldChar w:fldCharType="end"/>
      </w:r>
      <w:r>
        <w:t xml:space="preserve"> using the previous "first integral" to get 3-12 which involves</w:t>
      </w:r>
      <w:r w:rsidR="00E924D2">
        <w:t xml:space="preserve"> </w:t>
      </w:r>
      <w:r w:rsidR="00E924D2">
        <w:rPr>
          <w:b/>
        </w:rPr>
        <w:fldChar w:fldCharType="begin"/>
      </w:r>
      <w:r w:rsidR="00E924D2">
        <w:rPr>
          <w:b/>
        </w:rPr>
        <w:instrText xml:space="preserve"> </w:instrText>
      </w:r>
      <w:r w:rsidR="00E924D2">
        <w:instrText>EQ \O(r,\S(</w:instrText>
      </w:r>
      <w:r w:rsidR="00E924D2">
        <w:rPr>
          <w:b/>
          <w:snapToGrid w:val="0"/>
          <w:sz w:val="24"/>
        </w:rPr>
        <w:instrText>··</w:instrText>
      </w:r>
      <w:r w:rsidR="00E924D2">
        <w:instrText>))</w:instrText>
      </w:r>
      <w:r w:rsidR="00E924D2">
        <w:rPr>
          <w:b/>
        </w:rPr>
        <w:fldChar w:fldCharType="end"/>
      </w:r>
      <w:r w:rsidR="00E924D2" w:rsidRPr="00E924D2">
        <w:t>, 1/</w:t>
      </w:r>
      <w:r w:rsidR="00E924D2">
        <w:t>r</w:t>
      </w:r>
      <w:r w:rsidR="00E924D2">
        <w:rPr>
          <w:rStyle w:val="superscript"/>
        </w:rPr>
        <w:t>3</w:t>
      </w:r>
      <w:r w:rsidR="00E924D2">
        <w:t xml:space="preserve"> and f(r). </w:t>
      </w:r>
    </w:p>
    <w:p w14:paraId="21575C17" w14:textId="77777777" w:rsidR="00E877B0" w:rsidRDefault="00E924D2" w:rsidP="0040148F">
      <w:r>
        <w:tab/>
        <w:t>Meanwhile, we know the T+V is the conserved energy so we write 3-13 and define thi</w:t>
      </w:r>
      <w:r w:rsidR="001A1AE7">
        <w:t>s energy as E. Again we replace</w:t>
      </w:r>
      <w:r w:rsidRPr="00E924D2">
        <w:t xml:space="preserve"> </w:t>
      </w:r>
      <w:r>
        <w:fldChar w:fldCharType="begin"/>
      </w:r>
      <w:r>
        <w:instrText xml:space="preserve"> EQ \O(</w:instrText>
      </w:r>
      <w:r>
        <w:sym w:font="Symbol" w:char="F071"/>
      </w:r>
      <w:r>
        <w:instrText>,\S\up5(•))</w:instrText>
      </w:r>
      <w:r>
        <w:fldChar w:fldCharType="end"/>
      </w:r>
      <w:r>
        <w:t xml:space="preserve"> and get the form 3-15 for E which now involves </w:t>
      </w:r>
      <w:r>
        <w:fldChar w:fldCharType="begin"/>
      </w:r>
      <w:r>
        <w:instrText xml:space="preserve"> EQ \O(r,\S\up3(•))</w:instrText>
      </w:r>
      <w:r>
        <w:fldChar w:fldCharType="end"/>
      </w:r>
      <w:r>
        <w:t xml:space="preserve"> , 1/r</w:t>
      </w:r>
      <w:r>
        <w:rPr>
          <w:rStyle w:val="superscript"/>
        </w:rPr>
        <w:t>2</w:t>
      </w:r>
      <w:r>
        <w:t xml:space="preserve"> and V(r). Web says that an archaic term for integration is </w:t>
      </w:r>
      <w:r w:rsidRPr="001A1AE7">
        <w:rPr>
          <w:b/>
        </w:rPr>
        <w:t>quadrature</w:t>
      </w:r>
      <w:r>
        <w:t xml:space="preserve">, </w:t>
      </w:r>
      <w:r w:rsidR="00E877B0">
        <w:t xml:space="preserve">derived from an old idea of finding a square whose area was equal to the area under a curve. So these first and second integrations are called "quadratures" by our archaic Goldstein. Equation 3-15 can be formally integrated to find t(r) as shown in 3-18, from which you could presumably obtain the inverse r(t). Notice how the "first integral" got rid of </w:t>
      </w:r>
      <w:r w:rsidR="00E877B0">
        <w:rPr>
          <w:b/>
        </w:rPr>
        <w:fldChar w:fldCharType="begin"/>
      </w:r>
      <w:r w:rsidR="00E877B0">
        <w:rPr>
          <w:b/>
        </w:rPr>
        <w:instrText xml:space="preserve"> </w:instrText>
      </w:r>
      <w:r w:rsidR="00E877B0">
        <w:instrText>EQ \O(r,\S(</w:instrText>
      </w:r>
      <w:r w:rsidR="00E877B0">
        <w:rPr>
          <w:b/>
          <w:snapToGrid w:val="0"/>
          <w:sz w:val="24"/>
        </w:rPr>
        <w:instrText>··</w:instrText>
      </w:r>
      <w:r w:rsidR="00E877B0">
        <w:instrText>))</w:instrText>
      </w:r>
      <w:r w:rsidR="00E877B0">
        <w:rPr>
          <w:b/>
        </w:rPr>
        <w:fldChar w:fldCharType="end"/>
      </w:r>
      <w:r w:rsidR="00E877B0">
        <w:t xml:space="preserve"> </w:t>
      </w:r>
      <w:r w:rsidR="00270136">
        <w:t xml:space="preserve">which was sitting in Lagrange equation 3-10. In similar fashion, we integrate 3-8 to get 3-20 to give </w:t>
      </w:r>
      <w:r w:rsidR="00270136">
        <w:sym w:font="Symbol" w:char="F071"/>
      </w:r>
      <w:r w:rsidR="00270136">
        <w:t xml:space="preserve">(t). </w:t>
      </w:r>
    </w:p>
    <w:p w14:paraId="2F74AD1B" w14:textId="77777777" w:rsidR="00270136" w:rsidRDefault="00270136" w:rsidP="0040148F">
      <w:r>
        <w:tab/>
        <w:t xml:space="preserve">So, embodied in 3-18 and 3-20 we have </w:t>
      </w:r>
      <w:r w:rsidRPr="00682981">
        <w:rPr>
          <w:u w:val="single"/>
        </w:rPr>
        <w:t>formal solutions to the arbitrary central force V(r) two-body problem!</w:t>
      </w:r>
      <w:r>
        <w:t xml:space="preserve"> </w:t>
      </w:r>
      <w:r w:rsidR="00FB1F68">
        <w:t xml:space="preserve"> Given any V(r), select a value for E and </w:t>
      </w:r>
      <w:r w:rsidR="00FB1F68">
        <w:rPr>
          <w:rFonts w:ascii="Script MT Bold" w:hAnsi="Script MT Bold"/>
        </w:rPr>
        <w:t>l</w:t>
      </w:r>
      <w:r w:rsidR="00FB1F68">
        <w:t xml:space="preserve"> and do a numerical integration to find your solution. </w:t>
      </w:r>
    </w:p>
    <w:p w14:paraId="2A21BAFA" w14:textId="77777777" w:rsidR="00FB1F68" w:rsidRDefault="00FB1F68" w:rsidP="0040148F">
      <w:r>
        <w:tab/>
        <w:t xml:space="preserve">Nice comment is made here about the four integration constants. It is good to have E and </w:t>
      </w:r>
      <w:r>
        <w:rPr>
          <w:rFonts w:ascii="Script MT Bold" w:hAnsi="Script MT Bold"/>
        </w:rPr>
        <w:t>l</w:t>
      </w:r>
      <w:r>
        <w:t xml:space="preserve"> be among these </w:t>
      </w:r>
      <w:r w:rsidR="00682981">
        <w:t>constants</w:t>
      </w:r>
      <w:r>
        <w:t xml:space="preserve">, since E and </w:t>
      </w:r>
      <w:r>
        <w:rPr>
          <w:rFonts w:ascii="Script MT Bold" w:hAnsi="Script MT Bold"/>
        </w:rPr>
        <w:t>l</w:t>
      </w:r>
      <w:r>
        <w:t xml:space="preserve"> survive the transition to quantum mechanics from classical mechanics. </w:t>
      </w:r>
      <w:r w:rsidR="00682981">
        <w:t xml:space="preserve">Nothing is yet said about the signs of these two numbers. </w:t>
      </w:r>
      <w:r w:rsidR="0032113E">
        <w:t>Other int constants are r</w:t>
      </w:r>
      <w:r w:rsidR="0032113E">
        <w:rPr>
          <w:rStyle w:val="subscript"/>
        </w:rPr>
        <w:t>0</w:t>
      </w:r>
      <w:r w:rsidR="0032113E">
        <w:t xml:space="preserve"> and θ</w:t>
      </w:r>
      <w:r w:rsidR="0032113E">
        <w:rPr>
          <w:rStyle w:val="subscript"/>
        </w:rPr>
        <w:t>0</w:t>
      </w:r>
      <w:r w:rsidR="0032113E">
        <w:t xml:space="preserve">. </w:t>
      </w:r>
    </w:p>
    <w:p w14:paraId="6B0EDE50" w14:textId="77777777" w:rsidR="0032113E" w:rsidRDefault="0032113E" w:rsidP="0040148F"/>
    <w:p w14:paraId="34738691" w14:textId="77777777" w:rsidR="0032113E" w:rsidRDefault="0032113E" w:rsidP="0040148F">
      <w:r w:rsidRPr="0032113E">
        <w:rPr>
          <w:u w:val="single"/>
        </w:rPr>
        <w:t>Note added 10.31.16.</w:t>
      </w:r>
      <w:r>
        <w:t xml:space="preserve">  I think this means the following. If you were to specify E, </w:t>
      </w:r>
      <w:r>
        <w:rPr>
          <w:rFonts w:ascii="Script MT Bold" w:hAnsi="Script MT Bold"/>
        </w:rPr>
        <w:t>l</w:t>
      </w:r>
      <w:r>
        <w:t>, r</w:t>
      </w:r>
      <w:r>
        <w:rPr>
          <w:rStyle w:val="subscript"/>
        </w:rPr>
        <w:t>0</w:t>
      </w:r>
      <w:r>
        <w:t xml:space="preserve"> and θ</w:t>
      </w:r>
      <w:r>
        <w:rPr>
          <w:rStyle w:val="subscript"/>
        </w:rPr>
        <w:t>0</w:t>
      </w:r>
      <w:r>
        <w:t>, then r(t) and θ(t) are fully determined. So pick a point r</w:t>
      </w:r>
      <w:r>
        <w:rPr>
          <w:rStyle w:val="subscript"/>
        </w:rPr>
        <w:t>0</w:t>
      </w:r>
      <w:r>
        <w:t>,θ</w:t>
      </w:r>
      <w:r>
        <w:rPr>
          <w:rStyle w:val="subscript"/>
        </w:rPr>
        <w:t>0</w:t>
      </w:r>
      <w:r>
        <w:t xml:space="preserve"> in the plane, specify E and </w:t>
      </w:r>
      <w:r>
        <w:rPr>
          <w:rFonts w:ascii="Script MT Bold" w:hAnsi="Script MT Bold"/>
        </w:rPr>
        <w:t>l</w:t>
      </w:r>
      <w:r>
        <w:t xml:space="preserve">, and there is only one orbit that works, only one possible </w:t>
      </w:r>
      <w:r w:rsidRPr="0032113E">
        <w:rPr>
          <w:b/>
        </w:rPr>
        <w:t>r</w:t>
      </w:r>
      <w:r>
        <w:t xml:space="preserve">(t) for that particle, but there must be a ± hiding somewhere. I guess it would be the sign of the square root in (3-16) which determines the sign of </w:t>
      </w:r>
      <w:r>
        <w:fldChar w:fldCharType="begin"/>
      </w:r>
      <w:r>
        <w:instrText xml:space="preserve"> EQ \O(r,\S\up4(•))</w:instrText>
      </w:r>
      <w:r>
        <w:fldChar w:fldCharType="end"/>
      </w:r>
      <w:r>
        <w:t xml:space="preserve">  . </w:t>
      </w:r>
    </w:p>
    <w:p w14:paraId="4EFE4AE8" w14:textId="77777777" w:rsidR="00E56915" w:rsidRDefault="00E56915" w:rsidP="0040148F"/>
    <w:p w14:paraId="0C8C8525" w14:textId="77777777" w:rsidR="00E56915" w:rsidRPr="00E56915" w:rsidRDefault="00E56915" w:rsidP="0040148F">
      <w:r w:rsidRPr="0032113E">
        <w:rPr>
          <w:u w:val="single"/>
        </w:rPr>
        <w:t>Note added 10.31.16.</w:t>
      </w:r>
      <w:r>
        <w:t xml:space="preserve">  The EL equations are 2nd order PDEs, so to get a solution you in effect have to do two levels of integration. Doing the first level ("first integrals") is easy for this type of problem, no work really needed. The first level integrals yiel</w:t>
      </w:r>
      <w:r w:rsidR="0015163C">
        <w:t>d</w:t>
      </w:r>
      <w:r>
        <w:t xml:space="preserve">ed equations which involve first derivatives of </w:t>
      </w:r>
      <w:r>
        <w:fldChar w:fldCharType="begin"/>
      </w:r>
      <w:r>
        <w:instrText xml:space="preserve"> EQ \O(r,\S\up4(•))</w:instrText>
      </w:r>
      <w:r>
        <w:fldChar w:fldCharType="end"/>
      </w:r>
      <w:r>
        <w:t xml:space="preserve"> and </w:t>
      </w:r>
      <w:r>
        <w:fldChar w:fldCharType="begin"/>
      </w:r>
      <w:r>
        <w:instrText xml:space="preserve"> EQ \O(θ,\S\up4(•))</w:instrText>
      </w:r>
      <w:r>
        <w:fldChar w:fldCharType="end"/>
      </w:r>
      <w:r>
        <w:t xml:space="preserve">. It is the second level of integration to get r and θ that requires more work, and these are the formal integrals shown on page 63. </w:t>
      </w:r>
    </w:p>
    <w:p w14:paraId="05DC8E46" w14:textId="77777777" w:rsidR="00F66274" w:rsidRDefault="00F66274" w:rsidP="0040148F"/>
    <w:p w14:paraId="794ABEE3" w14:textId="77777777" w:rsidR="00D40C04" w:rsidRPr="00D40C04" w:rsidRDefault="00E9522C" w:rsidP="0040148F">
      <w:bookmarkStart w:id="22" w:name="_Toc466703531"/>
      <w:r w:rsidRPr="00845C9B">
        <w:rPr>
          <w:rStyle w:val="Heading2Char"/>
        </w:rPr>
        <w:t>3.3</w:t>
      </w:r>
      <w:r w:rsidR="00F66274" w:rsidRPr="00845C9B">
        <w:rPr>
          <w:rStyle w:val="Heading2Char"/>
        </w:rPr>
        <w:t xml:space="preserve"> </w:t>
      </w:r>
      <w:r w:rsidR="00A92DAD" w:rsidRPr="00845C9B">
        <w:rPr>
          <w:rStyle w:val="Heading2Char"/>
        </w:rPr>
        <w:t xml:space="preserve">The </w:t>
      </w:r>
      <w:r w:rsidR="00D74DA6" w:rsidRPr="00845C9B">
        <w:rPr>
          <w:rStyle w:val="Heading2Char"/>
        </w:rPr>
        <w:t>e</w:t>
      </w:r>
      <w:r w:rsidR="00A92DAD" w:rsidRPr="00845C9B">
        <w:rPr>
          <w:rStyle w:val="Heading2Char"/>
        </w:rPr>
        <w:t>quivalent one-dim problem, and the c</w:t>
      </w:r>
      <w:r w:rsidR="00F66274" w:rsidRPr="00845C9B">
        <w:rPr>
          <w:rStyle w:val="Heading2Char"/>
        </w:rPr>
        <w:t>lassification of orbits (63)</w:t>
      </w:r>
      <w:bookmarkEnd w:id="22"/>
      <w:r w:rsidR="00F66274" w:rsidRPr="00F66274">
        <w:rPr>
          <w:b/>
        </w:rPr>
        <w:t>.</w:t>
      </w:r>
      <w:r w:rsidR="00A92DAD">
        <w:t xml:space="preserve"> </w:t>
      </w:r>
      <w:r w:rsidR="00D40C04">
        <w:t xml:space="preserve"> What do we know without doing a lot of work? From 3-16 we know v</w:t>
      </w:r>
      <w:r w:rsidR="00D40C04">
        <w:rPr>
          <w:rStyle w:val="subscript"/>
        </w:rPr>
        <w:t>r</w:t>
      </w:r>
      <w:r w:rsidR="00D40C04">
        <w:t xml:space="preserve"> as function of r, and from 3-21 we know v, so we can then compute v</w:t>
      </w:r>
      <w:r w:rsidR="00D40C04">
        <w:rPr>
          <w:rStyle w:val="subscript"/>
        </w:rPr>
        <w:sym w:font="Symbol" w:char="F071"/>
      </w:r>
      <w:r w:rsidR="00D40C04">
        <w:t xml:space="preserve"> = </w:t>
      </w:r>
      <w:r w:rsidR="00D40C04">
        <w:fldChar w:fldCharType="begin"/>
      </w:r>
      <w:r w:rsidR="00D40C04">
        <w:instrText xml:space="preserve"> EQ \r(v</w:instrText>
      </w:r>
      <w:r w:rsidR="00D40C04">
        <w:rPr>
          <w:rStyle w:val="superscript"/>
        </w:rPr>
        <w:instrText>2</w:instrText>
      </w:r>
      <w:r w:rsidR="00D40C04">
        <w:instrText xml:space="preserve"> - v</w:instrText>
      </w:r>
      <w:r w:rsidR="00D40C04">
        <w:rPr>
          <w:rStyle w:val="subscript"/>
        </w:rPr>
        <w:instrText>r</w:instrText>
      </w:r>
      <w:r w:rsidR="00D40C04">
        <w:rPr>
          <w:rStyle w:val="superscript"/>
        </w:rPr>
        <w:instrText>2</w:instrText>
      </w:r>
      <w:r w:rsidR="00D40C04">
        <w:instrText xml:space="preserve">) </w:instrText>
      </w:r>
      <w:r w:rsidR="00D40C04">
        <w:fldChar w:fldCharType="end"/>
      </w:r>
      <w:r w:rsidR="00D40C04">
        <w:t xml:space="preserve"> . Thus, even without solving the problem, we know all about the velocity vector </w:t>
      </w:r>
      <w:r w:rsidR="00D40C04" w:rsidRPr="00D40C04">
        <w:rPr>
          <w:b/>
        </w:rPr>
        <w:t>v</w:t>
      </w:r>
      <w:r w:rsidR="00E56915">
        <w:t xml:space="preserve"> as a function of r </w:t>
      </w:r>
      <w:r w:rsidR="00D74DA6">
        <w:t xml:space="preserve">(but we don't know r as a function of t without integrating.) </w:t>
      </w:r>
      <w:r w:rsidR="00E56915">
        <w:t xml:space="preserve">Remember that </w:t>
      </w:r>
      <w:r w:rsidR="00E56915" w:rsidRPr="00E56915">
        <w:rPr>
          <w:b/>
        </w:rPr>
        <w:t>v</w:t>
      </w:r>
      <w:r w:rsidR="00E56915">
        <w:t xml:space="preserve"> is a "first integral" and we have done that level of the problem. </w:t>
      </w:r>
    </w:p>
    <w:p w14:paraId="4389F1CB" w14:textId="77777777" w:rsidR="00F66274" w:rsidRPr="00693718" w:rsidRDefault="00782A90" w:rsidP="0040148F">
      <w:r>
        <w:tab/>
        <w:t xml:space="preserve">Next: </w:t>
      </w:r>
      <w:r w:rsidR="00A92DAD">
        <w:t xml:space="preserve">Looking at 3-12, we seem to have an F = ma problem in variable r, but there is an extra force term </w:t>
      </w:r>
      <w:r w:rsidR="00A92DAD">
        <w:rPr>
          <w:rFonts w:ascii="Script MT Bold" w:hAnsi="Script MT Bold"/>
        </w:rPr>
        <w:t>l</w:t>
      </w:r>
      <w:r w:rsidR="00A92DAD">
        <w:rPr>
          <w:rStyle w:val="superscript"/>
        </w:rPr>
        <w:t>2</w:t>
      </w:r>
      <w:r w:rsidR="00A92DAD">
        <w:t>/mr</w:t>
      </w:r>
      <w:r w:rsidR="00A92DAD">
        <w:rPr>
          <w:rStyle w:val="superscript"/>
        </w:rPr>
        <w:t>3</w:t>
      </w:r>
      <w:r w:rsidR="00A92DAD">
        <w:t xml:space="preserve">, so we can think of this as some kind of </w:t>
      </w:r>
      <w:r>
        <w:t xml:space="preserve">extra </w:t>
      </w:r>
      <w:r w:rsidR="00A92DAD">
        <w:t xml:space="preserve">fictitious force </w:t>
      </w:r>
      <w:r>
        <w:t xml:space="preserve">term </w:t>
      </w:r>
      <w:r w:rsidR="00A92DAD">
        <w:t xml:space="preserve">in the one-dim problem and incorporate it into an effective </w:t>
      </w:r>
      <w:r>
        <w:t xml:space="preserve">total </w:t>
      </w:r>
      <w:r w:rsidR="00A92DAD">
        <w:t>force f '(r) arising fro</w:t>
      </w:r>
      <w:r w:rsidR="00D40C04">
        <w:t>m an effective potential V'(r) as shown in 3-22 and 3-22'. This extra term is in fact the familiar centrifugal force mv</w:t>
      </w:r>
      <w:r w:rsidR="00D40C04">
        <w:rPr>
          <w:rStyle w:val="superscript"/>
        </w:rPr>
        <w:t>2</w:t>
      </w:r>
      <w:r w:rsidR="00D40C04">
        <w:t>/r where v = v</w:t>
      </w:r>
      <w:r w:rsidR="00D40C04">
        <w:rPr>
          <w:rStyle w:val="subscript"/>
        </w:rPr>
        <w:sym w:font="Symbol" w:char="F071"/>
      </w:r>
      <w:r w:rsidR="00D40C04">
        <w:t xml:space="preserve">. </w:t>
      </w:r>
      <w:r w:rsidR="00E56915">
        <w:t xml:space="preserve">This reminds me of the "radial equation" for the hydrogen atom which </w:t>
      </w:r>
      <w:r w:rsidR="00693718">
        <w:t xml:space="preserve">is a "one dimensional problem" for a fixed </w:t>
      </w:r>
      <w:r w:rsidR="00693718">
        <w:rPr>
          <w:rFonts w:ascii="Script MT Bold" w:hAnsi="Script MT Bold"/>
        </w:rPr>
        <w:t>l</w:t>
      </w:r>
      <w:r w:rsidR="00693718">
        <w:t xml:space="preserve"> . </w:t>
      </w:r>
    </w:p>
    <w:p w14:paraId="1E0DBECE" w14:textId="77777777" w:rsidR="00782A90" w:rsidRDefault="00782A90" w:rsidP="0040148F">
      <w:r>
        <w:tab/>
        <w:t>First example:  consider attractive inverse square force as shown. Plot the two terms which make up V' (</w:t>
      </w:r>
      <w:r w:rsidR="00034DEA">
        <w:t>dashed</w:t>
      </w:r>
      <w:r>
        <w:t xml:space="preserve"> lines in Fig 3-3) and plot their sum  (done for some </w:t>
      </w:r>
      <w:r>
        <w:rPr>
          <w:rFonts w:ascii="Script MT Bold" w:hAnsi="Script MT Bold"/>
        </w:rPr>
        <w:t>l</w:t>
      </w:r>
      <w:r>
        <w:t xml:space="preserve"> </w:t>
      </w:r>
      <w:r>
        <w:sym w:font="Symbol" w:char="F0B9"/>
      </w:r>
      <w:r>
        <w:t xml:space="preserve"> 0). </w:t>
      </w:r>
      <w:r w:rsidR="00034DEA">
        <w:t xml:space="preserve">For small r, the fictitious term wins and V' goes positive, then we have a nadir as shown and then V=0 at infinity. For E </w:t>
      </w:r>
      <w:r w:rsidR="00FF6412" w:rsidRPr="00FF6412">
        <w:sym w:font="Symbol" w:char="F0B3"/>
      </w:r>
      <w:r w:rsidR="00FF6412">
        <w:rPr>
          <w:sz w:val="32"/>
        </w:rPr>
        <w:t xml:space="preserve"> </w:t>
      </w:r>
      <w:r w:rsidR="00034DEA">
        <w:t>0 have unbound orbits</w:t>
      </w:r>
      <w:r w:rsidR="00FF6412">
        <w:t xml:space="preserve"> (hyperbolas and parabola)</w:t>
      </w:r>
      <w:r w:rsidR="00034DEA">
        <w:t>,</w:t>
      </w:r>
      <w:r w:rsidR="00FF6412">
        <w:t xml:space="preserve"> for E&lt;0 can have bound orbits (ellipses). Notion of point of closest approach r</w:t>
      </w:r>
      <w:r w:rsidR="00FF6412">
        <w:rPr>
          <w:rStyle w:val="subscript"/>
        </w:rPr>
        <w:t>1</w:t>
      </w:r>
      <w:r w:rsidR="00FF6412">
        <w:t xml:space="preserve"> for unbound orbits as shown page 66. Bound orbits (which become bound states in QM) might not be "closed", but move somehow between two circles in general case. So this example shows how you can "classify" the orbits for a known problem, and you get similar results for a similar V(r). </w:t>
      </w:r>
    </w:p>
    <w:p w14:paraId="105DB84F" w14:textId="77777777" w:rsidR="00FF6412" w:rsidRDefault="00693718" w:rsidP="0040148F">
      <w:r>
        <w:tab/>
        <w:t xml:space="preserve">Second example: </w:t>
      </w:r>
      <w:r w:rsidR="00FF6412">
        <w:t xml:space="preserve">attractive inverse </w:t>
      </w:r>
      <w:r w:rsidR="003E6209">
        <w:t>quartic</w:t>
      </w:r>
      <w:r w:rsidR="00FF6412">
        <w:t xml:space="preserve"> force has plots for V and V' as top page 6</w:t>
      </w:r>
      <w:r w:rsidR="003E6209">
        <w:t>8</w:t>
      </w:r>
      <w:r w:rsidR="00FF6412">
        <w:t>. Now the negative 1/r</w:t>
      </w:r>
      <w:r w:rsidR="00FF6412">
        <w:rPr>
          <w:rStyle w:val="superscript"/>
        </w:rPr>
        <w:t>4</w:t>
      </w:r>
      <w:r w:rsidR="00FF6412">
        <w:t xml:space="preserve"> term "wins" at small r and you get V' as shown. </w:t>
      </w:r>
      <w:r w:rsidR="00D05DC5">
        <w:t xml:space="preserve">In this interesting case, for a given energy E you can have both a bound and a separate unbound orbit type. </w:t>
      </w:r>
    </w:p>
    <w:p w14:paraId="76746F82" w14:textId="77777777" w:rsidR="00D05DC5" w:rsidRDefault="00D05DC5" w:rsidP="0040148F">
      <w:r>
        <w:tab/>
        <w:t xml:space="preserve">Third example:  attractive linear force (HO), and you get V and V' as shown bottom page 68 for this case. In both cases there are only bound orbits. These are ellipses since each direction has same HO frequency. </w:t>
      </w:r>
    </w:p>
    <w:p w14:paraId="6BE6D2FF" w14:textId="77777777" w:rsidR="00D05DC5" w:rsidRDefault="00D05DC5" w:rsidP="0040148F">
      <w:r>
        <w:tab/>
        <w:t xml:space="preserve">So the main point: even if you are unable or unwilling to solve a central force problem, you can probably make some clear statements about the nature of its orbits by plotting the effective potential V' of the equivalent one-dim problem. </w:t>
      </w:r>
    </w:p>
    <w:p w14:paraId="11397BBF" w14:textId="77777777" w:rsidR="00693718" w:rsidRDefault="00693718" w:rsidP="0040148F"/>
    <w:p w14:paraId="654D12A5" w14:textId="77777777" w:rsidR="00693718" w:rsidRDefault="00693718" w:rsidP="0040148F">
      <w:r w:rsidRPr="00693718">
        <w:rPr>
          <w:u w:val="single"/>
        </w:rPr>
        <w:t>Comments added 10.31.16</w:t>
      </w:r>
      <w:r>
        <w:t>. Goldstein is paying a lot of preparatory attention to quantum mechanics. In QM you have the same notion of potentials and turning points. Classically these turning points are "hard", but in QM they are soft, allowing penetration ("tunneling") of ψ through the walls of the potential, because as long as the walls are not infinitely steep, ψ has to be smooth at the wall and that means it can go through it a little bit. This has implications for semiconductors and many things. The classical r</w:t>
      </w:r>
      <w:r>
        <w:rPr>
          <w:rStyle w:val="subscript"/>
        </w:rPr>
        <w:t>0</w:t>
      </w:r>
      <w:r>
        <w:t xml:space="preserve"> and θ</w:t>
      </w:r>
      <w:r>
        <w:rPr>
          <w:rStyle w:val="subscript"/>
        </w:rPr>
        <w:t>0</w:t>
      </w:r>
      <w:r>
        <w:t xml:space="preserve"> become lost in QM since orbits are just ψ clouds, but E and </w:t>
      </w:r>
      <w:r>
        <w:rPr>
          <w:rFonts w:ascii="Script MT Bold" w:hAnsi="Script MT Bold"/>
        </w:rPr>
        <w:t>l</w:t>
      </w:r>
      <w:r>
        <w:t xml:space="preserve"> remain.  I can see how the case on p 68 with a central "well" implies possible "bound states" for elementary particles, and particle theory has been littered over decades with "potential models" for things, such as the Yukawa potential. Lots of history. </w:t>
      </w:r>
    </w:p>
    <w:p w14:paraId="58D12FFD" w14:textId="77777777" w:rsidR="0015163C" w:rsidRDefault="0015163C" w:rsidP="0040148F"/>
    <w:p w14:paraId="6C2AD3E6" w14:textId="77777777" w:rsidR="0015163C" w:rsidRDefault="0015163C" w:rsidP="0040148F">
      <w:r w:rsidRPr="0015163C">
        <w:rPr>
          <w:u w:val="single"/>
        </w:rPr>
        <w:t xml:space="preserve">"Controversy" regarding the cover of the 3rd edition </w:t>
      </w:r>
      <w:r>
        <w:t>(11.12.16) Note page 66 Fig 3.7 which shows some generic classical orbit having two turning points. This Fig 3.7 is drawn differently in GP&amp;S, so wit</w:t>
      </w:r>
    </w:p>
    <w:p w14:paraId="42101A56" w14:textId="77777777" w:rsidR="0015163C" w:rsidRDefault="0015163C" w:rsidP="0040148F"/>
    <w:p w14:paraId="7ECF31C6" w14:textId="77777777" w:rsidR="0015163C" w:rsidRDefault="0015163C" w:rsidP="0040148F">
      <w:r>
        <w:tab/>
      </w:r>
      <w:r>
        <w:tab/>
      </w:r>
      <w:r>
        <w:tab/>
      </w:r>
      <w:r>
        <w:tab/>
      </w:r>
      <w:r>
        <w:tab/>
      </w:r>
      <w:r>
        <w:pict>
          <v:shape id="_x0000_i1033" type="#_x0000_t75" style="width:133.5pt;height:112.5pt">
            <v:imagedata r:id="rId21" o:title=""/>
          </v:shape>
        </w:pict>
      </w:r>
    </w:p>
    <w:p w14:paraId="6DB585A4" w14:textId="77777777" w:rsidR="0015163C" w:rsidRDefault="0015163C" w:rsidP="0040148F"/>
    <w:p w14:paraId="67D4E993" w14:textId="77777777" w:rsidR="0015163C" w:rsidRDefault="0015163C" w:rsidP="0040148F">
      <w:r>
        <w:t>and this is the picture that appears on the cover. Here is a complaint from a book Galactic Dynamics</w:t>
      </w:r>
    </w:p>
    <w:p w14:paraId="6E119620" w14:textId="77777777" w:rsidR="0015163C" w:rsidRDefault="0015163C" w:rsidP="0040148F"/>
    <w:p w14:paraId="33B92EC7" w14:textId="77777777" w:rsidR="0015163C" w:rsidRDefault="0015163C" w:rsidP="0040148F">
      <w:r>
        <w:pict>
          <v:shape id="_x0000_i1034" type="#_x0000_t75" style="width:426pt;height:142.5pt">
            <v:imagedata r:id="rId22" o:title=""/>
          </v:shape>
        </w:pict>
      </w:r>
    </w:p>
    <w:p w14:paraId="62446A86" w14:textId="77777777" w:rsidR="0015163C" w:rsidRDefault="0015163C" w:rsidP="0040148F"/>
    <w:p w14:paraId="75B77589" w14:textId="77777777" w:rsidR="0015163C" w:rsidRDefault="0015163C" w:rsidP="0040148F">
      <w:r>
        <w:t xml:space="preserve">A 2003 letter (I have in PDF) comments on errors that have survived all 3 editions of Goldstein and which talk about this picture. The writer Martin Tiersten claims that you cannot have out-facing curvature in any "attractive" central force orbit. The corrected picture for the above appears on the cover of Marion and Thornton, competitors in this market, showing that you basically have a rotating ellipse situation for such an orbit, </w:t>
      </w:r>
    </w:p>
    <w:p w14:paraId="1A250753" w14:textId="77777777" w:rsidR="0015163C" w:rsidRDefault="0015163C" w:rsidP="0040148F"/>
    <w:p w14:paraId="1996CD0D" w14:textId="77777777" w:rsidR="0015163C" w:rsidRPr="0015163C" w:rsidRDefault="0015163C" w:rsidP="0040148F">
      <w:r>
        <w:tab/>
      </w:r>
      <w:r>
        <w:tab/>
      </w:r>
      <w:r>
        <w:tab/>
      </w:r>
      <w:r>
        <w:tab/>
      </w:r>
      <w:r>
        <w:pict>
          <v:shape id="_x0000_i1035" type="#_x0000_t75" style="width:78.75pt;height:81pt">
            <v:imagedata r:id="rId23" o:title=""/>
          </v:shape>
        </w:pict>
      </w:r>
      <w:r>
        <w:t xml:space="preserve"> </w:t>
      </w:r>
      <w:r>
        <w:tab/>
      </w:r>
      <w:r>
        <w:pict>
          <v:shape id="_x0000_i1036" type="#_x0000_t75" style="width:93pt;height:93pt">
            <v:imagedata r:id="rId24" o:title=""/>
          </v:shape>
        </w:pict>
      </w:r>
    </w:p>
    <w:p w14:paraId="494533A7" w14:textId="77777777" w:rsidR="0015163C" w:rsidRDefault="0015163C" w:rsidP="0040148F"/>
    <w:p w14:paraId="7EDB75E4" w14:textId="77777777" w:rsidR="0015163C" w:rsidRDefault="0015163C" w:rsidP="0040148F">
      <w:r>
        <w:t>His easy derivation is that F</w:t>
      </w:r>
      <w:r>
        <w:rPr>
          <w:rStyle w:val="subscript"/>
        </w:rPr>
        <w:t>n</w:t>
      </w:r>
      <w:r>
        <w:t xml:space="preserve"> = mv</w:t>
      </w:r>
      <w:r>
        <w:rPr>
          <w:rStyle w:val="superscript"/>
        </w:rPr>
        <w:t>2</w:t>
      </w:r>
      <w:r>
        <w:t>/R as the normal force to the center at any point on the orbit, where R is the instantaneous radius or curvature. Thus since F</w:t>
      </w:r>
      <w:r>
        <w:rPr>
          <w:rStyle w:val="subscript"/>
        </w:rPr>
        <w:t>n</w:t>
      </w:r>
      <w:r>
        <w:t xml:space="preserve"> never changes sign, R can never change sign and must always be concave toward the origin! So Goldstein's original on p 66 is wrong as are the follow-on two pictures in 3rd Ed. Very good. The authors Safko and Poole respond apologetically. </w:t>
      </w:r>
    </w:p>
    <w:p w14:paraId="44469F11" w14:textId="77777777" w:rsidR="0015163C" w:rsidRDefault="0015163C" w:rsidP="0040148F">
      <w:r>
        <w:tab/>
        <w:t>BUT, I don't see why F</w:t>
      </w:r>
      <w:r>
        <w:rPr>
          <w:rStyle w:val="subscript"/>
        </w:rPr>
        <w:t>n</w:t>
      </w:r>
      <w:r>
        <w:t xml:space="preserve"> must always point to the center. For a single-power potential like V = k/r</w:t>
      </w:r>
      <w:r>
        <w:rPr>
          <w:rStyle w:val="superscript"/>
        </w:rPr>
        <w:t>n</w:t>
      </w:r>
      <w:r>
        <w:t xml:space="preserve"> you would have F</w:t>
      </w:r>
      <w:r>
        <w:rPr>
          <w:rStyle w:val="subscript"/>
        </w:rPr>
        <w:t>n</w:t>
      </w:r>
      <w:r>
        <w:t xml:space="preserve"> = -nk/r</w:t>
      </w:r>
      <w:r>
        <w:rPr>
          <w:rStyle w:val="superscript"/>
        </w:rPr>
        <w:t>n+1</w:t>
      </w:r>
      <w:r>
        <w:t xml:space="preserve"> so in that case Tiersten's comment applies. But if you have two terms with different powers such as V = k/r -  k'/r</w:t>
      </w:r>
      <w:r>
        <w:rPr>
          <w:rStyle w:val="superscript"/>
        </w:rPr>
        <w:t>3</w:t>
      </w:r>
      <w:r>
        <w:t xml:space="preserve"> then F</w:t>
      </w:r>
      <w:r>
        <w:rPr>
          <w:rStyle w:val="subscript"/>
        </w:rPr>
        <w:t>n</w:t>
      </w:r>
      <w:r>
        <w:t xml:space="preserve"> = -kr +3k'/r</w:t>
      </w:r>
      <w:r>
        <w:rPr>
          <w:rStyle w:val="superscript"/>
        </w:rPr>
        <w:t>4</w:t>
      </w:r>
      <w:r>
        <w:t xml:space="preserve"> with k,k' &gt; 0. In this case F</w:t>
      </w:r>
      <w:r>
        <w:rPr>
          <w:rStyle w:val="subscript"/>
        </w:rPr>
        <w:t>n</w:t>
      </w:r>
      <w:r>
        <w:t xml:space="preserve"> can have either sign. This then is how Safko ended up stating things in the errata, from which I quote: </w:t>
      </w:r>
    </w:p>
    <w:p w14:paraId="64513719" w14:textId="77777777" w:rsidR="0015163C" w:rsidRDefault="0015163C" w:rsidP="0040148F"/>
    <w:p w14:paraId="1ABBB7D0" w14:textId="77777777" w:rsidR="0015163C" w:rsidRDefault="0015163C" w:rsidP="0040148F">
      <w:r>
        <w:pict>
          <v:shape id="_x0000_i1037" type="#_x0000_t75" style="width:468pt;height:159.75pt">
            <v:imagedata r:id="rId25" o:title=""/>
          </v:shape>
        </w:pict>
      </w:r>
    </w:p>
    <w:p w14:paraId="2E877876" w14:textId="77777777" w:rsidR="0015163C" w:rsidRDefault="0015163C" w:rsidP="0040148F"/>
    <w:p w14:paraId="1E250ECD" w14:textId="77777777" w:rsidR="0015163C" w:rsidRDefault="0015163C" w:rsidP="0040148F">
      <w:r>
        <w:t xml:space="preserve">Here is another version of the comment with the above typo corrected, </w:t>
      </w:r>
    </w:p>
    <w:p w14:paraId="0EB59057" w14:textId="77777777" w:rsidR="0015163C" w:rsidRDefault="0015163C" w:rsidP="0040148F"/>
    <w:p w14:paraId="666F001E" w14:textId="77777777" w:rsidR="0015163C" w:rsidRDefault="0015163C" w:rsidP="0040148F">
      <w:r>
        <w:pict>
          <v:shape id="_x0000_i1038" type="#_x0000_t75" style="width:468pt;height:61.5pt">
            <v:imagedata r:id="rId26" o:title=""/>
          </v:shape>
        </w:pict>
      </w:r>
    </w:p>
    <w:p w14:paraId="4B6466AC" w14:textId="77777777" w:rsidR="0015163C" w:rsidRDefault="0015163C" w:rsidP="0040148F"/>
    <w:p w14:paraId="65C3C447" w14:textId="77777777" w:rsidR="0015163C" w:rsidRPr="0015163C" w:rsidRDefault="0015163C" w:rsidP="0040148F">
      <w:r>
        <w:t>So I think Tiersten's letter only applies to a purely-attr</w:t>
      </w:r>
      <w:r w:rsidR="006D1619">
        <w:t>a</w:t>
      </w:r>
      <w:r>
        <w:t xml:space="preserve">ctive central force where the sign cannot change. It is true though that Goldstein on page 66 </w:t>
      </w:r>
      <w:r w:rsidRPr="0015163C">
        <w:rPr>
          <w:i/>
        </w:rPr>
        <w:t>implies</w:t>
      </w:r>
      <w:r>
        <w:t xml:space="preserve"> that his picture applies to the simple V = -k/r force shown on page 65. He is in a discussion of inverse square force when he draws his picture. So the authors clarify their covers with the above comments (bailing them out). </w:t>
      </w:r>
    </w:p>
    <w:p w14:paraId="224DB1EF" w14:textId="77777777" w:rsidR="009024DE" w:rsidRDefault="009024DE" w:rsidP="0040148F"/>
    <w:p w14:paraId="19AFE502" w14:textId="77777777" w:rsidR="00B365E1" w:rsidRDefault="00E9522C" w:rsidP="0040148F">
      <w:bookmarkStart w:id="23" w:name="_Toc466703532"/>
      <w:r w:rsidRPr="00845C9B">
        <w:rPr>
          <w:rStyle w:val="Heading2Char"/>
        </w:rPr>
        <w:t>3.4</w:t>
      </w:r>
      <w:r w:rsidR="009024DE" w:rsidRPr="00845C9B">
        <w:rPr>
          <w:rStyle w:val="Heading2Char"/>
        </w:rPr>
        <w:t xml:space="preserve"> The virial theorem (69).</w:t>
      </w:r>
      <w:bookmarkEnd w:id="23"/>
      <w:r w:rsidR="009024DE" w:rsidRPr="00845C9B">
        <w:rPr>
          <w:rStyle w:val="Heading2Char"/>
        </w:rPr>
        <w:t xml:space="preserve"> </w:t>
      </w:r>
      <w:r w:rsidR="00B365E1">
        <w:t xml:space="preserve">This theorem applies to any set of particles having any total forces </w:t>
      </w:r>
      <w:r w:rsidR="00B365E1" w:rsidRPr="00B365E1">
        <w:rPr>
          <w:b/>
        </w:rPr>
        <w:t>F</w:t>
      </w:r>
      <w:r w:rsidR="00B365E1">
        <w:rPr>
          <w:rStyle w:val="subscript"/>
        </w:rPr>
        <w:t>i</w:t>
      </w:r>
      <w:r w:rsidR="00B365E1">
        <w:t>. It is not necessary even to have a potential. The only requirement is that the motion be bounded so that in effect after enough time the orbit repeats so that G ≡ Σ</w:t>
      </w:r>
      <w:r w:rsidR="00B365E1">
        <w:rPr>
          <w:rStyle w:val="subscript"/>
        </w:rPr>
        <w:t>i</w:t>
      </w:r>
      <w:r w:rsidR="00B365E1" w:rsidRPr="00B365E1">
        <w:rPr>
          <w:b/>
        </w:rPr>
        <w:t>p</w:t>
      </w:r>
      <w:r w:rsidR="00B365E1">
        <w:rPr>
          <w:rStyle w:val="subscript"/>
        </w:rPr>
        <w:t>i</w:t>
      </w:r>
      <w:r w:rsidR="00B365E1">
        <w:sym w:font="Symbol" w:char="F0B7"/>
      </w:r>
      <w:r w:rsidR="00B365E1">
        <w:t xml:space="preserve"> </w:t>
      </w:r>
      <w:r w:rsidR="00B365E1" w:rsidRPr="00B365E1">
        <w:rPr>
          <w:b/>
        </w:rPr>
        <w:t>r</w:t>
      </w:r>
      <w:r w:rsidR="00B365E1">
        <w:rPr>
          <w:rStyle w:val="subscript"/>
        </w:rPr>
        <w:t>i</w:t>
      </w:r>
      <w:r w:rsidR="00B365E1">
        <w:t xml:space="preserve"> at t = 0 repeats at some huge t = T. The theorem states that &lt;T&gt; = - (1/2) &lt; Σ</w:t>
      </w:r>
      <w:r w:rsidR="00B365E1">
        <w:rPr>
          <w:rStyle w:val="subscript"/>
        </w:rPr>
        <w:t>i</w:t>
      </w:r>
      <w:r w:rsidR="00B365E1">
        <w:t xml:space="preserve"> </w:t>
      </w:r>
      <w:r w:rsidR="00B365E1" w:rsidRPr="00B365E1">
        <w:rPr>
          <w:b/>
        </w:rPr>
        <w:t>F</w:t>
      </w:r>
      <w:r w:rsidR="00B365E1">
        <w:rPr>
          <w:rStyle w:val="subscript"/>
        </w:rPr>
        <w:t>i</w:t>
      </w:r>
      <w:r w:rsidR="00B365E1">
        <w:sym w:font="Symbol" w:char="F0B7"/>
      </w:r>
      <w:r w:rsidR="00B365E1">
        <w:t xml:space="preserve"> </w:t>
      </w:r>
      <w:r w:rsidR="00B365E1" w:rsidRPr="00B365E1">
        <w:rPr>
          <w:b/>
        </w:rPr>
        <w:t>r</w:t>
      </w:r>
      <w:r w:rsidR="00B365E1">
        <w:rPr>
          <w:rStyle w:val="subscript"/>
        </w:rPr>
        <w:t>i</w:t>
      </w:r>
      <w:r w:rsidR="00B365E1">
        <w:t xml:space="preserve">&gt;  for time averages, as shown on p 70. The RHS here is called the "virial". Wiki: </w:t>
      </w:r>
      <w:r w:rsidR="00B365E1" w:rsidRPr="00B365E1">
        <w:t>The word virial for the right-hand side of the equation derives from vis, the Latin word for "force" or "energy", and was given its technical definition by Rudolf Clausius in 1870.[1]</w:t>
      </w:r>
    </w:p>
    <w:p w14:paraId="0BF146A3" w14:textId="77777777" w:rsidR="00B365E1" w:rsidRDefault="00B365E1" w:rsidP="0040148F"/>
    <w:p w14:paraId="422F8493" w14:textId="77777777" w:rsidR="00B365E1" w:rsidRPr="00B365E1" w:rsidRDefault="00B365E1" w:rsidP="0040148F">
      <w:r>
        <w:pict>
          <v:shape id="_x0000_i1039" type="#_x0000_t75" style="width:160.5pt;height:75pt">
            <v:imagedata r:id="rId27" o:title=""/>
          </v:shape>
        </w:pict>
      </w:r>
      <w:r>
        <w:t xml:space="preserve">    force in singular, strength in plural</w:t>
      </w:r>
    </w:p>
    <w:p w14:paraId="33FDDF6F" w14:textId="77777777" w:rsidR="00B365E1" w:rsidRDefault="00B365E1" w:rsidP="0040148F">
      <w:pPr>
        <w:rPr>
          <w:rStyle w:val="Heading2Char"/>
        </w:rPr>
      </w:pPr>
    </w:p>
    <w:p w14:paraId="2D716B9C" w14:textId="77777777" w:rsidR="009024DE" w:rsidRDefault="009024DE" w:rsidP="0040148F">
      <w:r>
        <w:t xml:space="preserve">We start with some basic algebra and we quickly arrive at 3-26 which is the virial theorem for an arbitrary system of particles, where </w:t>
      </w:r>
      <w:r w:rsidRPr="00066DA4">
        <w:rPr>
          <w:b/>
        </w:rPr>
        <w:t>F</w:t>
      </w:r>
      <w:r>
        <w:rPr>
          <w:rStyle w:val="subscript"/>
        </w:rPr>
        <w:t>i</w:t>
      </w:r>
      <w:r>
        <w:t xml:space="preserve"> are applied </w:t>
      </w:r>
      <w:r w:rsidRPr="00066DA4">
        <w:rPr>
          <w:i/>
        </w:rPr>
        <w:t>and</w:t>
      </w:r>
      <w:r>
        <w:t xml:space="preserve"> constraint forces. The theorem gives a way to compute the time average (periodic or long term) of the kinetic energy T as a time average of the sum of dot products shown, the </w:t>
      </w:r>
      <w:r w:rsidRPr="00066DA4">
        <w:rPr>
          <w:b/>
        </w:rPr>
        <w:t>virial of Clausius</w:t>
      </w:r>
      <w:r w:rsidR="007F4CFC">
        <w:t xml:space="preserve">. G says this is useful in both ideal and non-ideal gas physics where you do in fact have constraints, like walls of a container, but only gives us a reference. </w:t>
      </w:r>
    </w:p>
    <w:p w14:paraId="733A01AE" w14:textId="77777777" w:rsidR="007F4CFC" w:rsidRDefault="007F4CFC" w:rsidP="0040148F">
      <w:r>
        <w:tab/>
        <w:t xml:space="preserve">Specialize to forces from a </w:t>
      </w:r>
      <w:r w:rsidRPr="007F4CFC">
        <w:rPr>
          <w:b/>
        </w:rPr>
        <w:t>potential</w:t>
      </w:r>
      <w:r>
        <w:t xml:space="preserve"> </w:t>
      </w:r>
      <w:r w:rsidRPr="007F4CFC">
        <w:rPr>
          <w:b/>
        </w:rPr>
        <w:t>V</w:t>
      </w:r>
      <w:r>
        <w:t xml:space="preserve">, get 3-27. Of course here you cannot have constraint forces unless they are coming out of the potential somehow, like the U business earlier. </w:t>
      </w:r>
    </w:p>
    <w:p w14:paraId="135F7164" w14:textId="77777777" w:rsidR="007F4CFC" w:rsidRDefault="007F4CFC" w:rsidP="0040148F">
      <w:r>
        <w:tab/>
        <w:t xml:space="preserve">Specialize to </w:t>
      </w:r>
      <w:r w:rsidRPr="00FE1493">
        <w:rPr>
          <w:b/>
        </w:rPr>
        <w:t>single particle</w:t>
      </w:r>
      <w:r>
        <w:t xml:space="preserve">, get 3-28. </w:t>
      </w:r>
    </w:p>
    <w:p w14:paraId="4F8DC27F" w14:textId="77777777" w:rsidR="007F4CFC" w:rsidRDefault="007F4CFC" w:rsidP="0040148F">
      <w:r>
        <w:tab/>
        <w:t xml:space="preserve">Specialize to </w:t>
      </w:r>
      <w:r w:rsidRPr="00FE1493">
        <w:rPr>
          <w:b/>
        </w:rPr>
        <w:t>power-law</w:t>
      </w:r>
      <w:r>
        <w:t xml:space="preserve"> V(r), get 3-29. </w:t>
      </w:r>
    </w:p>
    <w:p w14:paraId="0C6B72AF" w14:textId="77777777" w:rsidR="007F4CFC" w:rsidRDefault="007F4CFC" w:rsidP="0040148F">
      <w:r>
        <w:tab/>
        <w:t xml:space="preserve">Specialize to </w:t>
      </w:r>
      <w:r w:rsidRPr="00FE1493">
        <w:t>n = -2</w:t>
      </w:r>
      <w:r>
        <w:t xml:space="preserve"> for </w:t>
      </w:r>
      <w:r w:rsidRPr="00FE1493">
        <w:rPr>
          <w:b/>
        </w:rPr>
        <w:t>inverse square force</w:t>
      </w:r>
      <w:r>
        <w:t xml:space="preserve">, get 3-30, which is a famous result &lt;T&gt; = -1/2 &lt;V&gt;. </w:t>
      </w:r>
    </w:p>
    <w:p w14:paraId="111B504F" w14:textId="77777777" w:rsidR="00FE1493" w:rsidRDefault="00FE1493" w:rsidP="0040148F"/>
    <w:p w14:paraId="5FE4AB08" w14:textId="77777777" w:rsidR="00FE1493" w:rsidRDefault="00E9522C" w:rsidP="0040148F">
      <w:bookmarkStart w:id="24" w:name="_Toc466703533"/>
      <w:r w:rsidRPr="00845C9B">
        <w:rPr>
          <w:rStyle w:val="Heading2Char"/>
        </w:rPr>
        <w:t>3.5</w:t>
      </w:r>
      <w:r w:rsidR="00FE1493" w:rsidRPr="00845C9B">
        <w:rPr>
          <w:rStyle w:val="Heading2Char"/>
        </w:rPr>
        <w:t xml:space="preserve"> Differential equation for the orbit (71)</w:t>
      </w:r>
      <w:bookmarkEnd w:id="24"/>
      <w:r w:rsidR="00FE1493" w:rsidRPr="00FE1493">
        <w:rPr>
          <w:b/>
        </w:rPr>
        <w:t>.</w:t>
      </w:r>
      <w:r w:rsidR="00FE1493">
        <w:t xml:space="preserve"> </w:t>
      </w:r>
      <w:r w:rsidR="00F405EA">
        <w:t xml:space="preserve">Back to central force f(r) again. </w:t>
      </w:r>
      <w:r w:rsidR="00FE1493">
        <w:t xml:space="preserve">Can always replace time derivative with </w:t>
      </w:r>
      <w:r w:rsidR="00FE1493">
        <w:sym w:font="Symbol" w:char="F071"/>
      </w:r>
      <w:r w:rsidR="00FE1493">
        <w:t xml:space="preserve"> derivative as in 3-31. Take our earlier result 3-12 (from the r Euler-Lagrange equation, sub'd in), define u = 1/r, and end up with 3-34 which is an ODE for the orbit. It is second order in </w:t>
      </w:r>
      <w:r w:rsidR="00FE1493">
        <w:sym w:font="Symbol" w:char="F071"/>
      </w:r>
      <w:r w:rsidR="00FE1493">
        <w:t xml:space="preserve">, t does not appear but </w:t>
      </w:r>
      <w:r w:rsidR="00F405EA">
        <w:t>u</w:t>
      </w:r>
      <w:r w:rsidR="00FE1493">
        <w:t xml:space="preserve"> does, so you can solve this thing for </w:t>
      </w:r>
      <w:r w:rsidR="00FE1493">
        <w:sym w:font="Symbol" w:char="F071"/>
      </w:r>
      <w:r w:rsidR="00FE1493">
        <w:t>(</w:t>
      </w:r>
      <w:r w:rsidR="00F405EA">
        <w:t>u</w:t>
      </w:r>
      <w:r w:rsidR="00FE1493">
        <w:t xml:space="preserve">) for example. You need </w:t>
      </w:r>
      <w:r w:rsidR="00F405EA">
        <w:rPr>
          <w:rFonts w:ascii="Script MT Bold" w:hAnsi="Script MT Bold"/>
        </w:rPr>
        <w:t>l</w:t>
      </w:r>
      <w:r w:rsidR="00F405EA">
        <w:t>, m and f(1/u) as inputs to this equation. People are usually more interested in the orbit tha</w:t>
      </w:r>
      <w:r w:rsidR="00066DA4">
        <w:t>n</w:t>
      </w:r>
      <w:r w:rsidR="00F405EA">
        <w:t xml:space="preserve"> say r(t). If you arrange for </w:t>
      </w:r>
      <w:r w:rsidR="00B365E1">
        <w:t>a</w:t>
      </w:r>
      <w:r w:rsidR="00F405EA">
        <w:t xml:space="preserve"> turning point to be at </w:t>
      </w:r>
      <w:r w:rsidR="00F405EA">
        <w:sym w:font="Symbol" w:char="F071"/>
      </w:r>
      <w:r w:rsidR="00F405EA">
        <w:t xml:space="preserve"> = 0, then orbit is symmetrical in </w:t>
      </w:r>
      <w:r w:rsidR="00F405EA">
        <w:sym w:font="Symbol" w:char="F071"/>
      </w:r>
      <w:r w:rsidR="00F405EA">
        <w:t xml:space="preserve">. </w:t>
      </w:r>
    </w:p>
    <w:p w14:paraId="628244EB" w14:textId="77777777" w:rsidR="00F405EA" w:rsidRDefault="00F405EA" w:rsidP="0040148F">
      <w:r>
        <w:tab/>
        <w:t xml:space="preserve">If we rewrite 3-17 in terms of u, we can write </w:t>
      </w:r>
      <w:r>
        <w:sym w:font="Symbol" w:char="F071"/>
      </w:r>
      <w:r>
        <w:t xml:space="preserve">(u) as an integral as in 3-37. This is in effect the solution of the little ODE, but we reuse earlier work to get this result. </w:t>
      </w:r>
      <w:r w:rsidR="00F41321">
        <w:t>The book then gives us a list of values of "n" for which the integral can be done in terms of "simple functions"</w:t>
      </w:r>
      <w:r w:rsidR="00B365E1">
        <w:t>, assuming a power law central potential</w:t>
      </w:r>
      <w:r w:rsidR="00F41321">
        <w:t>. The simplest are arcsin and arcsinh integrals which he calls "</w:t>
      </w:r>
      <w:r w:rsidR="00F41321" w:rsidRPr="00B365E1">
        <w:rPr>
          <w:b/>
        </w:rPr>
        <w:t>circular functions</w:t>
      </w:r>
      <w:r w:rsidR="00F41321">
        <w:t xml:space="preserve">". These arise when the radical R is a quadratic. But this only gives you cases n = -2 and -3. For n = -1, you are talking a log potential and nothing really works right, we are "out of the power bailiwick". </w:t>
      </w:r>
    </w:p>
    <w:p w14:paraId="3A9AE49B" w14:textId="77777777" w:rsidR="00F41321" w:rsidRDefault="00F41321" w:rsidP="0040148F">
      <w:r>
        <w:tab/>
        <w:t xml:space="preserve">The next more complex class of cases that can be integrated are the </w:t>
      </w:r>
      <w:r w:rsidRPr="00B365E1">
        <w:rPr>
          <w:b/>
        </w:rPr>
        <w:t>elliptical functions</w:t>
      </w:r>
      <w:r>
        <w:t xml:space="preserve"> which involve R as a quadratic radical as shown page 74. </w:t>
      </w:r>
      <w:r w:rsidR="00EF1A1F">
        <w:t xml:space="preserve">This brings in the cases n = 0 as the only new one. By doing little changes of variable, one can get n = -5 and -7, and then another change gives +5 and +3. So the bottom line is that if you insist on closed form circular or elliptic functions, you have to have n = 1,3,5 or you need -n = 0,2,3,4,5,7. Some fractional n lead also to elliptics. </w:t>
      </w:r>
    </w:p>
    <w:p w14:paraId="6340E41A" w14:textId="77777777" w:rsidR="00EF1A1F" w:rsidRDefault="00EF1A1F" w:rsidP="0040148F">
      <w:r>
        <w:tab/>
        <w:t xml:space="preserve">Goldstein harps on this a bit because in 1950 you could not just throw an integral into "Maple" on your home PC, or do a simple numerical integration to find an answer. And as always, we like closed form results where possible. </w:t>
      </w:r>
    </w:p>
    <w:p w14:paraId="4B7B9276" w14:textId="77777777" w:rsidR="00B365E1" w:rsidRDefault="00B365E1" w:rsidP="0040148F"/>
    <w:p w14:paraId="5EAE8A9D" w14:textId="77777777" w:rsidR="00B365E1" w:rsidRPr="00B365E1" w:rsidRDefault="00B365E1" w:rsidP="0040148F">
      <w:r w:rsidRPr="00B365E1">
        <w:rPr>
          <w:u w:val="single"/>
        </w:rPr>
        <w:t>Summary</w:t>
      </w:r>
      <w:r>
        <w:t>:  Central potential context. We already had t = integral of some F(E,</w:t>
      </w:r>
      <w:r>
        <w:rPr>
          <w:rFonts w:ascii="Script MT Bold" w:hAnsi="Script MT Bold"/>
        </w:rPr>
        <w:t>l</w:t>
      </w:r>
      <w:r>
        <w:t xml:space="preserve">,r) in (3.18) to find t(r) Due to the simple first integral fact </w:t>
      </w:r>
      <w:r>
        <w:rPr>
          <w:rFonts w:ascii="Script MT Bold" w:hAnsi="Script MT Bold"/>
        </w:rPr>
        <w:t>l</w:t>
      </w:r>
      <w:r>
        <w:t>dt = mr</w:t>
      </w:r>
      <w:r>
        <w:rPr>
          <w:rStyle w:val="superscript"/>
        </w:rPr>
        <w:t>2</w:t>
      </w:r>
      <w:r>
        <w:t xml:space="preserve">dθ it is easy to replace "t" by "θ" in any ODE or integral. If you replace in this way t by θ, you end up with ODE's or integrals allowing you to compute θ(r) instead of t(r), and θ(r) or r(θ) is the equation of an </w:t>
      </w:r>
      <w:r w:rsidRPr="00B365E1">
        <w:rPr>
          <w:b/>
        </w:rPr>
        <w:t>orbit</w:t>
      </w:r>
      <w:r>
        <w:t xml:space="preserve">. If you specialize to power law central potentials, you can ask for which powers n do the integrals generate known functions, and which do not. For some powers including inverse square n = -2 you get "circular functions" like sin or sh or their arcs, while for other powers you get elliptic functions, and yet others you get functions having no name. It is often convenient to use u ≡ 1/r in place of r when doing work in this area. </w:t>
      </w:r>
    </w:p>
    <w:p w14:paraId="69088964" w14:textId="77777777" w:rsidR="001D0289" w:rsidRDefault="001D0289" w:rsidP="0040148F"/>
    <w:p w14:paraId="078BB1CD" w14:textId="77777777" w:rsidR="001D0289" w:rsidRDefault="00E9522C" w:rsidP="0040148F">
      <w:bookmarkStart w:id="25" w:name="_Toc466703534"/>
      <w:r w:rsidRPr="00845C9B">
        <w:rPr>
          <w:rStyle w:val="Heading2Char"/>
        </w:rPr>
        <w:t>3.6</w:t>
      </w:r>
      <w:r w:rsidR="001D0289" w:rsidRPr="00845C9B">
        <w:rPr>
          <w:rStyle w:val="Heading2Char"/>
        </w:rPr>
        <w:t xml:space="preserve"> The Kepler problem:  inverse square law force. (76)</w:t>
      </w:r>
      <w:bookmarkEnd w:id="25"/>
      <w:r w:rsidR="001D0289" w:rsidRPr="00845C9B">
        <w:rPr>
          <w:rStyle w:val="Heading2Char"/>
        </w:rPr>
        <w:t xml:space="preserve"> </w:t>
      </w:r>
      <w:r w:rsidR="001D0289">
        <w:t xml:space="preserve"> If only Kepler had a copy of this book</w:t>
      </w:r>
      <w:r w:rsidR="00EB2CEC">
        <w:t xml:space="preserve"> in 1600. However, Leibnitz and Newton did not discover calc</w:t>
      </w:r>
      <w:r w:rsidR="00DA19ED">
        <w:t xml:space="preserve">ulus until the 1670's, so Kepler might have been unable to read the book the way I can read it now. </w:t>
      </w:r>
      <w:r w:rsidR="00300CCD">
        <w:t>In this section are derived the remaining two of Kepler's laws, they just fall out from the simple theory like rain from the sky.</w:t>
      </w:r>
    </w:p>
    <w:p w14:paraId="1530AB3D" w14:textId="77777777" w:rsidR="00300CCD" w:rsidRDefault="00300CCD" w:rsidP="0040148F">
      <w:r>
        <w:tab/>
        <w:t>We assume f = -k/r</w:t>
      </w:r>
      <w:r>
        <w:rPr>
          <w:rStyle w:val="superscript"/>
        </w:rPr>
        <w:t>2</w:t>
      </w:r>
      <w:r>
        <w:t xml:space="preserve"> and solve the little orbit DE to find result 3-43 which says right off the bat:  all orbits are conic sections, with some unknown integration constants. But then we use the integral we had earlier for </w:t>
      </w:r>
      <w:r>
        <w:sym w:font="Symbol" w:char="F071"/>
      </w:r>
      <w:r>
        <w:t xml:space="preserve"> and "do it again", this time obtaining 3-46. The added feature here is that we now have a formula for the orbit eccentricity </w:t>
      </w:r>
      <w:r>
        <w:sym w:font="Symbol" w:char="F065"/>
      </w:r>
      <w:r>
        <w:t xml:space="preserve"> as a function of E, </w:t>
      </w:r>
      <w:r>
        <w:rPr>
          <w:rFonts w:ascii="Script MT Bold" w:hAnsi="Script MT Bold"/>
        </w:rPr>
        <w:t>l</w:t>
      </w:r>
      <w:r>
        <w:t xml:space="preserve">, m and k  (remember that m is the reduced mass). I think G has made a </w:t>
      </w:r>
      <w:r w:rsidRPr="00FD0ABE">
        <w:rPr>
          <w:b/>
        </w:rPr>
        <w:t>sign error</w:t>
      </w:r>
      <w:r>
        <w:t xml:space="preserve"> in this last calculation but the error does not propagate into the answer. It probably involves a different branch of the square root or something like that. I could not find errata for this 1950 edition on the web, but learned that </w:t>
      </w:r>
      <w:r w:rsidR="002D1F85">
        <w:t xml:space="preserve">there is a third 2001 edition. </w:t>
      </w:r>
    </w:p>
    <w:p w14:paraId="07260B9F" w14:textId="77777777" w:rsidR="002A54AD" w:rsidRDefault="002A54AD" w:rsidP="0040148F"/>
    <w:p w14:paraId="599878AD" w14:textId="77777777" w:rsidR="002A54AD" w:rsidRPr="002A54AD" w:rsidRDefault="002A54AD" w:rsidP="0040148F">
      <w:pPr>
        <w:rPr>
          <w:color w:val="FF0000"/>
        </w:rPr>
      </w:pPr>
      <w:r w:rsidRPr="002A54AD">
        <w:rPr>
          <w:color w:val="FF0000"/>
          <w:u w:val="single"/>
        </w:rPr>
        <w:t>Note added 11.12.16</w:t>
      </w:r>
      <w:r w:rsidRPr="002A54AD">
        <w:rPr>
          <w:color w:val="FF0000"/>
        </w:rPr>
        <w:t xml:space="preserve">. There </w:t>
      </w:r>
      <w:r w:rsidRPr="002A54AD">
        <w:rPr>
          <w:i/>
          <w:color w:val="FF0000"/>
        </w:rPr>
        <w:t>is</w:t>
      </w:r>
      <w:r w:rsidRPr="002A54AD">
        <w:rPr>
          <w:color w:val="FF0000"/>
        </w:rPr>
        <w:t xml:space="preserve"> a sign error in (3-45) then then also in equation β. But this has no effect on the main result (3.46) because cos(θ-θ') is an even function of its argumenty. I wrote this up in Euler doc. I have corrected both sign errors in red in Goldstein copy. </w:t>
      </w:r>
    </w:p>
    <w:p w14:paraId="495A5B3D" w14:textId="77777777" w:rsidR="002A54AD" w:rsidRDefault="002A54AD" w:rsidP="0040148F"/>
    <w:p w14:paraId="2A6B1D8F" w14:textId="77777777" w:rsidR="002D1F85" w:rsidRDefault="002D1F85" w:rsidP="0040148F">
      <w:r>
        <w:tab/>
        <w:t>Now that we have a formula for r(</w:t>
      </w:r>
      <w:r>
        <w:sym w:font="Symbol" w:char="F071"/>
      </w:r>
      <w:r>
        <w:t xml:space="preserve">), namely 3-46, we could integrate 3-19 (top p78) to get </w:t>
      </w:r>
      <w:r>
        <w:sym w:font="Symbol" w:char="F071"/>
      </w:r>
      <w:r>
        <w:t xml:space="preserve">(t), but this is not done in this section of the book. Here we are content with knowledge of the orbits. </w:t>
      </w:r>
    </w:p>
    <w:p w14:paraId="6A59CE17" w14:textId="77777777" w:rsidR="002D1F85" w:rsidRDefault="002D1F85" w:rsidP="0040148F">
      <w:r>
        <w:tab/>
        <w:t xml:space="preserve">So, </w:t>
      </w:r>
      <w:r w:rsidR="00500D49">
        <w:t xml:space="preserve">we take 3-46 = 3-47 and discuss the nature of the orbits relative to the size of </w:t>
      </w:r>
      <w:r w:rsidR="00500D49">
        <w:sym w:font="Symbol" w:char="F065"/>
      </w:r>
      <w:r w:rsidR="00500D49">
        <w:t xml:space="preserve">. This of course agrees with the </w:t>
      </w:r>
      <w:r w:rsidR="00500D49" w:rsidRPr="00500D49">
        <w:rPr>
          <w:i/>
          <w:iCs/>
        </w:rPr>
        <w:t>general</w:t>
      </w:r>
      <w:r w:rsidR="00500D49">
        <w:t xml:space="preserve"> orbit discussion earlier for the central force problem. For a circular orbit, time averages equal quantities so we use the virial theorem to get 3-50, not that exciting, but an application of our little virial theorem of a previous section. </w:t>
      </w:r>
    </w:p>
    <w:p w14:paraId="12442BB7" w14:textId="77777777" w:rsidR="00500D49" w:rsidRDefault="00500D49" w:rsidP="0040148F">
      <w:r>
        <w:tab/>
        <w:t>One point of confusion that caught me. On page 66 we see some orbits bounded by r</w:t>
      </w:r>
      <w:r>
        <w:rPr>
          <w:rStyle w:val="subscript"/>
        </w:rPr>
        <w:t>1</w:t>
      </w:r>
      <w:r>
        <w:t xml:space="preserve"> and r</w:t>
      </w:r>
      <w:r>
        <w:rPr>
          <w:rStyle w:val="subscript"/>
        </w:rPr>
        <w:t>2</w:t>
      </w:r>
      <w:r>
        <w:t xml:space="preserve"> circles. One could imagine having an inscribed ellipse and one would be tempted to say a = r</w:t>
      </w:r>
      <w:r>
        <w:rPr>
          <w:rStyle w:val="subscript"/>
        </w:rPr>
        <w:t>2</w:t>
      </w:r>
      <w:r>
        <w:t xml:space="preserve"> and b = r</w:t>
      </w:r>
      <w:r>
        <w:rPr>
          <w:rStyle w:val="subscript"/>
        </w:rPr>
        <w:t>1</w:t>
      </w:r>
      <w:r>
        <w:t xml:space="preserve">. One must remember, however, that the "r" in this picture is the "relative r" which is </w:t>
      </w:r>
      <w:r w:rsidRPr="009B736E">
        <w:rPr>
          <w:b/>
        </w:rPr>
        <w:t>r</w:t>
      </w:r>
      <w:r>
        <w:t xml:space="preserve"> = </w:t>
      </w:r>
      <w:r w:rsidRPr="009B736E">
        <w:rPr>
          <w:b/>
        </w:rPr>
        <w:t>r</w:t>
      </w:r>
      <w:r>
        <w:rPr>
          <w:rStyle w:val="subscript"/>
        </w:rPr>
        <w:t>2</w:t>
      </w:r>
      <w:r>
        <w:t>-</w:t>
      </w:r>
      <w:r w:rsidRPr="009B736E">
        <w:rPr>
          <w:b/>
        </w:rPr>
        <w:t>r</w:t>
      </w:r>
      <w:r>
        <w:rPr>
          <w:rStyle w:val="subscript"/>
        </w:rPr>
        <w:t>1</w:t>
      </w:r>
      <w:r>
        <w:t xml:space="preserve">. </w:t>
      </w:r>
      <w:r w:rsidR="001931B2">
        <w:t xml:space="preserve">In the heavy sun </w:t>
      </w:r>
      <w:r w:rsidR="009B736E">
        <w:t>with</w:t>
      </w:r>
      <w:r w:rsidR="001931B2">
        <w:t xml:space="preserve"> planet picture, this would be distance between planet and sun, and sun is at a focus, so here you see that in fact r</w:t>
      </w:r>
      <w:r w:rsidR="001931B2">
        <w:rPr>
          <w:rStyle w:val="subscript"/>
        </w:rPr>
        <w:t>1</w:t>
      </w:r>
      <w:r w:rsidR="001931B2">
        <w:t>+ r</w:t>
      </w:r>
      <w:r w:rsidR="001931B2">
        <w:rPr>
          <w:rStyle w:val="subscript"/>
        </w:rPr>
        <w:t>2</w:t>
      </w:r>
      <w:r w:rsidR="001931B2">
        <w:t xml:space="preserve"> = 2a. </w:t>
      </w:r>
      <w:r w:rsidR="009B736E">
        <w:t xml:space="preserve">For a binary star where masses might be similar, the picture in the CMS frame of the resulting orbits is like this: </w:t>
      </w:r>
    </w:p>
    <w:p w14:paraId="5C4DB969" w14:textId="77777777" w:rsidR="009B736E" w:rsidRDefault="009B736E" w:rsidP="0040148F"/>
    <w:p w14:paraId="2CCED83F" w14:textId="77777777" w:rsidR="009B736E" w:rsidRDefault="009B736E" w:rsidP="0040148F">
      <w:r>
        <w:tab/>
      </w:r>
      <w:r>
        <w:pict>
          <v:shape id="_x0000_i1040" type="#_x0000_t75" style="width:363.75pt;height:2in">
            <v:imagedata r:id="rId28" o:title=""/>
          </v:shape>
        </w:pict>
      </w:r>
    </w:p>
    <w:p w14:paraId="164AC055" w14:textId="77777777" w:rsidR="009B736E" w:rsidRDefault="009B736E" w:rsidP="0040148F"/>
    <w:p w14:paraId="4CC12F61" w14:textId="77777777" w:rsidR="009B736E" w:rsidRDefault="009B736E" w:rsidP="0040148F">
      <w:r>
        <w:t xml:space="preserve">Again, we have </w:t>
      </w:r>
      <w:r w:rsidRPr="009B736E">
        <w:rPr>
          <w:b/>
        </w:rPr>
        <w:t>r</w:t>
      </w:r>
      <w:r>
        <w:t xml:space="preserve"> = </w:t>
      </w:r>
      <w:r w:rsidRPr="009B736E">
        <w:rPr>
          <w:b/>
        </w:rPr>
        <w:t>r</w:t>
      </w:r>
      <w:r>
        <w:rPr>
          <w:rStyle w:val="subscript"/>
        </w:rPr>
        <w:t>2</w:t>
      </w:r>
      <w:r>
        <w:t>-</w:t>
      </w:r>
      <w:r w:rsidRPr="009B736E">
        <w:rPr>
          <w:b/>
        </w:rPr>
        <w:t>r</w:t>
      </w:r>
      <w:r>
        <w:rPr>
          <w:rStyle w:val="subscript"/>
        </w:rPr>
        <w:t>1</w:t>
      </w:r>
      <w:r>
        <w:t>.  We know the solution for r is "an ellipse", but when this is translated back into the orbits for r</w:t>
      </w:r>
      <w:r>
        <w:rPr>
          <w:rStyle w:val="subscript"/>
        </w:rPr>
        <w:t>1</w:t>
      </w:r>
      <w:r>
        <w:t xml:space="preserve"> and r</w:t>
      </w:r>
      <w:r>
        <w:rPr>
          <w:rStyle w:val="subscript"/>
        </w:rPr>
        <w:t>2</w:t>
      </w:r>
      <w:r>
        <w:t xml:space="preserve"> </w:t>
      </w:r>
      <w:r w:rsidR="005E0FB8">
        <w:t xml:space="preserve">using page 58, we obtain </w:t>
      </w:r>
      <w:r w:rsidR="006F0D00">
        <w:t>a</w:t>
      </w:r>
      <w:r w:rsidR="005E0FB8">
        <w:t xml:space="preserve"> picture </w:t>
      </w:r>
      <w:r w:rsidR="006F0D00">
        <w:t xml:space="preserve">like that above </w:t>
      </w:r>
      <w:r w:rsidR="005E0FB8">
        <w:t xml:space="preserve">for the CMS frame (non-reduced) problem. Each star does an ellipse of the same eccentricity, and the two stars are always on a line through the CMS as shown, and the two reach closest approach to the CMS at the same time. </w:t>
      </w:r>
      <w:r w:rsidR="006F0D00">
        <w:t xml:space="preserve">You can arrange for one ellipse to be entirely within the other. </w:t>
      </w:r>
    </w:p>
    <w:p w14:paraId="2A43866A" w14:textId="77777777" w:rsidR="006F0D00" w:rsidRDefault="006F0D00" w:rsidP="0040148F">
      <w:r>
        <w:tab/>
        <w:t xml:space="preserve">Perhaps in the later editions this situation is examined in more detail. As you increase the mass of one of the binaries, it's ellipse gets smaller and closes down around the focus of the ellipse of the </w:t>
      </w:r>
      <w:r w:rsidR="00EB4A19">
        <w:t>lighter mass</w:t>
      </w:r>
      <w:r>
        <w:t xml:space="preserve">. A nice simulation is given at </w:t>
      </w:r>
      <w:hyperlink r:id="rId29" w:history="1">
        <w:r w:rsidRPr="00D95462">
          <w:rPr>
            <w:rStyle w:val="Hyperlink"/>
          </w:rPr>
          <w:t>http://ltc.cit.cornell.edu/courses/astro101/java/binary/binary.htm</w:t>
        </w:r>
      </w:hyperlink>
      <w:r>
        <w:t xml:space="preserve"> which shows the possible locations of the two ellipses and what happens as you increase mass. For equal masses, the two ellipses always overlap and are identical in shape and size. </w:t>
      </w:r>
    </w:p>
    <w:p w14:paraId="7B8852BE" w14:textId="77777777" w:rsidR="00EB4A19" w:rsidRDefault="00EB4A19" w:rsidP="0040148F">
      <w:r>
        <w:tab/>
        <w:t xml:space="preserve">Now back to the reduced mass or one-mass-is-huge view. We get a list of conics versus </w:t>
      </w:r>
      <w:r>
        <w:sym w:font="Symbol" w:char="F065"/>
      </w:r>
      <w:r>
        <w:t xml:space="preserve"> on page 78. </w:t>
      </w:r>
    </w:p>
    <w:p w14:paraId="37DB32BE" w14:textId="77777777" w:rsidR="00EB4A19" w:rsidRDefault="00EB4A19" w:rsidP="0040148F">
      <w:r>
        <w:t>then on page 79 we relate a,</w:t>
      </w:r>
      <w:r w:rsidR="00A93CE1">
        <w:t xml:space="preserve"> </w:t>
      </w:r>
      <w:r>
        <w:t xml:space="preserve">C and </w:t>
      </w:r>
      <w:r>
        <w:sym w:font="Symbol" w:char="F065"/>
      </w:r>
      <w:r>
        <w:t xml:space="preserve"> and we find that "a" is a function of E and not of </w:t>
      </w:r>
      <w:r>
        <w:rPr>
          <w:rFonts w:ascii="Script MT Bold" w:hAnsi="Script MT Bold"/>
        </w:rPr>
        <w:t>l</w:t>
      </w:r>
      <w:r>
        <w:t xml:space="preserve">. Finally, using that fact that the area sweep rate is constant and area of ellipse is </w:t>
      </w:r>
      <w:r>
        <w:sym w:font="Symbol" w:char="F070"/>
      </w:r>
      <w:r>
        <w:t xml:space="preserve">ab, we </w:t>
      </w:r>
      <w:r w:rsidR="00087873">
        <w:t xml:space="preserve">derive an expression for the period of the orbit </w:t>
      </w:r>
      <w:r w:rsidR="00087873">
        <w:sym w:font="Symbol" w:char="F074"/>
      </w:r>
      <w:r w:rsidR="00087873">
        <w:t xml:space="preserve"> in 3-54.  We find that </w:t>
      </w:r>
      <w:r w:rsidR="00087873">
        <w:sym w:font="Symbol" w:char="F074"/>
      </w:r>
      <w:r w:rsidR="00087873">
        <w:rPr>
          <w:rStyle w:val="superscript"/>
        </w:rPr>
        <w:t>2</w:t>
      </w:r>
      <w:r w:rsidR="00087873">
        <w:t xml:space="preserve"> </w:t>
      </w:r>
      <w:r w:rsidR="00087873">
        <w:sym w:font="Symbol" w:char="F0B5"/>
      </w:r>
      <w:r w:rsidR="00087873">
        <w:t xml:space="preserve"> a</w:t>
      </w:r>
      <w:r w:rsidR="00087873">
        <w:rPr>
          <w:rStyle w:val="superscript"/>
        </w:rPr>
        <w:t>3</w:t>
      </w:r>
      <w:r w:rsidR="00087873">
        <w:t xml:space="preserve"> which is the main idea of Kepler Law #3. Again, m = </w:t>
      </w:r>
      <w:r w:rsidR="00087873">
        <w:sym w:font="Symbol" w:char="F06D"/>
      </w:r>
      <w:r w:rsidR="00087873">
        <w:t xml:space="preserve"> and k = force constant. If we apply this to gravitational force and planet/sun, we get 3-56 which would be the actual Kepler result which says </w:t>
      </w:r>
      <w:r w:rsidR="00087873">
        <w:sym w:font="Symbol" w:char="F074"/>
      </w:r>
      <w:r w:rsidR="00087873">
        <w:rPr>
          <w:rStyle w:val="superscript"/>
        </w:rPr>
        <w:t>2</w:t>
      </w:r>
      <w:r w:rsidR="00087873">
        <w:t xml:space="preserve"> = const * a</w:t>
      </w:r>
      <w:r w:rsidR="00087873">
        <w:rPr>
          <w:rStyle w:val="superscript"/>
        </w:rPr>
        <w:t>3</w:t>
      </w:r>
      <w:r w:rsidR="00087873">
        <w:t xml:space="preserve"> with the </w:t>
      </w:r>
      <w:r w:rsidR="00087873" w:rsidRPr="00087873">
        <w:rPr>
          <w:i/>
          <w:iCs/>
        </w:rPr>
        <w:t>same</w:t>
      </w:r>
      <w:r w:rsidR="00087873">
        <w:t xml:space="preserve"> constant for all planets. </w:t>
      </w:r>
      <w:r w:rsidR="00301E6C">
        <w:t xml:space="preserve">Only  the mass of the sun and G and a enter in this formula. </w:t>
      </w:r>
    </w:p>
    <w:p w14:paraId="6F367644" w14:textId="77777777" w:rsidR="00360463" w:rsidRDefault="00360463" w:rsidP="0040148F"/>
    <w:p w14:paraId="17640757" w14:textId="77777777" w:rsidR="00360463" w:rsidRDefault="00360463" w:rsidP="0040148F">
      <w:r w:rsidRPr="00360463">
        <w:rPr>
          <w:u w:val="single"/>
        </w:rPr>
        <w:t>Update 11.14.16</w:t>
      </w:r>
      <w:r>
        <w:t>. A loose-bolt detail here. If you look at the ellipse equation (3.46) you see a leading constant C = mk/</w:t>
      </w:r>
      <w:r>
        <w:rPr>
          <w:rFonts w:ascii="Script MT Bold" w:hAnsi="Script MT Bold"/>
        </w:rPr>
        <w:t>l</w:t>
      </w:r>
      <w:r>
        <w:rPr>
          <w:rStyle w:val="superscript"/>
        </w:rPr>
        <w:t>2</w:t>
      </w:r>
      <w:r>
        <w:t xml:space="preserve"> which G fails to identify as "C". The usual ellipse equation is for r, not 1/r, and there we know that the leading constant is a(1-ε</w:t>
      </w:r>
      <w:r>
        <w:rPr>
          <w:rStyle w:val="superscript"/>
        </w:rPr>
        <w:t>2</w:t>
      </w:r>
      <w:r>
        <w:t>). Thus we can identify 1/C = a(1-ε</w:t>
      </w:r>
      <w:r>
        <w:rPr>
          <w:rStyle w:val="superscript"/>
        </w:rPr>
        <w:t>2</w:t>
      </w:r>
      <w:r>
        <w:t xml:space="preserve">)  which says </w:t>
      </w:r>
    </w:p>
    <w:p w14:paraId="737A5929" w14:textId="77777777" w:rsidR="00360463" w:rsidRPr="00360463" w:rsidRDefault="00360463" w:rsidP="0040148F">
      <w:r>
        <w:t>a = [C(1-ε</w:t>
      </w:r>
      <w:r>
        <w:rPr>
          <w:rStyle w:val="superscript"/>
        </w:rPr>
        <w:t>2</w:t>
      </w:r>
      <w:r>
        <w:t>)]</w:t>
      </w:r>
      <w:r>
        <w:rPr>
          <w:rStyle w:val="superscript"/>
        </w:rPr>
        <w:t>-1</w:t>
      </w:r>
      <w:r>
        <w:t xml:space="preserve"> . G eventually shows this fact in p 79 (3-51). Now since b = </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 xml:space="preserve"> and c = εa we know that b = a</w:t>
      </w:r>
      <w:r>
        <w:fldChar w:fldCharType="begin"/>
      </w:r>
      <w:r>
        <w:instrText xml:space="preserve"> EQ \r(1-ε</w:instrText>
      </w:r>
      <w:r>
        <w:rPr>
          <w:rStyle w:val="superscript"/>
        </w:rPr>
        <w:instrText>2</w:instrText>
      </w:r>
      <w:r>
        <w:instrText xml:space="preserve">) </w:instrText>
      </w:r>
      <w:r>
        <w:fldChar w:fldCharType="end"/>
      </w:r>
      <w:r>
        <w:t xml:space="preserve">. But we just showed that  </w:t>
      </w:r>
      <w:r>
        <w:fldChar w:fldCharType="begin"/>
      </w:r>
      <w:r>
        <w:instrText xml:space="preserve"> EQ \r(1-ε</w:instrText>
      </w:r>
      <w:r>
        <w:rPr>
          <w:rStyle w:val="superscript"/>
        </w:rPr>
        <w:instrText>2</w:instrText>
      </w:r>
      <w:r>
        <w:instrText xml:space="preserve">) </w:instrText>
      </w:r>
      <w:r>
        <w:fldChar w:fldCharType="end"/>
      </w:r>
      <w:r>
        <w:t xml:space="preserve"> = </w:t>
      </w:r>
      <w:r>
        <w:fldChar w:fldCharType="begin"/>
      </w:r>
      <w:r>
        <w:instrText xml:space="preserve"> EQ \r(1/(aC)) </w:instrText>
      </w:r>
      <w:r>
        <w:fldChar w:fldCharType="end"/>
      </w:r>
      <w:r>
        <w:t xml:space="preserve"> = a</w:t>
      </w:r>
      <w:r>
        <w:rPr>
          <w:rStyle w:val="superscript"/>
        </w:rPr>
        <w:t>-1/2</w:t>
      </w:r>
      <w:r>
        <w:t xml:space="preserve"> </w:t>
      </w:r>
      <w:r>
        <w:fldChar w:fldCharType="begin"/>
      </w:r>
      <w:r>
        <w:instrText xml:space="preserve"> EQ \r(</w:instrText>
      </w:r>
      <w:r>
        <w:rPr>
          <w:rFonts w:ascii="Script MT Bold" w:hAnsi="Script MT Bold"/>
        </w:rPr>
        <w:instrText>l</w:instrText>
      </w:r>
      <w:r>
        <w:rPr>
          <w:rStyle w:val="superscript"/>
        </w:rPr>
        <w:instrText>2</w:instrText>
      </w:r>
      <w:r>
        <w:instrText xml:space="preserve">/mk) </w:instrText>
      </w:r>
      <w:r>
        <w:fldChar w:fldCharType="end"/>
      </w:r>
      <w:r>
        <w:t>. This then leads to our desired result that b = a</w:t>
      </w:r>
      <w:r>
        <w:rPr>
          <w:rStyle w:val="superscript"/>
        </w:rPr>
        <w:t>1/2</w:t>
      </w:r>
      <w:r>
        <w:fldChar w:fldCharType="begin"/>
      </w:r>
      <w:r>
        <w:instrText xml:space="preserve"> EQ \r(</w:instrText>
      </w:r>
      <w:r>
        <w:rPr>
          <w:rFonts w:ascii="Script MT Bold" w:hAnsi="Script MT Bold"/>
        </w:rPr>
        <w:instrText>l</w:instrText>
      </w:r>
      <w:r>
        <w:rPr>
          <w:rStyle w:val="superscript"/>
        </w:rPr>
        <w:instrText>2</w:instrText>
      </w:r>
      <w:r>
        <w:instrText xml:space="preserve">/mk) </w:instrText>
      </w:r>
      <w:r>
        <w:fldChar w:fldCharType="end"/>
      </w:r>
      <w:r>
        <w:t>. The ellipse area is then A = πab = πa</w:t>
      </w:r>
      <w:r>
        <w:rPr>
          <w:rStyle w:val="superscript"/>
        </w:rPr>
        <w:t>3/2</w:t>
      </w:r>
      <w:r>
        <w:fldChar w:fldCharType="begin"/>
      </w:r>
      <w:r>
        <w:instrText xml:space="preserve"> EQ \r(</w:instrText>
      </w:r>
      <w:r>
        <w:rPr>
          <w:rFonts w:ascii="Script MT Bold" w:hAnsi="Script MT Bold"/>
        </w:rPr>
        <w:instrText>l</w:instrText>
      </w:r>
      <w:r>
        <w:rPr>
          <w:rStyle w:val="superscript"/>
        </w:rPr>
        <w:instrText>2</w:instrText>
      </w:r>
      <w:r>
        <w:instrText xml:space="preserve">/mk) </w:instrText>
      </w:r>
      <w:r>
        <w:fldChar w:fldCharType="end"/>
      </w:r>
      <w:r>
        <w:t xml:space="preserve"> which later figures into the 3rd law. In fact the difference between a and a</w:t>
      </w:r>
      <w:r>
        <w:rPr>
          <w:rStyle w:val="subscript"/>
        </w:rPr>
        <w:t>1</w:t>
      </w:r>
      <w:r>
        <w:t xml:space="preserve"> is very small except for Jupiter. In any event, Kepler #3 as he saw it is (3-56). </w:t>
      </w:r>
    </w:p>
    <w:p w14:paraId="37BB81D1" w14:textId="77777777" w:rsidR="00360463" w:rsidRDefault="00360463" w:rsidP="0040148F"/>
    <w:p w14:paraId="2F6FF596" w14:textId="77777777" w:rsidR="00360463" w:rsidRPr="00360463" w:rsidRDefault="00360463" w:rsidP="0040148F">
      <w:r w:rsidRPr="00BD7FF6">
        <w:rPr>
          <w:u w:val="single"/>
        </w:rPr>
        <w:t>Update 11.14.16.</w:t>
      </w:r>
      <w:r>
        <w:t xml:space="preserve"> G starts with the simple 3-54 version of Kepler #3 for the 1-body problem. For the 2-body problem you replace mass with μ and assume sun dominates so you get (3-56). But in this formula, G does not point out that a still refers to the 1-body problem orbit, which reduces to a</w:t>
      </w:r>
      <w:r>
        <w:rPr>
          <w:rStyle w:val="subscript"/>
        </w:rPr>
        <w:t>1</w:t>
      </w:r>
      <w:r>
        <w:t xml:space="preserve"> and a</w:t>
      </w:r>
      <w:r>
        <w:rPr>
          <w:rStyle w:val="subscript"/>
        </w:rPr>
        <w:t>2</w:t>
      </w:r>
      <w:r>
        <w:t xml:space="preserve"> for the real orbits of the two objects as I show in binary doc. However, the key point is that Kepler is observing things basically from the frame of reference of the sun, so a is then the correct thing to use, not a</w:t>
      </w:r>
      <w:r>
        <w:rPr>
          <w:rStyle w:val="subscript"/>
        </w:rPr>
        <w:t>1</w:t>
      </w:r>
      <w:r>
        <w:t xml:space="preserve">. </w:t>
      </w:r>
    </w:p>
    <w:p w14:paraId="752D39FB" w14:textId="77777777" w:rsidR="00360463" w:rsidRDefault="00360463" w:rsidP="0040148F"/>
    <w:p w14:paraId="63163EC1" w14:textId="77777777" w:rsidR="00301E6C" w:rsidRDefault="00301E6C" w:rsidP="0040148F">
      <w:r>
        <w:tab/>
        <w:t xml:space="preserve">Again, it is interesting to contemplate the history of mankind during which the motion of the planets was gradually understood, and moved from religious to scientific reality. Wiki notes that Kepler tried to fit his work in with biblical quotations and existing astrology, his time being 1610. </w:t>
      </w:r>
    </w:p>
    <w:p w14:paraId="67725398" w14:textId="77777777" w:rsidR="005E216D" w:rsidRDefault="005E216D" w:rsidP="0040148F">
      <w:r>
        <w:tab/>
        <w:t xml:space="preserve">In the Bohr atom, we have roughly that </w:t>
      </w:r>
      <w:r>
        <w:sym w:font="Symbol" w:char="F06D"/>
      </w:r>
      <w:r>
        <w:t xml:space="preserve"> = m</w:t>
      </w:r>
      <w:r>
        <w:rPr>
          <w:rStyle w:val="subscript"/>
        </w:rPr>
        <w:t>e</w:t>
      </w:r>
      <w:r>
        <w:t xml:space="preserve"> and k = e</w:t>
      </w:r>
      <w:r>
        <w:rPr>
          <w:rStyle w:val="superscript"/>
        </w:rPr>
        <w:t>2</w:t>
      </w:r>
      <w:r>
        <w:t xml:space="preserve"> so in this classical atom, you ought to have elliptical motion for electrons in bound states. We always have </w:t>
      </w:r>
      <w:r>
        <w:sym w:font="Symbol" w:char="F065"/>
      </w:r>
      <w:r>
        <w:t xml:space="preserve"> = 1 if </w:t>
      </w:r>
      <w:r>
        <w:rPr>
          <w:rFonts w:ascii="Script MT Bold" w:hAnsi="Script MT Bold"/>
        </w:rPr>
        <w:t>l</w:t>
      </w:r>
      <w:r>
        <w:t xml:space="preserve"> </w:t>
      </w:r>
      <w:r w:rsidR="00147457">
        <w:t xml:space="preserve">= 0 so S states are "circular" and higher </w:t>
      </w:r>
      <w:r w:rsidR="00147457">
        <w:rPr>
          <w:rFonts w:ascii="Script MT Bold" w:hAnsi="Script MT Bold"/>
        </w:rPr>
        <w:t>l</w:t>
      </w:r>
      <w:r w:rsidR="00147457">
        <w:t xml:space="preserve"> states are "elliptical". In classical mechanics, orbit is always in a plane, but in the quantum atom, the plane must be statistically distributed at all angles, giving the spherical S orbital. Would be interesting to read more on this subject -- connection between classical and quantum atoms. </w:t>
      </w:r>
    </w:p>
    <w:p w14:paraId="27FDD41F" w14:textId="77777777" w:rsidR="002A54AD" w:rsidRDefault="002A54AD" w:rsidP="0040148F"/>
    <w:p w14:paraId="4FBF844D" w14:textId="77777777" w:rsidR="002A54AD" w:rsidRPr="002A54AD" w:rsidRDefault="002A54AD" w:rsidP="0040148F">
      <w:pPr>
        <w:rPr>
          <w:color w:val="FF0000"/>
        </w:rPr>
      </w:pPr>
      <w:r w:rsidRPr="002A54AD">
        <w:rPr>
          <w:color w:val="FF0000"/>
        </w:rPr>
        <w:t xml:space="preserve">Another comment on the sign error. GR7 has it right! </w:t>
      </w:r>
    </w:p>
    <w:p w14:paraId="01434C0D" w14:textId="77777777" w:rsidR="00FD0ABE" w:rsidRDefault="00FD0ABE" w:rsidP="0040148F"/>
    <w:p w14:paraId="0DC94C8B" w14:textId="77777777" w:rsidR="00FD0ABE" w:rsidRDefault="00FD0ABE" w:rsidP="0040148F">
      <w:r w:rsidRPr="00FD0ABE">
        <w:rPr>
          <w:u w:val="single"/>
        </w:rPr>
        <w:t>Note added 10.31.16</w:t>
      </w:r>
      <w:r>
        <w:t xml:space="preserve">. Sign Confusion page 77. In 1st edition the integral (3.45) has a plus sign, and in 3rd edition we also have a + sign, </w:t>
      </w:r>
    </w:p>
    <w:p w14:paraId="7E8A1E5A" w14:textId="77777777" w:rsidR="00FD0ABE" w:rsidRDefault="00FD0ABE" w:rsidP="0040148F"/>
    <w:p w14:paraId="13BB4E55" w14:textId="77777777" w:rsidR="00FD0ABE" w:rsidRPr="002A54AD" w:rsidRDefault="00FD0ABE" w:rsidP="0040148F">
      <w:pPr>
        <w:rPr>
          <w:color w:val="FF0000"/>
        </w:rPr>
      </w:pPr>
      <w:r>
        <w:tab/>
      </w:r>
      <w:r>
        <w:tab/>
      </w:r>
      <w:r>
        <w:pict>
          <v:shape id="_x0000_i1041" type="#_x0000_t75" style="width:250.5pt;height:34.5pt">
            <v:imagedata r:id="rId30" o:title=""/>
          </v:shape>
        </w:pict>
      </w:r>
      <w:r w:rsidR="002A54AD">
        <w:tab/>
      </w:r>
      <w:r w:rsidR="002A54AD">
        <w:tab/>
      </w:r>
      <w:r w:rsidR="002A54AD" w:rsidRPr="002A54AD">
        <w:rPr>
          <w:color w:val="FF0000"/>
        </w:rPr>
        <w:t>// wrong</w:t>
      </w:r>
    </w:p>
    <w:p w14:paraId="13B8D6D8" w14:textId="77777777" w:rsidR="00FD0ABE" w:rsidRDefault="00FD0ABE" w:rsidP="0040148F"/>
    <w:p w14:paraId="3516C648" w14:textId="77777777" w:rsidR="00FD0ABE" w:rsidRDefault="00FD0ABE" w:rsidP="0040148F">
      <w:r>
        <w:t xml:space="preserve">What do GR7 have to say? From their page page 94 I quote:  </w:t>
      </w:r>
    </w:p>
    <w:p w14:paraId="45C17945" w14:textId="77777777" w:rsidR="00FD0ABE" w:rsidRDefault="00FD0ABE" w:rsidP="0040148F"/>
    <w:p w14:paraId="2A561FFD" w14:textId="77777777" w:rsidR="00FD0ABE" w:rsidRDefault="00FD0ABE" w:rsidP="0040148F">
      <w:r>
        <w:pict>
          <v:shape id="_x0000_i1042" type="#_x0000_t75" style="width:277.5pt;height:19.5pt">
            <v:imagedata r:id="rId31" o:title=""/>
          </v:shape>
        </w:pict>
      </w:r>
    </w:p>
    <w:p w14:paraId="4515F12B" w14:textId="77777777" w:rsidR="00FD0ABE" w:rsidRDefault="00FD0ABE" w:rsidP="0040148F"/>
    <w:p w14:paraId="75D1EAAA" w14:textId="77777777" w:rsidR="00FD0ABE" w:rsidRDefault="00FD0ABE" w:rsidP="0040148F">
      <w:r>
        <w:pict>
          <v:shape id="_x0000_i1043" type="#_x0000_t75" style="width:467.25pt;height:119.25pt">
            <v:imagedata r:id="rId32" o:title=""/>
          </v:shape>
        </w:pict>
      </w:r>
    </w:p>
    <w:p w14:paraId="1124791E" w14:textId="77777777" w:rsidR="00FD0ABE" w:rsidRDefault="00FD0ABE" w:rsidP="0040148F"/>
    <w:p w14:paraId="3F472307" w14:textId="77777777" w:rsidR="00FD0ABE" w:rsidRDefault="00FD0ABE" w:rsidP="0040148F">
      <w:r>
        <w:t>In our application, what GR7 call Δ is negative, so the last entry is relevant. Goldstein has q = -Δ. Now start with the above and use this rule</w:t>
      </w:r>
    </w:p>
    <w:p w14:paraId="2717A70D" w14:textId="77777777" w:rsidR="00FD0ABE" w:rsidRDefault="00FD0ABE" w:rsidP="0040148F"/>
    <w:p w14:paraId="51705997" w14:textId="77777777" w:rsidR="00FD0ABE" w:rsidRDefault="00FD0ABE" w:rsidP="0040148F">
      <w:r>
        <w:tab/>
        <w:t>arcsin(α) + arccos(α) = π/2</w:t>
      </w:r>
    </w:p>
    <w:p w14:paraId="5E29D4B7" w14:textId="77777777" w:rsidR="00FD0ABE" w:rsidRDefault="00FD0ABE" w:rsidP="0040148F"/>
    <w:p w14:paraId="05D248AD" w14:textId="77777777" w:rsidR="00FD0ABE" w:rsidRDefault="00FD0ABE" w:rsidP="0040148F">
      <w:r>
        <w:t xml:space="preserve">Thus the above integral can be written, </w:t>
      </w:r>
    </w:p>
    <w:p w14:paraId="6F3AC04E" w14:textId="77777777" w:rsidR="00FD0ABE" w:rsidRDefault="00FD0ABE" w:rsidP="0040148F"/>
    <w:p w14:paraId="3BF057AA" w14:textId="77777777" w:rsidR="00FD0ABE" w:rsidRDefault="00FD0ABE" w:rsidP="0040148F">
      <w:r>
        <w:tab/>
        <w:t xml:space="preserve">I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 arccos(</w:t>
      </w:r>
      <w:r>
        <w:fldChar w:fldCharType="begin"/>
      </w:r>
      <w:r>
        <w:instrText xml:space="preserve"> EQ \f(b+2cx,</w:instrText>
      </w:r>
      <w:r>
        <w:fldChar w:fldCharType="begin"/>
      </w:r>
      <w:r>
        <w:instrText xml:space="preserve"> EQ \r(q) </w:instrText>
      </w:r>
      <w:r>
        <w:fldChar w:fldCharType="end"/>
      </w:r>
      <w:r>
        <w:instrText xml:space="preserve">) </w:instrText>
      </w:r>
      <w:r>
        <w:fldChar w:fldCharType="end"/>
      </w:r>
      <w:r>
        <w:t xml:space="preserve">) + π/2] </w:t>
      </w:r>
    </w:p>
    <w:p w14:paraId="0E5FDAD2" w14:textId="77777777" w:rsidR="00FD0ABE" w:rsidRDefault="00FD0ABE" w:rsidP="0040148F"/>
    <w:p w14:paraId="0E5A5766" w14:textId="77777777" w:rsidR="00FD0ABE" w:rsidRDefault="00FD0ABE" w:rsidP="0040148F">
      <w:r>
        <w:t>But you can drop the π/2 since this is an indefinite integral. We then have</w:t>
      </w:r>
    </w:p>
    <w:p w14:paraId="3AD7A4DE" w14:textId="77777777" w:rsidR="00FD0ABE" w:rsidRDefault="00FD0ABE" w:rsidP="0040148F"/>
    <w:p w14:paraId="7DDCB70E" w14:textId="77777777" w:rsidR="00FD0ABE" w:rsidRDefault="00FD0ABE" w:rsidP="0040148F">
      <w:r>
        <w:tab/>
        <w:t xml:space="preserve">I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arccos(</w:t>
      </w:r>
      <w:r>
        <w:fldChar w:fldCharType="begin"/>
      </w:r>
      <w:r>
        <w:instrText xml:space="preserve"> EQ \f(b+2cx,</w:instrText>
      </w:r>
      <w:r>
        <w:fldChar w:fldCharType="begin"/>
      </w:r>
      <w:r>
        <w:instrText xml:space="preserve"> EQ \r(q) </w:instrText>
      </w:r>
      <w:r>
        <w:fldChar w:fldCharType="end"/>
      </w:r>
      <w:r>
        <w:instrText xml:space="preserve">) </w:instrText>
      </w:r>
      <w:r>
        <w:fldChar w:fldCharType="end"/>
      </w:r>
      <w:r>
        <w:t>)</w:t>
      </w:r>
    </w:p>
    <w:p w14:paraId="17678F32" w14:textId="77777777" w:rsidR="00FD0ABE" w:rsidRDefault="00FD0ABE" w:rsidP="0040148F"/>
    <w:p w14:paraId="7AED356C" w14:textId="77777777" w:rsidR="00FD0ABE" w:rsidRDefault="00FD0ABE" w:rsidP="0040148F">
      <w:r>
        <w:t>Now use another rule which says</w:t>
      </w:r>
    </w:p>
    <w:p w14:paraId="79275C47" w14:textId="77777777" w:rsidR="00FD0ABE" w:rsidRDefault="00FD0ABE" w:rsidP="0040148F"/>
    <w:p w14:paraId="760C0D4B" w14:textId="77777777" w:rsidR="00FD0ABE" w:rsidRDefault="00FD0ABE" w:rsidP="0040148F">
      <w:r>
        <w:tab/>
        <w:t>arccos(α) = π - arccos(-α)</w:t>
      </w:r>
    </w:p>
    <w:p w14:paraId="4767000A" w14:textId="77777777" w:rsidR="00FD0ABE" w:rsidRDefault="00FD0ABE" w:rsidP="0040148F"/>
    <w:p w14:paraId="55795AF8" w14:textId="77777777" w:rsidR="00FD0ABE" w:rsidRDefault="00FD0ABE" w:rsidP="0040148F">
      <w:r>
        <w:t>Again drop the π and you end up with</w:t>
      </w:r>
    </w:p>
    <w:p w14:paraId="2BA3C60B" w14:textId="77777777" w:rsidR="00FD0ABE" w:rsidRDefault="00FD0ABE" w:rsidP="0040148F"/>
    <w:p w14:paraId="44F167B1" w14:textId="77777777" w:rsidR="00FD0ABE" w:rsidRPr="002A54AD" w:rsidRDefault="00FD0ABE" w:rsidP="0040148F">
      <w:pPr>
        <w:rPr>
          <w:color w:val="FF0000"/>
        </w:rPr>
      </w:pPr>
      <w:r>
        <w:tab/>
        <w:t xml:space="preserve">I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arccos( - </w:t>
      </w:r>
      <w:r>
        <w:fldChar w:fldCharType="begin"/>
      </w:r>
      <w:r>
        <w:instrText xml:space="preserve"> EQ \f(b+2cx,</w:instrText>
      </w:r>
      <w:r>
        <w:fldChar w:fldCharType="begin"/>
      </w:r>
      <w:r>
        <w:instrText xml:space="preserve"> EQ \r(q) </w:instrText>
      </w:r>
      <w:r>
        <w:fldChar w:fldCharType="end"/>
      </w:r>
      <w:r>
        <w:instrText xml:space="preserve">) </w:instrText>
      </w:r>
      <w:r>
        <w:fldChar w:fldCharType="end"/>
      </w:r>
      <w:r>
        <w:t>)</w:t>
      </w:r>
      <w:r w:rsidR="002A54AD">
        <w:tab/>
      </w:r>
      <w:r w:rsidR="002A54AD">
        <w:tab/>
      </w:r>
      <w:r w:rsidR="002A54AD">
        <w:tab/>
      </w:r>
      <w:r w:rsidR="002A54AD">
        <w:tab/>
      </w:r>
      <w:r w:rsidR="002A54AD">
        <w:tab/>
      </w:r>
      <w:r w:rsidR="002A54AD">
        <w:tab/>
      </w:r>
      <w:r w:rsidR="002A54AD" w:rsidRPr="002A54AD">
        <w:rPr>
          <w:color w:val="FF0000"/>
        </w:rPr>
        <w:t xml:space="preserve">right </w:t>
      </w:r>
    </w:p>
    <w:p w14:paraId="7C23C704" w14:textId="77777777" w:rsidR="00FD0ABE" w:rsidRDefault="00FD0ABE" w:rsidP="0040148F"/>
    <w:p w14:paraId="0396DCDE" w14:textId="77777777" w:rsidR="00FD0ABE" w:rsidRDefault="00FD0ABE" w:rsidP="0040148F">
      <w:r>
        <w:t xml:space="preserve">If GR7 is correct, then both 1st and 3rd Ed are missing the leading overall minus sign. </w:t>
      </w:r>
      <w:r w:rsidR="002A54AD">
        <w:t>[</w:t>
      </w:r>
      <w:r w:rsidR="002A54AD" w:rsidRPr="002A54AD">
        <w:rPr>
          <w:color w:val="FF0000"/>
        </w:rPr>
        <w:t>correct</w:t>
      </w:r>
      <w:r w:rsidR="002A54AD">
        <w:t xml:space="preserve">] </w:t>
      </w:r>
      <w:r>
        <w:t xml:space="preserve">GR7 agrees with Schuam p 72. </w:t>
      </w:r>
    </w:p>
    <w:p w14:paraId="4DA3E03A" w14:textId="77777777" w:rsidR="00FD0ABE" w:rsidRDefault="00FD0ABE" w:rsidP="0040148F"/>
    <w:p w14:paraId="22DDF806" w14:textId="77777777" w:rsidR="00FD0ABE" w:rsidRDefault="00FD0ABE" w:rsidP="0040148F">
      <w:r>
        <w:t>Now let's assume for the moment that Goldstein is correct and that (3-44) is correct, which in 3rd and 1st is this</w:t>
      </w:r>
    </w:p>
    <w:p w14:paraId="3880C7AF" w14:textId="77777777" w:rsidR="00FD0ABE" w:rsidRDefault="00FD0ABE" w:rsidP="0040148F"/>
    <w:p w14:paraId="3F7965AF" w14:textId="77777777" w:rsidR="00FD0ABE" w:rsidRDefault="00FD0ABE" w:rsidP="0040148F">
      <w:r>
        <w:tab/>
      </w:r>
      <w:r>
        <w:pict>
          <v:shape id="_x0000_i1044" type="#_x0000_t75" style="width:267.75pt;height:41.25pt">
            <v:imagedata r:id="rId33" o:title=""/>
          </v:shape>
        </w:pict>
      </w:r>
    </w:p>
    <w:p w14:paraId="2F3EADA3" w14:textId="77777777" w:rsidR="00FD0ABE" w:rsidRDefault="00FD0ABE" w:rsidP="0040148F"/>
    <w:p w14:paraId="12980F7F" w14:textId="77777777" w:rsidR="00FD0ABE" w:rsidRDefault="00FD0ABE" w:rsidP="0040148F">
      <w:r>
        <w:t>Now write</w:t>
      </w:r>
    </w:p>
    <w:p w14:paraId="6E974756" w14:textId="77777777" w:rsidR="00FD0ABE" w:rsidRDefault="00FD0ABE" w:rsidP="0040148F"/>
    <w:p w14:paraId="3C98A408" w14:textId="77777777" w:rsidR="00FD0ABE" w:rsidRDefault="00FD0ABE" w:rsidP="0040148F">
      <w:r>
        <w:tab/>
        <w:t>q = (2mk/</w:t>
      </w:r>
      <w:r>
        <w:rPr>
          <w:rFonts w:ascii="Script MT Bold" w:hAnsi="Script MT Bold"/>
        </w:rPr>
        <w:t>l</w:t>
      </w:r>
      <w:r>
        <w:rPr>
          <w:rStyle w:val="superscript"/>
        </w:rPr>
        <w:t>2</w:t>
      </w:r>
      <w:r>
        <w:t>)</w:t>
      </w:r>
      <w:r>
        <w:rPr>
          <w:rStyle w:val="superscript"/>
        </w:rPr>
        <w:t>2</w:t>
      </w:r>
      <w:r>
        <w:t xml:space="preserve"> ( 1 + 2E</w:t>
      </w:r>
      <w:r>
        <w:rPr>
          <w:rFonts w:ascii="Script MT Bold" w:hAnsi="Script MT Bold"/>
        </w:rPr>
        <w:t>l</w:t>
      </w:r>
      <w:r>
        <w:rPr>
          <w:rStyle w:val="superscript"/>
        </w:rPr>
        <w:t>2</w:t>
      </w:r>
      <w:r>
        <w:t>/mk</w:t>
      </w:r>
      <w:r>
        <w:rPr>
          <w:rStyle w:val="superscript"/>
        </w:rPr>
        <w:t>2</w:t>
      </w:r>
      <w:r>
        <w:t>)</w:t>
      </w:r>
      <w:r>
        <w:tab/>
      </w:r>
      <w:r>
        <w:tab/>
        <w:t xml:space="preserve">which I have verified on scratch. </w:t>
      </w:r>
    </w:p>
    <w:p w14:paraId="46D98F10" w14:textId="77777777" w:rsidR="00FD0ABE" w:rsidRDefault="00FD0ABE" w:rsidP="0040148F"/>
    <w:p w14:paraId="23522F95" w14:textId="77777777" w:rsidR="00FD0ABE" w:rsidRDefault="00FD0ABE" w:rsidP="0040148F">
      <w:r>
        <w:t xml:space="preserve">Then the </w:t>
      </w:r>
      <w:r>
        <w:rPr>
          <w:rFonts w:ascii="Lucida Sans Unicode" w:hAnsi="Lucida Sans Unicode" w:cs="Lucida Sans Unicode"/>
          <w:sz w:val="32"/>
        </w:rPr>
        <w:t>∫</w:t>
      </w:r>
      <w:r>
        <w:t>....  object in (3-44) is equal to this</w:t>
      </w:r>
    </w:p>
    <w:p w14:paraId="22F827A5" w14:textId="77777777" w:rsidR="00FD0ABE" w:rsidRDefault="00FD0ABE" w:rsidP="0040148F"/>
    <w:p w14:paraId="2515A77B" w14:textId="77777777" w:rsidR="00FD0ABE" w:rsidRPr="00FD0ABE" w:rsidRDefault="00FD0ABE" w:rsidP="0040148F">
      <w:r>
        <w:tab/>
        <w:t>I</w:t>
      </w:r>
      <w:r>
        <w:rPr>
          <w:rStyle w:val="subscript"/>
        </w:rPr>
        <w:t>G</w:t>
      </w:r>
      <w:r>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arccos( - </w:t>
      </w:r>
      <w:r>
        <w:fldChar w:fldCharType="begin"/>
      </w:r>
      <w:r>
        <w:instrText xml:space="preserve"> EQ \f(b+2cx,</w:instrText>
      </w:r>
      <w:r>
        <w:fldChar w:fldCharType="begin"/>
      </w:r>
      <w:r>
        <w:instrText xml:space="preserve"> EQ \r(q) </w:instrText>
      </w:r>
      <w:r>
        <w:fldChar w:fldCharType="end"/>
      </w:r>
      <w:r>
        <w:instrText xml:space="preserve">) </w:instrText>
      </w:r>
      <w:r>
        <w:fldChar w:fldCharType="end"/>
      </w:r>
      <w:r>
        <w:t xml:space="preserve">)   = arccos( - </w:t>
      </w:r>
      <w:r>
        <w:fldChar w:fldCharType="begin"/>
      </w:r>
      <w:r>
        <w:instrText xml:space="preserve"> EQ \f(b+2cx,</w:instrText>
      </w:r>
      <w:r>
        <w:fldChar w:fldCharType="begin"/>
      </w:r>
      <w:r>
        <w:instrText xml:space="preserve"> EQ \r(q) </w:instrText>
      </w:r>
      <w:r>
        <w:fldChar w:fldCharType="end"/>
      </w:r>
      <w:r>
        <w:instrText xml:space="preserve">) </w:instrText>
      </w:r>
      <w:r>
        <w:fldChar w:fldCharType="end"/>
      </w:r>
      <w:r>
        <w:t>)</w:t>
      </w:r>
      <w:r>
        <w:tab/>
      </w:r>
      <w:r>
        <w:tab/>
        <w:t>c = -1</w:t>
      </w:r>
    </w:p>
    <w:p w14:paraId="4AC6D88C" w14:textId="77777777" w:rsidR="00FD0ABE" w:rsidRDefault="00FD0ABE" w:rsidP="0040148F"/>
    <w:p w14:paraId="496E5BE9" w14:textId="77777777" w:rsidR="00FD0ABE" w:rsidRDefault="00FD0ABE" w:rsidP="0040148F">
      <w:r>
        <w:tab/>
      </w:r>
      <w:r>
        <w:fldChar w:fldCharType="begin"/>
      </w:r>
      <w:r>
        <w:instrText xml:space="preserve"> EQ \f(b+2cx,</w:instrText>
      </w:r>
      <w:r>
        <w:fldChar w:fldCharType="begin"/>
      </w:r>
      <w:r>
        <w:instrText xml:space="preserve"> EQ \r(q) </w:instrText>
      </w:r>
      <w:r>
        <w:fldChar w:fldCharType="end"/>
      </w:r>
      <w:r>
        <w:instrText xml:space="preserve">) </w:instrText>
      </w:r>
      <w:r>
        <w:fldChar w:fldCharType="end"/>
      </w:r>
      <w:r>
        <w:t xml:space="preserve">  =  [ (2mk/</w:t>
      </w:r>
      <w:r>
        <w:rPr>
          <w:rFonts w:ascii="Script MT Bold" w:hAnsi="Script MT Bold"/>
        </w:rPr>
        <w:t>l</w:t>
      </w:r>
      <w:r>
        <w:rPr>
          <w:rStyle w:val="superscript"/>
        </w:rPr>
        <w:t>2</w:t>
      </w:r>
      <w:r>
        <w:t>) - 2u ] / {  (2mk/</w:t>
      </w:r>
      <w:r>
        <w:rPr>
          <w:rFonts w:ascii="Script MT Bold" w:hAnsi="Script MT Bold"/>
        </w:rPr>
        <w:t>l</w:t>
      </w:r>
      <w:r>
        <w:rPr>
          <w:rStyle w:val="superscript"/>
        </w:rPr>
        <w:t>2</w:t>
      </w:r>
      <w:r>
        <w:t xml:space="preserve">) </w:t>
      </w:r>
      <w:r>
        <w:fldChar w:fldCharType="begin"/>
      </w:r>
      <w:r>
        <w:instrText xml:space="preserve"> EQ \r(1+ 2E</w:instrText>
      </w:r>
      <w:r>
        <w:rPr>
          <w:rFonts w:ascii="Script MT Bold" w:hAnsi="Script MT Bold"/>
        </w:rPr>
        <w:instrText>l</w:instrText>
      </w:r>
      <w:r>
        <w:rPr>
          <w:rStyle w:val="superscript"/>
        </w:rPr>
        <w:instrText>2</w:instrText>
      </w:r>
      <w:r>
        <w:instrText>/mk</w:instrText>
      </w:r>
      <w:r>
        <w:rPr>
          <w:rStyle w:val="superscript"/>
        </w:rPr>
        <w:instrText>2</w:instrText>
      </w:r>
      <w:r>
        <w:instrText xml:space="preserve">) </w:instrText>
      </w:r>
      <w:r>
        <w:fldChar w:fldCharType="end"/>
      </w:r>
      <w:r>
        <w:t xml:space="preserve">} </w:t>
      </w:r>
    </w:p>
    <w:p w14:paraId="29C8C673" w14:textId="77777777" w:rsidR="00FD0ABE" w:rsidRDefault="00FD0ABE" w:rsidP="0040148F">
      <w:r>
        <w:tab/>
      </w:r>
      <w:r>
        <w:tab/>
        <w:t xml:space="preserve">      =   [ 1 - 2u(</w:t>
      </w:r>
      <w:r>
        <w:rPr>
          <w:rFonts w:ascii="Script MT Bold" w:hAnsi="Script MT Bold"/>
        </w:rPr>
        <w:t>l</w:t>
      </w:r>
      <w:r>
        <w:rPr>
          <w:rStyle w:val="superscript"/>
        </w:rPr>
        <w:t>2</w:t>
      </w:r>
      <w:r>
        <w:t xml:space="preserve">/2mk) ] / { </w:t>
      </w:r>
      <w:r>
        <w:fldChar w:fldCharType="begin"/>
      </w:r>
      <w:r>
        <w:instrText xml:space="preserve"> EQ \r(1+ 2E</w:instrText>
      </w:r>
      <w:r>
        <w:rPr>
          <w:rFonts w:ascii="Script MT Bold" w:hAnsi="Script MT Bold"/>
        </w:rPr>
        <w:instrText>l</w:instrText>
      </w:r>
      <w:r>
        <w:rPr>
          <w:rStyle w:val="superscript"/>
        </w:rPr>
        <w:instrText>2</w:instrText>
      </w:r>
      <w:r>
        <w:instrText>/mk</w:instrText>
      </w:r>
      <w:r>
        <w:rPr>
          <w:rStyle w:val="superscript"/>
        </w:rPr>
        <w:instrText>2</w:instrText>
      </w:r>
      <w:r>
        <w:instrText xml:space="preserve">) </w:instrText>
      </w:r>
      <w:r>
        <w:fldChar w:fldCharType="end"/>
      </w:r>
      <w:r>
        <w:t xml:space="preserve">} </w:t>
      </w:r>
    </w:p>
    <w:p w14:paraId="1671E439" w14:textId="77777777" w:rsidR="00FD0ABE" w:rsidRDefault="00FD0ABE" w:rsidP="0040148F"/>
    <w:p w14:paraId="2A4D2C42" w14:textId="77777777" w:rsidR="00FD0ABE" w:rsidRDefault="00FD0ABE" w:rsidP="00FD0ABE">
      <w:r>
        <w:tab/>
      </w:r>
      <w:r>
        <w:tab/>
        <w:t xml:space="preserve">      =   [ 1 - u</w:t>
      </w:r>
      <w:r>
        <w:rPr>
          <w:rFonts w:ascii="Script MT Bold" w:hAnsi="Script MT Bold"/>
        </w:rPr>
        <w:t>l</w:t>
      </w:r>
      <w:r>
        <w:rPr>
          <w:rStyle w:val="superscript"/>
        </w:rPr>
        <w:t>2</w:t>
      </w:r>
      <w:r>
        <w:t xml:space="preserve">/mk ] / { </w:t>
      </w:r>
      <w:r>
        <w:fldChar w:fldCharType="begin"/>
      </w:r>
      <w:r>
        <w:instrText xml:space="preserve"> EQ \r(1+ 2E</w:instrText>
      </w:r>
      <w:r>
        <w:rPr>
          <w:rFonts w:ascii="Script MT Bold" w:hAnsi="Script MT Bold"/>
        </w:rPr>
        <w:instrText>l</w:instrText>
      </w:r>
      <w:r>
        <w:rPr>
          <w:rStyle w:val="superscript"/>
        </w:rPr>
        <w:instrText>2</w:instrText>
      </w:r>
      <w:r>
        <w:instrText>/mk</w:instrText>
      </w:r>
      <w:r>
        <w:rPr>
          <w:rStyle w:val="superscript"/>
        </w:rPr>
        <w:instrText>2</w:instrText>
      </w:r>
      <w:r>
        <w:instrText xml:space="preserve">) </w:instrText>
      </w:r>
      <w:r>
        <w:fldChar w:fldCharType="end"/>
      </w:r>
      <w:r>
        <w:t xml:space="preserve">} </w:t>
      </w:r>
    </w:p>
    <w:p w14:paraId="6DA7B9BD" w14:textId="77777777" w:rsidR="00FD0ABE" w:rsidRDefault="00FD0ABE" w:rsidP="0040148F">
      <w:r>
        <w:tab/>
      </w:r>
    </w:p>
    <w:p w14:paraId="568D78BA" w14:textId="77777777" w:rsidR="00FD0ABE" w:rsidRDefault="00FD0ABE" w:rsidP="0040148F">
      <w:r>
        <w:t>and then</w:t>
      </w:r>
    </w:p>
    <w:p w14:paraId="0C5D5529" w14:textId="77777777" w:rsidR="00FD0ABE" w:rsidRDefault="00FD0ABE" w:rsidP="0040148F"/>
    <w:p w14:paraId="7398B459" w14:textId="77777777" w:rsidR="00FD0ABE" w:rsidRDefault="00FD0ABE" w:rsidP="00FD0ABE">
      <w:r>
        <w:tab/>
        <w:t xml:space="preserve">- </w:t>
      </w:r>
      <w:r>
        <w:fldChar w:fldCharType="begin"/>
      </w:r>
      <w:r>
        <w:instrText xml:space="preserve"> EQ \f(b+2cx,</w:instrText>
      </w:r>
      <w:r>
        <w:fldChar w:fldCharType="begin"/>
      </w:r>
      <w:r>
        <w:instrText xml:space="preserve"> EQ \r(q) </w:instrText>
      </w:r>
      <w:r>
        <w:fldChar w:fldCharType="end"/>
      </w:r>
      <w:r>
        <w:instrText xml:space="preserve">) </w:instrText>
      </w:r>
      <w:r>
        <w:fldChar w:fldCharType="end"/>
      </w:r>
      <w:r>
        <w:t xml:space="preserve">  =  [ u</w:t>
      </w:r>
      <w:r>
        <w:rPr>
          <w:rFonts w:ascii="Script MT Bold" w:hAnsi="Script MT Bold"/>
        </w:rPr>
        <w:t>l</w:t>
      </w:r>
      <w:r>
        <w:rPr>
          <w:rStyle w:val="superscript"/>
        </w:rPr>
        <w:t>2</w:t>
      </w:r>
      <w:r>
        <w:t xml:space="preserve">/mk - 1 ] / { </w:t>
      </w:r>
      <w:r>
        <w:fldChar w:fldCharType="begin"/>
      </w:r>
      <w:r>
        <w:instrText xml:space="preserve"> EQ \r(1+ 2E</w:instrText>
      </w:r>
      <w:r>
        <w:rPr>
          <w:rFonts w:ascii="Script MT Bold" w:hAnsi="Script MT Bold"/>
        </w:rPr>
        <w:instrText>l</w:instrText>
      </w:r>
      <w:r>
        <w:rPr>
          <w:rStyle w:val="superscript"/>
        </w:rPr>
        <w:instrText>2</w:instrText>
      </w:r>
      <w:r>
        <w:instrText>/mk</w:instrText>
      </w:r>
      <w:r>
        <w:rPr>
          <w:rStyle w:val="superscript"/>
        </w:rPr>
        <w:instrText>2</w:instrText>
      </w:r>
      <w:r>
        <w:instrText xml:space="preserve">) </w:instrText>
      </w:r>
      <w:r>
        <w:fldChar w:fldCharType="end"/>
      </w:r>
      <w:r>
        <w:t xml:space="preserve">} </w:t>
      </w:r>
    </w:p>
    <w:p w14:paraId="444BABD9" w14:textId="77777777" w:rsidR="00FD0ABE" w:rsidRDefault="00FD0ABE" w:rsidP="00FD0ABE"/>
    <w:p w14:paraId="260C84DE" w14:textId="77777777" w:rsidR="00FD0ABE" w:rsidRDefault="00FD0ABE" w:rsidP="00FD0ABE">
      <w:r>
        <w:t xml:space="preserve">This implies that  </w:t>
      </w:r>
    </w:p>
    <w:p w14:paraId="4951F4BE" w14:textId="77777777" w:rsidR="00FD0ABE" w:rsidRDefault="00FD0ABE" w:rsidP="00FD0ABE"/>
    <w:p w14:paraId="6826EA6C" w14:textId="77777777" w:rsidR="00FD0ABE" w:rsidRPr="002A54AD" w:rsidRDefault="00FD0ABE" w:rsidP="00FD0ABE">
      <w:pPr>
        <w:rPr>
          <w:color w:val="FF0000"/>
        </w:rPr>
      </w:pPr>
      <w:r>
        <w:tab/>
        <w:t>θ = θ' - [ arccos(  [ 1 - u</w:t>
      </w:r>
      <w:r>
        <w:rPr>
          <w:rFonts w:ascii="Script MT Bold" w:hAnsi="Script MT Bold"/>
        </w:rPr>
        <w:t>l</w:t>
      </w:r>
      <w:r>
        <w:rPr>
          <w:rStyle w:val="superscript"/>
        </w:rPr>
        <w:t>2</w:t>
      </w:r>
      <w:r>
        <w:t xml:space="preserve">/mk ] / { </w:t>
      </w:r>
      <w:r>
        <w:fldChar w:fldCharType="begin"/>
      </w:r>
      <w:r>
        <w:instrText xml:space="preserve"> EQ \r(1+ 2E</w:instrText>
      </w:r>
      <w:r>
        <w:rPr>
          <w:rFonts w:ascii="Script MT Bold" w:hAnsi="Script MT Bold"/>
        </w:rPr>
        <w:instrText>l</w:instrText>
      </w:r>
      <w:r>
        <w:rPr>
          <w:rStyle w:val="superscript"/>
        </w:rPr>
        <w:instrText>2</w:instrText>
      </w:r>
      <w:r>
        <w:instrText>/mk</w:instrText>
      </w:r>
      <w:r>
        <w:rPr>
          <w:rStyle w:val="superscript"/>
        </w:rPr>
        <w:instrText>2</w:instrText>
      </w:r>
      <w:r>
        <w:instrText xml:space="preserve">) </w:instrText>
      </w:r>
      <w:r>
        <w:fldChar w:fldCharType="end"/>
      </w:r>
      <w:r>
        <w:t>} )</w:t>
      </w:r>
      <w:r w:rsidR="002A54AD">
        <w:tab/>
      </w:r>
      <w:r w:rsidR="002A54AD">
        <w:tab/>
      </w:r>
      <w:r w:rsidR="002A54AD">
        <w:tab/>
      </w:r>
      <w:r w:rsidR="002A54AD" w:rsidRPr="002A54AD">
        <w:rPr>
          <w:color w:val="FF0000"/>
        </w:rPr>
        <w:t>wrong sign after θ'</w:t>
      </w:r>
    </w:p>
    <w:p w14:paraId="37FC236D" w14:textId="77777777" w:rsidR="00FD0ABE" w:rsidRDefault="00FD0ABE" w:rsidP="00FD0ABE"/>
    <w:p w14:paraId="5EE7DF8B" w14:textId="77777777" w:rsidR="00FD0ABE" w:rsidRDefault="00FD0ABE" w:rsidP="00FD0ABE">
      <w:r>
        <w:t>This matches both editions, and I quote it from 3rd ed</w:t>
      </w:r>
    </w:p>
    <w:p w14:paraId="0077B443" w14:textId="77777777" w:rsidR="00FD0ABE" w:rsidRDefault="00FD0ABE" w:rsidP="00FD0ABE"/>
    <w:p w14:paraId="0B4B1CE0" w14:textId="77777777" w:rsidR="00FD0ABE" w:rsidRDefault="00FD0ABE" w:rsidP="00FD0ABE">
      <w:r>
        <w:pict>
          <v:shape id="_x0000_i1045" type="#_x0000_t75" style="width:255pt;height:45pt">
            <v:imagedata r:id="rId34" o:title=""/>
          </v:shape>
        </w:pict>
      </w:r>
    </w:p>
    <w:p w14:paraId="5B9F6922" w14:textId="77777777" w:rsidR="00FD0ABE" w:rsidRDefault="00FD0ABE" w:rsidP="00FD0ABE"/>
    <w:p w14:paraId="0D9125B1" w14:textId="77777777" w:rsidR="00FD0ABE" w:rsidRPr="00FD0ABE" w:rsidRDefault="00FD0ABE" w:rsidP="00FD0ABE">
      <w:r>
        <w:t xml:space="preserve">So everybody is in agreement except GR7 !! </w:t>
      </w:r>
      <w:r w:rsidR="002A54AD">
        <w:t xml:space="preserve"> All cleared up in Euler doc! </w:t>
      </w:r>
    </w:p>
    <w:p w14:paraId="145FBB7D" w14:textId="77777777" w:rsidR="0030002D" w:rsidRDefault="0030002D" w:rsidP="0040148F"/>
    <w:p w14:paraId="37A86920" w14:textId="77777777" w:rsidR="005E216D" w:rsidRDefault="005E216D" w:rsidP="0040148F"/>
    <w:p w14:paraId="52D5CBBD" w14:textId="77777777" w:rsidR="007F1DDA" w:rsidRDefault="00E9522C" w:rsidP="0040148F">
      <w:bookmarkStart w:id="26" w:name="_Toc466703535"/>
      <w:r w:rsidRPr="00845C9B">
        <w:rPr>
          <w:rStyle w:val="Heading2Char"/>
        </w:rPr>
        <w:t>3.7</w:t>
      </w:r>
      <w:r w:rsidR="005E216D" w:rsidRPr="00845C9B">
        <w:rPr>
          <w:rStyle w:val="Heading2Char"/>
        </w:rPr>
        <w:t xml:space="preserve"> Central Force Scattering (81)</w:t>
      </w:r>
      <w:bookmarkEnd w:id="26"/>
      <w:r w:rsidR="005E216D" w:rsidRPr="00147457">
        <w:rPr>
          <w:b/>
        </w:rPr>
        <w:t>.</w:t>
      </w:r>
      <w:r w:rsidR="005E216D">
        <w:t xml:space="preserve"> </w:t>
      </w:r>
      <w:r w:rsidR="0098401A">
        <w:t>History puts the Kepler application first</w:t>
      </w:r>
      <w:r w:rsidR="007F1DDA">
        <w:t xml:space="preserve"> (1620). The </w:t>
      </w:r>
      <w:r w:rsidR="0098401A">
        <w:t xml:space="preserve">Bohr atom </w:t>
      </w:r>
      <w:r w:rsidR="007F1DDA">
        <w:t>came later in 1913-15 (Livesey p 158)</w:t>
      </w:r>
      <w:r w:rsidR="0098401A">
        <w:t xml:space="preserve">, for inverse square central forces. Here we do the classical inverse square force </w:t>
      </w:r>
      <w:r w:rsidR="0098401A" w:rsidRPr="009C674F">
        <w:rPr>
          <w:i/>
        </w:rPr>
        <w:t>scattering</w:t>
      </w:r>
      <w:r w:rsidR="0098401A">
        <w:t xml:space="preserve"> problem</w:t>
      </w:r>
      <w:r w:rsidR="007F1DDA">
        <w:t>, and this is the Rutherford discovery of 1911-13</w:t>
      </w:r>
      <w:r w:rsidR="0098401A">
        <w:t xml:space="preserve">. </w:t>
      </w:r>
    </w:p>
    <w:p w14:paraId="6EF5E6B4" w14:textId="77777777" w:rsidR="006F0B8E" w:rsidRDefault="006F0B8E" w:rsidP="0040148F"/>
    <w:p w14:paraId="6AA06772" w14:textId="77777777" w:rsidR="006F0B8E" w:rsidRDefault="006F0B8E" w:rsidP="0040148F">
      <w:r>
        <w:t xml:space="preserve">We shall capture previous work using 3-64 for the "orbit". After all, the trajectory of a scattered particle is in fact going to be a piece of a hyperbolic orbit, and we have </w:t>
      </w:r>
      <w:r>
        <w:sym w:font="Symbol" w:char="F065"/>
      </w:r>
      <w:r>
        <w:t xml:space="preserve"> taken from 3-46 and restated in 3-65, where we replace angular momentum </w:t>
      </w:r>
      <w:r>
        <w:rPr>
          <w:rFonts w:ascii="Script MT Bold" w:hAnsi="Script MT Bold"/>
        </w:rPr>
        <w:t>l</w:t>
      </w:r>
      <w:r>
        <w:t xml:space="preserve"> by impact parameter s according to 3-59. Here are details. </w:t>
      </w:r>
    </w:p>
    <w:p w14:paraId="26AD7B86" w14:textId="77777777" w:rsidR="006F0B8E" w:rsidRDefault="006F0B8E" w:rsidP="0040148F"/>
    <w:p w14:paraId="686887DD" w14:textId="77777777" w:rsidR="006F0B8E" w:rsidRDefault="006F0B8E" w:rsidP="0040148F">
      <w:r>
        <w:t xml:space="preserve">[ this section was rewritten 11.15.16 ] </w:t>
      </w:r>
    </w:p>
    <w:p w14:paraId="0D310E5E" w14:textId="77777777" w:rsidR="00A6482B" w:rsidRDefault="00A6482B" w:rsidP="0040148F"/>
    <w:p w14:paraId="2E00E0E6" w14:textId="77777777" w:rsidR="00A6482B" w:rsidRDefault="00A6482B" w:rsidP="0040148F">
      <w:r>
        <w:t xml:space="preserve">[81] Lots of words about scattering that I am OK with. A ring of solid angle dΩ is defined, and the cross section concept is defined in 3-57. </w:t>
      </w:r>
    </w:p>
    <w:p w14:paraId="72C0AC98" w14:textId="77777777" w:rsidR="00A6482B" w:rsidRDefault="00A6482B" w:rsidP="0040148F"/>
    <w:p w14:paraId="64AA49A3" w14:textId="77777777" w:rsidR="00A6482B" w:rsidRDefault="00A6482B" w:rsidP="0040148F">
      <w:r>
        <w:t xml:space="preserve">[82] A decent scattering picture and definition of the scattering angle Θ.  Simple connection between impact parameter s and angular momentum </w:t>
      </w:r>
      <w:r>
        <w:rPr>
          <w:rFonts w:ascii="Script MT Bold" w:hAnsi="Script MT Bold"/>
        </w:rPr>
        <w:t xml:space="preserve">l </w:t>
      </w:r>
      <w:r>
        <w:t xml:space="preserve">in 3.59, based on L = rxp and E as K.E. Then eq 3.60 describes what I wrote in as dN with ds &gt; 0. It happens that in this case, dΘ &lt; 0 just from the way things work (see picture), so we have a strange-looking minus sign. Solve for σ to get 3-62. Notice that the beam intensity I cancels out. Cross section has dimensions of area and we have the same minus sign. </w:t>
      </w:r>
    </w:p>
    <w:p w14:paraId="73D7ED52" w14:textId="77777777" w:rsidR="00A6482B" w:rsidRDefault="00A6482B" w:rsidP="0040148F"/>
    <w:p w14:paraId="3DB84D56" w14:textId="77777777" w:rsidR="00A6482B" w:rsidRDefault="00A6482B" w:rsidP="0040148F">
      <w:r>
        <w:t xml:space="preserve">[83] Projectile has Z', target has Z, so we get a value for force constant k as shown (3.36). The force is assumed repulsive here!! Look at 3-41 to see that this means k &gt; 0 so V = |k|/r repulsive.  He then directly copies 3-46 with this value of k and it has the standard polar variables r and θ as always. He can replace </w:t>
      </w:r>
      <w:r>
        <w:rPr>
          <w:rFonts w:ascii="Script MT Bold" w:hAnsi="Script MT Bold"/>
        </w:rPr>
        <w:t>l</w:t>
      </w:r>
      <w:r>
        <w:t xml:space="preserve"> with s from 3-59 so ε is as shown in 3-65. To keep r positive, we must have 3-66. </w:t>
      </w:r>
    </w:p>
    <w:p w14:paraId="627BC178" w14:textId="77777777" w:rsidR="00A6482B" w:rsidRDefault="00A6482B" w:rsidP="0040148F"/>
    <w:p w14:paraId="40BA01A5" w14:textId="77777777" w:rsidR="00A6482B" w:rsidRDefault="00A6482B" w:rsidP="0040148F">
      <w:r w:rsidRPr="00A6482B">
        <w:rPr>
          <w:u w:val="single"/>
        </w:rPr>
        <w:t>Break time</w:t>
      </w:r>
      <w:r>
        <w:t xml:space="preserve">. Here I went off and wrote notes </w:t>
      </w:r>
      <w:r w:rsidR="009C0A7A">
        <w:t xml:space="preserve">in </w:t>
      </w:r>
      <w:r>
        <w:t>hyperbola.doc</w:t>
      </w:r>
      <w:r w:rsidR="009C0A7A">
        <w:t xml:space="preserve">. I wanted to know exactly what a hyperbola's two branches look like in polar coordinates. </w:t>
      </w:r>
      <w:r w:rsidR="006F0B8E">
        <w:t xml:space="preserve">It is a rather long story actually. I only worked with horizontal hyperbolas. You have to take a different path depending on whether you want the origin at the left or at the right focus. Here are the results: </w:t>
      </w:r>
    </w:p>
    <w:p w14:paraId="3ADDE3BE" w14:textId="77777777" w:rsidR="006F0B8E" w:rsidRDefault="006F0B8E" w:rsidP="0040148F"/>
    <w:p w14:paraId="6D76D0D4" w14:textId="77777777" w:rsidR="006F0B8E" w:rsidRPr="006F0B8E" w:rsidRDefault="006F0B8E" w:rsidP="0040148F">
      <w:pPr>
        <w:rPr>
          <w:u w:val="single"/>
        </w:rPr>
      </w:pPr>
      <w:r w:rsidRPr="006F0B8E">
        <w:rPr>
          <w:u w:val="single"/>
        </w:rPr>
        <w:t xml:space="preserve">Origin at left focus: </w:t>
      </w:r>
    </w:p>
    <w:p w14:paraId="023648EF" w14:textId="77777777" w:rsidR="006F0B8E" w:rsidRDefault="006F0B8E" w:rsidP="0040148F"/>
    <w:p w14:paraId="7798AC4C" w14:textId="77777777" w:rsidR="006F0B8E" w:rsidRDefault="006F0B8E" w:rsidP="006F0B8E">
      <w:r>
        <w:tab/>
        <w:t>r</w:t>
      </w:r>
      <w:r>
        <w:rPr>
          <w:rStyle w:val="subscript"/>
        </w:rPr>
        <w:t>1</w:t>
      </w:r>
      <w:r>
        <w:tab/>
      </w:r>
      <w:r>
        <w:tab/>
        <w:t>r</w:t>
      </w:r>
      <w:r>
        <w:rPr>
          <w:rStyle w:val="subscript"/>
        </w:rPr>
        <w:t>+</w:t>
      </w:r>
      <w:r>
        <w:t xml:space="preserve">  = </w:t>
      </w:r>
      <w:r>
        <w:fldChar w:fldCharType="begin"/>
      </w:r>
      <w:r>
        <w:instrText xml:space="preserve"> EQ \f(a(ε</w:instrText>
      </w:r>
      <w:r>
        <w:rPr>
          <w:rStyle w:val="superscript"/>
        </w:rPr>
        <w:instrText>2</w:instrText>
      </w:r>
      <w:r>
        <w:instrText xml:space="preserve">-1),εcos(θ) + 1) </w:instrText>
      </w:r>
      <w:r>
        <w:fldChar w:fldCharType="end"/>
      </w:r>
      <w:r>
        <w:tab/>
      </w:r>
      <w:r>
        <w:tab/>
        <w:t xml:space="preserve">cos(θ) &gt; - 1/ε </w:t>
      </w:r>
      <w:r>
        <w:tab/>
      </w:r>
      <w:r>
        <w:tab/>
        <w:t>makes the left branch</w:t>
      </w:r>
    </w:p>
    <w:p w14:paraId="3716D7A6" w14:textId="77777777" w:rsidR="006F0B8E" w:rsidRDefault="006F0B8E" w:rsidP="006F0B8E"/>
    <w:p w14:paraId="025BC56A" w14:textId="77777777" w:rsidR="006F0B8E" w:rsidRDefault="006F0B8E" w:rsidP="006F0B8E">
      <w:r>
        <w:tab/>
        <w:t>r</w:t>
      </w:r>
      <w:r>
        <w:rPr>
          <w:rStyle w:val="subscript"/>
        </w:rPr>
        <w:t>2</w:t>
      </w:r>
      <w:r>
        <w:tab/>
      </w:r>
      <w:r>
        <w:tab/>
        <w:t>r</w:t>
      </w:r>
      <w:r>
        <w:rPr>
          <w:rStyle w:val="subscript"/>
        </w:rPr>
        <w:t>-</w:t>
      </w:r>
      <w:r>
        <w:t xml:space="preserve">  = </w:t>
      </w:r>
      <w:r>
        <w:fldChar w:fldCharType="begin"/>
      </w:r>
      <w:r>
        <w:instrText xml:space="preserve"> EQ \f(a(ε</w:instrText>
      </w:r>
      <w:r>
        <w:rPr>
          <w:rStyle w:val="superscript"/>
        </w:rPr>
        <w:instrText>2</w:instrText>
      </w:r>
      <w:r>
        <w:instrText xml:space="preserve">-1),εcos(θ)- 1) </w:instrText>
      </w:r>
      <w:r>
        <w:fldChar w:fldCharType="end"/>
      </w:r>
      <w:r>
        <w:tab/>
      </w:r>
      <w:r>
        <w:tab/>
      </w:r>
      <w:r>
        <w:tab/>
        <w:t>cos(θ) &gt; + 1/ε</w:t>
      </w:r>
      <w:r>
        <w:tab/>
      </w:r>
      <w:r>
        <w:tab/>
        <w:t>makes the right branch</w:t>
      </w:r>
    </w:p>
    <w:p w14:paraId="15B11946" w14:textId="77777777" w:rsidR="006F0B8E" w:rsidRDefault="006F0B8E" w:rsidP="006F0B8E"/>
    <w:p w14:paraId="46235AE3" w14:textId="77777777" w:rsidR="006F0B8E" w:rsidRDefault="006F0B8E" w:rsidP="006F0B8E">
      <w:pPr>
        <w:rPr>
          <w:u w:val="single"/>
        </w:rPr>
      </w:pPr>
      <w:r w:rsidRPr="006F0B8E">
        <w:rPr>
          <w:u w:val="single"/>
        </w:rPr>
        <w:t xml:space="preserve">Origin at </w:t>
      </w:r>
      <w:r>
        <w:rPr>
          <w:u w:val="single"/>
        </w:rPr>
        <w:t>right</w:t>
      </w:r>
      <w:r w:rsidRPr="006F0B8E">
        <w:rPr>
          <w:u w:val="single"/>
        </w:rPr>
        <w:t xml:space="preserve"> focus: </w:t>
      </w:r>
    </w:p>
    <w:p w14:paraId="556299BE" w14:textId="77777777" w:rsidR="006F0B8E" w:rsidRDefault="006F0B8E" w:rsidP="006F0B8E">
      <w:pPr>
        <w:rPr>
          <w:u w:val="single"/>
        </w:rPr>
      </w:pPr>
    </w:p>
    <w:p w14:paraId="42B101B6" w14:textId="77777777" w:rsidR="006F0B8E" w:rsidRDefault="006F0B8E" w:rsidP="006F0B8E">
      <w:r>
        <w:tab/>
        <w:t>r</w:t>
      </w:r>
      <w:r>
        <w:rPr>
          <w:rStyle w:val="subscript"/>
        </w:rPr>
        <w:t>3</w:t>
      </w:r>
      <w:r>
        <w:tab/>
      </w:r>
      <w:r>
        <w:tab/>
        <w:t>r</w:t>
      </w:r>
      <w:r>
        <w:rPr>
          <w:rStyle w:val="subscript"/>
        </w:rPr>
        <w:t>+</w:t>
      </w:r>
      <w:r>
        <w:t xml:space="preserve"> = - </w:t>
      </w:r>
      <w:r>
        <w:fldChar w:fldCharType="begin"/>
      </w:r>
      <w:r>
        <w:instrText xml:space="preserve"> EQ \f(a(ε</w:instrText>
      </w:r>
      <w:r>
        <w:rPr>
          <w:rStyle w:val="superscript"/>
        </w:rPr>
        <w:instrText>2</w:instrText>
      </w:r>
      <w:r>
        <w:instrText xml:space="preserve">-1),  1+ εcos(θ)) </w:instrText>
      </w:r>
      <w:r>
        <w:fldChar w:fldCharType="end"/>
      </w:r>
      <w:r>
        <w:tab/>
      </w:r>
      <w:r>
        <w:tab/>
        <w:t xml:space="preserve">cos(θ) &lt; </w:t>
      </w:r>
      <w:r>
        <w:rPr>
          <w:rFonts w:ascii="Lucida Sans Unicode" w:hAnsi="Lucida Sans Unicode"/>
        </w:rPr>
        <w:t xml:space="preserve">- </w:t>
      </w:r>
      <w:r w:rsidRPr="008C0273">
        <w:t>1</w:t>
      </w:r>
      <w:r>
        <w:t>/ε</w:t>
      </w:r>
      <w:r>
        <w:tab/>
      </w:r>
      <w:r>
        <w:tab/>
        <w:t>makes the left branch</w:t>
      </w:r>
    </w:p>
    <w:p w14:paraId="1B9B8E58" w14:textId="77777777" w:rsidR="006F0B8E" w:rsidRDefault="006F0B8E" w:rsidP="006F0B8E"/>
    <w:p w14:paraId="39B076AC" w14:textId="77777777" w:rsidR="006F0B8E" w:rsidRDefault="006F0B8E" w:rsidP="006F0B8E">
      <w:r>
        <w:tab/>
        <w:t>r</w:t>
      </w:r>
      <w:r>
        <w:rPr>
          <w:rStyle w:val="subscript"/>
        </w:rPr>
        <w:t>4</w:t>
      </w:r>
      <w:r>
        <w:tab/>
      </w:r>
      <w:r>
        <w:tab/>
        <w:t>r</w:t>
      </w:r>
      <w:r>
        <w:rPr>
          <w:rStyle w:val="subscript"/>
        </w:rPr>
        <w:t>-</w:t>
      </w:r>
      <w:r>
        <w:t xml:space="preserve"> = - </w:t>
      </w:r>
      <w:r>
        <w:fldChar w:fldCharType="begin"/>
      </w:r>
      <w:r>
        <w:instrText xml:space="preserve"> EQ \f(a(ε</w:instrText>
      </w:r>
      <w:r>
        <w:rPr>
          <w:rStyle w:val="superscript"/>
        </w:rPr>
        <w:instrText>2</w:instrText>
      </w:r>
      <w:r>
        <w:instrText xml:space="preserve">-1),  -1+ εcos(θ)) </w:instrText>
      </w:r>
      <w:r>
        <w:fldChar w:fldCharType="end"/>
      </w:r>
      <w:r>
        <w:tab/>
      </w:r>
      <w:r>
        <w:tab/>
        <w:t xml:space="preserve">cos(θ) &lt; </w:t>
      </w:r>
      <w:r>
        <w:rPr>
          <w:rFonts w:ascii="Lucida Sans Unicode" w:hAnsi="Lucida Sans Unicode"/>
        </w:rPr>
        <w:t xml:space="preserve"> +</w:t>
      </w:r>
      <w:r w:rsidRPr="008C0273">
        <w:t>1</w:t>
      </w:r>
      <w:r>
        <w:t>/ε</w:t>
      </w:r>
      <w:r>
        <w:tab/>
      </w:r>
      <w:r>
        <w:tab/>
        <w:t>makes the right branch</w:t>
      </w:r>
    </w:p>
    <w:p w14:paraId="41C580DF" w14:textId="77777777" w:rsidR="006F0B8E" w:rsidRDefault="006F0B8E" w:rsidP="006F0B8E"/>
    <w:p w14:paraId="50EDC36D" w14:textId="77777777" w:rsidR="006F0B8E" w:rsidRDefault="006F0B8E" w:rsidP="006F0B8E">
      <w:r>
        <w:t>Notice that r</w:t>
      </w:r>
      <w:r>
        <w:rPr>
          <w:rStyle w:val="subscript"/>
        </w:rPr>
        <w:t>3</w:t>
      </w:r>
      <w:r>
        <w:t xml:space="preserve"> = - r</w:t>
      </w:r>
      <w:r>
        <w:rPr>
          <w:rStyle w:val="subscript"/>
        </w:rPr>
        <w:t>1</w:t>
      </w:r>
      <w:r>
        <w:t xml:space="preserve"> and r</w:t>
      </w:r>
      <w:r>
        <w:rPr>
          <w:rStyle w:val="subscript"/>
        </w:rPr>
        <w:t>4</w:t>
      </w:r>
      <w:r>
        <w:t xml:space="preserve"> = - r</w:t>
      </w:r>
      <w:r>
        <w:rPr>
          <w:rStyle w:val="subscript"/>
        </w:rPr>
        <w:t>2</w:t>
      </w:r>
      <w:r>
        <w:t xml:space="preserve">.  Numerator always positive for hyperbola. </w:t>
      </w:r>
    </w:p>
    <w:p w14:paraId="4C6F1353" w14:textId="77777777" w:rsidR="006F0B8E" w:rsidRDefault="006F0B8E" w:rsidP="006F0B8E"/>
    <w:p w14:paraId="5C45321D" w14:textId="77777777" w:rsidR="006F0B8E" w:rsidRDefault="006F0B8E" w:rsidP="006F0B8E">
      <w:r>
        <w:t>Goldstein's equation 3-64 fits the mold of r</w:t>
      </w:r>
      <w:r>
        <w:rPr>
          <w:rStyle w:val="subscript"/>
        </w:rPr>
        <w:t>3</w:t>
      </w:r>
      <w:r>
        <w:t xml:space="preserve"> above. Here is a sample of such a left branch. </w:t>
      </w:r>
    </w:p>
    <w:p w14:paraId="65A07001" w14:textId="77777777" w:rsidR="006F0B8E" w:rsidRDefault="006F0B8E" w:rsidP="006F0B8E"/>
    <w:p w14:paraId="56F5BEAA" w14:textId="77777777" w:rsidR="006F0B8E" w:rsidRPr="006F0B8E" w:rsidRDefault="006F0B8E" w:rsidP="006F0B8E">
      <w:r>
        <w:tab/>
      </w:r>
      <w:r>
        <w:tab/>
      </w:r>
      <w:r>
        <w:pict>
          <v:shape id="_x0000_i1046" type="#_x0000_t75" style="width:268.5pt;height:153pt">
            <v:imagedata r:id="rId35" o:title=""/>
          </v:shape>
        </w:pict>
      </w:r>
      <w:r>
        <w:t xml:space="preserve"> </w:t>
      </w:r>
      <w:r>
        <w:tab/>
      </w:r>
      <w:r>
        <w:tab/>
        <w:t xml:space="preserve">(1) </w:t>
      </w:r>
    </w:p>
    <w:p w14:paraId="2CA0539B" w14:textId="77777777" w:rsidR="006F0B8E" w:rsidRDefault="006F0B8E" w:rsidP="006F0B8E"/>
    <w:p w14:paraId="1DB41E9A" w14:textId="77777777" w:rsidR="006F0B8E" w:rsidRDefault="006F0B8E" w:rsidP="006F0B8E">
      <w:r>
        <w:t xml:space="preserve">You think of the hyperbola as the scattering path of a particle which is repelled by a fixed particle at the origin (the right side focus). Polar coordinate r is the distance from that origin to a point on the path, and that is the distance over which your repulsive potential operates. </w:t>
      </w:r>
    </w:p>
    <w:p w14:paraId="2206C3C0" w14:textId="77777777" w:rsidR="006F0B8E" w:rsidRDefault="006F0B8E" w:rsidP="006F0B8E">
      <w:r>
        <w:tab/>
        <w:t>Goldstein does not want to do this, but if you somehow had an attractive potential, the path would be better modelled by r</w:t>
      </w:r>
      <w:r>
        <w:rPr>
          <w:rStyle w:val="subscript"/>
        </w:rPr>
        <w:t>4</w:t>
      </w:r>
      <w:r>
        <w:t xml:space="preserve"> which has this curve</w:t>
      </w:r>
    </w:p>
    <w:p w14:paraId="7890735D" w14:textId="77777777" w:rsidR="006F0B8E" w:rsidRDefault="006F0B8E" w:rsidP="006F0B8E"/>
    <w:p w14:paraId="58A6B616" w14:textId="77777777" w:rsidR="006F0B8E" w:rsidRPr="006F0B8E" w:rsidRDefault="006F0B8E" w:rsidP="006F0B8E">
      <w:r>
        <w:tab/>
      </w:r>
      <w:r>
        <w:tab/>
      </w:r>
      <w:r>
        <w:tab/>
      </w:r>
      <w:r>
        <w:tab/>
      </w:r>
      <w:r>
        <w:tab/>
      </w:r>
      <w:r>
        <w:pict>
          <v:shape id="_x0000_i1047" type="#_x0000_t75" style="width:135.75pt;height:93.75pt">
            <v:imagedata r:id="rId36" o:title=""/>
          </v:shape>
        </w:pict>
      </w:r>
      <w:r>
        <w:tab/>
      </w:r>
      <w:r>
        <w:tab/>
      </w:r>
      <w:r>
        <w:tab/>
        <w:t xml:space="preserve">(2) </w:t>
      </w:r>
    </w:p>
    <w:p w14:paraId="0EA45B36" w14:textId="77777777" w:rsidR="006F0B8E" w:rsidRDefault="006F0B8E" w:rsidP="006F0B8E"/>
    <w:p w14:paraId="524BEBB3" w14:textId="77777777" w:rsidR="006F0B8E" w:rsidRDefault="006F0B8E" w:rsidP="006F0B8E">
      <w:r>
        <w:t xml:space="preserve">Here the attractive potential source is located at the origin which is still the "right focal point", and we just ignore the left branch here which is off the page to the left. </w:t>
      </w:r>
    </w:p>
    <w:p w14:paraId="459E1E00" w14:textId="77777777" w:rsidR="006F0B8E" w:rsidRDefault="006F0B8E" w:rsidP="006F0B8E"/>
    <w:p w14:paraId="5DF1B606" w14:textId="77777777" w:rsidR="006F0B8E" w:rsidRDefault="006F0B8E" w:rsidP="006F0B8E">
      <w:r w:rsidRPr="006F0B8E">
        <w:rPr>
          <w:u w:val="single"/>
        </w:rPr>
        <w:t>Goldstein Fig 3-15</w:t>
      </w:r>
      <w:r>
        <w:t xml:space="preserve">.  This is a bit confusing for several reasons: </w:t>
      </w:r>
    </w:p>
    <w:p w14:paraId="1CE0DDB9" w14:textId="77777777" w:rsidR="006F0B8E" w:rsidRDefault="006F0B8E" w:rsidP="006F0B8E">
      <w:r>
        <w:t xml:space="preserve">(1) his equation 3-64 directly implies my Fig 1 above where particle comes in from the left. But in this figure, he shows the particle path instead being on the right side. </w:t>
      </w:r>
    </w:p>
    <w:p w14:paraId="79A6B801" w14:textId="77777777" w:rsidR="006F0B8E" w:rsidRDefault="006F0B8E" w:rsidP="006F0B8E">
      <w:r>
        <w:t xml:space="preserve">(2) he does not show the location of the attractive potential, I added it. This is my (2) above. </w:t>
      </w:r>
    </w:p>
    <w:p w14:paraId="0BEDE83E" w14:textId="77777777" w:rsidR="006F0B8E" w:rsidRDefault="006F0B8E" w:rsidP="006F0B8E">
      <w:r>
        <w:t xml:space="preserve">(3) for some reason there are ink blobs on both his asymptotes which just adds confusion and Jim's book has this as well. </w:t>
      </w:r>
    </w:p>
    <w:p w14:paraId="40F338F6" w14:textId="77777777" w:rsidR="006F0B8E" w:rsidRDefault="006F0B8E" w:rsidP="006F0B8E"/>
    <w:p w14:paraId="4DDD162D" w14:textId="77777777" w:rsidR="006F0B8E" w:rsidRDefault="006F0B8E" w:rsidP="006F0B8E">
      <w:r>
        <w:t xml:space="preserve">The third edition completely avoids this picture!  </w:t>
      </w:r>
    </w:p>
    <w:p w14:paraId="35A889E6" w14:textId="77777777" w:rsidR="006F0B8E" w:rsidRDefault="006F0B8E" w:rsidP="006F0B8E"/>
    <w:p w14:paraId="1DBF1652" w14:textId="77777777" w:rsidR="006F0B8E" w:rsidRDefault="006F0B8E" w:rsidP="006F0B8E">
      <w:r>
        <w:t xml:space="preserve">So I now take Fig (1) and rotate slightly it to get a scattering picture as follows: </w:t>
      </w:r>
    </w:p>
    <w:p w14:paraId="46C8127E" w14:textId="77777777" w:rsidR="006F0B8E" w:rsidRDefault="006F0B8E" w:rsidP="006F0B8E"/>
    <w:p w14:paraId="047A494A" w14:textId="77777777" w:rsidR="006F0B8E" w:rsidRDefault="006F0B8E" w:rsidP="006F0B8E">
      <w:r>
        <w:pict>
          <v:shape id="_x0000_i1048" type="#_x0000_t75" style="width:349.5pt;height:200.25pt">
            <v:imagedata r:id="rId37" o:title=""/>
          </v:shape>
        </w:pict>
      </w:r>
    </w:p>
    <w:p w14:paraId="625A435E" w14:textId="77777777" w:rsidR="006F0B8E" w:rsidRDefault="006F0B8E" w:rsidP="006F0B8E"/>
    <w:p w14:paraId="3BD762C9" w14:textId="77777777" w:rsidR="006F0B8E" w:rsidRDefault="006F0B8E" w:rsidP="006F0B8E">
      <w:r>
        <w:t xml:space="preserve">I note that the slanted black line and the slanted asymptote are really parallel for a point on the hyerbola which is very far away. This picture shows many useful things. </w:t>
      </w:r>
    </w:p>
    <w:p w14:paraId="50F5999A" w14:textId="77777777" w:rsidR="006F0B8E" w:rsidRDefault="006F0B8E" w:rsidP="006F0B8E"/>
    <w:p w14:paraId="791287F4" w14:textId="77777777" w:rsidR="006F0B8E" w:rsidRPr="006F0B8E" w:rsidRDefault="006F0B8E" w:rsidP="006F0B8E">
      <w:r>
        <w:t xml:space="preserve">(1) the scattering angle Θ is the same as in G's Fig 3-13, it is the standard scattering angle away from straight ahead. . </w:t>
      </w:r>
    </w:p>
    <w:p w14:paraId="56F681C4" w14:textId="77777777" w:rsidR="006F0B8E" w:rsidRDefault="006F0B8E" w:rsidP="006F0B8E"/>
    <w:p w14:paraId="49DD2C38" w14:textId="77777777" w:rsidR="006F0B8E" w:rsidRDefault="006F0B8E" w:rsidP="006F0B8E">
      <w:r>
        <w:t>(2) For far-away incoming and outgoing hyberbola points I show θ</w:t>
      </w:r>
      <w:r>
        <w:rPr>
          <w:rStyle w:val="subscript"/>
        </w:rPr>
        <w:t>in</w:t>
      </w:r>
      <w:r>
        <w:t xml:space="preserve"> and θ</w:t>
      </w:r>
      <w:r>
        <w:rPr>
          <w:rStyle w:val="subscript"/>
        </w:rPr>
        <w:t>out</w:t>
      </w:r>
      <w:r>
        <w:t xml:space="preserve"> in official polar coordinates, same as in my earlier pix above. </w:t>
      </w:r>
    </w:p>
    <w:p w14:paraId="44F64F63" w14:textId="77777777" w:rsidR="006F0B8E" w:rsidRDefault="006F0B8E" w:rsidP="006F0B8E"/>
    <w:p w14:paraId="38506A26" w14:textId="77777777" w:rsidR="006F0B8E" w:rsidRDefault="006F0B8E" w:rsidP="006F0B8E">
      <w:pPr>
        <w:rPr>
          <w:rStyle w:val="subscript"/>
        </w:rPr>
      </w:pPr>
      <w:r>
        <w:t>(3)  Angle  Φ is then  Φ ≡ π - Θ  = 2α  = θ</w:t>
      </w:r>
      <w:r>
        <w:rPr>
          <w:rStyle w:val="subscript"/>
        </w:rPr>
        <w:t>in</w:t>
      </w:r>
      <w:r>
        <w:t>- θ</w:t>
      </w:r>
      <w:r>
        <w:rPr>
          <w:rStyle w:val="subscript"/>
        </w:rPr>
        <w:t>out</w:t>
      </w:r>
    </w:p>
    <w:p w14:paraId="0004FDD7" w14:textId="77777777" w:rsidR="006F0B8E" w:rsidRDefault="006F0B8E" w:rsidP="006F0B8E">
      <w:pPr>
        <w:rPr>
          <w:rStyle w:val="subscript"/>
        </w:rPr>
      </w:pPr>
    </w:p>
    <w:p w14:paraId="5A8ABFE6" w14:textId="77777777" w:rsidR="006F0B8E" w:rsidRDefault="006F0B8E" w:rsidP="006F0B8E">
      <w:r>
        <w:t xml:space="preserve">(4)  It is true that   </w:t>
      </w:r>
    </w:p>
    <w:p w14:paraId="17F0CD80" w14:textId="77777777" w:rsidR="006F0B8E" w:rsidRDefault="006F0B8E" w:rsidP="006F0B8E"/>
    <w:p w14:paraId="0C085AE8" w14:textId="77777777" w:rsidR="006F0B8E" w:rsidRDefault="006F0B8E" w:rsidP="006F0B8E">
      <w:r>
        <w:tab/>
        <w:t>cos(θ</w:t>
      </w:r>
      <w:r>
        <w:rPr>
          <w:rStyle w:val="subscript"/>
        </w:rPr>
        <w:t>out</w:t>
      </w:r>
      <w:r>
        <w:t>) =  cos(θ</w:t>
      </w:r>
      <w:r>
        <w:rPr>
          <w:rStyle w:val="subscript"/>
        </w:rPr>
        <w:t>in</w:t>
      </w:r>
      <w:r>
        <w:t xml:space="preserve">)  =  -1/ε  </w:t>
      </w:r>
    </w:p>
    <w:p w14:paraId="37941A9F" w14:textId="77777777" w:rsidR="006F0B8E" w:rsidRDefault="006F0B8E" w:rsidP="006F0B8E"/>
    <w:p w14:paraId="47CE2346" w14:textId="77777777" w:rsidR="006F0B8E" w:rsidRDefault="006F0B8E" w:rsidP="006F0B8E">
      <w:r>
        <w:t xml:space="preserve">since in general cos(θ) &lt; </w:t>
      </w:r>
      <w:r>
        <w:rPr>
          <w:rFonts w:ascii="Lucida Sans Unicode" w:hAnsi="Lucida Sans Unicode"/>
        </w:rPr>
        <w:t xml:space="preserve">- </w:t>
      </w:r>
      <w:r w:rsidRPr="008C0273">
        <w:t>1</w:t>
      </w:r>
      <w:r>
        <w:t>/ε for r</w:t>
      </w:r>
      <w:r>
        <w:rPr>
          <w:rStyle w:val="subscript"/>
        </w:rPr>
        <w:t>3</w:t>
      </w:r>
      <w:r>
        <w:t xml:space="preserve"> but these are both extremal points on the hyperbola. I have marked θ</w:t>
      </w:r>
      <w:r>
        <w:rPr>
          <w:rStyle w:val="subscript"/>
        </w:rPr>
        <w:t>in</w:t>
      </w:r>
      <w:r>
        <w:t xml:space="preserve"> and θ</w:t>
      </w:r>
      <w:r>
        <w:rPr>
          <w:rStyle w:val="subscript"/>
        </w:rPr>
        <w:t>out</w:t>
      </w:r>
      <w:r>
        <w:t xml:space="preserve">  on Gold Fig 3-14. </w:t>
      </w:r>
    </w:p>
    <w:p w14:paraId="4A2C0248" w14:textId="77777777" w:rsidR="006F0B8E" w:rsidRDefault="006F0B8E" w:rsidP="006F0B8E"/>
    <w:p w14:paraId="1560536F" w14:textId="77777777" w:rsidR="006F0B8E" w:rsidRDefault="006F0B8E" w:rsidP="006F0B8E">
      <w:r>
        <w:t xml:space="preserve">(5) Also it is true that  (just look at the above drawing), </w:t>
      </w:r>
    </w:p>
    <w:p w14:paraId="2B6D838C" w14:textId="77777777" w:rsidR="006F0B8E" w:rsidRDefault="006F0B8E" w:rsidP="006F0B8E"/>
    <w:p w14:paraId="235C4A82" w14:textId="77777777" w:rsidR="006F0B8E" w:rsidRDefault="006F0B8E" w:rsidP="006F0B8E">
      <w:r>
        <w:tab/>
        <w:t>θ</w:t>
      </w:r>
      <w:r>
        <w:rPr>
          <w:rStyle w:val="subscript"/>
        </w:rPr>
        <w:t>out</w:t>
      </w:r>
      <w:r>
        <w:t xml:space="preserve"> = π - α   = π - Φ/2</w:t>
      </w:r>
    </w:p>
    <w:p w14:paraId="26A31CFE" w14:textId="77777777" w:rsidR="006F0B8E" w:rsidRDefault="006F0B8E" w:rsidP="006F0B8E">
      <w:r>
        <w:tab/>
        <w:t>θ</w:t>
      </w:r>
      <w:r>
        <w:rPr>
          <w:rStyle w:val="subscript"/>
        </w:rPr>
        <w:t>in</w:t>
      </w:r>
      <w:r>
        <w:t xml:space="preserve">  = π + α   =  π - Φ/2 </w:t>
      </w:r>
    </w:p>
    <w:p w14:paraId="5A9C05DA" w14:textId="77777777" w:rsidR="006F0B8E" w:rsidRDefault="006F0B8E" w:rsidP="006F0B8E"/>
    <w:p w14:paraId="2E996446" w14:textId="77777777" w:rsidR="006F0B8E" w:rsidRDefault="006F0B8E" w:rsidP="006F0B8E">
      <w:r>
        <w:t>(6) this math then follows at once  (these two equations appear as page 83 A )</w:t>
      </w:r>
    </w:p>
    <w:p w14:paraId="4DA8905E" w14:textId="77777777" w:rsidR="006F0B8E" w:rsidRDefault="006F0B8E" w:rsidP="006F0B8E"/>
    <w:p w14:paraId="56B7562A" w14:textId="77777777" w:rsidR="006F0B8E" w:rsidRDefault="006F0B8E" w:rsidP="006F0B8E">
      <w:r>
        <w:tab/>
        <w:t>- 1/ε  = cosθ</w:t>
      </w:r>
      <w:r>
        <w:rPr>
          <w:rStyle w:val="subscript"/>
        </w:rPr>
        <w:t>out</w:t>
      </w:r>
      <w:r>
        <w:t xml:space="preserve"> =  cos(π-Φ/2) =  -cos(Φ/2) </w:t>
      </w:r>
      <w:r>
        <w:tab/>
      </w:r>
      <w:r>
        <w:sym w:font="Symbol" w:char="F0DE"/>
      </w:r>
      <w:r>
        <w:tab/>
        <w:t>cos(Φ/2) = 1/ε</w:t>
      </w:r>
    </w:p>
    <w:p w14:paraId="5271784D" w14:textId="77777777" w:rsidR="006F0B8E" w:rsidRDefault="006F0B8E" w:rsidP="006F0B8E"/>
    <w:p w14:paraId="66210327" w14:textId="77777777" w:rsidR="006F0B8E" w:rsidRDefault="006F0B8E" w:rsidP="006F0B8E">
      <w:r>
        <w:tab/>
        <w:t>sin(Θ/2) = sin([π-Φ]/2) = sin(π/2 - Φ/2) = cos(Φ/2) = 1/ε</w:t>
      </w:r>
    </w:p>
    <w:p w14:paraId="1B82DF90" w14:textId="77777777" w:rsidR="006F0B8E" w:rsidRDefault="006F0B8E" w:rsidP="006F0B8E"/>
    <w:p w14:paraId="06C75C7A" w14:textId="77777777" w:rsidR="006F0B8E" w:rsidRDefault="006F0B8E" w:rsidP="006F0B8E">
      <w:r>
        <w:t xml:space="preserve">(7) then it is trivial that (this is equation B on page 83) </w:t>
      </w:r>
    </w:p>
    <w:p w14:paraId="29335A89" w14:textId="77777777" w:rsidR="006F0B8E" w:rsidRDefault="006F0B8E" w:rsidP="006F0B8E"/>
    <w:p w14:paraId="322505AC" w14:textId="77777777" w:rsidR="006F0B8E" w:rsidRDefault="006F0B8E" w:rsidP="006F0B8E">
      <w:r>
        <w:tab/>
        <w:t>cot</w:t>
      </w:r>
      <w:r>
        <w:rPr>
          <w:rStyle w:val="superscript"/>
        </w:rPr>
        <w:t>2</w:t>
      </w:r>
      <w:r>
        <w:t>(Θ/2) = ε</w:t>
      </w:r>
      <w:r>
        <w:rPr>
          <w:rStyle w:val="superscript"/>
        </w:rPr>
        <w:t>2</w:t>
      </w:r>
      <w:r>
        <w:t xml:space="preserve"> - 1  </w:t>
      </w:r>
      <w:r>
        <w:tab/>
      </w:r>
      <w:r>
        <w:tab/>
        <w:t>// based on sin(Θ/2) = 1/ε and thus csc(Θ/2) = ε</w:t>
      </w:r>
    </w:p>
    <w:p w14:paraId="51577166" w14:textId="77777777" w:rsidR="006F0B8E" w:rsidRDefault="006F0B8E" w:rsidP="006F0B8E"/>
    <w:p w14:paraId="22A62EB2" w14:textId="77777777" w:rsidR="006F0B8E" w:rsidRDefault="006F0B8E" w:rsidP="006F0B8E">
      <w:r>
        <w:t>(8) But ε</w:t>
      </w:r>
      <w:r>
        <w:rPr>
          <w:rStyle w:val="superscript"/>
        </w:rPr>
        <w:t>2</w:t>
      </w:r>
      <w:r>
        <w:t xml:space="preserve"> - 1 is clearly the second term in the radical in 3-65, and so 3-67 follows. This gives the scattering angle Θ in terms of the impact parameter s. Note that E  = (1/2) mv</w:t>
      </w:r>
      <w:r>
        <w:rPr>
          <w:rStyle w:val="subscript"/>
        </w:rPr>
        <w:t>0</w:t>
      </w:r>
      <w:r>
        <w:rPr>
          <w:rStyle w:val="superscript"/>
        </w:rPr>
        <w:t>2</w:t>
      </w:r>
      <w:r>
        <w:t xml:space="preserve"> &gt; 0 when the particle is far away, and energy conservation means that E = T+V maintains this value on the entire path. When it gets close to the repulsive center, T slows down and V increaes so E is maintained. This is elastic scattering, energy in = energy out for scattered particle. </w:t>
      </w:r>
    </w:p>
    <w:p w14:paraId="5C5A37EE" w14:textId="77777777" w:rsidR="006F0B8E" w:rsidRDefault="006F0B8E" w:rsidP="006F0B8E"/>
    <w:p w14:paraId="0C209A6D" w14:textId="77777777" w:rsidR="006F0B8E" w:rsidRPr="006F0B8E" w:rsidRDefault="006F0B8E" w:rsidP="006F0B8E">
      <w:r>
        <w:t>Finally we reach the end of page 83 !!</w:t>
      </w:r>
    </w:p>
    <w:p w14:paraId="59D10FD4" w14:textId="77777777" w:rsidR="006F0B8E" w:rsidRPr="006F0B8E" w:rsidRDefault="006F0B8E" w:rsidP="006F0B8E">
      <w:r>
        <w:t xml:space="preserve"> </w:t>
      </w:r>
    </w:p>
    <w:p w14:paraId="445915C0" w14:textId="77777777" w:rsidR="006F0B8E" w:rsidRDefault="006F0B8E" w:rsidP="006F0B8E">
      <w:r>
        <w:t xml:space="preserve">[84]  Now rewrite 3-67 as page 84 A. Then compute ds/dΘ using 3-62 and this gives B and then finally simplifying 3-68. This is as he says the very famous Rutherford scattering formula with that inverse 4th power of the sine of the scattering angle. This peaks strongly when </w:t>
      </w:r>
      <w:r>
        <w:sym w:font="Symbol" w:char="F051"/>
      </w:r>
      <w:r>
        <w:t xml:space="preserve"> </w:t>
      </w:r>
      <w:r>
        <w:sym w:font="Symbol" w:char="F0BB"/>
      </w:r>
      <w:r>
        <w:t xml:space="preserve"> 0 which corresponds to large s. </w:t>
      </w:r>
    </w:p>
    <w:p w14:paraId="28A44982" w14:textId="77777777" w:rsidR="006F0B8E" w:rsidRDefault="006F0B8E" w:rsidP="006F0B8E"/>
    <w:p w14:paraId="41A4C323" w14:textId="77777777" w:rsidR="006F0B8E" w:rsidRDefault="006F0B8E" w:rsidP="006F0B8E">
      <w:r>
        <w:t xml:space="preserve">Note the cross section naming conventions, </w:t>
      </w:r>
    </w:p>
    <w:p w14:paraId="68DEF76B" w14:textId="77777777" w:rsidR="006F0B8E" w:rsidRDefault="006F0B8E" w:rsidP="006F0B8E"/>
    <w:p w14:paraId="4CC6BEAE" w14:textId="77777777" w:rsidR="006F0B8E" w:rsidRPr="006F0B8E" w:rsidRDefault="006F0B8E" w:rsidP="006F0B8E">
      <w:r>
        <w:tab/>
      </w:r>
      <w:r>
        <w:tab/>
      </w:r>
      <w:r>
        <w:tab/>
      </w:r>
      <w:r>
        <w:tab/>
      </w:r>
      <w:r w:rsidRPr="006F0B8E">
        <w:rPr>
          <w:u w:val="single"/>
        </w:rPr>
        <w:t xml:space="preserve">Goldstein </w:t>
      </w:r>
      <w:r>
        <w:tab/>
      </w:r>
      <w:r>
        <w:tab/>
      </w:r>
      <w:r w:rsidRPr="006F0B8E">
        <w:rPr>
          <w:u w:val="single"/>
        </w:rPr>
        <w:t>particle physics sources</w:t>
      </w:r>
    </w:p>
    <w:p w14:paraId="7F8DE7E2" w14:textId="77777777" w:rsidR="006F0B8E" w:rsidRDefault="006F0B8E" w:rsidP="006F0B8E">
      <w:r>
        <w:tab/>
        <w:t>cross section</w:t>
      </w:r>
      <w:r>
        <w:tab/>
        <w:t>σ(Θ)</w:t>
      </w:r>
      <w:r>
        <w:tab/>
      </w:r>
      <w:r>
        <w:tab/>
        <w:t>=</w:t>
      </w:r>
      <w:r>
        <w:tab/>
        <w:t>dσ/dΩ</w:t>
      </w:r>
      <w:r>
        <w:tab/>
      </w:r>
    </w:p>
    <w:p w14:paraId="0205BEAB" w14:textId="77777777" w:rsidR="006F0B8E" w:rsidRDefault="006F0B8E" w:rsidP="006F0B8E"/>
    <w:p w14:paraId="31705973" w14:textId="77777777" w:rsidR="006F0B8E" w:rsidRDefault="006F0B8E" w:rsidP="006F0B8E">
      <w:r>
        <w:t xml:space="preserve">This G's equation C really says, in particle notation, </w:t>
      </w:r>
    </w:p>
    <w:p w14:paraId="3E245484" w14:textId="77777777" w:rsidR="006F0B8E" w:rsidRDefault="006F0B8E" w:rsidP="006F0B8E"/>
    <w:p w14:paraId="12CB1E3A" w14:textId="77777777" w:rsidR="006F0B8E" w:rsidRDefault="006F0B8E" w:rsidP="006F0B8E">
      <w:r>
        <w:tab/>
        <w:t>σ</w:t>
      </w:r>
      <w:r>
        <w:rPr>
          <w:rStyle w:val="subscript"/>
        </w:rPr>
        <w:t>tot</w:t>
      </w:r>
      <w:r>
        <w:t xml:space="preserve"> = </w:t>
      </w:r>
      <w:r>
        <w:rPr>
          <w:rFonts w:ascii="Lucida Sans Unicode" w:hAnsi="Lucida Sans Unicode" w:cs="Lucida Sans Unicode"/>
          <w:sz w:val="32"/>
        </w:rPr>
        <w:t>∫</w:t>
      </w:r>
      <w:r>
        <w:t xml:space="preserve">dσ =  </w:t>
      </w:r>
      <w:r>
        <w:rPr>
          <w:rFonts w:ascii="Lucida Sans Unicode" w:hAnsi="Lucida Sans Unicode" w:cs="Lucida Sans Unicode"/>
          <w:sz w:val="32"/>
        </w:rPr>
        <w:t>∫</w:t>
      </w:r>
      <w:r>
        <w:t>(dσ/dΩ)dΩ</w:t>
      </w:r>
    </w:p>
    <w:p w14:paraId="15535B7C" w14:textId="77777777" w:rsidR="006F0B8E" w:rsidRDefault="006F0B8E" w:rsidP="006F0B8E"/>
    <w:p w14:paraId="39E9514E" w14:textId="77777777" w:rsidR="006F0B8E" w:rsidRPr="006F0B8E" w:rsidRDefault="006F0B8E" w:rsidP="006F0B8E">
      <w:r>
        <w:t>G notes that the Rutherford cross section he gets agrees with the QM version non-rel, and I have done the relativstic calculation many times in Bjorken Drell (I think). For this kind of scattering, σ</w:t>
      </w:r>
      <w:r>
        <w:rPr>
          <w:rStyle w:val="subscript"/>
        </w:rPr>
        <w:t>tot</w:t>
      </w:r>
      <w:r>
        <w:t xml:space="preserve"> = ∞ because there is scattering at any s you want. This is also a well-known fact. </w:t>
      </w:r>
    </w:p>
    <w:p w14:paraId="46E0EC16" w14:textId="77777777" w:rsidR="00A6482B" w:rsidRDefault="00A6482B" w:rsidP="0040148F"/>
    <w:p w14:paraId="3DCDDE29" w14:textId="77777777" w:rsidR="00F362DC" w:rsidRDefault="006D64FB" w:rsidP="0040148F">
      <w:r>
        <w:t>This is the Rutherford classical result as derived in my Livesey book page 154 where E = 1/2mv</w:t>
      </w:r>
      <w:r>
        <w:rPr>
          <w:rStyle w:val="superscript"/>
        </w:rPr>
        <w:t>2</w:t>
      </w:r>
      <w:r>
        <w:t xml:space="preserve">. </w:t>
      </w:r>
      <w:r w:rsidR="005008E1">
        <w:t xml:space="preserve">Rutherford did the theory in 1911, Geiger and Muller did the experiments in 1913, and this showed the existence of a very small nucleus and the planetary model of the atom </w:t>
      </w:r>
      <w:r w:rsidR="00CE3DE6">
        <w:t xml:space="preserve">(Bohr model) </w:t>
      </w:r>
      <w:r w:rsidR="005008E1">
        <w:t xml:space="preserve">was born. Most beam </w:t>
      </w:r>
      <w:r w:rsidR="006F0B8E">
        <w:t>particles</w:t>
      </w:r>
      <w:r w:rsidR="005008E1">
        <w:t xml:space="preserve"> go straight through, only those that come very close to a nucleus get deflected a lot, hence the 1/sin</w:t>
      </w:r>
      <w:r w:rsidR="005008E1">
        <w:rPr>
          <w:rStyle w:val="superscript"/>
        </w:rPr>
        <w:t>4</w:t>
      </w:r>
      <w:r w:rsidR="005008E1">
        <w:t>(</w:t>
      </w:r>
      <w:r w:rsidR="005008E1">
        <w:sym w:font="Symbol" w:char="F051"/>
      </w:r>
      <w:r w:rsidR="005008E1">
        <w:t xml:space="preserve">/2) factor. </w:t>
      </w:r>
      <w:r w:rsidR="00CE3DE6">
        <w:t>It showed that the 1/r</w:t>
      </w:r>
      <w:r w:rsidR="00CE3DE6">
        <w:rPr>
          <w:rStyle w:val="superscript"/>
        </w:rPr>
        <w:t>2</w:t>
      </w:r>
      <w:r w:rsidR="00CE3DE6">
        <w:t xml:space="preserve"> force law was accurate down to something like 10</w:t>
      </w:r>
      <w:r w:rsidR="00CE3DE6">
        <w:rPr>
          <w:rStyle w:val="superscript"/>
        </w:rPr>
        <w:t>-14</w:t>
      </w:r>
      <w:r w:rsidR="00CE3DE6">
        <w:t xml:space="preserve"> m. The beam was alpha particles created by a radon source. </w:t>
      </w:r>
    </w:p>
    <w:p w14:paraId="1DD0A064" w14:textId="77777777" w:rsidR="00CE3DE6" w:rsidRDefault="00CE3DE6" w:rsidP="0040148F">
      <w:r>
        <w:tab/>
        <w:t xml:space="preserve">The Livesey derivation assumes a massive target like a gold nucleus, so the CMS kinematics are very close to the lab kinematics. But Goldstein is now going to do this correctly in the next section. </w:t>
      </w:r>
    </w:p>
    <w:p w14:paraId="67A5D978" w14:textId="77777777" w:rsidR="006F0B8E" w:rsidRDefault="006F0B8E" w:rsidP="0040148F"/>
    <w:p w14:paraId="6094B2D3" w14:textId="77777777" w:rsidR="00C9517F" w:rsidRDefault="00C9517F" w:rsidP="0040148F">
      <w:r w:rsidRPr="00C71A71">
        <w:rPr>
          <w:u w:val="single"/>
        </w:rPr>
        <w:t xml:space="preserve">Note </w:t>
      </w:r>
      <w:r w:rsidR="006F0B8E">
        <w:rPr>
          <w:u w:val="single"/>
        </w:rPr>
        <w:t>retained from</w:t>
      </w:r>
      <w:r w:rsidRPr="00C71A71">
        <w:rPr>
          <w:u w:val="single"/>
        </w:rPr>
        <w:t xml:space="preserve"> 10.12.08: </w:t>
      </w:r>
      <w:r>
        <w:t xml:space="preserve"> On page 83 top G sets up the problem for a positively charged projectile (like an α particle) scattering off a positively charged center (like a nucleus). On that same page, he comments just in passing that if we had one object positive and the other negative -- the attractive case -- the picture on page 84 still applies, the only difference being that the scattering center is on the right side at </w:t>
      </w:r>
      <w:r w:rsidR="00C71A71">
        <w:t xml:space="preserve">F instead of on the left side at F'.  So the orbit is unchanged. So we find the interesting result that the cross section is the same in either the attractive or repulsive case, something that is not obvious to me at first glance. </w:t>
      </w:r>
    </w:p>
    <w:p w14:paraId="439D2783" w14:textId="77777777" w:rsidR="00E4025C" w:rsidRDefault="00E4025C" w:rsidP="0040148F"/>
    <w:p w14:paraId="7F01A4C7" w14:textId="77777777" w:rsidR="00E4025C" w:rsidRDefault="00E4025C" w:rsidP="0040148F">
      <w:r>
        <w:t xml:space="preserve">The third edition adds more stuff to this section discussing other potential shapes. In particular, if you have a combination of attractive and repulsive potentials you can get orbits which circle the target one or more times before leaving. The authors talk about rainbow and glory scattering in passing. I guess they felt this was the right place to add more content about more general scattering situations. There is always the issue of classical versus quantum analysis.  I am happy without this extra stuff. I would like at some point to do the gravity assist analysis when an object takes energy off a moving planet. I don't think I have ever done that. Maybe it is trivial. </w:t>
      </w:r>
    </w:p>
    <w:p w14:paraId="7D1B5E79" w14:textId="77777777" w:rsidR="006F0B8E" w:rsidRPr="006F0B8E" w:rsidRDefault="006F0B8E" w:rsidP="006F0B8E">
      <w:pPr>
        <w:rPr>
          <w:rFonts w:cs="Arial"/>
          <w:b/>
          <w:bCs/>
          <w:iCs/>
          <w:szCs w:val="28"/>
        </w:rPr>
      </w:pPr>
    </w:p>
    <w:p w14:paraId="1E0455A6" w14:textId="77777777" w:rsidR="006F0B8E" w:rsidRDefault="006F0B8E" w:rsidP="0040148F"/>
    <w:p w14:paraId="2756875D" w14:textId="77777777" w:rsidR="00E147CC" w:rsidRDefault="00E9522C" w:rsidP="0040148F">
      <w:bookmarkStart w:id="27" w:name="_Toc466703536"/>
      <w:r w:rsidRPr="00845C9B">
        <w:rPr>
          <w:rStyle w:val="Heading2Char"/>
        </w:rPr>
        <w:t xml:space="preserve">3.8 </w:t>
      </w:r>
      <w:r w:rsidR="00BD2089" w:rsidRPr="00845C9B">
        <w:rPr>
          <w:rStyle w:val="Heading2Char"/>
        </w:rPr>
        <w:t>The Lab Frame (85).</w:t>
      </w:r>
      <w:bookmarkEnd w:id="27"/>
      <w:r w:rsidR="00D66FAB">
        <w:t xml:space="preserve">  </w:t>
      </w:r>
    </w:p>
    <w:p w14:paraId="3D93CE41" w14:textId="77777777" w:rsidR="00E147CC" w:rsidRDefault="00E147CC" w:rsidP="0040148F"/>
    <w:p w14:paraId="6A5C7ACA" w14:textId="77777777" w:rsidR="00E147CC" w:rsidRPr="00BD7FF6" w:rsidRDefault="00E147CC" w:rsidP="0040148F">
      <w:pPr>
        <w:rPr>
          <w:color w:val="FF0000"/>
        </w:rPr>
      </w:pPr>
      <w:r w:rsidRPr="00BD7FF6">
        <w:rPr>
          <w:color w:val="FF0000"/>
        </w:rPr>
        <w:t>[p 85]</w:t>
      </w:r>
    </w:p>
    <w:p w14:paraId="78DF75CA" w14:textId="77777777" w:rsidR="00E147CC" w:rsidRDefault="00E147CC" w:rsidP="0040148F"/>
    <w:p w14:paraId="2FB6C17E" w14:textId="77777777" w:rsidR="00E147CC" w:rsidRDefault="00E147CC" w:rsidP="0040148F">
      <w:r>
        <w:t xml:space="preserve">New notes 11.16.16.  I have to say that this is NOT a very clear Goldstein section. His notation is not very good, he assumes things that are not obvious at least to me. He just gives waypoints instead of a clean derivation of his results. I derived all these equations "at one time" but have no record of these derivations. Some equations don't really need a record, but others do. </w:t>
      </w:r>
    </w:p>
    <w:p w14:paraId="1129C309" w14:textId="77777777" w:rsidR="00E147CC" w:rsidRDefault="00E147CC" w:rsidP="0040148F"/>
    <w:p w14:paraId="0A2BF5F5" w14:textId="77777777" w:rsidR="00E147CC" w:rsidRDefault="00E147CC" w:rsidP="0040148F">
      <w:r>
        <w:t xml:space="preserve">On first reading, I am confused all three figures. I agree that in the CMS frame where </w:t>
      </w:r>
      <w:r w:rsidRPr="00E147CC">
        <w:rPr>
          <w:b/>
        </w:rPr>
        <w:t>R</w:t>
      </w:r>
      <w:r>
        <w:t xml:space="preserve"> = 0 all the time we can use results obtained earlier to relate the effective 1-body problem to the physical 2-body problem. In the 1-body problem the orbit of that body is a hyperbola (branch) and we then have these equations (taken from binary star doc). I follow G by priming the CMS vectors. </w:t>
      </w:r>
    </w:p>
    <w:p w14:paraId="538768A2" w14:textId="77777777" w:rsidR="00E147CC" w:rsidRDefault="00E147CC" w:rsidP="0040148F"/>
    <w:p w14:paraId="0CC5E446" w14:textId="77777777" w:rsidR="00E147CC" w:rsidRDefault="00E147CC" w:rsidP="0040148F">
      <w:r>
        <w:tab/>
      </w:r>
      <w:r w:rsidRPr="009A7905">
        <w:rPr>
          <w:b/>
        </w:rPr>
        <w:t>r</w:t>
      </w:r>
      <w:r>
        <w:t xml:space="preserve">  = </w:t>
      </w:r>
      <w:r w:rsidRPr="009A7905">
        <w:rPr>
          <w:b/>
        </w:rPr>
        <w:t>r</w:t>
      </w:r>
      <w:r>
        <w:rPr>
          <w:b/>
        </w:rPr>
        <w:t>'</w:t>
      </w:r>
      <w:r>
        <w:rPr>
          <w:rStyle w:val="subscript"/>
        </w:rPr>
        <w:t>1</w:t>
      </w:r>
      <w:r>
        <w:t xml:space="preserve">- </w:t>
      </w:r>
      <w:r w:rsidRPr="009A7905">
        <w:rPr>
          <w:b/>
        </w:rPr>
        <w:t>r</w:t>
      </w:r>
      <w:r>
        <w:rPr>
          <w:b/>
        </w:rPr>
        <w:t>'</w:t>
      </w:r>
      <w:r>
        <w:rPr>
          <w:rStyle w:val="subscript"/>
        </w:rPr>
        <w:t xml:space="preserve">2 </w:t>
      </w:r>
      <w:r>
        <w:rPr>
          <w:rStyle w:val="subscript"/>
        </w:rPr>
        <w:tab/>
      </w:r>
      <w:r>
        <w:rPr>
          <w:rStyle w:val="subscript"/>
        </w:rPr>
        <w:tab/>
      </w:r>
      <w:r w:rsidRPr="009A7905">
        <w:rPr>
          <w:b/>
        </w:rPr>
        <w:t>R</w:t>
      </w:r>
      <w:r>
        <w:t xml:space="preserve"> = (m</w:t>
      </w:r>
      <w:r>
        <w:rPr>
          <w:rStyle w:val="subscript"/>
        </w:rPr>
        <w:t>1</w:t>
      </w:r>
      <w:r w:rsidRPr="009A7905">
        <w:rPr>
          <w:b/>
        </w:rPr>
        <w:t>r</w:t>
      </w:r>
      <w:r>
        <w:rPr>
          <w:b/>
        </w:rPr>
        <w:t>'</w:t>
      </w:r>
      <w:r>
        <w:rPr>
          <w:rStyle w:val="subscript"/>
        </w:rPr>
        <w:t>1</w:t>
      </w:r>
      <w:r>
        <w:t>+m</w:t>
      </w:r>
      <w:r>
        <w:rPr>
          <w:rStyle w:val="subscript"/>
        </w:rPr>
        <w:t>2</w:t>
      </w:r>
      <w:r w:rsidRPr="009A7905">
        <w:rPr>
          <w:b/>
        </w:rPr>
        <w:t>r</w:t>
      </w:r>
      <w:r>
        <w:rPr>
          <w:b/>
        </w:rPr>
        <w:t>'</w:t>
      </w:r>
      <w:r>
        <w:rPr>
          <w:rStyle w:val="subscript"/>
        </w:rPr>
        <w:t>2</w:t>
      </w:r>
      <w:r>
        <w:t>)/(m</w:t>
      </w:r>
      <w:r>
        <w:rPr>
          <w:rStyle w:val="subscript"/>
        </w:rPr>
        <w:t>1</w:t>
      </w:r>
      <w:r>
        <w:t>+ m</w:t>
      </w:r>
      <w:r>
        <w:rPr>
          <w:rStyle w:val="subscript"/>
        </w:rPr>
        <w:t>2</w:t>
      </w:r>
      <w:r>
        <w:t>) = 0</w:t>
      </w:r>
    </w:p>
    <w:p w14:paraId="1ED3079B" w14:textId="77777777" w:rsidR="00E147CC" w:rsidRDefault="00E147CC" w:rsidP="00E147CC">
      <w:r>
        <w:tab/>
      </w:r>
      <w:r w:rsidRPr="0071254B">
        <w:rPr>
          <w:b/>
        </w:rPr>
        <w:t>r</w:t>
      </w:r>
      <w:r>
        <w:rPr>
          <w:b/>
        </w:rPr>
        <w:t>'</w:t>
      </w:r>
      <w:r>
        <w:rPr>
          <w:rStyle w:val="subscript"/>
        </w:rPr>
        <w:t>1</w:t>
      </w:r>
      <w:r>
        <w:t xml:space="preserve"> = (μ/m</w:t>
      </w:r>
      <w:r>
        <w:rPr>
          <w:rStyle w:val="subscript"/>
        </w:rPr>
        <w:t>1</w:t>
      </w:r>
      <w:r>
        <w:t xml:space="preserve">) </w:t>
      </w:r>
      <w:r w:rsidRPr="009A7905">
        <w:rPr>
          <w:b/>
        </w:rPr>
        <w:t>r</w:t>
      </w:r>
      <w:r>
        <w:rPr>
          <w:b/>
        </w:rPr>
        <w:t xml:space="preserve"> </w:t>
      </w:r>
      <w:r>
        <w:rPr>
          <w:b/>
        </w:rPr>
        <w:tab/>
      </w:r>
      <w:r>
        <w:rPr>
          <w:b/>
        </w:rPr>
        <w:tab/>
      </w:r>
      <w:r w:rsidRPr="009A7905">
        <w:rPr>
          <w:b/>
        </w:rPr>
        <w:t>r</w:t>
      </w:r>
      <w:r>
        <w:rPr>
          <w:b/>
        </w:rPr>
        <w:t>'</w:t>
      </w:r>
      <w:r>
        <w:rPr>
          <w:rStyle w:val="subscript"/>
        </w:rPr>
        <w:t>2</w:t>
      </w:r>
      <w:r>
        <w:t xml:space="preserve"> =  - (μ/m</w:t>
      </w:r>
      <w:r>
        <w:rPr>
          <w:rStyle w:val="subscript"/>
        </w:rPr>
        <w:t>2</w:t>
      </w:r>
      <w:r>
        <w:t xml:space="preserve">) </w:t>
      </w:r>
      <w:r w:rsidRPr="009A7905">
        <w:rPr>
          <w:b/>
        </w:rPr>
        <w:t>r</w:t>
      </w:r>
      <w:r>
        <w:tab/>
      </w:r>
    </w:p>
    <w:p w14:paraId="20D7854D" w14:textId="77777777" w:rsidR="00E147CC" w:rsidRDefault="00E147CC" w:rsidP="00E147CC"/>
    <w:p w14:paraId="07219319" w14:textId="77777777" w:rsidR="00E147CC" w:rsidRDefault="00E147CC" w:rsidP="0040148F">
      <w:r>
        <w:t>In the binary star situation, the ellipse shape was translated into the ellipse shape of the orbit of each particle because in r'</w:t>
      </w:r>
      <w:r>
        <w:rPr>
          <w:rStyle w:val="subscript"/>
        </w:rPr>
        <w:t>1</w:t>
      </w:r>
      <w:r>
        <w:t>,θ'</w:t>
      </w:r>
      <w:r>
        <w:rPr>
          <w:rStyle w:val="subscript"/>
        </w:rPr>
        <w:t>1</w:t>
      </w:r>
      <w:r>
        <w:t xml:space="preserve"> for example θ'</w:t>
      </w:r>
      <w:r>
        <w:rPr>
          <w:rStyle w:val="subscript"/>
        </w:rPr>
        <w:t>1</w:t>
      </w:r>
      <w:r>
        <w:t>= θ and r'</w:t>
      </w:r>
      <w:r>
        <w:rPr>
          <w:rStyle w:val="subscript"/>
        </w:rPr>
        <w:t>1</w:t>
      </w:r>
      <w:r>
        <w:t xml:space="preserve"> = (μ/m</w:t>
      </w:r>
      <w:r>
        <w:rPr>
          <w:rStyle w:val="subscript"/>
        </w:rPr>
        <w:t>1</w:t>
      </w:r>
      <w:r>
        <w:t>)r. Similarly θ'</w:t>
      </w:r>
      <w:r>
        <w:rPr>
          <w:rStyle w:val="subscript"/>
        </w:rPr>
        <w:t>2</w:t>
      </w:r>
      <w:r>
        <w:t>= θ+π and r'</w:t>
      </w:r>
      <w:r>
        <w:rPr>
          <w:rStyle w:val="subscript"/>
        </w:rPr>
        <w:t>2</w:t>
      </w:r>
      <w:r>
        <w:t xml:space="preserve"> =  (μ/m</w:t>
      </w:r>
      <w:r>
        <w:rPr>
          <w:rStyle w:val="subscript"/>
        </w:rPr>
        <w:t>2</w:t>
      </w:r>
      <w:r>
        <w:t xml:space="preserve">)r and this caused the orbits to have opposite orientations. The same thing happens here in the CMS frame. The 1-body hyperbolic orbit translates into a pair of "opposite" physical hyperbolic orbits and that is what is shown in Fig 3-17. Goldstein assumes the reader will figure out what I have just stated. </w:t>
      </w:r>
    </w:p>
    <w:p w14:paraId="2E14DB6F" w14:textId="77777777" w:rsidR="00E147CC" w:rsidRDefault="00E147CC" w:rsidP="0040148F"/>
    <w:p w14:paraId="7132F163" w14:textId="77777777" w:rsidR="00E147CC" w:rsidRPr="00E147CC" w:rsidRDefault="00E147CC" w:rsidP="00E147CC">
      <w:pPr>
        <w:rPr>
          <w:color w:val="FF0000"/>
        </w:rPr>
      </w:pPr>
      <w:r w:rsidRPr="00E147CC">
        <w:rPr>
          <w:color w:val="FF0000"/>
        </w:rPr>
        <w:t>[p 86]</w:t>
      </w:r>
    </w:p>
    <w:p w14:paraId="4A63486B" w14:textId="77777777" w:rsidR="00E147CC" w:rsidRDefault="00E147CC" w:rsidP="0040148F"/>
    <w:p w14:paraId="5DDE089C" w14:textId="77777777" w:rsidR="00E147CC" w:rsidRDefault="00E147CC" w:rsidP="0040148F"/>
    <w:p w14:paraId="29FD3D69" w14:textId="77777777" w:rsidR="00E147CC" w:rsidRPr="00E147CC" w:rsidRDefault="00E147CC" w:rsidP="0040148F">
      <w:pPr>
        <w:rPr>
          <w:u w:val="single"/>
        </w:rPr>
      </w:pPr>
      <w:r w:rsidRPr="00E147CC">
        <w:rPr>
          <w:u w:val="single"/>
        </w:rPr>
        <w:t xml:space="preserve">Proof that CMS scattering angle </w:t>
      </w:r>
      <w:r>
        <w:rPr>
          <w:u w:val="single"/>
        </w:rPr>
        <w:t>is</w:t>
      </w:r>
      <w:r w:rsidRPr="00E147CC">
        <w:rPr>
          <w:u w:val="single"/>
        </w:rPr>
        <w:t xml:space="preserve"> the same as the 1-body scattering angle</w:t>
      </w:r>
    </w:p>
    <w:p w14:paraId="7329BED5" w14:textId="77777777" w:rsidR="00E147CC" w:rsidRDefault="00E147CC" w:rsidP="0040148F"/>
    <w:p w14:paraId="238ADB7B" w14:textId="77777777" w:rsidR="00E147CC" w:rsidRDefault="00E147CC" w:rsidP="0040148F">
      <w:r>
        <w:t>The first puzzler is why the CMS scattering angle should be the same as the 1-body scattering angle. He draws pictures on top of p 86 and simply states that this is so, as if it were totally obvious. How can I prove this claim? In the CMS consider first for the 1-body position (think of ∞ as a very large but finite #)</w:t>
      </w:r>
    </w:p>
    <w:p w14:paraId="2112B8F4" w14:textId="77777777" w:rsidR="00E147CC" w:rsidRDefault="00E147CC" w:rsidP="0040148F"/>
    <w:p w14:paraId="664E361D" w14:textId="77777777" w:rsidR="00E147CC" w:rsidRDefault="00E147CC" w:rsidP="0040148F">
      <w:r>
        <w:tab/>
      </w:r>
      <w:r w:rsidRPr="00E147CC">
        <w:rPr>
          <w:b/>
        </w:rPr>
        <w:t>r</w:t>
      </w:r>
      <w:r>
        <w:rPr>
          <w:rStyle w:val="subscript"/>
        </w:rPr>
        <w:t>in</w:t>
      </w:r>
      <w:r>
        <w:t xml:space="preserve"> ≡  </w:t>
      </w:r>
      <w:r w:rsidRPr="00E147CC">
        <w:rPr>
          <w:b/>
        </w:rPr>
        <w:t>r</w:t>
      </w:r>
      <w:r>
        <w:t>(t=-∞)</w:t>
      </w:r>
      <w:r>
        <w:tab/>
      </w:r>
      <w:r w:rsidRPr="00E147CC">
        <w:rPr>
          <w:b/>
        </w:rPr>
        <w:t>r</w:t>
      </w:r>
      <w:r>
        <w:rPr>
          <w:rStyle w:val="subscript"/>
        </w:rPr>
        <w:t>out</w:t>
      </w:r>
      <w:r>
        <w:t xml:space="preserve"> ≡  </w:t>
      </w:r>
      <w:r w:rsidRPr="00E147CC">
        <w:rPr>
          <w:b/>
        </w:rPr>
        <w:t>r</w:t>
      </w:r>
      <w:r>
        <w:t>(t=+∞)</w:t>
      </w:r>
      <w:r>
        <w:tab/>
      </w:r>
      <w:r w:rsidRPr="00E147CC">
        <w:rPr>
          <w:b/>
        </w:rPr>
        <w:tab/>
        <w:t>r</w:t>
      </w:r>
      <w:r>
        <w:rPr>
          <w:rStyle w:val="subscript"/>
        </w:rPr>
        <w:t>in</w:t>
      </w:r>
      <w:r>
        <w:t xml:space="preserve"> </w:t>
      </w:r>
      <w:r>
        <w:sym w:font="Symbol" w:char="F0B7"/>
      </w:r>
      <w:r>
        <w:t xml:space="preserve"> </w:t>
      </w:r>
      <w:r w:rsidRPr="00E147CC">
        <w:rPr>
          <w:b/>
        </w:rPr>
        <w:t>r</w:t>
      </w:r>
      <w:r>
        <w:rPr>
          <w:rStyle w:val="subscript"/>
        </w:rPr>
        <w:t>out</w:t>
      </w:r>
      <w:r>
        <w:t xml:space="preserve"> = r</w:t>
      </w:r>
      <w:r>
        <w:rPr>
          <w:rStyle w:val="subscript"/>
        </w:rPr>
        <w:t>in</w:t>
      </w:r>
      <w:r>
        <w:t>r</w:t>
      </w:r>
      <w:r>
        <w:rPr>
          <w:rStyle w:val="subscript"/>
        </w:rPr>
        <w:t>out</w:t>
      </w:r>
      <w:r>
        <w:t>cosΘ</w:t>
      </w:r>
    </w:p>
    <w:p w14:paraId="617EEFB1" w14:textId="77777777" w:rsidR="00E147CC" w:rsidRDefault="00E147CC" w:rsidP="0040148F"/>
    <w:p w14:paraId="5DBE4E7D" w14:textId="77777777" w:rsidR="00E147CC" w:rsidRDefault="00E147CC" w:rsidP="0040148F">
      <w:r>
        <w:t xml:space="preserve">and this Θ would be the 1-body scattering angle.  Now define a bunch more CMS objects, </w:t>
      </w:r>
    </w:p>
    <w:p w14:paraId="68D5EE8B" w14:textId="77777777" w:rsidR="00E147CC" w:rsidRDefault="00E147CC" w:rsidP="0040148F"/>
    <w:p w14:paraId="722D423B" w14:textId="77777777" w:rsidR="00E147CC" w:rsidRPr="00E147CC" w:rsidRDefault="00E147CC" w:rsidP="00E147CC">
      <w:r>
        <w:tab/>
      </w:r>
      <w:r w:rsidRPr="009A7905">
        <w:rPr>
          <w:b/>
        </w:rPr>
        <w:t>r</w:t>
      </w:r>
      <w:r>
        <w:rPr>
          <w:b/>
        </w:rPr>
        <w:t>'</w:t>
      </w:r>
      <w:r>
        <w:rPr>
          <w:rStyle w:val="subscript"/>
        </w:rPr>
        <w:t>1in</w:t>
      </w:r>
      <w:r>
        <w:t xml:space="preserve"> ≡ </w:t>
      </w:r>
      <w:r w:rsidRPr="00E147CC">
        <w:rPr>
          <w:b/>
        </w:rPr>
        <w:t>r</w:t>
      </w:r>
      <w:r>
        <w:t>'</w:t>
      </w:r>
      <w:r>
        <w:rPr>
          <w:rStyle w:val="subscript"/>
        </w:rPr>
        <w:t>1</w:t>
      </w:r>
      <w:r>
        <w:t>(t=-∞)</w:t>
      </w:r>
      <w:r>
        <w:tab/>
      </w:r>
      <w:r>
        <w:tab/>
      </w:r>
      <w:r w:rsidRPr="009A7905">
        <w:rPr>
          <w:b/>
        </w:rPr>
        <w:t>r</w:t>
      </w:r>
      <w:r>
        <w:rPr>
          <w:b/>
        </w:rPr>
        <w:t>'</w:t>
      </w:r>
      <w:r>
        <w:rPr>
          <w:rStyle w:val="subscript"/>
        </w:rPr>
        <w:t>1out</w:t>
      </w:r>
      <w:r>
        <w:t xml:space="preserve"> ≡ </w:t>
      </w:r>
      <w:r w:rsidRPr="00E147CC">
        <w:rPr>
          <w:b/>
        </w:rPr>
        <w:t>r</w:t>
      </w:r>
      <w:r>
        <w:t>'</w:t>
      </w:r>
      <w:r>
        <w:rPr>
          <w:rStyle w:val="subscript"/>
        </w:rPr>
        <w:t>1</w:t>
      </w:r>
      <w:r>
        <w:t>(t=+∞)</w:t>
      </w:r>
    </w:p>
    <w:p w14:paraId="4D52B550" w14:textId="77777777" w:rsidR="00E147CC" w:rsidRDefault="00E147CC" w:rsidP="00E147CC">
      <w:r>
        <w:tab/>
      </w:r>
      <w:r w:rsidRPr="009A7905">
        <w:rPr>
          <w:b/>
        </w:rPr>
        <w:t>r</w:t>
      </w:r>
      <w:r>
        <w:rPr>
          <w:b/>
        </w:rPr>
        <w:t>'</w:t>
      </w:r>
      <w:r>
        <w:rPr>
          <w:rStyle w:val="subscript"/>
        </w:rPr>
        <w:t>2in</w:t>
      </w:r>
      <w:r>
        <w:t xml:space="preserve"> ≡ </w:t>
      </w:r>
      <w:r w:rsidRPr="00E147CC">
        <w:rPr>
          <w:b/>
        </w:rPr>
        <w:t>r</w:t>
      </w:r>
      <w:r>
        <w:t>'</w:t>
      </w:r>
      <w:r>
        <w:rPr>
          <w:rStyle w:val="subscript"/>
        </w:rPr>
        <w:t>2</w:t>
      </w:r>
      <w:r>
        <w:t>(t=-∞)</w:t>
      </w:r>
      <w:r>
        <w:tab/>
      </w:r>
      <w:r>
        <w:tab/>
      </w:r>
      <w:r w:rsidRPr="009A7905">
        <w:rPr>
          <w:b/>
        </w:rPr>
        <w:t>r</w:t>
      </w:r>
      <w:r>
        <w:rPr>
          <w:b/>
        </w:rPr>
        <w:t>'</w:t>
      </w:r>
      <w:r>
        <w:rPr>
          <w:rStyle w:val="subscript"/>
        </w:rPr>
        <w:t>2out</w:t>
      </w:r>
      <w:r>
        <w:t xml:space="preserve"> ≡ </w:t>
      </w:r>
      <w:r w:rsidRPr="00E147CC">
        <w:rPr>
          <w:b/>
        </w:rPr>
        <w:t>r</w:t>
      </w:r>
      <w:r>
        <w:t>'</w:t>
      </w:r>
      <w:r>
        <w:rPr>
          <w:rStyle w:val="subscript"/>
        </w:rPr>
        <w:t>2</w:t>
      </w:r>
      <w:r>
        <w:t xml:space="preserve">(t=+∞) </w:t>
      </w:r>
    </w:p>
    <w:p w14:paraId="79029CD8" w14:textId="77777777" w:rsidR="00E147CC" w:rsidRDefault="00E147CC" w:rsidP="00E147CC"/>
    <w:p w14:paraId="7448020D" w14:textId="77777777" w:rsidR="00E147CC" w:rsidRPr="00E147CC" w:rsidRDefault="00E147CC" w:rsidP="00E147CC">
      <w:r>
        <w:tab/>
      </w:r>
      <w:r w:rsidRPr="00E147CC">
        <w:rPr>
          <w:b/>
        </w:rPr>
        <w:t>r</w:t>
      </w:r>
      <w:r>
        <w:rPr>
          <w:b/>
        </w:rPr>
        <w:t>'</w:t>
      </w:r>
      <w:r>
        <w:rPr>
          <w:rStyle w:val="subscript"/>
        </w:rPr>
        <w:t>1in</w:t>
      </w:r>
      <w:r>
        <w:t xml:space="preserve"> </w:t>
      </w:r>
      <w:r>
        <w:sym w:font="Symbol" w:char="F0B7"/>
      </w:r>
      <w:r>
        <w:t xml:space="preserve"> </w:t>
      </w:r>
      <w:r w:rsidRPr="00E147CC">
        <w:rPr>
          <w:b/>
        </w:rPr>
        <w:t>r</w:t>
      </w:r>
      <w:r>
        <w:rPr>
          <w:b/>
        </w:rPr>
        <w:t>'</w:t>
      </w:r>
      <w:r>
        <w:rPr>
          <w:rStyle w:val="subscript"/>
        </w:rPr>
        <w:t>1out</w:t>
      </w:r>
      <w:r>
        <w:t xml:space="preserve"> = r'</w:t>
      </w:r>
      <w:r>
        <w:rPr>
          <w:rStyle w:val="subscript"/>
        </w:rPr>
        <w:t>1in</w:t>
      </w:r>
      <w:r>
        <w:t>r'</w:t>
      </w:r>
      <w:r>
        <w:rPr>
          <w:rStyle w:val="subscript"/>
        </w:rPr>
        <w:t>1out</w:t>
      </w:r>
      <w:r>
        <w:t>cosθ'</w:t>
      </w:r>
      <w:r>
        <w:rPr>
          <w:rStyle w:val="subscript"/>
        </w:rPr>
        <w:t>1s</w:t>
      </w:r>
      <w:r>
        <w:tab/>
      </w:r>
      <w:r>
        <w:tab/>
      </w:r>
      <w:r>
        <w:tab/>
      </w:r>
    </w:p>
    <w:p w14:paraId="0983A908" w14:textId="77777777" w:rsidR="00E147CC" w:rsidRDefault="00E147CC" w:rsidP="00E147CC">
      <w:r>
        <w:tab/>
      </w:r>
      <w:r w:rsidRPr="00E147CC">
        <w:rPr>
          <w:b/>
        </w:rPr>
        <w:t>r</w:t>
      </w:r>
      <w:r>
        <w:rPr>
          <w:b/>
        </w:rPr>
        <w:t>'</w:t>
      </w:r>
      <w:r>
        <w:rPr>
          <w:rStyle w:val="subscript"/>
        </w:rPr>
        <w:t>2in</w:t>
      </w:r>
      <w:r>
        <w:t xml:space="preserve"> </w:t>
      </w:r>
      <w:r>
        <w:sym w:font="Symbol" w:char="F0B7"/>
      </w:r>
      <w:r>
        <w:t xml:space="preserve"> </w:t>
      </w:r>
      <w:r w:rsidRPr="00E147CC">
        <w:rPr>
          <w:b/>
        </w:rPr>
        <w:t>r</w:t>
      </w:r>
      <w:r>
        <w:rPr>
          <w:b/>
        </w:rPr>
        <w:t>'</w:t>
      </w:r>
      <w:r>
        <w:rPr>
          <w:rStyle w:val="subscript"/>
        </w:rPr>
        <w:t>2out</w:t>
      </w:r>
      <w:r>
        <w:t xml:space="preserve"> = r'</w:t>
      </w:r>
      <w:r>
        <w:rPr>
          <w:rStyle w:val="subscript"/>
        </w:rPr>
        <w:t>2in</w:t>
      </w:r>
      <w:r>
        <w:t>r'</w:t>
      </w:r>
      <w:r>
        <w:rPr>
          <w:rStyle w:val="subscript"/>
        </w:rPr>
        <w:t>2out</w:t>
      </w:r>
      <w:r>
        <w:t>cosθ'</w:t>
      </w:r>
      <w:r>
        <w:rPr>
          <w:rStyle w:val="subscript"/>
        </w:rPr>
        <w:t>2s</w:t>
      </w:r>
      <w:r>
        <w:tab/>
      </w:r>
    </w:p>
    <w:p w14:paraId="1AF85892" w14:textId="77777777" w:rsidR="00E147CC" w:rsidRDefault="00E147CC" w:rsidP="00E147CC"/>
    <w:p w14:paraId="446AA983" w14:textId="77777777" w:rsidR="00E147CC" w:rsidRDefault="00E147CC" w:rsidP="00E147CC">
      <w:r>
        <w:t>In this last line, θ'</w:t>
      </w:r>
      <w:r>
        <w:rPr>
          <w:rStyle w:val="subscript"/>
        </w:rPr>
        <w:t>1s</w:t>
      </w:r>
      <w:r>
        <w:t xml:space="preserve"> is the deflection or scattering angle for particle 1. I agree that since we are in the CMS frame, the angles θ'</w:t>
      </w:r>
      <w:r>
        <w:rPr>
          <w:rStyle w:val="subscript"/>
        </w:rPr>
        <w:t>1s</w:t>
      </w:r>
      <w:r>
        <w:t xml:space="preserve"> and </w:t>
      </w:r>
      <w:r>
        <w:tab/>
        <w:t>θ'</w:t>
      </w:r>
      <w:r>
        <w:rPr>
          <w:rStyle w:val="subscript"/>
        </w:rPr>
        <w:t>2s</w:t>
      </w:r>
      <w:r>
        <w:t xml:space="preserve">  have a simple relationship. I have draw these angles on G's Fig 3-17 and it is clear that these angles must be the same. Since the CMS is at rest, if one particle goes off at some angle, the other has to go off at the same angle (each angle measured from particle's initial direction), otherwise the CMS would no longer be at rest after collision. So let's call this angle just θ'</w:t>
      </w:r>
      <w:r>
        <w:rPr>
          <w:rStyle w:val="subscript"/>
        </w:rPr>
        <w:t>s</w:t>
      </w:r>
      <w:r>
        <w:t>. Then we have</w:t>
      </w:r>
    </w:p>
    <w:p w14:paraId="4AF5E393" w14:textId="77777777" w:rsidR="00E147CC" w:rsidRDefault="00E147CC" w:rsidP="00E147CC"/>
    <w:p w14:paraId="56286833" w14:textId="77777777" w:rsidR="00E147CC" w:rsidRPr="00E147CC" w:rsidRDefault="00E147CC" w:rsidP="00E147CC">
      <w:r>
        <w:tab/>
      </w:r>
      <w:r w:rsidRPr="00E147CC">
        <w:rPr>
          <w:b/>
        </w:rPr>
        <w:t>r</w:t>
      </w:r>
      <w:r>
        <w:rPr>
          <w:b/>
        </w:rPr>
        <w:t>'</w:t>
      </w:r>
      <w:r>
        <w:rPr>
          <w:rStyle w:val="subscript"/>
        </w:rPr>
        <w:t>1in</w:t>
      </w:r>
      <w:r>
        <w:t xml:space="preserve"> </w:t>
      </w:r>
      <w:r>
        <w:sym w:font="Symbol" w:char="F0B7"/>
      </w:r>
      <w:r>
        <w:t xml:space="preserve"> </w:t>
      </w:r>
      <w:r w:rsidRPr="00E147CC">
        <w:rPr>
          <w:b/>
        </w:rPr>
        <w:t>r</w:t>
      </w:r>
      <w:r>
        <w:rPr>
          <w:b/>
        </w:rPr>
        <w:t>'</w:t>
      </w:r>
      <w:r>
        <w:rPr>
          <w:rStyle w:val="subscript"/>
        </w:rPr>
        <w:t>1out</w:t>
      </w:r>
      <w:r>
        <w:t xml:space="preserve"> = r'</w:t>
      </w:r>
      <w:r>
        <w:rPr>
          <w:rStyle w:val="subscript"/>
        </w:rPr>
        <w:t>1in</w:t>
      </w:r>
      <w:r>
        <w:t>r'</w:t>
      </w:r>
      <w:r>
        <w:rPr>
          <w:rStyle w:val="subscript"/>
        </w:rPr>
        <w:t>1out</w:t>
      </w:r>
      <w:r>
        <w:t>cosθ'</w:t>
      </w:r>
      <w:r>
        <w:rPr>
          <w:rStyle w:val="subscript"/>
        </w:rPr>
        <w:t>s</w:t>
      </w:r>
      <w:r>
        <w:tab/>
      </w:r>
      <w:r>
        <w:tab/>
      </w:r>
      <w:r>
        <w:tab/>
      </w:r>
    </w:p>
    <w:p w14:paraId="673258A6" w14:textId="77777777" w:rsidR="00E147CC" w:rsidRPr="00E147CC" w:rsidRDefault="00E147CC" w:rsidP="00E147CC">
      <w:r>
        <w:tab/>
      </w:r>
      <w:r w:rsidRPr="00E147CC">
        <w:rPr>
          <w:b/>
        </w:rPr>
        <w:t>r</w:t>
      </w:r>
      <w:r>
        <w:rPr>
          <w:b/>
        </w:rPr>
        <w:t>'</w:t>
      </w:r>
      <w:r>
        <w:rPr>
          <w:rStyle w:val="subscript"/>
        </w:rPr>
        <w:t>2in</w:t>
      </w:r>
      <w:r>
        <w:t xml:space="preserve"> </w:t>
      </w:r>
      <w:r>
        <w:sym w:font="Symbol" w:char="F0B7"/>
      </w:r>
      <w:r>
        <w:t xml:space="preserve"> </w:t>
      </w:r>
      <w:r w:rsidRPr="00E147CC">
        <w:rPr>
          <w:b/>
        </w:rPr>
        <w:t>r</w:t>
      </w:r>
      <w:r>
        <w:rPr>
          <w:b/>
        </w:rPr>
        <w:t>'</w:t>
      </w:r>
      <w:r>
        <w:rPr>
          <w:rStyle w:val="subscript"/>
        </w:rPr>
        <w:t>2out</w:t>
      </w:r>
      <w:r>
        <w:t xml:space="preserve"> = r'</w:t>
      </w:r>
      <w:r>
        <w:rPr>
          <w:rStyle w:val="subscript"/>
        </w:rPr>
        <w:t>2in</w:t>
      </w:r>
      <w:r>
        <w:t>r'</w:t>
      </w:r>
      <w:r>
        <w:rPr>
          <w:rStyle w:val="subscript"/>
        </w:rPr>
        <w:t>2out</w:t>
      </w:r>
      <w:r>
        <w:t>cosθ'</w:t>
      </w:r>
      <w:r>
        <w:rPr>
          <w:rStyle w:val="subscript"/>
        </w:rPr>
        <w:t>s</w:t>
      </w:r>
      <w:r>
        <w:tab/>
      </w:r>
      <w:r>
        <w:tab/>
      </w:r>
      <w:r>
        <w:tab/>
      </w:r>
      <w:r>
        <w:tab/>
      </w:r>
      <w:r>
        <w:tab/>
        <w:t>(1)</w:t>
      </w:r>
    </w:p>
    <w:p w14:paraId="117FB645" w14:textId="77777777" w:rsidR="00E147CC" w:rsidRDefault="00E147CC" w:rsidP="00E147CC"/>
    <w:p w14:paraId="6B801FFF" w14:textId="77777777" w:rsidR="00E147CC" w:rsidRPr="00E147CC" w:rsidRDefault="00E147CC" w:rsidP="00E147CC">
      <w:r>
        <w:t xml:space="preserve">But now use </w:t>
      </w:r>
    </w:p>
    <w:p w14:paraId="2D587CEA" w14:textId="77777777" w:rsidR="00E147CC" w:rsidRPr="00E147CC" w:rsidRDefault="00E147CC" w:rsidP="00E147CC">
      <w:r>
        <w:tab/>
      </w:r>
    </w:p>
    <w:p w14:paraId="36BCD97A" w14:textId="77777777" w:rsidR="00E147CC" w:rsidRPr="00E147CC" w:rsidRDefault="00E147CC" w:rsidP="00E147CC">
      <w:r>
        <w:tab/>
      </w:r>
      <w:r w:rsidRPr="0071254B">
        <w:rPr>
          <w:b/>
        </w:rPr>
        <w:t>r</w:t>
      </w:r>
      <w:r>
        <w:rPr>
          <w:b/>
        </w:rPr>
        <w:t>'</w:t>
      </w:r>
      <w:r>
        <w:rPr>
          <w:rStyle w:val="subscript"/>
        </w:rPr>
        <w:t>1in</w:t>
      </w:r>
      <w:r>
        <w:t xml:space="preserve"> = (μ/m</w:t>
      </w:r>
      <w:r>
        <w:rPr>
          <w:rStyle w:val="subscript"/>
        </w:rPr>
        <w:t>1</w:t>
      </w:r>
      <w:r>
        <w:t xml:space="preserve">) </w:t>
      </w:r>
      <w:r w:rsidRPr="009A7905">
        <w:rPr>
          <w:b/>
        </w:rPr>
        <w:t>r</w:t>
      </w:r>
      <w:r>
        <w:rPr>
          <w:rStyle w:val="subscript"/>
        </w:rPr>
        <w:t>in</w:t>
      </w:r>
      <w:r>
        <w:tab/>
      </w:r>
      <w:r>
        <w:tab/>
      </w:r>
      <w:r w:rsidRPr="0071254B">
        <w:rPr>
          <w:b/>
        </w:rPr>
        <w:t>r</w:t>
      </w:r>
      <w:r>
        <w:rPr>
          <w:b/>
        </w:rPr>
        <w:t>'</w:t>
      </w:r>
      <w:r>
        <w:rPr>
          <w:rStyle w:val="subscript"/>
        </w:rPr>
        <w:t>1out</w:t>
      </w:r>
      <w:r>
        <w:t xml:space="preserve"> = (μ/m</w:t>
      </w:r>
      <w:r>
        <w:rPr>
          <w:rStyle w:val="subscript"/>
        </w:rPr>
        <w:t>1</w:t>
      </w:r>
      <w:r>
        <w:t xml:space="preserve">) </w:t>
      </w:r>
      <w:r w:rsidRPr="009A7905">
        <w:rPr>
          <w:b/>
        </w:rPr>
        <w:t>r</w:t>
      </w:r>
      <w:r>
        <w:rPr>
          <w:rStyle w:val="subscript"/>
        </w:rPr>
        <w:t>out</w:t>
      </w:r>
      <w:r>
        <w:tab/>
      </w:r>
    </w:p>
    <w:p w14:paraId="05EFE734" w14:textId="77777777" w:rsidR="00E147CC" w:rsidRPr="00E147CC" w:rsidRDefault="00E147CC" w:rsidP="00E147CC">
      <w:r>
        <w:tab/>
      </w:r>
      <w:r w:rsidRPr="0071254B">
        <w:rPr>
          <w:b/>
        </w:rPr>
        <w:t>r</w:t>
      </w:r>
      <w:r>
        <w:rPr>
          <w:b/>
        </w:rPr>
        <w:t>'</w:t>
      </w:r>
      <w:r>
        <w:rPr>
          <w:rStyle w:val="subscript"/>
        </w:rPr>
        <w:t>2in</w:t>
      </w:r>
      <w:r>
        <w:t xml:space="preserve"> = (μ/m</w:t>
      </w:r>
      <w:r>
        <w:rPr>
          <w:rStyle w:val="subscript"/>
        </w:rPr>
        <w:t>2</w:t>
      </w:r>
      <w:r>
        <w:t xml:space="preserve">) </w:t>
      </w:r>
      <w:r w:rsidRPr="009A7905">
        <w:rPr>
          <w:b/>
        </w:rPr>
        <w:t>r</w:t>
      </w:r>
      <w:r>
        <w:rPr>
          <w:rStyle w:val="subscript"/>
        </w:rPr>
        <w:t>in</w:t>
      </w:r>
      <w:r>
        <w:tab/>
      </w:r>
      <w:r>
        <w:tab/>
      </w:r>
      <w:r w:rsidRPr="0071254B">
        <w:rPr>
          <w:b/>
        </w:rPr>
        <w:t>r</w:t>
      </w:r>
      <w:r>
        <w:rPr>
          <w:b/>
        </w:rPr>
        <w:t>'</w:t>
      </w:r>
      <w:r>
        <w:rPr>
          <w:rStyle w:val="subscript"/>
        </w:rPr>
        <w:t>2out</w:t>
      </w:r>
      <w:r>
        <w:t xml:space="preserve"> = (μ/m</w:t>
      </w:r>
      <w:r>
        <w:rPr>
          <w:rStyle w:val="subscript"/>
        </w:rPr>
        <w:t>2</w:t>
      </w:r>
      <w:r>
        <w:t xml:space="preserve">) </w:t>
      </w:r>
      <w:r w:rsidRPr="009A7905">
        <w:rPr>
          <w:b/>
        </w:rPr>
        <w:t>r</w:t>
      </w:r>
      <w:r>
        <w:rPr>
          <w:rStyle w:val="subscript"/>
        </w:rPr>
        <w:t>out</w:t>
      </w:r>
    </w:p>
    <w:p w14:paraId="5F856D1C" w14:textId="77777777" w:rsidR="00E147CC" w:rsidRDefault="00E147CC" w:rsidP="00E147CC"/>
    <w:p w14:paraId="1CB7C65B" w14:textId="77777777" w:rsidR="00E147CC" w:rsidRDefault="00E147CC" w:rsidP="00E147CC">
      <w:r>
        <w:t>and then</w:t>
      </w:r>
    </w:p>
    <w:p w14:paraId="51415C36" w14:textId="77777777" w:rsidR="00E147CC" w:rsidRDefault="00E147CC" w:rsidP="00E147CC"/>
    <w:p w14:paraId="537B6493" w14:textId="77777777" w:rsidR="00E147CC" w:rsidRDefault="00E147CC" w:rsidP="00E147CC">
      <w:r>
        <w:tab/>
      </w:r>
      <w:r w:rsidRPr="00E147CC">
        <w:rPr>
          <w:b/>
        </w:rPr>
        <w:t>r</w:t>
      </w:r>
      <w:r>
        <w:rPr>
          <w:b/>
        </w:rPr>
        <w:t>'</w:t>
      </w:r>
      <w:r>
        <w:rPr>
          <w:rStyle w:val="subscript"/>
        </w:rPr>
        <w:t>1in</w:t>
      </w:r>
      <w:r>
        <w:t xml:space="preserve"> </w:t>
      </w:r>
      <w:r>
        <w:sym w:font="Symbol" w:char="F0B7"/>
      </w:r>
      <w:r>
        <w:t xml:space="preserve"> </w:t>
      </w:r>
      <w:r w:rsidRPr="00E147CC">
        <w:rPr>
          <w:b/>
        </w:rPr>
        <w:t>r</w:t>
      </w:r>
      <w:r>
        <w:rPr>
          <w:b/>
        </w:rPr>
        <w:t>'</w:t>
      </w:r>
      <w:r>
        <w:rPr>
          <w:rStyle w:val="subscript"/>
        </w:rPr>
        <w:t>1out</w:t>
      </w:r>
      <w:r>
        <w:t xml:space="preserve">  =  (μ/m</w:t>
      </w:r>
      <w:r>
        <w:rPr>
          <w:rStyle w:val="subscript"/>
        </w:rPr>
        <w:t>1</w:t>
      </w:r>
      <w:r>
        <w:t>)</w:t>
      </w:r>
      <w:r>
        <w:rPr>
          <w:rStyle w:val="superscript"/>
        </w:rPr>
        <w:t>2</w:t>
      </w:r>
      <w:r>
        <w:t xml:space="preserve"> </w:t>
      </w:r>
      <w:r w:rsidRPr="009A7905">
        <w:rPr>
          <w:b/>
        </w:rPr>
        <w:t>r</w:t>
      </w:r>
      <w:r>
        <w:rPr>
          <w:rStyle w:val="subscript"/>
        </w:rPr>
        <w:t>in</w:t>
      </w:r>
      <w:r>
        <w:t xml:space="preserve"> </w:t>
      </w:r>
      <w:r>
        <w:sym w:font="Symbol" w:char="F0B7"/>
      </w:r>
      <w:r>
        <w:t xml:space="preserve">  </w:t>
      </w:r>
      <w:r w:rsidRPr="009A7905">
        <w:rPr>
          <w:b/>
        </w:rPr>
        <w:t>r</w:t>
      </w:r>
      <w:r>
        <w:rPr>
          <w:rStyle w:val="subscript"/>
        </w:rPr>
        <w:t>out</w:t>
      </w:r>
      <w:r>
        <w:t xml:space="preserve"> = (μ/m</w:t>
      </w:r>
      <w:r>
        <w:rPr>
          <w:rStyle w:val="subscript"/>
        </w:rPr>
        <w:t>1</w:t>
      </w:r>
      <w:r>
        <w:t>)</w:t>
      </w:r>
      <w:r>
        <w:rPr>
          <w:rStyle w:val="superscript"/>
        </w:rPr>
        <w:t>2</w:t>
      </w:r>
      <w:r>
        <w:t>r</w:t>
      </w:r>
      <w:r>
        <w:rPr>
          <w:rStyle w:val="subscript"/>
        </w:rPr>
        <w:t>in</w:t>
      </w:r>
      <w:r>
        <w:t>r</w:t>
      </w:r>
      <w:r>
        <w:rPr>
          <w:rStyle w:val="subscript"/>
        </w:rPr>
        <w:t>out</w:t>
      </w:r>
      <w:r>
        <w:t>cosΘ = [(μ/m</w:t>
      </w:r>
      <w:r>
        <w:rPr>
          <w:rStyle w:val="subscript"/>
        </w:rPr>
        <w:t>1</w:t>
      </w:r>
      <w:r>
        <w:t>)r</w:t>
      </w:r>
      <w:r>
        <w:rPr>
          <w:rStyle w:val="subscript"/>
        </w:rPr>
        <w:t>in</w:t>
      </w:r>
      <w:r>
        <w:t>] [(μ/m</w:t>
      </w:r>
      <w:r>
        <w:rPr>
          <w:rStyle w:val="subscript"/>
        </w:rPr>
        <w:t>1</w:t>
      </w:r>
      <w:r>
        <w:t>)r</w:t>
      </w:r>
      <w:r>
        <w:rPr>
          <w:rStyle w:val="subscript"/>
        </w:rPr>
        <w:t>out</w:t>
      </w:r>
      <w:r>
        <w:t xml:space="preserve">] cosΘ </w:t>
      </w:r>
    </w:p>
    <w:p w14:paraId="3FCE36E4" w14:textId="77777777" w:rsidR="00E147CC" w:rsidRDefault="00E147CC" w:rsidP="00E147CC"/>
    <w:p w14:paraId="651C9A59" w14:textId="77777777" w:rsidR="00E147CC" w:rsidRPr="00E147CC" w:rsidRDefault="00E147CC" w:rsidP="00E147CC">
      <w:r>
        <w:tab/>
      </w:r>
      <w:r>
        <w:tab/>
        <w:t>=  [</w:t>
      </w:r>
      <w:r w:rsidRPr="00E147CC">
        <w:t>r</w:t>
      </w:r>
      <w:r>
        <w:rPr>
          <w:b/>
        </w:rPr>
        <w:t>'</w:t>
      </w:r>
      <w:r>
        <w:rPr>
          <w:rStyle w:val="subscript"/>
        </w:rPr>
        <w:t>1in</w:t>
      </w:r>
      <w:r>
        <w:t>] [</w:t>
      </w:r>
      <w:r w:rsidRPr="00E147CC">
        <w:t>r</w:t>
      </w:r>
      <w:r>
        <w:rPr>
          <w:b/>
        </w:rPr>
        <w:t>'</w:t>
      </w:r>
      <w:r>
        <w:rPr>
          <w:rStyle w:val="subscript"/>
        </w:rPr>
        <w:t>1out</w:t>
      </w:r>
      <w:r>
        <w:t>] cosΘ</w:t>
      </w:r>
      <w:r>
        <w:tab/>
      </w:r>
      <w:r>
        <w:tab/>
      </w:r>
      <w:r>
        <w:tab/>
      </w:r>
      <w:r>
        <w:tab/>
      </w:r>
      <w:r>
        <w:tab/>
      </w:r>
      <w:r>
        <w:tab/>
        <w:t>(2)</w:t>
      </w:r>
    </w:p>
    <w:p w14:paraId="155A3A27" w14:textId="77777777" w:rsidR="00E147CC" w:rsidRDefault="00E147CC" w:rsidP="00E147CC"/>
    <w:p w14:paraId="41759A46" w14:textId="77777777" w:rsidR="00E147CC" w:rsidRDefault="00E147CC" w:rsidP="00E147CC">
      <w:r>
        <w:t>Comparing (1) and (2) we conclude that θ'</w:t>
      </w:r>
      <w:r>
        <w:rPr>
          <w:rStyle w:val="subscript"/>
        </w:rPr>
        <w:t>s</w:t>
      </w:r>
      <w:r>
        <w:t xml:space="preserve"> = Θ . The same result obtains using 2 instead of 1 subscript. </w:t>
      </w:r>
    </w:p>
    <w:p w14:paraId="57AC3A6F" w14:textId="77777777" w:rsidR="00E147CC" w:rsidRDefault="00E147CC" w:rsidP="00E147CC"/>
    <w:p w14:paraId="054A8759" w14:textId="77777777" w:rsidR="00E147CC" w:rsidRDefault="00E147CC" w:rsidP="00E147CC">
      <w:r>
        <w:tab/>
      </w:r>
      <w:r w:rsidRPr="00E147CC">
        <w:rPr>
          <w:b/>
        </w:rPr>
        <w:t>r</w:t>
      </w:r>
      <w:r>
        <w:rPr>
          <w:b/>
        </w:rPr>
        <w:t>'</w:t>
      </w:r>
      <w:r>
        <w:rPr>
          <w:rStyle w:val="subscript"/>
        </w:rPr>
        <w:t>2in</w:t>
      </w:r>
      <w:r>
        <w:t xml:space="preserve"> </w:t>
      </w:r>
      <w:r>
        <w:sym w:font="Symbol" w:char="F0B7"/>
      </w:r>
      <w:r>
        <w:t xml:space="preserve"> </w:t>
      </w:r>
      <w:r w:rsidRPr="00E147CC">
        <w:rPr>
          <w:b/>
        </w:rPr>
        <w:t>r</w:t>
      </w:r>
      <w:r>
        <w:rPr>
          <w:b/>
        </w:rPr>
        <w:t>'</w:t>
      </w:r>
      <w:r>
        <w:rPr>
          <w:rStyle w:val="subscript"/>
        </w:rPr>
        <w:t>2out</w:t>
      </w:r>
      <w:r>
        <w:t xml:space="preserve">  =  (μ/m</w:t>
      </w:r>
      <w:r>
        <w:rPr>
          <w:rStyle w:val="subscript"/>
        </w:rPr>
        <w:t>2</w:t>
      </w:r>
      <w:r>
        <w:t>)</w:t>
      </w:r>
      <w:r>
        <w:rPr>
          <w:rStyle w:val="superscript"/>
        </w:rPr>
        <w:t>2</w:t>
      </w:r>
      <w:r>
        <w:t xml:space="preserve"> </w:t>
      </w:r>
      <w:r w:rsidRPr="009A7905">
        <w:rPr>
          <w:b/>
        </w:rPr>
        <w:t>r</w:t>
      </w:r>
      <w:r>
        <w:rPr>
          <w:rStyle w:val="subscript"/>
        </w:rPr>
        <w:t>in</w:t>
      </w:r>
      <w:r>
        <w:t xml:space="preserve"> </w:t>
      </w:r>
      <w:r>
        <w:sym w:font="Symbol" w:char="F0B7"/>
      </w:r>
      <w:r>
        <w:t xml:space="preserve">  </w:t>
      </w:r>
      <w:r w:rsidRPr="009A7905">
        <w:rPr>
          <w:b/>
        </w:rPr>
        <w:t>r</w:t>
      </w:r>
      <w:r>
        <w:rPr>
          <w:rStyle w:val="subscript"/>
        </w:rPr>
        <w:t>out</w:t>
      </w:r>
      <w:r>
        <w:t xml:space="preserve"> = (μ/m</w:t>
      </w:r>
      <w:r>
        <w:rPr>
          <w:rStyle w:val="subscript"/>
        </w:rPr>
        <w:t>2</w:t>
      </w:r>
      <w:r>
        <w:t>)</w:t>
      </w:r>
      <w:r>
        <w:rPr>
          <w:rStyle w:val="superscript"/>
        </w:rPr>
        <w:t>2</w:t>
      </w:r>
      <w:r>
        <w:t>r</w:t>
      </w:r>
      <w:r>
        <w:rPr>
          <w:rStyle w:val="subscript"/>
        </w:rPr>
        <w:t>in</w:t>
      </w:r>
      <w:r>
        <w:t>r</w:t>
      </w:r>
      <w:r>
        <w:rPr>
          <w:rStyle w:val="subscript"/>
        </w:rPr>
        <w:t>out</w:t>
      </w:r>
      <w:r>
        <w:t>cosΘ = [(μ/m</w:t>
      </w:r>
      <w:r>
        <w:rPr>
          <w:rStyle w:val="subscript"/>
        </w:rPr>
        <w:t>2</w:t>
      </w:r>
      <w:r>
        <w:t>)r</w:t>
      </w:r>
      <w:r>
        <w:rPr>
          <w:rStyle w:val="subscript"/>
        </w:rPr>
        <w:t>in</w:t>
      </w:r>
      <w:r>
        <w:t>] [(μ/m</w:t>
      </w:r>
      <w:r>
        <w:rPr>
          <w:rStyle w:val="subscript"/>
        </w:rPr>
        <w:t>2</w:t>
      </w:r>
      <w:r>
        <w:t>)r</w:t>
      </w:r>
      <w:r>
        <w:rPr>
          <w:rStyle w:val="subscript"/>
        </w:rPr>
        <w:t>out</w:t>
      </w:r>
      <w:r>
        <w:t xml:space="preserve">] cosΘ </w:t>
      </w:r>
    </w:p>
    <w:p w14:paraId="17371EB3" w14:textId="77777777" w:rsidR="00E147CC" w:rsidRDefault="00E147CC" w:rsidP="00E147CC"/>
    <w:p w14:paraId="38A189CD" w14:textId="77777777" w:rsidR="00E147CC" w:rsidRDefault="00E147CC" w:rsidP="00E147CC">
      <w:r>
        <w:tab/>
      </w:r>
      <w:r>
        <w:tab/>
        <w:t>=  [</w:t>
      </w:r>
      <w:r w:rsidRPr="00E147CC">
        <w:t>r</w:t>
      </w:r>
      <w:r>
        <w:rPr>
          <w:b/>
        </w:rPr>
        <w:t>'</w:t>
      </w:r>
      <w:r>
        <w:rPr>
          <w:rStyle w:val="subscript"/>
        </w:rPr>
        <w:t>2in</w:t>
      </w:r>
      <w:r>
        <w:t>] [</w:t>
      </w:r>
      <w:r w:rsidRPr="00E147CC">
        <w:t>r</w:t>
      </w:r>
      <w:r>
        <w:rPr>
          <w:b/>
        </w:rPr>
        <w:t>'</w:t>
      </w:r>
      <w:r>
        <w:rPr>
          <w:rStyle w:val="subscript"/>
        </w:rPr>
        <w:t>2out</w:t>
      </w:r>
      <w:r>
        <w:t>] cosΘ</w:t>
      </w:r>
      <w:r>
        <w:tab/>
      </w:r>
      <w:r>
        <w:tab/>
      </w:r>
      <w:r>
        <w:tab/>
      </w:r>
      <w:r>
        <w:tab/>
      </w:r>
      <w:r>
        <w:tab/>
      </w:r>
      <w:r>
        <w:tab/>
        <w:t>(3)</w:t>
      </w:r>
    </w:p>
    <w:p w14:paraId="28304FF8" w14:textId="77777777" w:rsidR="00E147CC" w:rsidRDefault="00E147CC" w:rsidP="00E147CC"/>
    <w:p w14:paraId="6078B668" w14:textId="77777777" w:rsidR="00E147CC" w:rsidRPr="00E147CC" w:rsidRDefault="00E147CC" w:rsidP="00E147CC">
      <w:r>
        <w:t>and then comparing (1) and (3) also shows θ'</w:t>
      </w:r>
      <w:r>
        <w:rPr>
          <w:rStyle w:val="subscript"/>
        </w:rPr>
        <w:t>s</w:t>
      </w:r>
      <w:r>
        <w:t xml:space="preserve"> = Θ . So QED on this proof. You have to make use of equations which relate the 1-body problem to the 2-body problem as I have just done. As noted, G assumes this proof is obvious. His Fig 3-16 seems very strange. I understand the label </w:t>
      </w:r>
      <w:r w:rsidRPr="00E147CC">
        <w:rPr>
          <w:i/>
        </w:rPr>
        <w:t>θ</w:t>
      </w:r>
      <w:r>
        <w:t xml:space="preserve"> there. The line segment seems to refer to </w:t>
      </w:r>
      <w:r w:rsidRPr="00E147CC">
        <w:rPr>
          <w:b/>
        </w:rPr>
        <w:t>r</w:t>
      </w:r>
      <w:r>
        <w:rPr>
          <w:rStyle w:val="subscript"/>
        </w:rPr>
        <w:t>1</w:t>
      </w:r>
      <w:r>
        <w:t xml:space="preserve">(t) - </w:t>
      </w:r>
      <w:r w:rsidRPr="00E147CC">
        <w:rPr>
          <w:b/>
        </w:rPr>
        <w:t>r</w:t>
      </w:r>
      <w:r>
        <w:rPr>
          <w:rStyle w:val="subscript"/>
        </w:rPr>
        <w:t>2</w:t>
      </w:r>
      <w:r>
        <w:t xml:space="preserve">(t) = </w:t>
      </w:r>
      <w:r w:rsidRPr="00E147CC">
        <w:rPr>
          <w:b/>
        </w:rPr>
        <w:t>r</w:t>
      </w:r>
      <w:r>
        <w:t>(t) at some instant of time, but we need things at t = +∞. The figure shows the angle</w:t>
      </w:r>
    </w:p>
    <w:p w14:paraId="11FAA168" w14:textId="77777777" w:rsidR="00E147CC" w:rsidRDefault="00E147CC" w:rsidP="00E147CC"/>
    <w:p w14:paraId="570EBC4A" w14:textId="77777777" w:rsidR="00E147CC" w:rsidRDefault="00E147CC" w:rsidP="00E147CC">
      <w:r>
        <w:rPr>
          <w:u w:val="single"/>
        </w:rPr>
        <w:t xml:space="preserve">What is Fig 3-16 all about? </w:t>
      </w:r>
    </w:p>
    <w:p w14:paraId="6B5A54D9" w14:textId="77777777" w:rsidR="00E147CC" w:rsidRDefault="00E147CC" w:rsidP="00E147CC"/>
    <w:p w14:paraId="0375ED3D" w14:textId="77777777" w:rsidR="00E147CC" w:rsidRDefault="00E147CC" w:rsidP="00E147CC">
      <w:r>
        <w:t>Thus purports to show the 2-body problem activity in the lab frame. Here is one interpretation of this figure</w:t>
      </w:r>
    </w:p>
    <w:p w14:paraId="5E1AFFEB" w14:textId="77777777" w:rsidR="00E147CC" w:rsidRDefault="00E147CC" w:rsidP="00E147CC"/>
    <w:p w14:paraId="4CD8D481" w14:textId="77777777" w:rsidR="00E147CC" w:rsidRDefault="00E147CC" w:rsidP="00E147CC">
      <w:pPr>
        <w:rPr>
          <w:rStyle w:val="subscript"/>
          <w:b w:val="0"/>
        </w:rPr>
      </w:pPr>
      <w:r w:rsidRPr="00F76DD9">
        <w:rPr>
          <w:rStyle w:val="subscript"/>
          <w:b w:val="0"/>
        </w:rPr>
        <w:pict>
          <v:shape id="_x0000_i1049" type="#_x0000_t75" style="width:151.5pt;height:104.25pt">
            <v:imagedata r:id="rId38" o:title=""/>
          </v:shape>
        </w:pict>
      </w:r>
    </w:p>
    <w:p w14:paraId="355D358D" w14:textId="77777777" w:rsidR="00E147CC" w:rsidRDefault="00E147CC" w:rsidP="00E147CC">
      <w:pPr>
        <w:rPr>
          <w:rStyle w:val="subscript"/>
          <w:b w:val="0"/>
        </w:rPr>
      </w:pPr>
    </w:p>
    <w:p w14:paraId="53DC3026" w14:textId="77777777" w:rsidR="00E147CC" w:rsidRDefault="00E147CC" w:rsidP="00E147CC">
      <w:r>
        <w:t>The particle tracks are shown in red, I assume each has an asymptote which I draw, and then there would be an angle between the two asymptotes which I call θ</w:t>
      </w:r>
      <w:r>
        <w:rPr>
          <w:rStyle w:val="subscript"/>
        </w:rPr>
        <w:t>L12</w:t>
      </w:r>
      <w:r>
        <w:t xml:space="preserve"> which is the relative angle of the two particles at t = +∞.  Is he claiming that this angle is the same as the 1-body problem scattering angle Θ?  No, I think that is the wrong interpretation of the figure. Let's try another interpretation, </w:t>
      </w:r>
    </w:p>
    <w:p w14:paraId="412FF80C" w14:textId="77777777" w:rsidR="00E147CC" w:rsidRDefault="00E147CC" w:rsidP="00E147CC"/>
    <w:p w14:paraId="684BC0D2" w14:textId="77777777" w:rsidR="00E147CC" w:rsidRDefault="00E147CC" w:rsidP="00E147CC">
      <w:r>
        <w:pict>
          <v:shape id="_x0000_i1050" type="#_x0000_t75" style="width:178.5pt;height:121.5pt">
            <v:imagedata r:id="rId39" o:title=""/>
          </v:shape>
        </w:pict>
      </w:r>
      <w:r>
        <w:tab/>
      </w:r>
      <w:r>
        <w:tab/>
      </w:r>
      <w:r>
        <w:tab/>
      </w:r>
      <w:r>
        <w:pict>
          <v:shape id="_x0000_i1051" type="#_x0000_t75" style="width:133.5pt;height:96pt">
            <v:imagedata r:id="rId40" o:title=""/>
          </v:shape>
        </w:pict>
      </w:r>
      <w:r>
        <w:tab/>
      </w:r>
    </w:p>
    <w:p w14:paraId="3D3117AC" w14:textId="77777777" w:rsidR="00E147CC" w:rsidRPr="00E147CC" w:rsidRDefault="00E147CC" w:rsidP="00E147CC">
      <w:r>
        <w:tab/>
      </w:r>
      <w:r>
        <w:tab/>
        <w:t>close view</w:t>
      </w:r>
      <w:r>
        <w:tab/>
      </w:r>
      <w:r>
        <w:tab/>
      </w:r>
      <w:r>
        <w:tab/>
      </w:r>
      <w:r>
        <w:tab/>
      </w:r>
      <w:r>
        <w:tab/>
      </w:r>
      <w:r>
        <w:tab/>
        <w:t>far away view</w:t>
      </w:r>
    </w:p>
    <w:p w14:paraId="1F660418" w14:textId="77777777" w:rsidR="00E147CC" w:rsidRDefault="00E147CC" w:rsidP="00E147CC"/>
    <w:p w14:paraId="27B7C1B2" w14:textId="77777777" w:rsidR="00E147CC" w:rsidRDefault="00E147CC" w:rsidP="00E147CC">
      <w:r>
        <w:t xml:space="preserve">Here I show the two particles in the lab frame at some finite time t, and </w:t>
      </w:r>
      <w:r w:rsidRPr="00E147CC">
        <w:rPr>
          <w:b/>
        </w:rPr>
        <w:t>r</w:t>
      </w:r>
      <w:r>
        <w:t xml:space="preserve">(t) has angle Θ(t). Maybe the implication is that as t→∞, Θ(t) → Θ which is the 1-body angle of </w:t>
      </w:r>
      <w:r w:rsidRPr="00E147CC">
        <w:rPr>
          <w:b/>
        </w:rPr>
        <w:t>r</w:t>
      </w:r>
      <w:r>
        <w:t xml:space="preserve"> after the scattering. But such a picture seems unhelpful because we don't off-hand now </w:t>
      </w:r>
      <w:r w:rsidRPr="00E147CC">
        <w:rPr>
          <w:b/>
        </w:rPr>
        <w:t>r</w:t>
      </w:r>
      <w:r>
        <w:rPr>
          <w:rStyle w:val="subscript"/>
        </w:rPr>
        <w:t>1</w:t>
      </w:r>
      <w:r>
        <w:t xml:space="preserve">(t) and </w:t>
      </w:r>
      <w:r w:rsidRPr="00E147CC">
        <w:rPr>
          <w:b/>
        </w:rPr>
        <w:t>r</w:t>
      </w:r>
      <w:r>
        <w:rPr>
          <w:rStyle w:val="subscript"/>
        </w:rPr>
        <w:t>2</w:t>
      </w:r>
      <w:r>
        <w:t xml:space="preserve">(t) so hard to draw this thing at various times t. On the right I back up the camera 10 miles and draw the paths. But again, I have no idea what the asymptotic value of Θ is. This picture just seems absolutely worthless!!! It just says that there is a difference vector </w:t>
      </w:r>
      <w:r w:rsidRPr="00E147CC">
        <w:rPr>
          <w:b/>
        </w:rPr>
        <w:t>r</w:t>
      </w:r>
      <w:r>
        <w:t xml:space="preserve">  and it ends up having the angle Θ at t = + very large time. </w:t>
      </w:r>
    </w:p>
    <w:p w14:paraId="4F8E8D40" w14:textId="77777777" w:rsidR="00E147CC" w:rsidRDefault="00E147CC" w:rsidP="00E147CC"/>
    <w:p w14:paraId="2ACDA3F2" w14:textId="77777777" w:rsidR="00E147CC" w:rsidRDefault="00E147CC" w:rsidP="00E147CC">
      <w:r>
        <w:t xml:space="preserve">Conclusion:  I have no idea what the purpose of Fig 3-16 is in the mind of Goldstein. </w:t>
      </w:r>
    </w:p>
    <w:p w14:paraId="2E1750A2" w14:textId="77777777" w:rsidR="00E147CC" w:rsidRDefault="00E147CC" w:rsidP="00E147CC"/>
    <w:p w14:paraId="4F7D28E6" w14:textId="77777777" w:rsidR="00E147CC" w:rsidRPr="00E147CC" w:rsidRDefault="00E147CC" w:rsidP="00E147CC">
      <w:pPr>
        <w:rPr>
          <w:color w:val="FF0000"/>
        </w:rPr>
      </w:pPr>
      <w:r w:rsidRPr="00E147CC">
        <w:rPr>
          <w:color w:val="FF0000"/>
        </w:rPr>
        <w:t xml:space="preserve">[p 87] </w:t>
      </w:r>
    </w:p>
    <w:p w14:paraId="0F96D56D" w14:textId="77777777" w:rsidR="00E147CC" w:rsidRDefault="00E147CC" w:rsidP="00E147CC"/>
    <w:p w14:paraId="28867038" w14:textId="77777777" w:rsidR="00E147CC" w:rsidRDefault="00E147CC" w:rsidP="00E147CC">
      <w:r>
        <w:t xml:space="preserve">In the lab frame, the CMS point is located at some moving position </w:t>
      </w:r>
      <w:r w:rsidRPr="00E147CC">
        <w:rPr>
          <w:b/>
        </w:rPr>
        <w:t>R</w:t>
      </w:r>
      <w:r>
        <w:t>(t). The CMS coordinates of the two particles are defined by</w:t>
      </w:r>
    </w:p>
    <w:p w14:paraId="488BE1F8" w14:textId="77777777" w:rsidR="00E147CC" w:rsidRDefault="00E147CC" w:rsidP="00E147CC"/>
    <w:p w14:paraId="3968C7D4" w14:textId="77777777" w:rsidR="00E147CC" w:rsidRPr="00E147CC" w:rsidRDefault="00E147CC" w:rsidP="00E147CC">
      <w:pPr>
        <w:rPr>
          <w:color w:val="FF0000"/>
        </w:rPr>
      </w:pPr>
      <w:r>
        <w:tab/>
      </w:r>
      <w:r w:rsidRPr="00E147CC">
        <w:rPr>
          <w:b/>
        </w:rPr>
        <w:t>r</w:t>
      </w:r>
      <w:r>
        <w:t>'</w:t>
      </w:r>
      <w:r>
        <w:rPr>
          <w:rStyle w:val="subscript"/>
        </w:rPr>
        <w:t>1</w:t>
      </w:r>
      <w:r>
        <w:t xml:space="preserve"> = </w:t>
      </w:r>
      <w:r w:rsidRPr="00E147CC">
        <w:rPr>
          <w:b/>
        </w:rPr>
        <w:t>r</w:t>
      </w:r>
      <w:r>
        <w:rPr>
          <w:rStyle w:val="subscript"/>
        </w:rPr>
        <w:t>1</w:t>
      </w:r>
      <w:r>
        <w:t xml:space="preserve">- </w:t>
      </w:r>
      <w:r w:rsidRPr="00E147CC">
        <w:rPr>
          <w:b/>
        </w:rPr>
        <w:t>R</w:t>
      </w:r>
      <w:r>
        <w:tab/>
      </w:r>
      <w:r>
        <w:tab/>
      </w:r>
      <w:r>
        <w:tab/>
      </w:r>
      <w:r>
        <w:tab/>
        <w:t>// position relative to the CMS point</w:t>
      </w:r>
      <w:r>
        <w:tab/>
      </w:r>
      <w:r>
        <w:tab/>
        <w:t xml:space="preserve">// </w:t>
      </w:r>
      <w:r w:rsidRPr="00E147CC">
        <w:rPr>
          <w:color w:val="FF0000"/>
        </w:rPr>
        <w:t>(3-68)</w:t>
      </w:r>
    </w:p>
    <w:p w14:paraId="03C6D69A" w14:textId="77777777" w:rsidR="00E147CC" w:rsidRDefault="00E147CC" w:rsidP="00E147CC">
      <w:pPr>
        <w:rPr>
          <w:b/>
        </w:rPr>
      </w:pPr>
      <w:r>
        <w:tab/>
      </w:r>
      <w:r w:rsidRPr="00E147CC">
        <w:rPr>
          <w:b/>
        </w:rPr>
        <w:t>r</w:t>
      </w:r>
      <w:r>
        <w:t>'</w:t>
      </w:r>
      <w:r>
        <w:rPr>
          <w:rStyle w:val="subscript"/>
        </w:rPr>
        <w:t>2</w:t>
      </w:r>
      <w:r>
        <w:t xml:space="preserve"> = </w:t>
      </w:r>
      <w:r w:rsidRPr="00E147CC">
        <w:rPr>
          <w:b/>
        </w:rPr>
        <w:t>r</w:t>
      </w:r>
      <w:r>
        <w:rPr>
          <w:rStyle w:val="subscript"/>
        </w:rPr>
        <w:t>2</w:t>
      </w:r>
      <w:r>
        <w:t xml:space="preserve">- </w:t>
      </w:r>
      <w:r w:rsidRPr="00E147CC">
        <w:rPr>
          <w:b/>
        </w:rPr>
        <w:t>R</w:t>
      </w:r>
    </w:p>
    <w:p w14:paraId="7E238977" w14:textId="77777777" w:rsidR="00E147CC" w:rsidRDefault="00E147CC" w:rsidP="00E147CC">
      <w:pPr>
        <w:rPr>
          <w:b/>
        </w:rPr>
      </w:pPr>
    </w:p>
    <w:p w14:paraId="345D8AEC" w14:textId="77777777" w:rsidR="00E147CC" w:rsidRDefault="00E147CC" w:rsidP="00E147CC">
      <w:r>
        <w:t>and differentiating</w:t>
      </w:r>
    </w:p>
    <w:p w14:paraId="03A760C5" w14:textId="77777777" w:rsidR="00E147CC" w:rsidRDefault="00E147CC" w:rsidP="00E147CC"/>
    <w:p w14:paraId="473821A9" w14:textId="77777777" w:rsidR="00E147CC" w:rsidRPr="00E147CC" w:rsidRDefault="00E147CC" w:rsidP="00E147CC">
      <w:r>
        <w:tab/>
      </w:r>
      <w:r>
        <w:rPr>
          <w:b/>
        </w:rPr>
        <w:t>v</w:t>
      </w:r>
      <w:r>
        <w:t>'</w:t>
      </w:r>
      <w:r>
        <w:rPr>
          <w:rStyle w:val="subscript"/>
        </w:rPr>
        <w:t>1</w:t>
      </w:r>
      <w:r>
        <w:t xml:space="preserve"> = </w:t>
      </w:r>
      <w:r>
        <w:rPr>
          <w:b/>
        </w:rPr>
        <w:t>v</w:t>
      </w:r>
      <w:r>
        <w:rPr>
          <w:rStyle w:val="subscript"/>
        </w:rPr>
        <w:t>1</w:t>
      </w:r>
      <w:r>
        <w:t xml:space="preserve">- </w:t>
      </w:r>
      <w:r>
        <w:rPr>
          <w:b/>
        </w:rPr>
        <w:fldChar w:fldCharType="begin"/>
      </w:r>
      <w:r>
        <w:rPr>
          <w:b/>
        </w:rPr>
        <w:instrText xml:space="preserve"> EQ \O(</w:instrText>
      </w:r>
      <w:r w:rsidRPr="00E147CC">
        <w:rPr>
          <w:b/>
        </w:rPr>
        <w:instrText>R</w:instrText>
      </w:r>
      <w:r>
        <w:rPr>
          <w:b/>
        </w:rPr>
        <w:instrText>,\S\up6(•))</w:instrText>
      </w:r>
      <w:r>
        <w:rPr>
          <w:b/>
        </w:rPr>
        <w:fldChar w:fldCharType="end"/>
      </w:r>
      <w:r>
        <w:tab/>
      </w:r>
      <w:r>
        <w:tab/>
      </w:r>
      <w:r>
        <w:tab/>
      </w:r>
      <w:r>
        <w:tab/>
        <w:t>// position relative to the CMS point</w:t>
      </w:r>
      <w:r>
        <w:tab/>
      </w:r>
      <w:r>
        <w:tab/>
        <w:t xml:space="preserve">// </w:t>
      </w:r>
      <w:r w:rsidRPr="00E147CC">
        <w:rPr>
          <w:color w:val="FF0000"/>
        </w:rPr>
        <w:t>(3-68)</w:t>
      </w:r>
    </w:p>
    <w:p w14:paraId="4F701DCB" w14:textId="77777777" w:rsidR="00E147CC" w:rsidRDefault="00E147CC" w:rsidP="00E147CC">
      <w:pPr>
        <w:rPr>
          <w:b/>
        </w:rPr>
      </w:pPr>
      <w:r>
        <w:tab/>
      </w:r>
      <w:r>
        <w:rPr>
          <w:b/>
        </w:rPr>
        <w:t>v</w:t>
      </w:r>
      <w:r>
        <w:t>'</w:t>
      </w:r>
      <w:r>
        <w:rPr>
          <w:rStyle w:val="subscript"/>
        </w:rPr>
        <w:t>2</w:t>
      </w:r>
      <w:r>
        <w:t xml:space="preserve"> = </w:t>
      </w:r>
      <w:r>
        <w:rPr>
          <w:b/>
        </w:rPr>
        <w:t>v</w:t>
      </w:r>
      <w:r>
        <w:rPr>
          <w:rStyle w:val="subscript"/>
        </w:rPr>
        <w:t>2</w:t>
      </w:r>
      <w:r>
        <w:t xml:space="preserve">- </w:t>
      </w:r>
      <w:r>
        <w:rPr>
          <w:b/>
        </w:rPr>
        <w:fldChar w:fldCharType="begin"/>
      </w:r>
      <w:r>
        <w:rPr>
          <w:b/>
        </w:rPr>
        <w:instrText xml:space="preserve"> EQ \O(</w:instrText>
      </w:r>
      <w:r w:rsidRPr="00E147CC">
        <w:rPr>
          <w:b/>
        </w:rPr>
        <w:instrText>R</w:instrText>
      </w:r>
      <w:r>
        <w:rPr>
          <w:b/>
        </w:rPr>
        <w:instrText>,\S\up6(•))</w:instrText>
      </w:r>
      <w:r>
        <w:rPr>
          <w:b/>
        </w:rPr>
        <w:fldChar w:fldCharType="end"/>
      </w:r>
    </w:p>
    <w:p w14:paraId="1B33E6F0" w14:textId="77777777" w:rsidR="00E147CC" w:rsidRDefault="00E147CC" w:rsidP="00E147CC">
      <w:pPr>
        <w:rPr>
          <w:b/>
        </w:rPr>
      </w:pPr>
    </w:p>
    <w:p w14:paraId="312F5822" w14:textId="77777777" w:rsidR="00E147CC" w:rsidRDefault="00E147CC" w:rsidP="00E147CC">
      <w:r>
        <w:t xml:space="preserve">Since there is no external force on our 2-particle system, we know that </w:t>
      </w:r>
    </w:p>
    <w:p w14:paraId="0054ED1E" w14:textId="77777777" w:rsidR="00E147CC" w:rsidRDefault="00E147CC" w:rsidP="00E147CC"/>
    <w:p w14:paraId="5519466E" w14:textId="77777777" w:rsidR="00E147CC" w:rsidRDefault="00E147CC" w:rsidP="00E147CC">
      <w:r>
        <w:tab/>
      </w:r>
      <w:r>
        <w:rPr>
          <w:b/>
        </w:rPr>
        <w:fldChar w:fldCharType="begin"/>
      </w:r>
      <w:r>
        <w:rPr>
          <w:b/>
        </w:rPr>
        <w:instrText xml:space="preserve"> EQ \O(</w:instrText>
      </w:r>
      <w:r w:rsidRPr="00E147CC">
        <w:rPr>
          <w:b/>
        </w:rPr>
        <w:instrText>R</w:instrText>
      </w:r>
      <w:r>
        <w:rPr>
          <w:b/>
        </w:rPr>
        <w:instrText>,\S\up6(•))</w:instrText>
      </w:r>
      <w:r>
        <w:rPr>
          <w:b/>
        </w:rPr>
        <w:fldChar w:fldCharType="end"/>
      </w:r>
      <w:r>
        <w:rPr>
          <w:b/>
        </w:rPr>
        <w:t>(</w:t>
      </w:r>
      <w:r>
        <w:t>t) = (m</w:t>
      </w:r>
      <w:r>
        <w:rPr>
          <w:rStyle w:val="subscript"/>
        </w:rPr>
        <w:t>1</w:t>
      </w:r>
      <w:r>
        <w:rPr>
          <w:b/>
        </w:rPr>
        <w:t>v</w:t>
      </w:r>
      <w:r>
        <w:rPr>
          <w:rStyle w:val="subscript"/>
        </w:rPr>
        <w:t>1</w:t>
      </w:r>
      <w:r>
        <w:t>(t)+m</w:t>
      </w:r>
      <w:r>
        <w:rPr>
          <w:rStyle w:val="subscript"/>
        </w:rPr>
        <w:t>2</w:t>
      </w:r>
      <w:r>
        <w:rPr>
          <w:b/>
        </w:rPr>
        <w:t>v</w:t>
      </w:r>
      <w:r>
        <w:rPr>
          <w:rStyle w:val="subscript"/>
        </w:rPr>
        <w:t>2</w:t>
      </w:r>
      <w:r>
        <w:t>(t))/(m</w:t>
      </w:r>
      <w:r>
        <w:rPr>
          <w:rStyle w:val="subscript"/>
        </w:rPr>
        <w:t>1</w:t>
      </w:r>
      <w:r>
        <w:t>+ m</w:t>
      </w:r>
      <w:r>
        <w:rPr>
          <w:rStyle w:val="subscript"/>
        </w:rPr>
        <w:t>2</w:t>
      </w:r>
      <w:r>
        <w:t>)  = (μ/m</w:t>
      </w:r>
      <w:r>
        <w:rPr>
          <w:rStyle w:val="subscript"/>
        </w:rPr>
        <w:t>2</w:t>
      </w:r>
      <w:r>
        <w:t xml:space="preserve">) </w:t>
      </w:r>
      <w:r>
        <w:rPr>
          <w:b/>
        </w:rPr>
        <w:t>v</w:t>
      </w:r>
      <w:r>
        <w:rPr>
          <w:rStyle w:val="subscript"/>
        </w:rPr>
        <w:t>1</w:t>
      </w:r>
      <w:r>
        <w:t>(t) +  (μ/m</w:t>
      </w:r>
      <w:r>
        <w:rPr>
          <w:rStyle w:val="subscript"/>
        </w:rPr>
        <w:t>1</w:t>
      </w:r>
      <w:r>
        <w:t xml:space="preserve">) </w:t>
      </w:r>
      <w:r>
        <w:rPr>
          <w:b/>
        </w:rPr>
        <w:t>v</w:t>
      </w:r>
      <w:r>
        <w:rPr>
          <w:rStyle w:val="subscript"/>
        </w:rPr>
        <w:t>2</w:t>
      </w:r>
      <w:r>
        <w:t>(t)   = constant</w:t>
      </w:r>
    </w:p>
    <w:p w14:paraId="45AFBC15" w14:textId="77777777" w:rsidR="00E147CC" w:rsidRDefault="00E147CC" w:rsidP="00E147CC"/>
    <w:p w14:paraId="01CF5CDB" w14:textId="77777777" w:rsidR="00E147CC" w:rsidRDefault="00E147CC" w:rsidP="00E147CC">
      <w:r>
        <w:t xml:space="preserve">This is true because total momentum is conserved, </w:t>
      </w:r>
    </w:p>
    <w:p w14:paraId="0B29EE44" w14:textId="77777777" w:rsidR="00E147CC" w:rsidRDefault="00E147CC" w:rsidP="00E147CC"/>
    <w:p w14:paraId="62A65CBA" w14:textId="77777777" w:rsidR="00E147CC" w:rsidRDefault="00E147CC" w:rsidP="00E147CC">
      <w:r>
        <w:tab/>
      </w:r>
      <w:r w:rsidRPr="00E147CC">
        <w:rPr>
          <w:b/>
        </w:rPr>
        <w:t>P</w:t>
      </w:r>
      <w:r>
        <w:t xml:space="preserve"> = m</w:t>
      </w:r>
      <w:r>
        <w:rPr>
          <w:rStyle w:val="subscript"/>
        </w:rPr>
        <w:t>1</w:t>
      </w:r>
      <w:r>
        <w:rPr>
          <w:b/>
        </w:rPr>
        <w:t>v</w:t>
      </w:r>
      <w:r>
        <w:rPr>
          <w:rStyle w:val="subscript"/>
        </w:rPr>
        <w:t>1</w:t>
      </w:r>
      <w:r>
        <w:t>(t)+m</w:t>
      </w:r>
      <w:r>
        <w:rPr>
          <w:rStyle w:val="subscript"/>
        </w:rPr>
        <w:t>2</w:t>
      </w:r>
      <w:r>
        <w:rPr>
          <w:b/>
        </w:rPr>
        <w:t>v</w:t>
      </w:r>
      <w:r>
        <w:rPr>
          <w:rStyle w:val="subscript"/>
        </w:rPr>
        <w:t>2</w:t>
      </w:r>
      <w:r>
        <w:t>(t) = constant</w:t>
      </w:r>
    </w:p>
    <w:p w14:paraId="23403AFB" w14:textId="77777777" w:rsidR="00E147CC" w:rsidRDefault="00E147CC" w:rsidP="00E147CC"/>
    <w:p w14:paraId="72237D8E" w14:textId="77777777" w:rsidR="00E147CC" w:rsidRPr="00E147CC" w:rsidRDefault="00E147CC" w:rsidP="00E147CC">
      <w:pPr>
        <w:rPr>
          <w:u w:val="single"/>
        </w:rPr>
      </w:pPr>
      <w:r w:rsidRPr="00E147CC">
        <w:rPr>
          <w:u w:val="single"/>
        </w:rPr>
        <w:t xml:space="preserve">What is Fig 3-18 showing? </w:t>
      </w:r>
    </w:p>
    <w:p w14:paraId="5694B0A3" w14:textId="77777777" w:rsidR="00E147CC" w:rsidRDefault="00E147CC" w:rsidP="00E147CC">
      <w:r>
        <w:tab/>
      </w:r>
    </w:p>
    <w:p w14:paraId="21494764" w14:textId="77777777" w:rsidR="00E147CC" w:rsidRDefault="00E147CC" w:rsidP="00E147CC">
      <w:r>
        <w:t>Now lets define some new objects</w:t>
      </w:r>
    </w:p>
    <w:p w14:paraId="13448991" w14:textId="77777777" w:rsidR="00E147CC" w:rsidRDefault="00E147CC" w:rsidP="00E147CC"/>
    <w:p w14:paraId="475E4908" w14:textId="77777777" w:rsidR="00E147CC" w:rsidRPr="00E147CC" w:rsidRDefault="00E147CC" w:rsidP="00E147CC">
      <w:r>
        <w:tab/>
      </w:r>
      <w:r w:rsidRPr="00E147CC">
        <w:rPr>
          <w:b/>
        </w:rPr>
        <w:t>v</w:t>
      </w:r>
      <w:r>
        <w:rPr>
          <w:rStyle w:val="subscript"/>
        </w:rPr>
        <w:t>1in</w:t>
      </w:r>
      <w:r>
        <w:t xml:space="preserve"> = </w:t>
      </w:r>
      <w:r w:rsidRPr="00E147CC">
        <w:rPr>
          <w:b/>
        </w:rPr>
        <w:fldChar w:fldCharType="begin"/>
      </w:r>
      <w:r w:rsidRPr="00E147CC">
        <w:rPr>
          <w:b/>
        </w:rPr>
        <w:instrText xml:space="preserve"> EQ \O(r,\S\up4(•))</w:instrText>
      </w:r>
      <w:r w:rsidRPr="00E147CC">
        <w:rPr>
          <w:b/>
        </w:rPr>
        <w:fldChar w:fldCharType="end"/>
      </w:r>
      <w:r>
        <w:rPr>
          <w:rStyle w:val="subscript"/>
        </w:rPr>
        <w:t>1in</w:t>
      </w:r>
      <w:r>
        <w:t xml:space="preserve">   =  </w:t>
      </w:r>
      <w:r w:rsidRPr="00E147CC">
        <w:rPr>
          <w:b/>
        </w:rPr>
        <w:fldChar w:fldCharType="begin"/>
      </w:r>
      <w:r w:rsidRPr="00E147CC">
        <w:rPr>
          <w:b/>
        </w:rPr>
        <w:instrText xml:space="preserve"> EQ \O(r,\S\up4(•))</w:instrText>
      </w:r>
      <w:r w:rsidRPr="00E147CC">
        <w:rPr>
          <w:b/>
        </w:rPr>
        <w:fldChar w:fldCharType="end"/>
      </w:r>
      <w:r>
        <w:rPr>
          <w:rStyle w:val="subscript"/>
        </w:rPr>
        <w:t>1</w:t>
      </w:r>
      <w:r>
        <w:t>(t = -∞)</w:t>
      </w:r>
      <w:r>
        <w:tab/>
      </w:r>
      <w:r>
        <w:tab/>
      </w:r>
    </w:p>
    <w:p w14:paraId="07248B15" w14:textId="77777777" w:rsidR="00E147CC" w:rsidRPr="00E147CC" w:rsidRDefault="00E147CC" w:rsidP="00E147CC">
      <w:r>
        <w:tab/>
      </w:r>
      <w:r w:rsidRPr="00E147CC">
        <w:rPr>
          <w:b/>
        </w:rPr>
        <w:t>v</w:t>
      </w:r>
      <w:r>
        <w:rPr>
          <w:b/>
        </w:rPr>
        <w:t>'</w:t>
      </w:r>
      <w:r>
        <w:rPr>
          <w:rStyle w:val="subscript"/>
        </w:rPr>
        <w:t>1in</w:t>
      </w:r>
      <w:r>
        <w:t xml:space="preserve"> = </w:t>
      </w:r>
      <w:r w:rsidRPr="00E147CC">
        <w:rPr>
          <w:b/>
        </w:rPr>
        <w:fldChar w:fldCharType="begin"/>
      </w:r>
      <w:r w:rsidRPr="00E147CC">
        <w:rPr>
          <w:b/>
        </w:rPr>
        <w:instrText xml:space="preserve"> EQ \O(r,\S\up4(•))</w:instrText>
      </w:r>
      <w:r w:rsidRPr="00E147CC">
        <w:rPr>
          <w:b/>
        </w:rPr>
        <w:fldChar w:fldCharType="end"/>
      </w:r>
      <w:r>
        <w:rPr>
          <w:b/>
        </w:rPr>
        <w:t>'</w:t>
      </w:r>
      <w:r>
        <w:rPr>
          <w:rStyle w:val="subscript"/>
        </w:rPr>
        <w:t>1in</w:t>
      </w:r>
      <w:r>
        <w:t xml:space="preserve">   =  </w:t>
      </w:r>
      <w:r w:rsidRPr="00E147CC">
        <w:rPr>
          <w:b/>
        </w:rPr>
        <w:fldChar w:fldCharType="begin"/>
      </w:r>
      <w:r w:rsidRPr="00E147CC">
        <w:rPr>
          <w:b/>
        </w:rPr>
        <w:instrText xml:space="preserve"> EQ \O(r,\S\up4(•))</w:instrText>
      </w:r>
      <w:r w:rsidRPr="00E147CC">
        <w:rPr>
          <w:b/>
        </w:rPr>
        <w:fldChar w:fldCharType="end"/>
      </w:r>
      <w:r>
        <w:rPr>
          <w:b/>
        </w:rPr>
        <w:t>'</w:t>
      </w:r>
      <w:r>
        <w:rPr>
          <w:rStyle w:val="subscript"/>
        </w:rPr>
        <w:t>1</w:t>
      </w:r>
      <w:r>
        <w:t>(t =- ∞)</w:t>
      </w:r>
    </w:p>
    <w:p w14:paraId="1FF84992" w14:textId="77777777" w:rsidR="00E147CC" w:rsidRPr="00E147CC" w:rsidRDefault="00E147CC" w:rsidP="00E147CC"/>
    <w:p w14:paraId="132B2E93" w14:textId="77777777" w:rsidR="00E147CC" w:rsidRPr="00E147CC" w:rsidRDefault="00E147CC" w:rsidP="00E147CC">
      <w:r>
        <w:tab/>
      </w:r>
      <w:r w:rsidRPr="00E147CC">
        <w:rPr>
          <w:b/>
        </w:rPr>
        <w:t>v</w:t>
      </w:r>
      <w:r>
        <w:rPr>
          <w:rStyle w:val="subscript"/>
        </w:rPr>
        <w:t>1out</w:t>
      </w:r>
      <w:r>
        <w:t xml:space="preserve"> = </w:t>
      </w:r>
      <w:r w:rsidRPr="00E147CC">
        <w:rPr>
          <w:b/>
        </w:rPr>
        <w:fldChar w:fldCharType="begin"/>
      </w:r>
      <w:r w:rsidRPr="00E147CC">
        <w:rPr>
          <w:b/>
        </w:rPr>
        <w:instrText xml:space="preserve"> EQ \O(r,\S\up4(•))</w:instrText>
      </w:r>
      <w:r w:rsidRPr="00E147CC">
        <w:rPr>
          <w:b/>
        </w:rPr>
        <w:fldChar w:fldCharType="end"/>
      </w:r>
      <w:r>
        <w:rPr>
          <w:rStyle w:val="subscript"/>
        </w:rPr>
        <w:t>1out</w:t>
      </w:r>
      <w:r>
        <w:t xml:space="preserve">   =  </w:t>
      </w:r>
      <w:r w:rsidRPr="00E147CC">
        <w:rPr>
          <w:b/>
        </w:rPr>
        <w:fldChar w:fldCharType="begin"/>
      </w:r>
      <w:r w:rsidRPr="00E147CC">
        <w:rPr>
          <w:b/>
        </w:rPr>
        <w:instrText xml:space="preserve"> EQ \O(r,\S\up4(•))</w:instrText>
      </w:r>
      <w:r w:rsidRPr="00E147CC">
        <w:rPr>
          <w:b/>
        </w:rPr>
        <w:fldChar w:fldCharType="end"/>
      </w:r>
      <w:r>
        <w:rPr>
          <w:rStyle w:val="subscript"/>
        </w:rPr>
        <w:t>1</w:t>
      </w:r>
      <w:r>
        <w:t>(t = +∞)</w:t>
      </w:r>
      <w:r>
        <w:tab/>
      </w:r>
      <w:r>
        <w:tab/>
      </w:r>
    </w:p>
    <w:p w14:paraId="7AA66A48" w14:textId="77777777" w:rsidR="00E147CC" w:rsidRPr="00E147CC" w:rsidRDefault="00E147CC" w:rsidP="00E147CC">
      <w:r>
        <w:tab/>
      </w:r>
      <w:r w:rsidRPr="00E147CC">
        <w:rPr>
          <w:b/>
        </w:rPr>
        <w:t>v</w:t>
      </w:r>
      <w:r>
        <w:rPr>
          <w:b/>
        </w:rPr>
        <w:t>'</w:t>
      </w:r>
      <w:r>
        <w:rPr>
          <w:rStyle w:val="subscript"/>
        </w:rPr>
        <w:t>1out</w:t>
      </w:r>
      <w:r>
        <w:t xml:space="preserve"> = </w:t>
      </w:r>
      <w:r w:rsidRPr="00E147CC">
        <w:rPr>
          <w:b/>
        </w:rPr>
        <w:fldChar w:fldCharType="begin"/>
      </w:r>
      <w:r w:rsidRPr="00E147CC">
        <w:rPr>
          <w:b/>
        </w:rPr>
        <w:instrText xml:space="preserve"> EQ \O(r,\S\up4(•))</w:instrText>
      </w:r>
      <w:r w:rsidRPr="00E147CC">
        <w:rPr>
          <w:b/>
        </w:rPr>
        <w:fldChar w:fldCharType="end"/>
      </w:r>
      <w:r>
        <w:rPr>
          <w:b/>
        </w:rPr>
        <w:t>'</w:t>
      </w:r>
      <w:r>
        <w:rPr>
          <w:rStyle w:val="subscript"/>
        </w:rPr>
        <w:t>1out</w:t>
      </w:r>
      <w:r>
        <w:t xml:space="preserve">   =  </w:t>
      </w:r>
      <w:r w:rsidRPr="00E147CC">
        <w:rPr>
          <w:b/>
        </w:rPr>
        <w:fldChar w:fldCharType="begin"/>
      </w:r>
      <w:r w:rsidRPr="00E147CC">
        <w:rPr>
          <w:b/>
        </w:rPr>
        <w:instrText xml:space="preserve"> EQ \O(r,\S\up4(•))</w:instrText>
      </w:r>
      <w:r w:rsidRPr="00E147CC">
        <w:rPr>
          <w:b/>
        </w:rPr>
        <w:fldChar w:fldCharType="end"/>
      </w:r>
      <w:r>
        <w:rPr>
          <w:b/>
        </w:rPr>
        <w:t>'</w:t>
      </w:r>
      <w:r>
        <w:rPr>
          <w:rStyle w:val="subscript"/>
        </w:rPr>
        <w:t>1</w:t>
      </w:r>
      <w:r>
        <w:t>(t =+ ∞)</w:t>
      </w:r>
    </w:p>
    <w:p w14:paraId="5D4844CA" w14:textId="77777777" w:rsidR="00E147CC" w:rsidRPr="00E147CC" w:rsidRDefault="00E147CC" w:rsidP="0040148F"/>
    <w:p w14:paraId="3883E44E" w14:textId="77777777" w:rsidR="00E147CC" w:rsidRDefault="00E147CC" w:rsidP="0040148F">
      <w:r>
        <w:t xml:space="preserve">In Figure 3-10 he is representing the equation </w:t>
      </w:r>
    </w:p>
    <w:p w14:paraId="36DA65E5" w14:textId="77777777" w:rsidR="00E147CC" w:rsidRDefault="00E147CC" w:rsidP="0040148F"/>
    <w:p w14:paraId="7383C8B2" w14:textId="77777777" w:rsidR="00E147CC" w:rsidRDefault="00E147CC" w:rsidP="0040148F">
      <w:r>
        <w:tab/>
      </w:r>
      <w:r w:rsidRPr="00E147CC">
        <w:rPr>
          <w:b/>
        </w:rPr>
        <w:t>v</w:t>
      </w:r>
      <w:r>
        <w:rPr>
          <w:rStyle w:val="subscript"/>
        </w:rPr>
        <w:t>1out</w:t>
      </w:r>
      <w:r>
        <w:t xml:space="preserve">   = </w:t>
      </w:r>
      <w:r w:rsidRPr="00E147CC">
        <w:rPr>
          <w:b/>
        </w:rPr>
        <w:t>v</w:t>
      </w:r>
      <w:r>
        <w:rPr>
          <w:b/>
        </w:rPr>
        <w:t>'</w:t>
      </w:r>
      <w:r>
        <w:rPr>
          <w:rStyle w:val="subscript"/>
        </w:rPr>
        <w:t>1out</w:t>
      </w:r>
      <w:r>
        <w:t xml:space="preserve">  + </w:t>
      </w:r>
      <w:r w:rsidRPr="00E147CC">
        <w:rPr>
          <w:b/>
        </w:rPr>
        <w:fldChar w:fldCharType="begin"/>
      </w:r>
      <w:r w:rsidRPr="00E147CC">
        <w:rPr>
          <w:b/>
        </w:rPr>
        <w:instrText xml:space="preserve"> EQ \O(R,\S\up6(•))</w:instrText>
      </w:r>
      <w:r w:rsidRPr="00E147CC">
        <w:rPr>
          <w:b/>
        </w:rPr>
        <w:fldChar w:fldCharType="end"/>
      </w:r>
    </w:p>
    <w:p w14:paraId="21B751F2" w14:textId="77777777" w:rsidR="00E147CC" w:rsidRDefault="00E147CC" w:rsidP="0040148F"/>
    <w:p w14:paraId="10CF7F5E" w14:textId="77777777" w:rsidR="00E147CC" w:rsidRDefault="00E147CC" w:rsidP="0040148F">
      <w:r>
        <w:t xml:space="preserve">By definition </w:t>
      </w:r>
      <w:r w:rsidRPr="00E147CC">
        <w:rPr>
          <w:i/>
        </w:rPr>
        <w:t>θ</w:t>
      </w:r>
      <w:r>
        <w:t xml:space="preserve"> is the angle of </w:t>
      </w:r>
      <w:r w:rsidRPr="00E147CC">
        <w:rPr>
          <w:b/>
        </w:rPr>
        <w:t>v</w:t>
      </w:r>
      <w:r>
        <w:rPr>
          <w:rStyle w:val="subscript"/>
        </w:rPr>
        <w:t>1out</w:t>
      </w:r>
      <w:r>
        <w:t xml:space="preserve"> and I agree with the two locations in Fig 3-18 where this is shown. </w:t>
      </w:r>
    </w:p>
    <w:p w14:paraId="0355F372" w14:textId="77777777" w:rsidR="00E147CC" w:rsidRDefault="00E147CC" w:rsidP="0040148F">
      <w:r>
        <w:t xml:space="preserve">I also agree that the angle of </w:t>
      </w:r>
      <w:r w:rsidRPr="00E147CC">
        <w:rPr>
          <w:b/>
        </w:rPr>
        <w:t>v</w:t>
      </w:r>
      <w:r>
        <w:rPr>
          <w:b/>
        </w:rPr>
        <w:t>'</w:t>
      </w:r>
      <w:r>
        <w:rPr>
          <w:rStyle w:val="subscript"/>
        </w:rPr>
        <w:t>1out</w:t>
      </w:r>
      <w:r>
        <w:t xml:space="preserve"> is Θ because I showed that earlier, so I agree with the one Θ label in that picture. Now from the figure I can write these two equations: </w:t>
      </w:r>
    </w:p>
    <w:p w14:paraId="13691C08" w14:textId="77777777" w:rsidR="00E147CC" w:rsidRDefault="00E147CC" w:rsidP="0040148F"/>
    <w:p w14:paraId="42651A8D" w14:textId="77777777" w:rsidR="00E147CC" w:rsidRDefault="00E147CC" w:rsidP="0040148F">
      <w:r>
        <w:tab/>
      </w:r>
      <w:r w:rsidRPr="00E147CC">
        <w:t>v</w:t>
      </w:r>
      <w:r>
        <w:rPr>
          <w:b/>
        </w:rPr>
        <w:t>'</w:t>
      </w:r>
      <w:r>
        <w:rPr>
          <w:rStyle w:val="subscript"/>
        </w:rPr>
        <w:t>1out</w:t>
      </w:r>
      <w:r>
        <w:t xml:space="preserve"> cosΘ  +</w:t>
      </w:r>
      <w:r w:rsidRPr="00E147CC">
        <w:rPr>
          <w:b/>
        </w:rPr>
        <w:fldChar w:fldCharType="begin"/>
      </w:r>
      <w:r w:rsidRPr="00E147CC">
        <w:rPr>
          <w:b/>
        </w:rPr>
        <w:instrText xml:space="preserve"> EQ \O(</w:instrText>
      </w:r>
      <w:r w:rsidRPr="00E147CC">
        <w:instrText>R</w:instrText>
      </w:r>
      <w:r w:rsidRPr="00E147CC">
        <w:rPr>
          <w:b/>
        </w:rPr>
        <w:instrText>,\S\up6(•))</w:instrText>
      </w:r>
      <w:r w:rsidRPr="00E147CC">
        <w:rPr>
          <w:b/>
        </w:rPr>
        <w:fldChar w:fldCharType="end"/>
      </w:r>
      <w:r>
        <w:rPr>
          <w:b/>
        </w:rPr>
        <w:t xml:space="preserve">  = </w:t>
      </w:r>
      <w:r w:rsidRPr="00E147CC">
        <w:rPr>
          <w:b/>
        </w:rPr>
        <w:t>v</w:t>
      </w:r>
      <w:r>
        <w:rPr>
          <w:rStyle w:val="subscript"/>
        </w:rPr>
        <w:t>1out</w:t>
      </w:r>
      <w:r>
        <w:t xml:space="preserve"> cos</w:t>
      </w:r>
      <w:r w:rsidRPr="00E147CC">
        <w:rPr>
          <w:i/>
        </w:rPr>
        <w:t>θ</w:t>
      </w:r>
    </w:p>
    <w:p w14:paraId="3BB85D2D" w14:textId="77777777" w:rsidR="00E147CC" w:rsidRDefault="00E147CC" w:rsidP="0040148F"/>
    <w:p w14:paraId="2ADB6BE7" w14:textId="77777777" w:rsidR="00E147CC" w:rsidRDefault="00E147CC" w:rsidP="0040148F">
      <w:r>
        <w:tab/>
      </w:r>
      <w:r w:rsidRPr="00E147CC">
        <w:t>v</w:t>
      </w:r>
      <w:r>
        <w:rPr>
          <w:b/>
        </w:rPr>
        <w:t>'</w:t>
      </w:r>
      <w:r>
        <w:rPr>
          <w:rStyle w:val="subscript"/>
        </w:rPr>
        <w:t>1out</w:t>
      </w:r>
      <w:r>
        <w:t xml:space="preserve"> sinΘ  = </w:t>
      </w:r>
      <w:r w:rsidRPr="00E147CC">
        <w:rPr>
          <w:b/>
        </w:rPr>
        <w:t>v</w:t>
      </w:r>
      <w:r>
        <w:rPr>
          <w:rStyle w:val="subscript"/>
        </w:rPr>
        <w:t>1out</w:t>
      </w:r>
      <w:r>
        <w:t xml:space="preserve"> sin</w:t>
      </w:r>
      <w:r w:rsidRPr="00E147CC">
        <w:rPr>
          <w:i/>
        </w:rPr>
        <w:t>θ</w:t>
      </w:r>
    </w:p>
    <w:p w14:paraId="3EC74D9E" w14:textId="77777777" w:rsidR="00E147CC" w:rsidRDefault="00E147CC" w:rsidP="0040148F"/>
    <w:p w14:paraId="7EF971EC" w14:textId="77777777" w:rsidR="00E147CC" w:rsidRDefault="00E147CC" w:rsidP="0040148F">
      <w:r>
        <w:t>Divide them to bget</w:t>
      </w:r>
    </w:p>
    <w:p w14:paraId="42946E89" w14:textId="77777777" w:rsidR="00E147CC" w:rsidRDefault="00E147CC" w:rsidP="0040148F"/>
    <w:p w14:paraId="536144BA" w14:textId="77777777" w:rsidR="00E147CC" w:rsidRDefault="00E147CC" w:rsidP="0040148F">
      <w:r>
        <w:tab/>
        <w:t>tan</w:t>
      </w:r>
      <w:r w:rsidRPr="00E147CC">
        <w:rPr>
          <w:i/>
        </w:rPr>
        <w:t>θ</w:t>
      </w:r>
      <w:r>
        <w:t xml:space="preserve"> = </w:t>
      </w:r>
      <w:r>
        <w:fldChar w:fldCharType="begin"/>
      </w:r>
      <w:r>
        <w:instrText xml:space="preserve"> EQ \f(</w:instrText>
      </w:r>
      <w:r w:rsidRPr="00E147CC">
        <w:instrText>v</w:instrText>
      </w:r>
      <w:r>
        <w:rPr>
          <w:b/>
        </w:rPr>
        <w:instrText>'</w:instrText>
      </w:r>
      <w:r>
        <w:rPr>
          <w:rStyle w:val="subscript"/>
        </w:rPr>
        <w:instrText>1out</w:instrText>
      </w:r>
      <w:r>
        <w:instrText xml:space="preserve"> sinΘ,</w:instrText>
      </w:r>
      <w:r w:rsidRPr="00E147CC">
        <w:instrText>v</w:instrText>
      </w:r>
      <w:r>
        <w:rPr>
          <w:b/>
        </w:rPr>
        <w:instrText>'</w:instrText>
      </w:r>
      <w:r>
        <w:rPr>
          <w:rStyle w:val="subscript"/>
        </w:rPr>
        <w:instrText>1out</w:instrText>
      </w:r>
      <w:r>
        <w:instrText xml:space="preserve"> cosΘ  +</w:instrText>
      </w:r>
      <w:r w:rsidRPr="00E147CC">
        <w:rPr>
          <w:b/>
        </w:rPr>
        <w:fldChar w:fldCharType="begin"/>
      </w:r>
      <w:r w:rsidRPr="00E147CC">
        <w:rPr>
          <w:b/>
        </w:rPr>
        <w:instrText xml:space="preserve"> EQ \O(</w:instrText>
      </w:r>
      <w:r w:rsidRPr="00E147CC">
        <w:instrText>R</w:instrText>
      </w:r>
      <w:r w:rsidRPr="00E147CC">
        <w:rPr>
          <w:b/>
        </w:rPr>
        <w:instrText>,\S\up6(•))</w:instrText>
      </w:r>
      <w:r w:rsidRPr="00E147CC">
        <w:rPr>
          <w:b/>
        </w:rPr>
        <w:fldChar w:fldCharType="end"/>
      </w:r>
      <w:r>
        <w:instrText xml:space="preserve">) </w:instrText>
      </w:r>
      <w:r>
        <w:fldChar w:fldCharType="end"/>
      </w:r>
      <w:r>
        <w:tab/>
      </w:r>
      <w:r>
        <w:tab/>
      </w:r>
      <w:r>
        <w:tab/>
        <w:t>// agrees with</w:t>
      </w:r>
      <w:r w:rsidRPr="00E147CC">
        <w:rPr>
          <w:color w:val="FF0000"/>
        </w:rPr>
        <w:t xml:space="preserve"> (3-69)</w:t>
      </w:r>
    </w:p>
    <w:p w14:paraId="55966DEF" w14:textId="77777777" w:rsidR="00E147CC" w:rsidRDefault="00E147CC" w:rsidP="0040148F"/>
    <w:p w14:paraId="070445EA" w14:textId="77777777" w:rsidR="00E147CC" w:rsidRDefault="00E147CC" w:rsidP="0040148F">
      <w:r>
        <w:t xml:space="preserve">and this then relates the lab particle 1 scattering angle </w:t>
      </w:r>
      <w:r w:rsidRPr="00E147CC">
        <w:rPr>
          <w:i/>
        </w:rPr>
        <w:t>θ</w:t>
      </w:r>
      <w:r>
        <w:t xml:space="preserve"> to the CMS scattering angle Θ. Now recall from above that </w:t>
      </w:r>
      <w:r w:rsidRPr="0071254B">
        <w:rPr>
          <w:b/>
        </w:rPr>
        <w:t>r</w:t>
      </w:r>
      <w:r>
        <w:rPr>
          <w:b/>
        </w:rPr>
        <w:t>'</w:t>
      </w:r>
      <w:r>
        <w:rPr>
          <w:rStyle w:val="subscript"/>
        </w:rPr>
        <w:t>1</w:t>
      </w:r>
      <w:r>
        <w:t xml:space="preserve"> = (μ/m</w:t>
      </w:r>
      <w:r>
        <w:rPr>
          <w:rStyle w:val="subscript"/>
        </w:rPr>
        <w:t>1</w:t>
      </w:r>
      <w:r>
        <w:t xml:space="preserve">) </w:t>
      </w:r>
      <w:r w:rsidRPr="009A7905">
        <w:rPr>
          <w:b/>
        </w:rPr>
        <w:t>r</w:t>
      </w:r>
      <w:r>
        <w:t xml:space="preserve">  so that </w:t>
      </w:r>
      <w:r>
        <w:rPr>
          <w:b/>
        </w:rPr>
        <w:fldChar w:fldCharType="begin"/>
      </w:r>
      <w:r>
        <w:rPr>
          <w:b/>
        </w:rPr>
        <w:instrText xml:space="preserve"> EQ \O(</w:instrText>
      </w:r>
      <w:r w:rsidRPr="0071254B">
        <w:rPr>
          <w:b/>
        </w:rPr>
        <w:instrText>r</w:instrText>
      </w:r>
      <w:r>
        <w:rPr>
          <w:b/>
        </w:rPr>
        <w:instrText>,\S\up4(•))</w:instrText>
      </w:r>
      <w:r>
        <w:rPr>
          <w:b/>
        </w:rPr>
        <w:fldChar w:fldCharType="end"/>
      </w:r>
      <w:r>
        <w:rPr>
          <w:b/>
        </w:rPr>
        <w:t>'</w:t>
      </w:r>
      <w:r>
        <w:rPr>
          <w:rStyle w:val="subscript"/>
        </w:rPr>
        <w:t>1</w:t>
      </w:r>
      <w:r>
        <w:t xml:space="preserve"> = (μ/m</w:t>
      </w:r>
      <w:r>
        <w:rPr>
          <w:rStyle w:val="subscript"/>
        </w:rPr>
        <w:t>1</w:t>
      </w:r>
      <w:r>
        <w:t xml:space="preserve">) </w:t>
      </w:r>
      <w:r>
        <w:rPr>
          <w:b/>
        </w:rPr>
        <w:fldChar w:fldCharType="begin"/>
      </w:r>
      <w:r>
        <w:rPr>
          <w:b/>
        </w:rPr>
        <w:instrText xml:space="preserve"> EQ \O(</w:instrText>
      </w:r>
      <w:r w:rsidRPr="009A7905">
        <w:rPr>
          <w:b/>
        </w:rPr>
        <w:instrText>r</w:instrText>
      </w:r>
      <w:r>
        <w:rPr>
          <w:b/>
        </w:rPr>
        <w:instrText>,\S\up4(•))</w:instrText>
      </w:r>
      <w:r>
        <w:rPr>
          <w:b/>
        </w:rPr>
        <w:fldChar w:fldCharType="end"/>
      </w:r>
      <w:r>
        <w:t xml:space="preserve">  or </w:t>
      </w:r>
      <w:r>
        <w:rPr>
          <w:b/>
        </w:rPr>
        <w:t>v'</w:t>
      </w:r>
      <w:r>
        <w:rPr>
          <w:rStyle w:val="subscript"/>
        </w:rPr>
        <w:t>1</w:t>
      </w:r>
      <w:r>
        <w:t xml:space="preserve"> = (μ/m</w:t>
      </w:r>
      <w:r>
        <w:rPr>
          <w:rStyle w:val="subscript"/>
        </w:rPr>
        <w:t>1</w:t>
      </w:r>
      <w:r>
        <w:t xml:space="preserve">) </w:t>
      </w:r>
      <w:r>
        <w:rPr>
          <w:b/>
        </w:rPr>
        <w:t>v</w:t>
      </w:r>
      <w:r>
        <w:t xml:space="preserve">  and of course  </w:t>
      </w:r>
    </w:p>
    <w:p w14:paraId="49FADE8D" w14:textId="77777777" w:rsidR="00E147CC" w:rsidRDefault="00E147CC" w:rsidP="0040148F"/>
    <w:p w14:paraId="38389812" w14:textId="77777777" w:rsidR="00E147CC" w:rsidRPr="00E147CC" w:rsidRDefault="00E147CC" w:rsidP="0040148F">
      <w:r>
        <w:tab/>
      </w:r>
      <w:r>
        <w:rPr>
          <w:b/>
        </w:rPr>
        <w:t>v'</w:t>
      </w:r>
      <w:r>
        <w:rPr>
          <w:rStyle w:val="subscript"/>
        </w:rPr>
        <w:t>1out</w:t>
      </w:r>
      <w:r>
        <w:t xml:space="preserve"> = (μ/m</w:t>
      </w:r>
      <w:r>
        <w:rPr>
          <w:rStyle w:val="subscript"/>
        </w:rPr>
        <w:t>1</w:t>
      </w:r>
      <w:r>
        <w:t xml:space="preserve">)  </w:t>
      </w:r>
      <w:r>
        <w:rPr>
          <w:b/>
        </w:rPr>
        <w:fldChar w:fldCharType="begin"/>
      </w:r>
      <w:r>
        <w:rPr>
          <w:b/>
        </w:rPr>
        <w:instrText xml:space="preserve"> EQ \O(</w:instrText>
      </w:r>
      <w:r w:rsidRPr="009A7905">
        <w:rPr>
          <w:b/>
        </w:rPr>
        <w:instrText>r</w:instrText>
      </w:r>
      <w:r>
        <w:rPr>
          <w:b/>
        </w:rPr>
        <w:instrText>,\S\up4(•))</w:instrText>
      </w:r>
      <w:r>
        <w:rPr>
          <w:b/>
        </w:rPr>
        <w:fldChar w:fldCharType="end"/>
      </w:r>
      <w:r>
        <w:rPr>
          <w:rStyle w:val="subscript"/>
        </w:rPr>
        <w:t>out</w:t>
      </w:r>
      <w:r>
        <w:t xml:space="preserve">. </w:t>
      </w:r>
      <w:r>
        <w:tab/>
      </w:r>
      <w:r>
        <w:tab/>
      </w:r>
      <w:r>
        <w:tab/>
        <w:t xml:space="preserve">// agrees with p </w:t>
      </w:r>
      <w:r w:rsidRPr="00E147CC">
        <w:rPr>
          <w:color w:val="FF0000"/>
        </w:rPr>
        <w:t>87 A</w:t>
      </w:r>
    </w:p>
    <w:p w14:paraId="6E2EC400" w14:textId="77777777" w:rsidR="00E147CC" w:rsidRDefault="00E147CC" w:rsidP="0040148F"/>
    <w:p w14:paraId="13222F8F" w14:textId="77777777" w:rsidR="00E147CC" w:rsidRDefault="00E147CC" w:rsidP="0040148F">
      <w:r>
        <w:t xml:space="preserve">Now I think G is assuming this is an elastic collosion, so the speeds are the same before and after. Then </w:t>
      </w:r>
      <w:r w:rsidRPr="00E147CC">
        <w:t>v</w:t>
      </w:r>
      <w:r>
        <w:rPr>
          <w:b/>
        </w:rPr>
        <w:t>'</w:t>
      </w:r>
      <w:r>
        <w:rPr>
          <w:rStyle w:val="subscript"/>
        </w:rPr>
        <w:t>1out</w:t>
      </w:r>
      <w:r>
        <w:t xml:space="preserve"> = </w:t>
      </w:r>
      <w:r w:rsidRPr="00E147CC">
        <w:t>v</w:t>
      </w:r>
      <w:r>
        <w:rPr>
          <w:b/>
        </w:rPr>
        <w:t>'</w:t>
      </w:r>
      <w:r>
        <w:rPr>
          <w:rStyle w:val="subscript"/>
        </w:rPr>
        <w:t>1in</w:t>
      </w:r>
      <w:r>
        <w:t xml:space="preserve">. But </w:t>
      </w:r>
      <w:r>
        <w:rPr>
          <w:b/>
        </w:rPr>
        <w:t>v'</w:t>
      </w:r>
      <w:r>
        <w:rPr>
          <w:rStyle w:val="subscript"/>
        </w:rPr>
        <w:t>1in</w:t>
      </w:r>
      <w:r>
        <w:t xml:space="preserve"> = (μ/m</w:t>
      </w:r>
      <w:r>
        <w:rPr>
          <w:rStyle w:val="subscript"/>
        </w:rPr>
        <w:t>1</w:t>
      </w:r>
      <w:r>
        <w:t xml:space="preserve">)  </w:t>
      </w:r>
      <w:r>
        <w:rPr>
          <w:b/>
        </w:rPr>
        <w:fldChar w:fldCharType="begin"/>
      </w:r>
      <w:r>
        <w:rPr>
          <w:b/>
        </w:rPr>
        <w:instrText xml:space="preserve"> EQ \O(</w:instrText>
      </w:r>
      <w:r w:rsidRPr="009A7905">
        <w:rPr>
          <w:b/>
        </w:rPr>
        <w:instrText>r</w:instrText>
      </w:r>
      <w:r>
        <w:rPr>
          <w:b/>
        </w:rPr>
        <w:instrText>,\S\up4(•))</w:instrText>
      </w:r>
      <w:r>
        <w:rPr>
          <w:b/>
        </w:rPr>
        <w:fldChar w:fldCharType="end"/>
      </w:r>
      <w:r>
        <w:rPr>
          <w:rStyle w:val="subscript"/>
        </w:rPr>
        <w:t>in</w:t>
      </w:r>
      <w:r>
        <w:t xml:space="preserve"> .  I think he uses </w:t>
      </w:r>
      <w:r w:rsidRPr="00E147CC">
        <w:rPr>
          <w:b/>
        </w:rPr>
        <w:t>v</w:t>
      </w:r>
      <w:r>
        <w:rPr>
          <w:rStyle w:val="subscript"/>
        </w:rPr>
        <w:t>0</w:t>
      </w:r>
      <w:r>
        <w:t xml:space="preserve">  as a name for </w:t>
      </w:r>
      <w:r>
        <w:rPr>
          <w:b/>
        </w:rPr>
        <w:fldChar w:fldCharType="begin"/>
      </w:r>
      <w:r>
        <w:rPr>
          <w:b/>
        </w:rPr>
        <w:instrText xml:space="preserve"> EQ \O(</w:instrText>
      </w:r>
      <w:r w:rsidRPr="009A7905">
        <w:rPr>
          <w:b/>
        </w:rPr>
        <w:instrText>r</w:instrText>
      </w:r>
      <w:r>
        <w:rPr>
          <w:b/>
        </w:rPr>
        <w:instrText>,\S\up4(•))</w:instrText>
      </w:r>
      <w:r>
        <w:rPr>
          <w:b/>
        </w:rPr>
        <w:fldChar w:fldCharType="end"/>
      </w:r>
      <w:r>
        <w:rPr>
          <w:rStyle w:val="subscript"/>
        </w:rPr>
        <w:t>in</w:t>
      </w:r>
      <w:r>
        <w:t xml:space="preserve"> in the 1-body problem, so then  </w:t>
      </w:r>
      <w:r>
        <w:rPr>
          <w:b/>
        </w:rPr>
        <w:t>v'</w:t>
      </w:r>
      <w:r>
        <w:rPr>
          <w:rStyle w:val="subscript"/>
        </w:rPr>
        <w:t>1in</w:t>
      </w:r>
      <w:r>
        <w:t xml:space="preserve"> = (μ/m</w:t>
      </w:r>
      <w:r>
        <w:rPr>
          <w:rStyle w:val="subscript"/>
        </w:rPr>
        <w:t>1</w:t>
      </w:r>
      <w:r>
        <w:t xml:space="preserve">) </w:t>
      </w:r>
      <w:r w:rsidRPr="00E147CC">
        <w:rPr>
          <w:b/>
        </w:rPr>
        <w:t>v</w:t>
      </w:r>
      <w:r>
        <w:rPr>
          <w:rStyle w:val="subscript"/>
        </w:rPr>
        <w:t>0</w:t>
      </w:r>
      <w:r>
        <w:t xml:space="preserve"> . Therefore </w:t>
      </w:r>
    </w:p>
    <w:p w14:paraId="218748A8" w14:textId="77777777" w:rsidR="00E147CC" w:rsidRDefault="00E147CC" w:rsidP="0040148F"/>
    <w:p w14:paraId="5DFB285A" w14:textId="77777777" w:rsidR="00E147CC" w:rsidRPr="00E147CC" w:rsidRDefault="00E147CC" w:rsidP="0040148F">
      <w:r>
        <w:tab/>
      </w:r>
      <w:r w:rsidRPr="00E147CC">
        <w:t>v</w:t>
      </w:r>
      <w:r>
        <w:rPr>
          <w:b/>
        </w:rPr>
        <w:t>'</w:t>
      </w:r>
      <w:r>
        <w:rPr>
          <w:rStyle w:val="subscript"/>
        </w:rPr>
        <w:t>1out</w:t>
      </w:r>
      <w:r>
        <w:t xml:space="preserve"> = (μ/m</w:t>
      </w:r>
      <w:r>
        <w:rPr>
          <w:rStyle w:val="subscript"/>
        </w:rPr>
        <w:t>1</w:t>
      </w:r>
      <w:r>
        <w:t xml:space="preserve">) </w:t>
      </w:r>
      <w:r w:rsidRPr="00E147CC">
        <w:t>v</w:t>
      </w:r>
      <w:r>
        <w:rPr>
          <w:rStyle w:val="subscript"/>
        </w:rPr>
        <w:t>0</w:t>
      </w:r>
      <w:r>
        <w:tab/>
      </w:r>
      <w:r>
        <w:tab/>
      </w:r>
      <w:r>
        <w:tab/>
      </w:r>
      <w:r>
        <w:tab/>
        <w:t xml:space="preserve">// agrees with </w:t>
      </w:r>
      <w:r w:rsidRPr="00E147CC">
        <w:rPr>
          <w:color w:val="FF0000"/>
        </w:rPr>
        <w:t>(3-70)</w:t>
      </w:r>
    </w:p>
    <w:p w14:paraId="0747DDF0" w14:textId="77777777" w:rsidR="00E147CC" w:rsidRDefault="00E147CC" w:rsidP="0040148F"/>
    <w:p w14:paraId="6B1A0079" w14:textId="77777777" w:rsidR="00E147CC" w:rsidRDefault="00E147CC" w:rsidP="0040148F">
      <w:r>
        <w:t xml:space="preserve">Now at t = -∞ we can identify the lab frame with the 1-body problem. A particle is incident on a fixed scattering center, so </w:t>
      </w:r>
      <w:r w:rsidRPr="00E147CC">
        <w:rPr>
          <w:b/>
        </w:rPr>
        <w:t>v</w:t>
      </w:r>
      <w:r>
        <w:rPr>
          <w:rStyle w:val="subscript"/>
        </w:rPr>
        <w:t>0</w:t>
      </w:r>
      <w:r>
        <w:t xml:space="preserve"> is also </w:t>
      </w:r>
      <w:r w:rsidRPr="00E147CC">
        <w:rPr>
          <w:b/>
        </w:rPr>
        <w:t>v</w:t>
      </w:r>
      <w:r>
        <w:rPr>
          <w:rStyle w:val="subscript"/>
        </w:rPr>
        <w:t>1in</w:t>
      </w:r>
      <w:r>
        <w:t xml:space="preserve"> , the main lab parameter. </w:t>
      </w:r>
    </w:p>
    <w:p w14:paraId="5F911C50" w14:textId="77777777" w:rsidR="00E147CC" w:rsidRDefault="00E147CC" w:rsidP="0040148F">
      <w:r>
        <w:tab/>
      </w:r>
    </w:p>
    <w:p w14:paraId="5CF81ABA" w14:textId="77777777" w:rsidR="00E147CC" w:rsidRPr="00E147CC" w:rsidRDefault="00E147CC" w:rsidP="0040148F">
      <w:r>
        <w:t xml:space="preserve">At any time in the lab frame we have some center of mass velocity </w:t>
      </w:r>
      <w:r w:rsidRPr="00E147CC">
        <w:rPr>
          <w:b/>
        </w:rPr>
        <w:fldChar w:fldCharType="begin"/>
      </w:r>
      <w:r w:rsidRPr="00E147CC">
        <w:rPr>
          <w:b/>
        </w:rPr>
        <w:instrText xml:space="preserve"> EQ \O(R,\S\up6(•))</w:instrText>
      </w:r>
      <w:r w:rsidRPr="00E147CC">
        <w:rPr>
          <w:b/>
        </w:rPr>
        <w:fldChar w:fldCharType="end"/>
      </w:r>
      <w:r>
        <w:t xml:space="preserve"> given by</w:t>
      </w:r>
    </w:p>
    <w:p w14:paraId="35264077" w14:textId="77777777" w:rsidR="00E147CC" w:rsidRDefault="00E147CC" w:rsidP="0040148F"/>
    <w:p w14:paraId="1783E87B" w14:textId="77777777" w:rsidR="00E147CC" w:rsidRDefault="00E147CC" w:rsidP="0040148F">
      <w:r>
        <w:rPr>
          <w:b/>
        </w:rPr>
        <w:tab/>
      </w:r>
      <w:r w:rsidRPr="00E147CC">
        <w:rPr>
          <w:b/>
        </w:rPr>
        <w:fldChar w:fldCharType="begin"/>
      </w:r>
      <w:r w:rsidRPr="00E147CC">
        <w:rPr>
          <w:b/>
        </w:rPr>
        <w:instrText xml:space="preserve"> EQ \O(R,\S\up6(•))</w:instrText>
      </w:r>
      <w:r w:rsidRPr="00E147CC">
        <w:rPr>
          <w:b/>
        </w:rPr>
        <w:fldChar w:fldCharType="end"/>
      </w:r>
      <w:r>
        <w:t xml:space="preserve"> = (m</w:t>
      </w:r>
      <w:r>
        <w:rPr>
          <w:rStyle w:val="subscript"/>
        </w:rPr>
        <w:t>1</w:t>
      </w:r>
      <w:r>
        <w:rPr>
          <w:b/>
        </w:rPr>
        <w:t>v</w:t>
      </w:r>
      <w:r>
        <w:rPr>
          <w:rStyle w:val="subscript"/>
        </w:rPr>
        <w:t>1</w:t>
      </w:r>
      <w:r>
        <w:t>+m</w:t>
      </w:r>
      <w:r>
        <w:rPr>
          <w:rStyle w:val="subscript"/>
        </w:rPr>
        <w:t>2</w:t>
      </w:r>
      <w:r>
        <w:rPr>
          <w:b/>
        </w:rPr>
        <w:t>v</w:t>
      </w:r>
      <w:r>
        <w:rPr>
          <w:rStyle w:val="subscript"/>
        </w:rPr>
        <w:t>2</w:t>
      </w:r>
      <w:r>
        <w:t>)/(m</w:t>
      </w:r>
      <w:r>
        <w:rPr>
          <w:rStyle w:val="subscript"/>
        </w:rPr>
        <w:t>1</w:t>
      </w:r>
      <w:r>
        <w:t>+ m</w:t>
      </w:r>
      <w:r>
        <w:rPr>
          <w:rStyle w:val="subscript"/>
        </w:rPr>
        <w:t>2</w:t>
      </w:r>
      <w:r>
        <w:t>) = 0  .</w:t>
      </w:r>
    </w:p>
    <w:p w14:paraId="3A7A6298" w14:textId="77777777" w:rsidR="00E147CC" w:rsidRDefault="00E147CC" w:rsidP="0040148F"/>
    <w:p w14:paraId="042525A2" w14:textId="77777777" w:rsidR="00E147CC" w:rsidRDefault="00E147CC" w:rsidP="0040148F">
      <w:r>
        <w:t>At t = -∞  this is just</w:t>
      </w:r>
    </w:p>
    <w:p w14:paraId="2021651C" w14:textId="77777777" w:rsidR="00E147CC" w:rsidRDefault="00E147CC" w:rsidP="0040148F"/>
    <w:p w14:paraId="3C30B1EC" w14:textId="77777777" w:rsidR="00E147CC" w:rsidRDefault="00E147CC" w:rsidP="0040148F">
      <w:r>
        <w:tab/>
      </w:r>
      <w:r w:rsidRPr="00E147CC">
        <w:rPr>
          <w:b/>
        </w:rPr>
        <w:fldChar w:fldCharType="begin"/>
      </w:r>
      <w:r w:rsidRPr="00E147CC">
        <w:rPr>
          <w:b/>
        </w:rPr>
        <w:instrText xml:space="preserve"> EQ \O(R,\S\up6(•))</w:instrText>
      </w:r>
      <w:r w:rsidRPr="00E147CC">
        <w:rPr>
          <w:b/>
        </w:rPr>
        <w:fldChar w:fldCharType="end"/>
      </w:r>
      <w:r>
        <w:rPr>
          <w:rStyle w:val="subscript"/>
        </w:rPr>
        <w:t>in</w:t>
      </w:r>
      <w:r>
        <w:t xml:space="preserve"> = (m</w:t>
      </w:r>
      <w:r>
        <w:rPr>
          <w:rStyle w:val="subscript"/>
        </w:rPr>
        <w:t>1</w:t>
      </w:r>
      <w:r>
        <w:rPr>
          <w:b/>
        </w:rPr>
        <w:t>v</w:t>
      </w:r>
      <w:r>
        <w:rPr>
          <w:rStyle w:val="subscript"/>
        </w:rPr>
        <w:t>1in</w:t>
      </w:r>
      <w:r>
        <w:t>)/(m</w:t>
      </w:r>
      <w:r>
        <w:rPr>
          <w:rStyle w:val="subscript"/>
        </w:rPr>
        <w:t>1</w:t>
      </w:r>
      <w:r>
        <w:t>+ m</w:t>
      </w:r>
      <w:r>
        <w:rPr>
          <w:rStyle w:val="subscript"/>
        </w:rPr>
        <w:t>2</w:t>
      </w:r>
      <w:r>
        <w:t xml:space="preserve">) </w:t>
      </w:r>
    </w:p>
    <w:p w14:paraId="332680E7" w14:textId="77777777" w:rsidR="00E147CC" w:rsidRDefault="00E147CC" w:rsidP="0040148F"/>
    <w:p w14:paraId="672BF369" w14:textId="77777777" w:rsidR="00E147CC" w:rsidRDefault="00E147CC" w:rsidP="0040148F">
      <w:r>
        <w:t>At t = +∞ it is the same but given by</w:t>
      </w:r>
    </w:p>
    <w:p w14:paraId="1C25E6A7" w14:textId="77777777" w:rsidR="00E147CC" w:rsidRDefault="00E147CC" w:rsidP="0040148F"/>
    <w:p w14:paraId="750E5088" w14:textId="77777777" w:rsidR="00E147CC" w:rsidRDefault="00E147CC" w:rsidP="00E147CC">
      <w:r>
        <w:tab/>
      </w:r>
      <w:r w:rsidRPr="00E147CC">
        <w:rPr>
          <w:b/>
        </w:rPr>
        <w:fldChar w:fldCharType="begin"/>
      </w:r>
      <w:r w:rsidRPr="00E147CC">
        <w:rPr>
          <w:b/>
        </w:rPr>
        <w:instrText xml:space="preserve"> EQ \O(R,\S\up6(•))</w:instrText>
      </w:r>
      <w:r w:rsidRPr="00E147CC">
        <w:rPr>
          <w:b/>
        </w:rPr>
        <w:fldChar w:fldCharType="end"/>
      </w:r>
      <w:r>
        <w:rPr>
          <w:rStyle w:val="subscript"/>
        </w:rPr>
        <w:t>out</w:t>
      </w:r>
      <w:r>
        <w:t xml:space="preserve"> = (m</w:t>
      </w:r>
      <w:r>
        <w:rPr>
          <w:rStyle w:val="subscript"/>
        </w:rPr>
        <w:t>1</w:t>
      </w:r>
      <w:r>
        <w:rPr>
          <w:b/>
        </w:rPr>
        <w:t>v</w:t>
      </w:r>
      <w:r>
        <w:rPr>
          <w:rStyle w:val="subscript"/>
        </w:rPr>
        <w:t>1out</w:t>
      </w:r>
      <w:r>
        <w:t xml:space="preserve"> + m</w:t>
      </w:r>
      <w:r>
        <w:rPr>
          <w:rStyle w:val="subscript"/>
        </w:rPr>
        <w:t>2</w:t>
      </w:r>
      <w:r w:rsidRPr="00E147CC">
        <w:rPr>
          <w:b/>
        </w:rPr>
        <w:t>v</w:t>
      </w:r>
      <w:r>
        <w:rPr>
          <w:rStyle w:val="subscript"/>
        </w:rPr>
        <w:t>2out</w:t>
      </w:r>
      <w:r>
        <w:t>)/(m</w:t>
      </w:r>
      <w:r>
        <w:rPr>
          <w:rStyle w:val="subscript"/>
        </w:rPr>
        <w:t>1</w:t>
      </w:r>
      <w:r>
        <w:t>+ m</w:t>
      </w:r>
      <w:r>
        <w:rPr>
          <w:rStyle w:val="subscript"/>
        </w:rPr>
        <w:t>2</w:t>
      </w:r>
      <w:r>
        <w:t xml:space="preserve">) </w:t>
      </w:r>
    </w:p>
    <w:p w14:paraId="413476A1" w14:textId="77777777" w:rsidR="00E147CC" w:rsidRDefault="00E147CC" w:rsidP="00E147CC"/>
    <w:p w14:paraId="14B7D6D5" w14:textId="77777777" w:rsidR="00E147CC" w:rsidRDefault="00E147CC" w:rsidP="00E147CC">
      <w:r>
        <w:t>Setting these equal gives</w:t>
      </w:r>
    </w:p>
    <w:p w14:paraId="6BB962C6" w14:textId="77777777" w:rsidR="00E147CC" w:rsidRDefault="00E147CC" w:rsidP="00E147CC"/>
    <w:p w14:paraId="420F2504" w14:textId="77777777" w:rsidR="00E147CC" w:rsidRDefault="00E147CC" w:rsidP="00E147CC">
      <w:pPr>
        <w:rPr>
          <w:b/>
        </w:rPr>
      </w:pPr>
      <w:r>
        <w:tab/>
        <w:t>m</w:t>
      </w:r>
      <w:r>
        <w:rPr>
          <w:rStyle w:val="subscript"/>
        </w:rPr>
        <w:t>1</w:t>
      </w:r>
      <w:r>
        <w:rPr>
          <w:b/>
        </w:rPr>
        <w:t>v</w:t>
      </w:r>
      <w:r>
        <w:rPr>
          <w:rStyle w:val="subscript"/>
        </w:rPr>
        <w:t>1in</w:t>
      </w:r>
      <w:r>
        <w:t xml:space="preserve"> = m</w:t>
      </w:r>
      <w:r>
        <w:rPr>
          <w:rStyle w:val="subscript"/>
        </w:rPr>
        <w:t>1</w:t>
      </w:r>
      <w:r>
        <w:rPr>
          <w:b/>
        </w:rPr>
        <w:t>v</w:t>
      </w:r>
      <w:r>
        <w:rPr>
          <w:rStyle w:val="subscript"/>
        </w:rPr>
        <w:t>1out</w:t>
      </w:r>
      <w:r>
        <w:t xml:space="preserve"> + m</w:t>
      </w:r>
      <w:r>
        <w:rPr>
          <w:rStyle w:val="subscript"/>
        </w:rPr>
        <w:t>2</w:t>
      </w:r>
      <w:r w:rsidRPr="00E147CC">
        <w:rPr>
          <w:b/>
        </w:rPr>
        <w:t>v</w:t>
      </w:r>
      <w:r>
        <w:rPr>
          <w:rStyle w:val="subscript"/>
        </w:rPr>
        <w:t>2out</w:t>
      </w:r>
      <w:r>
        <w:t xml:space="preserve">   = (m</w:t>
      </w:r>
      <w:r>
        <w:rPr>
          <w:rStyle w:val="subscript"/>
        </w:rPr>
        <w:t>1</w:t>
      </w:r>
      <w:r>
        <w:t>+ m</w:t>
      </w:r>
      <w:r>
        <w:rPr>
          <w:rStyle w:val="subscript"/>
        </w:rPr>
        <w:t>2</w:t>
      </w:r>
      <w:r>
        <w:t>)</w:t>
      </w:r>
      <w:r w:rsidRPr="00E147CC">
        <w:rPr>
          <w:b/>
        </w:rPr>
        <w:fldChar w:fldCharType="begin"/>
      </w:r>
      <w:r w:rsidRPr="00E147CC">
        <w:rPr>
          <w:b/>
        </w:rPr>
        <w:instrText xml:space="preserve"> EQ \O(R,\S\up6(•))</w:instrText>
      </w:r>
      <w:r w:rsidRPr="00E147CC">
        <w:rPr>
          <w:b/>
        </w:rPr>
        <w:fldChar w:fldCharType="end"/>
      </w:r>
      <w:r>
        <w:rPr>
          <w:b/>
        </w:rPr>
        <w:t xml:space="preserve"> </w:t>
      </w:r>
    </w:p>
    <w:p w14:paraId="5A0BD142" w14:textId="77777777" w:rsidR="00E147CC" w:rsidRDefault="00E147CC" w:rsidP="00E147CC">
      <w:pPr>
        <w:rPr>
          <w:b/>
        </w:rPr>
      </w:pPr>
    </w:p>
    <w:p w14:paraId="1267C3C5" w14:textId="77777777" w:rsidR="00E147CC" w:rsidRDefault="00E147CC" w:rsidP="00E147CC">
      <w:r>
        <w:t>The left = sign shows momentum conservation, the second just comes from above. Equating left and right</w:t>
      </w:r>
    </w:p>
    <w:p w14:paraId="31CE1A89" w14:textId="77777777" w:rsidR="00E147CC" w:rsidRDefault="00E147CC" w:rsidP="00E147CC"/>
    <w:p w14:paraId="4ADCB590" w14:textId="77777777" w:rsidR="00E147CC" w:rsidRPr="00E147CC" w:rsidRDefault="00E147CC" w:rsidP="00E147CC">
      <w:r>
        <w:tab/>
        <w:t>m</w:t>
      </w:r>
      <w:r>
        <w:rPr>
          <w:rStyle w:val="subscript"/>
        </w:rPr>
        <w:t>1</w:t>
      </w:r>
      <w:r>
        <w:rPr>
          <w:b/>
        </w:rPr>
        <w:t>v</w:t>
      </w:r>
      <w:r>
        <w:rPr>
          <w:rStyle w:val="subscript"/>
        </w:rPr>
        <w:t>0</w:t>
      </w:r>
      <w:r>
        <w:t xml:space="preserve"> ≡  m</w:t>
      </w:r>
      <w:r>
        <w:rPr>
          <w:rStyle w:val="subscript"/>
        </w:rPr>
        <w:t>1</w:t>
      </w:r>
      <w:r>
        <w:rPr>
          <w:b/>
        </w:rPr>
        <w:t>v</w:t>
      </w:r>
      <w:r>
        <w:rPr>
          <w:rStyle w:val="subscript"/>
        </w:rPr>
        <w:t>1in</w:t>
      </w:r>
      <w:r>
        <w:t xml:space="preserve">  =  (m</w:t>
      </w:r>
      <w:r>
        <w:rPr>
          <w:rStyle w:val="subscript"/>
        </w:rPr>
        <w:t>1</w:t>
      </w:r>
      <w:r>
        <w:t>+ m</w:t>
      </w:r>
      <w:r>
        <w:rPr>
          <w:rStyle w:val="subscript"/>
        </w:rPr>
        <w:t>2</w:t>
      </w:r>
      <w:r>
        <w:t>)</w:t>
      </w:r>
      <w:r w:rsidRPr="00E147CC">
        <w:rPr>
          <w:b/>
        </w:rPr>
        <w:fldChar w:fldCharType="begin"/>
      </w:r>
      <w:r w:rsidRPr="00E147CC">
        <w:rPr>
          <w:b/>
        </w:rPr>
        <w:instrText xml:space="preserve"> EQ \O(R,\S\up6(•))</w:instrText>
      </w:r>
      <w:r w:rsidRPr="00E147CC">
        <w:rPr>
          <w:b/>
        </w:rPr>
        <w:fldChar w:fldCharType="end"/>
      </w:r>
      <w:r>
        <w:t xml:space="preserve">   </w:t>
      </w:r>
      <w:r>
        <w:tab/>
      </w:r>
      <w:r>
        <w:tab/>
        <w:t>// agrees with page</w:t>
      </w:r>
      <w:r w:rsidRPr="00E147CC">
        <w:rPr>
          <w:color w:val="FF0000"/>
        </w:rPr>
        <w:t xml:space="preserve"> 87 B</w:t>
      </w:r>
    </w:p>
    <w:p w14:paraId="102E2D35" w14:textId="77777777" w:rsidR="00E147CC" w:rsidRDefault="00E147CC" w:rsidP="00E147CC"/>
    <w:p w14:paraId="56890034" w14:textId="77777777" w:rsidR="00E147CC" w:rsidRDefault="00E147CC" w:rsidP="00E147CC">
      <w:r>
        <w:tab/>
      </w:r>
      <w:r>
        <w:sym w:font="Symbol" w:char="F0DE"/>
      </w:r>
      <w:r>
        <w:tab/>
        <w:t xml:space="preserve">  </w:t>
      </w:r>
      <w:r w:rsidRPr="00E147CC">
        <w:rPr>
          <w:b/>
        </w:rPr>
        <w:fldChar w:fldCharType="begin"/>
      </w:r>
      <w:r w:rsidRPr="00E147CC">
        <w:rPr>
          <w:b/>
        </w:rPr>
        <w:instrText xml:space="preserve"> EQ \O(R,\S\up6(•))</w:instrText>
      </w:r>
      <w:r w:rsidRPr="00E147CC">
        <w:rPr>
          <w:b/>
        </w:rPr>
        <w:fldChar w:fldCharType="end"/>
      </w:r>
      <w:r>
        <w:t xml:space="preserve"> = [ m</w:t>
      </w:r>
      <w:r>
        <w:rPr>
          <w:rStyle w:val="subscript"/>
        </w:rPr>
        <w:t>1</w:t>
      </w:r>
      <w:r>
        <w:t>/ (m</w:t>
      </w:r>
      <w:r>
        <w:rPr>
          <w:rStyle w:val="subscript"/>
        </w:rPr>
        <w:t>1</w:t>
      </w:r>
      <w:r>
        <w:t>+ m</w:t>
      </w:r>
      <w:r>
        <w:rPr>
          <w:rStyle w:val="subscript"/>
        </w:rPr>
        <w:t>2</w:t>
      </w:r>
      <w:r>
        <w:t xml:space="preserve">)] </w:t>
      </w:r>
      <w:r>
        <w:rPr>
          <w:b/>
        </w:rPr>
        <w:t>v</w:t>
      </w:r>
      <w:r>
        <w:rPr>
          <w:rStyle w:val="subscript"/>
        </w:rPr>
        <w:t>0</w:t>
      </w:r>
      <w:r>
        <w:t xml:space="preserve">  = [ m</w:t>
      </w:r>
      <w:r>
        <w:rPr>
          <w:rStyle w:val="subscript"/>
        </w:rPr>
        <w:t>2</w:t>
      </w:r>
      <w:r>
        <w:t>m</w:t>
      </w:r>
      <w:r>
        <w:rPr>
          <w:rStyle w:val="subscript"/>
        </w:rPr>
        <w:t>1</w:t>
      </w:r>
      <w:r>
        <w:t>/ (m</w:t>
      </w:r>
      <w:r>
        <w:rPr>
          <w:rStyle w:val="subscript"/>
        </w:rPr>
        <w:t>1</w:t>
      </w:r>
      <w:r>
        <w:t>+ m</w:t>
      </w:r>
      <w:r>
        <w:rPr>
          <w:rStyle w:val="subscript"/>
        </w:rPr>
        <w:t>2</w:t>
      </w:r>
      <w:r>
        <w:t>)] (1/m</w:t>
      </w:r>
      <w:r>
        <w:rPr>
          <w:rStyle w:val="subscript"/>
        </w:rPr>
        <w:t>2</w:t>
      </w:r>
      <w:r>
        <w:t xml:space="preserve">) </w:t>
      </w:r>
      <w:r>
        <w:rPr>
          <w:b/>
        </w:rPr>
        <w:t>v</w:t>
      </w:r>
      <w:r>
        <w:rPr>
          <w:rStyle w:val="subscript"/>
        </w:rPr>
        <w:t xml:space="preserve">0  </w:t>
      </w:r>
      <w:r>
        <w:t>= (μ/m</w:t>
      </w:r>
      <w:r>
        <w:rPr>
          <w:rStyle w:val="subscript"/>
        </w:rPr>
        <w:t>2</w:t>
      </w:r>
      <w:r>
        <w:t xml:space="preserve">) </w:t>
      </w:r>
      <w:r>
        <w:rPr>
          <w:b/>
        </w:rPr>
        <w:t>v</w:t>
      </w:r>
      <w:r>
        <w:rPr>
          <w:rStyle w:val="subscript"/>
        </w:rPr>
        <w:t>0</w:t>
      </w:r>
      <w:r>
        <w:rPr>
          <w:rStyle w:val="subscript"/>
        </w:rPr>
        <w:tab/>
      </w:r>
      <w:r>
        <w:rPr>
          <w:rStyle w:val="subscript"/>
        </w:rPr>
        <w:tab/>
      </w:r>
      <w:r>
        <w:t xml:space="preserve">// </w:t>
      </w:r>
      <w:r w:rsidRPr="00E147CC">
        <w:rPr>
          <w:color w:val="FF0000"/>
        </w:rPr>
        <w:t>(3-71)</w:t>
      </w:r>
    </w:p>
    <w:p w14:paraId="60D99C56" w14:textId="77777777" w:rsidR="00E147CC" w:rsidRDefault="00E147CC" w:rsidP="00E147CC"/>
    <w:p w14:paraId="174F7A18" w14:textId="77777777" w:rsidR="00E147CC" w:rsidRPr="00E147CC" w:rsidRDefault="00E147CC" w:rsidP="00E147CC">
      <w:r>
        <w:t xml:space="preserve">Now go back to (3-69) which we already proved, </w:t>
      </w:r>
    </w:p>
    <w:p w14:paraId="5F0B9EF1" w14:textId="77777777" w:rsidR="00E147CC" w:rsidRDefault="00E147CC" w:rsidP="00E147CC"/>
    <w:p w14:paraId="5BDD748B" w14:textId="77777777" w:rsidR="00E147CC" w:rsidRDefault="00E147CC" w:rsidP="00E147CC">
      <w:r>
        <w:tab/>
        <w:t>tan</w:t>
      </w:r>
      <w:r w:rsidRPr="00E147CC">
        <w:rPr>
          <w:i/>
        </w:rPr>
        <w:t>θ</w:t>
      </w:r>
      <w:r>
        <w:t xml:space="preserve"> = </w:t>
      </w:r>
      <w:r>
        <w:fldChar w:fldCharType="begin"/>
      </w:r>
      <w:r>
        <w:instrText xml:space="preserve"> EQ \f(</w:instrText>
      </w:r>
      <w:r w:rsidRPr="00E147CC">
        <w:instrText>v</w:instrText>
      </w:r>
      <w:r>
        <w:rPr>
          <w:b/>
        </w:rPr>
        <w:instrText>'</w:instrText>
      </w:r>
      <w:r>
        <w:rPr>
          <w:rStyle w:val="subscript"/>
        </w:rPr>
        <w:instrText>1out</w:instrText>
      </w:r>
      <w:r>
        <w:instrText xml:space="preserve"> sinΘ,</w:instrText>
      </w:r>
      <w:r w:rsidRPr="00E147CC">
        <w:instrText>v</w:instrText>
      </w:r>
      <w:r>
        <w:rPr>
          <w:b/>
        </w:rPr>
        <w:instrText>'</w:instrText>
      </w:r>
      <w:r>
        <w:rPr>
          <w:rStyle w:val="subscript"/>
        </w:rPr>
        <w:instrText>1out</w:instrText>
      </w:r>
      <w:r>
        <w:instrText xml:space="preserve"> cosΘ  +</w:instrText>
      </w:r>
      <w:r w:rsidRPr="00E147CC">
        <w:rPr>
          <w:b/>
        </w:rPr>
        <w:fldChar w:fldCharType="begin"/>
      </w:r>
      <w:r w:rsidRPr="00E147CC">
        <w:rPr>
          <w:b/>
        </w:rPr>
        <w:instrText xml:space="preserve"> EQ \O(</w:instrText>
      </w:r>
      <w:r w:rsidRPr="00E147CC">
        <w:instrText>R</w:instrText>
      </w:r>
      <w:r w:rsidRPr="00E147CC">
        <w:rPr>
          <w:b/>
        </w:rPr>
        <w:instrText>,\S\up6(•))</w:instrText>
      </w:r>
      <w:r w:rsidRPr="00E147CC">
        <w:rPr>
          <w:b/>
        </w:rPr>
        <w:fldChar w:fldCharType="end"/>
      </w:r>
      <w:r>
        <w:instrText xml:space="preserve">) </w:instrText>
      </w:r>
      <w:r>
        <w:fldChar w:fldCharType="end"/>
      </w:r>
    </w:p>
    <w:p w14:paraId="59CCCF09" w14:textId="77777777" w:rsidR="00E147CC" w:rsidRDefault="00E147CC" w:rsidP="00E147CC">
      <w:r>
        <w:t xml:space="preserve">                         </w:t>
      </w:r>
    </w:p>
    <w:p w14:paraId="212F849B" w14:textId="77777777" w:rsidR="00E147CC" w:rsidRPr="00E147CC" w:rsidRDefault="00E147CC" w:rsidP="00E147CC">
      <w:r>
        <w:t xml:space="preserve">         </w:t>
      </w:r>
      <w:r>
        <w:tab/>
      </w:r>
      <w:r>
        <w:tab/>
        <w:t xml:space="preserve">(3-71)   </w:t>
      </w:r>
      <w:r>
        <w:tab/>
      </w:r>
      <w:r>
        <w:tab/>
        <w:t xml:space="preserve">     </w:t>
      </w:r>
      <w:r w:rsidRPr="00E147CC">
        <w:t xml:space="preserve"> (3-70)</w:t>
      </w:r>
    </w:p>
    <w:p w14:paraId="36FEFD35" w14:textId="77777777" w:rsidR="00E147CC" w:rsidRDefault="00E147CC" w:rsidP="00E147CC">
      <w:r>
        <w:t xml:space="preserve">and replace </w:t>
      </w:r>
      <w:r w:rsidRPr="00E147CC">
        <w:fldChar w:fldCharType="begin"/>
      </w:r>
      <w:r w:rsidRPr="00E147CC">
        <w:instrText xml:space="preserve"> EQ \O(R,\S\up6(•))</w:instrText>
      </w:r>
      <w:r w:rsidRPr="00E147CC">
        <w:fldChar w:fldCharType="end"/>
      </w:r>
      <w:r>
        <w:t xml:space="preserve"> = (μ/m</w:t>
      </w:r>
      <w:r>
        <w:rPr>
          <w:rStyle w:val="subscript"/>
        </w:rPr>
        <w:t>2</w:t>
      </w:r>
      <w:r>
        <w:t xml:space="preserve">) </w:t>
      </w:r>
      <w:r w:rsidRPr="00E147CC">
        <w:t>v</w:t>
      </w:r>
      <w:r>
        <w:rPr>
          <w:rStyle w:val="subscript"/>
        </w:rPr>
        <w:t>0</w:t>
      </w:r>
      <w:r>
        <w:t xml:space="preserve"> and </w:t>
      </w:r>
      <w:r w:rsidRPr="00E147CC">
        <w:t>v</w:t>
      </w:r>
      <w:r>
        <w:rPr>
          <w:b/>
        </w:rPr>
        <w:t>'</w:t>
      </w:r>
      <w:r>
        <w:rPr>
          <w:rStyle w:val="subscript"/>
        </w:rPr>
        <w:t>1out</w:t>
      </w:r>
      <w:r>
        <w:t xml:space="preserve"> = (μ/m</w:t>
      </w:r>
      <w:r>
        <w:rPr>
          <w:rStyle w:val="subscript"/>
        </w:rPr>
        <w:t>1</w:t>
      </w:r>
      <w:r>
        <w:t xml:space="preserve">) </w:t>
      </w:r>
      <w:r w:rsidRPr="00E147CC">
        <w:t>v</w:t>
      </w:r>
      <w:r>
        <w:rPr>
          <w:rStyle w:val="subscript"/>
        </w:rPr>
        <w:t>0</w:t>
      </w:r>
      <w:r>
        <w:t xml:space="preserve"> , so then</w:t>
      </w:r>
    </w:p>
    <w:p w14:paraId="6F44BE5B" w14:textId="77777777" w:rsidR="00E147CC" w:rsidRDefault="00E147CC" w:rsidP="00E147CC"/>
    <w:p w14:paraId="3B479CAC" w14:textId="77777777" w:rsidR="00E147CC" w:rsidRPr="00E147CC" w:rsidRDefault="00E147CC" w:rsidP="00E147CC"/>
    <w:p w14:paraId="455256D0" w14:textId="77777777" w:rsidR="00E147CC" w:rsidRDefault="00E147CC" w:rsidP="00E147CC">
      <w:r>
        <w:tab/>
        <w:t>tan</w:t>
      </w:r>
      <w:r w:rsidRPr="00E147CC">
        <w:rPr>
          <w:i/>
        </w:rPr>
        <w:t>θ</w:t>
      </w:r>
      <w:r>
        <w:t xml:space="preserve"> = </w:t>
      </w:r>
      <w:r>
        <w:fldChar w:fldCharType="begin"/>
      </w:r>
      <w:r>
        <w:instrText xml:space="preserve"> EQ \f( (μ/m</w:instrText>
      </w:r>
      <w:r>
        <w:rPr>
          <w:rStyle w:val="subscript"/>
        </w:rPr>
        <w:instrText>1</w:instrText>
      </w:r>
      <w:r>
        <w:instrText xml:space="preserve">) </w:instrText>
      </w:r>
      <w:r w:rsidRPr="00E147CC">
        <w:instrText>v</w:instrText>
      </w:r>
      <w:r>
        <w:rPr>
          <w:rStyle w:val="subscript"/>
        </w:rPr>
        <w:instrText>0</w:instrText>
      </w:r>
      <w:r>
        <w:instrText xml:space="preserve"> sinΘ, (μ/m</w:instrText>
      </w:r>
      <w:r>
        <w:rPr>
          <w:rStyle w:val="subscript"/>
        </w:rPr>
        <w:instrText>1</w:instrText>
      </w:r>
      <w:r>
        <w:instrText xml:space="preserve">) </w:instrText>
      </w:r>
      <w:r w:rsidRPr="00E147CC">
        <w:instrText>v</w:instrText>
      </w:r>
      <w:r>
        <w:rPr>
          <w:rStyle w:val="subscript"/>
        </w:rPr>
        <w:instrText>0</w:instrText>
      </w:r>
      <w:r>
        <w:instrText xml:space="preserve"> cosΘ  +(μ/m</w:instrText>
      </w:r>
      <w:r>
        <w:rPr>
          <w:rStyle w:val="subscript"/>
        </w:rPr>
        <w:instrText>2</w:instrText>
      </w:r>
      <w:r>
        <w:instrText xml:space="preserve">) </w:instrText>
      </w:r>
      <w:r w:rsidRPr="00E147CC">
        <w:instrText>v</w:instrText>
      </w:r>
      <w:r>
        <w:rPr>
          <w:rStyle w:val="subscript"/>
        </w:rPr>
        <w:instrText>0</w:instrText>
      </w:r>
      <w:r>
        <w:instrText xml:space="preserve"> ) </w:instrText>
      </w:r>
      <w:r>
        <w:fldChar w:fldCharType="end"/>
      </w:r>
      <w:r>
        <w:t xml:space="preserve">  = </w:t>
      </w:r>
      <w:r>
        <w:fldChar w:fldCharType="begin"/>
      </w:r>
      <w:r>
        <w:instrText xml:space="preserve"> EQ \f( (μ/m</w:instrText>
      </w:r>
      <w:r>
        <w:rPr>
          <w:rStyle w:val="subscript"/>
        </w:rPr>
        <w:instrText>1</w:instrText>
      </w:r>
      <w:r>
        <w:instrText>)  sinΘ, (μ/m</w:instrText>
      </w:r>
      <w:r>
        <w:rPr>
          <w:rStyle w:val="subscript"/>
        </w:rPr>
        <w:instrText>1</w:instrText>
      </w:r>
      <w:r>
        <w:instrText>) cosΘ  +(μ/m</w:instrText>
      </w:r>
      <w:r>
        <w:rPr>
          <w:rStyle w:val="subscript"/>
        </w:rPr>
        <w:instrText>2</w:instrText>
      </w:r>
      <w:r>
        <w:instrText xml:space="preserve">) ) </w:instrText>
      </w:r>
      <w:r>
        <w:fldChar w:fldCharType="end"/>
      </w:r>
      <w:r>
        <w:t xml:space="preserve"> = </w:t>
      </w:r>
      <w:r>
        <w:fldChar w:fldCharType="begin"/>
      </w:r>
      <w:r>
        <w:instrText xml:space="preserve"> EQ \f( μ  sinΘ, μ cosΘ  +μ (m</w:instrText>
      </w:r>
      <w:r>
        <w:rPr>
          <w:rStyle w:val="subscript"/>
        </w:rPr>
        <w:instrText>1</w:instrText>
      </w:r>
      <w:r>
        <w:instrText>/m</w:instrText>
      </w:r>
      <w:r>
        <w:rPr>
          <w:rStyle w:val="subscript"/>
        </w:rPr>
        <w:instrText>2</w:instrText>
      </w:r>
      <w:r>
        <w:instrText xml:space="preserve">) ) </w:instrText>
      </w:r>
      <w:r>
        <w:fldChar w:fldCharType="end"/>
      </w:r>
    </w:p>
    <w:p w14:paraId="02D94BB9" w14:textId="77777777" w:rsidR="00E147CC" w:rsidRDefault="00E147CC" w:rsidP="00E147CC"/>
    <w:p w14:paraId="653AA9BC" w14:textId="77777777" w:rsidR="00E147CC" w:rsidRDefault="00E147CC" w:rsidP="00E147CC">
      <w:r>
        <w:tab/>
      </w:r>
      <w:r>
        <w:tab/>
        <w:t xml:space="preserve">= </w:t>
      </w:r>
      <w:r>
        <w:fldChar w:fldCharType="begin"/>
      </w:r>
      <w:r>
        <w:instrText xml:space="preserve"> EQ \f( sinΘ, cosΘ  +(m</w:instrText>
      </w:r>
      <w:r>
        <w:rPr>
          <w:rStyle w:val="subscript"/>
        </w:rPr>
        <w:instrText>1</w:instrText>
      </w:r>
      <w:r>
        <w:instrText>/m</w:instrText>
      </w:r>
      <w:r>
        <w:rPr>
          <w:rStyle w:val="subscript"/>
        </w:rPr>
        <w:instrText>2</w:instrText>
      </w:r>
      <w:r>
        <w:instrText xml:space="preserve">) ) </w:instrText>
      </w:r>
      <w:r>
        <w:fldChar w:fldCharType="end"/>
      </w:r>
      <w:r>
        <w:tab/>
      </w:r>
      <w:r>
        <w:tab/>
      </w:r>
      <w:r>
        <w:tab/>
        <w:t xml:space="preserve">// agrees with </w:t>
      </w:r>
      <w:r w:rsidRPr="00E147CC">
        <w:rPr>
          <w:color w:val="FF0000"/>
        </w:rPr>
        <w:t>(3-72)</w:t>
      </w:r>
      <w:r>
        <w:t xml:space="preserve"> </w:t>
      </w:r>
    </w:p>
    <w:p w14:paraId="168E6D9D" w14:textId="77777777" w:rsidR="00E147CC" w:rsidRDefault="00E147CC" w:rsidP="00E147CC"/>
    <w:p w14:paraId="710FE21F" w14:textId="77777777" w:rsidR="00E147CC" w:rsidRPr="00E147CC" w:rsidRDefault="00E147CC" w:rsidP="00E147CC">
      <w:r>
        <w:t xml:space="preserve">and now we have a relatively simple relationship between the cms angle Θ and the lab angle </w:t>
      </w:r>
      <w:r w:rsidRPr="00E147CC">
        <w:rPr>
          <w:i/>
        </w:rPr>
        <w:t>θ</w:t>
      </w:r>
      <w:r>
        <w:t>. The angles are thus the same if m</w:t>
      </w:r>
      <w:r>
        <w:rPr>
          <w:rStyle w:val="subscript"/>
        </w:rPr>
        <w:t>1</w:t>
      </w:r>
      <w:r>
        <w:t xml:space="preserve"> &lt;&lt; m</w:t>
      </w:r>
      <w:r>
        <w:rPr>
          <w:rStyle w:val="subscript"/>
        </w:rPr>
        <w:t>2</w:t>
      </w:r>
      <w:r>
        <w:t xml:space="preserve">. </w:t>
      </w:r>
    </w:p>
    <w:p w14:paraId="0962A10C" w14:textId="77777777" w:rsidR="00E147CC" w:rsidRPr="00E147CC" w:rsidRDefault="00E147CC" w:rsidP="0040148F">
      <w:r>
        <w:tab/>
      </w:r>
    </w:p>
    <w:p w14:paraId="27C8FE7C" w14:textId="77777777" w:rsidR="00E147CC" w:rsidRPr="00E147CC" w:rsidRDefault="00E147CC" w:rsidP="00E147CC">
      <w:pPr>
        <w:rPr>
          <w:color w:val="FF0000"/>
        </w:rPr>
      </w:pPr>
      <w:r w:rsidRPr="00E147CC">
        <w:rPr>
          <w:color w:val="FF0000"/>
        </w:rPr>
        <w:t>[p 8</w:t>
      </w:r>
      <w:r>
        <w:rPr>
          <w:color w:val="FF0000"/>
        </w:rPr>
        <w:t>8</w:t>
      </w:r>
      <w:r w:rsidRPr="00E147CC">
        <w:rPr>
          <w:color w:val="FF0000"/>
        </w:rPr>
        <w:t xml:space="preserve">] </w:t>
      </w:r>
    </w:p>
    <w:p w14:paraId="64D7AC91" w14:textId="77777777" w:rsidR="00E147CC" w:rsidRDefault="00E147CC" w:rsidP="0040148F"/>
    <w:p w14:paraId="4104287E" w14:textId="77777777" w:rsidR="00E147CC" w:rsidRDefault="00E147CC" w:rsidP="0040148F">
      <w:r>
        <w:t xml:space="preserve">In p 88A, why is I the same on both sides of the equation? I is particles/area/sec and it seems that if frames are boosted, you would have I' ≠ I. This issue is not clarified in 3rd edition. </w:t>
      </w:r>
    </w:p>
    <w:p w14:paraId="5792403D" w14:textId="77777777" w:rsidR="00E147CC" w:rsidRDefault="00E147CC" w:rsidP="0040148F"/>
    <w:p w14:paraId="20B75587" w14:textId="77777777" w:rsidR="00E147CC" w:rsidRDefault="00E147CC" w:rsidP="0040148F">
      <w:r>
        <w:t>I think the remedy is to go back to 3-57 and rewrite it this way</w:t>
      </w:r>
    </w:p>
    <w:p w14:paraId="3458EF11" w14:textId="77777777" w:rsidR="00E147CC" w:rsidRDefault="00E147CC" w:rsidP="0040148F"/>
    <w:p w14:paraId="52D81C8B" w14:textId="77777777" w:rsidR="00E147CC" w:rsidRDefault="00E147CC" w:rsidP="0040148F">
      <w:r>
        <w:tab/>
        <w:t xml:space="preserve">σ(Ω)dΩ  = </w:t>
      </w:r>
      <w:r>
        <w:fldChar w:fldCharType="begin"/>
      </w:r>
      <w:r>
        <w:instrText xml:space="preserve"> EQ \f(total particles scattered into dΩ during experiment,total particles in experiment) </w:instrText>
      </w:r>
      <w:r>
        <w:fldChar w:fldCharType="end"/>
      </w:r>
      <w:r>
        <w:t xml:space="preserve"> </w:t>
      </w:r>
    </w:p>
    <w:p w14:paraId="47CBD145" w14:textId="77777777" w:rsidR="00E147CC" w:rsidRDefault="00E147CC" w:rsidP="0040148F"/>
    <w:p w14:paraId="7128168F" w14:textId="77777777" w:rsidR="00E147CC" w:rsidRDefault="00E147CC" w:rsidP="0040148F">
      <w:r>
        <w:t>Now there is no mention of intensity or time. The beam is turned on at t = 0 and off at some t = T and during the experiment the total incident particles was 1,000,</w:t>
      </w:r>
      <w:r w:rsidR="00BD7FF6">
        <w:t>000 and the number scattered in</w:t>
      </w:r>
      <w:r>
        <w:t>to dΩ was perhaps 100.  If two observers in frame S and S' watch this experiment, they both agree that the experiment involve 1,000,000 particles total.  The guy in frame S sees 100 into dΩ, and the guy in frame S' sees those same 100 but into his dΩ'  and dΩ ≠ dΩ' in general. So then</w:t>
      </w:r>
    </w:p>
    <w:p w14:paraId="29F66BA1" w14:textId="77777777" w:rsidR="00E147CC" w:rsidRDefault="00E147CC" w:rsidP="0040148F"/>
    <w:p w14:paraId="6D8BC6BE" w14:textId="77777777" w:rsidR="00E147CC" w:rsidRDefault="00E147CC" w:rsidP="0040148F">
      <w:r>
        <w:tab/>
        <w:t xml:space="preserve">σ(Ω)dΩ  =   </w:t>
      </w:r>
      <w:r>
        <w:fldChar w:fldCharType="begin"/>
      </w:r>
      <w:r>
        <w:instrText xml:space="preserve"> EQ \f(total particles scattered into dΩ during experiment,total particles in experiment) </w:instrText>
      </w:r>
      <w:r>
        <w:fldChar w:fldCharType="end"/>
      </w:r>
    </w:p>
    <w:p w14:paraId="26545D43" w14:textId="77777777" w:rsidR="00E147CC" w:rsidRDefault="00E147CC" w:rsidP="0040148F"/>
    <w:p w14:paraId="0D8A9F19" w14:textId="77777777" w:rsidR="00E147CC" w:rsidRPr="00E147CC" w:rsidRDefault="00E147CC" w:rsidP="0040148F">
      <w:r>
        <w:tab/>
      </w:r>
      <w:r>
        <w:tab/>
        <w:t xml:space="preserve">=  </w:t>
      </w:r>
      <w:r>
        <w:fldChar w:fldCharType="begin"/>
      </w:r>
      <w:r>
        <w:instrText xml:space="preserve"> EQ \f(total particles scattered into dΩ' during experiment,total particles in experiment) </w:instrText>
      </w:r>
      <w:r>
        <w:fldChar w:fldCharType="end"/>
      </w:r>
      <w:r>
        <w:t xml:space="preserve">   =  σ'(Ω)dΩ'  =  </w:t>
      </w:r>
      <w:r>
        <w:fldChar w:fldCharType="begin"/>
      </w:r>
      <w:r>
        <w:instrText xml:space="preserve"> EQ \f(100,1 million) </w:instrText>
      </w:r>
      <w:r>
        <w:fldChar w:fldCharType="end"/>
      </w:r>
    </w:p>
    <w:p w14:paraId="1A0627B3" w14:textId="77777777" w:rsidR="00E147CC" w:rsidRDefault="00E147CC" w:rsidP="0040148F"/>
    <w:p w14:paraId="792DB88B" w14:textId="77777777" w:rsidR="00E147CC" w:rsidRDefault="00E147CC" w:rsidP="0040148F">
      <w:r>
        <w:t>I might write</w:t>
      </w:r>
    </w:p>
    <w:p w14:paraId="6A0DA760" w14:textId="77777777" w:rsidR="00E147CC" w:rsidRDefault="00E147CC" w:rsidP="0040148F"/>
    <w:p w14:paraId="28DB09E2" w14:textId="77777777" w:rsidR="00E147CC" w:rsidRPr="00E147CC" w:rsidRDefault="00E147CC" w:rsidP="0040148F">
      <w:r>
        <w:tab/>
      </w:r>
      <w:r>
        <w:fldChar w:fldCharType="begin"/>
      </w:r>
      <w:r>
        <w:instrText xml:space="preserve"> EQ \f(dσ,dΩ) </w:instrText>
      </w:r>
      <w:r>
        <w:fldChar w:fldCharType="end"/>
      </w:r>
      <w:r>
        <w:t xml:space="preserve">   = cross section in the lab frame</w:t>
      </w:r>
      <w:r>
        <w:tab/>
      </w:r>
      <w:r>
        <w:tab/>
      </w:r>
      <w:r>
        <w:tab/>
      </w:r>
      <w:r>
        <w:tab/>
        <w:t>= σ(Ω) of Goldstein</w:t>
      </w:r>
    </w:p>
    <w:p w14:paraId="7616EE2D" w14:textId="77777777" w:rsidR="00E147CC" w:rsidRPr="00E147CC" w:rsidRDefault="00E147CC" w:rsidP="0040148F">
      <w:r>
        <w:tab/>
      </w:r>
      <w:r>
        <w:fldChar w:fldCharType="begin"/>
      </w:r>
      <w:r>
        <w:instrText xml:space="preserve"> EQ \f(dσ',dΩ') </w:instrText>
      </w:r>
      <w:r>
        <w:fldChar w:fldCharType="end"/>
      </w:r>
      <w:r>
        <w:t xml:space="preserve">  = cross section in the CMS frame</w:t>
      </w:r>
      <w:r>
        <w:tab/>
      </w:r>
      <w:r>
        <w:tab/>
      </w:r>
      <w:r>
        <w:tab/>
      </w:r>
      <w:r>
        <w:tab/>
        <w:t>= σ'(Ω) of Goldstein</w:t>
      </w:r>
    </w:p>
    <w:p w14:paraId="68BC34B3" w14:textId="77777777" w:rsidR="00E147CC" w:rsidRDefault="00E147CC" w:rsidP="0040148F"/>
    <w:p w14:paraId="173E96B7" w14:textId="77777777" w:rsidR="00E147CC" w:rsidRDefault="00E147CC" w:rsidP="0040148F">
      <w:r>
        <w:t>and in this notation we have</w:t>
      </w:r>
    </w:p>
    <w:p w14:paraId="57289C3B" w14:textId="77777777" w:rsidR="00E147CC" w:rsidRDefault="00E147CC" w:rsidP="0040148F"/>
    <w:p w14:paraId="4BFE74A6" w14:textId="77777777" w:rsidR="00E147CC" w:rsidRDefault="00E147CC" w:rsidP="0040148F">
      <w:r>
        <w:t xml:space="preserve"> </w:t>
      </w:r>
      <w:r>
        <w:tab/>
      </w:r>
      <w:r>
        <w:fldChar w:fldCharType="begin"/>
      </w:r>
      <w:r>
        <w:instrText xml:space="preserve"> EQ \f(dσ,dΩ) </w:instrText>
      </w:r>
      <w:r>
        <w:fldChar w:fldCharType="end"/>
      </w:r>
      <w:r>
        <w:t xml:space="preserve"> dΩ  = </w:t>
      </w:r>
      <w:r>
        <w:fldChar w:fldCharType="begin"/>
      </w:r>
      <w:r>
        <w:instrText xml:space="preserve"> EQ \f(dσ',dΩ') </w:instrText>
      </w:r>
      <w:r>
        <w:fldChar w:fldCharType="end"/>
      </w:r>
      <w:r>
        <w:t xml:space="preserve">dΩ'   = </w:t>
      </w:r>
      <w:r>
        <w:fldChar w:fldCharType="begin"/>
      </w:r>
      <w:r>
        <w:instrText xml:space="preserve"> EQ \f(100,1 million) </w:instrText>
      </w:r>
      <w:r>
        <w:fldChar w:fldCharType="end"/>
      </w:r>
    </w:p>
    <w:p w14:paraId="7BCDEFC0" w14:textId="77777777" w:rsidR="00E147CC" w:rsidRDefault="00E147CC" w:rsidP="0040148F"/>
    <w:p w14:paraId="267384B9" w14:textId="77777777" w:rsidR="00E147CC" w:rsidRDefault="00E147CC" w:rsidP="0040148F">
      <w:r>
        <w:t xml:space="preserve">So we then get, in G language, </w:t>
      </w:r>
    </w:p>
    <w:p w14:paraId="38B77D4E" w14:textId="77777777" w:rsidR="00E147CC" w:rsidRDefault="00E147CC" w:rsidP="0040148F"/>
    <w:p w14:paraId="724EF9D7" w14:textId="77777777" w:rsidR="00E147CC" w:rsidRDefault="00E147CC" w:rsidP="0040148F">
      <w:r>
        <w:tab/>
        <w:t xml:space="preserve">σ'(Ω') = σ(Ω)  </w:t>
      </w:r>
      <w:r>
        <w:fldChar w:fldCharType="begin"/>
      </w:r>
      <w:r>
        <w:instrText xml:space="preserve"> EQ \f(dΩ,dΩ') </w:instrText>
      </w:r>
      <w:r>
        <w:fldChar w:fldCharType="end"/>
      </w:r>
      <w:r>
        <w:tab/>
      </w:r>
    </w:p>
    <w:p w14:paraId="5AD3AB82" w14:textId="77777777" w:rsidR="00E147CC" w:rsidRDefault="00E147CC" w:rsidP="0040148F"/>
    <w:p w14:paraId="0567848E" w14:textId="77777777" w:rsidR="00E147CC" w:rsidRDefault="00E147CC" w:rsidP="00E147CC">
      <w:r>
        <w:t>Now let S = lab and S' = CMS frame. Then we have using the rings for dΩ</w:t>
      </w:r>
    </w:p>
    <w:p w14:paraId="6F54E565" w14:textId="77777777" w:rsidR="00E147CC" w:rsidRDefault="00E147CC" w:rsidP="00E147CC"/>
    <w:p w14:paraId="26F13B2B" w14:textId="77777777" w:rsidR="00E147CC" w:rsidRDefault="00E147CC" w:rsidP="00E147CC">
      <w:r>
        <w:tab/>
        <w:t>σ</w:t>
      </w:r>
      <w:r>
        <w:rPr>
          <w:rStyle w:val="subscript"/>
        </w:rPr>
        <w:t>CMS</w:t>
      </w:r>
      <w:r>
        <w:t>(Θ) = σ</w:t>
      </w:r>
      <w:r>
        <w:rPr>
          <w:rStyle w:val="subscript"/>
        </w:rPr>
        <w:t>LAB</w:t>
      </w:r>
      <w:r>
        <w:t>(</w:t>
      </w:r>
      <w:r w:rsidRPr="00E147CC">
        <w:rPr>
          <w:i/>
        </w:rPr>
        <w:t>θ</w:t>
      </w:r>
      <w:r>
        <w:t xml:space="preserve">)  </w:t>
      </w:r>
      <w:r>
        <w:fldChar w:fldCharType="begin"/>
      </w:r>
      <w:r>
        <w:instrText xml:space="preserve"> EQ \f(dΩ,dΩ') </w:instrText>
      </w:r>
      <w:r>
        <w:fldChar w:fldCharType="end"/>
      </w:r>
      <w:r>
        <w:t xml:space="preserve">  =  σ</w:t>
      </w:r>
      <w:r>
        <w:rPr>
          <w:rStyle w:val="subscript"/>
        </w:rPr>
        <w:t>LAB</w:t>
      </w:r>
      <w:r>
        <w:t>(</w:t>
      </w:r>
      <w:r w:rsidRPr="00E147CC">
        <w:rPr>
          <w:i/>
        </w:rPr>
        <w:t>θ</w:t>
      </w:r>
      <w:r>
        <w:t xml:space="preserve">)  </w:t>
      </w:r>
      <w:r>
        <w:fldChar w:fldCharType="begin"/>
      </w:r>
      <w:r>
        <w:instrText xml:space="preserve"> EQ \f(d(cos</w:instrText>
      </w:r>
      <w:r w:rsidRPr="00E147CC">
        <w:rPr>
          <w:i/>
        </w:rPr>
        <w:instrText>θ</w:instrText>
      </w:r>
      <w:r>
        <w:instrText xml:space="preserve">),d(cosΘ)) </w:instrText>
      </w:r>
      <w:r>
        <w:fldChar w:fldCharType="end"/>
      </w:r>
    </w:p>
    <w:p w14:paraId="0F77B49E" w14:textId="77777777" w:rsidR="00E147CC" w:rsidRDefault="00E147CC" w:rsidP="00E147CC"/>
    <w:p w14:paraId="7E58DC9F" w14:textId="77777777" w:rsidR="00E147CC" w:rsidRDefault="00E147CC" w:rsidP="00E147CC">
      <w:r>
        <w:t>But let's write this the other way</w:t>
      </w:r>
    </w:p>
    <w:p w14:paraId="3214CE0D" w14:textId="77777777" w:rsidR="00E147CC" w:rsidRDefault="00E147CC" w:rsidP="00E147CC"/>
    <w:p w14:paraId="6331A02A" w14:textId="77777777" w:rsidR="00E147CC" w:rsidRDefault="00E147CC" w:rsidP="00E147CC">
      <w:r>
        <w:tab/>
        <w:t xml:space="preserve"> σ</w:t>
      </w:r>
      <w:r>
        <w:rPr>
          <w:rStyle w:val="subscript"/>
        </w:rPr>
        <w:t>LAB</w:t>
      </w:r>
      <w:r>
        <w:t>(</w:t>
      </w:r>
      <w:r w:rsidRPr="00E147CC">
        <w:rPr>
          <w:i/>
        </w:rPr>
        <w:t>θ</w:t>
      </w:r>
      <w:r>
        <w:t>)  = σ</w:t>
      </w:r>
      <w:r>
        <w:rPr>
          <w:rStyle w:val="subscript"/>
        </w:rPr>
        <w:t>CMS</w:t>
      </w:r>
      <w:r>
        <w:t xml:space="preserve">(Θ) </w:t>
      </w:r>
      <w:r>
        <w:fldChar w:fldCharType="begin"/>
      </w:r>
      <w:r>
        <w:instrText xml:space="preserve"> EQ \f(d(cosΘ),d(cos</w:instrText>
      </w:r>
      <w:r w:rsidRPr="00E147CC">
        <w:rPr>
          <w:i/>
        </w:rPr>
        <w:instrText>θ</w:instrText>
      </w:r>
      <w:r>
        <w:instrText xml:space="preserve">)) </w:instrText>
      </w:r>
      <w:r>
        <w:fldChar w:fldCharType="end"/>
      </w:r>
    </w:p>
    <w:p w14:paraId="01DA4420" w14:textId="77777777" w:rsidR="00E147CC" w:rsidRDefault="00E147CC" w:rsidP="00E147CC"/>
    <w:p w14:paraId="2D744370" w14:textId="77777777" w:rsidR="00E147CC" w:rsidRDefault="00E147CC" w:rsidP="00E147CC">
      <w:r>
        <w:t>Whereas on the previous page G used primes to indicate the CMS frame and no primes for the LAB frame, here he suddenly exacdtly reverses that notation (horrible!) and writes the above as</w:t>
      </w:r>
    </w:p>
    <w:p w14:paraId="604BE1ED" w14:textId="77777777" w:rsidR="00E147CC" w:rsidRDefault="00E147CC" w:rsidP="00E147CC"/>
    <w:p w14:paraId="5A272174" w14:textId="77777777" w:rsidR="00E147CC" w:rsidRDefault="00E147CC" w:rsidP="00E147CC">
      <w:r>
        <w:tab/>
        <w:t xml:space="preserve">  LAB      CMS</w:t>
      </w:r>
    </w:p>
    <w:p w14:paraId="2A3B4F9C" w14:textId="77777777" w:rsidR="00E147CC" w:rsidRDefault="00E147CC" w:rsidP="00E147CC">
      <w:r>
        <w:tab/>
        <w:t xml:space="preserve"> σ</w:t>
      </w:r>
      <w:r w:rsidRPr="00E147CC">
        <w:t>'</w:t>
      </w:r>
      <w:r>
        <w:t>(</w:t>
      </w:r>
      <w:r w:rsidRPr="00E147CC">
        <w:rPr>
          <w:i/>
        </w:rPr>
        <w:t>θ</w:t>
      </w:r>
      <w:r>
        <w:t xml:space="preserve">)  = σ(Θ) </w:t>
      </w:r>
      <w:r>
        <w:fldChar w:fldCharType="begin"/>
      </w:r>
      <w:r>
        <w:instrText xml:space="preserve"> EQ \f(d(cosΘ),d(cos</w:instrText>
      </w:r>
      <w:r w:rsidRPr="00E147CC">
        <w:rPr>
          <w:i/>
        </w:rPr>
        <w:instrText>θ</w:instrText>
      </w:r>
      <w:r>
        <w:instrText xml:space="preserve">)) </w:instrText>
      </w:r>
      <w:r>
        <w:fldChar w:fldCharType="end"/>
      </w:r>
      <w:r>
        <w:tab/>
      </w:r>
      <w:r>
        <w:tab/>
      </w:r>
      <w:r>
        <w:tab/>
        <w:t>// agrees with</w:t>
      </w:r>
      <w:r w:rsidRPr="00E147CC">
        <w:rPr>
          <w:color w:val="FF0000"/>
        </w:rPr>
        <w:t xml:space="preserve"> (3-73)</w:t>
      </w:r>
    </w:p>
    <w:p w14:paraId="4069DFCD" w14:textId="77777777" w:rsidR="00BD7FF6" w:rsidRDefault="00BD7FF6" w:rsidP="00E147CC"/>
    <w:p w14:paraId="38BB83EE" w14:textId="77777777" w:rsidR="00BD7FF6" w:rsidRDefault="00BD7FF6" w:rsidP="00E147CC">
      <w:r>
        <w:t xml:space="preserve">OK, fine. If you really wanted to know the fraction you have to do a lot of work based on 3-72 which relates the angles Θ and </w:t>
      </w:r>
      <w:r w:rsidRPr="00BD7FF6">
        <w:rPr>
          <w:i/>
        </w:rPr>
        <w:t>θ</w:t>
      </w:r>
      <w:r>
        <w:rPr>
          <w:i/>
        </w:rPr>
        <w:t xml:space="preserve"> </w:t>
      </w:r>
      <w:r>
        <w:t>, and G does not carry out this task for general m</w:t>
      </w:r>
      <w:r>
        <w:rPr>
          <w:rStyle w:val="subscript"/>
        </w:rPr>
        <w:t>1</w:t>
      </w:r>
      <w:r>
        <w:t xml:space="preserve"> and m</w:t>
      </w:r>
      <w:r>
        <w:rPr>
          <w:rStyle w:val="subscript"/>
        </w:rPr>
        <w:t>2</w:t>
      </w:r>
      <w:r>
        <w:t>. But for the special case m</w:t>
      </w:r>
      <w:r>
        <w:rPr>
          <w:rStyle w:val="subscript"/>
        </w:rPr>
        <w:t>1</w:t>
      </w:r>
      <w:r>
        <w:t>= m</w:t>
      </w:r>
      <w:r>
        <w:rPr>
          <w:rStyle w:val="subscript"/>
        </w:rPr>
        <w:t xml:space="preserve">2 </w:t>
      </w:r>
      <w:r>
        <w:t xml:space="preserve">which applies to say neutron-proton scattering, the relation is simply </w:t>
      </w:r>
      <w:r w:rsidRPr="00BD7FF6">
        <w:rPr>
          <w:i/>
        </w:rPr>
        <w:t>θ</w:t>
      </w:r>
      <w:r>
        <w:t xml:space="preserve"> = Θ/2. Why? </w:t>
      </w:r>
    </w:p>
    <w:p w14:paraId="0CC10DBE" w14:textId="77777777" w:rsidR="00BD7FF6" w:rsidRDefault="00BD7FF6" w:rsidP="00E147CC"/>
    <w:p w14:paraId="6538E20D" w14:textId="77777777" w:rsidR="00BD7FF6" w:rsidRDefault="00BD7FF6" w:rsidP="00E147CC">
      <w:r>
        <w:tab/>
        <w:t>tan</w:t>
      </w:r>
      <w:r w:rsidRPr="00BD7FF6">
        <w:rPr>
          <w:i/>
        </w:rPr>
        <w:t>θ</w:t>
      </w:r>
      <w:r>
        <w:t xml:space="preserve"> = </w:t>
      </w:r>
      <w:r>
        <w:fldChar w:fldCharType="begin"/>
      </w:r>
      <w:r>
        <w:instrText xml:space="preserve"> EQ \f( sinΘ, cosΘ  +(m</w:instrText>
      </w:r>
      <w:r>
        <w:rPr>
          <w:rStyle w:val="subscript"/>
        </w:rPr>
        <w:instrText>1</w:instrText>
      </w:r>
      <w:r>
        <w:instrText>/m</w:instrText>
      </w:r>
      <w:r>
        <w:rPr>
          <w:rStyle w:val="subscript"/>
        </w:rPr>
        <w:instrText>2</w:instrText>
      </w:r>
      <w:r>
        <w:instrText xml:space="preserve">) ) </w:instrText>
      </w:r>
      <w:r>
        <w:fldChar w:fldCharType="end"/>
      </w:r>
      <w:r>
        <w:t xml:space="preserve"> = </w:t>
      </w:r>
      <w:r>
        <w:fldChar w:fldCharType="begin"/>
      </w:r>
      <w:r>
        <w:instrText xml:space="preserve"> EQ \f( sinΘ, cosΘ  +1 ) </w:instrText>
      </w:r>
      <w:r>
        <w:fldChar w:fldCharType="end"/>
      </w:r>
      <w:r>
        <w:t xml:space="preserve"> = </w:t>
      </w:r>
      <w:r>
        <w:fldChar w:fldCharType="begin"/>
      </w:r>
      <w:r>
        <w:instrText xml:space="preserve"> EQ \f( 2sin(Θ/2)cos(Θ/2), 2 cos</w:instrText>
      </w:r>
      <w:r>
        <w:rPr>
          <w:rStyle w:val="superscript"/>
        </w:rPr>
        <w:instrText>2</w:instrText>
      </w:r>
      <w:r>
        <w:instrText xml:space="preserve">(Θ/2) ) </w:instrText>
      </w:r>
      <w:r>
        <w:fldChar w:fldCharType="end"/>
      </w:r>
      <w:r>
        <w:t xml:space="preserve">  = </w:t>
      </w:r>
      <w:r>
        <w:fldChar w:fldCharType="begin"/>
      </w:r>
      <w:r>
        <w:instrText xml:space="preserve"> EQ \f( sin(Θ/2),  cos(Θ/2) ) </w:instrText>
      </w:r>
      <w:r>
        <w:fldChar w:fldCharType="end"/>
      </w:r>
      <w:r>
        <w:t xml:space="preserve"> = tan(Θ/2)</w:t>
      </w:r>
    </w:p>
    <w:p w14:paraId="5244F71F" w14:textId="77777777" w:rsidR="00BD7FF6" w:rsidRDefault="00BD7FF6" w:rsidP="00E147CC"/>
    <w:p w14:paraId="3AC93767" w14:textId="77777777" w:rsidR="00BD7FF6" w:rsidRDefault="00BD7FF6" w:rsidP="00BD7FF6">
      <w:pPr>
        <w:pStyle w:val="Heading3"/>
        <w:rPr>
          <w:b w:val="0"/>
        </w:rPr>
      </w:pPr>
      <w:r>
        <w:tab/>
      </w:r>
      <w:r w:rsidRPr="00BD7FF6">
        <w:rPr>
          <w:b w:val="0"/>
        </w:rPr>
        <w:sym w:font="Symbol" w:char="F0DE"/>
      </w:r>
      <w:r>
        <w:t xml:space="preserve"> </w:t>
      </w:r>
      <w:r w:rsidRPr="00BD7FF6">
        <w:t xml:space="preserve"> </w:t>
      </w:r>
      <w:r w:rsidRPr="00BD7FF6">
        <w:rPr>
          <w:b w:val="0"/>
        </w:rPr>
        <w:t>θ = Θ/2</w:t>
      </w:r>
      <w:r w:rsidRPr="00BD7FF6">
        <w:tab/>
      </w:r>
      <w:r>
        <w:tab/>
      </w:r>
      <w:r>
        <w:tab/>
      </w:r>
      <w:r>
        <w:tab/>
        <w:t xml:space="preserve"> </w:t>
      </w:r>
      <w:r>
        <w:tab/>
      </w:r>
      <w:r w:rsidRPr="00BD7FF6">
        <w:rPr>
          <w:b w:val="0"/>
        </w:rPr>
        <w:t xml:space="preserve">// agrees with </w:t>
      </w:r>
      <w:r w:rsidRPr="00BD7FF6">
        <w:rPr>
          <w:b w:val="0"/>
          <w:color w:val="FF0000"/>
        </w:rPr>
        <w:t>(3-7</w:t>
      </w:r>
      <w:r>
        <w:rPr>
          <w:b w:val="0"/>
          <w:color w:val="FF0000"/>
        </w:rPr>
        <w:t>4</w:t>
      </w:r>
      <w:r w:rsidRPr="00BD7FF6">
        <w:rPr>
          <w:b w:val="0"/>
        </w:rPr>
        <w:t>)</w:t>
      </w:r>
    </w:p>
    <w:p w14:paraId="545F4DC6" w14:textId="77777777" w:rsidR="00BD7FF6" w:rsidRDefault="00BD7FF6" w:rsidP="00BD7FF6"/>
    <w:p w14:paraId="67377939" w14:textId="77777777" w:rsidR="00BD7FF6" w:rsidRDefault="00BD7FF6" w:rsidP="00BD7FF6">
      <w:r w:rsidRPr="00BD7FF6">
        <w:rPr>
          <w:u w:val="single"/>
        </w:rPr>
        <w:t>Example</w:t>
      </w:r>
      <w:r>
        <w:t>:  if you backscatter 180</w:t>
      </w:r>
      <w:r>
        <w:rPr>
          <w:rStyle w:val="superscript"/>
        </w:rPr>
        <w:t>o</w:t>
      </w:r>
      <w:r>
        <w:t xml:space="preserve"> in the CMS, </w:t>
      </w:r>
      <w:r w:rsidRPr="00BD7FF6">
        <w:rPr>
          <w:i/>
        </w:rPr>
        <w:t>θ</w:t>
      </w:r>
      <w:r>
        <w:t xml:space="preserve"> = 90</w:t>
      </w:r>
      <w:r>
        <w:rPr>
          <w:rStyle w:val="superscript"/>
        </w:rPr>
        <w:t>o</w:t>
      </w:r>
      <w:r>
        <w:t xml:space="preserve"> . How can that be? Well in fact the incoming ball has stopped completely so the 90</w:t>
      </w:r>
      <w:r>
        <w:rPr>
          <w:rStyle w:val="superscript"/>
        </w:rPr>
        <w:t>o</w:t>
      </w:r>
      <w:r>
        <w:t xml:space="preserve"> does not mean anything. But suppose you are just a little off center so in the CMS you have 179</w:t>
      </w:r>
      <w:r>
        <w:rPr>
          <w:rStyle w:val="superscript"/>
        </w:rPr>
        <w:t>o</w:t>
      </w:r>
      <w:r>
        <w:t>.  Then the initial particle goes off very slowly sideways, it is true. It is also true in billiards which is a much different kind of interaction but I guess is still a central force:</w:t>
      </w:r>
    </w:p>
    <w:p w14:paraId="563266CF" w14:textId="77777777" w:rsidR="00BD7FF6" w:rsidRDefault="00BD7FF6" w:rsidP="00BD7FF6">
      <w:r>
        <w:tab/>
      </w:r>
      <w:r>
        <w:tab/>
      </w:r>
      <w:r>
        <w:tab/>
      </w:r>
      <w:r>
        <w:tab/>
      </w:r>
      <w:r>
        <w:tab/>
      </w:r>
      <w:r w:rsidRPr="00BD7FF6">
        <w:pict>
          <v:shape id="_x0000_i1052" type="#_x0000_t75" style="width:137.25pt;height:189.75pt">
            <v:imagedata r:id="rId41" o:title=""/>
          </v:shape>
        </w:pict>
      </w:r>
    </w:p>
    <w:p w14:paraId="669EEAA3" w14:textId="77777777" w:rsidR="00BD7FF6" w:rsidRDefault="00BD7FF6" w:rsidP="00BD7FF6"/>
    <w:p w14:paraId="799C6E71" w14:textId="77777777" w:rsidR="00BD7FF6" w:rsidRPr="00BD7FF6" w:rsidRDefault="00BD7FF6" w:rsidP="00BD7FF6">
      <w:r>
        <w:t>It happens that in billiards you always get as 90</w:t>
      </w:r>
      <w:r>
        <w:rPr>
          <w:rStyle w:val="superscript"/>
        </w:rPr>
        <w:t>o</w:t>
      </w:r>
      <w:r>
        <w:t xml:space="preserve"> angle in the lab frame as shown above from the web. </w:t>
      </w:r>
    </w:p>
    <w:p w14:paraId="0145CF3A" w14:textId="77777777" w:rsidR="00BD7FF6" w:rsidRDefault="00BD7FF6" w:rsidP="00BD7FF6">
      <w:pPr>
        <w:pStyle w:val="Heading3"/>
        <w:rPr>
          <w:b w:val="0"/>
        </w:rPr>
      </w:pPr>
    </w:p>
    <w:p w14:paraId="6E2BA661" w14:textId="77777777" w:rsidR="00BD7FF6" w:rsidRDefault="00BD7FF6" w:rsidP="00BD7FF6">
      <w:pPr>
        <w:pStyle w:val="Heading3"/>
      </w:pPr>
      <w:r>
        <w:rPr>
          <w:b w:val="0"/>
        </w:rPr>
        <w:t xml:space="preserve">Now, for cross section relation you then get, </w:t>
      </w:r>
      <w:r w:rsidRPr="00BD7FF6">
        <w:tab/>
      </w:r>
      <w:r>
        <w:tab/>
      </w:r>
    </w:p>
    <w:p w14:paraId="1B9ACDEE" w14:textId="77777777" w:rsidR="00BD7FF6" w:rsidRPr="00BD7FF6" w:rsidRDefault="00BD7FF6" w:rsidP="00BD7FF6"/>
    <w:p w14:paraId="1CDAD7B0" w14:textId="77777777" w:rsidR="00BD7FF6" w:rsidRDefault="00BD7FF6" w:rsidP="00E147CC">
      <w:r>
        <w:tab/>
      </w:r>
      <w:r>
        <w:fldChar w:fldCharType="begin"/>
      </w:r>
      <w:r>
        <w:instrText xml:space="preserve"> EQ \f(d(cosΘ),d(cos</w:instrText>
      </w:r>
      <w:r w:rsidRPr="00E147CC">
        <w:rPr>
          <w:i/>
        </w:rPr>
        <w:instrText>θ</w:instrText>
      </w:r>
      <w:r>
        <w:instrText xml:space="preserve">)) </w:instrText>
      </w:r>
      <w:r>
        <w:fldChar w:fldCharType="end"/>
      </w:r>
      <w:r>
        <w:t xml:space="preserve"> = (sinΘ/sin</w:t>
      </w:r>
      <w:r w:rsidRPr="00BD7FF6">
        <w:rPr>
          <w:i/>
        </w:rPr>
        <w:t>θ</w:t>
      </w:r>
      <w:r>
        <w:t>) dΘ/d</w:t>
      </w:r>
      <w:r w:rsidRPr="00BD7FF6">
        <w:rPr>
          <w:i/>
        </w:rPr>
        <w:t>θ</w:t>
      </w:r>
      <w:r>
        <w:t xml:space="preserve"> = 2 (sinΘ/sin</w:t>
      </w:r>
      <w:r w:rsidRPr="00BD7FF6">
        <w:rPr>
          <w:i/>
        </w:rPr>
        <w:t>θ</w:t>
      </w:r>
      <w:r>
        <w:t>) =  2 (sin2</w:t>
      </w:r>
      <w:r w:rsidRPr="00BD7FF6">
        <w:rPr>
          <w:i/>
        </w:rPr>
        <w:t>θ</w:t>
      </w:r>
      <w:r>
        <w:t>/sin</w:t>
      </w:r>
      <w:r w:rsidRPr="00BD7FF6">
        <w:rPr>
          <w:i/>
        </w:rPr>
        <w:t>θ</w:t>
      </w:r>
      <w:r>
        <w:t>)  = 4sin</w:t>
      </w:r>
      <w:r w:rsidRPr="00BD7FF6">
        <w:rPr>
          <w:i/>
        </w:rPr>
        <w:t>θ</w:t>
      </w:r>
      <w:r>
        <w:t>cos</w:t>
      </w:r>
      <w:r w:rsidRPr="00BD7FF6">
        <w:rPr>
          <w:i/>
        </w:rPr>
        <w:t>θ</w:t>
      </w:r>
      <w:r>
        <w:t>/sin</w:t>
      </w:r>
      <w:r w:rsidRPr="00BD7FF6">
        <w:rPr>
          <w:i/>
        </w:rPr>
        <w:t>θ</w:t>
      </w:r>
      <w:r>
        <w:rPr>
          <w:i/>
        </w:rPr>
        <w:t xml:space="preserve">  =</w:t>
      </w:r>
      <w:r>
        <w:t xml:space="preserve"> 4 cos</w:t>
      </w:r>
      <w:r w:rsidRPr="00BD7FF6">
        <w:rPr>
          <w:i/>
        </w:rPr>
        <w:t>θ</w:t>
      </w:r>
    </w:p>
    <w:p w14:paraId="12914592" w14:textId="77777777" w:rsidR="00BD7FF6" w:rsidRDefault="00BD7FF6" w:rsidP="00E147CC"/>
    <w:p w14:paraId="6A26A237" w14:textId="77777777" w:rsidR="00BD7FF6" w:rsidRDefault="00BD7FF6" w:rsidP="00E147CC">
      <w:r>
        <w:t>and then you get</w:t>
      </w:r>
    </w:p>
    <w:p w14:paraId="672A1050" w14:textId="77777777" w:rsidR="00BD7FF6" w:rsidRDefault="00BD7FF6" w:rsidP="00E147CC"/>
    <w:p w14:paraId="53C0C253" w14:textId="77777777" w:rsidR="00BD7FF6" w:rsidRPr="00BD7FF6" w:rsidRDefault="00BD7FF6" w:rsidP="00E147CC">
      <w:r>
        <w:tab/>
        <w:t xml:space="preserve"> σ</w:t>
      </w:r>
      <w:r w:rsidRPr="00E147CC">
        <w:t>'</w:t>
      </w:r>
      <w:r>
        <w:t>(</w:t>
      </w:r>
      <w:r w:rsidRPr="00E147CC">
        <w:rPr>
          <w:i/>
        </w:rPr>
        <w:t>θ</w:t>
      </w:r>
      <w:r>
        <w:t>)  = 4cos(</w:t>
      </w:r>
      <w:r w:rsidRPr="00BD7FF6">
        <w:rPr>
          <w:i/>
        </w:rPr>
        <w:t>θ</w:t>
      </w:r>
      <w:r>
        <w:t>) σ(2</w:t>
      </w:r>
      <w:r w:rsidRPr="00E147CC">
        <w:rPr>
          <w:i/>
        </w:rPr>
        <w:t>θ</w:t>
      </w:r>
      <w:r>
        <w:t xml:space="preserve">) </w:t>
      </w:r>
      <w:r>
        <w:tab/>
      </w:r>
      <w:r>
        <w:tab/>
      </w:r>
      <w:r>
        <w:tab/>
        <w:t xml:space="preserve">// agrees with </w:t>
      </w:r>
      <w:r w:rsidRPr="00BD7FF6">
        <w:rPr>
          <w:color w:val="FF0000"/>
        </w:rPr>
        <w:t>(3-75</w:t>
      </w:r>
      <w:r>
        <w:t>)</w:t>
      </w:r>
    </w:p>
    <w:p w14:paraId="24EBCE42" w14:textId="77777777" w:rsidR="00E147CC" w:rsidRDefault="00BD7FF6" w:rsidP="00E147CC">
      <w:r>
        <w:tab/>
        <w:t xml:space="preserve"> LAB                  CMS</w:t>
      </w:r>
    </w:p>
    <w:p w14:paraId="0554873B" w14:textId="77777777" w:rsidR="00BD7FF6" w:rsidRDefault="00BD7FF6" w:rsidP="00E147CC"/>
    <w:p w14:paraId="16D4A054" w14:textId="77777777" w:rsidR="00BD7FF6" w:rsidRPr="00E147CC" w:rsidRDefault="00BD7FF6" w:rsidP="00BD7FF6">
      <w:pPr>
        <w:rPr>
          <w:color w:val="FF0000"/>
        </w:rPr>
      </w:pPr>
      <w:r w:rsidRPr="00E147CC">
        <w:rPr>
          <w:color w:val="FF0000"/>
        </w:rPr>
        <w:t>[p 8</w:t>
      </w:r>
      <w:r>
        <w:rPr>
          <w:color w:val="FF0000"/>
        </w:rPr>
        <w:t>9</w:t>
      </w:r>
      <w:r w:rsidRPr="00E147CC">
        <w:rPr>
          <w:color w:val="FF0000"/>
        </w:rPr>
        <w:t xml:space="preserve">] </w:t>
      </w:r>
    </w:p>
    <w:p w14:paraId="76176B56" w14:textId="77777777" w:rsidR="00BD7FF6" w:rsidRDefault="00BD7FF6" w:rsidP="00E147CC"/>
    <w:p w14:paraId="7B7DC49D" w14:textId="77777777" w:rsidR="00BD7FF6" w:rsidRDefault="00BD7FF6" w:rsidP="00E147CC">
      <w:r>
        <w:t>G goes on to compute how much KE is transferred from the incident particle to the target. He gives a general result (3-76) which I won't derive here (looks easy) and then notes if  m</w:t>
      </w:r>
      <w:r>
        <w:rPr>
          <w:rStyle w:val="subscript"/>
        </w:rPr>
        <w:t>1</w:t>
      </w:r>
      <w:r>
        <w:t xml:space="preserve"> = m</w:t>
      </w:r>
      <w:r>
        <w:rPr>
          <w:rStyle w:val="subscript"/>
        </w:rPr>
        <w:t>2</w:t>
      </w:r>
      <w:r>
        <w:t xml:space="preserve"> the result is very simple</w:t>
      </w:r>
    </w:p>
    <w:p w14:paraId="22ECBD56" w14:textId="77777777" w:rsidR="00BD7FF6" w:rsidRDefault="00BD7FF6" w:rsidP="00E147CC"/>
    <w:p w14:paraId="6F286149" w14:textId="77777777" w:rsidR="00BD7FF6" w:rsidRDefault="00BD7FF6" w:rsidP="00E147CC">
      <w:r>
        <w:tab/>
        <w:t>v</w:t>
      </w:r>
      <w:r>
        <w:rPr>
          <w:rStyle w:val="subscript"/>
        </w:rPr>
        <w:t>1</w:t>
      </w:r>
      <w:r>
        <w:t>/v</w:t>
      </w:r>
      <w:r>
        <w:rPr>
          <w:rStyle w:val="subscript"/>
        </w:rPr>
        <w:t>0</w:t>
      </w:r>
      <w:r>
        <w:t xml:space="preserve"> = cos</w:t>
      </w:r>
      <w:r w:rsidRPr="00BD7FF6">
        <w:rPr>
          <w:i/>
        </w:rPr>
        <w:t>θ</w:t>
      </w:r>
      <w:r>
        <w:rPr>
          <w:i/>
        </w:rPr>
        <w:t xml:space="preserve"> </w:t>
      </w:r>
    </w:p>
    <w:p w14:paraId="7B290D93" w14:textId="77777777" w:rsidR="00BD7FF6" w:rsidRDefault="00BD7FF6" w:rsidP="00E147CC"/>
    <w:p w14:paraId="70FABB82" w14:textId="77777777" w:rsidR="00BD7FF6" w:rsidRDefault="00BD7FF6" w:rsidP="00E147CC">
      <w:r w:rsidRPr="00BD7FF6">
        <w:rPr>
          <w:i/>
        </w:rPr>
        <w:t>Example</w:t>
      </w:r>
      <w:r>
        <w:t>:  for a full backscatter, θ = 90</w:t>
      </w:r>
      <w:r>
        <w:rPr>
          <w:rStyle w:val="superscript"/>
        </w:rPr>
        <w:t>o</w:t>
      </w:r>
      <w:r>
        <w:t xml:space="preserve"> in effect, as noted above, and then v</w:t>
      </w:r>
      <w:r>
        <w:rPr>
          <w:rStyle w:val="subscript"/>
        </w:rPr>
        <w:t>1</w:t>
      </w:r>
      <w:r>
        <w:t xml:space="preserve"> lab after colliosion = 0. Goldstein's point is that ALL the energy of the incoming particle is transferred to the target. G notes that in a nuclear pile moderator the hot neutrons collide with H atoms in the moderator and slow down and this increases their fission probability. H does not work well since it absorbs neutrons, but deuterium and carbon are pretty good if not optimal. </w:t>
      </w:r>
    </w:p>
    <w:p w14:paraId="5DF854D9" w14:textId="77777777" w:rsidR="00BD7FF6" w:rsidRDefault="00BD7FF6" w:rsidP="00E147CC"/>
    <w:p w14:paraId="1ADBF4F5" w14:textId="77777777" w:rsidR="00BD7FF6" w:rsidRDefault="00BD7FF6" w:rsidP="00E147CC">
      <w:r>
        <w:t xml:space="preserve">G concludes stating that you can consider scattering as a black-box operation and our work here involving cross sections applies regardless of what happens in the box, quantum or not. </w:t>
      </w:r>
    </w:p>
    <w:p w14:paraId="0351129B" w14:textId="77777777" w:rsidR="00BD7FF6" w:rsidRDefault="00BD7FF6" w:rsidP="00E147CC"/>
    <w:p w14:paraId="58436F3E" w14:textId="77777777" w:rsidR="00BD7FF6" w:rsidRDefault="00BD7FF6" w:rsidP="00E147CC">
      <w:r>
        <w:t xml:space="preserve">G got his PhD in 1943, at the peak of the nuclear weapon era (Hiro 1945). He was at the MIT Rad Lab doing radar, but later he actually worked on reactor design and moderators and shielding. A prof at Colombia 61-05 where he died emeritus. So you can see why that subject shows up in this book of 1950. </w:t>
      </w:r>
    </w:p>
    <w:p w14:paraId="2E0F7A70" w14:textId="77777777" w:rsidR="00BD7FF6" w:rsidRDefault="00BD7FF6" w:rsidP="00E147CC"/>
    <w:p w14:paraId="22D8EE29" w14:textId="77777777" w:rsidR="005E216D" w:rsidRDefault="00BD7FF6" w:rsidP="0040148F">
      <w:r w:rsidRPr="00BD7FF6">
        <w:rPr>
          <w:u w:val="single"/>
        </w:rPr>
        <w:t xml:space="preserve">My old notes: </w:t>
      </w:r>
      <w:r>
        <w:t xml:space="preserve"> </w:t>
      </w:r>
      <w:r w:rsidR="00D66FAB">
        <w:t xml:space="preserve">We define velocities in both frames, do some geometry, </w:t>
      </w:r>
      <w:r w:rsidR="00102C83">
        <w:t>use</w:t>
      </w:r>
      <w:r w:rsidR="00DA6F3C">
        <w:t xml:space="preserve"> E and p conservation (not very clearly, however) </w:t>
      </w:r>
      <w:r w:rsidR="00D66FAB">
        <w:t xml:space="preserve">and derive formula 3-72 which relates the lab scattering angle </w:t>
      </w:r>
      <w:r w:rsidR="00AD620E">
        <w:t>script-</w:t>
      </w:r>
      <w:r w:rsidR="00AD620E">
        <w:sym w:font="Symbol" w:char="F071"/>
      </w:r>
      <w:r w:rsidR="00AD620E">
        <w:t xml:space="preserve"> to the CMS scattering angle </w:t>
      </w:r>
      <w:r w:rsidR="00AD620E">
        <w:sym w:font="Symbol" w:char="F051"/>
      </w:r>
      <w:r w:rsidR="00AD620E">
        <w:t>. A simple counting rule relates the lab and CMS cross sections as shown in 3-73. One can write this out in detail, but I guess it is a bit messy so G does not do that. He looks at the m</w:t>
      </w:r>
      <w:r w:rsidR="00AD620E">
        <w:rPr>
          <w:rStyle w:val="subscript"/>
        </w:rPr>
        <w:t>1</w:t>
      </w:r>
      <w:r w:rsidR="00AD620E">
        <w:t xml:space="preserve"> = m</w:t>
      </w:r>
      <w:r w:rsidR="00AD620E">
        <w:rPr>
          <w:rStyle w:val="subscript"/>
        </w:rPr>
        <w:t>2</w:t>
      </w:r>
      <w:r w:rsidR="00AD620E">
        <w:t xml:space="preserve"> case and finds the simple result 3-74 which says the lab angle is half the CMS angle, and in the lab you can get at most 90 degree scattering, as in billiards. This is all a consequence of conservation of energy and momentum in an elastic collision where no heat is generated and there is </w:t>
      </w:r>
      <w:r w:rsidR="00DA6F3C">
        <w:t>no</w:t>
      </w:r>
      <w:r w:rsidR="00AD620E">
        <w:t xml:space="preserve"> final change in potential energy either. He comments at the end that this means that all this math applies to "whatever happens" to actually make the collision, be it billiard balls, Coulomb force, or something else. </w:t>
      </w:r>
    </w:p>
    <w:p w14:paraId="77355BB4" w14:textId="77777777" w:rsidR="00AD620E" w:rsidRDefault="00AD620E" w:rsidP="0040148F">
      <w:r>
        <w:tab/>
        <w:t xml:space="preserve">At the time </w:t>
      </w:r>
      <w:r w:rsidR="00FA4ECC">
        <w:t>of this book 1950, there was no</w:t>
      </w:r>
      <w:r>
        <w:t xml:space="preserve"> "particle physics" as there was later, so th</w:t>
      </w:r>
      <w:r w:rsidR="00FA4ECC">
        <w:t xml:space="preserve">is simple application of E and p conservation was not found in mechanics books the way it is now found in every particle physics books in a kinematics section. Of course we now have relativistic kinematics in these books of which this non-rel stuff is a special case. </w:t>
      </w:r>
    </w:p>
    <w:p w14:paraId="550C0D2A" w14:textId="77777777" w:rsidR="00FA4ECC" w:rsidRDefault="00FA4ECC" w:rsidP="0040148F">
      <w:r>
        <w:tab/>
        <w:t>If you want to slow down some neutrons, you put in a moderator of light nuclei. Heavy nuclei don't recoil so there is no KE transfer and the neutrons don't slow down. C</w:t>
      </w:r>
      <w:r>
        <w:rPr>
          <w:rStyle w:val="superscript"/>
        </w:rPr>
        <w:t>12</w:t>
      </w:r>
      <w:r w:rsidR="00DA6F3C">
        <w:t xml:space="preserve"> </w:t>
      </w:r>
      <w:r>
        <w:t>works OK, H</w:t>
      </w:r>
      <w:r>
        <w:rPr>
          <w:rStyle w:val="superscript"/>
        </w:rPr>
        <w:t>1</w:t>
      </w:r>
      <w:r>
        <w:t xml:space="preserve"> in paraffin works better. This was Goldstein's area of expertise, so he threw in this comment. Slowed neutrons react better to maintain nuclear rea</w:t>
      </w:r>
      <w:r w:rsidR="004352AB">
        <w:t xml:space="preserve">ctions in a pile, but I am not wandering off on that subject right now. I did read about the Wigner heating effect and how it caused the Windgate Fire in Britain in 1957, a scary event for all involved. </w:t>
      </w:r>
    </w:p>
    <w:p w14:paraId="4A61D900" w14:textId="77777777" w:rsidR="00355755" w:rsidRDefault="00355755" w:rsidP="0040148F"/>
    <w:p w14:paraId="26CEBF8D" w14:textId="77777777" w:rsidR="00355755" w:rsidRDefault="00355755" w:rsidP="0040148F">
      <w:r>
        <w:t xml:space="preserve">Note: Maple says that, if we use </w:t>
      </w:r>
      <w:r>
        <w:sym w:font="Symbol" w:char="F051"/>
      </w:r>
      <w:r>
        <w:t xml:space="preserve"> = y and script- </w:t>
      </w:r>
      <w:r>
        <w:sym w:font="Symbol" w:char="F071"/>
      </w:r>
      <w:r>
        <w:t xml:space="preserve"> = x, the conversion factor for the cross section is given by dcosy/dcosx =</w:t>
      </w:r>
      <w:r w:rsidR="00747304">
        <w:t xml:space="preserve"> below, where b = m1/m2. </w:t>
      </w:r>
    </w:p>
    <w:p w14:paraId="649742F0" w14:textId="77777777" w:rsidR="00355755" w:rsidRDefault="00355755" w:rsidP="0040148F">
      <w:r>
        <w:tab/>
      </w:r>
      <w:r>
        <w:tab/>
      </w:r>
      <w:r w:rsidR="00BD7FF6">
        <w:pict>
          <v:shape id="_x0000_i1053" type="#_x0000_t75" style="width:214.5pt;height:57.75pt">
            <v:imagedata r:id="rId42" o:title=""/>
          </v:shape>
        </w:pict>
      </w:r>
    </w:p>
    <w:p w14:paraId="19EFCC4E" w14:textId="77777777" w:rsidR="00747304" w:rsidRDefault="00747304" w:rsidP="0040148F"/>
    <w:p w14:paraId="1F7D7B05" w14:textId="77777777" w:rsidR="00943B0B" w:rsidRDefault="00747304" w:rsidP="0040148F">
      <w:r>
        <w:t xml:space="preserve">Obviously the whole thing will </w:t>
      </w:r>
      <w:r w:rsidR="00943B0B">
        <w:t xml:space="preserve">a big mess in the general case. For b=1, above becomes </w:t>
      </w:r>
    </w:p>
    <w:p w14:paraId="2BE52883" w14:textId="77777777" w:rsidR="00747304" w:rsidRPr="00943B0B" w:rsidRDefault="00943B0B" w:rsidP="0040148F">
      <w:r>
        <w:t>2</w:t>
      </w:r>
      <w:r>
        <w:fldChar w:fldCharType="begin"/>
      </w:r>
      <w:r>
        <w:instrText xml:space="preserve"> EQ \r(2) </w:instrText>
      </w:r>
      <w:r>
        <w:fldChar w:fldCharType="end"/>
      </w:r>
      <w:r>
        <w:t>(cos(y)+1)</w:t>
      </w:r>
      <w:r>
        <w:rPr>
          <w:rStyle w:val="superscript"/>
        </w:rPr>
        <w:t>1/2</w:t>
      </w:r>
      <w:r>
        <w:t xml:space="preserve"> and everything simplifies, but I don't care much about these details right now. </w:t>
      </w:r>
    </w:p>
    <w:p w14:paraId="114FFE30" w14:textId="77777777" w:rsidR="00FB026E" w:rsidRDefault="00FB026E" w:rsidP="0040148F">
      <w:r>
        <w:tab/>
      </w:r>
    </w:p>
    <w:p w14:paraId="44D72DB0" w14:textId="77777777" w:rsidR="00FB026E" w:rsidRDefault="00FB026E" w:rsidP="0040148F">
      <w:r>
        <w:t>Chapter ends with the usual comments on some books, Whittaker and Sommerfeld and Slater, names from olden days of text books. He fails to put publication dates on books for some reason! I then read through all the problems, many of which are very interesting. For example, mixing 1/r</w:t>
      </w:r>
      <w:r>
        <w:rPr>
          <w:rStyle w:val="superscript"/>
        </w:rPr>
        <w:t>2</w:t>
      </w:r>
      <w:r>
        <w:t xml:space="preserve"> with 1/r</w:t>
      </w:r>
      <w:r>
        <w:rPr>
          <w:rStyle w:val="superscript"/>
        </w:rPr>
        <w:t>3</w:t>
      </w:r>
      <w:r>
        <w:t xml:space="preserve"> gives a precessing elliptical orbit. And so ends this long "two-body central force" chapter. </w:t>
      </w:r>
    </w:p>
    <w:p w14:paraId="0E007FE6" w14:textId="77777777" w:rsidR="00FB026E" w:rsidRDefault="00FB026E" w:rsidP="0040148F"/>
    <w:p w14:paraId="44374E8E" w14:textId="77777777" w:rsidR="00FB026E" w:rsidRDefault="00FB026E" w:rsidP="00FB026E">
      <w:pPr>
        <w:rPr>
          <w:b/>
        </w:rPr>
      </w:pPr>
      <w:r>
        <w:rPr>
          <w:b/>
        </w:rPr>
        <w:t>*********************************************************************************</w:t>
      </w:r>
    </w:p>
    <w:p w14:paraId="18CD79AD" w14:textId="77777777" w:rsidR="00FB026E" w:rsidRDefault="00FB026E" w:rsidP="00834CF5">
      <w:pPr>
        <w:pStyle w:val="Heading1"/>
      </w:pPr>
      <w:bookmarkStart w:id="28" w:name="_Toc466703537"/>
      <w:r w:rsidRPr="003567E8">
        <w:t xml:space="preserve">Chapter </w:t>
      </w:r>
      <w:r>
        <w:t>4</w:t>
      </w:r>
      <w:r w:rsidRPr="003567E8">
        <w:t xml:space="preserve">:  </w:t>
      </w:r>
      <w:r>
        <w:t>Rigid Body Kinematics (93)</w:t>
      </w:r>
      <w:bookmarkEnd w:id="28"/>
    </w:p>
    <w:p w14:paraId="1DC19E64" w14:textId="77777777" w:rsidR="00FB026E" w:rsidRDefault="00FB026E" w:rsidP="00FB026E">
      <w:pPr>
        <w:rPr>
          <w:b/>
        </w:rPr>
      </w:pPr>
      <w:r>
        <w:rPr>
          <w:b/>
        </w:rPr>
        <w:t>*********************************************************************************</w:t>
      </w:r>
    </w:p>
    <w:p w14:paraId="27E6332D" w14:textId="77777777" w:rsidR="00FB026E" w:rsidRDefault="00FB026E" w:rsidP="0040148F"/>
    <w:p w14:paraId="45461ED0" w14:textId="77777777" w:rsidR="00D02D48" w:rsidRDefault="00E9522C" w:rsidP="00D02D48">
      <w:bookmarkStart w:id="29" w:name="_Toc466703538"/>
      <w:r w:rsidRPr="00845C9B">
        <w:rPr>
          <w:rStyle w:val="Heading2Char"/>
        </w:rPr>
        <w:t>4.1</w:t>
      </w:r>
      <w:r w:rsidR="00623535" w:rsidRPr="00845C9B">
        <w:rPr>
          <w:rStyle w:val="Heading2Char"/>
        </w:rPr>
        <w:t xml:space="preserve"> The independent coordinates of a rigid body (93)</w:t>
      </w:r>
      <w:bookmarkEnd w:id="29"/>
      <w:r w:rsidR="00623535" w:rsidRPr="007C4B36">
        <w:rPr>
          <w:b/>
        </w:rPr>
        <w:t>.</w:t>
      </w:r>
      <w:r w:rsidR="00623535">
        <w:t xml:space="preserve">  G gives several arguments why there are 6 independent coordinates</w:t>
      </w:r>
      <w:r w:rsidR="00D02D48">
        <w:t xml:space="preserve"> for a rigid body</w:t>
      </w:r>
      <w:r w:rsidR="00623535">
        <w:t xml:space="preserve">, but this is old hat </w:t>
      </w:r>
      <w:r w:rsidR="00655AB5">
        <w:t>for</w:t>
      </w:r>
      <w:r w:rsidR="00623535">
        <w:t xml:space="preserve"> me. You position a reference point somewhere, then you align a set of axes with three Euler rotations. He talks all about the direction cosines of unit vectors in two systems rotated relative to each other, primed and unprimed. There are 9 such cosines, but of course only three are independent</w:t>
      </w:r>
      <w:r w:rsidR="00E95E98">
        <w:t xml:space="preserve"> ones</w:t>
      </w:r>
      <w:r w:rsidR="00623535">
        <w:t xml:space="preserve">. </w:t>
      </w:r>
      <w:r w:rsidR="00D02D48">
        <w:t>// I reread this section 11.17.16 and it includes the definition of a "rigid" body, meaning r</w:t>
      </w:r>
      <w:r w:rsidR="00D02D48">
        <w:rPr>
          <w:rStyle w:val="subscript"/>
        </w:rPr>
        <w:t>ij</w:t>
      </w:r>
      <w:r w:rsidR="00D02D48">
        <w:t xml:space="preserve"> = c</w:t>
      </w:r>
      <w:r w:rsidR="00D02D48">
        <w:rPr>
          <w:rStyle w:val="subscript"/>
        </w:rPr>
        <w:t>ij</w:t>
      </w:r>
      <w:r w:rsidR="00D02D48">
        <w:t xml:space="preserve"> for all particles which is N(N-1)/2 </w:t>
      </w:r>
      <w:r w:rsidR="00E95E98">
        <w:t xml:space="preserve">non-independent </w:t>
      </w:r>
      <w:r w:rsidR="00D02D48">
        <w:t>conditions on the 3N coordinate</w:t>
      </w:r>
      <w:r w:rsidR="00E95E98">
        <w:t>s</w:t>
      </w:r>
      <w:r w:rsidR="00D02D48">
        <w:t>. Yes, there are 9 direction cosines which connect two sets of unit vector axes, but only three are independent. Here just for fun, suppose I write</w:t>
      </w:r>
    </w:p>
    <w:p w14:paraId="2E18E6C2" w14:textId="77777777" w:rsidR="00D02D48" w:rsidRDefault="00D02D48" w:rsidP="00D02D48"/>
    <w:p w14:paraId="0C59681D" w14:textId="77777777" w:rsidR="00D02D48" w:rsidRDefault="00D02D48" w:rsidP="00D02D48">
      <w:r>
        <w:tab/>
        <w:t>x'</w:t>
      </w:r>
      <w:r>
        <w:rPr>
          <w:rStyle w:val="subscript"/>
        </w:rPr>
        <w:t>i</w:t>
      </w:r>
      <w:r>
        <w:t xml:space="preserve">  = R</w:t>
      </w:r>
      <w:r>
        <w:rPr>
          <w:rStyle w:val="subscript"/>
        </w:rPr>
        <w:t>ij</w:t>
      </w:r>
      <w:r>
        <w:t>x</w:t>
      </w:r>
      <w:r>
        <w:rPr>
          <w:rStyle w:val="subscript"/>
        </w:rPr>
        <w:t>j</w:t>
      </w:r>
      <w:r>
        <w:tab/>
      </w:r>
      <w:r>
        <w:tab/>
      </w:r>
      <w:r>
        <w:tab/>
        <w:t>R = matrix of 9 direction cosines like R</w:t>
      </w:r>
      <w:r>
        <w:rPr>
          <w:rStyle w:val="subscript"/>
        </w:rPr>
        <w:t>ij</w:t>
      </w:r>
      <w:r>
        <w:t xml:space="preserve"> = </w:t>
      </w:r>
      <w:r w:rsidRPr="00D02D48">
        <w:rPr>
          <w:b/>
        </w:rPr>
        <w:fldChar w:fldCharType="begin"/>
      </w:r>
      <w:r w:rsidRPr="00D02D48">
        <w:rPr>
          <w:b/>
        </w:rPr>
        <w:instrText xml:space="preserve"> EQ \O(i,\S\up</w:instrText>
      </w:r>
      <w:r>
        <w:rPr>
          <w:b/>
        </w:rPr>
        <w:instrText>4</w:instrText>
      </w:r>
      <w:r w:rsidRPr="00D02D48">
        <w:rPr>
          <w:b/>
        </w:rPr>
        <w:instrText>(^))</w:instrText>
      </w:r>
      <w:r w:rsidRPr="00D02D48">
        <w:rPr>
          <w:b/>
        </w:rPr>
        <w:fldChar w:fldCharType="end"/>
      </w:r>
      <w:r>
        <w:t xml:space="preserve"> </w:t>
      </w:r>
      <w:r>
        <w:sym w:font="Symbol" w:char="F0B7"/>
      </w:r>
      <w:r>
        <w:t xml:space="preserve"> </w:t>
      </w:r>
      <w:r>
        <w:rPr>
          <w:b/>
        </w:rPr>
        <w:fldChar w:fldCharType="begin"/>
      </w:r>
      <w:r>
        <w:rPr>
          <w:b/>
        </w:rPr>
        <w:instrText xml:space="preserve"> EQ \O(j,\S\up4(^))</w:instrText>
      </w:r>
      <w:r>
        <w:rPr>
          <w:b/>
        </w:rPr>
        <w:fldChar w:fldCharType="end"/>
      </w:r>
      <w:r>
        <w:rPr>
          <w:b/>
        </w:rPr>
        <w:t xml:space="preserve">' = </w:t>
      </w:r>
      <w:r>
        <w:t>cos(θ</w:t>
      </w:r>
      <w:r>
        <w:rPr>
          <w:rStyle w:val="subscript"/>
        </w:rPr>
        <w:t>ij</w:t>
      </w:r>
      <w:r>
        <w:t>)</w:t>
      </w:r>
    </w:p>
    <w:p w14:paraId="5CFBC686" w14:textId="77777777" w:rsidR="00D02D48" w:rsidRDefault="00D02D48" w:rsidP="00D02D48"/>
    <w:p w14:paraId="41FBE00A" w14:textId="77777777" w:rsidR="00D02D48" w:rsidRDefault="00D02D48" w:rsidP="00D02D48">
      <w:r>
        <w:t>I know that to preserve unit vector lengths, R must be real orthogonal so RR</w:t>
      </w:r>
      <w:r>
        <w:rPr>
          <w:rStyle w:val="superscript"/>
        </w:rPr>
        <w:t>T</w:t>
      </w:r>
      <w:r>
        <w:t xml:space="preserve"> = 1 or R</w:t>
      </w:r>
      <w:r>
        <w:rPr>
          <w:rStyle w:val="subscript"/>
        </w:rPr>
        <w:t>ij</w:t>
      </w:r>
      <w:r>
        <w:t>R</w:t>
      </w:r>
      <w:r>
        <w:rPr>
          <w:rStyle w:val="subscript"/>
        </w:rPr>
        <w:t>kj</w:t>
      </w:r>
      <w:r>
        <w:t xml:space="preserve"> = δ</w:t>
      </w:r>
      <w:r>
        <w:rPr>
          <w:rStyle w:val="subscript"/>
        </w:rPr>
        <w:t>ik</w:t>
      </w:r>
      <w:r>
        <w:t xml:space="preserve"> which can be written</w:t>
      </w:r>
    </w:p>
    <w:p w14:paraId="76CEC5E8" w14:textId="77777777" w:rsidR="00D02D48" w:rsidRDefault="00D02D48" w:rsidP="00D02D48"/>
    <w:p w14:paraId="758B5328" w14:textId="77777777" w:rsidR="00D02D48" w:rsidRDefault="00D02D48" w:rsidP="00D02D48">
      <w:r>
        <w:tab/>
        <w:t>R</w:t>
      </w:r>
      <w:r>
        <w:rPr>
          <w:rStyle w:val="subscript"/>
          <w:rFonts w:ascii="Script MT Bold" w:hAnsi="Script MT Bold"/>
        </w:rPr>
        <w:t>l</w:t>
      </w:r>
      <w:r>
        <w:rPr>
          <w:rStyle w:val="subscript"/>
        </w:rPr>
        <w:t>1</w:t>
      </w:r>
      <w:r>
        <w:t>R</w:t>
      </w:r>
      <w:r>
        <w:rPr>
          <w:rStyle w:val="subscript"/>
        </w:rPr>
        <w:t>k1</w:t>
      </w:r>
      <w:r>
        <w:t xml:space="preserve"> + R</w:t>
      </w:r>
      <w:r>
        <w:rPr>
          <w:rStyle w:val="subscript"/>
          <w:rFonts w:ascii="Script MT Bold" w:hAnsi="Script MT Bold"/>
        </w:rPr>
        <w:t>l</w:t>
      </w:r>
      <w:r>
        <w:rPr>
          <w:rStyle w:val="subscript"/>
        </w:rPr>
        <w:t>2</w:t>
      </w:r>
      <w:r>
        <w:t>R</w:t>
      </w:r>
      <w:r>
        <w:rPr>
          <w:rStyle w:val="subscript"/>
        </w:rPr>
        <w:t>k2</w:t>
      </w:r>
      <w:r>
        <w:t xml:space="preserve"> + R</w:t>
      </w:r>
      <w:r>
        <w:rPr>
          <w:rStyle w:val="subscript"/>
          <w:rFonts w:ascii="Script MT Bold" w:hAnsi="Script MT Bold"/>
        </w:rPr>
        <w:t>l</w:t>
      </w:r>
      <w:r>
        <w:rPr>
          <w:rStyle w:val="subscript"/>
        </w:rPr>
        <w:t>3</w:t>
      </w:r>
      <w:r>
        <w:t>R</w:t>
      </w:r>
      <w:r>
        <w:rPr>
          <w:rStyle w:val="subscript"/>
        </w:rPr>
        <w:t>k3</w:t>
      </w:r>
      <w:r>
        <w:t xml:space="preserve"> = 0</w:t>
      </w:r>
      <w:r>
        <w:tab/>
      </w:r>
      <w:r>
        <w:tab/>
      </w:r>
      <w:r>
        <w:rPr>
          <w:rFonts w:ascii="Script MT Bold" w:hAnsi="Script MT Bold"/>
        </w:rPr>
        <w:t>l</w:t>
      </w:r>
      <w:r>
        <w:t xml:space="preserve"> ≠ k</w:t>
      </w:r>
    </w:p>
    <w:p w14:paraId="7D022BB9" w14:textId="77777777" w:rsidR="00D02D48" w:rsidRDefault="00D02D48" w:rsidP="00D02D48">
      <w:pPr>
        <w:rPr>
          <w:color w:val="FF0000"/>
        </w:rPr>
      </w:pPr>
      <w:r>
        <w:tab/>
        <w:t>R</w:t>
      </w:r>
      <w:r>
        <w:rPr>
          <w:rStyle w:val="subscript"/>
          <w:rFonts w:ascii="Script MT Bold" w:hAnsi="Script MT Bold"/>
        </w:rPr>
        <w:t>l</w:t>
      </w:r>
      <w:r>
        <w:rPr>
          <w:rStyle w:val="subscript"/>
        </w:rPr>
        <w:t>1</w:t>
      </w:r>
      <w:r>
        <w:t>R</w:t>
      </w:r>
      <w:r>
        <w:rPr>
          <w:rStyle w:val="subscript"/>
          <w:rFonts w:ascii="Script MT Bold" w:hAnsi="Script MT Bold"/>
        </w:rPr>
        <w:t>l</w:t>
      </w:r>
      <w:r>
        <w:rPr>
          <w:rStyle w:val="subscript"/>
        </w:rPr>
        <w:t>1</w:t>
      </w:r>
      <w:r>
        <w:t xml:space="preserve"> + R</w:t>
      </w:r>
      <w:r>
        <w:rPr>
          <w:rStyle w:val="subscript"/>
          <w:rFonts w:ascii="Script MT Bold" w:hAnsi="Script MT Bold"/>
        </w:rPr>
        <w:t>l</w:t>
      </w:r>
      <w:r>
        <w:rPr>
          <w:rStyle w:val="subscript"/>
        </w:rPr>
        <w:t>2</w:t>
      </w:r>
      <w:r>
        <w:t>R</w:t>
      </w:r>
      <w:r>
        <w:rPr>
          <w:rStyle w:val="subscript"/>
          <w:rFonts w:ascii="Script MT Bold" w:hAnsi="Script MT Bold"/>
        </w:rPr>
        <w:t>l</w:t>
      </w:r>
      <w:r>
        <w:rPr>
          <w:rStyle w:val="subscript"/>
        </w:rPr>
        <w:t>2</w:t>
      </w:r>
      <w:r>
        <w:t xml:space="preserve"> + R</w:t>
      </w:r>
      <w:r>
        <w:rPr>
          <w:rStyle w:val="subscript"/>
          <w:rFonts w:ascii="Script MT Bold" w:hAnsi="Script MT Bold"/>
        </w:rPr>
        <w:t>l</w:t>
      </w:r>
      <w:r>
        <w:rPr>
          <w:rStyle w:val="subscript"/>
        </w:rPr>
        <w:t>3</w:t>
      </w:r>
      <w:r>
        <w:t>R</w:t>
      </w:r>
      <w:r>
        <w:rPr>
          <w:rStyle w:val="subscript"/>
          <w:rFonts w:ascii="Script MT Bold" w:hAnsi="Script MT Bold"/>
        </w:rPr>
        <w:t>l</w:t>
      </w:r>
      <w:r>
        <w:rPr>
          <w:rStyle w:val="subscript"/>
        </w:rPr>
        <w:t>3</w:t>
      </w:r>
      <w:r>
        <w:t xml:space="preserve"> = 1</w:t>
      </w:r>
      <w:r>
        <w:tab/>
      </w:r>
      <w:r>
        <w:tab/>
      </w:r>
      <w:r>
        <w:rPr>
          <w:rFonts w:ascii="Script MT Bold" w:hAnsi="Script MT Bold"/>
        </w:rPr>
        <w:t>l</w:t>
      </w:r>
      <w:r>
        <w:t xml:space="preserve"> = 1,2,3</w:t>
      </w:r>
      <w:r>
        <w:tab/>
        <w:t xml:space="preserve">// this is </w:t>
      </w:r>
      <w:r w:rsidRPr="00D02D48">
        <w:rPr>
          <w:color w:val="FF0000"/>
        </w:rPr>
        <w:t>(4-8)</w:t>
      </w:r>
    </w:p>
    <w:p w14:paraId="575464B2" w14:textId="77777777" w:rsidR="00E95E98" w:rsidRDefault="00E95E98" w:rsidP="00D02D48">
      <w:pPr>
        <w:rPr>
          <w:color w:val="FF0000"/>
        </w:rPr>
      </w:pPr>
    </w:p>
    <w:p w14:paraId="5BA7F0AE" w14:textId="77777777" w:rsidR="00D02D48" w:rsidRPr="00D02D48" w:rsidRDefault="00E95E98" w:rsidP="00D02D48">
      <w:r>
        <w:t xml:space="preserve">A rotation matrix R has only 3 independent parameters. </w:t>
      </w:r>
      <w:r w:rsidR="00D02D48">
        <w:t xml:space="preserve">There is no need ever to reread this section, I grok it. </w:t>
      </w:r>
      <w:r w:rsidR="00D02D48">
        <w:tab/>
      </w:r>
    </w:p>
    <w:p w14:paraId="54C93241" w14:textId="77777777" w:rsidR="00D02D48" w:rsidRPr="00D02D48" w:rsidRDefault="00D02D48" w:rsidP="00D02D48"/>
    <w:p w14:paraId="4599C8CC" w14:textId="77777777" w:rsidR="00954C40" w:rsidRDefault="00E9522C" w:rsidP="0040148F">
      <w:bookmarkStart w:id="30" w:name="_Toc466703539"/>
      <w:r w:rsidRPr="00845C9B">
        <w:rPr>
          <w:rStyle w:val="Heading2Char"/>
        </w:rPr>
        <w:t>4.2</w:t>
      </w:r>
      <w:r w:rsidR="00623535" w:rsidRPr="00845C9B">
        <w:rPr>
          <w:rStyle w:val="Heading2Char"/>
        </w:rPr>
        <w:t xml:space="preserve"> Real orthogonal transformations (97).</w:t>
      </w:r>
      <w:bookmarkEnd w:id="30"/>
      <w:r w:rsidR="00623535">
        <w:t xml:space="preserve">  </w:t>
      </w:r>
      <w:r w:rsidR="00E95E98">
        <w:t xml:space="preserve">So here he does what I just said above. </w:t>
      </w:r>
      <w:r w:rsidR="00623535">
        <w:t xml:space="preserve">He does not use the word real. </w:t>
      </w:r>
      <w:r w:rsidR="00954C40">
        <w:t>Here we put the nine direction cosines into a 3x3 matrix and we show that AA</w:t>
      </w:r>
      <w:r w:rsidR="00954C40">
        <w:rPr>
          <w:rStyle w:val="superscript"/>
        </w:rPr>
        <w:t>T</w:t>
      </w:r>
      <w:r w:rsidR="00954C40">
        <w:t xml:space="preserve"> = 1 so A</w:t>
      </w:r>
      <w:r w:rsidR="00954C40">
        <w:rPr>
          <w:rStyle w:val="superscript"/>
        </w:rPr>
        <w:t>T</w:t>
      </w:r>
      <w:r w:rsidR="00954C40">
        <w:t xml:space="preserve">  = A</w:t>
      </w:r>
      <w:r w:rsidR="00954C40">
        <w:rPr>
          <w:rStyle w:val="superscript"/>
        </w:rPr>
        <w:t>-1</w:t>
      </w:r>
      <w:r w:rsidR="00954C40">
        <w:t xml:space="preserve"> and all that stuff. He then talks about the active and passive meanings of a rotation, but does not use those words. </w:t>
      </w:r>
      <w:r w:rsidR="00E95E98">
        <w:t xml:space="preserve">Done forever with this section. </w:t>
      </w:r>
    </w:p>
    <w:p w14:paraId="37B90424" w14:textId="77777777" w:rsidR="00954C40" w:rsidRDefault="00954C40" w:rsidP="0040148F"/>
    <w:p w14:paraId="4FE09E3C" w14:textId="77777777" w:rsidR="00623535" w:rsidRDefault="00E9522C" w:rsidP="0040148F">
      <w:bookmarkStart w:id="31" w:name="_Toc466703540"/>
      <w:r w:rsidRPr="00845C9B">
        <w:rPr>
          <w:rStyle w:val="Heading2Char"/>
        </w:rPr>
        <w:t>4.3</w:t>
      </w:r>
      <w:r w:rsidR="00954C40" w:rsidRPr="00845C9B">
        <w:rPr>
          <w:rStyle w:val="Heading2Char"/>
        </w:rPr>
        <w:t xml:space="preserve"> Formal properties of the transformation matrix (101).</w:t>
      </w:r>
      <w:bookmarkEnd w:id="31"/>
      <w:r w:rsidR="00954C40">
        <w:t xml:space="preserve"> Then get AB </w:t>
      </w:r>
      <w:r w:rsidR="00954C40">
        <w:sym w:font="Symbol" w:char="F0B9"/>
      </w:r>
      <w:r w:rsidR="00954C40">
        <w:t xml:space="preserve"> BA for sequential rotations, Finally on page 105 he defines the similarity transformation which changes a matrix A to A' but preserves the determinant. </w:t>
      </w:r>
      <w:r w:rsidR="007C4B36">
        <w:t>He mentions A</w:t>
      </w:r>
      <w:r w:rsidR="007C4B36">
        <w:rPr>
          <w:rStyle w:val="superscript"/>
        </w:rPr>
        <w:t>†</w:t>
      </w:r>
      <w:r w:rsidR="007C4B36">
        <w:t xml:space="preserve"> = A</w:t>
      </w:r>
      <w:r w:rsidR="007C4B36">
        <w:rPr>
          <w:rStyle w:val="superscript"/>
        </w:rPr>
        <w:t>T*</w:t>
      </w:r>
      <w:r w:rsidR="007C4B36">
        <w:t xml:space="preserve"> and talks about a complex unitary matrix, but does not use this idea yet. </w:t>
      </w:r>
      <w:r w:rsidR="00954C40">
        <w:t xml:space="preserve">I guess linear algebra was not as familiar then in 1950 as it is now to technical students of many disciplines, so G felt the need to go through all this stuff. </w:t>
      </w:r>
      <w:r w:rsidR="007C4B36">
        <w:t xml:space="preserve">He refers us to M&amp;M Chap 10 which is where I went to get the basics when I was doing my matrix review. </w:t>
      </w:r>
      <w:r w:rsidR="00E95E98">
        <w:t xml:space="preserve">All fine, do not reread. </w:t>
      </w:r>
    </w:p>
    <w:p w14:paraId="772356BC" w14:textId="77777777" w:rsidR="007C4B36" w:rsidRDefault="007C4B36" w:rsidP="0040148F"/>
    <w:p w14:paraId="21C35C91" w14:textId="77777777" w:rsidR="007C4B36" w:rsidRDefault="00E9522C" w:rsidP="0040148F">
      <w:bookmarkStart w:id="32" w:name="_Toc466703541"/>
      <w:r w:rsidRPr="00845C9B">
        <w:rPr>
          <w:rStyle w:val="Heading2Char"/>
        </w:rPr>
        <w:t xml:space="preserve">4.4 </w:t>
      </w:r>
      <w:r w:rsidR="007C4B36" w:rsidRPr="00845C9B">
        <w:rPr>
          <w:rStyle w:val="Heading2Char"/>
        </w:rPr>
        <w:t>The Euler angles (107).</w:t>
      </w:r>
      <w:bookmarkEnd w:id="32"/>
      <w:r w:rsidR="007C4B36">
        <w:t xml:space="preserve"> He calls them "Eulerian angles". </w:t>
      </w:r>
      <w:r w:rsidR="00365587">
        <w:t>He does things in terms of passive rotations, which for me means the axes are moved, not the vectors in 3space. Thus, all sin</w:t>
      </w:r>
      <w:r w:rsidR="00365587">
        <w:sym w:font="Symbol" w:char="F071"/>
      </w:r>
      <w:r w:rsidR="00365587">
        <w:t xml:space="preserve"> signs are changed relative to my usual active matrix notes. And he uses "</w:t>
      </w:r>
      <w:r w:rsidR="005F0D4D">
        <w:t>R</w:t>
      </w:r>
      <w:r w:rsidR="00365587" w:rsidRPr="005F0D4D">
        <w:rPr>
          <w:rStyle w:val="subscript"/>
        </w:rPr>
        <w:t>x</w:t>
      </w:r>
      <w:r w:rsidR="00365587">
        <w:t>" in the middle, and comments on this a lot in a huge footnote, variations in conventions. He ends up with</w:t>
      </w:r>
    </w:p>
    <w:p w14:paraId="5EC2DA4D" w14:textId="77777777" w:rsidR="00365587" w:rsidRDefault="00365587" w:rsidP="0040148F"/>
    <w:p w14:paraId="743D9B94" w14:textId="77777777" w:rsidR="00365587" w:rsidRPr="00655AB5" w:rsidRDefault="00365587" w:rsidP="0040148F">
      <w:pPr>
        <w:rPr>
          <w:color w:val="FF0000"/>
        </w:rPr>
      </w:pPr>
      <w:r>
        <w:tab/>
        <w:t>R(</w:t>
      </w:r>
      <w:r>
        <w:sym w:font="Symbol" w:char="F079"/>
      </w:r>
      <w:r>
        <w:t>,</w:t>
      </w:r>
      <w:r>
        <w:sym w:font="Symbol" w:char="F071"/>
      </w:r>
      <w:r>
        <w:t>,</w:t>
      </w:r>
      <w:r>
        <w:sym w:font="Symbol" w:char="F066"/>
      </w:r>
      <w:r>
        <w:t>) = B(</w:t>
      </w:r>
      <w:r>
        <w:sym w:font="Symbol" w:char="F079"/>
      </w:r>
      <w:r>
        <w:t>)C(</w:t>
      </w:r>
      <w:r>
        <w:sym w:font="Symbol" w:char="F071"/>
      </w:r>
      <w:r>
        <w:t>)A(</w:t>
      </w:r>
      <w:r>
        <w:sym w:font="Symbol" w:char="F066"/>
      </w:r>
      <w:r>
        <w:t>) = R</w:t>
      </w:r>
      <w:r>
        <w:rPr>
          <w:rStyle w:val="subscript"/>
        </w:rPr>
        <w:t>z</w:t>
      </w:r>
      <w:r>
        <w:t>(</w:t>
      </w:r>
      <w:r>
        <w:sym w:font="Symbol" w:char="F079"/>
      </w:r>
      <w:r>
        <w:t>)R</w:t>
      </w:r>
      <w:r>
        <w:rPr>
          <w:rStyle w:val="subscript"/>
        </w:rPr>
        <w:t>x</w:t>
      </w:r>
      <w:r>
        <w:t>(</w:t>
      </w:r>
      <w:r>
        <w:sym w:font="Symbol" w:char="F071"/>
      </w:r>
      <w:r>
        <w:t>)R</w:t>
      </w:r>
      <w:r>
        <w:rPr>
          <w:rStyle w:val="subscript"/>
        </w:rPr>
        <w:t>z</w:t>
      </w:r>
      <w:r>
        <w:t>(</w:t>
      </w:r>
      <w:r>
        <w:sym w:font="Symbol" w:char="F066"/>
      </w:r>
      <w:r>
        <w:t>)    with passive rotation forms</w:t>
      </w:r>
      <w:r w:rsidR="00655AB5">
        <w:tab/>
        <w:t>//</w:t>
      </w:r>
      <w:r w:rsidR="00655AB5" w:rsidRPr="00655AB5">
        <w:rPr>
          <w:color w:val="FF0000"/>
        </w:rPr>
        <w:t xml:space="preserve"> (4-43,</w:t>
      </w:r>
      <w:r w:rsidR="00655AB5">
        <w:rPr>
          <w:color w:val="FF0000"/>
        </w:rPr>
        <w:t>4</w:t>
      </w:r>
      <w:r w:rsidR="00655AB5" w:rsidRPr="00655AB5">
        <w:rPr>
          <w:color w:val="FF0000"/>
        </w:rPr>
        <w:t>4,</w:t>
      </w:r>
      <w:r w:rsidR="00655AB5">
        <w:rPr>
          <w:color w:val="FF0000"/>
        </w:rPr>
        <w:t>4</w:t>
      </w:r>
      <w:r w:rsidR="00655AB5" w:rsidRPr="00655AB5">
        <w:rPr>
          <w:color w:val="FF0000"/>
        </w:rPr>
        <w:t>5)</w:t>
      </w:r>
    </w:p>
    <w:p w14:paraId="7A867446" w14:textId="77777777" w:rsidR="00365587" w:rsidRDefault="00365587" w:rsidP="0040148F"/>
    <w:p w14:paraId="132796D8" w14:textId="77777777" w:rsidR="00365587" w:rsidRDefault="00365587" w:rsidP="0040148F">
      <w:r>
        <w:t xml:space="preserve">He does us the favor of multiplying these things out on page 109 and also writing the inverse. </w:t>
      </w:r>
      <w:r w:rsidR="00E95E98">
        <w:t xml:space="preserve">No need to read this again. </w:t>
      </w:r>
      <w:r w:rsidR="00655AB5">
        <w:t xml:space="preserve">These last results are </w:t>
      </w:r>
      <w:r w:rsidR="00655AB5" w:rsidRPr="00655AB5">
        <w:rPr>
          <w:color w:val="FF0000"/>
        </w:rPr>
        <w:t>(4-46,47)</w:t>
      </w:r>
      <w:r w:rsidR="00655AB5">
        <w:t xml:space="preserve">. </w:t>
      </w:r>
      <w:r w:rsidR="004B7A71">
        <w:t xml:space="preserve">// I had Maple verify both his big matrices, all OK. </w:t>
      </w:r>
    </w:p>
    <w:p w14:paraId="70D2A838" w14:textId="77777777" w:rsidR="00365587" w:rsidRDefault="00365587" w:rsidP="0040148F"/>
    <w:p w14:paraId="5C8C5EAF" w14:textId="77777777" w:rsidR="00365587" w:rsidRDefault="00E9522C" w:rsidP="0040148F">
      <w:bookmarkStart w:id="33" w:name="_Toc466703542"/>
      <w:r w:rsidRPr="00845C9B">
        <w:rPr>
          <w:rStyle w:val="Heading2Char"/>
        </w:rPr>
        <w:t>4.5</w:t>
      </w:r>
      <w:r w:rsidR="00365587" w:rsidRPr="00845C9B">
        <w:rPr>
          <w:rStyle w:val="Heading2Char"/>
        </w:rPr>
        <w:t xml:space="preserve"> The Cayley-Klein parameters (109).</w:t>
      </w:r>
      <w:bookmarkEnd w:id="33"/>
      <w:r w:rsidR="00667BC1">
        <w:t xml:space="preserve"> I know already how to write the above Euler rotation in the 2D representation of the rotation group, and the results are as in my notes except again for minus signs from passive versus active. Again we can think of R(</w:t>
      </w:r>
      <w:r w:rsidR="00667BC1">
        <w:sym w:font="Symbol" w:char="F079"/>
      </w:r>
      <w:r w:rsidR="00667BC1">
        <w:t>,</w:t>
      </w:r>
      <w:r w:rsidR="00667BC1">
        <w:sym w:font="Symbol" w:char="F071"/>
      </w:r>
      <w:r w:rsidR="00667BC1">
        <w:t>,</w:t>
      </w:r>
      <w:r w:rsidR="00667BC1">
        <w:sym w:font="Symbol" w:char="F066"/>
      </w:r>
      <w:r w:rsidR="00667BC1">
        <w:t xml:space="preserve">) as above with the exact same three parameters and the result is as shown in 4-67 </w:t>
      </w:r>
      <w:r w:rsidR="00655AB5">
        <w:t xml:space="preserve">p 116 </w:t>
      </w:r>
      <w:r w:rsidR="00667BC1">
        <w:t>which no doubt agrees with something in Levitt modulo minus signs. We know there is a 1:2 homomorphism between SO(3) and SU(2) so that Q and -Q both correspond to the same rotation. If you write your 2x2 matrix as Q = (</w:t>
      </w:r>
      <w:r w:rsidR="00667BC1">
        <w:sym w:font="Symbol" w:char="F061"/>
      </w:r>
      <w:r w:rsidR="00667BC1">
        <w:t>,</w:t>
      </w:r>
      <w:r w:rsidR="00667BC1">
        <w:sym w:font="Symbol" w:char="F062"/>
      </w:r>
      <w:r w:rsidR="00667BC1">
        <w:t>,</w:t>
      </w:r>
      <w:r w:rsidR="00667BC1">
        <w:sym w:font="Symbol" w:char="F064"/>
      </w:r>
      <w:r w:rsidR="00667BC1">
        <w:t>,</w:t>
      </w:r>
      <w:r w:rsidR="00667BC1">
        <w:sym w:font="Symbol" w:char="F067"/>
      </w:r>
      <w:r w:rsidR="00667BC1">
        <w:t xml:space="preserve">) then we know there are not really 8 independent real parameters (only three as he carefully shows, since unitary and unimodular). But written in this general form, the parameters </w:t>
      </w:r>
      <w:r w:rsidR="00667BC1">
        <w:sym w:font="Symbol" w:char="F061"/>
      </w:r>
      <w:r w:rsidR="00667BC1">
        <w:t>,</w:t>
      </w:r>
      <w:r w:rsidR="00667BC1">
        <w:sym w:font="Symbol" w:char="F062"/>
      </w:r>
      <w:r w:rsidR="00667BC1">
        <w:t>,</w:t>
      </w:r>
      <w:r w:rsidR="00667BC1">
        <w:sym w:font="Symbol" w:char="F064"/>
      </w:r>
      <w:r w:rsidR="00667BC1">
        <w:t>,</w:t>
      </w:r>
      <w:r w:rsidR="00667BC1">
        <w:sym w:font="Symbol" w:char="F067"/>
      </w:r>
      <w:r w:rsidR="00667BC1">
        <w:t xml:space="preserve"> are called the Cayley-Klein parameters and they were found to be useful in fancy gyroscope problems, probably we shall see </w:t>
      </w:r>
      <w:r w:rsidR="00F71E67">
        <w:t>some</w:t>
      </w:r>
      <w:r w:rsidR="00667BC1">
        <w:t xml:space="preserve"> in the next chapter. Felix Klein </w:t>
      </w:r>
      <w:r w:rsidR="00E95E98">
        <w:t xml:space="preserve">(1849-1925) </w:t>
      </w:r>
      <w:r w:rsidR="00667BC1">
        <w:t>was the guy who used them. The 2</w:t>
      </w:r>
      <w:r w:rsidR="00667BC1">
        <w:sym w:font="Symbol" w:char="F070"/>
      </w:r>
      <w:r w:rsidR="00667BC1">
        <w:t xml:space="preserve"> rotation causing -1 is noted. The 2D space here is called "the u,v space" and G comments that it relates to spin</w:t>
      </w:r>
      <w:r w:rsidR="007C59B9">
        <w:t xml:space="preserve"> 1/2 things like electrons</w:t>
      </w:r>
      <w:r w:rsidR="00667BC1">
        <w:t xml:space="preserve">. I know that in fact the u,v space is the J = 1/2 representation of the rotation group and yes, we call such things spinors. Finally, he shows that if you write P = </w:t>
      </w:r>
      <w:r w:rsidR="007C59B9">
        <w:t>(z,</w:t>
      </w:r>
      <w:r w:rsidR="009B0285">
        <w:t xml:space="preserve"> </w:t>
      </w:r>
      <w:r w:rsidR="007C59B9">
        <w:t>x</w:t>
      </w:r>
      <w:r w:rsidR="009B0285">
        <w:sym w:font="Symbol" w:char="F02D"/>
      </w:r>
      <w:r w:rsidR="007C59B9">
        <w:t>,x+,-z) as a 2x2 matrix, then P' = QPQ</w:t>
      </w:r>
      <w:r w:rsidR="007C59B9">
        <w:rPr>
          <w:rStyle w:val="superscript"/>
        </w:rPr>
        <w:t>†</w:t>
      </w:r>
      <w:r w:rsidR="007C59B9">
        <w:t xml:space="preserve"> gives you the </w:t>
      </w:r>
      <w:r w:rsidR="00655AB5">
        <w:t xml:space="preserve">3D </w:t>
      </w:r>
      <w:r w:rsidR="007C59B9">
        <w:t>coordinates in the rotated frame. Also, P = P</w:t>
      </w:r>
      <w:r w:rsidR="007C59B9">
        <w:rPr>
          <w:rStyle w:val="superscript"/>
        </w:rPr>
        <w:t>†</w:t>
      </w:r>
      <w:r w:rsidR="007C59B9">
        <w:t xml:space="preserve"> and trP = 0 obviously. You can write P = </w:t>
      </w:r>
      <w:r w:rsidR="007C59B9" w:rsidRPr="007C59B9">
        <w:rPr>
          <w:b/>
        </w:rPr>
        <w:t>r</w:t>
      </w:r>
      <w:r w:rsidR="007C59B9">
        <w:sym w:font="Symbol" w:char="F0B7"/>
      </w:r>
      <w:r w:rsidR="007C59B9" w:rsidRPr="007C59B9">
        <w:rPr>
          <w:b/>
        </w:rPr>
        <w:sym w:font="Symbol" w:char="F073"/>
      </w:r>
      <w:r w:rsidR="007C59B9">
        <w:t xml:space="preserve">  where </w:t>
      </w:r>
      <w:r w:rsidR="007C59B9">
        <w:sym w:font="Symbol" w:char="F073"/>
      </w:r>
      <w:r w:rsidR="007C59B9">
        <w:t xml:space="preserve"> are the Pauli matrices</w:t>
      </w:r>
      <w:r w:rsidR="00F71E67">
        <w:t xml:space="preserve">. In </w:t>
      </w:r>
      <w:r w:rsidR="00655AB5" w:rsidRPr="00655AB5">
        <w:rPr>
          <w:color w:val="FF0000"/>
        </w:rPr>
        <w:t>(</w:t>
      </w:r>
      <w:r w:rsidR="00F71E67" w:rsidRPr="00655AB5">
        <w:rPr>
          <w:color w:val="FF0000"/>
        </w:rPr>
        <w:t>4-68</w:t>
      </w:r>
      <w:r w:rsidR="00655AB5" w:rsidRPr="00655AB5">
        <w:rPr>
          <w:color w:val="FF0000"/>
        </w:rPr>
        <w:t>)</w:t>
      </w:r>
      <w:r w:rsidR="00F71E67">
        <w:t xml:space="preserve"> G expresses the Cayley-Kleins in terms of the Euler angles for example </w:t>
      </w:r>
      <w:r w:rsidR="00F71E67">
        <w:sym w:font="Symbol" w:char="F061"/>
      </w:r>
      <w:r w:rsidR="00F71E67">
        <w:t xml:space="preserve"> = </w:t>
      </w:r>
      <w:r w:rsidR="00F71E67">
        <w:sym w:font="Symbol" w:char="F061"/>
      </w:r>
      <w:r w:rsidR="00F71E67">
        <w:t>(</w:t>
      </w:r>
      <w:r w:rsidR="00F71E67">
        <w:sym w:font="Symbol" w:char="F079"/>
      </w:r>
      <w:r w:rsidR="00F71E67">
        <w:t>,</w:t>
      </w:r>
      <w:r w:rsidR="00F71E67">
        <w:sym w:font="Symbol" w:char="F071"/>
      </w:r>
      <w:r w:rsidR="00F71E67">
        <w:t>,</w:t>
      </w:r>
      <w:r w:rsidR="00F71E67">
        <w:sym w:font="Symbol" w:char="F066"/>
      </w:r>
      <w:r w:rsidR="00F71E67">
        <w:t xml:space="preserve">). I am happy to say that by now I have all this stuff completely nailed down in various notes, but it would have seemed strange to me back in 1970 when I probably had this class with Sidney Coleman. </w:t>
      </w:r>
    </w:p>
    <w:p w14:paraId="1019409C" w14:textId="77777777" w:rsidR="00E95E98" w:rsidRPr="00E95E98" w:rsidRDefault="00E95E98" w:rsidP="0040148F">
      <w:r>
        <w:tab/>
      </w:r>
      <w:r w:rsidRPr="00E95E98">
        <w:rPr>
          <w:u w:val="single"/>
        </w:rPr>
        <w:t>Just adding a few notes 11.17.16</w:t>
      </w:r>
      <w:r>
        <w:t>.  Q is his SU(2) matrix</w:t>
      </w:r>
      <w:r w:rsidRPr="00655AB5">
        <w:rPr>
          <w:color w:val="FF0000"/>
        </w:rPr>
        <w:t xml:space="preserve"> </w:t>
      </w:r>
      <w:r w:rsidR="00655AB5" w:rsidRPr="00655AB5">
        <w:rPr>
          <w:color w:val="FF0000"/>
        </w:rPr>
        <w:t>(</w:t>
      </w:r>
      <w:r w:rsidRPr="00655AB5">
        <w:rPr>
          <w:color w:val="FF0000"/>
        </w:rPr>
        <w:t>4-49</w:t>
      </w:r>
      <w:r w:rsidR="00655AB5" w:rsidRPr="00655AB5">
        <w:rPr>
          <w:color w:val="FF0000"/>
        </w:rPr>
        <w:t>)</w:t>
      </w:r>
      <w:r>
        <w:t xml:space="preserve">. It must be unitary so it has the simpler form </w:t>
      </w:r>
      <w:r w:rsidR="00655AB5" w:rsidRPr="00655AB5">
        <w:rPr>
          <w:color w:val="FF0000"/>
        </w:rPr>
        <w:t>(</w:t>
      </w:r>
      <w:r w:rsidRPr="00655AB5">
        <w:rPr>
          <w:color w:val="FF0000"/>
        </w:rPr>
        <w:t>4-56</w:t>
      </w:r>
      <w:r w:rsidR="00655AB5" w:rsidRPr="00655AB5">
        <w:rPr>
          <w:color w:val="FF0000"/>
        </w:rPr>
        <w:t>)</w:t>
      </w:r>
      <w:r>
        <w:t xml:space="preserve">. You can rotate a 3-vector </w:t>
      </w:r>
      <w:r w:rsidRPr="00E95E98">
        <w:rPr>
          <w:b/>
        </w:rPr>
        <w:t>r</w:t>
      </w:r>
      <w:r>
        <w:t xml:space="preserve"> into </w:t>
      </w:r>
      <w:r w:rsidRPr="00E95E98">
        <w:rPr>
          <w:b/>
        </w:rPr>
        <w:t>r</w:t>
      </w:r>
      <w:r>
        <w:t>' by doing P' = QPQ</w:t>
      </w:r>
      <w:r>
        <w:rPr>
          <w:rStyle w:val="superscript"/>
        </w:rPr>
        <w:t>T</w:t>
      </w:r>
      <w:r>
        <w:t xml:space="preserve"> where  P = </w:t>
      </w:r>
      <w:r>
        <w:fldChar w:fldCharType="begin"/>
      </w:r>
      <w:r>
        <w:instrText xml:space="preserve"> EQ \B(\A\co2( z , x+iy , y-iy , -z )) </w:instrText>
      </w:r>
      <w:r>
        <w:fldChar w:fldCharType="end"/>
      </w:r>
      <w:r>
        <w:t xml:space="preserve">though I have never found this very useful. G shows that using Q = </w:t>
      </w:r>
      <w:r>
        <w:fldChar w:fldCharType="begin"/>
      </w:r>
      <w:r>
        <w:instrText xml:space="preserve"> EQ \B(\A\co2( α , β , δ , γ )) </w:instrText>
      </w:r>
      <w:r>
        <w:fldChar w:fldCharType="end"/>
      </w:r>
      <w:r>
        <w:t xml:space="preserve">you can produce the 3x3 corresponding rotation matrix which is stated in </w:t>
      </w:r>
      <w:r w:rsidR="00655AB5" w:rsidRPr="00655AB5">
        <w:rPr>
          <w:color w:val="FF0000"/>
        </w:rPr>
        <w:t>(</w:t>
      </w:r>
      <w:r w:rsidRPr="00655AB5">
        <w:rPr>
          <w:color w:val="FF0000"/>
        </w:rPr>
        <w:t>4-63</w:t>
      </w:r>
      <w:r w:rsidR="00655AB5" w:rsidRPr="00655AB5">
        <w:rPr>
          <w:color w:val="FF0000"/>
        </w:rPr>
        <w:t>)</w:t>
      </w:r>
      <w:r>
        <w:t xml:space="preserve">. He then writes the SU(2) specific rotation matrices and gets the SU(2) version of the Euler angle rotation in </w:t>
      </w:r>
      <w:r w:rsidR="00655AB5" w:rsidRPr="00655AB5">
        <w:rPr>
          <w:color w:val="FF0000"/>
        </w:rPr>
        <w:t>(</w:t>
      </w:r>
      <w:r w:rsidRPr="00655AB5">
        <w:rPr>
          <w:color w:val="FF0000"/>
        </w:rPr>
        <w:t>4-67</w:t>
      </w:r>
      <w:r w:rsidR="00655AB5" w:rsidRPr="00655AB5">
        <w:rPr>
          <w:color w:val="FF0000"/>
        </w:rPr>
        <w:t>)</w:t>
      </w:r>
      <w:r>
        <w:t xml:space="preserve">, so he does the mapping both ways SU(2) ↔ SO(3). </w:t>
      </w:r>
      <w:r w:rsidR="00655AB5">
        <w:t xml:space="preserve"> This is another section I never need to read again, just read these notes! </w:t>
      </w:r>
    </w:p>
    <w:p w14:paraId="33D05CC4" w14:textId="77777777" w:rsidR="00F71E67" w:rsidRDefault="00F71E67" w:rsidP="0040148F"/>
    <w:p w14:paraId="5B83989A" w14:textId="77777777" w:rsidR="0004663B" w:rsidRDefault="00E9522C" w:rsidP="0040148F">
      <w:bookmarkStart w:id="34" w:name="_Toc466703543"/>
      <w:r w:rsidRPr="00845C9B">
        <w:rPr>
          <w:rStyle w:val="Heading2Char"/>
        </w:rPr>
        <w:t>4.6</w:t>
      </w:r>
      <w:r w:rsidR="00F71E67" w:rsidRPr="00845C9B">
        <w:rPr>
          <w:rStyle w:val="Heading2Char"/>
        </w:rPr>
        <w:t xml:space="preserve"> Euler's Theorem on the motion of a rigid body (118).</w:t>
      </w:r>
      <w:bookmarkEnd w:id="34"/>
      <w:r w:rsidR="00F71E67">
        <w:t xml:space="preserve"> Now we get back to some physics. </w:t>
      </w:r>
      <w:r w:rsidR="00E95E98">
        <w:t xml:space="preserve">First, the word "displacement" for a rigid body means </w:t>
      </w:r>
      <w:r w:rsidR="00E95E98" w:rsidRPr="00E95E98">
        <w:rPr>
          <w:i/>
        </w:rPr>
        <w:t>any</w:t>
      </w:r>
      <w:r w:rsidR="00E95E98">
        <w:t xml:space="preserve"> change in its "position/orientation". A rotation is a displacement, so is a translation, so is a combination of the two. I had the idea that it only meant translation</w:t>
      </w:r>
      <w:r w:rsidR="00655AB5">
        <w:t xml:space="preserve"> d</w:t>
      </w:r>
      <w:r w:rsidR="00655AB5" w:rsidRPr="00655AB5">
        <w:rPr>
          <w:b/>
        </w:rPr>
        <w:t>r</w:t>
      </w:r>
      <w:r w:rsidR="00E95E98">
        <w:t xml:space="preserve">, but that is wrong. </w:t>
      </w:r>
      <w:r w:rsidR="00E95E98" w:rsidRPr="00E95E98">
        <w:rPr>
          <w:b/>
        </w:rPr>
        <w:t>Euler's Theorem</w:t>
      </w:r>
      <w:r w:rsidR="00E95E98">
        <w:t xml:space="preserve"> says this:  any displacement of a rigid body in which some point in the body stays fixed can be represented as a rotation about some axis. It seems obvious to me that any such displacement must be a rotation about that fixed point. But an arbitrary rotation I know can be written R(</w:t>
      </w:r>
      <w:r w:rsidR="00E95E98">
        <w:sym w:font="Symbol" w:char="F079"/>
      </w:r>
      <w:r w:rsidR="00E95E98">
        <w:t>,</w:t>
      </w:r>
      <w:r w:rsidR="00E95E98">
        <w:sym w:font="Symbol" w:char="F071"/>
      </w:r>
      <w:r w:rsidR="00E95E98">
        <w:t>,</w:t>
      </w:r>
      <w:r w:rsidR="00E95E98">
        <w:sym w:font="Symbol" w:char="F066"/>
      </w:r>
      <w:r w:rsidR="00E95E98">
        <w:t>)  = exp(+i</w:t>
      </w:r>
      <w:r w:rsidR="00E95E98">
        <w:sym w:font="Symbol" w:char="F067"/>
      </w:r>
      <w:r w:rsidR="00E95E98" w:rsidRPr="00C411D4">
        <w:rPr>
          <w:b/>
        </w:rPr>
        <w:t>J</w:t>
      </w:r>
      <w:r w:rsidR="00E95E98">
        <w:sym w:font="Symbol" w:char="F0B7"/>
      </w:r>
      <w:r w:rsidR="00E95E98" w:rsidRPr="00C411D4">
        <w:rPr>
          <w:b/>
        </w:rPr>
        <w:t>n</w:t>
      </w:r>
      <w:r w:rsidR="00E95E98">
        <w:t xml:space="preserve">) which is then a rotation of γ about the </w:t>
      </w:r>
      <w:r w:rsidR="00E95E98" w:rsidRPr="00E95E98">
        <w:rPr>
          <w:b/>
        </w:rPr>
        <w:t>n</w:t>
      </w:r>
      <w:r w:rsidR="00E95E98">
        <w:t xml:space="preserve"> axis. So to me, with what I know, this is not a very exciting theorem. </w:t>
      </w:r>
      <w:r w:rsidR="00C411D4">
        <w:t xml:space="preserve">And then </w:t>
      </w:r>
      <w:r w:rsidR="00150CA9">
        <w:rPr>
          <w:b/>
        </w:rPr>
        <w:t>Chas</w:t>
      </w:r>
      <w:r w:rsidR="00C411D4" w:rsidRPr="009E7B5E">
        <w:rPr>
          <w:b/>
        </w:rPr>
        <w:t>le's theorem</w:t>
      </w:r>
      <w:r w:rsidR="00C411D4">
        <w:t xml:space="preserve"> says that the most general displacement is a combination of a translation and a rotation. </w:t>
      </w:r>
    </w:p>
    <w:p w14:paraId="62823E22" w14:textId="77777777" w:rsidR="00F71E67" w:rsidRDefault="0004663B" w:rsidP="0040148F">
      <w:r>
        <w:tab/>
      </w:r>
      <w:r w:rsidR="00C411D4">
        <w:t>In our group-sav</w:t>
      </w:r>
      <w:r w:rsidR="009E7B5E">
        <w:t>v</w:t>
      </w:r>
      <w:r w:rsidR="00C411D4">
        <w:t>y modern era, we know that the product of the three Euler rotations is a single rotation about some axis which I would write as R(</w:t>
      </w:r>
      <w:r w:rsidR="00C411D4">
        <w:sym w:font="Symbol" w:char="F079"/>
      </w:r>
      <w:r w:rsidR="00C411D4">
        <w:t>,</w:t>
      </w:r>
      <w:r w:rsidR="00C411D4">
        <w:sym w:font="Symbol" w:char="F071"/>
      </w:r>
      <w:r w:rsidR="00C411D4">
        <w:t>,</w:t>
      </w:r>
      <w:r w:rsidR="00C411D4">
        <w:sym w:font="Symbol" w:char="F066"/>
      </w:r>
      <w:r w:rsidR="00C411D4">
        <w:t>)  = exp(+i</w:t>
      </w:r>
      <w:r w:rsidR="00C411D4">
        <w:sym w:font="Symbol" w:char="F067"/>
      </w:r>
      <w:r w:rsidR="00C411D4" w:rsidRPr="00C411D4">
        <w:rPr>
          <w:b/>
        </w:rPr>
        <w:t>J</w:t>
      </w:r>
      <w:r w:rsidR="00C411D4">
        <w:sym w:font="Symbol" w:char="F0B7"/>
      </w:r>
      <w:r w:rsidR="00C411D4" w:rsidRPr="00C411D4">
        <w:rPr>
          <w:b/>
        </w:rPr>
        <w:t>n</w:t>
      </w:r>
      <w:r w:rsidR="00C411D4">
        <w:t xml:space="preserve">) and I am sure I could find the direction </w:t>
      </w:r>
      <w:r w:rsidR="00C411D4" w:rsidRPr="00C411D4">
        <w:rPr>
          <w:b/>
        </w:rPr>
        <w:t>n</w:t>
      </w:r>
      <w:r w:rsidR="00C411D4">
        <w:t xml:space="preserve"> and the angle </w:t>
      </w:r>
      <w:r w:rsidR="00C411D4">
        <w:sym w:font="Symbol" w:char="F067"/>
      </w:r>
      <w:r w:rsidR="00C411D4">
        <w:t xml:space="preserve"> by consulting my notes for a very short while.</w:t>
      </w:r>
      <w:r w:rsidR="00891BEF">
        <w:t xml:space="preserve"> [ Note added 11.19.16:  this connection was not in my notes, but it is now, see this directory "</w:t>
      </w:r>
      <w:r w:rsidR="00891BEF" w:rsidRPr="00891BEF">
        <w:t>Euler Angles compared with exp(-iu n.J) parameters</w:t>
      </w:r>
      <w:r w:rsidR="00891BEF">
        <w:t xml:space="preserve">" ]. </w:t>
      </w:r>
      <w:r w:rsidR="009E7B5E">
        <w:t>At one time, this must have seemed interesting enough to call it Euler's Theorem. Similarly, Chastle</w:t>
      </w:r>
      <w:r>
        <w:t>'s Theorem</w:t>
      </w:r>
      <w:r w:rsidR="009E7B5E">
        <w:t xml:space="preserve"> is just saying that the position of a rigid body can be identified with an element of the Galilean Group. Goldstein never mentions SU(2) or groups (so far), but I am sure the latest edition does this more systematically. </w:t>
      </w:r>
    </w:p>
    <w:p w14:paraId="399697A9" w14:textId="77777777" w:rsidR="00891BEF" w:rsidRDefault="009E7B5E" w:rsidP="0040148F">
      <w:r>
        <w:tab/>
        <w:t xml:space="preserve">The details of this section are as follows. We want to show that there is some vector </w:t>
      </w:r>
      <w:r w:rsidRPr="0004663B">
        <w:rPr>
          <w:b/>
        </w:rPr>
        <w:t>R</w:t>
      </w:r>
      <w:r>
        <w:t xml:space="preserve"> which is not changed by </w:t>
      </w:r>
      <w:r w:rsidR="00891BEF">
        <w:t>a</w:t>
      </w:r>
      <w:r>
        <w:t xml:space="preserve"> </w:t>
      </w:r>
      <w:r w:rsidR="00891BEF">
        <w:t xml:space="preserve">selected general </w:t>
      </w:r>
      <w:r>
        <w:t xml:space="preserve">rotation matrix A, </w:t>
      </w:r>
      <w:r w:rsidR="00891BEF">
        <w:t>since that would mean that rotation was about the axis of that vector. S</w:t>
      </w:r>
      <w:r>
        <w:t>o that would mean A</w:t>
      </w:r>
      <w:r w:rsidRPr="009E7B5E">
        <w:rPr>
          <w:b/>
        </w:rPr>
        <w:t>R</w:t>
      </w:r>
      <w:r>
        <w:t xml:space="preserve"> = </w:t>
      </w:r>
      <w:r>
        <w:sym w:font="Symbol" w:char="F06C"/>
      </w:r>
      <w:r w:rsidRPr="009E7B5E">
        <w:rPr>
          <w:b/>
        </w:rPr>
        <w:t>R</w:t>
      </w:r>
      <w:r>
        <w:t xml:space="preserve"> </w:t>
      </w:r>
      <w:r w:rsidR="00891BEF">
        <w:t xml:space="preserve">( </w:t>
      </w:r>
      <w:r w:rsidR="00891BEF" w:rsidRPr="00891BEF">
        <w:rPr>
          <w:b/>
        </w:rPr>
        <w:t>R</w:t>
      </w:r>
      <w:r w:rsidR="00891BEF">
        <w:t xml:space="preserve"> = </w:t>
      </w:r>
      <w:r w:rsidR="00891BEF" w:rsidRPr="00891BEF">
        <w:rPr>
          <w:b/>
        </w:rPr>
        <w:t>n</w:t>
      </w:r>
      <w:r w:rsidR="00891BEF">
        <w:rPr>
          <w:b/>
        </w:rPr>
        <w:t xml:space="preserve">, </w:t>
      </w:r>
      <w:r w:rsidR="00891BEF">
        <w:t xml:space="preserve">the rotation axis ) </w:t>
      </w:r>
      <w:r>
        <w:t xml:space="preserve">meaning that perhaps it could change in length by matrix A. We know this cannot happen, so we know </w:t>
      </w:r>
      <w:r>
        <w:sym w:font="Symbol" w:char="F06C"/>
      </w:r>
      <w:r>
        <w:t xml:space="preserve"> = 1. </w:t>
      </w:r>
    </w:p>
    <w:p w14:paraId="61450B27" w14:textId="77777777" w:rsidR="00891BEF" w:rsidRDefault="00891BEF" w:rsidP="0040148F">
      <w:r>
        <w:tab/>
        <w:t>G now uses this problem A</w:t>
      </w:r>
      <w:r w:rsidRPr="009E7B5E">
        <w:rPr>
          <w:b/>
        </w:rPr>
        <w:t>R</w:t>
      </w:r>
      <w:r>
        <w:t xml:space="preserve"> = 1</w:t>
      </w:r>
      <w:r w:rsidRPr="009E7B5E">
        <w:rPr>
          <w:b/>
        </w:rPr>
        <w:t>R</w:t>
      </w:r>
      <w:r>
        <w:t xml:space="preserve"> to present a general discussion of eigenvalues problems for a real-orthogonal matrix. He writes the equation as (A-λI)</w:t>
      </w:r>
      <w:r w:rsidRPr="00891BEF">
        <w:rPr>
          <w:b/>
        </w:rPr>
        <w:t>R</w:t>
      </w:r>
      <w:r>
        <w:t xml:space="preserve"> = 0 in 4-75 and 4-76. I would write this differently as (R-λI)</w:t>
      </w:r>
      <w:r w:rsidRPr="00891BEF">
        <w:rPr>
          <w:b/>
        </w:rPr>
        <w:t>x</w:t>
      </w:r>
      <w:r>
        <w:t xml:space="preserve"> = 0. To have a solution, one muast have det(A-λI) = 0 which is the secular equation (secular because first used for long term planetary motions), and then we have a cubic in λ which implies 3 roots. He shows that there is a transformation matrix </w:t>
      </w:r>
      <w:r w:rsidRPr="00891BEF">
        <w:rPr>
          <w:b/>
        </w:rPr>
        <w:t>X</w:t>
      </w:r>
      <w:r>
        <w:t xml:space="preserve"> which brings A to diagonal form, so then X</w:t>
      </w:r>
      <w:r>
        <w:rPr>
          <w:rStyle w:val="superscript"/>
        </w:rPr>
        <w:t>-1</w:t>
      </w:r>
      <w:r>
        <w:t>AX = Λ where Λ = diag(</w:t>
      </w:r>
      <w:r>
        <w:sym w:font="Symbol" w:char="F06C"/>
      </w:r>
      <w:r>
        <w:rPr>
          <w:rStyle w:val="subscript"/>
        </w:rPr>
        <w:t>1</w:t>
      </w:r>
      <w:r>
        <w:t>,</w:t>
      </w:r>
      <w:r>
        <w:sym w:font="Symbol" w:char="F06C"/>
      </w:r>
      <w:r>
        <w:rPr>
          <w:rStyle w:val="subscript"/>
        </w:rPr>
        <w:t>2</w:t>
      </w:r>
      <w:r>
        <w:t>,</w:t>
      </w:r>
      <w:r>
        <w:sym w:font="Symbol" w:char="F06C"/>
      </w:r>
      <w:r>
        <w:rPr>
          <w:rStyle w:val="subscript"/>
        </w:rPr>
        <w:t>3</w:t>
      </w:r>
      <w:r>
        <w:t xml:space="preserve">). He then shows these facts (his "lemmas"). I give my own proof of each: </w:t>
      </w:r>
    </w:p>
    <w:p w14:paraId="30C9D26D" w14:textId="77777777" w:rsidR="00891BEF" w:rsidRDefault="00891BEF" w:rsidP="0040148F"/>
    <w:p w14:paraId="499A71B8" w14:textId="77777777" w:rsidR="00891BEF" w:rsidRDefault="00891BEF" w:rsidP="0040148F">
      <w:r>
        <w:tab/>
        <w:t xml:space="preserve">1. The three eigenvalues have unit length. </w:t>
      </w:r>
    </w:p>
    <w:p w14:paraId="45097CAE" w14:textId="77777777" w:rsidR="00891BEF" w:rsidRPr="00891BEF" w:rsidRDefault="00891BEF" w:rsidP="0040148F">
      <w:r>
        <w:tab/>
      </w:r>
      <w:r>
        <w:tab/>
        <w:t>R</w:t>
      </w:r>
      <w:r>
        <w:rPr>
          <w:b/>
        </w:rPr>
        <w:t>x</w:t>
      </w:r>
      <w:r>
        <w:t xml:space="preserve"> = λ</w:t>
      </w:r>
      <w:r>
        <w:rPr>
          <w:b/>
        </w:rPr>
        <w:t>x</w:t>
      </w:r>
      <w:r>
        <w:t>, R*</w:t>
      </w:r>
      <w:r w:rsidRPr="00891BEF">
        <w:rPr>
          <w:b/>
        </w:rPr>
        <w:t>x</w:t>
      </w:r>
      <w:r>
        <w:t xml:space="preserve"> = λ*</w:t>
      </w:r>
      <w:r w:rsidRPr="00891BEF">
        <w:rPr>
          <w:b/>
        </w:rPr>
        <w:t>x</w:t>
      </w:r>
      <w:r>
        <w:rPr>
          <w:b/>
        </w:rPr>
        <w:t>, |</w:t>
      </w:r>
      <w:r>
        <w:t>R</w:t>
      </w:r>
      <w:r w:rsidRPr="00891BEF">
        <w:rPr>
          <w:b/>
        </w:rPr>
        <w:t>x</w:t>
      </w:r>
      <w:r>
        <w:t>|</w:t>
      </w:r>
      <w:r>
        <w:rPr>
          <w:rStyle w:val="superscript"/>
        </w:rPr>
        <w:t>2</w:t>
      </w:r>
      <w:r>
        <w:t xml:space="preserve"> = R*</w:t>
      </w:r>
      <w:r w:rsidRPr="00891BEF">
        <w:rPr>
          <w:b/>
        </w:rPr>
        <w:t>x</w:t>
      </w:r>
      <w:r>
        <w:t xml:space="preserve"> </w:t>
      </w:r>
      <w:r>
        <w:sym w:font="Symbol" w:char="F0B7"/>
      </w:r>
      <w:r>
        <w:t xml:space="preserve"> R</w:t>
      </w:r>
      <w:r w:rsidRPr="00891BEF">
        <w:rPr>
          <w:b/>
        </w:rPr>
        <w:t>x</w:t>
      </w:r>
      <w:r>
        <w:t xml:space="preserve">  = </w:t>
      </w:r>
      <w:r w:rsidRPr="00891BEF">
        <w:rPr>
          <w:b/>
        </w:rPr>
        <w:t>x</w:t>
      </w:r>
      <w:r>
        <w:t xml:space="preserve"> </w:t>
      </w:r>
      <w:r>
        <w:sym w:font="Symbol" w:char="F0B7"/>
      </w:r>
      <w:r>
        <w:t xml:space="preserve"> R*</w:t>
      </w:r>
      <w:r>
        <w:rPr>
          <w:rStyle w:val="superscript"/>
        </w:rPr>
        <w:t>T</w:t>
      </w:r>
      <w:r>
        <w:t>R</w:t>
      </w:r>
      <w:r w:rsidRPr="00891BEF">
        <w:rPr>
          <w:b/>
        </w:rPr>
        <w:t>x</w:t>
      </w:r>
      <w:r>
        <w:t xml:space="preserve">  = </w:t>
      </w:r>
      <w:r w:rsidRPr="00891BEF">
        <w:rPr>
          <w:b/>
        </w:rPr>
        <w:t>x</w:t>
      </w:r>
      <w:r>
        <w:sym w:font="Symbol" w:char="F0B7"/>
      </w:r>
      <w:r w:rsidRPr="00891BEF">
        <w:rPr>
          <w:b/>
        </w:rPr>
        <w:t>x</w:t>
      </w:r>
      <w:r>
        <w:t xml:space="preserve"> = |</w:t>
      </w:r>
      <w:r w:rsidRPr="00891BEF">
        <w:rPr>
          <w:b/>
        </w:rPr>
        <w:t>x</w:t>
      </w:r>
      <w:r>
        <w:t>|</w:t>
      </w:r>
      <w:r>
        <w:rPr>
          <w:rStyle w:val="superscript"/>
        </w:rPr>
        <w:t>2</w:t>
      </w:r>
      <w:r>
        <w:t xml:space="preserve"> , but |λ</w:t>
      </w:r>
      <w:r w:rsidRPr="00891BEF">
        <w:rPr>
          <w:b/>
        </w:rPr>
        <w:t>x</w:t>
      </w:r>
      <w:r>
        <w:t>|</w:t>
      </w:r>
      <w:r>
        <w:rPr>
          <w:rStyle w:val="superscript"/>
        </w:rPr>
        <w:t>2</w:t>
      </w:r>
      <w:r>
        <w:t xml:space="preserve"> = |λ|</w:t>
      </w:r>
      <w:r>
        <w:rPr>
          <w:rStyle w:val="superscript"/>
        </w:rPr>
        <w:t>2</w:t>
      </w:r>
      <w:r>
        <w:t>|</w:t>
      </w:r>
      <w:r w:rsidRPr="00891BEF">
        <w:rPr>
          <w:b/>
        </w:rPr>
        <w:t>x</w:t>
      </w:r>
      <w:r>
        <w:t>|</w:t>
      </w:r>
      <w:r>
        <w:rPr>
          <w:rStyle w:val="superscript"/>
        </w:rPr>
        <w:t>2</w:t>
      </w:r>
      <w:r>
        <w:t xml:space="preserve"> QED</w:t>
      </w:r>
    </w:p>
    <w:p w14:paraId="1800FB13" w14:textId="77777777" w:rsidR="00891BEF" w:rsidRDefault="00891BEF" w:rsidP="0040148F">
      <w:r>
        <w:tab/>
        <w:t xml:space="preserve">2. At least one of the three eigenvalues is real. </w:t>
      </w:r>
    </w:p>
    <w:p w14:paraId="78ACD5E6" w14:textId="77777777" w:rsidR="00891BEF" w:rsidRDefault="00891BEF" w:rsidP="0040148F">
      <w:r>
        <w:tab/>
      </w:r>
      <w:r>
        <w:tab/>
        <w:t xml:space="preserve">Cubic 4-83 must have a real root as graphs shows. </w:t>
      </w:r>
    </w:p>
    <w:p w14:paraId="1996DC22" w14:textId="77777777" w:rsidR="00891BEF" w:rsidRDefault="00891BEF" w:rsidP="0040148F">
      <w:r>
        <w:tab/>
        <w:t xml:space="preserve">3. The product of the eigenvalues must be 1  (because det(A) = 1). </w:t>
      </w:r>
    </w:p>
    <w:p w14:paraId="4B87B654" w14:textId="77777777" w:rsidR="00891BEF" w:rsidRPr="00891BEF" w:rsidRDefault="00891BEF" w:rsidP="0040148F">
      <w:r>
        <w:tab/>
      </w:r>
      <w:r>
        <w:tab/>
        <w:t>X</w:t>
      </w:r>
      <w:r>
        <w:rPr>
          <w:rStyle w:val="superscript"/>
        </w:rPr>
        <w:t>-1</w:t>
      </w:r>
      <w:r>
        <w:t xml:space="preserve">AX = Λ  </w:t>
      </w:r>
      <w:r>
        <w:sym w:font="Symbol" w:char="F0DE"/>
      </w:r>
      <w:r>
        <w:t xml:space="preserve">  det(A) = det(Λ) = λ</w:t>
      </w:r>
      <w:r>
        <w:rPr>
          <w:rStyle w:val="subscript"/>
        </w:rPr>
        <w:t>1</w:t>
      </w:r>
      <w:r>
        <w:t>λ</w:t>
      </w:r>
      <w:r>
        <w:rPr>
          <w:rStyle w:val="subscript"/>
        </w:rPr>
        <w:t>2</w:t>
      </w:r>
      <w:r>
        <w:t>λ</w:t>
      </w:r>
      <w:r>
        <w:rPr>
          <w:rStyle w:val="subscript"/>
        </w:rPr>
        <w:t>3</w:t>
      </w:r>
      <w:r>
        <w:t xml:space="preserve"> and det(A) = 1 since "special" SO(3). </w:t>
      </w:r>
    </w:p>
    <w:p w14:paraId="306A9446" w14:textId="77777777" w:rsidR="00891BEF" w:rsidRDefault="00891BEF" w:rsidP="0040148F">
      <w:r>
        <w:tab/>
        <w:t xml:space="preserve">4. If λ is an eigenvalue, then so is λ*. </w:t>
      </w:r>
    </w:p>
    <w:p w14:paraId="03C72085" w14:textId="77777777" w:rsidR="00891BEF" w:rsidRPr="00891BEF" w:rsidRDefault="00891BEF" w:rsidP="0040148F">
      <w:r>
        <w:tab/>
      </w:r>
      <w:r>
        <w:tab/>
        <w:t xml:space="preserve">Coefficients in secular equation are real, so poly(λ) = 0 </w:t>
      </w:r>
      <w:r>
        <w:sym w:font="Symbol" w:char="F0DE"/>
      </w:r>
      <w:r>
        <w:t xml:space="preserve"> </w:t>
      </w:r>
      <w:r w:rsidRPr="00891BEF">
        <w:t>poly(λ*) = 0</w:t>
      </w:r>
    </w:p>
    <w:p w14:paraId="09372EB0" w14:textId="77777777" w:rsidR="00891BEF" w:rsidRPr="00891BEF" w:rsidRDefault="00891BEF" w:rsidP="0040148F"/>
    <w:p w14:paraId="2506DB66" w14:textId="77777777" w:rsidR="00891BEF" w:rsidRDefault="00891BEF" w:rsidP="0040148F">
      <w:r>
        <w:t>Based on these lemmas, if there are three roots on the unit circle, one must be real and the other must be a complex pair. The real root can only be +1 or -1. Need detΛ = 0 which means λ</w:t>
      </w:r>
      <w:r>
        <w:rPr>
          <w:rStyle w:val="subscript"/>
        </w:rPr>
        <w:t>1</w:t>
      </w:r>
      <w:r>
        <w:t>λ</w:t>
      </w:r>
      <w:r>
        <w:rPr>
          <w:rStyle w:val="subscript"/>
        </w:rPr>
        <w:t>2</w:t>
      </w:r>
      <w:r>
        <w:t>λ</w:t>
      </w:r>
      <w:r>
        <w:rPr>
          <w:rStyle w:val="subscript"/>
        </w:rPr>
        <w:t>2</w:t>
      </w:r>
      <w:r>
        <w:t>* = 1 so λ</w:t>
      </w:r>
      <w:r>
        <w:rPr>
          <w:rStyle w:val="subscript"/>
        </w:rPr>
        <w:t>1</w:t>
      </w:r>
      <w:r>
        <w:t xml:space="preserve"> = 1. The conclusion after all this work is that λ = 1 is an eigenvalue! Therefore, you can find R such that A</w:t>
      </w:r>
      <w:r w:rsidRPr="009E7B5E">
        <w:rPr>
          <w:b/>
        </w:rPr>
        <w:t>R</w:t>
      </w:r>
      <w:r>
        <w:t xml:space="preserve"> = </w:t>
      </w:r>
      <w:r w:rsidRPr="009E7B5E">
        <w:rPr>
          <w:b/>
        </w:rPr>
        <w:t>R</w:t>
      </w:r>
      <w:r>
        <w:t xml:space="preserve"> or I would say R</w:t>
      </w:r>
      <w:r w:rsidRPr="00891BEF">
        <w:rPr>
          <w:b/>
        </w:rPr>
        <w:t>x</w:t>
      </w:r>
      <w:r>
        <w:t xml:space="preserve"> = </w:t>
      </w:r>
      <w:r w:rsidRPr="00891BEF">
        <w:rPr>
          <w:b/>
        </w:rPr>
        <w:t>x</w:t>
      </w:r>
      <w:r>
        <w:t xml:space="preserve"> so you have found a vector which the general rotation</w:t>
      </w:r>
      <w:r>
        <w:rPr>
          <w:b/>
        </w:rPr>
        <w:t xml:space="preserve"> </w:t>
      </w:r>
      <w:r w:rsidRPr="00891BEF">
        <w:t>R</w:t>
      </w:r>
      <w:r>
        <w:t xml:space="preserve"> does not alter, so R must be a rotation about bout this axis, and thus you have proved Euler's Theorem. </w:t>
      </w:r>
    </w:p>
    <w:p w14:paraId="131B9A25" w14:textId="77777777" w:rsidR="00891BEF" w:rsidRDefault="00891BEF" w:rsidP="0040148F">
      <w:r>
        <w:tab/>
        <w:t xml:space="preserve">So what exactly is the solution vector </w:t>
      </w:r>
      <w:r>
        <w:rPr>
          <w:b/>
        </w:rPr>
        <w:t>n</w:t>
      </w:r>
      <w:r>
        <w:t xml:space="preserve"> such that R</w:t>
      </w:r>
      <w:r>
        <w:rPr>
          <w:b/>
        </w:rPr>
        <w:t>n</w:t>
      </w:r>
      <w:r>
        <w:t xml:space="preserve"> = </w:t>
      </w:r>
      <w:r>
        <w:rPr>
          <w:b/>
        </w:rPr>
        <w:t>n</w:t>
      </w:r>
      <w:r>
        <w:t xml:space="preserve">?  Assume without LOG that </w:t>
      </w:r>
      <w:r w:rsidRPr="00891BEF">
        <w:rPr>
          <w:b/>
        </w:rPr>
        <w:t>n</w:t>
      </w:r>
      <w:r>
        <w:t xml:space="preserve"> is a unit vector. That is, what is the eigenvector here? There must be some rotation Q such that Q</w:t>
      </w:r>
      <w:r w:rsidRPr="00891BEF">
        <w:rPr>
          <w:b/>
        </w:rPr>
        <w:t>n</w:t>
      </w:r>
      <w:r>
        <w:t xml:space="preserve"> = </w:t>
      </w:r>
      <w:r w:rsidRPr="00891BEF">
        <w:rPr>
          <w:b/>
        </w:rPr>
        <w:fldChar w:fldCharType="begin"/>
      </w:r>
      <w:r w:rsidRPr="00891BEF">
        <w:rPr>
          <w:b/>
        </w:rPr>
        <w:instrText xml:space="preserve"> EQ \O(z,\S\up2(^))</w:instrText>
      </w:r>
      <w:r w:rsidRPr="00891BEF">
        <w:rPr>
          <w:b/>
        </w:rPr>
        <w:fldChar w:fldCharType="end"/>
      </w:r>
      <w:r>
        <w:rPr>
          <w:b/>
        </w:rPr>
        <w:t xml:space="preserve"> </w:t>
      </w:r>
      <w:r>
        <w:t>so write</w:t>
      </w:r>
    </w:p>
    <w:p w14:paraId="24F538DD" w14:textId="77777777" w:rsidR="00891BEF" w:rsidRDefault="00891BEF" w:rsidP="0040148F">
      <w:r>
        <w:tab/>
      </w:r>
      <w:r>
        <w:tab/>
      </w:r>
    </w:p>
    <w:p w14:paraId="6E932B55" w14:textId="77777777" w:rsidR="00891BEF" w:rsidRDefault="00891BEF" w:rsidP="0040148F">
      <w:r>
        <w:tab/>
      </w:r>
      <w:r>
        <w:tab/>
        <w:t>R</w:t>
      </w:r>
      <w:r>
        <w:rPr>
          <w:b/>
        </w:rPr>
        <w:t>n</w:t>
      </w:r>
      <w:r>
        <w:t xml:space="preserve"> = </w:t>
      </w:r>
      <w:r>
        <w:rPr>
          <w:b/>
        </w:rPr>
        <w:t>n</w:t>
      </w:r>
      <w:r>
        <w:tab/>
      </w:r>
      <w:r>
        <w:tab/>
      </w:r>
      <w:r>
        <w:sym w:font="Symbol" w:char="F0DE"/>
      </w:r>
      <w:r>
        <w:tab/>
        <w:t>QR</w:t>
      </w:r>
      <w:r>
        <w:rPr>
          <w:b/>
        </w:rPr>
        <w:t>n</w:t>
      </w:r>
      <w:r>
        <w:t xml:space="preserve"> = </w:t>
      </w:r>
      <w:r w:rsidRPr="00891BEF">
        <w:rPr>
          <w:b/>
        </w:rPr>
        <w:fldChar w:fldCharType="begin"/>
      </w:r>
      <w:r w:rsidRPr="00891BEF">
        <w:rPr>
          <w:b/>
        </w:rPr>
        <w:instrText xml:space="preserve"> EQ \O(z,\S\up2(^))</w:instrText>
      </w:r>
      <w:r w:rsidRPr="00891BEF">
        <w:rPr>
          <w:b/>
        </w:rPr>
        <w:fldChar w:fldCharType="end"/>
      </w:r>
      <w:r>
        <w:rPr>
          <w:b/>
        </w:rPr>
        <w:tab/>
      </w:r>
      <w:r>
        <w:rPr>
          <w:b/>
        </w:rPr>
        <w:sym w:font="Symbol" w:char="F0DE"/>
      </w:r>
      <w:r>
        <w:rPr>
          <w:b/>
        </w:rPr>
        <w:tab/>
      </w:r>
      <w:r>
        <w:t>QR</w:t>
      </w:r>
      <w:r w:rsidRPr="00891BEF">
        <w:t>Q</w:t>
      </w:r>
      <w:r>
        <w:rPr>
          <w:rStyle w:val="superscript"/>
        </w:rPr>
        <w:t>-1</w:t>
      </w:r>
      <w:r w:rsidRPr="00891BEF">
        <w:rPr>
          <w:b/>
        </w:rPr>
        <w:fldChar w:fldCharType="begin"/>
      </w:r>
      <w:r w:rsidRPr="00891BEF">
        <w:rPr>
          <w:b/>
        </w:rPr>
        <w:instrText xml:space="preserve"> EQ \O(z,\S\up2(^))</w:instrText>
      </w:r>
      <w:r w:rsidRPr="00891BEF">
        <w:rPr>
          <w:b/>
        </w:rPr>
        <w:fldChar w:fldCharType="end"/>
      </w:r>
      <w:r>
        <w:t xml:space="preserve"> = </w:t>
      </w:r>
      <w:r w:rsidRPr="00891BEF">
        <w:rPr>
          <w:b/>
        </w:rPr>
        <w:fldChar w:fldCharType="begin"/>
      </w:r>
      <w:r w:rsidRPr="00891BEF">
        <w:rPr>
          <w:b/>
        </w:rPr>
        <w:instrText xml:space="preserve"> EQ \O(z,\S\up2(^))</w:instrText>
      </w:r>
      <w:r w:rsidRPr="00891BEF">
        <w:rPr>
          <w:b/>
        </w:rPr>
        <w:fldChar w:fldCharType="end"/>
      </w:r>
      <w:r>
        <w:rPr>
          <w:b/>
        </w:rPr>
        <w:tab/>
      </w:r>
      <w:r>
        <w:rPr>
          <w:b/>
        </w:rPr>
        <w:sym w:font="Symbol" w:char="F0DE"/>
      </w:r>
      <w:r>
        <w:rPr>
          <w:b/>
        </w:rPr>
        <w:t xml:space="preserve">  </w:t>
      </w:r>
      <w:r>
        <w:t>QR</w:t>
      </w:r>
      <w:r w:rsidRPr="00891BEF">
        <w:t>Q</w:t>
      </w:r>
      <w:r>
        <w:rPr>
          <w:rStyle w:val="superscript"/>
        </w:rPr>
        <w:t>-1</w:t>
      </w:r>
      <w:r>
        <w:t xml:space="preserve"> = R</w:t>
      </w:r>
      <w:r>
        <w:rPr>
          <w:rStyle w:val="subscript"/>
        </w:rPr>
        <w:t>z</w:t>
      </w:r>
      <w:r>
        <w:t>(Φ)</w:t>
      </w:r>
    </w:p>
    <w:p w14:paraId="1EF24CCC" w14:textId="77777777" w:rsidR="00891BEF" w:rsidRDefault="00891BEF" w:rsidP="0040148F"/>
    <w:p w14:paraId="5078FDC2" w14:textId="77777777" w:rsidR="00891BEF" w:rsidRDefault="00891BEF" w:rsidP="0040148F">
      <w:r>
        <w:t>But we know the form of R</w:t>
      </w:r>
      <w:r>
        <w:rPr>
          <w:rStyle w:val="subscript"/>
        </w:rPr>
        <w:t>z</w:t>
      </w:r>
      <w:r>
        <w:t>(Φ) and we know tr(R</w:t>
      </w:r>
      <w:r>
        <w:rPr>
          <w:rStyle w:val="subscript"/>
        </w:rPr>
        <w:t>z</w:t>
      </w:r>
      <w:r>
        <w:t>(Φ)) = 1 + 2cosΦ. But this is also tr(R), so if you are given R, you can deduce Φ in this way</w:t>
      </w:r>
    </w:p>
    <w:p w14:paraId="4CABD889" w14:textId="77777777" w:rsidR="00891BEF" w:rsidRDefault="00891BEF" w:rsidP="0040148F"/>
    <w:p w14:paraId="779EF089" w14:textId="77777777" w:rsidR="00891BEF" w:rsidRDefault="00891BEF" w:rsidP="0040148F">
      <w:r>
        <w:tab/>
        <w:t>1 + 2cosΦ  = tr(R)  = Σ</w:t>
      </w:r>
      <w:r>
        <w:rPr>
          <w:rStyle w:val="subscript"/>
        </w:rPr>
        <w:t>i</w:t>
      </w:r>
      <w:r>
        <w:t xml:space="preserve"> R</w:t>
      </w:r>
      <w:r>
        <w:rPr>
          <w:rStyle w:val="subscript"/>
        </w:rPr>
        <w:t>ii</w:t>
      </w:r>
    </w:p>
    <w:p w14:paraId="277E9FC6" w14:textId="77777777" w:rsidR="00891BEF" w:rsidRDefault="00891BEF" w:rsidP="0040148F"/>
    <w:p w14:paraId="3FC426E7" w14:textId="77777777" w:rsidR="00891BEF" w:rsidRDefault="00891BEF" w:rsidP="0040148F">
      <w:r>
        <w:t>In my doc noted above, this means that 1 + 2cosu = R</w:t>
      </w:r>
      <w:r>
        <w:rPr>
          <w:rStyle w:val="subscript"/>
        </w:rPr>
        <w:t>11</w:t>
      </w:r>
      <w:r>
        <w:t>+ R</w:t>
      </w:r>
      <w:r>
        <w:rPr>
          <w:rStyle w:val="subscript"/>
        </w:rPr>
        <w:t>22</w:t>
      </w:r>
      <w:r>
        <w:t>+ R</w:t>
      </w:r>
      <w:r>
        <w:rPr>
          <w:rStyle w:val="subscript"/>
        </w:rPr>
        <w:t>33</w:t>
      </w:r>
      <w:r>
        <w:t xml:space="preserve"> and that gives the result I found there.</w:t>
      </w:r>
    </w:p>
    <w:p w14:paraId="631539B1" w14:textId="77777777" w:rsidR="00891BEF" w:rsidRDefault="00891BEF" w:rsidP="0040148F">
      <w:r>
        <w:tab/>
        <w:t xml:space="preserve">The final paragraph says that Chasle's Theorem that the most general motion is a rotation and a translation is pretty obvious, and so the position/orientation of a rigid body can be described by 6 parameters relative to some starting position.  </w:t>
      </w:r>
    </w:p>
    <w:p w14:paraId="405329F8" w14:textId="77777777" w:rsidR="00891BEF" w:rsidRDefault="00891BEF" w:rsidP="0040148F"/>
    <w:p w14:paraId="517DF3CC" w14:textId="77777777" w:rsidR="00AF3EC9" w:rsidRDefault="00E9522C" w:rsidP="0040148F">
      <w:bookmarkStart w:id="35" w:name="_Toc466703544"/>
      <w:r w:rsidRPr="00845C9B">
        <w:rPr>
          <w:rStyle w:val="Heading2Char"/>
        </w:rPr>
        <w:t>4.7</w:t>
      </w:r>
      <w:r w:rsidR="00AF3EC9" w:rsidRPr="00845C9B">
        <w:rPr>
          <w:rStyle w:val="Heading2Char"/>
        </w:rPr>
        <w:t xml:space="preserve"> Infinitesimal rotations (124).</w:t>
      </w:r>
      <w:bookmarkEnd w:id="35"/>
      <w:r w:rsidR="002517F6">
        <w:t xml:space="preserve"> We now continue this sort of backward presentation. An obvious example shows that rotations don't commute, but here he is doing active rotations of an object. I now have to change notation, and I would say </w:t>
      </w:r>
      <w:r w:rsidR="002517F6" w:rsidRPr="002517F6">
        <w:t>A</w:t>
      </w:r>
      <w:r w:rsidR="002517F6">
        <w:t xml:space="preserve"> = 1 + </w:t>
      </w:r>
      <w:r w:rsidR="002517F6">
        <w:sym w:font="Symbol" w:char="F068"/>
      </w:r>
      <w:r w:rsidR="002517F6">
        <w:t xml:space="preserve"> as the small rotation, replacing his </w:t>
      </w:r>
      <w:r w:rsidR="002517F6">
        <w:sym w:font="Symbol" w:char="F065"/>
      </w:r>
      <w:r w:rsidR="002517F6">
        <w:t xml:space="preserve"> with </w:t>
      </w:r>
      <w:r w:rsidR="002517F6">
        <w:sym w:font="Symbol" w:char="F068"/>
      </w:r>
      <w:r w:rsidR="002517F6">
        <w:t xml:space="preserve">. Then in our usual generator notation, I would say  </w:t>
      </w:r>
      <w:r w:rsidR="002517F6">
        <w:sym w:font="Symbol" w:char="F068"/>
      </w:r>
      <w:r w:rsidR="002517F6">
        <w:t xml:space="preserve"> = exp(i</w:t>
      </w:r>
      <w:r w:rsidR="002517F6">
        <w:sym w:font="Symbol" w:char="F071"/>
      </w:r>
      <w:r w:rsidR="002517F6" w:rsidRPr="002517F6">
        <w:rPr>
          <w:b/>
        </w:rPr>
        <w:fldChar w:fldCharType="begin"/>
      </w:r>
      <w:r w:rsidR="002517F6" w:rsidRPr="002517F6">
        <w:rPr>
          <w:b/>
        </w:rPr>
        <w:instrText xml:space="preserve"> EQ \O(n,\S\up2(^))</w:instrText>
      </w:r>
      <w:r w:rsidR="002517F6" w:rsidRPr="002517F6">
        <w:rPr>
          <w:b/>
        </w:rPr>
        <w:fldChar w:fldCharType="end"/>
      </w:r>
      <w:r w:rsidR="002517F6">
        <w:sym w:font="Symbol" w:char="F0B7"/>
      </w:r>
      <w:r w:rsidR="002517F6" w:rsidRPr="002517F6">
        <w:rPr>
          <w:b/>
        </w:rPr>
        <w:t>J</w:t>
      </w:r>
      <w:r w:rsidR="002517F6">
        <w:t xml:space="preserve">) - 1 </w:t>
      </w:r>
      <w:r w:rsidR="002517F6">
        <w:sym w:font="Symbol" w:char="F0BB"/>
      </w:r>
      <w:r w:rsidR="002517F6">
        <w:t xml:space="preserve"> i</w:t>
      </w:r>
      <w:r w:rsidR="002517F6">
        <w:sym w:font="Symbol" w:char="F071"/>
      </w:r>
      <w:r w:rsidR="002517F6" w:rsidRPr="002517F6">
        <w:rPr>
          <w:b/>
        </w:rPr>
        <w:fldChar w:fldCharType="begin"/>
      </w:r>
      <w:r w:rsidR="002517F6" w:rsidRPr="002517F6">
        <w:rPr>
          <w:b/>
        </w:rPr>
        <w:instrText xml:space="preserve"> EQ \O(n,\S\up2(^))</w:instrText>
      </w:r>
      <w:r w:rsidR="002517F6" w:rsidRPr="002517F6">
        <w:rPr>
          <w:b/>
        </w:rPr>
        <w:fldChar w:fldCharType="end"/>
      </w:r>
      <w:r w:rsidR="002517F6">
        <w:sym w:font="Symbol" w:char="F0B7"/>
      </w:r>
      <w:r w:rsidR="002517F6" w:rsidRPr="002517F6">
        <w:rPr>
          <w:b/>
        </w:rPr>
        <w:t>J</w:t>
      </w:r>
      <w:r w:rsidR="002517F6">
        <w:t xml:space="preserve">  where </w:t>
      </w:r>
      <w:r w:rsidR="002517F6" w:rsidRPr="007C1D39">
        <w:rPr>
          <w:b/>
        </w:rPr>
        <w:t>J</w:t>
      </w:r>
      <w:r w:rsidR="002517F6">
        <w:t xml:space="preserve"> are the usual SO(3) generator matrices. We then connect to his notation by saying </w:t>
      </w:r>
      <w:r w:rsidR="002517F6" w:rsidRPr="007C1D39">
        <w:t>d</w:t>
      </w:r>
      <w:r w:rsidR="002517F6" w:rsidRPr="007C1D39">
        <w:rPr>
          <w:b/>
        </w:rPr>
        <w:sym w:font="Symbol" w:char="F057"/>
      </w:r>
      <w:r w:rsidR="002517F6">
        <w:t xml:space="preserve">  = </w:t>
      </w:r>
      <w:r w:rsidR="002517F6">
        <w:sym w:font="Symbol" w:char="F071"/>
      </w:r>
      <w:r w:rsidR="002517F6" w:rsidRPr="002517F6">
        <w:rPr>
          <w:b/>
        </w:rPr>
        <w:fldChar w:fldCharType="begin"/>
      </w:r>
      <w:r w:rsidR="002517F6" w:rsidRPr="002517F6">
        <w:rPr>
          <w:b/>
        </w:rPr>
        <w:instrText xml:space="preserve"> EQ \O(n,\S\up2(^))</w:instrText>
      </w:r>
      <w:r w:rsidR="002517F6" w:rsidRPr="002517F6">
        <w:rPr>
          <w:b/>
        </w:rPr>
        <w:fldChar w:fldCharType="end"/>
      </w:r>
      <w:r w:rsidR="002517F6">
        <w:t xml:space="preserve">  and I also know that i (J</w:t>
      </w:r>
      <w:r w:rsidR="002517F6">
        <w:rPr>
          <w:rStyle w:val="subscript"/>
        </w:rPr>
        <w:t>k</w:t>
      </w:r>
      <w:r w:rsidR="002517F6">
        <w:t>)</w:t>
      </w:r>
      <w:r w:rsidR="002517F6">
        <w:rPr>
          <w:rStyle w:val="subscript"/>
          <w:rFonts w:ascii="Script MT Bold" w:hAnsi="Script MT Bold"/>
        </w:rPr>
        <w:t>l</w:t>
      </w:r>
      <w:r w:rsidR="002517F6">
        <w:rPr>
          <w:rStyle w:val="subscript"/>
          <w:rFonts w:cs="Courier New"/>
        </w:rPr>
        <w:t>m</w:t>
      </w:r>
      <w:r w:rsidR="002517F6">
        <w:t xml:space="preserve"> = </w:t>
      </w:r>
      <w:r w:rsidR="002517F6">
        <w:sym w:font="Symbol" w:char="F065"/>
      </w:r>
      <w:r w:rsidR="002517F6">
        <w:rPr>
          <w:rStyle w:val="subscript"/>
        </w:rPr>
        <w:t>k</w:t>
      </w:r>
      <w:r w:rsidR="002517F6">
        <w:rPr>
          <w:rStyle w:val="subscript"/>
          <w:rFonts w:ascii="Script MT Bold" w:hAnsi="Script MT Bold"/>
        </w:rPr>
        <w:t>l</w:t>
      </w:r>
      <w:r w:rsidR="002517F6">
        <w:rPr>
          <w:rStyle w:val="subscript"/>
          <w:rFonts w:cs="Courier New"/>
        </w:rPr>
        <w:t>m</w:t>
      </w:r>
      <w:r w:rsidR="002517F6">
        <w:t xml:space="preserve"> and now we avoid having to use </w:t>
      </w:r>
      <w:r w:rsidR="002517F6">
        <w:sym w:font="Symbol" w:char="F064"/>
      </w:r>
      <w:r w:rsidR="002517F6">
        <w:t xml:space="preserve"> for </w:t>
      </w:r>
      <w:r w:rsidR="002517F6">
        <w:sym w:font="Symbol" w:char="F065"/>
      </w:r>
      <w:r w:rsidR="002517F6">
        <w:t xml:space="preserve">, etc etc etc. </w:t>
      </w:r>
      <w:r w:rsidR="00891BEF">
        <w:t>Note that matrix J</w:t>
      </w:r>
      <w:r w:rsidR="00891BEF">
        <w:rPr>
          <w:rStyle w:val="subscript"/>
        </w:rPr>
        <w:t>k</w:t>
      </w:r>
      <w:r w:rsidR="00891BEF">
        <w:t xml:space="preserve"> is antisymmetric, thus so is η. </w:t>
      </w:r>
      <w:r w:rsidR="002517F6">
        <w:t>We can then say</w:t>
      </w:r>
    </w:p>
    <w:p w14:paraId="67FEB7BE" w14:textId="77777777" w:rsidR="002517F6" w:rsidRDefault="002517F6" w:rsidP="0040148F"/>
    <w:p w14:paraId="31DBDDAC" w14:textId="77777777" w:rsidR="00DA593E" w:rsidRDefault="002517F6" w:rsidP="0040148F">
      <w:r>
        <w:tab/>
        <w:t>d</w:t>
      </w:r>
      <w:r w:rsidRPr="00DA593E">
        <w:rPr>
          <w:b/>
        </w:rPr>
        <w:t>r</w:t>
      </w:r>
      <w:r>
        <w:t xml:space="preserve"> = [i</w:t>
      </w:r>
      <w:r>
        <w:sym w:font="Symbol" w:char="F071"/>
      </w:r>
      <w:r w:rsidRPr="002517F6">
        <w:rPr>
          <w:b/>
        </w:rPr>
        <w:fldChar w:fldCharType="begin"/>
      </w:r>
      <w:r w:rsidRPr="002517F6">
        <w:rPr>
          <w:b/>
        </w:rPr>
        <w:instrText xml:space="preserve"> EQ \O(n,\S\up2(^))</w:instrText>
      </w:r>
      <w:r w:rsidRPr="002517F6">
        <w:rPr>
          <w:b/>
        </w:rPr>
        <w:fldChar w:fldCharType="end"/>
      </w:r>
      <w:r>
        <w:sym w:font="Symbol" w:char="F0B7"/>
      </w:r>
      <w:r w:rsidRPr="002517F6">
        <w:rPr>
          <w:b/>
        </w:rPr>
        <w:t>J</w:t>
      </w:r>
      <w:r w:rsidR="00DA593E">
        <w:rPr>
          <w:b/>
        </w:rPr>
        <w:t>] r</w:t>
      </w:r>
      <w:r w:rsidR="00DA593E">
        <w:t xml:space="preserve"> </w:t>
      </w:r>
      <w:r w:rsidR="00DA593E">
        <w:tab/>
        <w:t xml:space="preserve">=&gt; </w:t>
      </w:r>
      <w:r w:rsidR="00DA593E">
        <w:tab/>
      </w:r>
    </w:p>
    <w:p w14:paraId="5AD3EDAB" w14:textId="77777777" w:rsidR="00DA593E" w:rsidRDefault="00DA593E" w:rsidP="0040148F"/>
    <w:p w14:paraId="0F519F54" w14:textId="77777777" w:rsidR="002517F6" w:rsidRDefault="00DA593E" w:rsidP="0040148F">
      <w:r>
        <w:tab/>
        <w:t>dr</w:t>
      </w:r>
      <w:r>
        <w:rPr>
          <w:rStyle w:val="subscript"/>
        </w:rPr>
        <w:t>j</w:t>
      </w:r>
      <w:r>
        <w:t xml:space="preserve"> = [i</w:t>
      </w:r>
      <w:r>
        <w:sym w:font="Symbol" w:char="F071"/>
      </w:r>
      <w:r w:rsidRPr="002517F6">
        <w:rPr>
          <w:b/>
        </w:rPr>
        <w:fldChar w:fldCharType="begin"/>
      </w:r>
      <w:r w:rsidRPr="002517F6">
        <w:rPr>
          <w:b/>
        </w:rPr>
        <w:instrText xml:space="preserve"> EQ \O(n,\S\up2(^))</w:instrText>
      </w:r>
      <w:r w:rsidRPr="002517F6">
        <w:rPr>
          <w:b/>
        </w:rPr>
        <w:fldChar w:fldCharType="end"/>
      </w:r>
      <w:r>
        <w:sym w:font="Symbol" w:char="F0B7"/>
      </w:r>
      <w:r w:rsidRPr="002517F6">
        <w:rPr>
          <w:b/>
        </w:rPr>
        <w:t>J</w:t>
      </w:r>
      <w:r>
        <w:rPr>
          <w:b/>
        </w:rPr>
        <w:t>]</w:t>
      </w:r>
      <w:r>
        <w:rPr>
          <w:rStyle w:val="subscript"/>
        </w:rPr>
        <w:t>jk</w:t>
      </w:r>
      <w:r>
        <w:rPr>
          <w:b/>
        </w:rPr>
        <w:t xml:space="preserve"> </w:t>
      </w:r>
      <w:r w:rsidRPr="00DA593E">
        <w:t>r</w:t>
      </w:r>
      <w:r>
        <w:rPr>
          <w:rStyle w:val="subscript"/>
        </w:rPr>
        <w:t>k</w:t>
      </w:r>
      <w:r>
        <w:t xml:space="preserve"> = [d</w:t>
      </w:r>
      <w:r w:rsidRPr="00DA593E">
        <w:rPr>
          <w:b/>
        </w:rPr>
        <w:sym w:font="Symbol" w:char="F057"/>
      </w:r>
      <w:r>
        <w:sym w:font="Symbol" w:char="F0B7"/>
      </w:r>
      <w:r>
        <w:t>i</w:t>
      </w:r>
      <w:r w:rsidRPr="002517F6">
        <w:rPr>
          <w:b/>
        </w:rPr>
        <w:t>J</w:t>
      </w:r>
      <w:r>
        <w:rPr>
          <w:b/>
        </w:rPr>
        <w:t>]</w:t>
      </w:r>
      <w:r>
        <w:rPr>
          <w:rStyle w:val="subscript"/>
        </w:rPr>
        <w:t>jk</w:t>
      </w:r>
      <w:r>
        <w:rPr>
          <w:b/>
        </w:rPr>
        <w:t xml:space="preserve"> </w:t>
      </w:r>
      <w:r w:rsidRPr="00DA593E">
        <w:t>r</w:t>
      </w:r>
      <w:r>
        <w:rPr>
          <w:rStyle w:val="subscript"/>
        </w:rPr>
        <w:t>k</w:t>
      </w:r>
      <w:r>
        <w:t xml:space="preserve">   = [ d</w:t>
      </w:r>
      <w:r>
        <w:sym w:font="Symbol" w:char="F057"/>
      </w:r>
      <w:r>
        <w:rPr>
          <w:rStyle w:val="subscript"/>
        </w:rPr>
        <w:t>m</w:t>
      </w:r>
      <w:r>
        <w:t xml:space="preserve"> iJ</w:t>
      </w:r>
      <w:r>
        <w:rPr>
          <w:rStyle w:val="subscript"/>
        </w:rPr>
        <w:t>m</w:t>
      </w:r>
      <w:r>
        <w:rPr>
          <w:b/>
        </w:rPr>
        <w:t>]</w:t>
      </w:r>
      <w:r>
        <w:rPr>
          <w:rStyle w:val="subscript"/>
        </w:rPr>
        <w:t>jk</w:t>
      </w:r>
      <w:r>
        <w:rPr>
          <w:b/>
        </w:rPr>
        <w:t xml:space="preserve"> </w:t>
      </w:r>
      <w:r w:rsidRPr="00DA593E">
        <w:t>r</w:t>
      </w:r>
      <w:r>
        <w:rPr>
          <w:rStyle w:val="subscript"/>
        </w:rPr>
        <w:t>k</w:t>
      </w:r>
      <w:r>
        <w:t xml:space="preserve">   =  d</w:t>
      </w:r>
      <w:r>
        <w:sym w:font="Symbol" w:char="F057"/>
      </w:r>
      <w:r>
        <w:rPr>
          <w:rStyle w:val="subscript"/>
        </w:rPr>
        <w:t>m</w:t>
      </w:r>
      <w:r>
        <w:t xml:space="preserve"> (iJ</w:t>
      </w:r>
      <w:r>
        <w:rPr>
          <w:rStyle w:val="subscript"/>
        </w:rPr>
        <w:t>m</w:t>
      </w:r>
      <w:r>
        <w:rPr>
          <w:b/>
        </w:rPr>
        <w:t>)</w:t>
      </w:r>
      <w:r>
        <w:rPr>
          <w:rStyle w:val="subscript"/>
        </w:rPr>
        <w:t>jk</w:t>
      </w:r>
      <w:r w:rsidRPr="00DA593E">
        <w:rPr>
          <w:b/>
        </w:rPr>
        <w:t xml:space="preserve"> </w:t>
      </w:r>
      <w:r w:rsidRPr="00DA593E">
        <w:t>r</w:t>
      </w:r>
      <w:r>
        <w:rPr>
          <w:rStyle w:val="subscript"/>
        </w:rPr>
        <w:t>k</w:t>
      </w:r>
      <w:r>
        <w:t xml:space="preserve">  = d</w:t>
      </w:r>
      <w:r>
        <w:sym w:font="Symbol" w:char="F057"/>
      </w:r>
      <w:r>
        <w:rPr>
          <w:rStyle w:val="subscript"/>
        </w:rPr>
        <w:t>m</w:t>
      </w:r>
      <w:r w:rsidR="007C1D39">
        <w:t xml:space="preserve"> </w:t>
      </w:r>
      <w:r w:rsidR="007C1D39">
        <w:sym w:font="Symbol" w:char="F065"/>
      </w:r>
      <w:r w:rsidR="007C1D39">
        <w:rPr>
          <w:rStyle w:val="subscript"/>
        </w:rPr>
        <w:t>mjk</w:t>
      </w:r>
      <w:r w:rsidR="007C1D39">
        <w:t>r</w:t>
      </w:r>
      <w:r w:rsidR="007C1D39">
        <w:rPr>
          <w:rStyle w:val="subscript"/>
        </w:rPr>
        <w:t>k</w:t>
      </w:r>
      <w:r w:rsidR="007C1D39">
        <w:t xml:space="preserve"> </w:t>
      </w:r>
    </w:p>
    <w:p w14:paraId="495A03B3" w14:textId="77777777" w:rsidR="007C1D39" w:rsidRDefault="007C1D39" w:rsidP="0040148F"/>
    <w:p w14:paraId="1D4CCDFC" w14:textId="77777777" w:rsidR="007C1D39" w:rsidRPr="007C1D39" w:rsidRDefault="007C1D39" w:rsidP="0040148F">
      <w:r>
        <w:tab/>
      </w:r>
      <w:r>
        <w:tab/>
        <w:t xml:space="preserve">= </w:t>
      </w:r>
      <w:r>
        <w:sym w:font="Symbol" w:char="F065"/>
      </w:r>
      <w:r>
        <w:rPr>
          <w:rStyle w:val="subscript"/>
        </w:rPr>
        <w:t xml:space="preserve">jkm </w:t>
      </w:r>
      <w:r>
        <w:t>r</w:t>
      </w:r>
      <w:r>
        <w:rPr>
          <w:rStyle w:val="subscript"/>
        </w:rPr>
        <w:t>k</w:t>
      </w:r>
      <w:r w:rsidRPr="007C1D39">
        <w:t xml:space="preserve"> </w:t>
      </w:r>
      <w:r>
        <w:t>d</w:t>
      </w:r>
      <w:r>
        <w:sym w:font="Symbol" w:char="F057"/>
      </w:r>
      <w:r>
        <w:rPr>
          <w:rStyle w:val="subscript"/>
        </w:rPr>
        <w:t>m</w:t>
      </w:r>
      <w:r>
        <w:t xml:space="preserve">  = [</w:t>
      </w:r>
      <w:r w:rsidRPr="007C1D39">
        <w:rPr>
          <w:b/>
        </w:rPr>
        <w:t xml:space="preserve"> r</w:t>
      </w:r>
      <w:r>
        <w:t xml:space="preserve"> x </w:t>
      </w:r>
      <w:r w:rsidRPr="007C1D39">
        <w:rPr>
          <w:b/>
        </w:rPr>
        <w:t>d</w:t>
      </w:r>
      <w:r w:rsidRPr="007C1D39">
        <w:rPr>
          <w:b/>
        </w:rPr>
        <w:sym w:font="Symbol" w:char="F057"/>
      </w:r>
      <w:r>
        <w:t>]</w:t>
      </w:r>
      <w:r>
        <w:rPr>
          <w:rStyle w:val="subscript"/>
        </w:rPr>
        <w:t>j</w:t>
      </w:r>
      <w:r>
        <w:t xml:space="preserve">   =&gt;   d</w:t>
      </w:r>
      <w:r w:rsidRPr="007C1D39">
        <w:rPr>
          <w:b/>
        </w:rPr>
        <w:t>r</w:t>
      </w:r>
      <w:r>
        <w:t xml:space="preserve"> = </w:t>
      </w:r>
      <w:r w:rsidRPr="007C1D39">
        <w:rPr>
          <w:b/>
        </w:rPr>
        <w:t>r</w:t>
      </w:r>
      <w:r>
        <w:t xml:space="preserve"> x </w:t>
      </w:r>
      <w:r w:rsidRPr="007C1D39">
        <w:rPr>
          <w:b/>
        </w:rPr>
        <w:t>d</w:t>
      </w:r>
      <w:r w:rsidRPr="007C1D39">
        <w:rPr>
          <w:b/>
        </w:rPr>
        <w:sym w:font="Symbol" w:char="F057"/>
      </w:r>
      <w:r>
        <w:tab/>
      </w:r>
      <w:r>
        <w:tab/>
        <w:t xml:space="preserve">// as in </w:t>
      </w:r>
      <w:r w:rsidRPr="00891BEF">
        <w:rPr>
          <w:color w:val="FF0000"/>
        </w:rPr>
        <w:t>4-94</w:t>
      </w:r>
    </w:p>
    <w:p w14:paraId="2686FBDD" w14:textId="77777777" w:rsidR="009E7B5E" w:rsidRDefault="009E7B5E" w:rsidP="0040148F"/>
    <w:p w14:paraId="2379136C" w14:textId="77777777" w:rsidR="00891BEF" w:rsidRDefault="007C1D39" w:rsidP="0040148F">
      <w:r>
        <w:t xml:space="preserve">Then in the p 132 figure we realize that </w:t>
      </w:r>
      <w:r w:rsidR="00515495" w:rsidRPr="007C1D39">
        <w:rPr>
          <w:b/>
        </w:rPr>
        <w:t>d</w:t>
      </w:r>
      <w:r w:rsidR="00515495" w:rsidRPr="007C1D39">
        <w:rPr>
          <w:b/>
        </w:rPr>
        <w:sym w:font="Symbol" w:char="F057"/>
      </w:r>
      <w:r w:rsidR="00515495">
        <w:t xml:space="preserve"> must point along the rotation axis and d</w:t>
      </w:r>
      <w:r w:rsidR="00515495">
        <w:sym w:font="Symbol" w:char="F057"/>
      </w:r>
      <w:r w:rsidR="00515495">
        <w:t xml:space="preserve"> must be the amount of rotation, so we are back to </w:t>
      </w:r>
      <w:r w:rsidR="00515495" w:rsidRPr="007C1D39">
        <w:t>d</w:t>
      </w:r>
      <w:r w:rsidR="00515495" w:rsidRPr="00635496">
        <w:rPr>
          <w:b/>
        </w:rPr>
        <w:sym w:font="Symbol" w:char="F057"/>
      </w:r>
      <w:r w:rsidR="00515495">
        <w:t xml:space="preserve">  = </w:t>
      </w:r>
      <w:r w:rsidR="00515495">
        <w:sym w:font="Symbol" w:char="F071"/>
      </w:r>
      <w:r w:rsidR="00515495" w:rsidRPr="002517F6">
        <w:rPr>
          <w:b/>
        </w:rPr>
        <w:fldChar w:fldCharType="begin"/>
      </w:r>
      <w:r w:rsidR="00515495" w:rsidRPr="002517F6">
        <w:rPr>
          <w:b/>
        </w:rPr>
        <w:instrText xml:space="preserve"> EQ \O(n,\S\up2(^))</w:instrText>
      </w:r>
      <w:r w:rsidR="00515495" w:rsidRPr="002517F6">
        <w:rPr>
          <w:b/>
        </w:rPr>
        <w:fldChar w:fldCharType="end"/>
      </w:r>
      <w:r w:rsidR="00515495">
        <w:t>. Yes, the generators J</w:t>
      </w:r>
      <w:r w:rsidR="00C47AAB">
        <w:rPr>
          <w:rStyle w:val="subscript"/>
        </w:rPr>
        <w:t>k</w:t>
      </w:r>
      <w:r w:rsidR="00515495">
        <w:t xml:space="preserve"> are anti-symmetric</w:t>
      </w:r>
      <w:r w:rsidR="00C47AAB">
        <w:t xml:space="preserve"> matrices, so A and </w:t>
      </w:r>
      <w:r w:rsidR="00C47AAB">
        <w:sym w:font="Symbol" w:char="F068"/>
      </w:r>
      <w:r w:rsidR="00891BEF">
        <w:t xml:space="preserve"> are antisymmetric </w:t>
      </w:r>
    </w:p>
    <w:p w14:paraId="76EACA4E" w14:textId="77777777" w:rsidR="00891BEF" w:rsidRDefault="00891BEF" w:rsidP="0040148F"/>
    <w:p w14:paraId="28601BC2" w14:textId="77777777" w:rsidR="00891BEF" w:rsidRDefault="00891BEF" w:rsidP="0040148F">
      <w:r w:rsidRPr="00891BEF">
        <w:rPr>
          <w:u w:val="single"/>
        </w:rPr>
        <w:t>Note added</w:t>
      </w:r>
      <w:r>
        <w:t xml:space="preserve">: A is antisymmetric only in its infinitesimal form. More generally A has three components </w:t>
      </w:r>
    </w:p>
    <w:p w14:paraId="0A159A0D" w14:textId="77777777" w:rsidR="00891BEF" w:rsidRDefault="00891BEF" w:rsidP="0040148F"/>
    <w:p w14:paraId="79C39D84" w14:textId="77777777" w:rsidR="00891BEF" w:rsidRDefault="00891BEF" w:rsidP="00891BEF">
      <w:r>
        <w:tab/>
        <w:t>R</w:t>
      </w:r>
      <w:r w:rsidRPr="00715BFE">
        <w:rPr>
          <w:rStyle w:val="subscript"/>
        </w:rPr>
        <w:t>n</w:t>
      </w:r>
      <w:r>
        <w:t>(u) = exp(-iu</w:t>
      </w:r>
      <w:r w:rsidRPr="00715BFE">
        <w:rPr>
          <w:b/>
        </w:rPr>
        <w:t>n</w:t>
      </w:r>
      <w:r>
        <w:sym w:font="Symbol" w:char="F0B7"/>
      </w:r>
      <w:r w:rsidRPr="00715BFE">
        <w:rPr>
          <w:b/>
        </w:rPr>
        <w:t>J</w:t>
      </w:r>
      <w:r>
        <w:t xml:space="preserve">) =  </w:t>
      </w:r>
      <w:r>
        <w:fldChar w:fldCharType="begin"/>
      </w:r>
      <w:r>
        <w:instrText xml:space="preserve"> EQ \B(\A\co3(  1  ,0  ,0  ,  0  ,</w:instrText>
      </w:r>
      <w:r w:rsidRPr="003270D3">
        <w:instrText xml:space="preserve"> </w:instrText>
      </w:r>
      <w:r>
        <w:instrText>1  ,0  ,  0  ,0  ,</w:instrText>
      </w:r>
      <w:r w:rsidRPr="003270D3">
        <w:instrText xml:space="preserve"> </w:instrText>
      </w:r>
      <w:r>
        <w:instrText xml:space="preserve">1  )) </w:instrText>
      </w:r>
      <w:r>
        <w:fldChar w:fldCharType="end"/>
      </w:r>
      <w:r>
        <w:t xml:space="preserve"> + (cosu-1)</w:t>
      </w:r>
      <w:r w:rsidRPr="008C0CB0">
        <w:t xml:space="preserve"> </w:t>
      </w:r>
      <w:r>
        <w:fldChar w:fldCharType="begin"/>
      </w:r>
      <w:r>
        <w:instrText xml:space="preserve"> EQ \B(\A\co3(  1-n</w:instrText>
      </w:r>
      <w:r>
        <w:rPr>
          <w:rStyle w:val="subscript"/>
        </w:rPr>
        <w:instrText>1</w:instrText>
      </w:r>
      <w:r>
        <w:rPr>
          <w:rStyle w:val="superscript"/>
        </w:rPr>
        <w:instrText>2</w:instrText>
      </w:r>
      <w:r>
        <w:instrText xml:space="preserve">  ,-n</w:instrText>
      </w:r>
      <w:r>
        <w:rPr>
          <w:rStyle w:val="subscript"/>
        </w:rPr>
        <w:instrText>1</w:instrText>
      </w:r>
      <w:r>
        <w:instrText>n</w:instrText>
      </w:r>
      <w:r>
        <w:rPr>
          <w:rStyle w:val="subscript"/>
        </w:rPr>
        <w:instrText>2</w:instrText>
      </w:r>
      <w:r>
        <w:instrText xml:space="preserve">  ,-n</w:instrText>
      </w:r>
      <w:r>
        <w:rPr>
          <w:rStyle w:val="subscript"/>
        </w:rPr>
        <w:instrText>1</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2</w:instrText>
      </w:r>
      <w:r>
        <w:instrText xml:space="preserve">  ,</w:instrText>
      </w:r>
      <w:r w:rsidRPr="00CA4D0C">
        <w:instrText xml:space="preserve"> </w:instrText>
      </w:r>
      <w:r>
        <w:instrText>1-n</w:instrText>
      </w:r>
      <w:r>
        <w:rPr>
          <w:rStyle w:val="subscript"/>
        </w:rPr>
        <w:instrText>2</w:instrText>
      </w:r>
      <w:r>
        <w:rPr>
          <w:rStyle w:val="superscript"/>
        </w:rPr>
        <w:instrText>2</w:instrText>
      </w:r>
      <w:r>
        <w:instrText xml:space="preserve">  ,-n</w:instrText>
      </w:r>
      <w:r>
        <w:rPr>
          <w:rStyle w:val="subscript"/>
        </w:rPr>
        <w:instrText>2</w:instrText>
      </w:r>
      <w:r>
        <w:instrText>n</w:instrText>
      </w:r>
      <w:r>
        <w:rPr>
          <w:rStyle w:val="subscript"/>
        </w:rPr>
        <w:instrText>3</w:instrText>
      </w:r>
      <w:r>
        <w:instrText xml:space="preserve">  ,  -n</w:instrText>
      </w:r>
      <w:r>
        <w:rPr>
          <w:rStyle w:val="subscript"/>
        </w:rPr>
        <w:instrText>1</w:instrText>
      </w:r>
      <w:r>
        <w:instrText>n</w:instrText>
      </w:r>
      <w:r>
        <w:rPr>
          <w:rStyle w:val="subscript"/>
        </w:rPr>
        <w:instrText>3</w:instrText>
      </w:r>
      <w:r>
        <w:instrText xml:space="preserve">  ,</w:instrText>
      </w:r>
      <w:r w:rsidRPr="00CA4D0C">
        <w:instrText xml:space="preserve"> </w:instrText>
      </w:r>
      <w:r>
        <w:instrText>-n</w:instrText>
      </w:r>
      <w:r>
        <w:rPr>
          <w:rStyle w:val="subscript"/>
        </w:rPr>
        <w:instrText>2</w:instrText>
      </w:r>
      <w:r>
        <w:instrText>n</w:instrText>
      </w:r>
      <w:r>
        <w:rPr>
          <w:rStyle w:val="subscript"/>
        </w:rPr>
        <w:instrText>3</w:instrText>
      </w:r>
      <w:r>
        <w:instrText xml:space="preserve">  ,</w:instrText>
      </w:r>
      <w:r w:rsidRPr="00CA4D0C">
        <w:instrText xml:space="preserve"> </w:instrText>
      </w:r>
      <w:r>
        <w:instrText>1-n</w:instrText>
      </w:r>
      <w:r>
        <w:rPr>
          <w:rStyle w:val="subscript"/>
        </w:rPr>
        <w:instrText>3</w:instrText>
      </w:r>
      <w:r>
        <w:rPr>
          <w:rStyle w:val="superscript"/>
        </w:rPr>
        <w:instrText>2</w:instrText>
      </w:r>
      <w:r>
        <w:instrText xml:space="preserve">  )) </w:instrText>
      </w:r>
      <w:r>
        <w:fldChar w:fldCharType="end"/>
      </w:r>
      <w:r>
        <w:t xml:space="preserve"> + sinu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p>
    <w:p w14:paraId="607EC504" w14:textId="77777777" w:rsidR="00891BEF" w:rsidRDefault="00891BEF" w:rsidP="00891BEF"/>
    <w:p w14:paraId="7A59123A" w14:textId="77777777" w:rsidR="00891BEF" w:rsidRDefault="00891BEF" w:rsidP="00891BEF">
      <w:r>
        <w:t xml:space="preserve">where the first term is both sym and antisym, the second term is sym, and the third term is antisym. For infinitesimal you only have the first and third term so </w:t>
      </w:r>
    </w:p>
    <w:p w14:paraId="461D2ADD" w14:textId="77777777" w:rsidR="00891BEF" w:rsidRDefault="00891BEF" w:rsidP="00891BEF"/>
    <w:p w14:paraId="68023A6C" w14:textId="77777777" w:rsidR="00891BEF" w:rsidRPr="00891BEF" w:rsidRDefault="00891BEF" w:rsidP="00891BEF">
      <w:r>
        <w:tab/>
        <w:t>R</w:t>
      </w:r>
      <w:r w:rsidRPr="00715BFE">
        <w:rPr>
          <w:rStyle w:val="subscript"/>
        </w:rPr>
        <w:t>n</w:t>
      </w:r>
      <w:r>
        <w:t xml:space="preserve">(u)   ≈  </w:t>
      </w:r>
      <w:r>
        <w:fldChar w:fldCharType="begin"/>
      </w:r>
      <w:r>
        <w:instrText xml:space="preserve"> EQ \B(\A\co3(  1  ,0  ,0  ,  0  ,</w:instrText>
      </w:r>
      <w:r w:rsidRPr="003270D3">
        <w:instrText xml:space="preserve"> </w:instrText>
      </w:r>
      <w:r>
        <w:instrText>1  ,0  ,  0  ,0  ,</w:instrText>
      </w:r>
      <w:r w:rsidRPr="003270D3">
        <w:instrText xml:space="preserve"> </w:instrText>
      </w:r>
      <w:r>
        <w:instrText xml:space="preserve">1  )) </w:instrText>
      </w:r>
      <w:r>
        <w:fldChar w:fldCharType="end"/>
      </w:r>
      <w:r>
        <w:t xml:space="preserve"> + u </w:t>
      </w:r>
      <w:r>
        <w:fldChar w:fldCharType="begin"/>
      </w:r>
      <w:r>
        <w:instrText xml:space="preserve"> EQ \B(\A\co3( 0  ,-n</w:instrText>
      </w:r>
      <w:r>
        <w:rPr>
          <w:rStyle w:val="subscript"/>
        </w:rPr>
        <w:instrText>3</w:instrText>
      </w:r>
      <w:r>
        <w:instrText xml:space="preserve">  ,n</w:instrText>
      </w:r>
      <w:r>
        <w:rPr>
          <w:rStyle w:val="subscript"/>
        </w:rPr>
        <w:instrText>2</w:instrText>
      </w:r>
      <w:r>
        <w:instrText xml:space="preserve">  ,  n</w:instrText>
      </w:r>
      <w:r>
        <w:rPr>
          <w:rStyle w:val="subscript"/>
        </w:rPr>
        <w:instrText>3</w:instrText>
      </w:r>
      <w:r>
        <w:instrText xml:space="preserve">  ,0  ,-n</w:instrText>
      </w:r>
      <w:r>
        <w:rPr>
          <w:rStyle w:val="subscript"/>
        </w:rPr>
        <w:instrText>1</w:instrText>
      </w:r>
      <w:r>
        <w:instrText xml:space="preserve">  , -n</w:instrText>
      </w:r>
      <w:r>
        <w:rPr>
          <w:rStyle w:val="subscript"/>
        </w:rPr>
        <w:instrText>2</w:instrText>
      </w:r>
      <w:r>
        <w:instrText xml:space="preserve">  ,n</w:instrText>
      </w:r>
      <w:r>
        <w:rPr>
          <w:rStyle w:val="subscript"/>
        </w:rPr>
        <w:instrText>1</w:instrText>
      </w:r>
      <w:r>
        <w:instrText xml:space="preserve">  ,0  )) </w:instrText>
      </w:r>
      <w:r>
        <w:fldChar w:fldCharType="end"/>
      </w:r>
      <w:r>
        <w:t xml:space="preserve"> </w:t>
      </w:r>
      <w:r>
        <w:tab/>
      </w:r>
      <w:r>
        <w:tab/>
      </w:r>
      <w:r>
        <w:tab/>
        <w:t>u = small angle</w:t>
      </w:r>
    </w:p>
    <w:p w14:paraId="38882EC8" w14:textId="77777777" w:rsidR="00891BEF" w:rsidRDefault="00891BEF" w:rsidP="0040148F"/>
    <w:p w14:paraId="5B77778F" w14:textId="77777777" w:rsidR="00891BEF" w:rsidRDefault="00DA439A" w:rsidP="0040148F">
      <w:pPr>
        <w:rPr>
          <w:b/>
        </w:rPr>
      </w:pPr>
      <w:r>
        <w:t>Notice that the result d</w:t>
      </w:r>
      <w:r w:rsidRPr="007C1D39">
        <w:rPr>
          <w:b/>
        </w:rPr>
        <w:t>r</w:t>
      </w:r>
      <w:r>
        <w:t xml:space="preserve"> = </w:t>
      </w:r>
      <w:r w:rsidRPr="007C1D39">
        <w:rPr>
          <w:b/>
        </w:rPr>
        <w:t>r</w:t>
      </w:r>
      <w:r>
        <w:t xml:space="preserve"> x </w:t>
      </w:r>
      <w:r w:rsidRPr="007C1D39">
        <w:rPr>
          <w:b/>
        </w:rPr>
        <w:t>d</w:t>
      </w:r>
      <w:r w:rsidRPr="007C1D39">
        <w:rPr>
          <w:b/>
        </w:rPr>
        <w:sym w:font="Symbol" w:char="F057"/>
      </w:r>
      <w:r>
        <w:rPr>
          <w:b/>
        </w:rPr>
        <w:t xml:space="preserve"> </w:t>
      </w:r>
      <w:r>
        <w:t>is telling us the change in a position point</w:t>
      </w:r>
      <w:r w:rsidR="002243B0">
        <w:t>'s coordinates</w:t>
      </w:r>
      <w:r>
        <w:t xml:space="preserve"> due to a small rotation. We just derived this from the </w:t>
      </w:r>
      <w:r w:rsidR="00094279">
        <w:t xml:space="preserve">passive </w:t>
      </w:r>
      <w:r>
        <w:t xml:space="preserve">rotation rule for a vector </w:t>
      </w:r>
      <w:r w:rsidRPr="00DA439A">
        <w:rPr>
          <w:b/>
        </w:rPr>
        <w:t>r</w:t>
      </w:r>
      <w:r>
        <w:t>, namely that</w:t>
      </w:r>
      <w:r w:rsidRPr="00DA439A">
        <w:rPr>
          <w:b/>
        </w:rPr>
        <w:t xml:space="preserve"> </w:t>
      </w:r>
    </w:p>
    <w:p w14:paraId="11329F0A" w14:textId="77777777" w:rsidR="00891BEF" w:rsidRDefault="00891BEF" w:rsidP="0040148F">
      <w:pPr>
        <w:rPr>
          <w:b/>
        </w:rPr>
      </w:pPr>
    </w:p>
    <w:p w14:paraId="5E0C004C" w14:textId="77777777" w:rsidR="00891BEF" w:rsidRDefault="00891BEF" w:rsidP="0040148F">
      <w:pPr>
        <w:rPr>
          <w:b/>
        </w:rPr>
      </w:pPr>
      <w:r>
        <w:rPr>
          <w:b/>
        </w:rPr>
        <w:tab/>
      </w:r>
      <w:r w:rsidR="00DA439A" w:rsidRPr="00DA439A">
        <w:rPr>
          <w:b/>
        </w:rPr>
        <w:t xml:space="preserve">r' </w:t>
      </w:r>
      <w:r w:rsidR="00DA439A">
        <w:t>= exp(</w:t>
      </w:r>
      <w:r w:rsidR="00094279">
        <w:t>+</w:t>
      </w:r>
      <w:r w:rsidR="00DA439A">
        <w:t>i d</w:t>
      </w:r>
      <w:r w:rsidR="00DA439A" w:rsidRPr="00094279">
        <w:rPr>
          <w:b/>
        </w:rPr>
        <w:sym w:font="Symbol" w:char="F057"/>
      </w:r>
      <w:r w:rsidR="00DA439A">
        <w:sym w:font="Symbol" w:char="F0B7"/>
      </w:r>
      <w:r w:rsidR="00DA439A" w:rsidRPr="00094279">
        <w:rPr>
          <w:b/>
        </w:rPr>
        <w:t>J</w:t>
      </w:r>
      <w:r w:rsidR="00DA439A">
        <w:t xml:space="preserve">) </w:t>
      </w:r>
      <w:r w:rsidR="00DA439A" w:rsidRPr="00DA439A">
        <w:rPr>
          <w:b/>
        </w:rPr>
        <w:t>r</w:t>
      </w:r>
      <w:r>
        <w:rPr>
          <w:b/>
        </w:rPr>
        <w:t xml:space="preserve">  ≈  r + </w:t>
      </w:r>
      <w:r>
        <w:t>i d</w:t>
      </w:r>
      <w:r w:rsidRPr="00094279">
        <w:rPr>
          <w:b/>
        </w:rPr>
        <w:sym w:font="Symbol" w:char="F057"/>
      </w:r>
      <w:r>
        <w:sym w:font="Symbol" w:char="F0B7"/>
      </w:r>
      <w:r w:rsidRPr="00094279">
        <w:rPr>
          <w:b/>
        </w:rPr>
        <w:t>J</w:t>
      </w:r>
      <w:r>
        <w:t xml:space="preserve"> </w:t>
      </w:r>
      <w:r w:rsidRPr="00891BEF">
        <w:rPr>
          <w:b/>
        </w:rPr>
        <w:t>r</w:t>
      </w:r>
      <w:r>
        <w:t xml:space="preserve"> </w:t>
      </w:r>
      <w:r>
        <w:tab/>
      </w:r>
      <w:r>
        <w:tab/>
      </w:r>
      <w:r>
        <w:sym w:font="Symbol" w:char="F0DE"/>
      </w:r>
      <w:r>
        <w:t xml:space="preserve">  d</w:t>
      </w:r>
      <w:r w:rsidRPr="00891BEF">
        <w:rPr>
          <w:b/>
        </w:rPr>
        <w:t>r</w:t>
      </w:r>
      <w:r>
        <w:t xml:space="preserve"> = </w:t>
      </w:r>
      <w:r>
        <w:rPr>
          <w:b/>
        </w:rPr>
        <w:t xml:space="preserve"> </w:t>
      </w:r>
      <w:r>
        <w:t>i d</w:t>
      </w:r>
      <w:r w:rsidRPr="00094279">
        <w:rPr>
          <w:b/>
        </w:rPr>
        <w:sym w:font="Symbol" w:char="F057"/>
      </w:r>
      <w:r>
        <w:sym w:font="Symbol" w:char="F0B7"/>
      </w:r>
      <w:r w:rsidRPr="00094279">
        <w:rPr>
          <w:b/>
        </w:rPr>
        <w:t>J</w:t>
      </w:r>
      <w:r>
        <w:t xml:space="preserve"> </w:t>
      </w:r>
      <w:r w:rsidRPr="00891BEF">
        <w:rPr>
          <w:b/>
        </w:rPr>
        <w:t>r</w:t>
      </w:r>
      <w:r>
        <w:t xml:space="preserve">  =</w:t>
      </w:r>
      <w:r w:rsidRPr="00891BEF">
        <w:rPr>
          <w:b/>
        </w:rPr>
        <w:t xml:space="preserve"> r</w:t>
      </w:r>
      <w:r>
        <w:t xml:space="preserve"> x d</w:t>
      </w:r>
      <w:r w:rsidRPr="00891BEF">
        <w:rPr>
          <w:b/>
        </w:rPr>
        <w:sym w:font="Symbol" w:char="F057"/>
      </w:r>
    </w:p>
    <w:p w14:paraId="0D745042" w14:textId="77777777" w:rsidR="00891BEF" w:rsidRDefault="00891BEF" w:rsidP="0040148F">
      <w:pPr>
        <w:rPr>
          <w:b/>
        </w:rPr>
      </w:pPr>
    </w:p>
    <w:p w14:paraId="4237B5FD" w14:textId="77777777" w:rsidR="00891BEF" w:rsidRDefault="00891BEF" w:rsidP="0040148F">
      <w:r>
        <w:t>Reminder on the last equality</w:t>
      </w:r>
    </w:p>
    <w:p w14:paraId="6E4D85B9" w14:textId="77777777" w:rsidR="00891BEF" w:rsidRDefault="00891BEF" w:rsidP="0040148F"/>
    <w:p w14:paraId="2F0FE9BE" w14:textId="77777777" w:rsidR="00891BEF" w:rsidRDefault="00891BEF" w:rsidP="0040148F">
      <w:r>
        <w:tab/>
        <w:t>dr</w:t>
      </w:r>
      <w:r>
        <w:rPr>
          <w:rStyle w:val="subscript"/>
        </w:rPr>
        <w:t>i</w:t>
      </w:r>
      <w:r>
        <w:t xml:space="preserve"> = [i d</w:t>
      </w:r>
      <w:r w:rsidRPr="00094279">
        <w:rPr>
          <w:b/>
        </w:rPr>
        <w:sym w:font="Symbol" w:char="F057"/>
      </w:r>
      <w:r>
        <w:sym w:font="Symbol" w:char="F0B7"/>
      </w:r>
      <w:r w:rsidRPr="00094279">
        <w:rPr>
          <w:b/>
        </w:rPr>
        <w:t>J</w:t>
      </w:r>
      <w:r>
        <w:t xml:space="preserve"> </w:t>
      </w:r>
      <w:r w:rsidRPr="00891BEF">
        <w:rPr>
          <w:b/>
        </w:rPr>
        <w:t>r</w:t>
      </w:r>
      <w:r w:rsidRPr="00891BEF">
        <w:t>]</w:t>
      </w:r>
      <w:r>
        <w:rPr>
          <w:rStyle w:val="subscript"/>
        </w:rPr>
        <w:t>i</w:t>
      </w:r>
      <w:r>
        <w:t xml:space="preserve">  = i Ω</w:t>
      </w:r>
      <w:r>
        <w:rPr>
          <w:rStyle w:val="subscript"/>
        </w:rPr>
        <w:t>k</w:t>
      </w:r>
      <w:r>
        <w:t>(J</w:t>
      </w:r>
      <w:r>
        <w:rPr>
          <w:rStyle w:val="subscript"/>
        </w:rPr>
        <w:t>k</w:t>
      </w:r>
      <w:r>
        <w:t>)</w:t>
      </w:r>
      <w:r>
        <w:rPr>
          <w:rStyle w:val="subscript"/>
        </w:rPr>
        <w:t>is</w:t>
      </w:r>
      <w:r>
        <w:t>r</w:t>
      </w:r>
      <w:r>
        <w:rPr>
          <w:rStyle w:val="subscript"/>
        </w:rPr>
        <w:t>s</w:t>
      </w:r>
      <w:r>
        <w:t xml:space="preserve">  = ε</w:t>
      </w:r>
      <w:r>
        <w:rPr>
          <w:rStyle w:val="subscript"/>
        </w:rPr>
        <w:t>kis</w:t>
      </w:r>
      <w:r>
        <w:t>r</w:t>
      </w:r>
      <w:r>
        <w:rPr>
          <w:rStyle w:val="subscript"/>
        </w:rPr>
        <w:t>s</w:t>
      </w:r>
      <w:r>
        <w:t>Ω</w:t>
      </w:r>
      <w:r>
        <w:rPr>
          <w:rStyle w:val="subscript"/>
        </w:rPr>
        <w:t>k</w:t>
      </w:r>
      <w:r>
        <w:t xml:space="preserve"> = ε</w:t>
      </w:r>
      <w:r>
        <w:rPr>
          <w:rStyle w:val="subscript"/>
        </w:rPr>
        <w:t>isk</w:t>
      </w:r>
      <w:r>
        <w:t xml:space="preserve"> r</w:t>
      </w:r>
      <w:r>
        <w:rPr>
          <w:rStyle w:val="subscript"/>
        </w:rPr>
        <w:t>s</w:t>
      </w:r>
      <w:r>
        <w:t>Ω</w:t>
      </w:r>
      <w:r>
        <w:rPr>
          <w:rStyle w:val="subscript"/>
        </w:rPr>
        <w:t>k</w:t>
      </w:r>
      <w:r>
        <w:t xml:space="preserve">  = [</w:t>
      </w:r>
      <w:r w:rsidRPr="00891BEF">
        <w:rPr>
          <w:b/>
        </w:rPr>
        <w:t xml:space="preserve"> r</w:t>
      </w:r>
      <w:r>
        <w:t xml:space="preserve"> x d</w:t>
      </w:r>
      <w:r w:rsidRPr="00891BEF">
        <w:rPr>
          <w:b/>
        </w:rPr>
        <w:sym w:font="Symbol" w:char="F057"/>
      </w:r>
      <w:r>
        <w:t>]</w:t>
      </w:r>
      <w:r>
        <w:rPr>
          <w:rStyle w:val="subscript"/>
        </w:rPr>
        <w:t>i</w:t>
      </w:r>
    </w:p>
    <w:p w14:paraId="1086E848" w14:textId="77777777" w:rsidR="00891BEF" w:rsidRDefault="00891BEF" w:rsidP="0040148F"/>
    <w:p w14:paraId="2289C5DC" w14:textId="77777777" w:rsidR="00891BEF" w:rsidRDefault="00891BEF" w:rsidP="0040148F">
      <w:r>
        <w:t xml:space="preserve">Obviously we can rotate any vector </w:t>
      </w:r>
      <w:r w:rsidRPr="00891BEF">
        <w:rPr>
          <w:b/>
        </w:rPr>
        <w:t>G</w:t>
      </w:r>
      <w:r>
        <w:t xml:space="preserve">, not just the position vector </w:t>
      </w:r>
      <w:r w:rsidRPr="00891BEF">
        <w:rPr>
          <w:b/>
        </w:rPr>
        <w:t>r</w:t>
      </w:r>
      <w:r>
        <w:t xml:space="preserve">, so the above discussion results in </w:t>
      </w:r>
    </w:p>
    <w:p w14:paraId="1A784923" w14:textId="77777777" w:rsidR="00891BEF" w:rsidRDefault="00891BEF" w:rsidP="0040148F"/>
    <w:p w14:paraId="139A90BF" w14:textId="77777777" w:rsidR="00891BEF" w:rsidRDefault="00891BEF" w:rsidP="00891BEF">
      <w:pPr>
        <w:rPr>
          <w:b/>
        </w:rPr>
      </w:pPr>
      <w:r>
        <w:rPr>
          <w:b/>
        </w:rPr>
        <w:tab/>
        <w:t>G</w:t>
      </w:r>
      <w:r w:rsidRPr="00DA439A">
        <w:rPr>
          <w:b/>
        </w:rPr>
        <w:t xml:space="preserve">' </w:t>
      </w:r>
      <w:r>
        <w:t>= exp(+i d</w:t>
      </w:r>
      <w:r w:rsidRPr="00094279">
        <w:rPr>
          <w:b/>
        </w:rPr>
        <w:sym w:font="Symbol" w:char="F057"/>
      </w:r>
      <w:r>
        <w:sym w:font="Symbol" w:char="F0B7"/>
      </w:r>
      <w:r w:rsidRPr="00094279">
        <w:rPr>
          <w:b/>
        </w:rPr>
        <w:t>J</w:t>
      </w:r>
      <w:r>
        <w:t xml:space="preserve">) </w:t>
      </w:r>
      <w:r>
        <w:rPr>
          <w:b/>
        </w:rPr>
        <w:t xml:space="preserve">G  ≈  G + </w:t>
      </w:r>
      <w:r>
        <w:t>i d</w:t>
      </w:r>
      <w:r w:rsidRPr="00094279">
        <w:rPr>
          <w:b/>
        </w:rPr>
        <w:sym w:font="Symbol" w:char="F057"/>
      </w:r>
      <w:r>
        <w:sym w:font="Symbol" w:char="F0B7"/>
      </w:r>
      <w:r w:rsidRPr="00094279">
        <w:rPr>
          <w:b/>
        </w:rPr>
        <w:t>J</w:t>
      </w:r>
      <w:r>
        <w:t xml:space="preserve"> </w:t>
      </w:r>
      <w:r>
        <w:rPr>
          <w:b/>
        </w:rPr>
        <w:t>G</w:t>
      </w:r>
      <w:r>
        <w:t xml:space="preserve"> </w:t>
      </w:r>
      <w:r>
        <w:tab/>
      </w:r>
      <w:r>
        <w:tab/>
      </w:r>
      <w:r>
        <w:sym w:font="Symbol" w:char="F0DE"/>
      </w:r>
      <w:r>
        <w:t xml:space="preserve">  d</w:t>
      </w:r>
      <w:r>
        <w:rPr>
          <w:b/>
        </w:rPr>
        <w:t>G</w:t>
      </w:r>
      <w:r>
        <w:t xml:space="preserve"> = </w:t>
      </w:r>
      <w:r>
        <w:rPr>
          <w:b/>
        </w:rPr>
        <w:t xml:space="preserve"> </w:t>
      </w:r>
      <w:r>
        <w:t>i d</w:t>
      </w:r>
      <w:r w:rsidRPr="00094279">
        <w:rPr>
          <w:b/>
        </w:rPr>
        <w:sym w:font="Symbol" w:char="F057"/>
      </w:r>
      <w:r>
        <w:sym w:font="Symbol" w:char="F0B7"/>
      </w:r>
      <w:r w:rsidRPr="00094279">
        <w:rPr>
          <w:b/>
        </w:rPr>
        <w:t>J</w:t>
      </w:r>
      <w:r>
        <w:t xml:space="preserve"> </w:t>
      </w:r>
      <w:r>
        <w:rPr>
          <w:b/>
        </w:rPr>
        <w:t>G</w:t>
      </w:r>
      <w:r>
        <w:t xml:space="preserve">  =</w:t>
      </w:r>
      <w:r w:rsidRPr="00891BEF">
        <w:rPr>
          <w:b/>
        </w:rPr>
        <w:t xml:space="preserve"> </w:t>
      </w:r>
      <w:r>
        <w:rPr>
          <w:b/>
        </w:rPr>
        <w:t xml:space="preserve">G </w:t>
      </w:r>
      <w:r>
        <w:t>x d</w:t>
      </w:r>
      <w:r w:rsidRPr="00891BEF">
        <w:rPr>
          <w:b/>
        </w:rPr>
        <w:sym w:font="Symbol" w:char="F057"/>
      </w:r>
    </w:p>
    <w:p w14:paraId="2BAF9860" w14:textId="77777777" w:rsidR="00891BEF" w:rsidRPr="00891BEF" w:rsidRDefault="00891BEF" w:rsidP="0040148F">
      <w:r>
        <w:tab/>
      </w:r>
    </w:p>
    <w:p w14:paraId="0A755C11" w14:textId="77777777" w:rsidR="008A7DD0" w:rsidRPr="008A7DD0" w:rsidRDefault="008A7DD0" w:rsidP="0040148F">
      <w:r>
        <w:tab/>
        <w:t>The whole thing is summarized in Fig 4-12 which is my "cone picture" and d</w:t>
      </w:r>
      <w:r w:rsidRPr="008A7DD0">
        <w:rPr>
          <w:b/>
        </w:rPr>
        <w:t>Ω</w:t>
      </w:r>
      <w:r>
        <w:t xml:space="preserve"> =  </w:t>
      </w:r>
      <w:r w:rsidRPr="008A7DD0">
        <w:t>Ω</w:t>
      </w:r>
      <w:r>
        <w:rPr>
          <w:b/>
        </w:rPr>
        <w:fldChar w:fldCharType="begin"/>
      </w:r>
      <w:r>
        <w:rPr>
          <w:b/>
        </w:rPr>
        <w:instrText xml:space="preserve"> EQ \O(</w:instrText>
      </w:r>
      <w:r w:rsidRPr="008A7DD0">
        <w:rPr>
          <w:b/>
        </w:rPr>
        <w:instrText>Ω</w:instrText>
      </w:r>
      <w:r>
        <w:rPr>
          <w:b/>
        </w:rPr>
        <w:instrText>,\S\up4(^))</w:instrText>
      </w:r>
      <w:r>
        <w:rPr>
          <w:b/>
        </w:rPr>
        <w:fldChar w:fldCharType="end"/>
      </w:r>
      <w:r>
        <w:rPr>
          <w:b/>
        </w:rPr>
        <w:t xml:space="preserve"> </w:t>
      </w:r>
      <w:r>
        <w:t>in place of my usual d</w:t>
      </w:r>
      <w:r w:rsidRPr="008A7DD0">
        <w:rPr>
          <w:b/>
        </w:rPr>
        <w:t>θ</w:t>
      </w:r>
      <w:r>
        <w:t xml:space="preserve"> = dθ</w:t>
      </w:r>
      <w:r w:rsidRPr="008A7DD0">
        <w:rPr>
          <w:b/>
        </w:rPr>
        <w:fldChar w:fldCharType="begin"/>
      </w:r>
      <w:r w:rsidRPr="008A7DD0">
        <w:rPr>
          <w:b/>
        </w:rPr>
        <w:instrText xml:space="preserve"> EQ \O(n,\S\up2(^))</w:instrText>
      </w:r>
      <w:r w:rsidRPr="008A7DD0">
        <w:rPr>
          <w:b/>
        </w:rPr>
        <w:fldChar w:fldCharType="end"/>
      </w:r>
      <w:r>
        <w:t xml:space="preserve">.  I normally think of Ω as being related to solid angle, so a little confusing just for me. </w:t>
      </w:r>
    </w:p>
    <w:p w14:paraId="5359ACB3" w14:textId="77777777" w:rsidR="00515495" w:rsidRDefault="00515495" w:rsidP="0040148F">
      <w:r>
        <w:tab/>
        <w:t xml:space="preserve">Also in this section he comments on </w:t>
      </w:r>
      <w:r w:rsidRPr="008A7DD0">
        <w:rPr>
          <w:b/>
        </w:rPr>
        <w:t>pseudo</w:t>
      </w:r>
      <w:r>
        <w:t xml:space="preserve"> or </w:t>
      </w:r>
      <w:r w:rsidRPr="008A7DD0">
        <w:rPr>
          <w:b/>
        </w:rPr>
        <w:t>axial</w:t>
      </w:r>
      <w:r>
        <w:t xml:space="preserve"> vectors, such as </w:t>
      </w:r>
      <w:r w:rsidRPr="00515495">
        <w:rPr>
          <w:b/>
        </w:rPr>
        <w:t>L</w:t>
      </w:r>
      <w:r>
        <w:t xml:space="preserve"> = </w:t>
      </w:r>
      <w:r w:rsidRPr="00515495">
        <w:rPr>
          <w:b/>
        </w:rPr>
        <w:t>r</w:t>
      </w:r>
      <w:r>
        <w:t xml:space="preserve"> x </w:t>
      </w:r>
      <w:r w:rsidRPr="00515495">
        <w:rPr>
          <w:b/>
        </w:rPr>
        <w:t>p</w:t>
      </w:r>
      <w:r>
        <w:t xml:space="preserve"> and such as </w:t>
      </w:r>
      <w:r w:rsidRPr="00515495">
        <w:rPr>
          <w:b/>
        </w:rPr>
        <w:t>n</w:t>
      </w:r>
      <w:r>
        <w:t xml:space="preserve"> here. </w:t>
      </w:r>
    </w:p>
    <w:p w14:paraId="32433588" w14:textId="77777777" w:rsidR="00515495" w:rsidRDefault="00515495" w:rsidP="0040148F">
      <w:r>
        <w:tab/>
        <w:t xml:space="preserve">I call this presentation backwards only because one would usually begin with infinitesimal rotations, then build up the finite rotations from exponentials, and one would mention Lie Algebras and so on. </w:t>
      </w:r>
    </w:p>
    <w:p w14:paraId="57696877" w14:textId="77777777" w:rsidR="0000276B" w:rsidRDefault="0000276B" w:rsidP="0040148F"/>
    <w:p w14:paraId="01D970B4" w14:textId="77777777" w:rsidR="0000276B" w:rsidRDefault="0000276B" w:rsidP="0040148F">
      <w:pPr>
        <w:rPr>
          <w:color w:val="FF0000"/>
        </w:rPr>
      </w:pPr>
      <w:r w:rsidRPr="0000276B">
        <w:rPr>
          <w:color w:val="FF0000"/>
        </w:rPr>
        <w:t xml:space="preserve">The following section led </w:t>
      </w:r>
      <w:r>
        <w:rPr>
          <w:color w:val="FF0000"/>
        </w:rPr>
        <w:t>me to write my</w:t>
      </w:r>
      <w:r w:rsidRPr="0000276B">
        <w:rPr>
          <w:color w:val="FF0000"/>
        </w:rPr>
        <w:t xml:space="preserve"> Rotating Frames of Reference document finished Aug 2012. I have added some critical comments in red.</w:t>
      </w:r>
    </w:p>
    <w:p w14:paraId="0DC56A35" w14:textId="77777777" w:rsidR="00951516" w:rsidRDefault="00951516" w:rsidP="0040148F">
      <w:pPr>
        <w:rPr>
          <w:color w:val="FF0000"/>
        </w:rPr>
      </w:pPr>
    </w:p>
    <w:p w14:paraId="69882B4D" w14:textId="77777777" w:rsidR="00951516" w:rsidRPr="00891BEF" w:rsidRDefault="00951516" w:rsidP="00951516">
      <w:pPr>
        <w:rPr>
          <w:color w:val="FF0000"/>
        </w:rPr>
      </w:pPr>
      <w:r w:rsidRPr="00891BEF">
        <w:rPr>
          <w:color w:val="FF0000"/>
        </w:rPr>
        <w:t xml:space="preserve">ok to here on my 11.20.16 review. </w:t>
      </w:r>
    </w:p>
    <w:p w14:paraId="27F214B9" w14:textId="77777777" w:rsidR="00515495" w:rsidRDefault="00515495" w:rsidP="0040148F"/>
    <w:p w14:paraId="0D11B854" w14:textId="77777777" w:rsidR="00954C40" w:rsidRDefault="00E9522C" w:rsidP="0040148F">
      <w:bookmarkStart w:id="36" w:name="_Toc466703545"/>
      <w:r w:rsidRPr="00845C9B">
        <w:rPr>
          <w:rStyle w:val="Heading2Char"/>
        </w:rPr>
        <w:t>4.8</w:t>
      </w:r>
      <w:r w:rsidR="00515495" w:rsidRPr="00845C9B">
        <w:rPr>
          <w:rStyle w:val="Heading2Char"/>
        </w:rPr>
        <w:t xml:space="preserve"> </w:t>
      </w:r>
      <w:r w:rsidR="00C47AAB" w:rsidRPr="00845C9B">
        <w:rPr>
          <w:rStyle w:val="Heading2Char"/>
        </w:rPr>
        <w:t>Rate of change of a vector (132).</w:t>
      </w:r>
      <w:bookmarkEnd w:id="36"/>
      <w:r w:rsidR="00BB59DB">
        <w:t xml:space="preserve"> </w:t>
      </w:r>
      <w:r w:rsidR="00CE1680">
        <w:t xml:space="preserve"> I am sorry to say that the presentation here is </w:t>
      </w:r>
      <w:r w:rsidR="00B306FB">
        <w:t>very weak</w:t>
      </w:r>
      <w:r w:rsidR="0000276B" w:rsidRPr="0000276B">
        <w:rPr>
          <w:color w:val="FF0000"/>
        </w:rPr>
        <w:t xml:space="preserve"> [at least for me]</w:t>
      </w:r>
      <w:r w:rsidR="0000276B">
        <w:t xml:space="preserve"> </w:t>
      </w:r>
      <w:r w:rsidR="00CE1680">
        <w:t xml:space="preserve">. First, we define a rotating frame (body) and a lab frame (space). The rotating </w:t>
      </w:r>
      <w:r w:rsidR="008A7DD0">
        <w:t xml:space="preserve">"body" </w:t>
      </w:r>
      <w:r w:rsidR="00CE1680">
        <w:t xml:space="preserve">frame is some set of axes fixed to a tumbling object, and this will be a non-inertial frame in general. </w:t>
      </w:r>
      <w:r w:rsidR="00872A56">
        <w:t>Imagine that we observe some activity from the this tumbling body frame. We might see a vector change by an amount d</w:t>
      </w:r>
      <w:r w:rsidR="00872A56" w:rsidRPr="00872A56">
        <w:rPr>
          <w:b/>
        </w:rPr>
        <w:t>G</w:t>
      </w:r>
      <w:r w:rsidR="00872A56">
        <w:rPr>
          <w:rStyle w:val="subscript"/>
        </w:rPr>
        <w:t>body</w:t>
      </w:r>
      <w:r w:rsidR="00872A56">
        <w:t xml:space="preserve">.  If </w:t>
      </w:r>
      <w:r w:rsidR="00872A56" w:rsidRPr="00872A56">
        <w:rPr>
          <w:b/>
        </w:rPr>
        <w:t>G</w:t>
      </w:r>
      <w:r w:rsidR="00872A56">
        <w:t xml:space="preserve"> = </w:t>
      </w:r>
      <w:r w:rsidR="00872A56" w:rsidRPr="00872A56">
        <w:rPr>
          <w:b/>
        </w:rPr>
        <w:t>r</w:t>
      </w:r>
      <w:r w:rsidR="00872A56">
        <w:t xml:space="preserve"> = a point in the rigid body, then d</w:t>
      </w:r>
      <w:r w:rsidR="00872A56" w:rsidRPr="00872A56">
        <w:rPr>
          <w:b/>
        </w:rPr>
        <w:t>G</w:t>
      </w:r>
      <w:r w:rsidR="00872A56">
        <w:rPr>
          <w:rStyle w:val="subscript"/>
        </w:rPr>
        <w:t>body</w:t>
      </w:r>
      <w:r w:rsidR="00872A56">
        <w:t xml:space="preserve"> = d</w:t>
      </w:r>
      <w:r w:rsidR="00872A56" w:rsidRPr="00872A56">
        <w:rPr>
          <w:b/>
        </w:rPr>
        <w:t>r</w:t>
      </w:r>
      <w:r w:rsidR="00872A56">
        <w:rPr>
          <w:rStyle w:val="subscript"/>
        </w:rPr>
        <w:t>body</w:t>
      </w:r>
      <w:r w:rsidR="00872A56">
        <w:t xml:space="preserve"> = 0 because the body is "rigid"</w:t>
      </w:r>
      <w:r w:rsidR="00B306FB">
        <w:t xml:space="preserve"> relative to the body system</w:t>
      </w:r>
      <w:r w:rsidR="00872A56">
        <w:t xml:space="preserve">. But for some other vector quantity </w:t>
      </w:r>
      <w:r w:rsidR="00872A56" w:rsidRPr="0045013B">
        <w:rPr>
          <w:b/>
        </w:rPr>
        <w:t>G</w:t>
      </w:r>
      <w:r w:rsidR="00872A56">
        <w:t xml:space="preserve"> (perhaps the position of a fired projectile), we can have d</w:t>
      </w:r>
      <w:r w:rsidR="00872A56" w:rsidRPr="0045013B">
        <w:rPr>
          <w:b/>
        </w:rPr>
        <w:t>G</w:t>
      </w:r>
      <w:r w:rsidR="00872A56">
        <w:rPr>
          <w:rStyle w:val="subscript"/>
        </w:rPr>
        <w:t>body</w:t>
      </w:r>
      <w:r w:rsidR="00872A56">
        <w:t xml:space="preserve"> </w:t>
      </w:r>
      <w:r w:rsidR="00872A56">
        <w:sym w:font="Symbol" w:char="F0B9"/>
      </w:r>
      <w:r w:rsidR="00872A56">
        <w:t xml:space="preserve"> 0.  </w:t>
      </w:r>
      <w:r w:rsidR="0045013B">
        <w:t xml:space="preserve">The claim is this: </w:t>
      </w:r>
    </w:p>
    <w:p w14:paraId="7BD92E0D" w14:textId="77777777" w:rsidR="0045013B" w:rsidRDefault="0045013B" w:rsidP="0040148F"/>
    <w:p w14:paraId="55C8AA1F" w14:textId="77777777" w:rsidR="0045013B" w:rsidRDefault="0045013B" w:rsidP="0040148F">
      <w:r>
        <w:tab/>
        <w:t>d</w:t>
      </w:r>
      <w:r w:rsidRPr="0045013B">
        <w:rPr>
          <w:b/>
        </w:rPr>
        <w:t>G</w:t>
      </w:r>
      <w:r>
        <w:rPr>
          <w:rStyle w:val="subscript"/>
        </w:rPr>
        <w:t>space</w:t>
      </w:r>
      <w:r>
        <w:t xml:space="preserve">  = d</w:t>
      </w:r>
      <w:r w:rsidRPr="0045013B">
        <w:rPr>
          <w:b/>
        </w:rPr>
        <w:t>G</w:t>
      </w:r>
      <w:r>
        <w:rPr>
          <w:rStyle w:val="subscript"/>
        </w:rPr>
        <w:t>body</w:t>
      </w:r>
      <w:r>
        <w:t xml:space="preserve">  </w:t>
      </w:r>
      <w:r>
        <w:sym w:font="Symbol" w:char="F02D"/>
      </w:r>
      <w:r>
        <w:t xml:space="preserve"> </w:t>
      </w:r>
      <w:r>
        <w:rPr>
          <w:b/>
        </w:rPr>
        <w:t>G</w:t>
      </w:r>
      <w:r>
        <w:t xml:space="preserve"> x </w:t>
      </w:r>
      <w:r w:rsidRPr="007C1D39">
        <w:rPr>
          <w:b/>
        </w:rPr>
        <w:t>d</w:t>
      </w:r>
      <w:r w:rsidRPr="007C1D39">
        <w:rPr>
          <w:b/>
        </w:rPr>
        <w:sym w:font="Symbol" w:char="F057"/>
      </w:r>
      <w:r w:rsidR="00951516">
        <w:tab/>
      </w:r>
      <w:r w:rsidR="00951516">
        <w:tab/>
      </w:r>
      <w:r w:rsidR="00951516">
        <w:tab/>
      </w:r>
      <w:r w:rsidR="00951516">
        <w:tab/>
        <w:t xml:space="preserve">// this is his </w:t>
      </w:r>
      <w:r w:rsidR="00951516" w:rsidRPr="00951516">
        <w:rPr>
          <w:color w:val="FF0000"/>
        </w:rPr>
        <w:t>4-99</w:t>
      </w:r>
    </w:p>
    <w:p w14:paraId="0E335BC7" w14:textId="77777777" w:rsidR="00B000D8" w:rsidRDefault="00B000D8" w:rsidP="0040148F">
      <w:pPr>
        <w:rPr>
          <w:b/>
        </w:rPr>
      </w:pPr>
    </w:p>
    <w:p w14:paraId="6354A613" w14:textId="77777777" w:rsidR="00B000D8" w:rsidRDefault="00B000D8" w:rsidP="0040148F">
      <w:r>
        <w:t xml:space="preserve">Here now is my own derivation and interpretation of this idea: </w:t>
      </w:r>
    </w:p>
    <w:p w14:paraId="41741D5D" w14:textId="77777777" w:rsidR="00B000D8" w:rsidRDefault="00B000D8" w:rsidP="0040148F"/>
    <w:p w14:paraId="1E97594C" w14:textId="77777777" w:rsidR="00B000D8" w:rsidRDefault="00B000D8" w:rsidP="00B000D8">
      <w:r>
        <w:t xml:space="preserve">If we apply a small active rotation of amount γ = dΩ about axis </w:t>
      </w:r>
      <w:r>
        <w:rPr>
          <w:b/>
        </w:rPr>
        <w:fldChar w:fldCharType="begin"/>
      </w:r>
      <w:r>
        <w:rPr>
          <w:b/>
        </w:rPr>
        <w:instrText xml:space="preserve"> EQ \O(</w:instrText>
      </w:r>
      <w:r w:rsidRPr="00303594">
        <w:rPr>
          <w:b/>
        </w:rPr>
        <w:instrText>n</w:instrText>
      </w:r>
      <w:r>
        <w:rPr>
          <w:b/>
        </w:rPr>
        <w:instrText>,\S\up2(^))</w:instrText>
      </w:r>
      <w:r>
        <w:rPr>
          <w:b/>
        </w:rPr>
        <w:fldChar w:fldCharType="end"/>
      </w:r>
      <w:r>
        <w:t xml:space="preserve"> to a vector, then using the usual [J</w:t>
      </w:r>
      <w:r>
        <w:rPr>
          <w:rStyle w:val="subscript"/>
        </w:rPr>
        <w:t>i</w:t>
      </w:r>
      <w:r>
        <w:t>]</w:t>
      </w:r>
      <w:r>
        <w:rPr>
          <w:rStyle w:val="subscript"/>
        </w:rPr>
        <w:t>jk</w:t>
      </w:r>
      <w:r>
        <w:t xml:space="preserve"> = -iε</w:t>
      </w:r>
      <w:r>
        <w:rPr>
          <w:rStyle w:val="subscript"/>
        </w:rPr>
        <w:t>ijk</w:t>
      </w:r>
      <w:r>
        <w:t xml:space="preserve"> we can show that for any vector </w:t>
      </w:r>
      <w:r w:rsidRPr="007C409F">
        <w:rPr>
          <w:b/>
        </w:rPr>
        <w:t>G</w:t>
      </w:r>
      <w:r>
        <w:t xml:space="preserve"> we have d</w:t>
      </w:r>
      <w:r w:rsidRPr="007C409F">
        <w:rPr>
          <w:b/>
        </w:rPr>
        <w:t>G</w:t>
      </w:r>
      <w:r>
        <w:t xml:space="preserve"> =  [-iθ</w:t>
      </w:r>
      <w:r w:rsidRPr="002517F6">
        <w:rPr>
          <w:b/>
        </w:rPr>
        <w:fldChar w:fldCharType="begin"/>
      </w:r>
      <w:r w:rsidRPr="002517F6">
        <w:rPr>
          <w:b/>
        </w:rPr>
        <w:instrText xml:space="preserve"> EQ \O(n,\S\up2(^))</w:instrText>
      </w:r>
      <w:r w:rsidRPr="002517F6">
        <w:rPr>
          <w:b/>
        </w:rPr>
        <w:fldChar w:fldCharType="end"/>
      </w:r>
      <w:r>
        <w:sym w:font="Symbol" w:char="F0B7"/>
      </w:r>
      <w:r w:rsidRPr="002517F6">
        <w:rPr>
          <w:b/>
        </w:rPr>
        <w:t>J</w:t>
      </w:r>
      <w:r>
        <w:rPr>
          <w:b/>
        </w:rPr>
        <w:t>] G</w:t>
      </w:r>
      <w:r>
        <w:t xml:space="preserve">  = - </w:t>
      </w:r>
      <w:r w:rsidRPr="007C409F">
        <w:rPr>
          <w:b/>
        </w:rPr>
        <w:t>G</w:t>
      </w:r>
      <w:r>
        <w:t xml:space="preserve"> x d</w:t>
      </w:r>
      <w:r>
        <w:rPr>
          <w:b/>
        </w:rPr>
        <w:t>Ω</w:t>
      </w:r>
      <w:r>
        <w:t xml:space="preserve">  where </w:t>
      </w:r>
    </w:p>
    <w:p w14:paraId="2F496A4A" w14:textId="77777777" w:rsidR="00B000D8" w:rsidRDefault="00B000D8" w:rsidP="00B000D8">
      <w:r>
        <w:t>d</w:t>
      </w:r>
      <w:r>
        <w:rPr>
          <w:b/>
        </w:rPr>
        <w:t xml:space="preserve">Ω = </w:t>
      </w:r>
      <w:r w:rsidRPr="00A863A2">
        <w:t>γ</w:t>
      </w:r>
      <w:r>
        <w:t xml:space="preserve"> </w:t>
      </w:r>
      <w:r>
        <w:rPr>
          <w:b/>
        </w:rPr>
        <w:fldChar w:fldCharType="begin"/>
      </w:r>
      <w:r>
        <w:rPr>
          <w:b/>
        </w:rPr>
        <w:instrText xml:space="preserve"> EQ \O(</w:instrText>
      </w:r>
      <w:r w:rsidRPr="00303594">
        <w:rPr>
          <w:b/>
        </w:rPr>
        <w:instrText>n</w:instrText>
      </w:r>
      <w:r>
        <w:rPr>
          <w:b/>
        </w:rPr>
        <w:instrText>,\S\up2(^))</w:instrText>
      </w:r>
      <w:r>
        <w:rPr>
          <w:b/>
        </w:rPr>
        <w:fldChar w:fldCharType="end"/>
      </w:r>
      <w:r>
        <w:rPr>
          <w:b/>
        </w:rPr>
        <w:t xml:space="preserve">. </w:t>
      </w:r>
      <w:r>
        <w:t xml:space="preserve"> If, for example, </w:t>
      </w:r>
      <w:r w:rsidRPr="000A4511">
        <w:rPr>
          <w:b/>
        </w:rPr>
        <w:t>G</w:t>
      </w:r>
      <w:r>
        <w:t xml:space="preserve"> were the vector representing a </w:t>
      </w:r>
      <w:r w:rsidRPr="00A30A5D">
        <w:rPr>
          <w:i/>
        </w:rPr>
        <w:t>point fixed</w:t>
      </w:r>
      <w:r>
        <w:t xml:space="preserve"> in a rotating body as seen from the lab frame, then we would say</w:t>
      </w:r>
    </w:p>
    <w:p w14:paraId="2E7F5CC5" w14:textId="77777777" w:rsidR="00B000D8" w:rsidRDefault="00B000D8" w:rsidP="00B000D8"/>
    <w:p w14:paraId="6716BAC5" w14:textId="77777777" w:rsidR="00B000D8" w:rsidRPr="00E5473D" w:rsidRDefault="00B000D8" w:rsidP="00B000D8">
      <w:r>
        <w:tab/>
        <w:t>[d</w:t>
      </w:r>
      <w:r w:rsidRPr="00E5473D">
        <w:rPr>
          <w:b/>
        </w:rPr>
        <w:t>G</w:t>
      </w:r>
      <w:r>
        <w:rPr>
          <w:b/>
        </w:rPr>
        <w:t>]</w:t>
      </w:r>
      <w:r>
        <w:rPr>
          <w:rStyle w:val="subscript"/>
        </w:rPr>
        <w:t>space</w:t>
      </w:r>
      <w:r>
        <w:t xml:space="preserve">  = d</w:t>
      </w:r>
      <w:r>
        <w:rPr>
          <w:b/>
        </w:rPr>
        <w:t>Ω x G</w:t>
      </w:r>
    </w:p>
    <w:p w14:paraId="6E080329" w14:textId="77777777" w:rsidR="00B000D8" w:rsidRDefault="00B000D8" w:rsidP="00B000D8"/>
    <w:p w14:paraId="446E35CE" w14:textId="77777777" w:rsidR="00B000D8" w:rsidRDefault="00B000D8" w:rsidP="00B000D8">
      <w:r>
        <w:t xml:space="preserve">Now suppose </w:t>
      </w:r>
      <w:r w:rsidRPr="0011577E">
        <w:rPr>
          <w:b/>
        </w:rPr>
        <w:t>G</w:t>
      </w:r>
      <w:r>
        <w:t xml:space="preserve"> is </w:t>
      </w:r>
      <w:r w:rsidRPr="00A30A5D">
        <w:rPr>
          <w:i/>
        </w:rPr>
        <w:t>not</w:t>
      </w:r>
      <w:r>
        <w:t xml:space="preserve"> a </w:t>
      </w:r>
      <w:r w:rsidRPr="00A30A5D">
        <w:t>fixed</w:t>
      </w:r>
      <w:r>
        <w:t xml:space="preserve"> point in the object, but is a point that is </w:t>
      </w:r>
      <w:r w:rsidRPr="0011577E">
        <w:rPr>
          <w:i/>
        </w:rPr>
        <w:t>moving</w:t>
      </w:r>
      <w:r>
        <w:t xml:space="preserve"> relative to the rotating object. Suppose during a time interval dt we have a movement [d</w:t>
      </w:r>
      <w:r w:rsidRPr="0011577E">
        <w:rPr>
          <w:b/>
        </w:rPr>
        <w:t>G</w:t>
      </w:r>
      <w:r w:rsidR="00951516">
        <w:t>]</w:t>
      </w:r>
      <w:r>
        <w:rPr>
          <w:rStyle w:val="subscript"/>
        </w:rPr>
        <w:t>body</w:t>
      </w:r>
      <w:r>
        <w:t xml:space="preserve"> due to this motion within the body system. Then the overall vector change in the space system will be:</w:t>
      </w:r>
    </w:p>
    <w:p w14:paraId="5312E7B1" w14:textId="77777777" w:rsidR="00B000D8" w:rsidRDefault="00B000D8" w:rsidP="00B000D8"/>
    <w:p w14:paraId="174F528F" w14:textId="77777777" w:rsidR="00B000D8" w:rsidRDefault="00B000D8" w:rsidP="00B000D8">
      <w:r>
        <w:tab/>
        <w:t>[d</w:t>
      </w:r>
      <w:r w:rsidRPr="00D82A49">
        <w:rPr>
          <w:b/>
        </w:rPr>
        <w:t>G</w:t>
      </w:r>
      <w:r>
        <w:rPr>
          <w:b/>
        </w:rPr>
        <w:t>]</w:t>
      </w:r>
      <w:r>
        <w:rPr>
          <w:rStyle w:val="subscript"/>
        </w:rPr>
        <w:t>space</w:t>
      </w:r>
      <w:r>
        <w:t xml:space="preserve">  = [d</w:t>
      </w:r>
      <w:r w:rsidRPr="00D82A49">
        <w:rPr>
          <w:b/>
        </w:rPr>
        <w:t>G</w:t>
      </w:r>
      <w:r>
        <w:rPr>
          <w:b/>
        </w:rPr>
        <w:t>]</w:t>
      </w:r>
      <w:r>
        <w:rPr>
          <w:rStyle w:val="subscript"/>
        </w:rPr>
        <w:t>body</w:t>
      </w:r>
      <w:r>
        <w:t xml:space="preserve">  +  d</w:t>
      </w:r>
      <w:r>
        <w:rPr>
          <w:b/>
        </w:rPr>
        <w:t>Ω x G</w:t>
      </w:r>
      <w:r>
        <w:t xml:space="preserve">  </w:t>
      </w:r>
    </w:p>
    <w:p w14:paraId="591F08F2" w14:textId="77777777" w:rsidR="00B000D8" w:rsidRDefault="00B000D8" w:rsidP="00B000D8"/>
    <w:p w14:paraId="16A71351" w14:textId="77777777" w:rsidR="00B000D8" w:rsidRDefault="00B000D8" w:rsidP="00B000D8">
      <w:r>
        <w:t>and then divide by dt to get</w:t>
      </w:r>
    </w:p>
    <w:p w14:paraId="229CD761" w14:textId="77777777" w:rsidR="00B000D8" w:rsidRDefault="00B000D8" w:rsidP="00B000D8"/>
    <w:p w14:paraId="75FF6C9E" w14:textId="77777777" w:rsidR="00B000D8" w:rsidRPr="00951516" w:rsidRDefault="00B000D8" w:rsidP="00B000D8">
      <w:pPr>
        <w:rPr>
          <w:color w:val="FF0000"/>
        </w:rPr>
      </w:pPr>
      <w:r>
        <w:tab/>
        <w:t>[d</w:t>
      </w:r>
      <w:r w:rsidRPr="00D82A49">
        <w:rPr>
          <w:b/>
        </w:rPr>
        <w:t>G</w:t>
      </w:r>
      <w:r>
        <w:rPr>
          <w:b/>
        </w:rPr>
        <w:t>/</w:t>
      </w:r>
      <w:r w:rsidRPr="00A30A5D">
        <w:t>dt</w:t>
      </w:r>
      <w:r>
        <w:rPr>
          <w:b/>
        </w:rPr>
        <w:t>]</w:t>
      </w:r>
      <w:r>
        <w:rPr>
          <w:rStyle w:val="subscript"/>
        </w:rPr>
        <w:t>space</w:t>
      </w:r>
      <w:r>
        <w:t xml:space="preserve">  = [d</w:t>
      </w:r>
      <w:r w:rsidRPr="00D82A49">
        <w:rPr>
          <w:b/>
        </w:rPr>
        <w:t>G</w:t>
      </w:r>
      <w:r>
        <w:rPr>
          <w:b/>
        </w:rPr>
        <w:t>/</w:t>
      </w:r>
      <w:r w:rsidRPr="00A30A5D">
        <w:t>dt</w:t>
      </w:r>
      <w:r>
        <w:rPr>
          <w:b/>
        </w:rPr>
        <w:t>]</w:t>
      </w:r>
      <w:r>
        <w:rPr>
          <w:rStyle w:val="subscript"/>
        </w:rPr>
        <w:t>body</w:t>
      </w:r>
      <w:r>
        <w:t xml:space="preserve">  +  </w:t>
      </w:r>
      <w:r w:rsidRPr="00AF305E">
        <w:rPr>
          <w:b/>
        </w:rPr>
        <w:sym w:font="Symbol" w:char="F077"/>
      </w:r>
      <w:r>
        <w:rPr>
          <w:b/>
        </w:rPr>
        <w:t xml:space="preserve"> x G</w:t>
      </w:r>
      <w:r>
        <w:t xml:space="preserve">  </w:t>
      </w:r>
      <w:r>
        <w:tab/>
      </w:r>
      <w:r>
        <w:tab/>
      </w:r>
      <w:r>
        <w:tab/>
        <w:t xml:space="preserve">where </w:t>
      </w:r>
      <w:r w:rsidRPr="00AF305E">
        <w:rPr>
          <w:b/>
        </w:rPr>
        <w:sym w:font="Symbol" w:char="F077"/>
      </w:r>
      <w:r>
        <w:t xml:space="preserve"> = </w:t>
      </w:r>
      <w:r w:rsidRPr="007C1D39">
        <w:rPr>
          <w:b/>
        </w:rPr>
        <w:t>d</w:t>
      </w:r>
      <w:r w:rsidRPr="007C1D39">
        <w:rPr>
          <w:b/>
        </w:rPr>
        <w:sym w:font="Symbol" w:char="F057"/>
      </w:r>
      <w:r>
        <w:t xml:space="preserve">/dt      </w:t>
      </w:r>
      <w:r w:rsidRPr="00951516">
        <w:rPr>
          <w:color w:val="FF0000"/>
        </w:rPr>
        <w:t>4-100</w:t>
      </w:r>
    </w:p>
    <w:p w14:paraId="62F6D512" w14:textId="77777777" w:rsidR="00B000D8" w:rsidRDefault="00B000D8" w:rsidP="00B000D8"/>
    <w:p w14:paraId="3258EE21" w14:textId="77777777" w:rsidR="00B000D8" w:rsidRDefault="00B000D8" w:rsidP="00B000D8">
      <w:r>
        <w:t xml:space="preserve">Notice that we can express the vector </w:t>
      </w:r>
      <w:r w:rsidRPr="00191092">
        <w:rPr>
          <w:b/>
        </w:rPr>
        <w:t>G</w:t>
      </w:r>
      <w:r>
        <w:t xml:space="preserve"> itself in either space or body coordinates and we might then denote these things by </w:t>
      </w:r>
      <w:r w:rsidRPr="00191092">
        <w:rPr>
          <w:b/>
        </w:rPr>
        <w:t>G</w:t>
      </w:r>
      <w:r w:rsidRPr="00B852F9">
        <w:rPr>
          <w:rStyle w:val="superscript"/>
        </w:rPr>
        <w:t>space</w:t>
      </w:r>
      <w:r>
        <w:t xml:space="preserve">  and </w:t>
      </w:r>
      <w:r w:rsidRPr="00191092">
        <w:rPr>
          <w:b/>
        </w:rPr>
        <w:t>G</w:t>
      </w:r>
      <w:r w:rsidRPr="00B852F9">
        <w:rPr>
          <w:rStyle w:val="superscript"/>
        </w:rPr>
        <w:t>body</w:t>
      </w:r>
      <w:r>
        <w:t xml:space="preserve">. But we need to use the same representation in all three places that </w:t>
      </w:r>
      <w:r w:rsidRPr="00191092">
        <w:rPr>
          <w:b/>
        </w:rPr>
        <w:t>G</w:t>
      </w:r>
      <w:r>
        <w:t xml:space="preserve"> appears. </w:t>
      </w:r>
    </w:p>
    <w:p w14:paraId="18B4329F" w14:textId="77777777" w:rsidR="00315918" w:rsidRDefault="00315918" w:rsidP="00B000D8"/>
    <w:p w14:paraId="5406ADF1" w14:textId="77777777" w:rsidR="00315918" w:rsidRPr="00315918" w:rsidRDefault="00315918" w:rsidP="00B000D8">
      <w:pPr>
        <w:rPr>
          <w:color w:val="FF0000"/>
        </w:rPr>
      </w:pPr>
      <w:r w:rsidRPr="00315918">
        <w:rPr>
          <w:color w:val="FF0000"/>
        </w:rPr>
        <w:t>[ But what the above really involves is [d</w:t>
      </w:r>
      <w:r w:rsidRPr="00315918">
        <w:rPr>
          <w:b/>
          <w:color w:val="FF0000"/>
        </w:rPr>
        <w:t>G]</w:t>
      </w:r>
      <w:r w:rsidRPr="00315918">
        <w:rPr>
          <w:rStyle w:val="subscript"/>
          <w:color w:val="FF0000"/>
        </w:rPr>
        <w:t>space</w:t>
      </w:r>
      <w:r w:rsidRPr="00315918">
        <w:rPr>
          <w:color w:val="FF0000"/>
        </w:rPr>
        <w:t xml:space="preserve"> /dt and  [d</w:t>
      </w:r>
      <w:r w:rsidRPr="00315918">
        <w:rPr>
          <w:b/>
          <w:color w:val="FF0000"/>
        </w:rPr>
        <w:t>G]</w:t>
      </w:r>
      <w:r w:rsidRPr="00315918">
        <w:rPr>
          <w:rStyle w:val="subscript"/>
          <w:color w:val="FF0000"/>
        </w:rPr>
        <w:t>body</w:t>
      </w:r>
      <w:r w:rsidRPr="00315918">
        <w:rPr>
          <w:color w:val="FF0000"/>
        </w:rPr>
        <w:t>/dt . One needs to explain how this is related to the notation above. In retrospect,  [d</w:t>
      </w:r>
      <w:r w:rsidRPr="00315918">
        <w:rPr>
          <w:b/>
          <w:color w:val="FF0000"/>
        </w:rPr>
        <w:t>G]</w:t>
      </w:r>
      <w:r w:rsidRPr="00315918">
        <w:rPr>
          <w:rStyle w:val="subscript"/>
          <w:color w:val="FF0000"/>
        </w:rPr>
        <w:t>space</w:t>
      </w:r>
      <w:r w:rsidRPr="00315918">
        <w:rPr>
          <w:color w:val="FF0000"/>
        </w:rPr>
        <w:t xml:space="preserve"> is the change in G "as measured in the space frame", and that is what [d</w:t>
      </w:r>
      <w:r w:rsidRPr="00315918">
        <w:rPr>
          <w:b/>
          <w:color w:val="FF0000"/>
        </w:rPr>
        <w:t>G/</w:t>
      </w:r>
      <w:r w:rsidRPr="00315918">
        <w:rPr>
          <w:color w:val="FF0000"/>
        </w:rPr>
        <w:t>dt</w:t>
      </w:r>
      <w:r w:rsidRPr="00315918">
        <w:rPr>
          <w:b/>
          <w:color w:val="FF0000"/>
        </w:rPr>
        <w:t>]</w:t>
      </w:r>
      <w:r w:rsidRPr="00315918">
        <w:rPr>
          <w:rStyle w:val="subscript"/>
          <w:color w:val="FF0000"/>
        </w:rPr>
        <w:t>space</w:t>
      </w:r>
      <w:r w:rsidRPr="00315918">
        <w:rPr>
          <w:color w:val="FF0000"/>
        </w:rPr>
        <w:t xml:space="preserve"> somehow means. ] </w:t>
      </w:r>
    </w:p>
    <w:p w14:paraId="1F4BC886" w14:textId="77777777" w:rsidR="00B000D8" w:rsidRDefault="00B000D8" w:rsidP="00B000D8"/>
    <w:p w14:paraId="39588B94" w14:textId="77777777" w:rsidR="00B000D8" w:rsidRDefault="00B000D8" w:rsidP="00B000D8">
      <w:bookmarkStart w:id="37" w:name="_Toc466703546"/>
      <w:r w:rsidRPr="008C178B">
        <w:rPr>
          <w:rStyle w:val="Heading3Char"/>
        </w:rPr>
        <w:t>Clarification of Notational Ambiguity.</w:t>
      </w:r>
      <w:bookmarkEnd w:id="37"/>
      <w:r w:rsidRPr="00F02051">
        <w:rPr>
          <w:b/>
        </w:rPr>
        <w:t xml:space="preserve"> </w:t>
      </w:r>
      <w:r>
        <w:t xml:space="preserve"> There are two distinct meanings we could attribute to a label like "body" applied to some object X: </w:t>
      </w:r>
    </w:p>
    <w:p w14:paraId="14EF90DF" w14:textId="77777777" w:rsidR="00B000D8" w:rsidRDefault="00B000D8" w:rsidP="00B000D8"/>
    <w:p w14:paraId="45958843" w14:textId="77777777" w:rsidR="00B000D8" w:rsidRDefault="00B000D8" w:rsidP="00B000D8">
      <w:r>
        <w:tab/>
        <w:t>X</w:t>
      </w:r>
      <w:r w:rsidRPr="00956530">
        <w:rPr>
          <w:rStyle w:val="superscript"/>
        </w:rPr>
        <w:t>body</w:t>
      </w:r>
      <w:r>
        <w:t xml:space="preserve">  =  the quantity X "as expressed in body frame coordinates". </w:t>
      </w:r>
      <w:r w:rsidR="00315918" w:rsidRPr="00315918">
        <w:rPr>
          <w:color w:val="FF0000"/>
        </w:rPr>
        <w:t xml:space="preserve"> [ I think this is wrong.]</w:t>
      </w:r>
      <w:r w:rsidR="00315918">
        <w:t xml:space="preserve"> </w:t>
      </w:r>
      <w:r w:rsidR="00315918">
        <w:tab/>
      </w:r>
    </w:p>
    <w:p w14:paraId="14995699" w14:textId="77777777" w:rsidR="00315918" w:rsidRDefault="00315918" w:rsidP="00B000D8">
      <w:pPr>
        <w:rPr>
          <w:color w:val="FF0000"/>
        </w:rPr>
      </w:pPr>
      <w:r w:rsidRPr="00315918">
        <w:rPr>
          <w:color w:val="FF0000"/>
        </w:rPr>
        <w:tab/>
        <w:t xml:space="preserve">[ The correct statement would be for </w:t>
      </w:r>
      <w:r w:rsidRPr="00315918">
        <w:rPr>
          <w:i/>
          <w:color w:val="FF0000"/>
        </w:rPr>
        <w:t>components</w:t>
      </w:r>
      <w:r w:rsidRPr="00315918">
        <w:rPr>
          <w:color w:val="FF0000"/>
        </w:rPr>
        <w:t>, so could have X</w:t>
      </w:r>
      <w:r w:rsidRPr="00315918">
        <w:rPr>
          <w:rStyle w:val="superscript"/>
          <w:color w:val="FF0000"/>
        </w:rPr>
        <w:t>body</w:t>
      </w:r>
      <w:r w:rsidRPr="00315918">
        <w:rPr>
          <w:rStyle w:val="subscript"/>
          <w:color w:val="FF0000"/>
        </w:rPr>
        <w:t>i</w:t>
      </w:r>
      <w:r>
        <w:rPr>
          <w:color w:val="FF0000"/>
        </w:rPr>
        <w:t xml:space="preserve"> as component of X,</w:t>
      </w:r>
    </w:p>
    <w:p w14:paraId="599BE068" w14:textId="77777777" w:rsidR="00315918" w:rsidRPr="00315918" w:rsidRDefault="00315918" w:rsidP="00B000D8">
      <w:pPr>
        <w:rPr>
          <w:color w:val="FF0000"/>
        </w:rPr>
      </w:pPr>
      <w:r>
        <w:rPr>
          <w:color w:val="FF0000"/>
        </w:rPr>
        <w:tab/>
        <w:t xml:space="preserve">  but there is no object called </w:t>
      </w:r>
      <w:r w:rsidRPr="00315918">
        <w:rPr>
          <w:color w:val="FF0000"/>
        </w:rPr>
        <w:t>X</w:t>
      </w:r>
      <w:r w:rsidRPr="00315918">
        <w:rPr>
          <w:rStyle w:val="superscript"/>
          <w:color w:val="FF0000"/>
        </w:rPr>
        <w:t>body</w:t>
      </w:r>
      <w:r>
        <w:t xml:space="preserve"> </w:t>
      </w:r>
      <w:r w:rsidRPr="00315918">
        <w:rPr>
          <w:color w:val="FF0000"/>
        </w:rPr>
        <w:t xml:space="preserve">.] [ The idea of some vector </w:t>
      </w:r>
      <w:r w:rsidRPr="00315918">
        <w:rPr>
          <w:b/>
          <w:color w:val="FF0000"/>
        </w:rPr>
        <w:t>X</w:t>
      </w:r>
      <w:r w:rsidRPr="00315918">
        <w:rPr>
          <w:rStyle w:val="superscript"/>
          <w:color w:val="FF0000"/>
        </w:rPr>
        <w:t>body</w:t>
      </w:r>
      <w:r w:rsidRPr="00315918">
        <w:rPr>
          <w:color w:val="FF0000"/>
        </w:rPr>
        <w:t xml:space="preserve"> led me into trouble. ] </w:t>
      </w:r>
    </w:p>
    <w:p w14:paraId="4BFCD1CB" w14:textId="77777777" w:rsidR="00B000D8" w:rsidRDefault="00B000D8" w:rsidP="00B000D8"/>
    <w:p w14:paraId="3D0934AF" w14:textId="77777777" w:rsidR="00B000D8" w:rsidRPr="00315918" w:rsidRDefault="00B000D8" w:rsidP="00B000D8">
      <w:r>
        <w:tab/>
        <w:t>X</w:t>
      </w:r>
      <w:r>
        <w:rPr>
          <w:rStyle w:val="subscript"/>
        </w:rPr>
        <w:t>body</w:t>
      </w:r>
      <w:r>
        <w:t xml:space="preserve">  = the quantity X "as measured in the body frame"</w:t>
      </w:r>
      <w:r w:rsidR="00315918">
        <w:t xml:space="preserve"> </w:t>
      </w:r>
      <w:r w:rsidR="00315918" w:rsidRPr="00315918">
        <w:rPr>
          <w:color w:val="FF0000"/>
        </w:rPr>
        <w:t xml:space="preserve"> [ this </w:t>
      </w:r>
      <w:r w:rsidR="00315918" w:rsidRPr="00315918">
        <w:rPr>
          <w:i/>
          <w:color w:val="FF0000"/>
        </w:rPr>
        <w:t>is</w:t>
      </w:r>
      <w:r w:rsidR="00315918" w:rsidRPr="00315918">
        <w:rPr>
          <w:color w:val="FF0000"/>
        </w:rPr>
        <w:t xml:space="preserve"> well defined ]</w:t>
      </w:r>
    </w:p>
    <w:p w14:paraId="2536F28B" w14:textId="77777777" w:rsidR="00B000D8" w:rsidRDefault="00B000D8" w:rsidP="00B000D8"/>
    <w:p w14:paraId="48039796" w14:textId="77777777" w:rsidR="00B000D8" w:rsidRDefault="00B000D8" w:rsidP="00B000D8">
      <w:r>
        <w:t>For the moment, I will use superscript and subscript to distinguish these two different meanings. As an example, suppose d</w:t>
      </w:r>
      <w:r w:rsidRPr="00956530">
        <w:rPr>
          <w:b/>
        </w:rPr>
        <w:t>r</w:t>
      </w:r>
      <w:r>
        <w:rPr>
          <w:rStyle w:val="subscript"/>
        </w:rPr>
        <w:t>body</w:t>
      </w:r>
      <w:r>
        <w:t xml:space="preserve"> represents a displacement of a particle as measured in the body frame. We can certainly express the components of this vector in either frame, d</w:t>
      </w:r>
      <w:r w:rsidRPr="00956530">
        <w:rPr>
          <w:b/>
        </w:rPr>
        <w:t>r</w:t>
      </w:r>
      <w:r>
        <w:rPr>
          <w:rStyle w:val="subscript"/>
        </w:rPr>
        <w:t>body</w:t>
      </w:r>
      <w:r>
        <w:rPr>
          <w:rStyle w:val="superscript"/>
        </w:rPr>
        <w:t>body</w:t>
      </w:r>
      <w:r w:rsidR="00315918" w:rsidRPr="00315918">
        <w:rPr>
          <w:rStyle w:val="subscript"/>
          <w:color w:val="FF0000"/>
        </w:rPr>
        <w:t>i</w:t>
      </w:r>
      <w:r>
        <w:t xml:space="preserve">  and d</w:t>
      </w:r>
      <w:r w:rsidRPr="00956530">
        <w:rPr>
          <w:b/>
        </w:rPr>
        <w:t>r</w:t>
      </w:r>
      <w:r>
        <w:rPr>
          <w:rStyle w:val="subscript"/>
        </w:rPr>
        <w:t>body</w:t>
      </w:r>
      <w:r>
        <w:rPr>
          <w:rStyle w:val="superscript"/>
        </w:rPr>
        <w:t>space</w:t>
      </w:r>
      <w:r w:rsidR="00315918" w:rsidRPr="00315918">
        <w:rPr>
          <w:rStyle w:val="subscript"/>
          <w:color w:val="FF0000"/>
        </w:rPr>
        <w:t>i</w:t>
      </w:r>
      <w:r>
        <w:t>.  If one is nonzero, so is the other, because these vectors are related to each other by the Euler angle rotation which describes the relative orientation of the two frames. On the other hand, suppose d</w:t>
      </w:r>
      <w:r w:rsidRPr="00DE4B83">
        <w:rPr>
          <w:b/>
        </w:rPr>
        <w:t>r</w:t>
      </w:r>
      <w:r>
        <w:rPr>
          <w:rStyle w:val="subscript"/>
        </w:rPr>
        <w:t>body</w:t>
      </w:r>
      <w:r>
        <w:t xml:space="preserve"> = 0. This does not imply that d</w:t>
      </w:r>
      <w:r w:rsidRPr="00DE4B83">
        <w:rPr>
          <w:b/>
        </w:rPr>
        <w:t>r</w:t>
      </w:r>
      <w:r>
        <w:rPr>
          <w:rStyle w:val="subscript"/>
        </w:rPr>
        <w:t>space</w:t>
      </w:r>
      <w:r>
        <w:t xml:space="preserve">= 0! </w:t>
      </w:r>
    </w:p>
    <w:p w14:paraId="4CDB2E35" w14:textId="77777777" w:rsidR="00B000D8" w:rsidRPr="00DE4B83" w:rsidRDefault="00B000D8" w:rsidP="00B000D8">
      <w:r>
        <w:tab/>
        <w:t>As another example, consider [ d</w:t>
      </w:r>
      <w:r w:rsidRPr="00DE4B83">
        <w:rPr>
          <w:b/>
        </w:rPr>
        <w:t>r</w:t>
      </w:r>
      <w:r>
        <w:t>/dt ]</w:t>
      </w:r>
      <w:r>
        <w:rPr>
          <w:rStyle w:val="subscript"/>
        </w:rPr>
        <w:t>body</w:t>
      </w:r>
      <w:r>
        <w:t xml:space="preserve">  = </w:t>
      </w:r>
      <w:r w:rsidRPr="006B0B1D">
        <w:rPr>
          <w:b/>
        </w:rPr>
        <w:t>v</w:t>
      </w:r>
      <w:r>
        <w:rPr>
          <w:rStyle w:val="subscript"/>
        </w:rPr>
        <w:t>body</w:t>
      </w:r>
      <w:r>
        <w:t xml:space="preserve"> an</w:t>
      </w:r>
      <w:r w:rsidRPr="00315918">
        <w:rPr>
          <w:color w:val="000000"/>
        </w:rPr>
        <w:t>d</w:t>
      </w:r>
      <w:r w:rsidRPr="00315918">
        <w:rPr>
          <w:color w:val="FF0000"/>
        </w:rPr>
        <w:t xml:space="preserve"> </w:t>
      </w:r>
      <w:r w:rsidRPr="00315918">
        <w:t xml:space="preserve"> [ d</w:t>
      </w:r>
      <w:r w:rsidRPr="00315918">
        <w:rPr>
          <w:b/>
        </w:rPr>
        <w:t>r</w:t>
      </w:r>
      <w:r w:rsidRPr="00315918">
        <w:t>/dt ]</w:t>
      </w:r>
      <w:r w:rsidRPr="00315918">
        <w:rPr>
          <w:rStyle w:val="subscript"/>
        </w:rPr>
        <w:t>space</w:t>
      </w:r>
      <w:r w:rsidRPr="00315918">
        <w:t xml:space="preserve">  = </w:t>
      </w:r>
      <w:r w:rsidRPr="00315918">
        <w:rPr>
          <w:b/>
        </w:rPr>
        <w:t>v</w:t>
      </w:r>
      <w:r w:rsidRPr="00315918">
        <w:rPr>
          <w:rStyle w:val="subscript"/>
        </w:rPr>
        <w:t>space</w:t>
      </w:r>
      <w:r w:rsidRPr="00315918">
        <w:t xml:space="preserve"> . In either of these equations, we could express our coordinates</w:t>
      </w:r>
      <w:r w:rsidR="00315918">
        <w:t xml:space="preserve"> </w:t>
      </w:r>
      <w:r w:rsidR="00315918" w:rsidRPr="00315918">
        <w:rPr>
          <w:color w:val="FF0000"/>
        </w:rPr>
        <w:t>[components]</w:t>
      </w:r>
      <w:r>
        <w:t xml:space="preserve"> in either body or space frames by putting on the right superscripts. </w:t>
      </w:r>
      <w:r w:rsidR="00315918" w:rsidRPr="00315918">
        <w:rPr>
          <w:color w:val="FF0000"/>
        </w:rPr>
        <w:t>[correct]</w:t>
      </w:r>
      <w:r w:rsidR="00315918">
        <w:t xml:space="preserve"> </w:t>
      </w:r>
    </w:p>
    <w:p w14:paraId="0F88837E" w14:textId="77777777" w:rsidR="00921222" w:rsidRDefault="00B000D8" w:rsidP="0040148F">
      <w:r>
        <w:tab/>
      </w:r>
      <w:r w:rsidR="00AF305E">
        <w:t>Goldstein likes to write this as if it were some kind of "operator equation" as in 4-102, but I find that a little confusing. Th</w:t>
      </w:r>
      <w:r w:rsidR="00921222">
        <w:t>is</w:t>
      </w:r>
      <w:r w:rsidR="00AF305E">
        <w:t xml:space="preserve"> operator rule would apply only to vectors. </w:t>
      </w:r>
      <w:r w:rsidR="00315918" w:rsidRPr="00315918">
        <w:rPr>
          <w:color w:val="FF0000"/>
        </w:rPr>
        <w:t>[correct]</w:t>
      </w:r>
    </w:p>
    <w:p w14:paraId="03294342" w14:textId="77777777" w:rsidR="00AE070C" w:rsidRDefault="00AE070C" w:rsidP="0040148F">
      <w:r>
        <w:tab/>
      </w:r>
    </w:p>
    <w:p w14:paraId="6105DD38" w14:textId="77777777" w:rsidR="00921222" w:rsidRPr="00E67048" w:rsidRDefault="00AE070C" w:rsidP="0040148F">
      <w:r w:rsidRPr="004B7A71">
        <w:rPr>
          <w:b/>
        </w:rPr>
        <w:t>At this point, G derives an expression for ω</w:t>
      </w:r>
      <w:r w:rsidRPr="004B7A71">
        <w:rPr>
          <w:rStyle w:val="superscript"/>
          <w:b w:val="0"/>
        </w:rPr>
        <w:t>body</w:t>
      </w:r>
      <w:r w:rsidRPr="004B7A71">
        <w:rPr>
          <w:b/>
        </w:rPr>
        <w:t xml:space="preserve"> in terms of the Euler angles</w:t>
      </w:r>
      <w:r>
        <w:t xml:space="preserve">. </w:t>
      </w:r>
      <w:r w:rsidR="00EA5A41">
        <w:t xml:space="preserve">The last 2/3 of page 134 took me a </w:t>
      </w:r>
      <w:r w:rsidR="00791217">
        <w:t xml:space="preserve">long </w:t>
      </w:r>
      <w:r w:rsidR="00EA5A41">
        <w:t xml:space="preserve">while to figure out, but here it is. We want to start with a rigid body at some finite Euler angles </w:t>
      </w:r>
      <w:r w:rsidR="00EA5A41">
        <w:sym w:font="Symbol" w:char="F079"/>
      </w:r>
      <w:r w:rsidR="00EA5A41">
        <w:t>,</w:t>
      </w:r>
      <w:r w:rsidR="00EA5A41">
        <w:sym w:font="Symbol" w:char="F071"/>
      </w:r>
      <w:r w:rsidR="00EA5A41">
        <w:t>,</w:t>
      </w:r>
      <w:r w:rsidR="00EA5A41">
        <w:sym w:font="Symbol" w:char="F066"/>
      </w:r>
      <w:r w:rsidR="00EA5A41">
        <w:t xml:space="preserve"> </w:t>
      </w:r>
      <w:r w:rsidR="00E67048">
        <w:t xml:space="preserve">relative to some standard orientation at 0,0,0, </w:t>
      </w:r>
      <w:r w:rsidR="00EA5A41">
        <w:t xml:space="preserve">and then, starting from that location, we want to look at three infinitesimal </w:t>
      </w:r>
      <w:r w:rsidR="00D67A29">
        <w:t xml:space="preserve">Euler </w:t>
      </w:r>
      <w:r w:rsidR="00EA5A41">
        <w:t>rotations such as d</w:t>
      </w:r>
      <w:r w:rsidR="00791217">
        <w:sym w:font="Symbol" w:char="F066"/>
      </w:r>
      <w:r w:rsidR="00E67048">
        <w:t xml:space="preserve"> about its Euler axis</w:t>
      </w:r>
      <w:r w:rsidR="00EA5A41">
        <w:t xml:space="preserve">. </w:t>
      </w:r>
      <w:r w:rsidR="00921222">
        <w:t>Th</w:t>
      </w:r>
      <w:r w:rsidR="00D67A29">
        <w:t>ink of things perhaps this way</w:t>
      </w:r>
      <w:r w:rsidR="00E67048">
        <w:t>, where R = R</w:t>
      </w:r>
      <w:r w:rsidR="00E67048">
        <w:rPr>
          <w:rStyle w:val="subscript"/>
        </w:rPr>
        <w:t>z</w:t>
      </w:r>
      <w:r w:rsidR="00E67048">
        <w:t>(</w:t>
      </w:r>
      <w:r w:rsidR="00E67048">
        <w:sym w:font="Symbol" w:char="F079"/>
      </w:r>
      <w:r w:rsidR="00E67048">
        <w:t>)R</w:t>
      </w:r>
      <w:r w:rsidR="00E67048">
        <w:rPr>
          <w:rStyle w:val="subscript"/>
        </w:rPr>
        <w:t>x</w:t>
      </w:r>
      <w:r w:rsidR="00E67048">
        <w:t>(</w:t>
      </w:r>
      <w:r w:rsidR="00E67048">
        <w:sym w:font="Symbol" w:char="F071"/>
      </w:r>
      <w:r w:rsidR="00E67048">
        <w:t>)R</w:t>
      </w:r>
      <w:r w:rsidR="00E67048">
        <w:rPr>
          <w:rStyle w:val="subscript"/>
        </w:rPr>
        <w:t>z</w:t>
      </w:r>
      <w:r w:rsidR="00E67048">
        <w:t>(</w:t>
      </w:r>
      <w:r w:rsidR="00E67048">
        <w:sym w:font="Symbol" w:char="F066"/>
      </w:r>
      <w:r w:rsidR="00E67048">
        <w:t>)</w:t>
      </w:r>
      <w:r w:rsidR="00F813EC">
        <w:t xml:space="preserve"> </w:t>
      </w:r>
      <w:r w:rsidR="00E67048">
        <w:t>=</w:t>
      </w:r>
      <w:r w:rsidR="00F813EC">
        <w:t xml:space="preserve"> </w:t>
      </w:r>
      <w:r w:rsidR="00E67048">
        <w:t>exp(i d</w:t>
      </w:r>
      <w:r w:rsidR="00E67048" w:rsidRPr="00921222">
        <w:rPr>
          <w:b/>
        </w:rPr>
        <w:t>n</w:t>
      </w:r>
      <w:r w:rsidR="00E67048">
        <w:sym w:font="Symbol" w:char="F0B7"/>
      </w:r>
      <w:r w:rsidR="00E67048" w:rsidRPr="00921222">
        <w:rPr>
          <w:b/>
        </w:rPr>
        <w:t>J</w:t>
      </w:r>
      <w:r w:rsidR="00E67048">
        <w:t xml:space="preserve">) : </w:t>
      </w:r>
    </w:p>
    <w:p w14:paraId="3904878F" w14:textId="77777777" w:rsidR="00921222" w:rsidRDefault="00921222" w:rsidP="0040148F"/>
    <w:p w14:paraId="7DD15E19" w14:textId="77777777" w:rsidR="00921222" w:rsidRDefault="00921222" w:rsidP="0040148F">
      <w:r>
        <w:tab/>
        <w:t xml:space="preserve">R + dR = exp(i [ </w:t>
      </w:r>
      <w:r w:rsidRPr="00921222">
        <w:rPr>
          <w:b/>
        </w:rPr>
        <w:t>n</w:t>
      </w:r>
      <w:r>
        <w:t xml:space="preserve"> + d</w:t>
      </w:r>
      <w:r w:rsidRPr="00921222">
        <w:rPr>
          <w:b/>
        </w:rPr>
        <w:t>n</w:t>
      </w:r>
      <w:r>
        <w:t>]</w:t>
      </w:r>
      <w:r>
        <w:sym w:font="Symbol" w:char="F0B7"/>
      </w:r>
      <w:r w:rsidRPr="00921222">
        <w:rPr>
          <w:b/>
        </w:rPr>
        <w:t>J</w:t>
      </w:r>
      <w:r>
        <w:t>)  = exp(i d</w:t>
      </w:r>
      <w:r w:rsidRPr="00921222">
        <w:rPr>
          <w:b/>
        </w:rPr>
        <w:t>n</w:t>
      </w:r>
      <w:r>
        <w:sym w:font="Symbol" w:char="F0B7"/>
      </w:r>
      <w:r w:rsidRPr="00921222">
        <w:rPr>
          <w:b/>
        </w:rPr>
        <w:t>J</w:t>
      </w:r>
      <w:r>
        <w:t>)</w:t>
      </w:r>
      <w:r w:rsidR="00E67048" w:rsidRPr="00E67048">
        <w:t xml:space="preserve"> </w:t>
      </w:r>
      <w:r w:rsidR="00E67048">
        <w:t xml:space="preserve">exp(i </w:t>
      </w:r>
      <w:r w:rsidR="00E67048" w:rsidRPr="00921222">
        <w:rPr>
          <w:b/>
        </w:rPr>
        <w:t>n</w:t>
      </w:r>
      <w:r w:rsidR="00E67048">
        <w:sym w:font="Symbol" w:char="F0B7"/>
      </w:r>
      <w:r w:rsidR="00E67048" w:rsidRPr="00921222">
        <w:rPr>
          <w:b/>
        </w:rPr>
        <w:t>J</w:t>
      </w:r>
      <w:r w:rsidR="00E67048">
        <w:t xml:space="preserve">) </w:t>
      </w:r>
      <w:r>
        <w:t xml:space="preserve"> = exp(i d</w:t>
      </w:r>
      <w:r w:rsidRPr="00921222">
        <w:rPr>
          <w:b/>
        </w:rPr>
        <w:t>n</w:t>
      </w:r>
      <w:r>
        <w:sym w:font="Symbol" w:char="F0B7"/>
      </w:r>
      <w:r w:rsidRPr="00921222">
        <w:rPr>
          <w:b/>
        </w:rPr>
        <w:t>J</w:t>
      </w:r>
      <w:r>
        <w:t xml:space="preserve">) R =  R + </w:t>
      </w:r>
      <w:r w:rsidR="00D67A29">
        <w:t>R [</w:t>
      </w:r>
      <w:r>
        <w:t>id</w:t>
      </w:r>
      <w:r w:rsidRPr="00921222">
        <w:rPr>
          <w:b/>
        </w:rPr>
        <w:t>n</w:t>
      </w:r>
      <w:r>
        <w:sym w:font="Symbol" w:char="F0B7"/>
      </w:r>
      <w:r w:rsidRPr="00921222">
        <w:rPr>
          <w:b/>
        </w:rPr>
        <w:t>J</w:t>
      </w:r>
      <w:r w:rsidR="00D67A29">
        <w:t xml:space="preserve"> ]</w:t>
      </w:r>
    </w:p>
    <w:p w14:paraId="6413ED86" w14:textId="77777777" w:rsidR="00D67A29" w:rsidRDefault="00D67A29" w:rsidP="0040148F"/>
    <w:p w14:paraId="6B8C250A" w14:textId="77777777" w:rsidR="00D67A29" w:rsidRPr="00E67048" w:rsidRDefault="00D67A29" w:rsidP="0040148F">
      <w:r>
        <w:t>where R, dR, J</w:t>
      </w:r>
      <w:r>
        <w:rPr>
          <w:rStyle w:val="subscript"/>
        </w:rPr>
        <w:t>i</w:t>
      </w:r>
      <w:r>
        <w:t xml:space="preserve"> are 3x3 matrices and the first step is similar to R</w:t>
      </w:r>
      <w:r>
        <w:rPr>
          <w:rStyle w:val="subscript"/>
        </w:rPr>
        <w:t>z</w:t>
      </w:r>
      <w:r>
        <w:t>(</w:t>
      </w:r>
      <w:r>
        <w:sym w:font="Symbol" w:char="F066"/>
      </w:r>
      <w:r>
        <w:t>+d</w:t>
      </w:r>
      <w:r>
        <w:sym w:font="Symbol" w:char="F066"/>
      </w:r>
      <w:r>
        <w:t>) = R</w:t>
      </w:r>
      <w:r>
        <w:rPr>
          <w:rStyle w:val="subscript"/>
        </w:rPr>
        <w:t>z</w:t>
      </w:r>
      <w:r>
        <w:t>(</w:t>
      </w:r>
      <w:r w:rsidR="00E67048">
        <w:t>d</w:t>
      </w:r>
      <w:r>
        <w:sym w:font="Symbol" w:char="F066"/>
      </w:r>
      <w:r>
        <w:t>) R</w:t>
      </w:r>
      <w:r>
        <w:rPr>
          <w:rStyle w:val="subscript"/>
        </w:rPr>
        <w:t>z</w:t>
      </w:r>
      <w:r>
        <w:t>(</w:t>
      </w:r>
      <w:r>
        <w:sym w:font="Symbol" w:char="F066"/>
      </w:r>
      <w:r>
        <w:t>). The infinitesimal rotation we are talking about is then represented by dR = R [id</w:t>
      </w:r>
      <w:r w:rsidRPr="00921222">
        <w:rPr>
          <w:b/>
        </w:rPr>
        <w:t>n</w:t>
      </w:r>
      <w:r>
        <w:sym w:font="Symbol" w:char="F0B7"/>
      </w:r>
      <w:r w:rsidRPr="00921222">
        <w:rPr>
          <w:b/>
        </w:rPr>
        <w:t>J</w:t>
      </w:r>
      <w:r>
        <w:t xml:space="preserve"> ]</w:t>
      </w:r>
      <w:r w:rsidR="00E67048">
        <w:t xml:space="preserve">. </w:t>
      </w:r>
    </w:p>
    <w:p w14:paraId="7A75D808" w14:textId="77777777" w:rsidR="00281E9B" w:rsidRPr="00791217" w:rsidRDefault="00F813EC" w:rsidP="0040148F">
      <w:r>
        <w:tab/>
      </w:r>
      <w:r w:rsidR="00EA5A41">
        <w:t xml:space="preserve">Each of </w:t>
      </w:r>
      <w:r>
        <w:t>our</w:t>
      </w:r>
      <w:r w:rsidR="00EA5A41">
        <w:t xml:space="preserve"> </w:t>
      </w:r>
      <w:r w:rsidR="00791217">
        <w:t>three cases results in a certain d</w:t>
      </w:r>
      <w:r w:rsidR="00791217" w:rsidRPr="00791217">
        <w:rPr>
          <w:b/>
        </w:rPr>
        <w:t>n</w:t>
      </w:r>
      <w:r w:rsidR="00791217">
        <w:t xml:space="preserve"> such as d</w:t>
      </w:r>
      <w:r w:rsidR="00791217" w:rsidRPr="00D533AA">
        <w:rPr>
          <w:b/>
        </w:rPr>
        <w:t>n</w:t>
      </w:r>
      <w:r w:rsidR="00791217">
        <w:t xml:space="preserve"> = d</w:t>
      </w:r>
      <w:r w:rsidR="00791217">
        <w:sym w:font="Symbol" w:char="F066"/>
      </w:r>
      <w:r w:rsidR="00791217" w:rsidRPr="00BD7DEE">
        <w:rPr>
          <w:b/>
        </w:rPr>
        <w:fldChar w:fldCharType="begin"/>
      </w:r>
      <w:r w:rsidR="00791217" w:rsidRPr="00BD7DEE">
        <w:rPr>
          <w:b/>
        </w:rPr>
        <w:instrText xml:space="preserve"> EQ \O(n,\S\up2(^))</w:instrText>
      </w:r>
      <w:r w:rsidR="00791217" w:rsidRPr="00BD7DEE">
        <w:rPr>
          <w:b/>
        </w:rPr>
        <w:fldChar w:fldCharType="end"/>
      </w:r>
      <w:r w:rsidR="00791217">
        <w:rPr>
          <w:b/>
        </w:rPr>
        <w:t xml:space="preserve"> </w:t>
      </w:r>
      <w:r w:rsidR="00791217">
        <w:t xml:space="preserve"> = d</w:t>
      </w:r>
      <w:r w:rsidR="00791217">
        <w:sym w:font="Symbol" w:char="F066"/>
      </w:r>
      <w:r w:rsidR="00791217" w:rsidRPr="00BD7DEE">
        <w:rPr>
          <w:b/>
        </w:rPr>
        <w:fldChar w:fldCharType="begin"/>
      </w:r>
      <w:r w:rsidR="00791217" w:rsidRPr="00BD7DEE">
        <w:rPr>
          <w:b/>
        </w:rPr>
        <w:instrText xml:space="preserve"> EQ \O(z,\S\up2(^))</w:instrText>
      </w:r>
      <w:r w:rsidR="00791217" w:rsidRPr="00BD7DEE">
        <w:rPr>
          <w:b/>
        </w:rPr>
        <w:fldChar w:fldCharType="end"/>
      </w:r>
      <w:r w:rsidR="00791217">
        <w:t xml:space="preserve">. </w:t>
      </w:r>
      <w:r w:rsidR="0093205A">
        <w:t>We look at the drawings on page 107 to see this fact. Then we</w:t>
      </w:r>
      <w:r w:rsidR="00791217">
        <w:t xml:space="preserve"> need to express this in </w:t>
      </w:r>
      <w:r>
        <w:t xml:space="preserve">primed </w:t>
      </w:r>
      <w:r w:rsidR="00791217">
        <w:t>body coordinates ( here we have d</w:t>
      </w:r>
      <w:r w:rsidR="00791217" w:rsidRPr="00791217">
        <w:rPr>
          <w:b/>
        </w:rPr>
        <w:t>n</w:t>
      </w:r>
      <w:r w:rsidR="00791217">
        <w:t>= d</w:t>
      </w:r>
      <w:r w:rsidR="00791217">
        <w:sym w:font="Symbol" w:char="F066"/>
      </w:r>
      <w:r w:rsidR="00791217">
        <w:t>(0,0,1) being in space coordinates). We then compute d</w:t>
      </w:r>
      <w:r w:rsidR="00791217" w:rsidRPr="00791217">
        <w:rPr>
          <w:b/>
        </w:rPr>
        <w:t>n</w:t>
      </w:r>
      <w:r w:rsidR="00791217">
        <w:t xml:space="preserve">/dt = </w:t>
      </w:r>
      <w:r w:rsidR="00791217" w:rsidRPr="00791217">
        <w:rPr>
          <w:b/>
        </w:rPr>
        <w:sym w:font="Symbol" w:char="F077"/>
      </w:r>
      <w:r w:rsidR="00791217">
        <w:t xml:space="preserve"> in body coordinates for each of these three cases and we give these names like </w:t>
      </w:r>
      <w:r w:rsidR="00791217" w:rsidRPr="00791217">
        <w:rPr>
          <w:b/>
        </w:rPr>
        <w:sym w:font="Symbol" w:char="F077"/>
      </w:r>
      <w:r w:rsidR="00791217">
        <w:rPr>
          <w:rStyle w:val="subscript"/>
        </w:rPr>
        <w:sym w:font="Symbol" w:char="F066"/>
      </w:r>
      <w:r w:rsidR="00791217">
        <w:t xml:space="preserve"> and </w:t>
      </w:r>
      <w:r w:rsidR="00791217" w:rsidRPr="00F813EC">
        <w:rPr>
          <w:i/>
        </w:rPr>
        <w:t>I</w:t>
      </w:r>
      <w:r w:rsidR="00791217">
        <w:t xml:space="preserve"> go on to denote the frame of reference, for example  </w:t>
      </w:r>
      <w:r w:rsidR="00791217" w:rsidRPr="00791217">
        <w:rPr>
          <w:b/>
        </w:rPr>
        <w:sym w:font="Symbol" w:char="F077"/>
      </w:r>
      <w:r w:rsidR="00791217">
        <w:rPr>
          <w:rStyle w:val="subscript"/>
        </w:rPr>
        <w:sym w:font="Symbol" w:char="F066"/>
      </w:r>
      <w:r w:rsidR="00791217" w:rsidRPr="00AE070C">
        <w:rPr>
          <w:rStyle w:val="superscript"/>
        </w:rPr>
        <w:t>space</w:t>
      </w:r>
      <w:r w:rsidR="00791217">
        <w:t xml:space="preserve"> = (d</w:t>
      </w:r>
      <w:r w:rsidR="00791217">
        <w:sym w:font="Symbol" w:char="F066"/>
      </w:r>
      <w:r w:rsidR="00791217">
        <w:t xml:space="preserve">/dt) ( 0,0,1). </w:t>
      </w:r>
      <w:r w:rsidR="0093205A">
        <w:t>Finally we thin</w:t>
      </w:r>
      <w:r>
        <w:t>k</w:t>
      </w:r>
      <w:r w:rsidR="0093205A">
        <w:t xml:space="preserve"> of d</w:t>
      </w:r>
      <w:r w:rsidR="0093205A" w:rsidRPr="00F813EC">
        <w:rPr>
          <w:b/>
        </w:rPr>
        <w:t>n</w:t>
      </w:r>
      <w:r w:rsidR="0093205A">
        <w:t xml:space="preserve"> = the sum of these three small changes and we add them all up and we get the result 134. Here now are the details. </w:t>
      </w:r>
    </w:p>
    <w:p w14:paraId="15ED9E39" w14:textId="77777777" w:rsidR="00A41E47" w:rsidRDefault="002638C2" w:rsidP="0040148F">
      <w:r>
        <w:tab/>
      </w:r>
      <w:r w:rsidR="00B911EB">
        <w:t>First, look</w:t>
      </w:r>
      <w:r>
        <w:t xml:space="preserve"> at a small d</w:t>
      </w:r>
      <w:r>
        <w:sym w:font="Symbol" w:char="F066"/>
      </w:r>
      <w:r>
        <w:t xml:space="preserve"> rotation. In this case from the first picture on page 107 we have d</w:t>
      </w:r>
      <w:r w:rsidRPr="00D533AA">
        <w:rPr>
          <w:b/>
        </w:rPr>
        <w:t>n</w:t>
      </w:r>
      <w:r>
        <w:t xml:space="preserve"> = d</w:t>
      </w:r>
      <w:r>
        <w:sym w:font="Symbol" w:char="F066"/>
      </w:r>
      <w:r w:rsidRPr="00BD7DEE">
        <w:rPr>
          <w:b/>
        </w:rPr>
        <w:fldChar w:fldCharType="begin"/>
      </w:r>
      <w:r w:rsidRPr="00BD7DEE">
        <w:rPr>
          <w:b/>
        </w:rPr>
        <w:instrText xml:space="preserve"> EQ \O(n,\S\up2(^))</w:instrText>
      </w:r>
      <w:r w:rsidRPr="00BD7DEE">
        <w:rPr>
          <w:b/>
        </w:rPr>
        <w:fldChar w:fldCharType="end"/>
      </w:r>
      <w:r>
        <w:rPr>
          <w:b/>
        </w:rPr>
        <w:t xml:space="preserve"> </w:t>
      </w:r>
      <w:r>
        <w:t xml:space="preserve"> = d</w:t>
      </w:r>
      <w:r>
        <w:sym w:font="Symbol" w:char="F066"/>
      </w:r>
      <w:r w:rsidRPr="00BD7DEE">
        <w:rPr>
          <w:b/>
        </w:rPr>
        <w:fldChar w:fldCharType="begin"/>
      </w:r>
      <w:r w:rsidRPr="00BD7DEE">
        <w:rPr>
          <w:b/>
        </w:rPr>
        <w:instrText xml:space="preserve"> EQ \O(z,\S\up2(^))</w:instrText>
      </w:r>
      <w:r w:rsidRPr="00BD7DEE">
        <w:rPr>
          <w:b/>
        </w:rPr>
        <w:fldChar w:fldCharType="end"/>
      </w:r>
      <w:r>
        <w:t xml:space="preserve"> so we would then say that </w:t>
      </w:r>
      <w:r w:rsidRPr="002638C2">
        <w:rPr>
          <w:b/>
        </w:rPr>
        <w:sym w:font="Symbol" w:char="F077"/>
      </w:r>
      <w:r>
        <w:rPr>
          <w:rStyle w:val="subscript"/>
        </w:rPr>
        <w:sym w:font="Symbol" w:char="F066"/>
      </w:r>
      <w:r w:rsidRPr="00AE070C">
        <w:rPr>
          <w:rStyle w:val="superscript"/>
        </w:rPr>
        <w:t>space</w:t>
      </w:r>
      <w:r>
        <w:t xml:space="preserve">  = </w:t>
      </w:r>
      <w:r>
        <w:fldChar w:fldCharType="begin"/>
      </w:r>
      <w:r>
        <w:instrText xml:space="preserve"> EQ \O(</w:instrText>
      </w:r>
      <w:r>
        <w:sym w:font="Symbol" w:char="F066"/>
      </w:r>
      <w:r>
        <w:instrText>,\S\up3(•))</w:instrText>
      </w:r>
      <w:r>
        <w:fldChar w:fldCharType="end"/>
      </w:r>
      <w:r w:rsidRPr="00BD7DEE">
        <w:rPr>
          <w:b/>
        </w:rPr>
        <w:fldChar w:fldCharType="begin"/>
      </w:r>
      <w:r w:rsidRPr="00BD7DEE">
        <w:rPr>
          <w:b/>
        </w:rPr>
        <w:instrText xml:space="preserve"> EQ \O(z,\S\up2(^))</w:instrText>
      </w:r>
      <w:r w:rsidRPr="00BD7DEE">
        <w:rPr>
          <w:b/>
        </w:rPr>
        <w:fldChar w:fldCharType="end"/>
      </w:r>
      <w:r>
        <w:t xml:space="preserve">  = </w:t>
      </w:r>
      <w:r>
        <w:fldChar w:fldCharType="begin"/>
      </w:r>
      <w:r>
        <w:instrText xml:space="preserve"> EQ \O(</w:instrText>
      </w:r>
      <w:r>
        <w:sym w:font="Symbol" w:char="F066"/>
      </w:r>
      <w:r>
        <w:instrText>,\S\up3(•))</w:instrText>
      </w:r>
      <w:r>
        <w:fldChar w:fldCharType="end"/>
      </w:r>
      <w:r>
        <w:t xml:space="preserve">( 0,0,1). To get this in the body system coordinates, we apply </w:t>
      </w:r>
      <w:r w:rsidR="00F813EC">
        <w:t>to</w:t>
      </w:r>
      <w:r w:rsidR="00A41E47">
        <w:t xml:space="preserve">  </w:t>
      </w:r>
      <w:r w:rsidR="00A41E47" w:rsidRPr="00BD7DEE">
        <w:rPr>
          <w:b/>
        </w:rPr>
        <w:fldChar w:fldCharType="begin"/>
      </w:r>
      <w:r w:rsidR="00A41E47" w:rsidRPr="00BD7DEE">
        <w:rPr>
          <w:b/>
        </w:rPr>
        <w:instrText xml:space="preserve"> EQ \O(z,\S\up2(^))</w:instrText>
      </w:r>
      <w:r w:rsidR="00A41E47" w:rsidRPr="00BD7DEE">
        <w:rPr>
          <w:b/>
        </w:rPr>
        <w:fldChar w:fldCharType="end"/>
      </w:r>
      <w:r w:rsidR="00F813EC">
        <w:t xml:space="preserve"> </w:t>
      </w:r>
      <w:r w:rsidR="00A41E47">
        <w:t xml:space="preserve"> = (0,0,1) </w:t>
      </w:r>
      <w:r w:rsidR="00320BDE">
        <w:t xml:space="preserve">the matrix A shown on page 109 and we find that </w:t>
      </w:r>
    </w:p>
    <w:p w14:paraId="57DBB929" w14:textId="77777777" w:rsidR="00AF3464" w:rsidRDefault="00320BDE" w:rsidP="0040148F">
      <w:r w:rsidRPr="00BD7DEE">
        <w:rPr>
          <w:b/>
        </w:rPr>
        <w:sym w:font="Symbol" w:char="F077"/>
      </w:r>
      <w:r>
        <w:rPr>
          <w:rStyle w:val="subscript"/>
        </w:rPr>
        <w:sym w:font="Symbol" w:char="F066"/>
      </w:r>
      <w:r w:rsidRPr="00AE070C">
        <w:rPr>
          <w:rStyle w:val="superscript"/>
        </w:rPr>
        <w:t>body</w:t>
      </w:r>
      <w:r>
        <w:t xml:space="preserve">  = </w:t>
      </w:r>
      <w:r>
        <w:fldChar w:fldCharType="begin"/>
      </w:r>
      <w:r>
        <w:instrText xml:space="preserve"> EQ \O(</w:instrText>
      </w:r>
      <w:r>
        <w:sym w:font="Symbol" w:char="F066"/>
      </w:r>
      <w:r>
        <w:instrText>,\S\up3(•))</w:instrText>
      </w:r>
      <w:r>
        <w:fldChar w:fldCharType="end"/>
      </w:r>
      <w:r>
        <w:t xml:space="preserve"> ( sin</w:t>
      </w:r>
      <w:r>
        <w:sym w:font="Symbol" w:char="F079"/>
      </w:r>
      <w:r>
        <w:t xml:space="preserve"> sin</w:t>
      </w:r>
      <w:r>
        <w:sym w:font="Symbol" w:char="F071"/>
      </w:r>
      <w:r>
        <w:t>, cos</w:t>
      </w:r>
      <w:r>
        <w:sym w:font="Symbol" w:char="F079"/>
      </w:r>
      <w:r>
        <w:t xml:space="preserve"> sin</w:t>
      </w:r>
      <w:r>
        <w:sym w:font="Symbol" w:char="F071"/>
      </w:r>
      <w:r>
        <w:t>, cos</w:t>
      </w:r>
      <w:r>
        <w:sym w:font="Symbol" w:char="F071"/>
      </w:r>
      <w:r>
        <w:t xml:space="preserve">) and this agrees with the first equation quoted </w:t>
      </w:r>
      <w:r w:rsidR="00B36926">
        <w:t>p</w:t>
      </w:r>
      <w:r>
        <w:t xml:space="preserve">age 134. </w:t>
      </w:r>
    </w:p>
    <w:p w14:paraId="235B4C89" w14:textId="77777777" w:rsidR="00FC3B7E" w:rsidRDefault="00BD7DEE" w:rsidP="0040148F">
      <w:r>
        <w:tab/>
      </w:r>
      <w:r w:rsidR="00B911EB">
        <w:t>Second</w:t>
      </w:r>
      <w:r>
        <w:t xml:space="preserve">, consider a small </w:t>
      </w:r>
      <w:r>
        <w:sym w:font="Symbol" w:char="F071"/>
      </w:r>
      <w:r>
        <w:t xml:space="preserve"> rotation. </w:t>
      </w:r>
      <w:r w:rsidR="00980823">
        <w:t xml:space="preserve">In this case, from the middle picture on page 107 we know that </w:t>
      </w:r>
      <w:r w:rsidR="00980823" w:rsidRPr="00BD7DEE">
        <w:rPr>
          <w:b/>
        </w:rPr>
        <w:fldChar w:fldCharType="begin"/>
      </w:r>
      <w:r w:rsidR="00980823" w:rsidRPr="00BD7DEE">
        <w:rPr>
          <w:b/>
        </w:rPr>
        <w:instrText xml:space="preserve"> EQ \O(n,\S\up2(^))</w:instrText>
      </w:r>
      <w:r w:rsidR="00980823" w:rsidRPr="00BD7DEE">
        <w:rPr>
          <w:b/>
        </w:rPr>
        <w:fldChar w:fldCharType="end"/>
      </w:r>
      <w:r w:rsidR="00980823">
        <w:t xml:space="preserve"> = that line of nodes = cos</w:t>
      </w:r>
      <w:r w:rsidR="00980823">
        <w:sym w:font="Symbol" w:char="F066"/>
      </w:r>
      <w:r w:rsidR="00980823">
        <w:t xml:space="preserve"> </w:t>
      </w:r>
      <w:r w:rsidR="00980823" w:rsidRPr="00980823">
        <w:rPr>
          <w:b/>
        </w:rPr>
        <w:fldChar w:fldCharType="begin"/>
      </w:r>
      <w:r w:rsidR="00980823" w:rsidRPr="00980823">
        <w:rPr>
          <w:b/>
        </w:rPr>
        <w:instrText xml:space="preserve"> EQ \O(x,\S\up2(^))</w:instrText>
      </w:r>
      <w:r w:rsidR="00980823" w:rsidRPr="00980823">
        <w:rPr>
          <w:b/>
        </w:rPr>
        <w:fldChar w:fldCharType="end"/>
      </w:r>
      <w:r w:rsidR="00980823">
        <w:t xml:space="preserve"> + sin</w:t>
      </w:r>
      <w:r w:rsidR="00980823">
        <w:sym w:font="Symbol" w:char="F066"/>
      </w:r>
      <w:r w:rsidR="00980823">
        <w:t xml:space="preserve"> </w:t>
      </w:r>
      <w:r w:rsidR="00980823" w:rsidRPr="00980823">
        <w:rPr>
          <w:b/>
        </w:rPr>
        <w:fldChar w:fldCharType="begin"/>
      </w:r>
      <w:r w:rsidR="00980823" w:rsidRPr="00980823">
        <w:rPr>
          <w:b/>
        </w:rPr>
        <w:instrText xml:space="preserve"> EQ \O(y,\S\up2(^))</w:instrText>
      </w:r>
      <w:r w:rsidR="00980823" w:rsidRPr="00980823">
        <w:rPr>
          <w:b/>
        </w:rPr>
        <w:fldChar w:fldCharType="end"/>
      </w:r>
      <w:r w:rsidR="00980823">
        <w:t xml:space="preserve"> . </w:t>
      </w:r>
      <w:r w:rsidR="00AF3464">
        <w:t xml:space="preserve">This is the axis about which we are doing our small </w:t>
      </w:r>
      <w:r w:rsidR="00AF3464">
        <w:sym w:font="Symbol" w:char="F071"/>
      </w:r>
      <w:r w:rsidR="00AF3464">
        <w:t xml:space="preserve"> rotation.  </w:t>
      </w:r>
      <w:r w:rsidR="00B36926">
        <w:t>We then know that d</w:t>
      </w:r>
      <w:r w:rsidR="00B36926" w:rsidRPr="00B36926">
        <w:rPr>
          <w:b/>
        </w:rPr>
        <w:t>n</w:t>
      </w:r>
      <w:r w:rsidR="00B36926">
        <w:t xml:space="preserve"> = d</w:t>
      </w:r>
      <w:r w:rsidR="00B36926">
        <w:sym w:font="Symbol" w:char="F071"/>
      </w:r>
      <w:r w:rsidR="00B36926">
        <w:t xml:space="preserve"> </w:t>
      </w:r>
      <w:r w:rsidR="00B36926" w:rsidRPr="00BD7DEE">
        <w:rPr>
          <w:b/>
        </w:rPr>
        <w:fldChar w:fldCharType="begin"/>
      </w:r>
      <w:r w:rsidR="00B36926" w:rsidRPr="00BD7DEE">
        <w:rPr>
          <w:b/>
        </w:rPr>
        <w:instrText xml:space="preserve"> EQ \O(n,\S\up2(^))</w:instrText>
      </w:r>
      <w:r w:rsidR="00B36926" w:rsidRPr="00BD7DEE">
        <w:rPr>
          <w:b/>
        </w:rPr>
        <w:fldChar w:fldCharType="end"/>
      </w:r>
      <w:r w:rsidR="00AF3464">
        <w:t xml:space="preserve"> </w:t>
      </w:r>
      <w:r w:rsidR="00B36926">
        <w:t xml:space="preserve"> and so </w:t>
      </w:r>
      <w:r w:rsidR="00B36926" w:rsidRPr="00FC3B7E">
        <w:rPr>
          <w:b/>
        </w:rPr>
        <w:sym w:font="Symbol" w:char="F077"/>
      </w:r>
      <w:r w:rsidR="00FC3B7E">
        <w:rPr>
          <w:rStyle w:val="subscript"/>
        </w:rPr>
        <w:sym w:font="Symbol" w:char="F071"/>
      </w:r>
      <w:r w:rsidR="00FC3B7E" w:rsidRPr="00AE070C">
        <w:rPr>
          <w:rStyle w:val="superscript"/>
        </w:rPr>
        <w:t>space</w:t>
      </w:r>
      <w:r w:rsidR="00B36926">
        <w:t xml:space="preserve"> = </w:t>
      </w:r>
      <w:r w:rsidR="00B36926">
        <w:fldChar w:fldCharType="begin"/>
      </w:r>
      <w:r w:rsidR="00B36926">
        <w:instrText xml:space="preserve"> EQ \O(</w:instrText>
      </w:r>
      <w:r w:rsidR="00B36926">
        <w:sym w:font="Symbol" w:char="F071"/>
      </w:r>
      <w:r w:rsidR="00B36926">
        <w:instrText>,\S\up3(•))</w:instrText>
      </w:r>
      <w:r w:rsidR="00B36926">
        <w:fldChar w:fldCharType="end"/>
      </w:r>
      <w:r w:rsidR="00B36926">
        <w:t xml:space="preserve"> </w:t>
      </w:r>
      <w:r w:rsidR="00B36926" w:rsidRPr="00BD7DEE">
        <w:rPr>
          <w:b/>
        </w:rPr>
        <w:fldChar w:fldCharType="begin"/>
      </w:r>
      <w:r w:rsidR="00B36926" w:rsidRPr="00BD7DEE">
        <w:rPr>
          <w:b/>
        </w:rPr>
        <w:instrText xml:space="preserve"> EQ \O(n,\S\up2(^))</w:instrText>
      </w:r>
      <w:r w:rsidR="00B36926" w:rsidRPr="00BD7DEE">
        <w:rPr>
          <w:b/>
        </w:rPr>
        <w:fldChar w:fldCharType="end"/>
      </w:r>
      <w:r w:rsidR="00B36926">
        <w:rPr>
          <w:b/>
        </w:rPr>
        <w:t xml:space="preserve">  = </w:t>
      </w:r>
      <w:r w:rsidR="00B36926">
        <w:fldChar w:fldCharType="begin"/>
      </w:r>
      <w:r w:rsidR="00B36926">
        <w:instrText xml:space="preserve"> EQ \O(</w:instrText>
      </w:r>
      <w:r w:rsidR="00B36926">
        <w:sym w:font="Symbol" w:char="F071"/>
      </w:r>
      <w:r w:rsidR="00B36926">
        <w:instrText>,\S\up3(•))</w:instrText>
      </w:r>
      <w:r w:rsidR="00B36926">
        <w:fldChar w:fldCharType="end"/>
      </w:r>
      <w:r w:rsidR="00B36926">
        <w:t xml:space="preserve"> [cos</w:t>
      </w:r>
      <w:r w:rsidR="00B36926">
        <w:sym w:font="Symbol" w:char="F066"/>
      </w:r>
      <w:r w:rsidR="00B36926">
        <w:t xml:space="preserve"> </w:t>
      </w:r>
      <w:r w:rsidR="00B36926" w:rsidRPr="00980823">
        <w:rPr>
          <w:b/>
        </w:rPr>
        <w:fldChar w:fldCharType="begin"/>
      </w:r>
      <w:r w:rsidR="00B36926" w:rsidRPr="00980823">
        <w:rPr>
          <w:b/>
        </w:rPr>
        <w:instrText xml:space="preserve"> EQ \O(x,\S\up2(^))</w:instrText>
      </w:r>
      <w:r w:rsidR="00B36926" w:rsidRPr="00980823">
        <w:rPr>
          <w:b/>
        </w:rPr>
        <w:fldChar w:fldCharType="end"/>
      </w:r>
      <w:r w:rsidR="00B36926">
        <w:t xml:space="preserve"> + sin</w:t>
      </w:r>
      <w:r w:rsidR="00B36926">
        <w:sym w:font="Symbol" w:char="F066"/>
      </w:r>
      <w:r w:rsidR="00B36926">
        <w:t xml:space="preserve"> </w:t>
      </w:r>
      <w:r w:rsidR="00B36926" w:rsidRPr="00980823">
        <w:rPr>
          <w:b/>
        </w:rPr>
        <w:fldChar w:fldCharType="begin"/>
      </w:r>
      <w:r w:rsidR="00B36926" w:rsidRPr="00980823">
        <w:rPr>
          <w:b/>
        </w:rPr>
        <w:instrText xml:space="preserve"> EQ \O(y,\S\up2(^))</w:instrText>
      </w:r>
      <w:r w:rsidR="00B36926" w:rsidRPr="00980823">
        <w:rPr>
          <w:b/>
        </w:rPr>
        <w:fldChar w:fldCharType="end"/>
      </w:r>
      <w:r w:rsidR="00B36926">
        <w:t xml:space="preserve">] </w:t>
      </w:r>
      <w:r w:rsidR="00FC3B7E">
        <w:t xml:space="preserve">. We could then transform </w:t>
      </w:r>
      <w:r w:rsidR="00FC3B7E" w:rsidRPr="00980823">
        <w:rPr>
          <w:b/>
        </w:rPr>
        <w:fldChar w:fldCharType="begin"/>
      </w:r>
      <w:r w:rsidR="00FC3B7E" w:rsidRPr="00980823">
        <w:rPr>
          <w:b/>
        </w:rPr>
        <w:instrText xml:space="preserve"> EQ \O(x,\S\up2(^))</w:instrText>
      </w:r>
      <w:r w:rsidR="00FC3B7E" w:rsidRPr="00980823">
        <w:rPr>
          <w:b/>
        </w:rPr>
        <w:fldChar w:fldCharType="end"/>
      </w:r>
      <w:r w:rsidR="00FC3B7E">
        <w:t xml:space="preserve"> and </w:t>
      </w:r>
      <w:r w:rsidR="00FC3B7E" w:rsidRPr="00980823">
        <w:rPr>
          <w:b/>
        </w:rPr>
        <w:fldChar w:fldCharType="begin"/>
      </w:r>
      <w:r w:rsidR="00FC3B7E" w:rsidRPr="00980823">
        <w:rPr>
          <w:b/>
        </w:rPr>
        <w:instrText xml:space="preserve"> EQ \O(y,\S\up2(^))</w:instrText>
      </w:r>
      <w:r w:rsidR="00FC3B7E" w:rsidRPr="00980823">
        <w:rPr>
          <w:b/>
        </w:rPr>
        <w:fldChar w:fldCharType="end"/>
      </w:r>
      <w:r w:rsidR="00FC3B7E">
        <w:t xml:space="preserve"> into the body frame, but this is a little messy. Instead, look at page 107. </w:t>
      </w:r>
      <w:r w:rsidR="00E86B97">
        <w:t xml:space="preserve">We can see this relationship from the last figure:  </w:t>
      </w:r>
      <w:r w:rsidR="00E86B97">
        <w:rPr>
          <w:b/>
        </w:rPr>
        <w:fldChar w:fldCharType="begin"/>
      </w:r>
      <w:r w:rsidR="00E86B97">
        <w:rPr>
          <w:b/>
        </w:rPr>
        <w:instrText xml:space="preserve"> EQ \O(</w:instrText>
      </w:r>
      <w:r w:rsidR="00E86B97" w:rsidRPr="00E86B97">
        <w:rPr>
          <w:b/>
        </w:rPr>
        <w:instrText>n</w:instrText>
      </w:r>
      <w:r w:rsidR="00E86B97">
        <w:rPr>
          <w:b/>
        </w:rPr>
        <w:instrText>,\S\up2(^))</w:instrText>
      </w:r>
      <w:r w:rsidR="00E86B97">
        <w:rPr>
          <w:b/>
        </w:rPr>
        <w:fldChar w:fldCharType="end"/>
      </w:r>
      <w:r w:rsidR="00E86B97">
        <w:t xml:space="preserve"> = cos</w:t>
      </w:r>
      <w:r w:rsidR="00E86B97">
        <w:sym w:font="Symbol" w:char="F079"/>
      </w:r>
      <w:r w:rsidR="00E86B97">
        <w:t xml:space="preserve"> </w:t>
      </w:r>
      <w:r w:rsidR="00E86B97">
        <w:rPr>
          <w:b/>
        </w:rPr>
        <w:fldChar w:fldCharType="begin"/>
      </w:r>
      <w:r w:rsidR="00E86B97">
        <w:rPr>
          <w:b/>
        </w:rPr>
        <w:instrText xml:space="preserve"> EQ \O(</w:instrText>
      </w:r>
      <w:r w:rsidR="00E86B97" w:rsidRPr="00E86B97">
        <w:rPr>
          <w:b/>
        </w:rPr>
        <w:instrText>x</w:instrText>
      </w:r>
      <w:r w:rsidR="00E86B97">
        <w:rPr>
          <w:b/>
        </w:rPr>
        <w:instrText>,\S\up2(^))</w:instrText>
      </w:r>
      <w:r w:rsidR="00E86B97">
        <w:rPr>
          <w:b/>
        </w:rPr>
        <w:fldChar w:fldCharType="end"/>
      </w:r>
      <w:r w:rsidR="00E86B97">
        <w:t xml:space="preserve">' </w:t>
      </w:r>
      <w:r w:rsidR="000E514D">
        <w:sym w:font="Symbol" w:char="F02D"/>
      </w:r>
      <w:r w:rsidR="00E86B97">
        <w:t xml:space="preserve"> sin</w:t>
      </w:r>
      <w:r w:rsidR="00E86B97">
        <w:sym w:font="Symbol" w:char="F079"/>
      </w:r>
      <w:r w:rsidR="00E86B97">
        <w:t xml:space="preserve"> </w:t>
      </w:r>
      <w:r w:rsidR="00E86B97">
        <w:rPr>
          <w:b/>
        </w:rPr>
        <w:fldChar w:fldCharType="begin"/>
      </w:r>
      <w:r w:rsidR="00E86B97">
        <w:rPr>
          <w:b/>
        </w:rPr>
        <w:instrText xml:space="preserve"> EQ \O(</w:instrText>
      </w:r>
      <w:r w:rsidR="00E86B97" w:rsidRPr="00E86B97">
        <w:rPr>
          <w:b/>
        </w:rPr>
        <w:instrText>y</w:instrText>
      </w:r>
      <w:r w:rsidR="00E86B97">
        <w:rPr>
          <w:b/>
        </w:rPr>
        <w:instrText>,\S\up2(^))</w:instrText>
      </w:r>
      <w:r w:rsidR="00E86B97">
        <w:rPr>
          <w:b/>
        </w:rPr>
        <w:fldChar w:fldCharType="end"/>
      </w:r>
      <w:r w:rsidR="00E86B97">
        <w:t xml:space="preserve">' . Thus, we have </w:t>
      </w:r>
      <w:r w:rsidR="00E86B97" w:rsidRPr="00FC3B7E">
        <w:rPr>
          <w:b/>
        </w:rPr>
        <w:sym w:font="Symbol" w:char="F077"/>
      </w:r>
      <w:r w:rsidR="00E86B97">
        <w:rPr>
          <w:rStyle w:val="subscript"/>
        </w:rPr>
        <w:sym w:font="Symbol" w:char="F071"/>
      </w:r>
      <w:r w:rsidR="00E86B97">
        <w:rPr>
          <w:rStyle w:val="subscript"/>
        </w:rPr>
        <w:t>,body</w:t>
      </w:r>
      <w:r w:rsidR="00E86B97">
        <w:t xml:space="preserve"> = </w:t>
      </w:r>
      <w:r w:rsidR="00E86B97">
        <w:fldChar w:fldCharType="begin"/>
      </w:r>
      <w:r w:rsidR="00E86B97">
        <w:instrText xml:space="preserve"> EQ \O(</w:instrText>
      </w:r>
      <w:r w:rsidR="00E86B97">
        <w:sym w:font="Symbol" w:char="F071"/>
      </w:r>
      <w:r w:rsidR="00E86B97">
        <w:instrText>,\S\up3(•))</w:instrText>
      </w:r>
      <w:r w:rsidR="00E86B97">
        <w:fldChar w:fldCharType="end"/>
      </w:r>
      <w:r w:rsidR="00E86B97">
        <w:t xml:space="preserve"> </w:t>
      </w:r>
      <w:r w:rsidR="00E86B97" w:rsidRPr="00BD7DEE">
        <w:rPr>
          <w:b/>
        </w:rPr>
        <w:fldChar w:fldCharType="begin"/>
      </w:r>
      <w:r w:rsidR="00E86B97" w:rsidRPr="00BD7DEE">
        <w:rPr>
          <w:b/>
        </w:rPr>
        <w:instrText xml:space="preserve"> EQ \O(n,\S\up2(^))</w:instrText>
      </w:r>
      <w:r w:rsidR="00E86B97" w:rsidRPr="00BD7DEE">
        <w:rPr>
          <w:b/>
        </w:rPr>
        <w:fldChar w:fldCharType="end"/>
      </w:r>
      <w:r w:rsidR="00E86B97">
        <w:t xml:space="preserve"> = </w:t>
      </w:r>
      <w:r w:rsidR="00E86B97">
        <w:fldChar w:fldCharType="begin"/>
      </w:r>
      <w:r w:rsidR="00E86B97">
        <w:instrText xml:space="preserve"> EQ \O(</w:instrText>
      </w:r>
      <w:r w:rsidR="00E86B97">
        <w:sym w:font="Symbol" w:char="F071"/>
      </w:r>
      <w:r w:rsidR="00E86B97">
        <w:instrText>,\S\up3(•))</w:instrText>
      </w:r>
      <w:r w:rsidR="00E86B97">
        <w:fldChar w:fldCharType="end"/>
      </w:r>
      <w:r w:rsidR="00E86B97">
        <w:t xml:space="preserve"> [cos</w:t>
      </w:r>
      <w:r w:rsidR="00E86B97">
        <w:sym w:font="Symbol" w:char="F079"/>
      </w:r>
      <w:r w:rsidR="00E86B97">
        <w:t xml:space="preserve"> </w:t>
      </w:r>
      <w:r w:rsidR="00E86B97">
        <w:rPr>
          <w:b/>
        </w:rPr>
        <w:fldChar w:fldCharType="begin"/>
      </w:r>
      <w:r w:rsidR="00E86B97">
        <w:rPr>
          <w:b/>
        </w:rPr>
        <w:instrText xml:space="preserve"> EQ \O(</w:instrText>
      </w:r>
      <w:r w:rsidR="00E86B97" w:rsidRPr="00E86B97">
        <w:rPr>
          <w:b/>
        </w:rPr>
        <w:instrText>x</w:instrText>
      </w:r>
      <w:r w:rsidR="00E86B97">
        <w:rPr>
          <w:b/>
        </w:rPr>
        <w:instrText>,\S\up2(^))</w:instrText>
      </w:r>
      <w:r w:rsidR="00E86B97">
        <w:rPr>
          <w:b/>
        </w:rPr>
        <w:fldChar w:fldCharType="end"/>
      </w:r>
      <w:r w:rsidR="00E86B97">
        <w:t xml:space="preserve">' </w:t>
      </w:r>
      <w:r w:rsidR="000E514D">
        <w:sym w:font="Symbol" w:char="F02D"/>
      </w:r>
      <w:r w:rsidR="00E86B97">
        <w:t xml:space="preserve"> sin</w:t>
      </w:r>
      <w:r w:rsidR="00E86B97">
        <w:sym w:font="Symbol" w:char="F079"/>
      </w:r>
      <w:r w:rsidR="00E86B97">
        <w:t xml:space="preserve"> </w:t>
      </w:r>
      <w:r w:rsidR="00E86B97">
        <w:rPr>
          <w:b/>
        </w:rPr>
        <w:fldChar w:fldCharType="begin"/>
      </w:r>
      <w:r w:rsidR="00E86B97">
        <w:rPr>
          <w:b/>
        </w:rPr>
        <w:instrText xml:space="preserve"> EQ \O(</w:instrText>
      </w:r>
      <w:r w:rsidR="00E86B97" w:rsidRPr="00E86B97">
        <w:rPr>
          <w:b/>
        </w:rPr>
        <w:instrText>y</w:instrText>
      </w:r>
      <w:r w:rsidR="00E86B97">
        <w:rPr>
          <w:b/>
        </w:rPr>
        <w:instrText>,\S\up2(^))</w:instrText>
      </w:r>
      <w:r w:rsidR="00E86B97">
        <w:rPr>
          <w:b/>
        </w:rPr>
        <w:fldChar w:fldCharType="end"/>
      </w:r>
      <w:r w:rsidR="00E86B97">
        <w:t xml:space="preserve">'] </w:t>
      </w:r>
      <w:r w:rsidR="000E514D">
        <w:t xml:space="preserve">. I did this on a piece of paper to make sure the sign is right.  And this again agrees with second line on page 134. </w:t>
      </w:r>
    </w:p>
    <w:p w14:paraId="0093FA2B" w14:textId="77777777" w:rsidR="000E514D" w:rsidRDefault="000E514D" w:rsidP="0040148F">
      <w:r>
        <w:tab/>
      </w:r>
      <w:r w:rsidR="00B911EB">
        <w:t>Third</w:t>
      </w:r>
      <w:r>
        <w:t xml:space="preserve">, consider a small </w:t>
      </w:r>
      <w:r>
        <w:sym w:font="Symbol" w:char="F079"/>
      </w:r>
      <w:r>
        <w:t xml:space="preserve"> rotation. In this case we know that </w:t>
      </w:r>
      <w:r w:rsidRPr="00BD7DEE">
        <w:rPr>
          <w:b/>
        </w:rPr>
        <w:fldChar w:fldCharType="begin"/>
      </w:r>
      <w:r w:rsidRPr="00BD7DEE">
        <w:rPr>
          <w:b/>
        </w:rPr>
        <w:instrText xml:space="preserve"> EQ \O(n,\S\up2(^))</w:instrText>
      </w:r>
      <w:r w:rsidRPr="00BD7DEE">
        <w:rPr>
          <w:b/>
        </w:rPr>
        <w:fldChar w:fldCharType="end"/>
      </w:r>
      <w:r>
        <w:t xml:space="preserve"> =</w:t>
      </w:r>
      <w:r w:rsidRPr="00BD7DEE">
        <w:rPr>
          <w:b/>
        </w:rPr>
        <w:t xml:space="preserve"> </w:t>
      </w:r>
      <w:r w:rsidRPr="00BD7DEE">
        <w:rPr>
          <w:b/>
        </w:rPr>
        <w:fldChar w:fldCharType="begin"/>
      </w:r>
      <w:r w:rsidRPr="00BD7DEE">
        <w:rPr>
          <w:b/>
        </w:rPr>
        <w:instrText xml:space="preserve"> EQ \O(z,\S\up2(^))</w:instrText>
      </w:r>
      <w:r w:rsidRPr="00BD7DEE">
        <w:rPr>
          <w:b/>
        </w:rPr>
        <w:fldChar w:fldCharType="end"/>
      </w:r>
      <w:r>
        <w:rPr>
          <w:b/>
        </w:rPr>
        <w:t>'</w:t>
      </w:r>
      <w:r>
        <w:t xml:space="preserve">  and so d</w:t>
      </w:r>
      <w:r w:rsidRPr="00B36926">
        <w:rPr>
          <w:b/>
        </w:rPr>
        <w:t>n</w:t>
      </w:r>
      <w:r>
        <w:t xml:space="preserve"> = d</w:t>
      </w:r>
      <w:r>
        <w:sym w:font="Symbol" w:char="F079"/>
      </w:r>
      <w:r>
        <w:t xml:space="preserve"> </w:t>
      </w:r>
      <w:r w:rsidRPr="00BD7DEE">
        <w:rPr>
          <w:b/>
        </w:rPr>
        <w:fldChar w:fldCharType="begin"/>
      </w:r>
      <w:r w:rsidRPr="00BD7DEE">
        <w:rPr>
          <w:b/>
        </w:rPr>
        <w:instrText xml:space="preserve"> EQ \O(n,\S\up2(^))</w:instrText>
      </w:r>
      <w:r w:rsidRPr="00BD7DEE">
        <w:rPr>
          <w:b/>
        </w:rPr>
        <w:fldChar w:fldCharType="end"/>
      </w:r>
      <w:r>
        <w:t xml:space="preserve">  = d</w:t>
      </w:r>
      <w:r>
        <w:sym w:font="Symbol" w:char="F079"/>
      </w:r>
      <w:r>
        <w:t xml:space="preserve"> </w:t>
      </w:r>
      <w:r w:rsidRPr="00BD7DEE">
        <w:rPr>
          <w:b/>
        </w:rPr>
        <w:fldChar w:fldCharType="begin"/>
      </w:r>
      <w:r w:rsidRPr="00BD7DEE">
        <w:rPr>
          <w:b/>
        </w:rPr>
        <w:instrText xml:space="preserve"> EQ \O(z,\S\up2(^))</w:instrText>
      </w:r>
      <w:r w:rsidRPr="00BD7DEE">
        <w:rPr>
          <w:b/>
        </w:rPr>
        <w:fldChar w:fldCharType="end"/>
      </w:r>
      <w:r>
        <w:rPr>
          <w:b/>
        </w:rPr>
        <w:t>'</w:t>
      </w:r>
      <w:r>
        <w:t xml:space="preserve">and then we have </w:t>
      </w:r>
      <w:r w:rsidRPr="00951516">
        <w:rPr>
          <w:b/>
        </w:rPr>
        <w:sym w:font="Symbol" w:char="F077"/>
      </w:r>
      <w:r>
        <w:rPr>
          <w:rStyle w:val="subscript"/>
        </w:rPr>
        <w:sym w:font="Symbol" w:char="F079"/>
      </w:r>
      <w:r w:rsidRPr="00AE070C">
        <w:rPr>
          <w:rStyle w:val="superscript"/>
        </w:rPr>
        <w:t>body</w:t>
      </w:r>
      <w:r>
        <w:t xml:space="preserve">  = </w:t>
      </w:r>
      <w:r>
        <w:fldChar w:fldCharType="begin"/>
      </w:r>
      <w:r>
        <w:instrText xml:space="preserve"> EQ \O(</w:instrText>
      </w:r>
      <w:r>
        <w:sym w:font="Symbol" w:char="F079"/>
      </w:r>
      <w:r>
        <w:instrText>,\S\up3(•))</w:instrText>
      </w:r>
      <w:r>
        <w:fldChar w:fldCharType="end"/>
      </w:r>
      <w:r>
        <w:t xml:space="preserve"> </w:t>
      </w:r>
      <w:r w:rsidRPr="00BD7DEE">
        <w:rPr>
          <w:b/>
        </w:rPr>
        <w:fldChar w:fldCharType="begin"/>
      </w:r>
      <w:r w:rsidRPr="00BD7DEE">
        <w:rPr>
          <w:b/>
        </w:rPr>
        <w:instrText xml:space="preserve"> EQ \O(z,\S\up2(^))</w:instrText>
      </w:r>
      <w:r w:rsidRPr="00BD7DEE">
        <w:rPr>
          <w:b/>
        </w:rPr>
        <w:fldChar w:fldCharType="end"/>
      </w:r>
      <w:r>
        <w:rPr>
          <w:b/>
        </w:rPr>
        <w:t>'</w:t>
      </w:r>
      <w:r>
        <w:t xml:space="preserve">. </w:t>
      </w:r>
      <w:r w:rsidR="00B911EB">
        <w:t xml:space="preserve">So can summarize these three body results as follows: </w:t>
      </w:r>
    </w:p>
    <w:p w14:paraId="47F0E14B" w14:textId="77777777" w:rsidR="00B911EB" w:rsidRPr="000E514D" w:rsidRDefault="00B911EB" w:rsidP="0040148F">
      <w:r>
        <w:tab/>
      </w:r>
    </w:p>
    <w:p w14:paraId="7EFFD163" w14:textId="77777777" w:rsidR="00FC3B7E" w:rsidRPr="00ED03CF" w:rsidRDefault="00D533AA" w:rsidP="0040148F">
      <w:r>
        <w:rPr>
          <w:b/>
        </w:rPr>
        <w:tab/>
      </w:r>
      <w:r w:rsidR="00B911EB" w:rsidRPr="00BD7DEE">
        <w:rPr>
          <w:b/>
        </w:rPr>
        <w:sym w:font="Symbol" w:char="F077"/>
      </w:r>
      <w:r w:rsidR="00B911EB">
        <w:rPr>
          <w:rStyle w:val="subscript"/>
        </w:rPr>
        <w:sym w:font="Symbol" w:char="F066"/>
      </w:r>
      <w:r w:rsidR="00B911EB" w:rsidRPr="00AE070C">
        <w:rPr>
          <w:rStyle w:val="superscript"/>
        </w:rPr>
        <w:t>body</w:t>
      </w:r>
      <w:r w:rsidR="00B911EB">
        <w:t xml:space="preserve">  = </w:t>
      </w:r>
      <w:r w:rsidR="00B911EB">
        <w:fldChar w:fldCharType="begin"/>
      </w:r>
      <w:r w:rsidR="00B911EB">
        <w:instrText xml:space="preserve"> EQ \O(</w:instrText>
      </w:r>
      <w:r w:rsidR="00B911EB">
        <w:sym w:font="Symbol" w:char="F066"/>
      </w:r>
      <w:r w:rsidR="00B911EB">
        <w:instrText>,\S\up</w:instrText>
      </w:r>
      <w:r w:rsidR="00951516">
        <w:instrText>4</w:instrText>
      </w:r>
      <w:r w:rsidR="00B911EB">
        <w:instrText>(•))</w:instrText>
      </w:r>
      <w:r w:rsidR="00B911EB">
        <w:fldChar w:fldCharType="end"/>
      </w:r>
      <w:r w:rsidR="00B911EB">
        <w:t xml:space="preserve"> ( sin</w:t>
      </w:r>
      <w:r w:rsidR="00B911EB">
        <w:sym w:font="Symbol" w:char="F079"/>
      </w:r>
      <w:r w:rsidR="00B911EB">
        <w:t xml:space="preserve"> sin</w:t>
      </w:r>
      <w:r w:rsidR="00B911EB">
        <w:sym w:font="Symbol" w:char="F071"/>
      </w:r>
      <w:r w:rsidR="00B911EB">
        <w:t xml:space="preserve">, </w:t>
      </w:r>
      <w:r>
        <w:t xml:space="preserve"> </w:t>
      </w:r>
      <w:r w:rsidR="00B911EB">
        <w:t>cos</w:t>
      </w:r>
      <w:r w:rsidR="00B911EB">
        <w:sym w:font="Symbol" w:char="F079"/>
      </w:r>
      <w:r w:rsidR="00B911EB">
        <w:t xml:space="preserve"> sin</w:t>
      </w:r>
      <w:r w:rsidR="00B911EB">
        <w:sym w:font="Symbol" w:char="F071"/>
      </w:r>
      <w:r w:rsidR="00B911EB">
        <w:t xml:space="preserve">, </w:t>
      </w:r>
      <w:r>
        <w:t xml:space="preserve">     </w:t>
      </w:r>
      <w:r w:rsidR="00B911EB">
        <w:t>cos</w:t>
      </w:r>
      <w:r w:rsidR="00B911EB">
        <w:sym w:font="Symbol" w:char="F071"/>
      </w:r>
      <w:r w:rsidR="00B911EB">
        <w:t>)</w:t>
      </w:r>
      <w:r w:rsidR="00B16765">
        <w:t xml:space="preserve">   </w:t>
      </w:r>
      <w:r w:rsidR="00951516">
        <w:t xml:space="preserve"> </w:t>
      </w:r>
      <w:r w:rsidR="00B16765">
        <w:t xml:space="preserve">= </w:t>
      </w:r>
      <w:r w:rsidR="00951516">
        <w:fldChar w:fldCharType="begin"/>
      </w:r>
      <w:r w:rsidR="00951516">
        <w:instrText xml:space="preserve"> EQ \O(</w:instrText>
      </w:r>
      <w:r w:rsidR="00951516">
        <w:sym w:font="Symbol" w:char="F066"/>
      </w:r>
      <w:r w:rsidR="00951516">
        <w:instrText>,\S\up4(•))</w:instrText>
      </w:r>
      <w:r w:rsidR="00951516">
        <w:fldChar w:fldCharType="end"/>
      </w:r>
      <w:r w:rsidR="00B16765">
        <w:t xml:space="preserve"> </w:t>
      </w:r>
      <w:r w:rsidR="00B16765" w:rsidRPr="00B16765">
        <w:rPr>
          <w:b/>
        </w:rPr>
        <w:fldChar w:fldCharType="begin"/>
      </w:r>
      <w:r w:rsidR="00B16765" w:rsidRPr="00B16765">
        <w:rPr>
          <w:b/>
        </w:rPr>
        <w:instrText xml:space="preserve"> EQ \O(n,\S\up2(^))</w:instrText>
      </w:r>
      <w:r w:rsidR="00B16765" w:rsidRPr="00B16765">
        <w:rPr>
          <w:b/>
        </w:rPr>
        <w:fldChar w:fldCharType="end"/>
      </w:r>
      <w:r w:rsidR="00B16765">
        <w:rPr>
          <w:rStyle w:val="subscript"/>
        </w:rPr>
        <w:sym w:font="Symbol" w:char="F066"/>
      </w:r>
    </w:p>
    <w:p w14:paraId="3710B1C9" w14:textId="77777777" w:rsidR="00B911EB" w:rsidRDefault="00D533AA" w:rsidP="0040148F">
      <w:r>
        <w:rPr>
          <w:b/>
        </w:rPr>
        <w:tab/>
      </w:r>
      <w:r w:rsidR="00B911EB" w:rsidRPr="00FC3B7E">
        <w:rPr>
          <w:b/>
        </w:rPr>
        <w:sym w:font="Symbol" w:char="F077"/>
      </w:r>
      <w:r w:rsidR="00B911EB">
        <w:rPr>
          <w:rStyle w:val="subscript"/>
        </w:rPr>
        <w:sym w:font="Symbol" w:char="F071"/>
      </w:r>
      <w:r w:rsidR="00B911EB" w:rsidRPr="00AE070C">
        <w:rPr>
          <w:rStyle w:val="superscript"/>
        </w:rPr>
        <w:t>body</w:t>
      </w:r>
      <w:r w:rsidR="006C77CF">
        <w:t xml:space="preserve"> = </w:t>
      </w:r>
      <w:r w:rsidR="00B911EB">
        <w:t xml:space="preserve"> </w:t>
      </w:r>
      <w:r w:rsidR="00B911EB">
        <w:fldChar w:fldCharType="begin"/>
      </w:r>
      <w:r w:rsidR="00B911EB">
        <w:instrText xml:space="preserve"> EQ \O(</w:instrText>
      </w:r>
      <w:r w:rsidR="00B911EB">
        <w:sym w:font="Symbol" w:char="F071"/>
      </w:r>
      <w:r w:rsidR="00B911EB">
        <w:instrText>,\S\up</w:instrText>
      </w:r>
      <w:r w:rsidR="00951516">
        <w:instrText>6</w:instrText>
      </w:r>
      <w:r w:rsidR="00B911EB">
        <w:instrText>(•))</w:instrText>
      </w:r>
      <w:r w:rsidR="00B911EB">
        <w:fldChar w:fldCharType="end"/>
      </w:r>
      <w:r w:rsidR="00B911EB">
        <w:t xml:space="preserve"> ( </w:t>
      </w:r>
      <w:r>
        <w:t xml:space="preserve">     </w:t>
      </w:r>
      <w:r w:rsidR="00B911EB">
        <w:t>cos</w:t>
      </w:r>
      <w:r w:rsidR="00B911EB">
        <w:sym w:font="Symbol" w:char="F079"/>
      </w:r>
      <w:r w:rsidR="00B911EB">
        <w:t>,        -sin</w:t>
      </w:r>
      <w:r w:rsidR="00B911EB">
        <w:sym w:font="Symbol" w:char="F079"/>
      </w:r>
      <w:r w:rsidR="00B911EB">
        <w:t>,           0)</w:t>
      </w:r>
      <w:r w:rsidR="00B16765">
        <w:t xml:space="preserve">   </w:t>
      </w:r>
      <w:r w:rsidR="00951516">
        <w:t xml:space="preserve">  </w:t>
      </w:r>
      <w:r w:rsidR="00B16765">
        <w:t xml:space="preserve">= </w:t>
      </w:r>
      <w:r w:rsidR="00951516">
        <w:fldChar w:fldCharType="begin"/>
      </w:r>
      <w:r w:rsidR="00951516">
        <w:instrText xml:space="preserve"> EQ \O(</w:instrText>
      </w:r>
      <w:r w:rsidR="00951516">
        <w:sym w:font="Symbol" w:char="F071"/>
      </w:r>
      <w:r w:rsidR="00951516">
        <w:instrText>,\S\up6(•))</w:instrText>
      </w:r>
      <w:r w:rsidR="00951516">
        <w:fldChar w:fldCharType="end"/>
      </w:r>
      <w:r w:rsidR="00B16765">
        <w:t xml:space="preserve"> </w:t>
      </w:r>
      <w:r w:rsidR="00B16765" w:rsidRPr="00B16765">
        <w:rPr>
          <w:b/>
        </w:rPr>
        <w:fldChar w:fldCharType="begin"/>
      </w:r>
      <w:r w:rsidR="00B16765" w:rsidRPr="00B16765">
        <w:rPr>
          <w:b/>
        </w:rPr>
        <w:instrText xml:space="preserve"> EQ \O(n,\S\up2(^))</w:instrText>
      </w:r>
      <w:r w:rsidR="00B16765" w:rsidRPr="00B16765">
        <w:rPr>
          <w:b/>
        </w:rPr>
        <w:fldChar w:fldCharType="end"/>
      </w:r>
      <w:r w:rsidR="00B16765">
        <w:rPr>
          <w:rStyle w:val="subscript"/>
        </w:rPr>
        <w:sym w:font="Symbol" w:char="F071"/>
      </w:r>
    </w:p>
    <w:p w14:paraId="16813860" w14:textId="77777777" w:rsidR="00B16765" w:rsidRDefault="00D533AA" w:rsidP="00B16765">
      <w:r>
        <w:rPr>
          <w:b/>
        </w:rPr>
        <w:tab/>
      </w:r>
      <w:r w:rsidR="00B911EB" w:rsidRPr="00D533AA">
        <w:rPr>
          <w:b/>
        </w:rPr>
        <w:sym w:font="Symbol" w:char="F077"/>
      </w:r>
      <w:r w:rsidR="00B911EB">
        <w:rPr>
          <w:rStyle w:val="subscript"/>
        </w:rPr>
        <w:sym w:font="Symbol" w:char="F079"/>
      </w:r>
      <w:r w:rsidR="00B911EB" w:rsidRPr="00AE070C">
        <w:rPr>
          <w:rStyle w:val="superscript"/>
        </w:rPr>
        <w:t>body</w:t>
      </w:r>
      <w:r w:rsidR="00B911EB">
        <w:t xml:space="preserve">  = </w:t>
      </w:r>
      <w:r w:rsidR="00B911EB">
        <w:fldChar w:fldCharType="begin"/>
      </w:r>
      <w:r w:rsidR="00B911EB">
        <w:instrText xml:space="preserve"> EQ \O(</w:instrText>
      </w:r>
      <w:r w:rsidR="00B911EB">
        <w:sym w:font="Symbol" w:char="F079"/>
      </w:r>
      <w:r w:rsidR="00B911EB">
        <w:instrText>,\S\up3(•))</w:instrText>
      </w:r>
      <w:r w:rsidR="00B911EB">
        <w:fldChar w:fldCharType="end"/>
      </w:r>
      <w:r w:rsidR="00B911EB">
        <w:t xml:space="preserve">(      </w:t>
      </w:r>
      <w:r>
        <w:t xml:space="preserve">     </w:t>
      </w:r>
      <w:r w:rsidR="00B911EB">
        <w:t xml:space="preserve"> 0,              0,           1)</w:t>
      </w:r>
      <w:r w:rsidR="00B16765">
        <w:t xml:space="preserve">   = </w:t>
      </w:r>
      <w:r w:rsidR="00B16765">
        <w:fldChar w:fldCharType="begin"/>
      </w:r>
      <w:r w:rsidR="00B16765">
        <w:instrText xml:space="preserve"> EQ \O(</w:instrText>
      </w:r>
      <w:r w:rsidR="00B16765">
        <w:sym w:font="Symbol" w:char="F079"/>
      </w:r>
      <w:r w:rsidR="00B16765">
        <w:instrText>,\S\up3(•))</w:instrText>
      </w:r>
      <w:r w:rsidR="00B16765">
        <w:fldChar w:fldCharType="end"/>
      </w:r>
      <w:r w:rsidR="00B16765">
        <w:t xml:space="preserve"> </w:t>
      </w:r>
      <w:r w:rsidR="00B16765" w:rsidRPr="00B16765">
        <w:rPr>
          <w:b/>
        </w:rPr>
        <w:fldChar w:fldCharType="begin"/>
      </w:r>
      <w:r w:rsidR="00B16765" w:rsidRPr="00B16765">
        <w:rPr>
          <w:b/>
        </w:rPr>
        <w:instrText xml:space="preserve"> EQ \O(n,\S\up2(^))</w:instrText>
      </w:r>
      <w:r w:rsidR="00B16765" w:rsidRPr="00B16765">
        <w:rPr>
          <w:b/>
        </w:rPr>
        <w:fldChar w:fldCharType="end"/>
      </w:r>
      <w:r w:rsidR="00B16765">
        <w:rPr>
          <w:rStyle w:val="subscript"/>
        </w:rPr>
        <w:sym w:font="Symbol" w:char="F079"/>
      </w:r>
    </w:p>
    <w:p w14:paraId="765C71DF" w14:textId="77777777" w:rsidR="00B911EB" w:rsidRDefault="00B911EB" w:rsidP="0040148F"/>
    <w:p w14:paraId="53895E4A" w14:textId="77777777" w:rsidR="00B911EB" w:rsidRDefault="00D533AA" w:rsidP="0040148F">
      <w:r>
        <w:t xml:space="preserve">Finally, </w:t>
      </w:r>
      <w:r w:rsidR="00B16765">
        <w:t xml:space="preserve">we want to argue that we just add these three vectors up to get </w:t>
      </w:r>
      <w:r w:rsidR="00B16765" w:rsidRPr="00A41E47">
        <w:rPr>
          <w:b/>
        </w:rPr>
        <w:sym w:font="Symbol" w:char="F077"/>
      </w:r>
      <w:r w:rsidR="00B16765">
        <w:rPr>
          <w:rStyle w:val="subscript"/>
        </w:rPr>
        <w:t>body</w:t>
      </w:r>
      <w:r w:rsidR="00B16765">
        <w:t xml:space="preserve"> which results from simultaneous small rotations in the three Euler angles. We then have</w:t>
      </w:r>
      <w:r w:rsidR="0058577E">
        <w:t xml:space="preserve"> all at once: </w:t>
      </w:r>
    </w:p>
    <w:p w14:paraId="57F31479" w14:textId="77777777" w:rsidR="00B16765" w:rsidRDefault="00B16765" w:rsidP="0040148F"/>
    <w:p w14:paraId="23654CC3" w14:textId="77777777" w:rsidR="0058577E" w:rsidRDefault="00B16765" w:rsidP="0040148F">
      <w:r>
        <w:tab/>
        <w:t>d</w:t>
      </w:r>
      <w:r w:rsidR="00141C42">
        <w:rPr>
          <w:b/>
        </w:rPr>
        <w:t>Ω</w:t>
      </w:r>
      <w:r>
        <w:t xml:space="preserve"> = d</w:t>
      </w:r>
      <w:r>
        <w:sym w:font="Symbol" w:char="F066"/>
      </w:r>
      <w:r>
        <w:t xml:space="preserve"> </w:t>
      </w:r>
      <w:r w:rsidRPr="00B16765">
        <w:rPr>
          <w:b/>
        </w:rPr>
        <w:fldChar w:fldCharType="begin"/>
      </w:r>
      <w:r w:rsidRPr="00B16765">
        <w:rPr>
          <w:b/>
        </w:rPr>
        <w:instrText xml:space="preserve"> EQ \O(n,\S\up2(^))</w:instrText>
      </w:r>
      <w:r w:rsidRPr="00B16765">
        <w:rPr>
          <w:b/>
        </w:rPr>
        <w:fldChar w:fldCharType="end"/>
      </w:r>
      <w:r>
        <w:rPr>
          <w:rStyle w:val="subscript"/>
        </w:rPr>
        <w:sym w:font="Symbol" w:char="F066"/>
      </w:r>
      <w:r>
        <w:t xml:space="preserve">  + </w:t>
      </w:r>
      <w:r w:rsidR="0058577E">
        <w:t>d</w:t>
      </w:r>
      <w:r w:rsidR="0058577E">
        <w:sym w:font="Symbol" w:char="F071"/>
      </w:r>
      <w:r w:rsidR="0058577E">
        <w:t xml:space="preserve"> </w:t>
      </w:r>
      <w:r w:rsidR="0058577E" w:rsidRPr="00B16765">
        <w:rPr>
          <w:b/>
        </w:rPr>
        <w:fldChar w:fldCharType="begin"/>
      </w:r>
      <w:r w:rsidR="0058577E" w:rsidRPr="00B16765">
        <w:rPr>
          <w:b/>
        </w:rPr>
        <w:instrText xml:space="preserve"> EQ \O(n,\S\up2(^))</w:instrText>
      </w:r>
      <w:r w:rsidR="0058577E" w:rsidRPr="00B16765">
        <w:rPr>
          <w:b/>
        </w:rPr>
        <w:fldChar w:fldCharType="end"/>
      </w:r>
      <w:r w:rsidR="0058577E">
        <w:rPr>
          <w:rStyle w:val="subscript"/>
        </w:rPr>
        <w:sym w:font="Symbol" w:char="F071"/>
      </w:r>
      <w:r w:rsidR="0058577E">
        <w:t xml:space="preserve"> + d</w:t>
      </w:r>
      <w:r w:rsidR="0058577E">
        <w:sym w:font="Symbol" w:char="F079"/>
      </w:r>
      <w:r w:rsidR="0058577E">
        <w:t xml:space="preserve"> </w:t>
      </w:r>
      <w:r w:rsidR="0058577E" w:rsidRPr="00B16765">
        <w:rPr>
          <w:b/>
        </w:rPr>
        <w:fldChar w:fldCharType="begin"/>
      </w:r>
      <w:r w:rsidR="0058577E" w:rsidRPr="00B16765">
        <w:rPr>
          <w:b/>
        </w:rPr>
        <w:instrText xml:space="preserve"> EQ \O(n,\S\up2(^))</w:instrText>
      </w:r>
      <w:r w:rsidR="0058577E" w:rsidRPr="00B16765">
        <w:rPr>
          <w:b/>
        </w:rPr>
        <w:fldChar w:fldCharType="end"/>
      </w:r>
      <w:r w:rsidR="0058577E">
        <w:rPr>
          <w:rStyle w:val="subscript"/>
        </w:rPr>
        <w:sym w:font="Symbol" w:char="F079"/>
      </w:r>
      <w:r w:rsidR="0058577E">
        <w:t xml:space="preserve">   </w:t>
      </w:r>
      <w:r w:rsidR="00A41E47">
        <w:t xml:space="preserve"> =</w:t>
      </w:r>
      <w:r w:rsidR="00141C42">
        <w:t xml:space="preserve"> dγ </w:t>
      </w:r>
      <w:r w:rsidR="005E71C9">
        <w:rPr>
          <w:b/>
        </w:rPr>
        <w:fldChar w:fldCharType="begin"/>
      </w:r>
      <w:r w:rsidR="005E71C9">
        <w:rPr>
          <w:b/>
        </w:rPr>
        <w:instrText xml:space="preserve"> EQ \O(</w:instrText>
      </w:r>
      <w:r w:rsidR="005E71C9" w:rsidRPr="00141C42">
        <w:rPr>
          <w:b/>
        </w:rPr>
        <w:instrText>n</w:instrText>
      </w:r>
      <w:r w:rsidR="005E71C9">
        <w:rPr>
          <w:b/>
        </w:rPr>
        <w:instrText>,\S\up2(^))</w:instrText>
      </w:r>
      <w:r w:rsidR="005E71C9">
        <w:rPr>
          <w:b/>
        </w:rPr>
        <w:fldChar w:fldCharType="end"/>
      </w:r>
      <w:r w:rsidR="005E71C9">
        <w:rPr>
          <w:b/>
        </w:rPr>
        <w:t xml:space="preserve">  = </w:t>
      </w:r>
      <w:r w:rsidR="00A41E47">
        <w:t xml:space="preserve"> an arbitrary </w:t>
      </w:r>
      <w:r w:rsidR="00141C42">
        <w:t>differential "rotation"</w:t>
      </w:r>
    </w:p>
    <w:p w14:paraId="003E9069" w14:textId="77777777" w:rsidR="0058577E" w:rsidRDefault="0058577E" w:rsidP="0040148F"/>
    <w:p w14:paraId="7B36CF21" w14:textId="77777777" w:rsidR="0058577E" w:rsidRDefault="0058577E" w:rsidP="0040148F">
      <w:r>
        <w:t xml:space="preserve">so that    </w:t>
      </w:r>
    </w:p>
    <w:p w14:paraId="00B50DAB" w14:textId="77777777" w:rsidR="0058577E" w:rsidRDefault="0058577E" w:rsidP="0040148F"/>
    <w:p w14:paraId="3CDA118B" w14:textId="77777777" w:rsidR="00B16765" w:rsidRDefault="0058577E" w:rsidP="0040148F">
      <w:pPr>
        <w:rPr>
          <w:rStyle w:val="subscript"/>
        </w:rPr>
      </w:pPr>
      <w:r>
        <w:tab/>
      </w:r>
      <w:r w:rsidRPr="0058577E">
        <w:rPr>
          <w:b/>
        </w:rPr>
        <w:sym w:font="Symbol" w:char="F077"/>
      </w:r>
      <w:r w:rsidR="00141C42">
        <w:t xml:space="preserve"> = d</w:t>
      </w:r>
      <w:r w:rsidR="00141C42">
        <w:rPr>
          <w:b/>
        </w:rPr>
        <w:t>Ω</w:t>
      </w:r>
      <w:r w:rsidR="00141C42">
        <w:t xml:space="preserve"> </w:t>
      </w:r>
      <w:r>
        <w:t xml:space="preserve">/dt =  </w:t>
      </w:r>
      <w:r w:rsidR="00951516">
        <w:fldChar w:fldCharType="begin"/>
      </w:r>
      <w:r w:rsidR="00951516">
        <w:instrText xml:space="preserve"> EQ \O(</w:instrText>
      </w:r>
      <w:r w:rsidR="00951516">
        <w:sym w:font="Symbol" w:char="F066"/>
      </w:r>
      <w:r w:rsidR="00951516">
        <w:instrText>,\S\up4(•))</w:instrText>
      </w:r>
      <w:r w:rsidR="00951516">
        <w:fldChar w:fldCharType="end"/>
      </w:r>
      <w:r>
        <w:t xml:space="preserve"> </w:t>
      </w:r>
      <w:r w:rsidRPr="00B16765">
        <w:rPr>
          <w:b/>
        </w:rPr>
        <w:fldChar w:fldCharType="begin"/>
      </w:r>
      <w:r w:rsidRPr="00B16765">
        <w:rPr>
          <w:b/>
        </w:rPr>
        <w:instrText xml:space="preserve"> EQ \O(n,\S\up2(^))</w:instrText>
      </w:r>
      <w:r w:rsidRPr="00B16765">
        <w:rPr>
          <w:b/>
        </w:rPr>
        <w:fldChar w:fldCharType="end"/>
      </w:r>
      <w:r>
        <w:rPr>
          <w:rStyle w:val="subscript"/>
        </w:rPr>
        <w:sym w:font="Symbol" w:char="F066"/>
      </w:r>
      <w:r>
        <w:t xml:space="preserve"> + </w:t>
      </w:r>
      <w:r w:rsidR="00951516">
        <w:fldChar w:fldCharType="begin"/>
      </w:r>
      <w:r w:rsidR="00951516">
        <w:instrText xml:space="preserve"> EQ \O(</w:instrText>
      </w:r>
      <w:r w:rsidR="00951516">
        <w:sym w:font="Symbol" w:char="F071"/>
      </w:r>
      <w:r w:rsidR="00951516">
        <w:instrText>,\S\up6(•))</w:instrText>
      </w:r>
      <w:r w:rsidR="00951516">
        <w:fldChar w:fldCharType="end"/>
      </w:r>
      <w:r>
        <w:t xml:space="preserve"> </w:t>
      </w:r>
      <w:r w:rsidRPr="00B16765">
        <w:rPr>
          <w:b/>
        </w:rPr>
        <w:fldChar w:fldCharType="begin"/>
      </w:r>
      <w:r w:rsidRPr="00B16765">
        <w:rPr>
          <w:b/>
        </w:rPr>
        <w:instrText xml:space="preserve"> EQ \O(n,\S\up2(^))</w:instrText>
      </w:r>
      <w:r w:rsidRPr="00B16765">
        <w:rPr>
          <w:b/>
        </w:rPr>
        <w:fldChar w:fldCharType="end"/>
      </w:r>
      <w:r>
        <w:rPr>
          <w:rStyle w:val="subscript"/>
        </w:rPr>
        <w:sym w:font="Symbol" w:char="F071"/>
      </w:r>
      <w:r>
        <w:t xml:space="preserve"> + </w:t>
      </w:r>
      <w:r>
        <w:fldChar w:fldCharType="begin"/>
      </w:r>
      <w:r>
        <w:instrText xml:space="preserve"> EQ \O(</w:instrText>
      </w:r>
      <w:r>
        <w:sym w:font="Symbol" w:char="F079"/>
      </w:r>
      <w:r>
        <w:instrText>,\S\up3(•))</w:instrText>
      </w:r>
      <w:r>
        <w:fldChar w:fldCharType="end"/>
      </w:r>
      <w:r>
        <w:t xml:space="preserve"> </w:t>
      </w:r>
      <w:r w:rsidRPr="00B16765">
        <w:rPr>
          <w:b/>
        </w:rPr>
        <w:fldChar w:fldCharType="begin"/>
      </w:r>
      <w:r w:rsidRPr="00B16765">
        <w:rPr>
          <w:b/>
        </w:rPr>
        <w:instrText xml:space="preserve"> EQ \O(n,\S\up2(^))</w:instrText>
      </w:r>
      <w:r w:rsidRPr="00B16765">
        <w:rPr>
          <w:b/>
        </w:rPr>
        <w:fldChar w:fldCharType="end"/>
      </w:r>
      <w:r>
        <w:rPr>
          <w:rStyle w:val="subscript"/>
        </w:rPr>
        <w:sym w:font="Symbol" w:char="F079"/>
      </w:r>
      <w:r>
        <w:rPr>
          <w:rStyle w:val="subscript"/>
        </w:rPr>
        <w:t xml:space="preserve"> </w:t>
      </w:r>
    </w:p>
    <w:p w14:paraId="14DFD2B9" w14:textId="77777777" w:rsidR="0058577E" w:rsidRDefault="0058577E" w:rsidP="0040148F">
      <w:pPr>
        <w:rPr>
          <w:rStyle w:val="subscript"/>
        </w:rPr>
      </w:pPr>
    </w:p>
    <w:p w14:paraId="69A3BE40" w14:textId="77777777" w:rsidR="0058577E" w:rsidRPr="0058577E" w:rsidRDefault="0058577E" w:rsidP="0040148F">
      <w:r>
        <w:rPr>
          <w:rStyle w:val="subscript"/>
        </w:rPr>
        <w:tab/>
        <w:t xml:space="preserve">  </w:t>
      </w:r>
      <w:r>
        <w:t xml:space="preserve"> = (</w:t>
      </w:r>
      <w:r w:rsidR="00951516">
        <w:fldChar w:fldCharType="begin"/>
      </w:r>
      <w:r w:rsidR="00951516">
        <w:instrText xml:space="preserve"> EQ \O(</w:instrText>
      </w:r>
      <w:r w:rsidR="00951516">
        <w:sym w:font="Symbol" w:char="F066"/>
      </w:r>
      <w:r w:rsidR="00951516">
        <w:instrText>,\S\up4(•))</w:instrText>
      </w:r>
      <w:r w:rsidR="00951516">
        <w:fldChar w:fldCharType="end"/>
      </w:r>
      <w:r>
        <w:t>sin</w:t>
      </w:r>
      <w:r>
        <w:sym w:font="Symbol" w:char="F079"/>
      </w:r>
      <w:r>
        <w:t xml:space="preserve"> sin</w:t>
      </w:r>
      <w:r>
        <w:sym w:font="Symbol" w:char="F071"/>
      </w:r>
      <w:r>
        <w:t xml:space="preserve"> + </w:t>
      </w:r>
      <w:r w:rsidR="00951516">
        <w:fldChar w:fldCharType="begin"/>
      </w:r>
      <w:r w:rsidR="00951516">
        <w:instrText xml:space="preserve"> EQ \O(</w:instrText>
      </w:r>
      <w:r w:rsidR="00951516">
        <w:sym w:font="Symbol" w:char="F071"/>
      </w:r>
      <w:r w:rsidR="00951516">
        <w:instrText>,\S\up6(•))</w:instrText>
      </w:r>
      <w:r w:rsidR="00951516">
        <w:fldChar w:fldCharType="end"/>
      </w:r>
      <w:r>
        <w:t xml:space="preserve"> cos</w:t>
      </w:r>
      <w:r>
        <w:sym w:font="Symbol" w:char="F079"/>
      </w:r>
      <w:r>
        <w:t xml:space="preserve">, </w:t>
      </w:r>
      <w:r w:rsidR="00951516">
        <w:fldChar w:fldCharType="begin"/>
      </w:r>
      <w:r w:rsidR="00951516">
        <w:instrText xml:space="preserve"> EQ \O(</w:instrText>
      </w:r>
      <w:r w:rsidR="00951516">
        <w:sym w:font="Symbol" w:char="F066"/>
      </w:r>
      <w:r w:rsidR="00951516">
        <w:instrText>,\S\up4(•))</w:instrText>
      </w:r>
      <w:r w:rsidR="00951516">
        <w:fldChar w:fldCharType="end"/>
      </w:r>
      <w:r>
        <w:t>cos</w:t>
      </w:r>
      <w:r>
        <w:sym w:font="Symbol" w:char="F079"/>
      </w:r>
      <w:r>
        <w:t xml:space="preserve"> sin</w:t>
      </w:r>
      <w:r>
        <w:sym w:font="Symbol" w:char="F071"/>
      </w:r>
      <w:r>
        <w:t xml:space="preserve"> </w:t>
      </w:r>
      <w:r>
        <w:sym w:font="Symbol" w:char="F02D"/>
      </w:r>
      <w:r>
        <w:t xml:space="preserve"> </w:t>
      </w:r>
      <w:r w:rsidR="00951516">
        <w:fldChar w:fldCharType="begin"/>
      </w:r>
      <w:r w:rsidR="00951516">
        <w:instrText xml:space="preserve"> EQ \O(</w:instrText>
      </w:r>
      <w:r w:rsidR="00951516">
        <w:sym w:font="Symbol" w:char="F071"/>
      </w:r>
      <w:r w:rsidR="00951516">
        <w:instrText>,\S\up6(•))</w:instrText>
      </w:r>
      <w:r w:rsidR="00951516">
        <w:fldChar w:fldCharType="end"/>
      </w:r>
      <w:r>
        <w:t xml:space="preserve"> sin</w:t>
      </w:r>
      <w:r>
        <w:sym w:font="Symbol" w:char="F079"/>
      </w:r>
      <w:r>
        <w:t xml:space="preserve"> , </w:t>
      </w:r>
      <w:r w:rsidR="00951516">
        <w:fldChar w:fldCharType="begin"/>
      </w:r>
      <w:r w:rsidR="00951516">
        <w:instrText xml:space="preserve"> EQ \O(</w:instrText>
      </w:r>
      <w:r w:rsidR="00951516">
        <w:sym w:font="Symbol" w:char="F066"/>
      </w:r>
      <w:r w:rsidR="00951516">
        <w:instrText>,\S\up4(•))</w:instrText>
      </w:r>
      <w:r w:rsidR="00951516">
        <w:fldChar w:fldCharType="end"/>
      </w:r>
      <w:r w:rsidRPr="0058577E">
        <w:t xml:space="preserve"> </w:t>
      </w:r>
      <w:r>
        <w:t>cos</w:t>
      </w:r>
      <w:r>
        <w:sym w:font="Symbol" w:char="F071"/>
      </w:r>
      <w:r>
        <w:t xml:space="preserve">+ </w:t>
      </w:r>
      <w:r>
        <w:fldChar w:fldCharType="begin"/>
      </w:r>
      <w:r>
        <w:instrText xml:space="preserve"> EQ \O(</w:instrText>
      </w:r>
      <w:r>
        <w:sym w:font="Symbol" w:char="F079"/>
      </w:r>
      <w:r>
        <w:instrText>,\S\up3(•))</w:instrText>
      </w:r>
      <w:r>
        <w:fldChar w:fldCharType="end"/>
      </w:r>
      <w:r>
        <w:t xml:space="preserve">)   = </w:t>
      </w:r>
      <w:r w:rsidRPr="0058577E">
        <w:rPr>
          <w:b/>
        </w:rPr>
        <w:sym w:font="Symbol" w:char="F077"/>
      </w:r>
      <w:r w:rsidRPr="00AE070C">
        <w:rPr>
          <w:rStyle w:val="superscript"/>
        </w:rPr>
        <w:t>body</w:t>
      </w:r>
      <w:r>
        <w:t xml:space="preserve">   = (x', y', z') components</w:t>
      </w:r>
    </w:p>
    <w:p w14:paraId="49C67C2F" w14:textId="77777777" w:rsidR="00006325" w:rsidRDefault="00006325" w:rsidP="0040148F"/>
    <w:p w14:paraId="5E96F63B" w14:textId="77777777" w:rsidR="00EA5A41" w:rsidRDefault="00EA5A41" w:rsidP="0040148F">
      <w:r>
        <w:t xml:space="preserve">and finally we have derived </w:t>
      </w:r>
      <w:r w:rsidRPr="00951516">
        <w:rPr>
          <w:color w:val="FF0000"/>
        </w:rPr>
        <w:t>4-103</w:t>
      </w:r>
      <w:r>
        <w:t xml:space="preserve">. </w:t>
      </w:r>
      <w:r w:rsidR="0005131E">
        <w:t>Notice</w:t>
      </w:r>
      <w:r w:rsidR="00A41E47">
        <w:t xml:space="preserve"> that the three "Euler unit vectors" are not ortho</w:t>
      </w:r>
      <w:r w:rsidR="0005131E">
        <w:t xml:space="preserve">gonal. </w:t>
      </w:r>
    </w:p>
    <w:p w14:paraId="6071297F" w14:textId="77777777" w:rsidR="0006413B" w:rsidRDefault="0006413B" w:rsidP="0040148F"/>
    <w:p w14:paraId="7051D4D6" w14:textId="77777777" w:rsidR="001C1566" w:rsidRDefault="00E9522C" w:rsidP="0040148F">
      <w:bookmarkStart w:id="38" w:name="_Toc466703547"/>
      <w:r w:rsidRPr="008C178B">
        <w:rPr>
          <w:rStyle w:val="Heading2Char"/>
        </w:rPr>
        <w:t>4.9</w:t>
      </w:r>
      <w:r w:rsidR="0006413B" w:rsidRPr="008C178B">
        <w:rPr>
          <w:rStyle w:val="Heading2Char"/>
        </w:rPr>
        <w:t xml:space="preserve"> The Coriolis Force (135)</w:t>
      </w:r>
      <w:bookmarkEnd w:id="38"/>
      <w:r w:rsidR="00005A67">
        <w:t xml:space="preserve">.  </w:t>
      </w:r>
      <w:r w:rsidR="001C1566">
        <w:t xml:space="preserve">First, here is my own derivation, then I go back to my original raw notes. </w:t>
      </w:r>
    </w:p>
    <w:p w14:paraId="0E5EFE92" w14:textId="77777777" w:rsidR="001C1566" w:rsidRDefault="001C1566" w:rsidP="0040148F"/>
    <w:p w14:paraId="6D58DF02" w14:textId="77777777" w:rsidR="001C1566" w:rsidRPr="00EE5B6B" w:rsidRDefault="001C1566" w:rsidP="001C1566">
      <w:r>
        <w:t xml:space="preserve">Now for an application. Suppose we apply the above rule first to </w:t>
      </w:r>
      <w:r w:rsidRPr="00EE5B6B">
        <w:rPr>
          <w:b/>
        </w:rPr>
        <w:t>G</w:t>
      </w:r>
      <w:r>
        <w:t xml:space="preserve"> = </w:t>
      </w:r>
      <w:r w:rsidRPr="00EE5B6B">
        <w:rPr>
          <w:b/>
        </w:rPr>
        <w:t>r</w:t>
      </w:r>
      <w:r>
        <w:rPr>
          <w:b/>
        </w:rPr>
        <w:t xml:space="preserve">, </w:t>
      </w:r>
    </w:p>
    <w:p w14:paraId="057043DF" w14:textId="77777777" w:rsidR="001C1566" w:rsidRDefault="001C1566" w:rsidP="001C1566"/>
    <w:p w14:paraId="3EE8641B" w14:textId="77777777" w:rsidR="001C1566" w:rsidRPr="000257D2" w:rsidRDefault="001C1566" w:rsidP="001C1566">
      <w:r>
        <w:tab/>
        <w:t>[d</w:t>
      </w:r>
      <w:r>
        <w:rPr>
          <w:b/>
        </w:rPr>
        <w:t>r/</w:t>
      </w:r>
      <w:r w:rsidRPr="00A30A5D">
        <w:t>dt</w:t>
      </w:r>
      <w:r>
        <w:rPr>
          <w:b/>
        </w:rPr>
        <w:t>]</w:t>
      </w:r>
      <w:r>
        <w:rPr>
          <w:rStyle w:val="subscript"/>
        </w:rPr>
        <w:t>space</w:t>
      </w:r>
      <w:r>
        <w:t xml:space="preserve">  = [d</w:t>
      </w:r>
      <w:r>
        <w:rPr>
          <w:b/>
        </w:rPr>
        <w:t>r/</w:t>
      </w:r>
      <w:r w:rsidRPr="00A30A5D">
        <w:t>dt</w:t>
      </w:r>
      <w:r>
        <w:rPr>
          <w:b/>
        </w:rPr>
        <w:t>]</w:t>
      </w:r>
      <w:r>
        <w:rPr>
          <w:rStyle w:val="subscript"/>
        </w:rPr>
        <w:t>body</w:t>
      </w:r>
      <w:r>
        <w:t xml:space="preserve">  +  </w:t>
      </w:r>
      <w:r w:rsidRPr="00AF305E">
        <w:rPr>
          <w:b/>
        </w:rPr>
        <w:sym w:font="Symbol" w:char="F077"/>
      </w:r>
      <w:r>
        <w:rPr>
          <w:b/>
        </w:rPr>
        <w:t xml:space="preserve"> x r</w:t>
      </w:r>
    </w:p>
    <w:p w14:paraId="74552C15" w14:textId="77777777" w:rsidR="001C1566" w:rsidRDefault="001C1566" w:rsidP="001C1566"/>
    <w:p w14:paraId="02891E63" w14:textId="77777777" w:rsidR="001C1566" w:rsidRDefault="001C1566" w:rsidP="001C1566">
      <w:r>
        <w:t>which we then write as</w:t>
      </w:r>
    </w:p>
    <w:p w14:paraId="615F8013" w14:textId="77777777" w:rsidR="001C1566" w:rsidRDefault="001C1566" w:rsidP="001C1566"/>
    <w:p w14:paraId="27C13704" w14:textId="77777777" w:rsidR="001C1566" w:rsidRDefault="001C1566" w:rsidP="001C1566">
      <w:r>
        <w:tab/>
      </w:r>
      <w:r w:rsidRPr="00EE5B6B">
        <w:rPr>
          <w:b/>
        </w:rPr>
        <w:t>v</w:t>
      </w:r>
      <w:r>
        <w:rPr>
          <w:rStyle w:val="subscript"/>
        </w:rPr>
        <w:t>space</w:t>
      </w:r>
      <w:r>
        <w:t xml:space="preserve">  =  </w:t>
      </w:r>
      <w:r w:rsidRPr="00EE5B6B">
        <w:rPr>
          <w:b/>
        </w:rPr>
        <w:t>v</w:t>
      </w:r>
      <w:r>
        <w:rPr>
          <w:rStyle w:val="subscript"/>
        </w:rPr>
        <w:t>body</w:t>
      </w:r>
      <w:r>
        <w:t xml:space="preserve">  +  </w:t>
      </w:r>
      <w:r w:rsidRPr="00AF305E">
        <w:rPr>
          <w:b/>
        </w:rPr>
        <w:sym w:font="Symbol" w:char="F077"/>
      </w:r>
      <w:r>
        <w:rPr>
          <w:b/>
        </w:rPr>
        <w:t xml:space="preserve"> x r </w:t>
      </w:r>
    </w:p>
    <w:p w14:paraId="3A686454" w14:textId="77777777" w:rsidR="001C1566" w:rsidRDefault="001C1566" w:rsidP="001C1566"/>
    <w:p w14:paraId="51DDB61E" w14:textId="77777777" w:rsidR="001C1566" w:rsidRPr="00E72478" w:rsidRDefault="001C1566" w:rsidP="001C1566">
      <w:r>
        <w:t xml:space="preserve">and as noted above, this is true regardless of whether one expresses the coordinates of all these vectors in the body frame or in the space frame. For example, </w:t>
      </w:r>
      <w:r w:rsidRPr="00EE5B6B">
        <w:rPr>
          <w:b/>
        </w:rPr>
        <w:t>v</w:t>
      </w:r>
      <w:r>
        <w:rPr>
          <w:rStyle w:val="subscript"/>
        </w:rPr>
        <w:t>space</w:t>
      </w:r>
      <w:r>
        <w:rPr>
          <w:rStyle w:val="superscript"/>
        </w:rPr>
        <w:t>body</w:t>
      </w:r>
      <w:r>
        <w:t xml:space="preserve">  =  </w:t>
      </w:r>
      <w:r w:rsidRPr="00EE5B6B">
        <w:rPr>
          <w:b/>
        </w:rPr>
        <w:t>v</w:t>
      </w:r>
      <w:r>
        <w:rPr>
          <w:rStyle w:val="subscript"/>
        </w:rPr>
        <w:t>body</w:t>
      </w:r>
      <w:r>
        <w:rPr>
          <w:rStyle w:val="superscript"/>
        </w:rPr>
        <w:t>body</w:t>
      </w:r>
      <w:r>
        <w:t xml:space="preserve">  +  </w:t>
      </w:r>
      <w:r w:rsidRPr="00AF305E">
        <w:rPr>
          <w:b/>
        </w:rPr>
        <w:sym w:font="Symbol" w:char="F077"/>
      </w:r>
      <w:r>
        <w:rPr>
          <w:rStyle w:val="superscript"/>
        </w:rPr>
        <w:t>body</w:t>
      </w:r>
      <w:r>
        <w:rPr>
          <w:b/>
        </w:rPr>
        <w:t xml:space="preserve"> x r </w:t>
      </w:r>
      <w:r>
        <w:rPr>
          <w:rStyle w:val="superscript"/>
        </w:rPr>
        <w:t>body</w:t>
      </w:r>
      <w:r w:rsidRPr="004A77DC">
        <w:rPr>
          <w:rStyle w:val="superscript"/>
        </w:rPr>
        <w:t xml:space="preserve"> </w:t>
      </w:r>
      <w:r>
        <w:t xml:space="preserve"> would be one of the two possibilities. </w:t>
      </w:r>
    </w:p>
    <w:p w14:paraId="41A0814D" w14:textId="77777777" w:rsidR="001C1566" w:rsidRDefault="001C1566" w:rsidP="001C1566">
      <w:r>
        <w:tab/>
        <w:t xml:space="preserve">Now apply the rule again to </w:t>
      </w:r>
      <w:r w:rsidRPr="003B52C5">
        <w:rPr>
          <w:b/>
        </w:rPr>
        <w:t>G</w:t>
      </w:r>
      <w:r>
        <w:t xml:space="preserve"> = </w:t>
      </w:r>
      <w:r w:rsidRPr="003B52C5">
        <w:rPr>
          <w:b/>
        </w:rPr>
        <w:t>v</w:t>
      </w:r>
      <w:r>
        <w:rPr>
          <w:rStyle w:val="subscript"/>
        </w:rPr>
        <w:t>space</w:t>
      </w:r>
    </w:p>
    <w:p w14:paraId="458D5019" w14:textId="77777777" w:rsidR="001C1566" w:rsidRDefault="001C1566" w:rsidP="001C1566"/>
    <w:p w14:paraId="5946A2DA" w14:textId="77777777" w:rsidR="001C1566" w:rsidRDefault="001C1566" w:rsidP="001C1566">
      <w:r>
        <w:tab/>
        <w:t>[d</w:t>
      </w:r>
      <w:r w:rsidRPr="003B52C5">
        <w:rPr>
          <w:b/>
        </w:rPr>
        <w:t xml:space="preserve"> </w:t>
      </w:r>
      <w:r w:rsidRPr="00EE5B6B">
        <w:rPr>
          <w:b/>
        </w:rPr>
        <w:t>v</w:t>
      </w:r>
      <w:r>
        <w:rPr>
          <w:rStyle w:val="subscript"/>
        </w:rPr>
        <w:t>space</w:t>
      </w:r>
      <w:r>
        <w:rPr>
          <w:b/>
        </w:rPr>
        <w:t xml:space="preserve"> /</w:t>
      </w:r>
      <w:r w:rsidRPr="00A30A5D">
        <w:t>dt</w:t>
      </w:r>
      <w:r>
        <w:rPr>
          <w:b/>
        </w:rPr>
        <w:t>]</w:t>
      </w:r>
      <w:r>
        <w:rPr>
          <w:rStyle w:val="subscript"/>
        </w:rPr>
        <w:t>space</w:t>
      </w:r>
      <w:r>
        <w:t xml:space="preserve">  = [d</w:t>
      </w:r>
      <w:r w:rsidRPr="003B52C5">
        <w:rPr>
          <w:b/>
        </w:rPr>
        <w:t xml:space="preserve"> </w:t>
      </w:r>
      <w:r w:rsidRPr="00EE5B6B">
        <w:rPr>
          <w:b/>
        </w:rPr>
        <w:t>v</w:t>
      </w:r>
      <w:r>
        <w:rPr>
          <w:rStyle w:val="subscript"/>
        </w:rPr>
        <w:t>space</w:t>
      </w:r>
      <w:r>
        <w:rPr>
          <w:b/>
        </w:rPr>
        <w:t xml:space="preserve"> /</w:t>
      </w:r>
      <w:r w:rsidRPr="00A30A5D">
        <w:t>dt</w:t>
      </w:r>
      <w:r>
        <w:rPr>
          <w:b/>
        </w:rPr>
        <w:t>]</w:t>
      </w:r>
      <w:r>
        <w:rPr>
          <w:rStyle w:val="subscript"/>
        </w:rPr>
        <w:t>body</w:t>
      </w:r>
      <w:r>
        <w:t xml:space="preserve">  +  </w:t>
      </w:r>
      <w:r w:rsidRPr="00AF305E">
        <w:rPr>
          <w:b/>
        </w:rPr>
        <w:sym w:font="Symbol" w:char="F077"/>
      </w:r>
      <w:r>
        <w:rPr>
          <w:b/>
        </w:rPr>
        <w:t xml:space="preserve"> x </w:t>
      </w:r>
      <w:r w:rsidRPr="00EE5B6B">
        <w:rPr>
          <w:b/>
        </w:rPr>
        <w:t>v</w:t>
      </w:r>
      <w:r>
        <w:rPr>
          <w:rStyle w:val="subscript"/>
        </w:rPr>
        <w:t>space</w:t>
      </w:r>
      <w:r>
        <w:t xml:space="preserve">  </w:t>
      </w:r>
    </w:p>
    <w:p w14:paraId="05E261E3" w14:textId="77777777" w:rsidR="001C1566" w:rsidRDefault="001C1566" w:rsidP="001C1566">
      <w:r>
        <w:tab/>
      </w:r>
      <w:r>
        <w:tab/>
      </w:r>
    </w:p>
    <w:p w14:paraId="58D1E907" w14:textId="77777777" w:rsidR="001C1566" w:rsidRDefault="001C1566" w:rsidP="001C1566">
      <w:r>
        <w:tab/>
      </w:r>
      <w:r>
        <w:tab/>
      </w:r>
      <w:r>
        <w:tab/>
      </w:r>
      <w:r>
        <w:tab/>
        <w:t>= [d</w:t>
      </w:r>
      <w:r w:rsidRPr="003B52C5">
        <w:rPr>
          <w:b/>
        </w:rPr>
        <w:t xml:space="preserve"> </w:t>
      </w:r>
      <w:r>
        <w:rPr>
          <w:b/>
        </w:rPr>
        <w:t>(</w:t>
      </w:r>
      <w:r w:rsidRPr="00EE5B6B">
        <w:rPr>
          <w:b/>
        </w:rPr>
        <w:t>v</w:t>
      </w:r>
      <w:r>
        <w:rPr>
          <w:rStyle w:val="subscript"/>
        </w:rPr>
        <w:t>body</w:t>
      </w:r>
      <w:r>
        <w:t xml:space="preserve">  +  </w:t>
      </w:r>
      <w:r w:rsidRPr="00AF305E">
        <w:rPr>
          <w:b/>
        </w:rPr>
        <w:sym w:font="Symbol" w:char="F077"/>
      </w:r>
      <w:r>
        <w:rPr>
          <w:b/>
        </w:rPr>
        <w:t xml:space="preserve"> x r</w:t>
      </w:r>
      <w:r>
        <w:t>)</w:t>
      </w:r>
      <w:r>
        <w:rPr>
          <w:b/>
        </w:rPr>
        <w:t xml:space="preserve"> /</w:t>
      </w:r>
      <w:r w:rsidRPr="00A30A5D">
        <w:t>dt</w:t>
      </w:r>
      <w:r>
        <w:rPr>
          <w:b/>
        </w:rPr>
        <w:t>]</w:t>
      </w:r>
      <w:r>
        <w:rPr>
          <w:rStyle w:val="subscript"/>
        </w:rPr>
        <w:t>body</w:t>
      </w:r>
      <w:r>
        <w:t xml:space="preserve">  +  </w:t>
      </w:r>
      <w:r w:rsidRPr="00AF305E">
        <w:rPr>
          <w:b/>
        </w:rPr>
        <w:sym w:font="Symbol" w:char="F077"/>
      </w:r>
      <w:r>
        <w:rPr>
          <w:b/>
        </w:rPr>
        <w:t xml:space="preserve"> x (</w:t>
      </w:r>
      <w:r w:rsidRPr="00EE5B6B">
        <w:rPr>
          <w:b/>
        </w:rPr>
        <w:t>v</w:t>
      </w:r>
      <w:r>
        <w:rPr>
          <w:rStyle w:val="subscript"/>
        </w:rPr>
        <w:t>body</w:t>
      </w:r>
      <w:r>
        <w:t xml:space="preserve">  +  </w:t>
      </w:r>
      <w:r w:rsidRPr="00AF305E">
        <w:rPr>
          <w:b/>
        </w:rPr>
        <w:sym w:font="Symbol" w:char="F077"/>
      </w:r>
      <w:r>
        <w:rPr>
          <w:b/>
        </w:rPr>
        <w:t xml:space="preserve"> x r</w:t>
      </w:r>
      <w:r>
        <w:t>)</w:t>
      </w:r>
    </w:p>
    <w:p w14:paraId="07E587CA" w14:textId="77777777" w:rsidR="001C1566" w:rsidRDefault="001C1566" w:rsidP="001C1566"/>
    <w:p w14:paraId="0B97067C" w14:textId="77777777" w:rsidR="001C1566" w:rsidRPr="000257D2" w:rsidRDefault="001C1566" w:rsidP="001C1566">
      <w:r>
        <w:tab/>
      </w:r>
      <w:r>
        <w:tab/>
      </w:r>
      <w:r>
        <w:tab/>
      </w:r>
      <w:r>
        <w:tab/>
        <w:t>= [d</w:t>
      </w:r>
      <w:r w:rsidRPr="003B52C5">
        <w:rPr>
          <w:b/>
        </w:rPr>
        <w:t xml:space="preserve"> </w:t>
      </w:r>
      <w:r w:rsidRPr="00EE5B6B">
        <w:rPr>
          <w:b/>
        </w:rPr>
        <w:t>v</w:t>
      </w:r>
      <w:r>
        <w:rPr>
          <w:rStyle w:val="subscript"/>
        </w:rPr>
        <w:t>body</w:t>
      </w:r>
      <w:r>
        <w:rPr>
          <w:b/>
        </w:rPr>
        <w:t xml:space="preserve"> /</w:t>
      </w:r>
      <w:r w:rsidRPr="00A30A5D">
        <w:t>dt</w:t>
      </w:r>
      <w:r>
        <w:rPr>
          <w:b/>
        </w:rPr>
        <w:t>]</w:t>
      </w:r>
      <w:r w:rsidRPr="000257D2">
        <w:rPr>
          <w:rStyle w:val="Header"/>
        </w:rPr>
        <w:t xml:space="preserve"> </w:t>
      </w:r>
      <w:r>
        <w:rPr>
          <w:rStyle w:val="subscript"/>
        </w:rPr>
        <w:t>body</w:t>
      </w:r>
      <w:r>
        <w:t xml:space="preserve">   + </w:t>
      </w:r>
      <w:r w:rsidRPr="00AF305E">
        <w:rPr>
          <w:b/>
        </w:rPr>
        <w:sym w:font="Symbol" w:char="F077"/>
      </w:r>
      <w:r>
        <w:rPr>
          <w:b/>
        </w:rPr>
        <w:t xml:space="preserve"> x</w:t>
      </w:r>
      <w:r>
        <w:t xml:space="preserve"> [d</w:t>
      </w:r>
      <w:r>
        <w:rPr>
          <w:b/>
        </w:rPr>
        <w:t>r/</w:t>
      </w:r>
      <w:r w:rsidRPr="00A30A5D">
        <w:t>dt</w:t>
      </w:r>
      <w:r>
        <w:rPr>
          <w:b/>
        </w:rPr>
        <w:t>]</w:t>
      </w:r>
      <w:r>
        <w:rPr>
          <w:rStyle w:val="subscript"/>
        </w:rPr>
        <w:t xml:space="preserve">body  </w:t>
      </w:r>
      <w:r>
        <w:t xml:space="preserve">+  </w:t>
      </w:r>
      <w:r w:rsidRPr="00AF305E">
        <w:rPr>
          <w:b/>
        </w:rPr>
        <w:sym w:font="Symbol" w:char="F077"/>
      </w:r>
      <w:r>
        <w:rPr>
          <w:b/>
        </w:rPr>
        <w:t xml:space="preserve"> x </w:t>
      </w:r>
      <w:r w:rsidRPr="00EE5B6B">
        <w:rPr>
          <w:b/>
        </w:rPr>
        <w:t>v</w:t>
      </w:r>
      <w:r>
        <w:rPr>
          <w:rStyle w:val="subscript"/>
        </w:rPr>
        <w:t>body</w:t>
      </w:r>
      <w:r>
        <w:t xml:space="preserve">  + </w:t>
      </w:r>
      <w:r w:rsidRPr="00AF305E">
        <w:rPr>
          <w:b/>
        </w:rPr>
        <w:sym w:font="Symbol" w:char="F077"/>
      </w:r>
      <w:r>
        <w:rPr>
          <w:b/>
        </w:rPr>
        <w:t xml:space="preserve"> x</w:t>
      </w:r>
      <w:r w:rsidRPr="00AF305E">
        <w:rPr>
          <w:b/>
        </w:rPr>
        <w:sym w:font="Symbol" w:char="F077"/>
      </w:r>
      <w:r>
        <w:rPr>
          <w:b/>
        </w:rPr>
        <w:t xml:space="preserve"> x r</w:t>
      </w:r>
    </w:p>
    <w:p w14:paraId="3BE07C11" w14:textId="77777777" w:rsidR="001C1566" w:rsidRDefault="001C1566" w:rsidP="001C1566">
      <w:r>
        <w:tab/>
      </w:r>
      <w:r>
        <w:tab/>
      </w:r>
      <w:r>
        <w:tab/>
      </w:r>
    </w:p>
    <w:p w14:paraId="2E047AC8" w14:textId="77777777" w:rsidR="001C1566" w:rsidRDefault="001C1566" w:rsidP="001C1566">
      <w:r>
        <w:t>=&gt;</w:t>
      </w:r>
      <w:r>
        <w:tab/>
      </w:r>
      <w:r>
        <w:tab/>
      </w:r>
      <w:r>
        <w:tab/>
      </w:r>
      <w:r w:rsidRPr="000257D2">
        <w:rPr>
          <w:b/>
        </w:rPr>
        <w:t>a</w:t>
      </w:r>
      <w:r>
        <w:rPr>
          <w:rStyle w:val="subscript"/>
        </w:rPr>
        <w:t>space</w:t>
      </w:r>
      <w:r>
        <w:t xml:space="preserve">   =    </w:t>
      </w:r>
      <w:r w:rsidRPr="000257D2">
        <w:rPr>
          <w:b/>
        </w:rPr>
        <w:t>a</w:t>
      </w:r>
      <w:r>
        <w:rPr>
          <w:rStyle w:val="subscript"/>
        </w:rPr>
        <w:t>body</w:t>
      </w:r>
      <w:r>
        <w:t xml:space="preserve">  +  2 </w:t>
      </w:r>
      <w:r w:rsidRPr="00AF305E">
        <w:rPr>
          <w:b/>
        </w:rPr>
        <w:sym w:font="Symbol" w:char="F077"/>
      </w:r>
      <w:r>
        <w:rPr>
          <w:b/>
        </w:rPr>
        <w:t xml:space="preserve"> x </w:t>
      </w:r>
      <w:r w:rsidRPr="00EE5B6B">
        <w:rPr>
          <w:b/>
        </w:rPr>
        <w:t>v</w:t>
      </w:r>
      <w:r>
        <w:rPr>
          <w:rStyle w:val="subscript"/>
        </w:rPr>
        <w:t>body</w:t>
      </w:r>
      <w:r>
        <w:t xml:space="preserve">  + </w:t>
      </w:r>
      <w:r w:rsidRPr="00AF305E">
        <w:rPr>
          <w:b/>
        </w:rPr>
        <w:sym w:font="Symbol" w:char="F077"/>
      </w:r>
      <w:r>
        <w:rPr>
          <w:b/>
        </w:rPr>
        <w:t xml:space="preserve"> x </w:t>
      </w:r>
      <w:r w:rsidRPr="00AF305E">
        <w:rPr>
          <w:b/>
        </w:rPr>
        <w:sym w:font="Symbol" w:char="F077"/>
      </w:r>
      <w:r>
        <w:rPr>
          <w:b/>
        </w:rPr>
        <w:t xml:space="preserve"> x r</w:t>
      </w:r>
    </w:p>
    <w:p w14:paraId="7CE725FE" w14:textId="77777777" w:rsidR="001C1566" w:rsidRDefault="001C1566" w:rsidP="001C1566"/>
    <w:p w14:paraId="4AA96B39" w14:textId="77777777" w:rsidR="001C1566" w:rsidRDefault="001C1566" w:rsidP="001C1566">
      <w:r>
        <w:t xml:space="preserve">and, once again, we have our choice of which of the two frames, body or space, to express all the vectors appearing in this equation. </w:t>
      </w:r>
    </w:p>
    <w:p w14:paraId="60833D8D" w14:textId="77777777" w:rsidR="001C1566" w:rsidRDefault="001C1566" w:rsidP="001C1566">
      <w:r>
        <w:tab/>
        <w:t xml:space="preserve">Back now to the raw notes: </w:t>
      </w:r>
    </w:p>
    <w:p w14:paraId="25DD2DE1" w14:textId="77777777" w:rsidR="001C1566" w:rsidRDefault="001C1566" w:rsidP="0040148F"/>
    <w:p w14:paraId="3135DA8B" w14:textId="77777777" w:rsidR="00005A67" w:rsidRDefault="00B03EA3" w:rsidP="0040148F">
      <w:r>
        <w:t xml:space="preserve">Subscripts here are s = space and r = body.  </w:t>
      </w:r>
      <w:r w:rsidR="00005A67">
        <w:t>We apply our rule (d</w:t>
      </w:r>
      <w:r w:rsidR="00005A67" w:rsidRPr="00AF305E">
        <w:rPr>
          <w:b/>
        </w:rPr>
        <w:t>G</w:t>
      </w:r>
      <w:r w:rsidR="00005A67">
        <w:t>/dt)</w:t>
      </w:r>
      <w:r w:rsidR="00005A67">
        <w:rPr>
          <w:rStyle w:val="subscript"/>
        </w:rPr>
        <w:t>s</w:t>
      </w:r>
      <w:r w:rsidR="00005A67">
        <w:t xml:space="preserve">  = (d</w:t>
      </w:r>
      <w:r w:rsidR="00005A67" w:rsidRPr="00AF305E">
        <w:rPr>
          <w:b/>
        </w:rPr>
        <w:t>G</w:t>
      </w:r>
      <w:r w:rsidR="00005A67">
        <w:t>/dt)</w:t>
      </w:r>
      <w:r>
        <w:rPr>
          <w:rStyle w:val="subscript"/>
        </w:rPr>
        <w:t>r</w:t>
      </w:r>
      <w:r w:rsidR="00005A67">
        <w:rPr>
          <w:rStyle w:val="subscript"/>
        </w:rPr>
        <w:t xml:space="preserve"> </w:t>
      </w:r>
      <w:r w:rsidR="00005A67">
        <w:t xml:space="preserve">+  </w:t>
      </w:r>
      <w:r w:rsidR="00005A67" w:rsidRPr="00AF305E">
        <w:rPr>
          <w:b/>
        </w:rPr>
        <w:sym w:font="Symbol" w:char="F077"/>
      </w:r>
      <w:r w:rsidR="00005A67">
        <w:rPr>
          <w:b/>
        </w:rPr>
        <w:t xml:space="preserve"> x G</w:t>
      </w:r>
      <w:r w:rsidR="00005A67">
        <w:t xml:space="preserve"> to the case </w:t>
      </w:r>
      <w:r w:rsidR="00005A67" w:rsidRPr="0099706E">
        <w:rPr>
          <w:b/>
        </w:rPr>
        <w:t>G</w:t>
      </w:r>
      <w:r w:rsidR="00005A67">
        <w:t xml:space="preserve"> = </w:t>
      </w:r>
      <w:r w:rsidR="00005A67" w:rsidRPr="0099706E">
        <w:rPr>
          <w:b/>
        </w:rPr>
        <w:t>r</w:t>
      </w:r>
      <w:r w:rsidR="00005A67">
        <w:t>, the position of a perhaps moving projectile. This gives</w:t>
      </w:r>
      <w:r w:rsidR="00622DD6">
        <w:t xml:space="preserve"> </w:t>
      </w:r>
      <w:r w:rsidR="00005A67" w:rsidRPr="005D6C71">
        <w:rPr>
          <w:b/>
        </w:rPr>
        <w:t>v</w:t>
      </w:r>
      <w:r w:rsidR="00005A67">
        <w:rPr>
          <w:rStyle w:val="subscript"/>
        </w:rPr>
        <w:t>s</w:t>
      </w:r>
      <w:r w:rsidR="00005A67">
        <w:t xml:space="preserve">  = </w:t>
      </w:r>
      <w:r w:rsidR="00005A67" w:rsidRPr="005D6C71">
        <w:rPr>
          <w:b/>
        </w:rPr>
        <w:t>v</w:t>
      </w:r>
      <w:r w:rsidR="00005A67">
        <w:rPr>
          <w:rStyle w:val="subscript"/>
        </w:rPr>
        <w:t>r</w:t>
      </w:r>
      <w:r w:rsidR="00005A67">
        <w:t xml:space="preserve"> + </w:t>
      </w:r>
      <w:r w:rsidR="00005A67" w:rsidRPr="005D6C71">
        <w:rPr>
          <w:b/>
        </w:rPr>
        <w:sym w:font="Symbol" w:char="F077"/>
      </w:r>
      <w:r w:rsidR="00005A67">
        <w:t xml:space="preserve"> x </w:t>
      </w:r>
      <w:r w:rsidR="00005A67" w:rsidRPr="005D6C71">
        <w:rPr>
          <w:b/>
        </w:rPr>
        <w:t>r</w:t>
      </w:r>
      <w:r w:rsidR="00005A67">
        <w:t xml:space="preserve">  as in 4-104.</w:t>
      </w:r>
      <w:r>
        <w:t xml:space="preserve"> </w:t>
      </w:r>
      <w:r w:rsidR="00005A67">
        <w:t xml:space="preserve">Then we apply the same rule again, this time to </w:t>
      </w:r>
      <w:r w:rsidRPr="00B03EA3">
        <w:rPr>
          <w:b/>
        </w:rPr>
        <w:t>G</w:t>
      </w:r>
      <w:r w:rsidR="00005A67">
        <w:t xml:space="preserve">  = </w:t>
      </w:r>
      <w:r w:rsidR="00005A67" w:rsidRPr="00B03EA3">
        <w:rPr>
          <w:b/>
        </w:rPr>
        <w:t>v</w:t>
      </w:r>
      <w:r w:rsidR="00005A67">
        <w:rPr>
          <w:rStyle w:val="subscript"/>
        </w:rPr>
        <w:t>s</w:t>
      </w:r>
      <w:r>
        <w:t xml:space="preserve">  and this gives</w:t>
      </w:r>
    </w:p>
    <w:p w14:paraId="7A0DDD1C" w14:textId="77777777" w:rsidR="00B03EA3" w:rsidRDefault="00B03EA3" w:rsidP="0040148F"/>
    <w:p w14:paraId="00E87A7B" w14:textId="77777777" w:rsidR="00005A67" w:rsidRDefault="00005A67" w:rsidP="0040148F">
      <w:r>
        <w:tab/>
        <w:t>(d</w:t>
      </w:r>
      <w:r w:rsidRPr="00005A67">
        <w:rPr>
          <w:b/>
        </w:rPr>
        <w:t>v</w:t>
      </w:r>
      <w:r>
        <w:rPr>
          <w:rStyle w:val="subscript"/>
        </w:rPr>
        <w:t>s</w:t>
      </w:r>
      <w:r>
        <w:t>/dt)</w:t>
      </w:r>
      <w:r>
        <w:rPr>
          <w:rStyle w:val="subscript"/>
        </w:rPr>
        <w:t>s</w:t>
      </w:r>
      <w:r>
        <w:t xml:space="preserve">  = (d</w:t>
      </w:r>
      <w:r w:rsidRPr="00005A67">
        <w:rPr>
          <w:b/>
        </w:rPr>
        <w:t>v</w:t>
      </w:r>
      <w:r>
        <w:rPr>
          <w:rStyle w:val="subscript"/>
        </w:rPr>
        <w:t>s</w:t>
      </w:r>
      <w:r>
        <w:t>/dt)</w:t>
      </w:r>
      <w:r w:rsidR="00B03EA3">
        <w:rPr>
          <w:rStyle w:val="subscript"/>
        </w:rPr>
        <w:t>r</w:t>
      </w:r>
      <w:r>
        <w:t xml:space="preserve">  + </w:t>
      </w:r>
      <w:r w:rsidRPr="00005A67">
        <w:rPr>
          <w:b/>
        </w:rPr>
        <w:sym w:font="Symbol" w:char="F077"/>
      </w:r>
      <w:r>
        <w:t xml:space="preserve"> x </w:t>
      </w:r>
      <w:r w:rsidRPr="00005A67">
        <w:rPr>
          <w:b/>
        </w:rPr>
        <w:t>v</w:t>
      </w:r>
      <w:r>
        <w:rPr>
          <w:rStyle w:val="subscript"/>
        </w:rPr>
        <w:t>s</w:t>
      </w:r>
    </w:p>
    <w:p w14:paraId="71AF652C" w14:textId="77777777" w:rsidR="005D6C71" w:rsidRDefault="005D6C71" w:rsidP="0040148F"/>
    <w:p w14:paraId="70C9346E" w14:textId="77777777" w:rsidR="005D6C71" w:rsidRDefault="00B03EA3" w:rsidP="0040148F">
      <w:r>
        <w:t xml:space="preserve">The left hand side is </w:t>
      </w:r>
      <w:r w:rsidRPr="000F3A53">
        <w:rPr>
          <w:b/>
        </w:rPr>
        <w:t>a</w:t>
      </w:r>
      <w:r>
        <w:rPr>
          <w:rStyle w:val="subscript"/>
        </w:rPr>
        <w:t>s</w:t>
      </w:r>
      <w:r>
        <w:t xml:space="preserve"> and the RHS becomes:</w:t>
      </w:r>
    </w:p>
    <w:p w14:paraId="71ED5778" w14:textId="77777777" w:rsidR="00B03EA3" w:rsidRDefault="00B03EA3" w:rsidP="0040148F"/>
    <w:p w14:paraId="39418C02" w14:textId="77777777" w:rsidR="00B03EA3" w:rsidRDefault="00B03EA3" w:rsidP="0040148F">
      <w:r>
        <w:tab/>
        <w:t>(d</w:t>
      </w:r>
      <w:r w:rsidRPr="00005A67">
        <w:rPr>
          <w:b/>
        </w:rPr>
        <w:t>v</w:t>
      </w:r>
      <w:r>
        <w:rPr>
          <w:rStyle w:val="subscript"/>
        </w:rPr>
        <w:t>s</w:t>
      </w:r>
      <w:r>
        <w:t>/dt)</w:t>
      </w:r>
      <w:r>
        <w:rPr>
          <w:rStyle w:val="subscript"/>
        </w:rPr>
        <w:t>r</w:t>
      </w:r>
      <w:r>
        <w:t xml:space="preserve"> = (d[</w:t>
      </w:r>
      <w:r w:rsidRPr="005D6C71">
        <w:rPr>
          <w:b/>
        </w:rPr>
        <w:t>v</w:t>
      </w:r>
      <w:r>
        <w:rPr>
          <w:rStyle w:val="subscript"/>
        </w:rPr>
        <w:t>r</w:t>
      </w:r>
      <w:r>
        <w:t xml:space="preserve"> + </w:t>
      </w:r>
      <w:r w:rsidRPr="005D6C71">
        <w:rPr>
          <w:b/>
        </w:rPr>
        <w:sym w:font="Symbol" w:char="F077"/>
      </w:r>
      <w:r>
        <w:t xml:space="preserve"> x </w:t>
      </w:r>
      <w:r w:rsidRPr="005D6C71">
        <w:rPr>
          <w:b/>
        </w:rPr>
        <w:t>r</w:t>
      </w:r>
      <w:r>
        <w:rPr>
          <w:b/>
        </w:rPr>
        <w:t>]</w:t>
      </w:r>
      <w:r w:rsidRPr="00B03EA3">
        <w:t>/dt</w:t>
      </w:r>
      <w:r>
        <w:rPr>
          <w:b/>
        </w:rPr>
        <w:t>)</w:t>
      </w:r>
      <w:r>
        <w:rPr>
          <w:rStyle w:val="subscript"/>
        </w:rPr>
        <w:t>r</w:t>
      </w:r>
      <w:r>
        <w:t xml:space="preserve"> = (d</w:t>
      </w:r>
      <w:r w:rsidRPr="000F3A53">
        <w:rPr>
          <w:b/>
        </w:rPr>
        <w:t>v</w:t>
      </w:r>
      <w:r>
        <w:rPr>
          <w:rStyle w:val="subscript"/>
        </w:rPr>
        <w:t>r</w:t>
      </w:r>
      <w:r>
        <w:t>/dt)</w:t>
      </w:r>
      <w:r>
        <w:rPr>
          <w:rStyle w:val="subscript"/>
        </w:rPr>
        <w:t>r</w:t>
      </w:r>
      <w:r>
        <w:t xml:space="preserve">  + </w:t>
      </w:r>
      <w:r w:rsidRPr="000F3A53">
        <w:rPr>
          <w:b/>
        </w:rPr>
        <w:sym w:font="Symbol" w:char="F077"/>
      </w:r>
      <w:r>
        <w:t xml:space="preserve"> x (d</w:t>
      </w:r>
      <w:r w:rsidRPr="000F3A53">
        <w:rPr>
          <w:b/>
        </w:rPr>
        <w:t>r</w:t>
      </w:r>
      <w:r>
        <w:t>/dt)</w:t>
      </w:r>
      <w:r>
        <w:rPr>
          <w:rStyle w:val="subscript"/>
        </w:rPr>
        <w:t>r</w:t>
      </w:r>
      <w:r w:rsidR="000F3A53">
        <w:t xml:space="preserve">  = </w:t>
      </w:r>
      <w:r w:rsidR="000F3A53" w:rsidRPr="000F3A53">
        <w:rPr>
          <w:b/>
        </w:rPr>
        <w:t>a</w:t>
      </w:r>
      <w:r w:rsidR="000F3A53">
        <w:rPr>
          <w:rStyle w:val="subscript"/>
        </w:rPr>
        <w:t>r</w:t>
      </w:r>
      <w:r w:rsidR="000F3A53">
        <w:t xml:space="preserve">  + </w:t>
      </w:r>
      <w:r w:rsidR="000F3A53" w:rsidRPr="000F3A53">
        <w:rPr>
          <w:b/>
        </w:rPr>
        <w:sym w:font="Symbol" w:char="F077"/>
      </w:r>
      <w:r w:rsidR="000F3A53">
        <w:t xml:space="preserve"> x </w:t>
      </w:r>
      <w:r w:rsidR="000F3A53" w:rsidRPr="000F3A53">
        <w:rPr>
          <w:b/>
        </w:rPr>
        <w:t>v</w:t>
      </w:r>
      <w:r w:rsidR="000F3A53">
        <w:rPr>
          <w:rStyle w:val="subscript"/>
        </w:rPr>
        <w:t>r</w:t>
      </w:r>
      <w:r w:rsidR="000F3A53">
        <w:t xml:space="preserve"> </w:t>
      </w:r>
    </w:p>
    <w:p w14:paraId="22A4F47B" w14:textId="77777777" w:rsidR="000F3A53" w:rsidRDefault="000F3A53" w:rsidP="0040148F"/>
    <w:p w14:paraId="2D43DEAA" w14:textId="77777777" w:rsidR="000F3A53" w:rsidRDefault="000F3A53" w:rsidP="0040148F">
      <w:r>
        <w:tab/>
      </w:r>
      <w:r w:rsidRPr="00005A67">
        <w:rPr>
          <w:b/>
        </w:rPr>
        <w:sym w:font="Symbol" w:char="F077"/>
      </w:r>
      <w:r>
        <w:t xml:space="preserve"> x </w:t>
      </w:r>
      <w:r w:rsidRPr="00005A67">
        <w:rPr>
          <w:b/>
        </w:rPr>
        <w:t>v</w:t>
      </w:r>
      <w:r>
        <w:rPr>
          <w:rStyle w:val="subscript"/>
        </w:rPr>
        <w:t xml:space="preserve">s </w:t>
      </w:r>
      <w:r>
        <w:t xml:space="preserve">= </w:t>
      </w:r>
      <w:r>
        <w:sym w:font="Symbol" w:char="F077"/>
      </w:r>
      <w:r>
        <w:t xml:space="preserve"> x [</w:t>
      </w:r>
      <w:r w:rsidRPr="005D6C71">
        <w:rPr>
          <w:b/>
        </w:rPr>
        <w:t>v</w:t>
      </w:r>
      <w:r>
        <w:rPr>
          <w:rStyle w:val="subscript"/>
        </w:rPr>
        <w:t>r</w:t>
      </w:r>
      <w:r>
        <w:t xml:space="preserve"> + </w:t>
      </w:r>
      <w:r w:rsidRPr="005D6C71">
        <w:rPr>
          <w:b/>
        </w:rPr>
        <w:sym w:font="Symbol" w:char="F077"/>
      </w:r>
      <w:r>
        <w:t xml:space="preserve"> x </w:t>
      </w:r>
      <w:r w:rsidRPr="005D6C71">
        <w:rPr>
          <w:b/>
        </w:rPr>
        <w:t>r</w:t>
      </w:r>
      <w:r>
        <w:t xml:space="preserve">] = </w:t>
      </w:r>
      <w:r w:rsidRPr="000F3A53">
        <w:rPr>
          <w:b/>
        </w:rPr>
        <w:sym w:font="Symbol" w:char="F077"/>
      </w:r>
      <w:r>
        <w:t xml:space="preserve"> x </w:t>
      </w:r>
      <w:r w:rsidRPr="000F3A53">
        <w:rPr>
          <w:b/>
        </w:rPr>
        <w:t>v</w:t>
      </w:r>
      <w:r>
        <w:rPr>
          <w:rStyle w:val="subscript"/>
        </w:rPr>
        <w:t>r</w:t>
      </w:r>
      <w:r>
        <w:t xml:space="preserve"> + </w:t>
      </w:r>
      <w:r w:rsidRPr="000F3A53">
        <w:rPr>
          <w:b/>
        </w:rPr>
        <w:sym w:font="Symbol" w:char="F077"/>
      </w:r>
      <w:r>
        <w:t xml:space="preserve"> x </w:t>
      </w:r>
      <w:r w:rsidRPr="000F3A53">
        <w:rPr>
          <w:b/>
        </w:rPr>
        <w:sym w:font="Symbol" w:char="F077"/>
      </w:r>
      <w:r>
        <w:t xml:space="preserve"> x </w:t>
      </w:r>
      <w:r w:rsidRPr="000F3A53">
        <w:rPr>
          <w:b/>
        </w:rPr>
        <w:t>r</w:t>
      </w:r>
    </w:p>
    <w:p w14:paraId="1FC1DA47" w14:textId="77777777" w:rsidR="000F3A53" w:rsidRDefault="000F3A53" w:rsidP="0040148F"/>
    <w:p w14:paraId="6ADFAA4F" w14:textId="77777777" w:rsidR="000F3A53" w:rsidRDefault="000F3A53" w:rsidP="0040148F">
      <w:r>
        <w:t>and we end up with the big result</w:t>
      </w:r>
    </w:p>
    <w:p w14:paraId="219594B5" w14:textId="77777777" w:rsidR="000F3A53" w:rsidRDefault="000F3A53" w:rsidP="0040148F"/>
    <w:p w14:paraId="0276AEE9" w14:textId="77777777" w:rsidR="000F3A53" w:rsidRDefault="000F3A53" w:rsidP="0040148F">
      <w:r>
        <w:tab/>
      </w:r>
      <w:r w:rsidRPr="000F3A53">
        <w:rPr>
          <w:b/>
        </w:rPr>
        <w:t>a</w:t>
      </w:r>
      <w:r>
        <w:rPr>
          <w:rStyle w:val="subscript"/>
        </w:rPr>
        <w:t>s</w:t>
      </w:r>
      <w:r>
        <w:t xml:space="preserve"> = a</w:t>
      </w:r>
      <w:r>
        <w:rPr>
          <w:rStyle w:val="subscript"/>
        </w:rPr>
        <w:t>r</w:t>
      </w:r>
      <w:r>
        <w:t xml:space="preserve"> + 2 </w:t>
      </w:r>
      <w:r w:rsidRPr="000F3A53">
        <w:rPr>
          <w:b/>
        </w:rPr>
        <w:sym w:font="Symbol" w:char="F077"/>
      </w:r>
      <w:r>
        <w:t xml:space="preserve"> x </w:t>
      </w:r>
      <w:r w:rsidRPr="000F3A53">
        <w:rPr>
          <w:b/>
        </w:rPr>
        <w:t>v</w:t>
      </w:r>
      <w:r>
        <w:rPr>
          <w:rStyle w:val="subscript"/>
        </w:rPr>
        <w:t>r</w:t>
      </w:r>
      <w:r>
        <w:t xml:space="preserve"> + </w:t>
      </w:r>
      <w:r w:rsidRPr="000F3A53">
        <w:rPr>
          <w:b/>
        </w:rPr>
        <w:sym w:font="Symbol" w:char="F077"/>
      </w:r>
      <w:r>
        <w:t xml:space="preserve"> x </w:t>
      </w:r>
      <w:r w:rsidRPr="000F3A53">
        <w:rPr>
          <w:b/>
        </w:rPr>
        <w:sym w:font="Symbol" w:char="F077"/>
      </w:r>
      <w:r>
        <w:t xml:space="preserve"> x </w:t>
      </w:r>
      <w:r w:rsidRPr="000F3A53">
        <w:rPr>
          <w:b/>
        </w:rPr>
        <w:t>r</w:t>
      </w:r>
      <w:r>
        <w:t xml:space="preserve">  = </w:t>
      </w:r>
      <w:r w:rsidRPr="000F3A53">
        <w:rPr>
          <w:b/>
        </w:rPr>
        <w:t>F</w:t>
      </w:r>
      <w:r>
        <w:t>/m</w:t>
      </w:r>
    </w:p>
    <w:p w14:paraId="1E20DB3E" w14:textId="77777777" w:rsidR="000F3A53" w:rsidRDefault="000F3A53" w:rsidP="0040148F"/>
    <w:p w14:paraId="6D878EA6" w14:textId="77777777" w:rsidR="000F3A53" w:rsidRDefault="000F3A53" w:rsidP="0040148F">
      <w:r>
        <w:t xml:space="preserve">where the last comes from </w:t>
      </w:r>
      <w:r w:rsidRPr="000F3A53">
        <w:rPr>
          <w:b/>
        </w:rPr>
        <w:t>F</w:t>
      </w:r>
      <w:r>
        <w:t xml:space="preserve"> = m</w:t>
      </w:r>
      <w:r w:rsidRPr="000F3A53">
        <w:rPr>
          <w:b/>
        </w:rPr>
        <w:t>a</w:t>
      </w:r>
      <w:r>
        <w:t xml:space="preserve"> in the inertial s frame. Then we have</w:t>
      </w:r>
    </w:p>
    <w:p w14:paraId="04785ED5" w14:textId="77777777" w:rsidR="000F3A53" w:rsidRDefault="000F3A53" w:rsidP="0040148F"/>
    <w:p w14:paraId="18DAD3D8" w14:textId="77777777" w:rsidR="000F3A53" w:rsidRDefault="000F3A53" w:rsidP="0040148F">
      <w:pPr>
        <w:rPr>
          <w:b/>
        </w:rPr>
      </w:pPr>
      <w:r>
        <w:tab/>
      </w:r>
      <w:r w:rsidRPr="000F3A53">
        <w:rPr>
          <w:b/>
        </w:rPr>
        <w:t>F</w:t>
      </w:r>
      <w:r>
        <w:t xml:space="preserve"> = m</w:t>
      </w:r>
      <w:r w:rsidRPr="000F3A53">
        <w:rPr>
          <w:b/>
        </w:rPr>
        <w:t>a</w:t>
      </w:r>
      <w:r>
        <w:rPr>
          <w:rStyle w:val="subscript"/>
        </w:rPr>
        <w:t>r</w:t>
      </w:r>
      <w:r>
        <w:t xml:space="preserve"> +  2 m</w:t>
      </w:r>
      <w:r w:rsidRPr="000F3A53">
        <w:rPr>
          <w:b/>
        </w:rPr>
        <w:sym w:font="Symbol" w:char="F077"/>
      </w:r>
      <w:r>
        <w:t xml:space="preserve"> x </w:t>
      </w:r>
      <w:r w:rsidRPr="000F3A53">
        <w:rPr>
          <w:b/>
        </w:rPr>
        <w:t>v</w:t>
      </w:r>
      <w:r>
        <w:rPr>
          <w:rStyle w:val="subscript"/>
        </w:rPr>
        <w:t>r</w:t>
      </w:r>
      <w:r>
        <w:t xml:space="preserve"> + m</w:t>
      </w:r>
      <w:r w:rsidRPr="000F3A53">
        <w:rPr>
          <w:b/>
        </w:rPr>
        <w:sym w:font="Symbol" w:char="F077"/>
      </w:r>
      <w:r>
        <w:t xml:space="preserve"> x </w:t>
      </w:r>
      <w:r w:rsidRPr="000F3A53">
        <w:rPr>
          <w:b/>
        </w:rPr>
        <w:sym w:font="Symbol" w:char="F077"/>
      </w:r>
      <w:r>
        <w:t xml:space="preserve"> x</w:t>
      </w:r>
      <w:r w:rsidRPr="000F3A53">
        <w:rPr>
          <w:b/>
        </w:rPr>
        <w:t xml:space="preserve"> r</w:t>
      </w:r>
    </w:p>
    <w:p w14:paraId="1DFDBD5E" w14:textId="77777777" w:rsidR="000F3A53" w:rsidRDefault="000F3A53" w:rsidP="0040148F">
      <w:pPr>
        <w:rPr>
          <w:b/>
        </w:rPr>
      </w:pPr>
    </w:p>
    <w:p w14:paraId="2A5685F5" w14:textId="77777777" w:rsidR="000F3A53" w:rsidRDefault="000F3A53" w:rsidP="0040148F">
      <w:r>
        <w:t>so in the body frame we can write</w:t>
      </w:r>
    </w:p>
    <w:p w14:paraId="545DD46E" w14:textId="77777777" w:rsidR="000F3A53" w:rsidRDefault="000F3A53" w:rsidP="0040148F"/>
    <w:p w14:paraId="2EAB644B" w14:textId="77777777" w:rsidR="000F3A53" w:rsidRDefault="000F3A53" w:rsidP="0040148F">
      <w:r>
        <w:tab/>
      </w:r>
      <w:r w:rsidRPr="000F3A53">
        <w:rPr>
          <w:b/>
        </w:rPr>
        <w:t>F</w:t>
      </w:r>
      <w:r>
        <w:t>' = m</w:t>
      </w:r>
      <w:r w:rsidRPr="000F3A53">
        <w:rPr>
          <w:b/>
        </w:rPr>
        <w:t>a</w:t>
      </w:r>
      <w:r>
        <w:rPr>
          <w:rStyle w:val="subscript"/>
        </w:rPr>
        <w:t>r</w:t>
      </w:r>
      <w:r>
        <w:t xml:space="preserve"> </w:t>
      </w:r>
      <w:r>
        <w:tab/>
      </w:r>
      <w:r>
        <w:tab/>
      </w:r>
      <w:r w:rsidRPr="000F3A53">
        <w:rPr>
          <w:b/>
        </w:rPr>
        <w:t>F</w:t>
      </w:r>
      <w:r>
        <w:t xml:space="preserve">' = </w:t>
      </w:r>
      <w:r w:rsidRPr="000F3A53">
        <w:rPr>
          <w:b/>
        </w:rPr>
        <w:t>F</w:t>
      </w:r>
      <w:r>
        <w:t xml:space="preserve"> </w:t>
      </w:r>
      <w:r>
        <w:sym w:font="Symbol" w:char="F02D"/>
      </w:r>
      <w:r>
        <w:t xml:space="preserve">  2 m</w:t>
      </w:r>
      <w:r w:rsidRPr="000F3A53">
        <w:rPr>
          <w:b/>
        </w:rPr>
        <w:sym w:font="Symbol" w:char="F077"/>
      </w:r>
      <w:r>
        <w:t xml:space="preserve"> x </w:t>
      </w:r>
      <w:r w:rsidRPr="000F3A53">
        <w:rPr>
          <w:b/>
        </w:rPr>
        <w:t>v</w:t>
      </w:r>
      <w:r>
        <w:rPr>
          <w:rStyle w:val="subscript"/>
        </w:rPr>
        <w:t>r</w:t>
      </w:r>
      <w:r>
        <w:t xml:space="preserve"> </w:t>
      </w:r>
      <w:r>
        <w:sym w:font="Symbol" w:char="F02D"/>
      </w:r>
      <w:r>
        <w:t xml:space="preserve"> m</w:t>
      </w:r>
      <w:r w:rsidRPr="000F3A53">
        <w:rPr>
          <w:b/>
        </w:rPr>
        <w:sym w:font="Symbol" w:char="F077"/>
      </w:r>
      <w:r>
        <w:t xml:space="preserve"> x </w:t>
      </w:r>
      <w:r w:rsidRPr="000F3A53">
        <w:rPr>
          <w:b/>
        </w:rPr>
        <w:sym w:font="Symbol" w:char="F077"/>
      </w:r>
      <w:r>
        <w:t xml:space="preserve"> x</w:t>
      </w:r>
      <w:r w:rsidRPr="000F3A53">
        <w:rPr>
          <w:b/>
        </w:rPr>
        <w:t xml:space="preserve"> r</w:t>
      </w:r>
      <w:r>
        <w:t xml:space="preserve">   = F + Coriolis</w:t>
      </w:r>
      <w:r w:rsidR="00681054">
        <w:t xml:space="preserve"> force</w:t>
      </w:r>
      <w:r>
        <w:t xml:space="preserve"> + Centri</w:t>
      </w:r>
      <w:r w:rsidR="00F12C4A">
        <w:t>fugal</w:t>
      </w:r>
      <w:r w:rsidR="00681054">
        <w:t xml:space="preserve"> force</w:t>
      </w:r>
    </w:p>
    <w:p w14:paraId="00334D0B" w14:textId="77777777" w:rsidR="00F12C4A" w:rsidRDefault="00F12C4A" w:rsidP="0040148F"/>
    <w:p w14:paraId="4B1F5086" w14:textId="77777777" w:rsidR="00F12C4A" w:rsidRDefault="00F12C4A" w:rsidP="0040148F">
      <w:r>
        <w:t>Thus, in the rotating frame we see two fictitious forces as just labeled above, hence 4-107. The Centri</w:t>
      </w:r>
      <w:r w:rsidR="00681054">
        <w:t>fugal</w:t>
      </w:r>
      <w:r>
        <w:t xml:space="preserve"> term points away from the earth in the </w:t>
      </w:r>
      <w:r w:rsidRPr="00F12C4A">
        <w:rPr>
          <w:b/>
        </w:rPr>
        <w:fldChar w:fldCharType="begin"/>
      </w:r>
      <w:r w:rsidRPr="00F12C4A">
        <w:rPr>
          <w:b/>
        </w:rPr>
        <w:instrText xml:space="preserve"> EQ \O(</w:instrText>
      </w:r>
      <w:r w:rsidRPr="00F12C4A">
        <w:rPr>
          <w:b/>
        </w:rPr>
        <w:sym w:font="Symbol" w:char="F072"/>
      </w:r>
      <w:r w:rsidRPr="00F12C4A">
        <w:rPr>
          <w:b/>
        </w:rPr>
        <w:instrText>,\S\up2(^))</w:instrText>
      </w:r>
      <w:r w:rsidRPr="00F12C4A">
        <w:rPr>
          <w:b/>
        </w:rPr>
        <w:fldChar w:fldCharType="end"/>
      </w:r>
      <w:r>
        <w:t xml:space="preserve"> direction  (if we had cylindrical coords). </w:t>
      </w:r>
    </w:p>
    <w:p w14:paraId="0B6100FF" w14:textId="77777777" w:rsidR="00F12C4A" w:rsidRDefault="00F12C4A" w:rsidP="0040148F">
      <w:r>
        <w:tab/>
        <w:t xml:space="preserve">Goldstein spends all of page 136 commenting on the </w:t>
      </w:r>
      <w:r w:rsidRPr="00D77B9F">
        <w:rPr>
          <w:b/>
        </w:rPr>
        <w:t>Centrifugal force</w:t>
      </w:r>
      <w:r>
        <w:t>. Notice that we have "discovered" the presence of this force by our derivation, in addition to the presence of the Coriolis</w:t>
      </w:r>
      <w:r w:rsidR="00681054">
        <w:t xml:space="preserve"> force</w:t>
      </w:r>
      <w:r>
        <w:t xml:space="preserve">. He shows that </w:t>
      </w:r>
      <w:r>
        <w:sym w:font="Symbol" w:char="F077"/>
      </w:r>
      <w:r>
        <w:t xml:space="preserve"> ~ 10</w:t>
      </w:r>
      <w:r>
        <w:rPr>
          <w:rStyle w:val="superscript"/>
        </w:rPr>
        <w:t>-6</w:t>
      </w:r>
      <w:r>
        <w:t xml:space="preserve"> sec for the earth, a small number. He shows that Centrifugal is at most about 0.3% of gravity, and he points out that a plumb bob therefore does not point to the center of the earth, but points </w:t>
      </w:r>
      <w:r w:rsidR="003C0E02">
        <w:t>south of it if you are in the NH. This also affects the length of the resultant vector which one thin</w:t>
      </w:r>
      <w:r w:rsidR="00E722C8">
        <w:t>k</w:t>
      </w:r>
      <w:r w:rsidR="003C0E02">
        <w:t xml:space="preserve">s of as the local </w:t>
      </w:r>
      <w:r w:rsidR="003C0E02" w:rsidRPr="003C0E02">
        <w:rPr>
          <w:b/>
        </w:rPr>
        <w:t>g</w:t>
      </w:r>
      <w:r w:rsidR="003C0E02">
        <w:t xml:space="preserve">, making g smallest at the equator, so people are lighter there. </w:t>
      </w:r>
    </w:p>
    <w:p w14:paraId="236FF01C" w14:textId="77777777" w:rsidR="000F3A53" w:rsidRDefault="003C0E02" w:rsidP="0040148F">
      <w:r>
        <w:tab/>
        <w:t xml:space="preserve">Then on page 137 he starts into the Coriolis force which pushes "projectiles" to the </w:t>
      </w:r>
      <w:r w:rsidR="00681054" w:rsidRPr="00681054">
        <w:rPr>
          <w:i/>
        </w:rPr>
        <w:t>right</w:t>
      </w:r>
      <w:r>
        <w:t xml:space="preserve"> </w:t>
      </w:r>
      <w:r w:rsidR="00681054">
        <w:t xml:space="preserve">in the NH regardless of whether the projectile is going north or south. If pure east or west, there is no Cor force. In the SH projectiles are deflected to the </w:t>
      </w:r>
      <w:r w:rsidR="00681054" w:rsidRPr="00681054">
        <w:rPr>
          <w:i/>
        </w:rPr>
        <w:t>left</w:t>
      </w:r>
      <w:r w:rsidR="00681054">
        <w:t xml:space="preserve"> if going north or south. At the equator, there is no Cor force no matter which way you shoot. </w:t>
      </w:r>
    </w:p>
    <w:p w14:paraId="185B21DD" w14:textId="77777777" w:rsidR="00681054" w:rsidRDefault="00681054" w:rsidP="0040148F">
      <w:r>
        <w:tab/>
        <w:t xml:space="preserve">Goldstein does not attempt to interpret this force, but I will. Imagine the equator situation. </w:t>
      </w:r>
      <w:r w:rsidR="00E703C4">
        <w:t xml:space="preserve">When the bullet is launched, it </w:t>
      </w:r>
      <w:r w:rsidR="0017465F">
        <w:t>has</w:t>
      </w:r>
      <w:r w:rsidR="00E703C4">
        <w:t xml:space="preserve"> a horizontal space velocity that matches the earth's rotation. The distance </w:t>
      </w:r>
      <w:r w:rsidR="00E703C4">
        <w:sym w:font="Symbol" w:char="F072"/>
      </w:r>
      <w:r w:rsidR="00E703C4">
        <w:t xml:space="preserve"> from earth axis to projectile is constant on the trajectory so nothing happens. Now imagine you are up at 45 degrees in the NH.  You shoot north and the bullet starts with a certain large azimuthal velocity. As it travels north, this </w:t>
      </w:r>
      <w:r w:rsidR="0017465F">
        <w:t>azimuthal velocity soon</w:t>
      </w:r>
      <w:r w:rsidR="0017465F" w:rsidRPr="0017465F">
        <w:rPr>
          <w:i/>
        </w:rPr>
        <w:t xml:space="preserve"> </w:t>
      </w:r>
      <w:r w:rsidR="00E703C4" w:rsidRPr="0017465F">
        <w:rPr>
          <w:i/>
        </w:rPr>
        <w:t>exceeds</w:t>
      </w:r>
      <w:r w:rsidR="00E703C4">
        <w:t xml:space="preserve"> the local </w:t>
      </w:r>
      <w:r w:rsidR="0017465F">
        <w:t xml:space="preserve">azimuthal velocity </w:t>
      </w:r>
      <w:r w:rsidR="00E703C4">
        <w:t xml:space="preserve">because </w:t>
      </w:r>
      <w:r w:rsidR="00E703C4">
        <w:sym w:font="Symbol" w:char="F072"/>
      </w:r>
      <w:r w:rsidR="0017465F">
        <w:t xml:space="preserve"> has shrunk! So the bullet drifts to the right</w:t>
      </w:r>
      <w:r w:rsidR="00427900">
        <w:t xml:space="preserve"> because earth is rotating to the right (RH rule)</w:t>
      </w:r>
      <w:r w:rsidR="0017465F">
        <w:t>, having this extra azimuthal velocity.  If bullet goes south, this effect is reversed, so the drift is the other way. But in both ca</w:t>
      </w:r>
      <w:r w:rsidR="00427900">
        <w:t xml:space="preserve">ses we get drift "to the right" of the trajectory. </w:t>
      </w:r>
    </w:p>
    <w:p w14:paraId="7B2EDDE5" w14:textId="77777777" w:rsidR="005B7854" w:rsidRDefault="005B7854" w:rsidP="0040148F">
      <w:r>
        <w:tab/>
        <w:t xml:space="preserve">Goldstein talks about four examples: </w:t>
      </w:r>
    </w:p>
    <w:p w14:paraId="50038663" w14:textId="77777777" w:rsidR="005B7854" w:rsidRDefault="005B7854" w:rsidP="0040148F"/>
    <w:p w14:paraId="324768E5" w14:textId="77777777" w:rsidR="005B7854" w:rsidRDefault="005B7854" w:rsidP="0040148F">
      <w:r>
        <w:t xml:space="preserve">1. The </w:t>
      </w:r>
      <w:r w:rsidRPr="00D77B9F">
        <w:rPr>
          <w:u w:val="single"/>
        </w:rPr>
        <w:t>projectile</w:t>
      </w:r>
      <w:r>
        <w:t xml:space="preserve">, which we have already discussed. You might get 1/2 degree deflection for a 100 second air-time of a projectile. </w:t>
      </w:r>
    </w:p>
    <w:p w14:paraId="788FE65D" w14:textId="77777777" w:rsidR="005B7854" w:rsidRDefault="005B7854" w:rsidP="0040148F"/>
    <w:p w14:paraId="4385816F" w14:textId="77777777" w:rsidR="005B7854" w:rsidRDefault="005B7854" w:rsidP="0040148F">
      <w:r>
        <w:t xml:space="preserve">2. </w:t>
      </w:r>
      <w:r w:rsidRPr="00D77B9F">
        <w:rPr>
          <w:u w:val="single"/>
        </w:rPr>
        <w:t>Wind and isobars</w:t>
      </w:r>
      <w:r>
        <w:t xml:space="preserve">. Because wind is deflected to the right </w:t>
      </w:r>
      <w:r w:rsidR="005D7117">
        <w:t xml:space="preserve">(NH) </w:t>
      </w:r>
      <w:r>
        <w:t xml:space="preserve">no matter what direction it approaches a low from, in the NH you get a </w:t>
      </w:r>
      <w:r w:rsidR="005D7117">
        <w:t xml:space="preserve">RH rule CCW cyclone around the low. In the SH get CW cyclone. </w:t>
      </w:r>
    </w:p>
    <w:p w14:paraId="73C35EB5" w14:textId="77777777" w:rsidR="005D7117" w:rsidRDefault="005D7117" w:rsidP="0040148F"/>
    <w:p w14:paraId="2915285C" w14:textId="77777777" w:rsidR="005D7117" w:rsidRDefault="005D7117" w:rsidP="0040148F">
      <w:r>
        <w:t xml:space="preserve">3. </w:t>
      </w:r>
      <w:r w:rsidRPr="00D77B9F">
        <w:rPr>
          <w:u w:val="single"/>
        </w:rPr>
        <w:t>Falling object</w:t>
      </w:r>
      <w:r>
        <w:t xml:space="preserve">. This is a vertical projectile, if you will. You have some </w:t>
      </w:r>
      <w:r w:rsidRPr="00066BCD">
        <w:rPr>
          <w:b/>
        </w:rPr>
        <w:sym w:font="Symbol" w:char="F077"/>
      </w:r>
      <w:r>
        <w:t xml:space="preserve"> x </w:t>
      </w:r>
      <w:r w:rsidRPr="00066BCD">
        <w:rPr>
          <w:b/>
        </w:rPr>
        <w:t>v</w:t>
      </w:r>
      <w:r>
        <w:t xml:space="preserve"> Coriolis force here and you expect an azimuthal displacement. </w:t>
      </w:r>
      <w:r w:rsidR="00066BCD">
        <w:t xml:space="preserve">My physical explanation is very similar to that above. As object falls, its </w:t>
      </w:r>
      <w:r w:rsidR="00066BCD">
        <w:sym w:font="Symbol" w:char="F072"/>
      </w:r>
      <w:r w:rsidR="00066BCD">
        <w:t xml:space="preserve"> decreases, so its original azimuthal velocity exceeds the "local azimuthal velocity" at a lower altitude, so it appears to drift to the east since that is the direction in which the earth turns. </w:t>
      </w:r>
      <w:r w:rsidR="00F35B20">
        <w:t>Drop something 100 feet and it will drift about .15 inch. Would perhaps apply to bombs</w:t>
      </w:r>
      <w:r w:rsidR="004A1B06">
        <w:t xml:space="preserve">. </w:t>
      </w:r>
    </w:p>
    <w:p w14:paraId="2BBA2CC3" w14:textId="77777777" w:rsidR="004A1B06" w:rsidRDefault="004A1B06" w:rsidP="0040148F"/>
    <w:p w14:paraId="2053F86D" w14:textId="77777777" w:rsidR="004A1B06" w:rsidRDefault="004A1B06" w:rsidP="0040148F">
      <w:r>
        <w:t xml:space="preserve">4. </w:t>
      </w:r>
      <w:r w:rsidRPr="00D77B9F">
        <w:rPr>
          <w:u w:val="single"/>
        </w:rPr>
        <w:t>The F</w:t>
      </w:r>
      <w:r w:rsidR="007B1116" w:rsidRPr="00D77B9F">
        <w:rPr>
          <w:u w:val="single"/>
        </w:rPr>
        <w:t>o</w:t>
      </w:r>
      <w:r w:rsidRPr="00D77B9F">
        <w:rPr>
          <w:u w:val="single"/>
        </w:rPr>
        <w:t>ucault Pendulum</w:t>
      </w:r>
      <w:r>
        <w:t xml:space="preserve">. This problem has always mystified me. You know that if at the north pole, the plane of the pendulum will appear to precess one circle each 24 hours, just because the earth turns under the fixed pendulum. </w:t>
      </w:r>
      <w:r w:rsidR="0058625B">
        <w:t>It is not obvious to me that there is no precession at the equator, because the problem is complicated. The point of attachment is travelling in a circle. I</w:t>
      </w:r>
      <w:r w:rsidR="009324FF">
        <w:t>f</w:t>
      </w:r>
      <w:r w:rsidR="0058625B">
        <w:t xml:space="preserve"> the pendulum at the equator were N-S in starting motion, it is hard to imagine what could cause that plane to rotate, so seems reasonable that the plane stays fixed. Same with an E-W starting position. </w:t>
      </w:r>
    </w:p>
    <w:p w14:paraId="506E414B" w14:textId="77777777" w:rsidR="0058625B" w:rsidRDefault="0058625B" w:rsidP="0040148F">
      <w:r>
        <w:tab/>
        <w:t xml:space="preserve">To really understand this, you have to solve the problem. Goldstein does not do this, but </w:t>
      </w:r>
      <w:r w:rsidRPr="009324FF">
        <w:rPr>
          <w:b/>
        </w:rPr>
        <w:t>Marion</w:t>
      </w:r>
      <w:r>
        <w:t xml:space="preserve"> does do it on pages 353-356. Let's look now at this solution!  We start with </w:t>
      </w:r>
      <w:r w:rsidR="001D7BAA">
        <w:t xml:space="preserve">three forces acting on the pendulum:  gravity, string tension, and Coriolis as in (1) page 353. Marion then computes the x,y and z component of all the terms in this equation. He sets </w:t>
      </w:r>
      <w:r w:rsidR="001D7BAA">
        <w:fldChar w:fldCharType="begin"/>
      </w:r>
      <w:r w:rsidR="001D7BAA">
        <w:instrText xml:space="preserve"> EQ \O(z,\S\up2(^))</w:instrText>
      </w:r>
      <w:r w:rsidR="001D7BAA">
        <w:fldChar w:fldCharType="end"/>
      </w:r>
      <w:r w:rsidR="001D7BAA">
        <w:t xml:space="preserve"> pointing up the local vertical, and has </w:t>
      </w:r>
      <w:r w:rsidR="001D7BAA">
        <w:fldChar w:fldCharType="begin"/>
      </w:r>
      <w:r w:rsidR="001D7BAA">
        <w:instrText xml:space="preserve"> EQ \O(x,\S\up2(^))</w:instrText>
      </w:r>
      <w:r w:rsidR="001D7BAA">
        <w:fldChar w:fldCharType="end"/>
      </w:r>
      <w:r w:rsidR="001D7BAA">
        <w:t xml:space="preserve"> pointing to the south and </w:t>
      </w:r>
      <w:r w:rsidR="001D7BAA">
        <w:fldChar w:fldCharType="begin"/>
      </w:r>
      <w:r w:rsidR="001D7BAA">
        <w:instrText xml:space="preserve"> EQ \O(y,\S\up2(^))</w:instrText>
      </w:r>
      <w:r w:rsidR="001D7BAA">
        <w:fldChar w:fldCharType="end"/>
      </w:r>
      <w:r w:rsidR="001D7BAA">
        <w:t xml:space="preserve"> pointing to the east. He is using a figure on page 349 which I penciled in a bit, where </w:t>
      </w:r>
      <w:r w:rsidR="001D7BAA">
        <w:sym w:font="Symbol" w:char="F06C"/>
      </w:r>
      <w:r w:rsidR="001D7BAA">
        <w:t xml:space="preserve"> is the latitude. All the velocity components are variables in this problem, because obviously the pendulum velocity is not constant as it swings. </w:t>
      </w:r>
      <w:r w:rsidR="007D0F51">
        <w:t xml:space="preserve">Using the small-angle approximation for swing angle away from vertical, we get the pair of second order ODE's shown in (8) which become (9) when </w:t>
      </w:r>
      <w:r w:rsidR="007D0F51">
        <w:sym w:font="Symbol" w:char="F061"/>
      </w:r>
      <w:r w:rsidR="007D0F51">
        <w:t xml:space="preserve"> and </w:t>
      </w:r>
      <w:r w:rsidR="007D0F51">
        <w:sym w:font="Symbol" w:char="F077"/>
      </w:r>
      <w:r w:rsidR="007D0F51">
        <w:rPr>
          <w:rStyle w:val="subscript"/>
        </w:rPr>
        <w:t>z</w:t>
      </w:r>
      <w:r w:rsidR="007D0F51">
        <w:t xml:space="preserve"> are defined. We later see that </w:t>
      </w:r>
      <w:r w:rsidR="007D0F51">
        <w:sym w:font="Symbol" w:char="F061"/>
      </w:r>
      <w:r w:rsidR="007D0F51">
        <w:t xml:space="preserve"> is and angular frequency of a free pendulum and </w:t>
      </w:r>
      <w:r w:rsidR="007D0F51">
        <w:sym w:font="Symbol" w:char="F077"/>
      </w:r>
      <w:r w:rsidR="007D0F51">
        <w:rPr>
          <w:rStyle w:val="subscript"/>
        </w:rPr>
        <w:t>z</w:t>
      </w:r>
      <w:r w:rsidR="007D0F51">
        <w:t xml:space="preserve">= </w:t>
      </w:r>
      <w:r w:rsidR="007D0F51">
        <w:sym w:font="Symbol" w:char="F077"/>
      </w:r>
      <w:r w:rsidR="007D0F51">
        <w:t>sin</w:t>
      </w:r>
      <w:r w:rsidR="007D0F51">
        <w:sym w:font="Symbol" w:char="F06C"/>
      </w:r>
      <w:r w:rsidR="007D0F51">
        <w:t xml:space="preserve">, sort of a scaled down </w:t>
      </w:r>
      <w:r w:rsidR="007D0F51">
        <w:sym w:font="Symbol" w:char="F077"/>
      </w:r>
      <w:r w:rsidR="007D0F51">
        <w:t xml:space="preserve"> based on latitude, so </w:t>
      </w:r>
      <w:r w:rsidR="007D0F51">
        <w:sym w:font="Symbol" w:char="F077"/>
      </w:r>
      <w:r w:rsidR="007D0F51">
        <w:rPr>
          <w:rStyle w:val="subscript"/>
        </w:rPr>
        <w:t>z</w:t>
      </w:r>
      <w:r w:rsidR="007D0F51">
        <w:t xml:space="preserve">  = 0 at the equator and </w:t>
      </w:r>
      <w:r w:rsidR="007D0F51">
        <w:sym w:font="Symbol" w:char="F077"/>
      </w:r>
      <w:r w:rsidR="007D0F51">
        <w:t xml:space="preserve"> at the pole. </w:t>
      </w:r>
    </w:p>
    <w:p w14:paraId="30CBAFF7" w14:textId="77777777" w:rsidR="004616EA" w:rsidRDefault="004616EA" w:rsidP="0040148F">
      <w:r>
        <w:tab/>
        <w:t xml:space="preserve">The two differential equations are "coupled" and a clever complex notation is used to get to (12) which has the solution as described. We can use </w:t>
      </w:r>
      <w:r>
        <w:sym w:font="Symbol" w:char="F061"/>
      </w:r>
      <w:r>
        <w:t xml:space="preserve"> &gt;&gt; </w:t>
      </w:r>
      <w:r>
        <w:sym w:font="Symbol" w:char="F077"/>
      </w:r>
      <w:r>
        <w:rPr>
          <w:rStyle w:val="subscript"/>
        </w:rPr>
        <w:t>z</w:t>
      </w:r>
      <w:r>
        <w:t xml:space="preserve"> to simplify a bit and we get the solution shown in (19) rewritten as (20). Here, the vector </w:t>
      </w:r>
      <w:r w:rsidRPr="004616EA">
        <w:rPr>
          <w:b/>
        </w:rPr>
        <w:t>r</w:t>
      </w:r>
      <w:r>
        <w:t xml:space="preserve">'(t) describes the motion of a free space pendulum (ie, our pendulum with Coriolis turned off). </w:t>
      </w:r>
      <w:r w:rsidR="007B1116">
        <w:t xml:space="preserve">It could be swinging in any fixed plane. The matrix notation then shows that the pendulum appears to rotate around in the x,y plane at angular rate </w:t>
      </w:r>
      <w:r w:rsidR="007B1116">
        <w:sym w:font="Symbol" w:char="F077"/>
      </w:r>
      <w:r w:rsidR="007B1116">
        <w:rPr>
          <w:rStyle w:val="subscript"/>
        </w:rPr>
        <w:t xml:space="preserve">z </w:t>
      </w:r>
      <w:r w:rsidR="007B1116">
        <w:t xml:space="preserve">= </w:t>
      </w:r>
      <w:r w:rsidR="007B1116">
        <w:sym w:font="Symbol" w:char="F077"/>
      </w:r>
      <w:r w:rsidR="007B1116">
        <w:t xml:space="preserve"> sin</w:t>
      </w:r>
      <w:r w:rsidR="007B1116">
        <w:sym w:font="Symbol" w:char="F06C"/>
      </w:r>
      <w:r w:rsidR="007B1116">
        <w:t xml:space="preserve">. So, for example, if it were located close to the equator, it might take 3 days to go around. </w:t>
      </w:r>
    </w:p>
    <w:p w14:paraId="112A68C8" w14:textId="77777777" w:rsidR="007B1116" w:rsidRDefault="007B1116" w:rsidP="0040148F">
      <w:r>
        <w:tab/>
        <w:t>Foucault built a big one in Paris</w:t>
      </w:r>
      <w:r w:rsidR="00974EB4">
        <w:t xml:space="preserve"> in 1851</w:t>
      </w:r>
      <w:r>
        <w:t xml:space="preserve"> and it rotated every 32 hours. </w:t>
      </w:r>
      <w:r w:rsidR="00974EB4">
        <w:t xml:space="preserve">It was a big hit! At 30 degrees latitude you would expect 2 day period. </w:t>
      </w:r>
    </w:p>
    <w:p w14:paraId="2302702A" w14:textId="77777777" w:rsidR="00FE3C51" w:rsidRDefault="00FE3C51" w:rsidP="0040148F">
      <w:r>
        <w:tab/>
        <w:t xml:space="preserve">You might think of the pendulum in this way:  as it swings, it acts like a projectile, and in the </w:t>
      </w:r>
      <w:r w:rsidR="00156C31">
        <w:t>NH</w:t>
      </w:r>
      <w:r>
        <w:t xml:space="preserve"> it is deflected "to the right" on each direction of the swing, and this is what causes the circular motion. You might </w:t>
      </w:r>
      <w:r w:rsidR="00BE4147">
        <w:t xml:space="preserve">compute the deflection on one swing and then use that to compute the period. </w:t>
      </w:r>
    </w:p>
    <w:p w14:paraId="2F95B4E1" w14:textId="77777777" w:rsidR="00BE4147" w:rsidRDefault="00BE4147" w:rsidP="0040148F">
      <w:r>
        <w:tab/>
        <w:t xml:space="preserve">A web site comments that the pendulum does not pass over its EQ position. </w:t>
      </w:r>
      <w:r w:rsidR="00166CB5">
        <w:t>Here I have tried to draw the "orbit" using straight lines wh</w:t>
      </w:r>
      <w:r w:rsidR="00214D24">
        <w:t>ich always deflect to the right, and this shows why that fact is true:</w:t>
      </w:r>
    </w:p>
    <w:p w14:paraId="1D48E95E" w14:textId="77777777" w:rsidR="00166CB5" w:rsidRDefault="00166CB5" w:rsidP="0040148F"/>
    <w:p w14:paraId="112D7585" w14:textId="77777777" w:rsidR="00166CB5" w:rsidRDefault="00166CB5" w:rsidP="0040148F">
      <w:r>
        <w:pict>
          <v:shape id="_x0000_i1054" type="#_x0000_t75" style="width:191.25pt;height:70.5pt">
            <v:imagedata r:id="rId43" o:title=""/>
          </v:shape>
        </w:pict>
      </w:r>
    </w:p>
    <w:p w14:paraId="180235E7" w14:textId="77777777" w:rsidR="00214D24" w:rsidRDefault="00214D24" w:rsidP="0040148F"/>
    <w:p w14:paraId="27DA9671" w14:textId="77777777" w:rsidR="00214D24" w:rsidRDefault="00214D24" w:rsidP="0040148F">
      <w:r>
        <w:t xml:space="preserve">On each swing, the path is deflected "to the right" and fails to pass over the center point marked with a dot. </w:t>
      </w:r>
      <w:r w:rsidR="00156C31">
        <w:t xml:space="preserve">In reality each of these lines is a curve bending to the right. </w:t>
      </w:r>
    </w:p>
    <w:p w14:paraId="07CA3762" w14:textId="77777777" w:rsidR="00214D24" w:rsidRDefault="00214D24" w:rsidP="0040148F"/>
    <w:p w14:paraId="73BB6545" w14:textId="77777777" w:rsidR="00214D24" w:rsidRDefault="00214D24" w:rsidP="0040148F">
      <w:r>
        <w:t xml:space="preserve">5. </w:t>
      </w:r>
      <w:r w:rsidRPr="00D77B9F">
        <w:rPr>
          <w:u w:val="single"/>
        </w:rPr>
        <w:t>Atomic physics</w:t>
      </w:r>
      <w:r>
        <w:t xml:space="preserve">:  rotations affect vibrations in a Coriolis manner. </w:t>
      </w:r>
      <w:r w:rsidR="00C6700C">
        <w:t>The rotations will create extra Coriolis forces in addition to the normal harmonic oscillator force of the potential well, this no doubt causes line blurring and various details. Our friend Herzberg has an "exhaustive discussion" of this effect, no surprise, this is the guy who wrote 6 whole books on spectra!</w:t>
      </w:r>
    </w:p>
    <w:p w14:paraId="7728EA85" w14:textId="77777777" w:rsidR="00214D24" w:rsidRDefault="00214D24" w:rsidP="0040148F"/>
    <w:p w14:paraId="77B9E43A" w14:textId="77777777" w:rsidR="00214D24" w:rsidRDefault="00214D24" w:rsidP="0040148F">
      <w:r w:rsidRPr="00D77B9F">
        <w:rPr>
          <w:b/>
        </w:rPr>
        <w:t>References</w:t>
      </w:r>
      <w:r>
        <w:t>:  We see M&amp;M reviewed favorably, but Jeffreys is panned for having a lousy sec</w:t>
      </w:r>
      <w:r w:rsidR="00C6700C">
        <w:t xml:space="preserve">tion and a faulty picture, despite witty quotations. The usual math methods books like Courant and Hilbert are mentioned (I never had that book). Whitaker is panned for having NO diagrams at all. The last problem tells the student to go figure out the Foucault pendulum. </w:t>
      </w:r>
    </w:p>
    <w:p w14:paraId="31758546" w14:textId="77777777" w:rsidR="007B1116" w:rsidRPr="007B1116" w:rsidRDefault="007B1116" w:rsidP="0040148F"/>
    <w:p w14:paraId="0486A02E" w14:textId="77777777" w:rsidR="00D77B9F" w:rsidRDefault="00D77B9F" w:rsidP="00D77B9F">
      <w:pPr>
        <w:rPr>
          <w:b/>
        </w:rPr>
      </w:pPr>
      <w:r>
        <w:rPr>
          <w:b/>
        </w:rPr>
        <w:t>*********************************************************************************</w:t>
      </w:r>
    </w:p>
    <w:p w14:paraId="3BBBBEB5" w14:textId="77777777" w:rsidR="00D77B9F" w:rsidRDefault="00D77B9F" w:rsidP="00834CF5">
      <w:pPr>
        <w:pStyle w:val="Heading1"/>
      </w:pPr>
      <w:bookmarkStart w:id="39" w:name="_Toc466703548"/>
      <w:r w:rsidRPr="003567E8">
        <w:t xml:space="preserve">Chapter </w:t>
      </w:r>
      <w:r w:rsidR="004D4FD3">
        <w:t>5</w:t>
      </w:r>
      <w:r w:rsidRPr="003567E8">
        <w:t xml:space="preserve">:  </w:t>
      </w:r>
      <w:r>
        <w:t xml:space="preserve">Rigid Body </w:t>
      </w:r>
      <w:r w:rsidR="00EC6D7A">
        <w:t>Equations of Motion</w:t>
      </w:r>
      <w:r>
        <w:t xml:space="preserve"> (</w:t>
      </w:r>
      <w:r w:rsidR="00EC6D7A">
        <w:t>14</w:t>
      </w:r>
      <w:r>
        <w:t>3)</w:t>
      </w:r>
      <w:bookmarkEnd w:id="39"/>
    </w:p>
    <w:p w14:paraId="2C8FEFDC" w14:textId="77777777" w:rsidR="00D77B9F" w:rsidRDefault="00D77B9F" w:rsidP="00D77B9F">
      <w:pPr>
        <w:rPr>
          <w:b/>
        </w:rPr>
      </w:pPr>
      <w:r>
        <w:rPr>
          <w:b/>
        </w:rPr>
        <w:t>*********************************************************************************</w:t>
      </w:r>
    </w:p>
    <w:p w14:paraId="28F1970D" w14:textId="77777777" w:rsidR="000F3A53" w:rsidRDefault="000F3A53" w:rsidP="0040148F"/>
    <w:p w14:paraId="573C962D" w14:textId="77777777" w:rsidR="00E80E75" w:rsidRPr="00E80E75" w:rsidRDefault="00E80E75" w:rsidP="0040148F">
      <w:pPr>
        <w:rPr>
          <w:sz w:val="16"/>
          <w:szCs w:val="16"/>
        </w:rPr>
      </w:pPr>
      <w:r w:rsidRPr="00E80E75">
        <w:rPr>
          <w:sz w:val="16"/>
          <w:szCs w:val="16"/>
        </w:rPr>
        <w:t>[ Resuming here on 7.14.08, after a break of about 35 days</w:t>
      </w:r>
      <w:r w:rsidR="00E164EC">
        <w:rPr>
          <w:sz w:val="16"/>
          <w:szCs w:val="16"/>
        </w:rPr>
        <w:t xml:space="preserve"> during which</w:t>
      </w:r>
      <w:r w:rsidR="00CD3C85">
        <w:rPr>
          <w:sz w:val="16"/>
          <w:szCs w:val="16"/>
        </w:rPr>
        <w:t xml:space="preserve"> we had the Lee-Rosa-Daisy visit, my visit to Cape Cod, the Chew visit, the Marilyn-Alan visit,</w:t>
      </w:r>
      <w:r w:rsidR="00E164EC">
        <w:rPr>
          <w:sz w:val="16"/>
          <w:szCs w:val="16"/>
        </w:rPr>
        <w:t xml:space="preserve"> and</w:t>
      </w:r>
      <w:r w:rsidR="00CD3C85">
        <w:rPr>
          <w:sz w:val="16"/>
          <w:szCs w:val="16"/>
        </w:rPr>
        <w:t xml:space="preserve"> then a short Thomson stint. ] </w:t>
      </w:r>
    </w:p>
    <w:p w14:paraId="4A5A2EFD" w14:textId="77777777" w:rsidR="00E80E75" w:rsidRPr="00E80E75" w:rsidRDefault="00E80E75" w:rsidP="0040148F">
      <w:pPr>
        <w:rPr>
          <w:sz w:val="16"/>
          <w:szCs w:val="16"/>
        </w:rPr>
      </w:pPr>
    </w:p>
    <w:p w14:paraId="00C9764F" w14:textId="77777777" w:rsidR="00E80E75" w:rsidRDefault="004D4FD3" w:rsidP="0040148F">
      <w:r>
        <w:t xml:space="preserve">At this point I started my meta review, and cleaned up various items. </w:t>
      </w:r>
      <w:r w:rsidR="009D3A95">
        <w:t xml:space="preserve">This Chapter 5 </w:t>
      </w:r>
      <w:r w:rsidR="003D1D29">
        <w:t>contains</w:t>
      </w:r>
      <w:r w:rsidR="009D3A95">
        <w:t xml:space="preserve"> another antiquated presentation presumably because "the math" was not well known in 1950 and so is here integrated into the text. </w:t>
      </w:r>
      <w:r w:rsidR="00E35A9E">
        <w:t xml:space="preserve">// This Chapter is 41 pages long and thick with equations all of which I derived. </w:t>
      </w:r>
    </w:p>
    <w:p w14:paraId="4BCC525F" w14:textId="77777777" w:rsidR="009D3A95" w:rsidRDefault="009D3A95" w:rsidP="0040148F"/>
    <w:p w14:paraId="7880DDA7" w14:textId="77777777" w:rsidR="004D4FD3" w:rsidRDefault="009D3A95" w:rsidP="0040148F">
      <w:bookmarkStart w:id="40" w:name="_Toc466703549"/>
      <w:r w:rsidRPr="008C178B">
        <w:rPr>
          <w:rStyle w:val="Heading2Char"/>
        </w:rPr>
        <w:t>5.1 Angular Momentum and Kinetic Energy of motion about a point (143).</w:t>
      </w:r>
      <w:bookmarkEnd w:id="40"/>
      <w:r w:rsidRPr="008C178B">
        <w:rPr>
          <w:rStyle w:val="Heading2Char"/>
        </w:rPr>
        <w:t xml:space="preserve"> </w:t>
      </w:r>
      <w:r>
        <w:t xml:space="preserve"> We already know about </w:t>
      </w:r>
      <w:r w:rsidR="0040605D">
        <w:t>the "division" idea for each</w:t>
      </w:r>
      <w:r w:rsidR="001E134C">
        <w:t xml:space="preserve"> [ ie, X = CMS part + rotational part ] </w:t>
      </w:r>
      <w:r>
        <w:t xml:space="preserve">. </w:t>
      </w:r>
      <w:r w:rsidR="0040605D">
        <w:t xml:space="preserve">Equation 1-26 </w:t>
      </w:r>
      <w:r w:rsidR="002568D3">
        <w:t xml:space="preserve">(p7) </w:t>
      </w:r>
      <w:r w:rsidR="0040605D">
        <w:t xml:space="preserve">showed how you can divide up the </w:t>
      </w:r>
      <w:r w:rsidR="0040605D" w:rsidRPr="001E134C">
        <w:rPr>
          <w:b/>
        </w:rPr>
        <w:t>L</w:t>
      </w:r>
      <w:r w:rsidR="0040605D">
        <w:t xml:space="preserve">, and 1-29 </w:t>
      </w:r>
      <w:r w:rsidR="001E134C">
        <w:t xml:space="preserve">(p8) </w:t>
      </w:r>
      <w:r w:rsidR="0040605D">
        <w:t xml:space="preserve">how you can divide </w:t>
      </w:r>
      <w:r w:rsidR="003C0616">
        <w:t>up</w:t>
      </w:r>
      <w:r w:rsidR="001E134C">
        <w:t xml:space="preserve"> T</w:t>
      </w:r>
      <w:r w:rsidR="003C0616">
        <w:t xml:space="preserve">. It is stated that "often" </w:t>
      </w:r>
      <w:r w:rsidR="008A55B9">
        <w:t>V</w:t>
      </w:r>
      <w:r w:rsidR="003C0616">
        <w:t xml:space="preserve"> can be similarly divided. </w:t>
      </w:r>
      <w:r w:rsidR="008A55B9">
        <w:t xml:space="preserve">Examples:  </w:t>
      </w:r>
      <w:r w:rsidR="003C0616">
        <w:t xml:space="preserve">For gravity, we have only the CMS component. For </w:t>
      </w:r>
      <w:r w:rsidR="003C0616" w:rsidRPr="003C0616">
        <w:rPr>
          <w:b/>
        </w:rPr>
        <w:t>m</w:t>
      </w:r>
      <w:r w:rsidR="003C0616">
        <w:sym w:font="Symbol" w:char="F0B7"/>
      </w:r>
      <w:r w:rsidR="003C0616" w:rsidRPr="003C0616">
        <w:rPr>
          <w:b/>
        </w:rPr>
        <w:t>B</w:t>
      </w:r>
      <w:r w:rsidR="003C0616">
        <w:t xml:space="preserve"> dipole, we have only the rotational component. </w:t>
      </w:r>
    </w:p>
    <w:p w14:paraId="02C43E7E" w14:textId="77777777" w:rsidR="004911ED" w:rsidRDefault="004911ED" w:rsidP="0040148F">
      <w:r>
        <w:tab/>
        <w:t xml:space="preserve">G then computes </w:t>
      </w:r>
      <w:r w:rsidRPr="008A55B9">
        <w:rPr>
          <w:b/>
        </w:rPr>
        <w:t>L</w:t>
      </w:r>
      <w:r>
        <w:t xml:space="preserve"> for a set of particles in a rigid body rotating at some </w:t>
      </w:r>
      <w:r w:rsidRPr="004911ED">
        <w:rPr>
          <w:b/>
        </w:rPr>
        <w:t>ω</w:t>
      </w:r>
      <w:r>
        <w:t xml:space="preserve"> rate. The key fact for getting started is that </w:t>
      </w:r>
      <w:r w:rsidRPr="004911ED">
        <w:rPr>
          <w:b/>
        </w:rPr>
        <w:t>v</w:t>
      </w:r>
      <w:r>
        <w:rPr>
          <w:rStyle w:val="subscript"/>
        </w:rPr>
        <w:t>i</w:t>
      </w:r>
      <w:r>
        <w:t xml:space="preserve"> = </w:t>
      </w:r>
      <w:r w:rsidRPr="004911ED">
        <w:rPr>
          <w:b/>
        </w:rPr>
        <w:t>ω</w:t>
      </w:r>
      <w:r>
        <w:t xml:space="preserve"> x </w:t>
      </w:r>
      <w:r w:rsidRPr="004911ED">
        <w:rPr>
          <w:b/>
        </w:rPr>
        <w:t>r</w:t>
      </w:r>
      <w:r>
        <w:rPr>
          <w:rStyle w:val="subscript"/>
        </w:rPr>
        <w:t>i</w:t>
      </w:r>
      <w:r>
        <w:t xml:space="preserve"> since particles of the body are fixed in the body, this being a case of our general theorem from Chapter 4. By brute force, we find that </w:t>
      </w:r>
      <w:r w:rsidRPr="004911ED">
        <w:rPr>
          <w:b/>
        </w:rPr>
        <w:t>L</w:t>
      </w:r>
      <w:r>
        <w:t xml:space="preserve"> = I</w:t>
      </w:r>
      <w:r w:rsidRPr="004911ED">
        <w:rPr>
          <w:b/>
        </w:rPr>
        <w:t>ω</w:t>
      </w:r>
      <w:r>
        <w:t xml:space="preserve"> where I is a 3x3 symmetric matrix whose elements I would write as follows: </w:t>
      </w:r>
    </w:p>
    <w:p w14:paraId="3D9E0DC3" w14:textId="77777777" w:rsidR="004911ED" w:rsidRDefault="004911ED" w:rsidP="0040148F"/>
    <w:p w14:paraId="7382CF33" w14:textId="77777777" w:rsidR="004911ED" w:rsidRPr="00EB37EA" w:rsidRDefault="004911ED" w:rsidP="0040148F">
      <w:r>
        <w:tab/>
        <w:t>I</w:t>
      </w:r>
      <w:r w:rsidRPr="004911ED">
        <w:rPr>
          <w:rStyle w:val="subscript"/>
        </w:rPr>
        <w:t xml:space="preserve">jk </w:t>
      </w:r>
      <w:r>
        <w:t>= Σ</w:t>
      </w:r>
      <w:r>
        <w:rPr>
          <w:rStyle w:val="subscript"/>
        </w:rPr>
        <w:t>i</w:t>
      </w:r>
      <w:r>
        <w:t>m</w:t>
      </w:r>
      <w:r>
        <w:rPr>
          <w:rStyle w:val="subscript"/>
        </w:rPr>
        <w:t>i</w:t>
      </w:r>
      <w:r>
        <w:t xml:space="preserve"> [ r</w:t>
      </w:r>
      <w:r>
        <w:rPr>
          <w:rStyle w:val="subscript"/>
        </w:rPr>
        <w:t>i</w:t>
      </w:r>
      <w:r>
        <w:rPr>
          <w:rStyle w:val="superscript"/>
        </w:rPr>
        <w:t>2</w:t>
      </w:r>
      <w:r w:rsidR="004C5DB7">
        <w:t xml:space="preserve"> δ</w:t>
      </w:r>
      <w:r w:rsidR="004C5DB7">
        <w:rPr>
          <w:rStyle w:val="subscript"/>
        </w:rPr>
        <w:t xml:space="preserve">j,k </w:t>
      </w:r>
      <w:r w:rsidR="004C5DB7">
        <w:rPr>
          <w:rStyle w:val="subscript"/>
          <w:rFonts w:ascii="Times New Roman" w:hAnsi="Times New Roman"/>
        </w:rPr>
        <w:t>–</w:t>
      </w:r>
      <w:r>
        <w:t xml:space="preserve"> r</w:t>
      </w:r>
      <w:r>
        <w:rPr>
          <w:rStyle w:val="subscript"/>
        </w:rPr>
        <w:t>i,</w:t>
      </w:r>
      <w:r w:rsidR="00EB37EA" w:rsidRPr="00EB37EA">
        <w:rPr>
          <w:rStyle w:val="subscript"/>
        </w:rPr>
        <w:t>j</w:t>
      </w:r>
      <w:r>
        <w:rPr>
          <w:rStyle w:val="subscript"/>
          <w:rFonts w:cs="Courier New"/>
        </w:rPr>
        <w:t xml:space="preserve"> </w:t>
      </w:r>
      <w:r>
        <w:t>r</w:t>
      </w:r>
      <w:r>
        <w:rPr>
          <w:rStyle w:val="subscript"/>
        </w:rPr>
        <w:t>i,</w:t>
      </w:r>
      <w:r w:rsidR="00EB37EA">
        <w:rPr>
          <w:rStyle w:val="subscript"/>
        </w:rPr>
        <w:t>k</w:t>
      </w:r>
      <w:r>
        <w:t xml:space="preserve">] </w:t>
      </w:r>
      <w:r w:rsidR="00EB37EA">
        <w:t xml:space="preserve">  </w:t>
      </w:r>
      <w:r w:rsidR="00EB37EA">
        <w:tab/>
        <w:t>where r</w:t>
      </w:r>
      <w:r w:rsidR="00EB37EA">
        <w:rPr>
          <w:rStyle w:val="subscript"/>
        </w:rPr>
        <w:t>i,j</w:t>
      </w:r>
      <w:r w:rsidR="00EB37EA">
        <w:t xml:space="preserve"> = </w:t>
      </w:r>
      <w:r w:rsidR="00EB37EA" w:rsidRPr="00EB37EA">
        <w:rPr>
          <w:b/>
        </w:rPr>
        <w:t>r</w:t>
      </w:r>
      <w:r w:rsidR="00EB37EA">
        <w:rPr>
          <w:rStyle w:val="subscript"/>
        </w:rPr>
        <w:t>i</w:t>
      </w:r>
      <w:r w:rsidR="00EB37EA">
        <w:sym w:font="Symbol" w:char="F0B7"/>
      </w:r>
      <w:r w:rsidR="00EB37EA">
        <w:t xml:space="preserve"> </w:t>
      </w:r>
      <w:r w:rsidR="00EB37EA" w:rsidRPr="00EB37EA">
        <w:rPr>
          <w:b/>
        </w:rPr>
        <w:fldChar w:fldCharType="begin"/>
      </w:r>
      <w:r w:rsidR="00EB37EA" w:rsidRPr="00EB37EA">
        <w:rPr>
          <w:b/>
        </w:rPr>
        <w:instrText xml:space="preserve"> EQ \O(e,\S\up2(^))</w:instrText>
      </w:r>
      <w:r w:rsidR="00EB37EA" w:rsidRPr="00EB37EA">
        <w:rPr>
          <w:b/>
        </w:rPr>
        <w:fldChar w:fldCharType="end"/>
      </w:r>
      <w:r w:rsidR="00EB37EA">
        <w:rPr>
          <w:rStyle w:val="subscript"/>
        </w:rPr>
        <w:t>j</w:t>
      </w:r>
      <w:r w:rsidR="00EB37EA">
        <w:t xml:space="preserve">  = </w:t>
      </w:r>
      <w:r w:rsidR="00EB37EA" w:rsidRPr="00EB37EA">
        <w:rPr>
          <w:b/>
        </w:rPr>
        <w:t>r</w:t>
      </w:r>
      <w:r w:rsidR="00EB37EA">
        <w:rPr>
          <w:rStyle w:val="subscript"/>
        </w:rPr>
        <w:t>i</w:t>
      </w:r>
      <w:r w:rsidR="00EB37EA">
        <w:sym w:font="Symbol" w:char="F0B7"/>
      </w:r>
      <w:r w:rsidR="00EB37EA">
        <w:t xml:space="preserve"> </w:t>
      </w:r>
      <w:r w:rsidR="00EB37EA" w:rsidRPr="00EB37EA">
        <w:rPr>
          <w:b/>
        </w:rPr>
        <w:fldChar w:fldCharType="begin"/>
      </w:r>
      <w:r w:rsidR="00EB37EA" w:rsidRPr="00EB37EA">
        <w:rPr>
          <w:b/>
        </w:rPr>
        <w:instrText xml:space="preserve"> EQ \O(</w:instrText>
      </w:r>
      <w:r w:rsidR="00EB37EA">
        <w:rPr>
          <w:b/>
        </w:rPr>
        <w:instrText>j</w:instrText>
      </w:r>
      <w:r w:rsidR="00EB37EA" w:rsidRPr="00EB37EA">
        <w:rPr>
          <w:b/>
        </w:rPr>
        <w:instrText>,\S\up2(^))</w:instrText>
      </w:r>
      <w:r w:rsidR="00EB37EA" w:rsidRPr="00EB37EA">
        <w:rPr>
          <w:b/>
        </w:rPr>
        <w:fldChar w:fldCharType="end"/>
      </w:r>
    </w:p>
    <w:p w14:paraId="7C53D4CE" w14:textId="77777777" w:rsidR="004D4FD3" w:rsidRDefault="004D4FD3" w:rsidP="0040148F"/>
    <w:p w14:paraId="3717D7A6" w14:textId="77777777" w:rsidR="00EB37EA" w:rsidRDefault="00EB37EA" w:rsidP="0040148F">
      <w:r>
        <w:t xml:space="preserve">Matrix I is the inertia tensor, and we might compare to </w:t>
      </w:r>
      <w:r w:rsidRPr="00EB37EA">
        <w:rPr>
          <w:b/>
        </w:rPr>
        <w:t>p</w:t>
      </w:r>
      <w:r>
        <w:t xml:space="preserve"> = m</w:t>
      </w:r>
      <w:r w:rsidRPr="00EB37EA">
        <w:rPr>
          <w:b/>
        </w:rPr>
        <w:t>v</w:t>
      </w:r>
      <w:r>
        <w:t xml:space="preserve">  where m ~ I. </w:t>
      </w:r>
      <w:r w:rsidR="00D25828">
        <w:t>The off diagonal elements are of the form I</w:t>
      </w:r>
      <w:r w:rsidR="00D25828">
        <w:rPr>
          <w:rStyle w:val="subscript"/>
        </w:rPr>
        <w:t>xy</w:t>
      </w:r>
      <w:r w:rsidR="00D25828">
        <w:t xml:space="preserve"> = - Σ</w:t>
      </w:r>
      <w:r w:rsidR="00D25828">
        <w:rPr>
          <w:rStyle w:val="subscript"/>
        </w:rPr>
        <w:t>i</w:t>
      </w:r>
      <w:r w:rsidR="00D25828">
        <w:t>m</w:t>
      </w:r>
      <w:r w:rsidR="00D25828">
        <w:rPr>
          <w:rStyle w:val="subscript"/>
        </w:rPr>
        <w:t>i</w:t>
      </w:r>
      <w:r w:rsidR="00D25828">
        <w:t>x</w:t>
      </w:r>
      <w:r w:rsidR="00D25828">
        <w:rPr>
          <w:rStyle w:val="subscript"/>
        </w:rPr>
        <w:t>i</w:t>
      </w:r>
      <w:r w:rsidR="00D25828">
        <w:t>y</w:t>
      </w:r>
      <w:r w:rsidR="00D25828">
        <w:rPr>
          <w:rStyle w:val="subscript"/>
        </w:rPr>
        <w:t>i</w:t>
      </w:r>
      <w:r w:rsidR="00D25828">
        <w:t>, diagonals are like I</w:t>
      </w:r>
      <w:r w:rsidR="00D25828">
        <w:rPr>
          <w:rStyle w:val="subscript"/>
        </w:rPr>
        <w:t>xx</w:t>
      </w:r>
      <w:r w:rsidR="00D25828">
        <w:t xml:space="preserve"> = Σ</w:t>
      </w:r>
      <w:r w:rsidR="00D25828">
        <w:rPr>
          <w:rStyle w:val="subscript"/>
        </w:rPr>
        <w:t>i</w:t>
      </w:r>
      <w:r w:rsidR="00D25828">
        <w:t>m</w:t>
      </w:r>
      <w:r w:rsidR="00D25828">
        <w:rPr>
          <w:rStyle w:val="subscript"/>
        </w:rPr>
        <w:t>i</w:t>
      </w:r>
      <w:r w:rsidR="00D25828">
        <w:t>(r</w:t>
      </w:r>
      <w:r w:rsidR="00D25828">
        <w:rPr>
          <w:rStyle w:val="subscript"/>
        </w:rPr>
        <w:t>i</w:t>
      </w:r>
      <w:r w:rsidR="00D25828">
        <w:rPr>
          <w:rStyle w:val="superscript"/>
        </w:rPr>
        <w:t>2</w:t>
      </w:r>
      <w:r w:rsidR="00D25828">
        <w:t>– x</w:t>
      </w:r>
      <w:r w:rsidR="00D25828">
        <w:rPr>
          <w:rStyle w:val="subscript"/>
        </w:rPr>
        <w:t>i</w:t>
      </w:r>
      <w:r w:rsidR="00D25828">
        <w:rPr>
          <w:rStyle w:val="superscript"/>
        </w:rPr>
        <w:t>2</w:t>
      </w:r>
      <w:r w:rsidR="00D25828">
        <w:t xml:space="preserve">). The diagonal terms are the moments of inertia, the off-diagonals are the products of inertia. </w:t>
      </w:r>
    </w:p>
    <w:p w14:paraId="28B8DC0A" w14:textId="77777777" w:rsidR="00111CE4" w:rsidRDefault="00111CE4" w:rsidP="0040148F"/>
    <w:p w14:paraId="56DE3237" w14:textId="77777777" w:rsidR="008A629A" w:rsidRDefault="00111CE4" w:rsidP="00111CE4">
      <w:r>
        <w:t>[ Recall that the Cartesian quadrupole moment of a charge distribution is Q</w:t>
      </w:r>
      <w:r>
        <w:rPr>
          <w:vertAlign w:val="subscript"/>
        </w:rPr>
        <w:sym w:font="Symbol" w:char="F061"/>
      </w:r>
      <w:r>
        <w:rPr>
          <w:vertAlign w:val="subscript"/>
        </w:rPr>
        <w:sym w:font="Symbol" w:char="F062"/>
      </w:r>
      <w:r>
        <w:t xml:space="preserve">=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 xml:space="preserve">) which is traceless. The inertia tensor is similar, but without the 3, and is not traceless since it's trace will be the sum of the moments of inertia. Consider the spherical tensor moments </w:t>
      </w:r>
    </w:p>
    <w:p w14:paraId="253945DE" w14:textId="77777777" w:rsidR="008A629A" w:rsidRDefault="008A629A" w:rsidP="00111CE4"/>
    <w:p w14:paraId="213A1FFB" w14:textId="77777777" w:rsidR="00111CE4" w:rsidRDefault="00111CE4" w:rsidP="00111CE4">
      <w:r>
        <w:fldChar w:fldCharType="begin"/>
      </w:r>
      <w:r>
        <w:instrText xml:space="preserve"> INCLUDEPICTURE "http://upload.wikimedia.org/math/0/1/5/0150358da85cde7fe2635af224c730af.png" \* MERGEFORMATINET </w:instrText>
      </w:r>
      <w:r>
        <w:fldChar w:fldCharType="separate"/>
      </w:r>
      <w:r w:rsidR="006A05DC">
        <w:pict>
          <v:shape id="_x0000_i1055" type="#_x0000_t75" alt="Q_{lm} \ \stackrel{\mathrm{def}}{=}\   &#10;\int d\mathbf{r}^{\prime} \rho(\mathbf{r}^{\prime}) &#10;\left( r^{\prime} \right)^{l} &#10;\sqrt{\frac{4\pi}{2l+1}} &#10;Y_{lm}^{*}(\theta^{\prime}, \phi^{\prime})" style="width:177.75pt;height:25.5pt">
            <v:imagedata r:id="rId44" r:href="rId45"/>
          </v:shape>
        </w:pict>
      </w:r>
      <w:r>
        <w:fldChar w:fldCharType="end"/>
      </w:r>
      <w:r w:rsidR="008E3787">
        <w:t xml:space="preserve">  and Q</w:t>
      </w:r>
      <w:r w:rsidR="008E3787">
        <w:rPr>
          <w:rStyle w:val="subscript"/>
        </w:rPr>
        <w:t>2,</w:t>
      </w:r>
      <w:r w:rsidR="008E3787" w:rsidRPr="008E3787">
        <w:rPr>
          <w:b/>
          <w:vertAlign w:val="subscript"/>
        </w:rPr>
        <w:t>0</w:t>
      </w:r>
      <w:r w:rsidR="008E3787">
        <w:t xml:space="preserve"> =  </w:t>
      </w:r>
      <w:r w:rsidR="008E3787">
        <w:rPr>
          <w:rFonts w:ascii="Lucida Sans Unicode" w:hAnsi="Lucida Sans Unicode"/>
          <w:snapToGrid w:val="0"/>
          <w:sz w:val="32"/>
        </w:rPr>
        <w:t>∫</w:t>
      </w:r>
      <w:r w:rsidR="008E3787">
        <w:t xml:space="preserve">dV </w:t>
      </w:r>
      <w:r w:rsidR="008E3787">
        <w:sym w:font="Symbol" w:char="F072"/>
      </w:r>
      <w:r w:rsidR="008E3787">
        <w:t>(</w:t>
      </w:r>
      <w:r w:rsidR="008E3787">
        <w:rPr>
          <w:b/>
          <w:bCs/>
        </w:rPr>
        <w:t>r</w:t>
      </w:r>
      <w:r w:rsidR="008E3787">
        <w:t>) ( 3z</w:t>
      </w:r>
      <w:r w:rsidR="008E3787">
        <w:rPr>
          <w:vertAlign w:val="superscript"/>
        </w:rPr>
        <w:t>2</w:t>
      </w:r>
      <w:r w:rsidR="008E3787">
        <w:t xml:space="preserve"> - r</w:t>
      </w:r>
      <w:r w:rsidR="008E3787">
        <w:rPr>
          <w:vertAlign w:val="superscript"/>
        </w:rPr>
        <w:t>2</w:t>
      </w:r>
      <w:r w:rsidR="008E3787">
        <w:t xml:space="preserve"> )</w:t>
      </w:r>
      <w:r w:rsidR="006A05DC">
        <w:t xml:space="preserve"> </w:t>
      </w:r>
    </w:p>
    <w:p w14:paraId="4DE99ADA" w14:textId="77777777" w:rsidR="008E3787" w:rsidRDefault="008E3787" w:rsidP="00111CE4"/>
    <w:p w14:paraId="15E67FA7" w14:textId="77777777" w:rsidR="008E3787" w:rsidRDefault="008E3787" w:rsidP="00111CE4">
      <w:r>
        <w:t>We would express the inertia tensor as I</w:t>
      </w:r>
      <w:r>
        <w:rPr>
          <w:rStyle w:val="subscript"/>
        </w:rPr>
        <w:t>jk</w:t>
      </w:r>
      <w:r>
        <w:t xml:space="preserve"> = </w:t>
      </w:r>
      <w:r>
        <w:rPr>
          <w:rFonts w:ascii="Lucida Sans Unicode" w:hAnsi="Lucida Sans Unicode"/>
          <w:snapToGrid w:val="0"/>
          <w:sz w:val="32"/>
        </w:rPr>
        <w:t>∫</w:t>
      </w:r>
      <w:r>
        <w:t xml:space="preserve">dV </w:t>
      </w:r>
      <w:r>
        <w:sym w:font="Symbol" w:char="F072"/>
      </w:r>
      <w:r>
        <w:t>(</w:t>
      </w:r>
      <w:r>
        <w:rPr>
          <w:b/>
          <w:bCs/>
        </w:rPr>
        <w:t>r</w:t>
      </w:r>
      <w:r>
        <w:t>) ( r</w:t>
      </w:r>
      <w:r>
        <w:rPr>
          <w:rStyle w:val="superscript"/>
        </w:rPr>
        <w:t>2</w:t>
      </w:r>
      <w:r>
        <w:t>δ</w:t>
      </w:r>
      <w:r>
        <w:rPr>
          <w:rStyle w:val="subscript"/>
        </w:rPr>
        <w:t>jk</w:t>
      </w:r>
      <w:r>
        <w:t xml:space="preserve"> - r</w:t>
      </w:r>
      <w:r>
        <w:rPr>
          <w:rStyle w:val="subscript"/>
        </w:rPr>
        <w:t>j</w:t>
      </w:r>
      <w:r>
        <w:t>r</w:t>
      </w:r>
      <w:r>
        <w:rPr>
          <w:rStyle w:val="subscript"/>
        </w:rPr>
        <w:t>k</w:t>
      </w:r>
      <w:r>
        <w:t>) for continuous mass density ρ. It then seems that we can make this claim</w:t>
      </w:r>
    </w:p>
    <w:p w14:paraId="46BBF712" w14:textId="77777777" w:rsidR="008E3787" w:rsidRDefault="008E3787" w:rsidP="00111CE4"/>
    <w:p w14:paraId="3402395E" w14:textId="77777777" w:rsidR="008E3787" w:rsidRDefault="008E3787" w:rsidP="00111CE4">
      <w:r>
        <w:tab/>
      </w:r>
      <w:r>
        <w:tab/>
        <w:t>I</w:t>
      </w:r>
      <w:r>
        <w:rPr>
          <w:rStyle w:val="subscript"/>
        </w:rPr>
        <w:t>jk</w:t>
      </w:r>
      <w:r>
        <w:t xml:space="preserve"> = </w:t>
      </w:r>
      <w:r>
        <w:rPr>
          <w:rFonts w:ascii="Lucida Sans Unicode" w:hAnsi="Lucida Sans Unicode"/>
          <w:snapToGrid w:val="0"/>
          <w:sz w:val="32"/>
        </w:rPr>
        <w:t>∫</w:t>
      </w:r>
      <w:r>
        <w:t xml:space="preserve">dV </w:t>
      </w:r>
      <w:r>
        <w:sym w:font="Symbol" w:char="F072"/>
      </w:r>
      <w:r>
        <w:t>(</w:t>
      </w:r>
      <w:r>
        <w:rPr>
          <w:b/>
          <w:bCs/>
        </w:rPr>
        <w:t>r</w:t>
      </w:r>
      <w:r>
        <w:t>) ( r</w:t>
      </w:r>
      <w:r>
        <w:rPr>
          <w:rStyle w:val="superscript"/>
        </w:rPr>
        <w:t>2</w:t>
      </w:r>
      <w:r>
        <w:t>δ</w:t>
      </w:r>
      <w:r>
        <w:rPr>
          <w:rStyle w:val="subscript"/>
        </w:rPr>
        <w:t>jk</w:t>
      </w:r>
      <w:r>
        <w:t xml:space="preserve"> - r</w:t>
      </w:r>
      <w:r>
        <w:rPr>
          <w:rStyle w:val="subscript"/>
        </w:rPr>
        <w:t>j</w:t>
      </w:r>
      <w:r>
        <w:t>r</w:t>
      </w:r>
      <w:r>
        <w:rPr>
          <w:rStyle w:val="subscript"/>
        </w:rPr>
        <w:t>k</w:t>
      </w:r>
      <w:r>
        <w:t xml:space="preserve">)  = </w:t>
      </w:r>
      <w:r>
        <w:rPr>
          <w:rFonts w:ascii="Lucida Sans Unicode" w:hAnsi="Lucida Sans Unicode"/>
          <w:snapToGrid w:val="0"/>
          <w:sz w:val="32"/>
        </w:rPr>
        <w:t>∫</w:t>
      </w:r>
      <w:r>
        <w:t xml:space="preserve">dV </w:t>
      </w:r>
      <w:r>
        <w:sym w:font="Symbol" w:char="F072"/>
      </w:r>
      <w:r>
        <w:t>(</w:t>
      </w:r>
      <w:r>
        <w:rPr>
          <w:b/>
          <w:bCs/>
        </w:rPr>
        <w:t>r</w:t>
      </w:r>
      <w:r>
        <w:t>) (3 r</w:t>
      </w:r>
      <w:r>
        <w:rPr>
          <w:rStyle w:val="superscript"/>
        </w:rPr>
        <w:t>2</w:t>
      </w:r>
      <w:r>
        <w:t>δ</w:t>
      </w:r>
      <w:r>
        <w:rPr>
          <w:rStyle w:val="subscript"/>
        </w:rPr>
        <w:t>jk</w:t>
      </w:r>
      <w:r>
        <w:t xml:space="preserve"> - r</w:t>
      </w:r>
      <w:r>
        <w:rPr>
          <w:rStyle w:val="subscript"/>
        </w:rPr>
        <w:t>j</w:t>
      </w:r>
      <w:r>
        <w:t>r</w:t>
      </w:r>
      <w:r>
        <w:rPr>
          <w:rStyle w:val="subscript"/>
        </w:rPr>
        <w:t>k</w:t>
      </w:r>
      <w:r>
        <w:t>)  - 2 δ</w:t>
      </w:r>
      <w:r>
        <w:rPr>
          <w:rStyle w:val="subscript"/>
        </w:rPr>
        <w:t>jk</w:t>
      </w:r>
      <w:r>
        <w:t xml:space="preserve"> </w:t>
      </w:r>
      <w:r>
        <w:rPr>
          <w:rFonts w:ascii="Lucida Sans Unicode" w:hAnsi="Lucida Sans Unicode"/>
          <w:snapToGrid w:val="0"/>
          <w:sz w:val="32"/>
        </w:rPr>
        <w:t>∫</w:t>
      </w:r>
      <w:r>
        <w:t xml:space="preserve">dV </w:t>
      </w:r>
      <w:r>
        <w:sym w:font="Symbol" w:char="F072"/>
      </w:r>
      <w:r>
        <w:t>(</w:t>
      </w:r>
      <w:r>
        <w:rPr>
          <w:b/>
          <w:bCs/>
        </w:rPr>
        <w:t>r</w:t>
      </w:r>
      <w:r>
        <w:t>) r</w:t>
      </w:r>
      <w:r>
        <w:rPr>
          <w:rStyle w:val="superscript"/>
        </w:rPr>
        <w:t>2</w:t>
      </w:r>
      <w:r>
        <w:t xml:space="preserve">   </w:t>
      </w:r>
    </w:p>
    <w:p w14:paraId="545F9E18" w14:textId="77777777" w:rsidR="008E3787" w:rsidRDefault="008E3787" w:rsidP="00111CE4">
      <w:r>
        <w:tab/>
      </w:r>
      <w:r>
        <w:tab/>
        <w:t>= Q</w:t>
      </w:r>
      <w:r w:rsidR="001A20E0">
        <w:rPr>
          <w:rStyle w:val="subscript"/>
        </w:rPr>
        <w:t>jk</w:t>
      </w:r>
      <w:r>
        <w:t xml:space="preserve"> - 2 δ</w:t>
      </w:r>
      <w:r>
        <w:rPr>
          <w:rStyle w:val="subscript"/>
        </w:rPr>
        <w:t>jk</w:t>
      </w:r>
      <w:r>
        <w:t xml:space="preserve"> &lt;r</w:t>
      </w:r>
      <w:r>
        <w:rPr>
          <w:rStyle w:val="superscript"/>
        </w:rPr>
        <w:t>2</w:t>
      </w:r>
      <w:r>
        <w:t>&gt;</w:t>
      </w:r>
    </w:p>
    <w:p w14:paraId="7340DB7A" w14:textId="77777777" w:rsidR="001A20E0" w:rsidRDefault="001A20E0" w:rsidP="00111CE4"/>
    <w:p w14:paraId="1A30D294" w14:textId="77777777" w:rsidR="001A20E0" w:rsidRPr="001A20E0" w:rsidRDefault="001A20E0" w:rsidP="00111CE4">
      <w:r>
        <w:t>so we can analyze I</w:t>
      </w:r>
      <w:r>
        <w:rPr>
          <w:rStyle w:val="subscript"/>
        </w:rPr>
        <w:t>jk</w:t>
      </w:r>
      <w:r>
        <w:t xml:space="preserve"> as having a cartesian quadrupole component plus another term involving the weighted average value of r</w:t>
      </w:r>
      <w:r>
        <w:rPr>
          <w:rStyle w:val="superscript"/>
        </w:rPr>
        <w:t>2</w:t>
      </w:r>
      <w:r>
        <w:t xml:space="preserve">. Probably not too useful!  ] </w:t>
      </w:r>
    </w:p>
    <w:p w14:paraId="5E0B49F6" w14:textId="77777777" w:rsidR="00111CE4" w:rsidRDefault="00111CE4" w:rsidP="0040148F"/>
    <w:p w14:paraId="7221462B" w14:textId="77777777" w:rsidR="00D25828" w:rsidRDefault="00D25828" w:rsidP="0040148F"/>
    <w:p w14:paraId="018DDDBB" w14:textId="77777777" w:rsidR="007C350E" w:rsidRPr="007C350E" w:rsidRDefault="00D25828" w:rsidP="0040148F">
      <w:bookmarkStart w:id="41" w:name="_Toc466703550"/>
      <w:r w:rsidRPr="008C178B">
        <w:rPr>
          <w:rStyle w:val="Heading2Char"/>
        </w:rPr>
        <w:t>5.2 Tensors</w:t>
      </w:r>
      <w:r w:rsidR="00C41E71" w:rsidRPr="008C178B">
        <w:rPr>
          <w:rStyle w:val="Heading2Char"/>
        </w:rPr>
        <w:t xml:space="preserve">, Dyads and </w:t>
      </w:r>
      <w:r w:rsidRPr="008C178B">
        <w:rPr>
          <w:rStyle w:val="Heading2Char"/>
        </w:rPr>
        <w:t>Dyadics</w:t>
      </w:r>
      <w:r w:rsidR="00EE40C4">
        <w:rPr>
          <w:rStyle w:val="Heading2Char"/>
        </w:rPr>
        <w:t xml:space="preserve"> (146)</w:t>
      </w:r>
      <w:bookmarkEnd w:id="41"/>
      <w:r w:rsidRPr="008C178B">
        <w:rPr>
          <w:rStyle w:val="Heading2Char"/>
        </w:rPr>
        <w:t xml:space="preserve"> </w:t>
      </w:r>
      <w:r w:rsidR="007C350E">
        <w:rPr>
          <w:b/>
        </w:rPr>
        <w:t xml:space="preserve"> </w:t>
      </w:r>
      <w:r w:rsidR="00C41E71">
        <w:t>A dyad</w:t>
      </w:r>
      <w:r w:rsidR="007C350E">
        <w:t xml:space="preserve"> </w:t>
      </w:r>
      <w:r w:rsidR="008F7DBF">
        <w:t>[</w:t>
      </w:r>
      <w:r w:rsidR="007C350E">
        <w:t>AB</w:t>
      </w:r>
      <w:r w:rsidR="008F7DBF">
        <w:t>]</w:t>
      </w:r>
      <w:r w:rsidR="007C350E">
        <w:t xml:space="preserve"> is a particular class of square matrix. One writes </w:t>
      </w:r>
    </w:p>
    <w:p w14:paraId="3A7FF705" w14:textId="77777777" w:rsidR="007C350E" w:rsidRDefault="007C350E" w:rsidP="0040148F">
      <w:pPr>
        <w:rPr>
          <w:b/>
        </w:rPr>
      </w:pPr>
    </w:p>
    <w:p w14:paraId="5A345B79" w14:textId="77777777" w:rsidR="007C350E" w:rsidRDefault="007C350E" w:rsidP="0040148F">
      <w:r>
        <w:rPr>
          <w:b/>
        </w:rPr>
        <w:tab/>
      </w:r>
      <w:r w:rsidR="006D661A">
        <w:rPr>
          <w:b/>
        </w:rPr>
        <w:t>[</w:t>
      </w:r>
      <w:r>
        <w:rPr>
          <w:b/>
        </w:rPr>
        <w:t>AB</w:t>
      </w:r>
      <w:r w:rsidR="006D661A">
        <w:rPr>
          <w:b/>
        </w:rPr>
        <w:t>]</w:t>
      </w:r>
      <w:r>
        <w:rPr>
          <w:rStyle w:val="subscript"/>
        </w:rPr>
        <w:t>ij</w:t>
      </w:r>
      <w:r>
        <w:t xml:space="preserve"> = A</w:t>
      </w:r>
      <w:r>
        <w:rPr>
          <w:rStyle w:val="subscript"/>
        </w:rPr>
        <w:t>i</w:t>
      </w:r>
      <w:r>
        <w:t>B</w:t>
      </w:r>
      <w:r>
        <w:rPr>
          <w:rStyle w:val="subscript"/>
        </w:rPr>
        <w:t>j</w:t>
      </w:r>
    </w:p>
    <w:p w14:paraId="25A62267" w14:textId="77777777" w:rsidR="007C350E" w:rsidRDefault="007C350E" w:rsidP="0040148F"/>
    <w:p w14:paraId="71827D0A" w14:textId="77777777" w:rsidR="006D661A" w:rsidRDefault="007C350E" w:rsidP="0040148F">
      <w:r>
        <w:t>In quantum me</w:t>
      </w:r>
      <w:r w:rsidR="008F7DBF">
        <w:t>chanics we would write this as [</w:t>
      </w:r>
      <w:r>
        <w:t>AB</w:t>
      </w:r>
      <w:r w:rsidR="008F7DBF">
        <w:t>]</w:t>
      </w:r>
      <w:r>
        <w:t xml:space="preserve"> = |A</w:t>
      </w:r>
      <w:r w:rsidR="008F7DBF">
        <w:t xml:space="preserve">&gt;&lt;B| or as </w:t>
      </w:r>
      <w:r w:rsidR="00FB34A2">
        <w:t>AB</w:t>
      </w:r>
      <w:r w:rsidR="00E70DE1">
        <w:rPr>
          <w:rStyle w:val="superscript"/>
        </w:rPr>
        <w:t>T</w:t>
      </w:r>
      <w:r w:rsidR="00FB34A2">
        <w:t xml:space="preserve"> in matrix notation. It is a "factorizable matrix"</w:t>
      </w:r>
      <w:r w:rsidR="008F7DBF">
        <w:t xml:space="preserve"> made from the components of two vectors</w:t>
      </w:r>
      <w:r w:rsidR="00FB34A2">
        <w:t xml:space="preserve">, and of course not all square matrices are factorizable. </w:t>
      </w:r>
      <w:r w:rsidR="006D661A">
        <w:t xml:space="preserve">Consider this example: </w:t>
      </w:r>
    </w:p>
    <w:p w14:paraId="3603EE9B" w14:textId="77777777" w:rsidR="006D661A" w:rsidRDefault="006D661A" w:rsidP="0040148F"/>
    <w:p w14:paraId="4FE58175" w14:textId="77777777" w:rsidR="006D661A" w:rsidRDefault="006D661A" w:rsidP="0040148F">
      <w:r>
        <w:tab/>
      </w:r>
      <w:r>
        <w:rPr>
          <w:b/>
        </w:rPr>
        <w:t>[r</w:t>
      </w:r>
      <w:r>
        <w:rPr>
          <w:rStyle w:val="subscript"/>
        </w:rPr>
        <w:t>i</w:t>
      </w:r>
      <w:r>
        <w:rPr>
          <w:b/>
        </w:rPr>
        <w:t>r</w:t>
      </w:r>
      <w:r>
        <w:rPr>
          <w:rStyle w:val="subscript"/>
        </w:rPr>
        <w:t>i</w:t>
      </w:r>
      <w:r>
        <w:rPr>
          <w:b/>
        </w:rPr>
        <w:t>]</w:t>
      </w:r>
      <w:r>
        <w:rPr>
          <w:rStyle w:val="subscript"/>
        </w:rPr>
        <w:t>jk</w:t>
      </w:r>
      <w:r>
        <w:t xml:space="preserve"> = (</w:t>
      </w:r>
      <w:r>
        <w:rPr>
          <w:b/>
        </w:rPr>
        <w:t>r</w:t>
      </w:r>
      <w:r>
        <w:rPr>
          <w:rStyle w:val="subscript"/>
        </w:rPr>
        <w:t>i</w:t>
      </w:r>
      <w:r>
        <w:t>)</w:t>
      </w:r>
      <w:r>
        <w:rPr>
          <w:rStyle w:val="subscript"/>
        </w:rPr>
        <w:t>j</w:t>
      </w:r>
      <w:r>
        <w:t>(</w:t>
      </w:r>
      <w:r>
        <w:rPr>
          <w:b/>
        </w:rPr>
        <w:t>r</w:t>
      </w:r>
      <w:r>
        <w:rPr>
          <w:rStyle w:val="subscript"/>
        </w:rPr>
        <w:t>i</w:t>
      </w:r>
      <w:r>
        <w:t>)</w:t>
      </w:r>
      <w:r>
        <w:rPr>
          <w:rStyle w:val="subscript"/>
        </w:rPr>
        <w:t>k</w:t>
      </w:r>
      <w:r>
        <w:t xml:space="preserve"> </w:t>
      </w:r>
      <w:r>
        <w:tab/>
      </w:r>
    </w:p>
    <w:p w14:paraId="32A4347B" w14:textId="77777777" w:rsidR="006D661A" w:rsidRDefault="006D661A" w:rsidP="0040148F"/>
    <w:p w14:paraId="607E1764" w14:textId="77777777" w:rsidR="006D661A" w:rsidRPr="008F7DBF" w:rsidRDefault="006D661A" w:rsidP="0040148F">
      <w:r>
        <w:t xml:space="preserve">where </w:t>
      </w:r>
      <w:r>
        <w:rPr>
          <w:b/>
        </w:rPr>
        <w:t>r</w:t>
      </w:r>
      <w:r>
        <w:rPr>
          <w:rStyle w:val="subscript"/>
        </w:rPr>
        <w:t>i</w:t>
      </w:r>
      <w:r>
        <w:t xml:space="preserve"> is the position of the i</w:t>
      </w:r>
      <w:r>
        <w:rPr>
          <w:rStyle w:val="superscript"/>
        </w:rPr>
        <w:t>th</w:t>
      </w:r>
      <w:r>
        <w:t xml:space="preserve"> particle in a rigid body. We know without thinking very hard that the identity matrix is diag(1,1,1) so the "identity dyad" would be  [1]</w:t>
      </w:r>
      <w:r>
        <w:rPr>
          <w:rStyle w:val="subscript"/>
        </w:rPr>
        <w:t>jk</w:t>
      </w:r>
      <w:r>
        <w:t xml:space="preserve"> = δ</w:t>
      </w:r>
      <w:r w:rsidRPr="008F7DBF">
        <w:rPr>
          <w:rStyle w:val="subscript"/>
        </w:rPr>
        <w:t>j,k</w:t>
      </w:r>
      <w:r>
        <w:t>.  Th</w:t>
      </w:r>
      <w:r w:rsidR="00E70DE1">
        <w:t>u</w:t>
      </w:r>
      <w:r>
        <w:t>s, although the inertial tensor is not factorizable, it can be represented as a sum of factorizable terms</w:t>
      </w:r>
      <w:r w:rsidR="008F7DBF">
        <w:t xml:space="preserve"> as follows. </w:t>
      </w:r>
    </w:p>
    <w:p w14:paraId="605446D2" w14:textId="77777777" w:rsidR="006D661A" w:rsidRDefault="006D661A" w:rsidP="0040148F"/>
    <w:p w14:paraId="1C2DCAEC" w14:textId="77777777" w:rsidR="007C350E" w:rsidRDefault="00FB34A2" w:rsidP="0040148F">
      <w:r>
        <w:tab/>
      </w:r>
      <w:r>
        <w:tab/>
        <w:t>I</w:t>
      </w:r>
      <w:r w:rsidRPr="004911ED">
        <w:rPr>
          <w:rStyle w:val="subscript"/>
        </w:rPr>
        <w:t xml:space="preserve">jk </w:t>
      </w:r>
      <w:r>
        <w:t>= Σ</w:t>
      </w:r>
      <w:r>
        <w:rPr>
          <w:rStyle w:val="subscript"/>
        </w:rPr>
        <w:t>i</w:t>
      </w:r>
      <w:r>
        <w:t>m</w:t>
      </w:r>
      <w:r>
        <w:rPr>
          <w:rStyle w:val="subscript"/>
        </w:rPr>
        <w:t>i</w:t>
      </w:r>
      <w:r>
        <w:t xml:space="preserve"> </w:t>
      </w:r>
      <w:r w:rsidR="008F7DBF">
        <w:t>(</w:t>
      </w:r>
      <w:r>
        <w:t xml:space="preserve"> r</w:t>
      </w:r>
      <w:r>
        <w:rPr>
          <w:rStyle w:val="subscript"/>
        </w:rPr>
        <w:t>i</w:t>
      </w:r>
      <w:r>
        <w:rPr>
          <w:rStyle w:val="superscript"/>
        </w:rPr>
        <w:t>2</w:t>
      </w:r>
      <w:r>
        <w:t xml:space="preserve"> δ</w:t>
      </w:r>
      <w:r>
        <w:rPr>
          <w:rStyle w:val="subscript"/>
        </w:rPr>
        <w:t xml:space="preserve">j,k </w:t>
      </w:r>
      <w:r>
        <w:rPr>
          <w:rStyle w:val="subscript"/>
          <w:rFonts w:ascii="Times New Roman" w:hAnsi="Times New Roman"/>
        </w:rPr>
        <w:t>–</w:t>
      </w:r>
      <w:r>
        <w:t xml:space="preserve"> r</w:t>
      </w:r>
      <w:r>
        <w:rPr>
          <w:rStyle w:val="subscript"/>
        </w:rPr>
        <w:t>i,</w:t>
      </w:r>
      <w:r w:rsidRPr="00EB37EA">
        <w:rPr>
          <w:rStyle w:val="subscript"/>
        </w:rPr>
        <w:t>j</w:t>
      </w:r>
      <w:r>
        <w:rPr>
          <w:rStyle w:val="subscript"/>
          <w:rFonts w:cs="Courier New"/>
        </w:rPr>
        <w:t xml:space="preserve"> </w:t>
      </w:r>
      <w:r>
        <w:t>r</w:t>
      </w:r>
      <w:r>
        <w:rPr>
          <w:rStyle w:val="subscript"/>
        </w:rPr>
        <w:t>i,k</w:t>
      </w:r>
      <w:r w:rsidR="008F7DBF">
        <w:t>)</w:t>
      </w:r>
      <w:r w:rsidR="006D661A">
        <w:t xml:space="preserve">  </w:t>
      </w:r>
    </w:p>
    <w:p w14:paraId="23CE710A" w14:textId="77777777" w:rsidR="008F7DBF" w:rsidRDefault="008F7DBF" w:rsidP="0040148F"/>
    <w:p w14:paraId="41D3540A" w14:textId="77777777" w:rsidR="008F7DBF" w:rsidRPr="00C64BFD" w:rsidRDefault="008F7DBF" w:rsidP="0040148F">
      <w:r>
        <w:tab/>
      </w:r>
      <w:r>
        <w:tab/>
        <w:t>[I] = Σ</w:t>
      </w:r>
      <w:r>
        <w:rPr>
          <w:rStyle w:val="subscript"/>
        </w:rPr>
        <w:t>i</w:t>
      </w:r>
      <w:r>
        <w:t>m</w:t>
      </w:r>
      <w:r>
        <w:rPr>
          <w:rStyle w:val="subscript"/>
        </w:rPr>
        <w:t xml:space="preserve">i </w:t>
      </w:r>
      <w:r>
        <w:t>( r</w:t>
      </w:r>
      <w:r>
        <w:rPr>
          <w:rStyle w:val="subscript"/>
        </w:rPr>
        <w:t>i</w:t>
      </w:r>
      <w:r>
        <w:rPr>
          <w:rStyle w:val="superscript"/>
        </w:rPr>
        <w:t>2</w:t>
      </w:r>
      <w:r>
        <w:t xml:space="preserve"> [1]  - </w:t>
      </w:r>
      <w:r>
        <w:rPr>
          <w:b/>
        </w:rPr>
        <w:t>[r</w:t>
      </w:r>
      <w:r>
        <w:rPr>
          <w:rStyle w:val="subscript"/>
        </w:rPr>
        <w:t>i</w:t>
      </w:r>
      <w:r>
        <w:rPr>
          <w:b/>
        </w:rPr>
        <w:t>r</w:t>
      </w:r>
      <w:r>
        <w:rPr>
          <w:rStyle w:val="subscript"/>
        </w:rPr>
        <w:t>i</w:t>
      </w:r>
      <w:r>
        <w:rPr>
          <w:b/>
        </w:rPr>
        <w:t>] )</w:t>
      </w:r>
      <w:r w:rsidR="00C64BFD">
        <w:tab/>
      </w:r>
      <w:r w:rsidR="00C64BFD">
        <w:tab/>
        <w:t>// dyadic representation of inertia tensor</w:t>
      </w:r>
    </w:p>
    <w:p w14:paraId="634BE171" w14:textId="77777777" w:rsidR="00FB34A2" w:rsidRDefault="00FB34A2" w:rsidP="0040148F"/>
    <w:p w14:paraId="711495C6" w14:textId="77777777" w:rsidR="008F7DBF" w:rsidRDefault="008F7DBF" w:rsidP="0040148F">
      <w:r>
        <w:t xml:space="preserve">To clarify things, I have tried to always show the dyads with square brackets. </w:t>
      </w:r>
      <w:r w:rsidR="00C41E71">
        <w:t xml:space="preserve">Any linear combination of dyads is called a dyadic. </w:t>
      </w:r>
    </w:p>
    <w:p w14:paraId="3DC2B215" w14:textId="77777777" w:rsidR="00E70DE1" w:rsidRDefault="00E70DE1" w:rsidP="0040148F">
      <w:r>
        <w:tab/>
        <w:t xml:space="preserve">It is probably easiest to use the "matrix notation" such that </w:t>
      </w:r>
      <w:r w:rsidR="00243EE6">
        <w:t>[</w:t>
      </w:r>
      <w:r>
        <w:t>AB</w:t>
      </w:r>
      <w:r w:rsidR="00243EE6">
        <w:t>]</w:t>
      </w:r>
      <w:r>
        <w:t xml:space="preserve"> = AB</w:t>
      </w:r>
      <w:r>
        <w:rPr>
          <w:rStyle w:val="superscript"/>
        </w:rPr>
        <w:t>T</w:t>
      </w:r>
      <w:r>
        <w:t>. In this notation with real numbers of course we know that A</w:t>
      </w:r>
      <w:r w:rsidRPr="00E70DE1">
        <w:rPr>
          <w:rStyle w:val="superscript"/>
        </w:rPr>
        <w:t>T</w:t>
      </w:r>
      <w:r>
        <w:t>B  = A</w:t>
      </w:r>
      <w:r>
        <w:sym w:font="Symbol" w:char="F0B7"/>
      </w:r>
      <w:r>
        <w:t xml:space="preserve">B, the usual dot product. </w:t>
      </w:r>
      <w:r w:rsidR="00EE5DBA">
        <w:t xml:space="preserve">Here are some examples: </w:t>
      </w:r>
    </w:p>
    <w:p w14:paraId="7136B1DB" w14:textId="77777777" w:rsidR="00EE5DBA" w:rsidRDefault="00EE5DBA" w:rsidP="0040148F"/>
    <w:p w14:paraId="5A5223C8" w14:textId="77777777" w:rsidR="00E70DE1" w:rsidRPr="00243EE6" w:rsidRDefault="00E70DE1" w:rsidP="0040148F">
      <w:r>
        <w:tab/>
      </w:r>
      <w:r>
        <w:rPr>
          <w:b/>
        </w:rPr>
        <w:t>[</w:t>
      </w:r>
      <w:r w:rsidRPr="00EE5DBA">
        <w:t>AB</w:t>
      </w:r>
      <w:r>
        <w:rPr>
          <w:b/>
        </w:rPr>
        <w:t>]</w:t>
      </w:r>
      <w:r>
        <w:sym w:font="Symbol" w:char="F0B7"/>
      </w:r>
      <w:r>
        <w:t xml:space="preserve">C  </w:t>
      </w:r>
      <w:r>
        <w:tab/>
        <w:t>= AB</w:t>
      </w:r>
      <w:r>
        <w:rPr>
          <w:rStyle w:val="superscript"/>
        </w:rPr>
        <w:t>T</w:t>
      </w:r>
      <w:r>
        <w:t>C  = A(B</w:t>
      </w:r>
      <w:r>
        <w:rPr>
          <w:rStyle w:val="superscript"/>
        </w:rPr>
        <w:t>T</w:t>
      </w:r>
      <w:r>
        <w:t>C) = A (</w:t>
      </w:r>
      <w:r w:rsidR="00EE5DBA">
        <w:t>B</w:t>
      </w:r>
      <w:r w:rsidR="00EE5DBA">
        <w:sym w:font="Symbol" w:char="F0B7"/>
      </w:r>
      <w:r w:rsidR="00EE5DBA">
        <w:t>C)</w:t>
      </w:r>
      <w:r w:rsidR="00243EE6">
        <w:tab/>
      </w:r>
      <w:r w:rsidR="00243EE6">
        <w:tab/>
      </w:r>
      <w:r w:rsidR="00243EE6">
        <w:tab/>
        <w:t>// G bottom page 147</w:t>
      </w:r>
    </w:p>
    <w:p w14:paraId="1C338800" w14:textId="77777777" w:rsidR="00EE5DBA" w:rsidRDefault="00EE5DBA" w:rsidP="0040148F">
      <w:r>
        <w:tab/>
        <w:t>C</w:t>
      </w:r>
      <w:r>
        <w:sym w:font="Symbol" w:char="F0B7"/>
      </w:r>
      <w:r>
        <w:t>[AB] = C</w:t>
      </w:r>
      <w:r>
        <w:rPr>
          <w:rStyle w:val="superscript"/>
        </w:rPr>
        <w:t>T</w:t>
      </w:r>
      <w:r>
        <w:t>A B</w:t>
      </w:r>
      <w:r>
        <w:rPr>
          <w:rStyle w:val="superscript"/>
        </w:rPr>
        <w:t>T</w:t>
      </w:r>
      <w:r>
        <w:t xml:space="preserve">  = (C</w:t>
      </w:r>
      <w:r>
        <w:sym w:font="Symbol" w:char="F0B7"/>
      </w:r>
      <w:r>
        <w:t>A) B</w:t>
      </w:r>
      <w:r>
        <w:rPr>
          <w:rStyle w:val="superscript"/>
        </w:rPr>
        <w:t>T</w:t>
      </w:r>
      <w:r>
        <w:t xml:space="preserve"> </w:t>
      </w:r>
    </w:p>
    <w:p w14:paraId="7FF52164" w14:textId="77777777" w:rsidR="00243EE6" w:rsidRDefault="00243EE6" w:rsidP="0040148F"/>
    <w:p w14:paraId="7A0EFEC6" w14:textId="77777777" w:rsidR="00243EE6" w:rsidRDefault="00243EE6" w:rsidP="0040148F">
      <w:r>
        <w:t>Think of A as a column vector and A</w:t>
      </w:r>
      <w:r>
        <w:rPr>
          <w:rStyle w:val="superscript"/>
        </w:rPr>
        <w:t>T</w:t>
      </w:r>
      <w:r>
        <w:t xml:space="preserve"> as a row vector, the transpose of the column vector. </w:t>
      </w:r>
    </w:p>
    <w:p w14:paraId="2C50DF1A" w14:textId="77777777" w:rsidR="00243EE6" w:rsidRDefault="00243EE6" w:rsidP="0040148F">
      <w:r>
        <w:tab/>
        <w:t>Now how might you</w:t>
      </w:r>
      <w:r w:rsidR="002C29EF">
        <w:t xml:space="preserve"> combine two dyads</w:t>
      </w:r>
      <w:r w:rsidR="0081192F">
        <w:t xml:space="preserve">? Consider first "multiplication" : </w:t>
      </w:r>
    </w:p>
    <w:p w14:paraId="358BB4F3" w14:textId="77777777" w:rsidR="00243EE6" w:rsidRDefault="00243EE6" w:rsidP="0040148F"/>
    <w:p w14:paraId="4BA99336" w14:textId="77777777" w:rsidR="00F35567" w:rsidRDefault="00F35567" w:rsidP="0040148F">
      <w:r>
        <w:tab/>
        <w:t>[AB] [CD] = (AB</w:t>
      </w:r>
      <w:r>
        <w:rPr>
          <w:rStyle w:val="superscript"/>
        </w:rPr>
        <w:t>T</w:t>
      </w:r>
      <w:r>
        <w:t>) (CD</w:t>
      </w:r>
      <w:r>
        <w:rPr>
          <w:rStyle w:val="superscript"/>
        </w:rPr>
        <w:t>T</w:t>
      </w:r>
      <w:r>
        <w:t>)  = A (B</w:t>
      </w:r>
      <w:r>
        <w:rPr>
          <w:rStyle w:val="superscript"/>
        </w:rPr>
        <w:t>T</w:t>
      </w:r>
      <w:r>
        <w:t xml:space="preserve"> C) D</w:t>
      </w:r>
      <w:r>
        <w:rPr>
          <w:rStyle w:val="superscript"/>
        </w:rPr>
        <w:t>T</w:t>
      </w:r>
      <w:r>
        <w:t xml:space="preserve">  = (B</w:t>
      </w:r>
      <w:r>
        <w:sym w:font="Symbol" w:char="F0B7"/>
      </w:r>
      <w:r>
        <w:t>C) AD</w:t>
      </w:r>
      <w:r>
        <w:rPr>
          <w:rStyle w:val="superscript"/>
        </w:rPr>
        <w:t>T</w:t>
      </w:r>
      <w:r>
        <w:t xml:space="preserve">  = (B</w:t>
      </w:r>
      <w:r>
        <w:sym w:font="Symbol" w:char="F0B7"/>
      </w:r>
      <w:r>
        <w:t>C)</w:t>
      </w:r>
      <w:r w:rsidRPr="0081192F">
        <w:t xml:space="preserve"> </w:t>
      </w:r>
      <w:r>
        <w:t>[AD]</w:t>
      </w:r>
    </w:p>
    <w:p w14:paraId="43815CA7" w14:textId="77777777" w:rsidR="00F35567" w:rsidRDefault="00F35567" w:rsidP="0040148F"/>
    <w:p w14:paraId="54CC4AEF" w14:textId="77777777" w:rsidR="00F35567" w:rsidRPr="00F35567" w:rsidRDefault="00F35567" w:rsidP="0040148F">
      <w:r>
        <w:tab/>
        <w:t>// noted added 2.25.17:    (A</w:t>
      </w:r>
      <w:r>
        <w:sym w:font="Symbol" w:char="F0C4"/>
      </w:r>
      <w:r>
        <w:t>B) (C</w:t>
      </w:r>
      <w:r>
        <w:sym w:font="Symbol" w:char="F0C4"/>
      </w:r>
      <w:r>
        <w:t>D) = (B</w:t>
      </w:r>
      <w:r>
        <w:sym w:font="Symbol" w:char="F0B7"/>
      </w:r>
      <w:r>
        <w:t>C)</w:t>
      </w:r>
      <w:r w:rsidRPr="0081192F">
        <w:t xml:space="preserve"> </w:t>
      </w:r>
      <w:r>
        <w:t>(A</w:t>
      </w:r>
      <w:r>
        <w:sym w:font="Symbol" w:char="F0C4"/>
      </w:r>
      <w:r>
        <w:t xml:space="preserve">D) I guess. Not sure what this means. </w:t>
      </w:r>
    </w:p>
    <w:p w14:paraId="3C638B9D" w14:textId="77777777" w:rsidR="00144340" w:rsidRDefault="00144340" w:rsidP="0040148F"/>
    <w:p w14:paraId="51EFE93D" w14:textId="77777777" w:rsidR="00144340" w:rsidRDefault="00144340" w:rsidP="0040148F">
      <w:r>
        <w:t xml:space="preserve">Another interesting combination of course is this: </w:t>
      </w:r>
    </w:p>
    <w:p w14:paraId="7BD3B5E1" w14:textId="77777777" w:rsidR="00144340" w:rsidRDefault="00144340" w:rsidP="0040148F"/>
    <w:p w14:paraId="03F56816" w14:textId="77777777" w:rsidR="00144340" w:rsidRDefault="00144340" w:rsidP="0040148F">
      <w:r>
        <w:tab/>
        <w:t>A</w:t>
      </w:r>
      <w:r>
        <w:sym w:font="Symbol" w:char="F0B7"/>
      </w:r>
      <w:r>
        <w:t>[BC]</w:t>
      </w:r>
      <w:r>
        <w:sym w:font="Symbol" w:char="F0B7"/>
      </w:r>
      <w:r>
        <w:t>D  = A</w:t>
      </w:r>
      <w:r>
        <w:rPr>
          <w:rStyle w:val="superscript"/>
        </w:rPr>
        <w:t>T</w:t>
      </w:r>
      <w:r>
        <w:t xml:space="preserve">  BC</w:t>
      </w:r>
      <w:r>
        <w:rPr>
          <w:rStyle w:val="superscript"/>
        </w:rPr>
        <w:t xml:space="preserve">T </w:t>
      </w:r>
      <w:r>
        <w:t xml:space="preserve"> D   = A</w:t>
      </w:r>
      <w:r>
        <w:rPr>
          <w:rStyle w:val="superscript"/>
        </w:rPr>
        <w:t>T</w:t>
      </w:r>
      <w:r>
        <w:t>B   C</w:t>
      </w:r>
      <w:r>
        <w:rPr>
          <w:rStyle w:val="superscript"/>
        </w:rPr>
        <w:t>T</w:t>
      </w:r>
      <w:r>
        <w:t>D  = (A</w:t>
      </w:r>
      <w:r>
        <w:sym w:font="Symbol" w:char="F0B7"/>
      </w:r>
      <w:r>
        <w:t>B)(C</w:t>
      </w:r>
      <w:r>
        <w:sym w:font="Symbol" w:char="F0B7"/>
      </w:r>
      <w:r>
        <w:t>D)</w:t>
      </w:r>
    </w:p>
    <w:p w14:paraId="78A6C478" w14:textId="77777777" w:rsidR="00144340" w:rsidRDefault="00144340" w:rsidP="0040148F"/>
    <w:p w14:paraId="30CC1D71" w14:textId="77777777" w:rsidR="00144340" w:rsidRDefault="00144340" w:rsidP="0040148F">
      <w:r>
        <w:t>For some strange reason, G writes this also as [BC]:[AD]</w:t>
      </w:r>
      <w:r w:rsidR="00C647A3">
        <w:t xml:space="preserve"> which I find is pretty useless. </w:t>
      </w:r>
    </w:p>
    <w:p w14:paraId="2192369E" w14:textId="77777777" w:rsidR="00C647A3" w:rsidRDefault="00C647A3" w:rsidP="0040148F">
      <w:r>
        <w:tab/>
        <w:t>So now here is an example of this last combination</w:t>
      </w:r>
    </w:p>
    <w:p w14:paraId="01461894" w14:textId="77777777" w:rsidR="00C647A3" w:rsidRDefault="00C647A3" w:rsidP="0040148F"/>
    <w:p w14:paraId="79299CAF" w14:textId="77777777" w:rsidR="00C647A3" w:rsidRDefault="00C647A3" w:rsidP="0040148F">
      <w:r>
        <w:tab/>
      </w:r>
      <w:bookmarkStart w:id="42" w:name="OLE_LINK5"/>
      <w:bookmarkStart w:id="43" w:name="OLE_LINK6"/>
      <w:r>
        <w:t>n</w:t>
      </w:r>
      <w:r>
        <w:sym w:font="Symbol" w:char="F0B7"/>
      </w:r>
      <w:r>
        <w:t>[I]</w:t>
      </w:r>
      <w:r>
        <w:sym w:font="Symbol" w:char="F0B7"/>
      </w:r>
      <w:r>
        <w:t>n</w:t>
      </w:r>
      <w:bookmarkEnd w:id="42"/>
      <w:bookmarkEnd w:id="43"/>
      <w:r>
        <w:t xml:space="preserve">   = Σ</w:t>
      </w:r>
      <w:r>
        <w:rPr>
          <w:rStyle w:val="subscript"/>
        </w:rPr>
        <w:t>i</w:t>
      </w:r>
      <w:r>
        <w:t>m</w:t>
      </w:r>
      <w:r>
        <w:rPr>
          <w:rStyle w:val="subscript"/>
        </w:rPr>
        <w:t xml:space="preserve">i </w:t>
      </w:r>
      <w:r>
        <w:t>( r</w:t>
      </w:r>
      <w:r>
        <w:rPr>
          <w:rStyle w:val="subscript"/>
        </w:rPr>
        <w:t>i</w:t>
      </w:r>
      <w:r>
        <w:rPr>
          <w:rStyle w:val="superscript"/>
        </w:rPr>
        <w:t>2</w:t>
      </w:r>
      <w:r>
        <w:t xml:space="preserve"> n</w:t>
      </w:r>
      <w:r>
        <w:sym w:font="Symbol" w:char="F0B7"/>
      </w:r>
      <w:r>
        <w:t xml:space="preserve"> [1]</w:t>
      </w:r>
      <w:r w:rsidRPr="00C647A3">
        <w:t xml:space="preserve"> </w:t>
      </w:r>
      <w:r>
        <w:sym w:font="Symbol" w:char="F0B7"/>
      </w:r>
      <w:r>
        <w:t>n  - n</w:t>
      </w:r>
      <w:r>
        <w:sym w:font="Symbol" w:char="F0B7"/>
      </w:r>
      <w:r>
        <w:rPr>
          <w:b/>
        </w:rPr>
        <w:t xml:space="preserve"> [r</w:t>
      </w:r>
      <w:r>
        <w:rPr>
          <w:rStyle w:val="subscript"/>
        </w:rPr>
        <w:t>i</w:t>
      </w:r>
      <w:r>
        <w:rPr>
          <w:b/>
        </w:rPr>
        <w:t>r</w:t>
      </w:r>
      <w:r>
        <w:rPr>
          <w:rStyle w:val="subscript"/>
        </w:rPr>
        <w:t>i</w:t>
      </w:r>
      <w:r>
        <w:rPr>
          <w:b/>
        </w:rPr>
        <w:t>]</w:t>
      </w:r>
      <w:r w:rsidRPr="00C647A3">
        <w:t xml:space="preserve"> </w:t>
      </w:r>
      <w:r>
        <w:sym w:font="Symbol" w:char="F0B7"/>
      </w:r>
      <w:r>
        <w:t>n</w:t>
      </w:r>
      <w:r>
        <w:rPr>
          <w:b/>
        </w:rPr>
        <w:t xml:space="preserve"> ) </w:t>
      </w:r>
      <w:r>
        <w:t xml:space="preserve"> = Σ</w:t>
      </w:r>
      <w:r>
        <w:rPr>
          <w:rStyle w:val="subscript"/>
        </w:rPr>
        <w:t>i</w:t>
      </w:r>
      <w:r>
        <w:t>m</w:t>
      </w:r>
      <w:r>
        <w:rPr>
          <w:rStyle w:val="subscript"/>
        </w:rPr>
        <w:t>i</w:t>
      </w:r>
      <w:r>
        <w:t xml:space="preserve"> ( r</w:t>
      </w:r>
      <w:r>
        <w:rPr>
          <w:rStyle w:val="subscript"/>
        </w:rPr>
        <w:t>i</w:t>
      </w:r>
      <w:r>
        <w:rPr>
          <w:rStyle w:val="superscript"/>
        </w:rPr>
        <w:t xml:space="preserve">2 </w:t>
      </w:r>
      <w:r>
        <w:t xml:space="preserve"> – (</w:t>
      </w:r>
      <w:r>
        <w:rPr>
          <w:b/>
        </w:rPr>
        <w:t>r</w:t>
      </w:r>
      <w:r>
        <w:rPr>
          <w:rStyle w:val="subscript"/>
        </w:rPr>
        <w:t>i</w:t>
      </w:r>
      <w:r>
        <w:sym w:font="Symbol" w:char="F0B7"/>
      </w:r>
      <w:r>
        <w:t>n)</w:t>
      </w:r>
      <w:r>
        <w:rPr>
          <w:rStyle w:val="superscript"/>
        </w:rPr>
        <w:t>2</w:t>
      </w:r>
      <w:r>
        <w:t xml:space="preserve"> )   // G 5-17</w:t>
      </w:r>
    </w:p>
    <w:p w14:paraId="4C6CEB3F" w14:textId="77777777" w:rsidR="00F35567" w:rsidRDefault="00F35567" w:rsidP="0040148F"/>
    <w:p w14:paraId="0989B711" w14:textId="77777777" w:rsidR="00F35567" w:rsidRPr="00F35567" w:rsidRDefault="00F35567" w:rsidP="0040148F">
      <w:r>
        <w:tab/>
        <w:t>// noted added 2.25.17:   n</w:t>
      </w:r>
      <w:r>
        <w:sym w:font="Symbol" w:char="F0B7"/>
      </w:r>
      <w:r>
        <w:t>[I]</w:t>
      </w:r>
      <w:r>
        <w:sym w:font="Symbol" w:char="F0B7"/>
      </w:r>
      <w:r>
        <w:t>n = &lt;</w:t>
      </w:r>
      <w:r w:rsidRPr="00F35567">
        <w:rPr>
          <w:b/>
        </w:rPr>
        <w:t>n</w:t>
      </w:r>
      <w:r>
        <w:t xml:space="preserve"> | I | </w:t>
      </w:r>
      <w:r w:rsidRPr="00F35567">
        <w:rPr>
          <w:b/>
        </w:rPr>
        <w:t>n</w:t>
      </w:r>
      <w:r>
        <w:t xml:space="preserve"> &gt; </w:t>
      </w:r>
    </w:p>
    <w:p w14:paraId="0340BF3A" w14:textId="77777777" w:rsidR="00C647A3" w:rsidRDefault="00C647A3" w:rsidP="0040148F"/>
    <w:p w14:paraId="65F4C273" w14:textId="77777777" w:rsidR="00C647A3" w:rsidRPr="00C647A3" w:rsidRDefault="00C647A3" w:rsidP="0040148F">
      <w:r>
        <w:t>In normal matrix notation we would write</w:t>
      </w:r>
    </w:p>
    <w:p w14:paraId="79D4A053" w14:textId="77777777" w:rsidR="0081192F" w:rsidRDefault="0081192F" w:rsidP="0040148F"/>
    <w:p w14:paraId="6D178C3B" w14:textId="77777777" w:rsidR="00C647A3" w:rsidRDefault="00C647A3" w:rsidP="00C647A3">
      <w:r>
        <w:tab/>
      </w:r>
      <w:r>
        <w:tab/>
        <w:t>I</w:t>
      </w:r>
      <w:r w:rsidRPr="004911ED">
        <w:rPr>
          <w:rStyle w:val="subscript"/>
        </w:rPr>
        <w:t xml:space="preserve">jk </w:t>
      </w:r>
      <w:r>
        <w:t>= Σ</w:t>
      </w:r>
      <w:r>
        <w:rPr>
          <w:rStyle w:val="subscript"/>
        </w:rPr>
        <w:t>i</w:t>
      </w:r>
      <w:r>
        <w:t>m</w:t>
      </w:r>
      <w:r>
        <w:rPr>
          <w:rStyle w:val="subscript"/>
        </w:rPr>
        <w:t>i</w:t>
      </w:r>
      <w:r>
        <w:t xml:space="preserve"> ( r</w:t>
      </w:r>
      <w:r>
        <w:rPr>
          <w:rStyle w:val="subscript"/>
        </w:rPr>
        <w:t>i</w:t>
      </w:r>
      <w:r>
        <w:rPr>
          <w:rStyle w:val="superscript"/>
        </w:rPr>
        <w:t>2</w:t>
      </w:r>
      <w:r>
        <w:t xml:space="preserve"> δ</w:t>
      </w:r>
      <w:r>
        <w:rPr>
          <w:rStyle w:val="subscript"/>
        </w:rPr>
        <w:t xml:space="preserve">j,k </w:t>
      </w:r>
      <w:r>
        <w:rPr>
          <w:rStyle w:val="subscript"/>
          <w:rFonts w:ascii="Times New Roman" w:hAnsi="Times New Roman"/>
        </w:rPr>
        <w:t>–</w:t>
      </w:r>
      <w:r>
        <w:t xml:space="preserve"> r</w:t>
      </w:r>
      <w:r>
        <w:rPr>
          <w:rStyle w:val="subscript"/>
        </w:rPr>
        <w:t>i,</w:t>
      </w:r>
      <w:r w:rsidRPr="00EB37EA">
        <w:rPr>
          <w:rStyle w:val="subscript"/>
        </w:rPr>
        <w:t>j</w:t>
      </w:r>
      <w:r>
        <w:rPr>
          <w:rStyle w:val="subscript"/>
          <w:rFonts w:cs="Courier New"/>
        </w:rPr>
        <w:t xml:space="preserve"> </w:t>
      </w:r>
      <w:r>
        <w:t>r</w:t>
      </w:r>
      <w:r>
        <w:rPr>
          <w:rStyle w:val="subscript"/>
        </w:rPr>
        <w:t>i,k</w:t>
      </w:r>
      <w:r>
        <w:t xml:space="preserve">)  </w:t>
      </w:r>
    </w:p>
    <w:p w14:paraId="3B6BABD8" w14:textId="77777777" w:rsidR="00C647A3" w:rsidRDefault="00C647A3" w:rsidP="00C647A3"/>
    <w:p w14:paraId="2CAC536A" w14:textId="77777777" w:rsidR="00C647A3" w:rsidRDefault="00C647A3" w:rsidP="00C647A3">
      <w:r>
        <w:tab/>
      </w:r>
      <w:r>
        <w:tab/>
        <w:t>I  = Σ</w:t>
      </w:r>
      <w:r>
        <w:rPr>
          <w:rStyle w:val="subscript"/>
        </w:rPr>
        <w:t>i</w:t>
      </w:r>
      <w:r>
        <w:t>m</w:t>
      </w:r>
      <w:r>
        <w:rPr>
          <w:rStyle w:val="subscript"/>
        </w:rPr>
        <w:t>i</w:t>
      </w:r>
      <w:r>
        <w:t xml:space="preserve"> ( r</w:t>
      </w:r>
      <w:r>
        <w:rPr>
          <w:rStyle w:val="subscript"/>
        </w:rPr>
        <w:t>i</w:t>
      </w:r>
      <w:r>
        <w:rPr>
          <w:rStyle w:val="superscript"/>
        </w:rPr>
        <w:t>2</w:t>
      </w:r>
      <w:r>
        <w:t xml:space="preserve"> 1  – r</w:t>
      </w:r>
      <w:r>
        <w:rPr>
          <w:rStyle w:val="subscript"/>
        </w:rPr>
        <w:t>i</w:t>
      </w:r>
      <w:r>
        <w:t xml:space="preserve"> r</w:t>
      </w:r>
      <w:r>
        <w:rPr>
          <w:rStyle w:val="subscript"/>
        </w:rPr>
        <w:t>i</w:t>
      </w:r>
      <w:r>
        <w:rPr>
          <w:rStyle w:val="superscript"/>
        </w:rPr>
        <w:t>T</w:t>
      </w:r>
      <w:r>
        <w:t xml:space="preserve"> )</w:t>
      </w:r>
    </w:p>
    <w:p w14:paraId="6A08CA18" w14:textId="77777777" w:rsidR="00C647A3" w:rsidRDefault="00C647A3" w:rsidP="00C647A3"/>
    <w:p w14:paraId="6E3DEA96" w14:textId="77777777" w:rsidR="00C41E71" w:rsidRDefault="00C647A3" w:rsidP="00C41E71">
      <w:r>
        <w:tab/>
      </w:r>
      <w:r w:rsidR="00C41E71">
        <w:tab/>
        <w:t>n</w:t>
      </w:r>
      <w:r w:rsidR="00C41E71">
        <w:rPr>
          <w:rStyle w:val="superscript"/>
        </w:rPr>
        <w:t xml:space="preserve">T </w:t>
      </w:r>
      <w:r w:rsidR="00C41E71">
        <w:t>I n   = Σ</w:t>
      </w:r>
      <w:r w:rsidR="00C41E71">
        <w:rPr>
          <w:rStyle w:val="subscript"/>
        </w:rPr>
        <w:t>i</w:t>
      </w:r>
      <w:r w:rsidR="00C41E71">
        <w:t>m</w:t>
      </w:r>
      <w:r w:rsidR="00C41E71">
        <w:rPr>
          <w:rStyle w:val="subscript"/>
        </w:rPr>
        <w:t>i</w:t>
      </w:r>
      <w:r w:rsidR="00C41E71">
        <w:t xml:space="preserve"> ( r</w:t>
      </w:r>
      <w:r w:rsidR="00C41E71">
        <w:rPr>
          <w:rStyle w:val="subscript"/>
        </w:rPr>
        <w:t>i</w:t>
      </w:r>
      <w:r w:rsidR="00C41E71">
        <w:rPr>
          <w:rStyle w:val="superscript"/>
        </w:rPr>
        <w:t>2</w:t>
      </w:r>
      <w:r w:rsidR="00C41E71" w:rsidRPr="00C41E71">
        <w:t xml:space="preserve"> </w:t>
      </w:r>
      <w:r w:rsidR="00C41E71">
        <w:t>n</w:t>
      </w:r>
      <w:r w:rsidR="00C41E71">
        <w:rPr>
          <w:rStyle w:val="superscript"/>
        </w:rPr>
        <w:t>T</w:t>
      </w:r>
      <w:r w:rsidR="00C41E71">
        <w:t>n   –n</w:t>
      </w:r>
      <w:r w:rsidR="00C41E71">
        <w:rPr>
          <w:rStyle w:val="superscript"/>
        </w:rPr>
        <w:t>T</w:t>
      </w:r>
      <w:r w:rsidR="00C41E71">
        <w:t>r</w:t>
      </w:r>
      <w:r w:rsidR="00C41E71">
        <w:rPr>
          <w:rStyle w:val="subscript"/>
        </w:rPr>
        <w:t>i</w:t>
      </w:r>
      <w:r w:rsidR="00C41E71">
        <w:t xml:space="preserve"> r</w:t>
      </w:r>
      <w:r w:rsidR="00C41E71">
        <w:rPr>
          <w:rStyle w:val="subscript"/>
        </w:rPr>
        <w:t>i</w:t>
      </w:r>
      <w:r w:rsidR="00C41E71">
        <w:rPr>
          <w:rStyle w:val="superscript"/>
        </w:rPr>
        <w:t>T</w:t>
      </w:r>
      <w:r w:rsidR="00C41E71">
        <w:t xml:space="preserve"> n)  = Σ</w:t>
      </w:r>
      <w:r w:rsidR="00C41E71">
        <w:rPr>
          <w:rStyle w:val="subscript"/>
        </w:rPr>
        <w:t>i</w:t>
      </w:r>
      <w:r w:rsidR="00C41E71">
        <w:t>m</w:t>
      </w:r>
      <w:r w:rsidR="00C41E71">
        <w:rPr>
          <w:rStyle w:val="subscript"/>
        </w:rPr>
        <w:t>i</w:t>
      </w:r>
      <w:r w:rsidR="00C41E71">
        <w:t xml:space="preserve"> ( r</w:t>
      </w:r>
      <w:r w:rsidR="00C41E71">
        <w:rPr>
          <w:rStyle w:val="subscript"/>
        </w:rPr>
        <w:t>i</w:t>
      </w:r>
      <w:r w:rsidR="00C41E71">
        <w:rPr>
          <w:rStyle w:val="superscript"/>
        </w:rPr>
        <w:t xml:space="preserve">2 </w:t>
      </w:r>
      <w:r w:rsidR="00C41E71">
        <w:t xml:space="preserve"> – (</w:t>
      </w:r>
      <w:r w:rsidR="00C41E71">
        <w:rPr>
          <w:b/>
        </w:rPr>
        <w:t>r</w:t>
      </w:r>
      <w:r w:rsidR="00C41E71">
        <w:rPr>
          <w:rStyle w:val="subscript"/>
        </w:rPr>
        <w:t>i</w:t>
      </w:r>
      <w:r w:rsidR="00C41E71">
        <w:sym w:font="Symbol" w:char="F0B7"/>
      </w:r>
      <w:r w:rsidR="00C41E71">
        <w:t>n)</w:t>
      </w:r>
      <w:r w:rsidR="00C41E71">
        <w:rPr>
          <w:rStyle w:val="superscript"/>
        </w:rPr>
        <w:t>2</w:t>
      </w:r>
      <w:r w:rsidR="00C41E71">
        <w:t xml:space="preserve"> )</w:t>
      </w:r>
    </w:p>
    <w:p w14:paraId="585D5D99" w14:textId="77777777" w:rsidR="00C41E71" w:rsidRDefault="00C41E71" w:rsidP="00C41E71"/>
    <w:p w14:paraId="10DCA002" w14:textId="77777777" w:rsidR="00C41E71" w:rsidRDefault="002C29EF" w:rsidP="00C41E71">
      <w:r>
        <w:t xml:space="preserve">In my opinion, the dyadic notation adds nothing new whatsoever, the matrix notation is much clearer, though it requires </w:t>
      </w:r>
      <w:r>
        <w:rPr>
          <w:rStyle w:val="superscript"/>
        </w:rPr>
        <w:t>T</w:t>
      </w:r>
      <w:r>
        <w:t xml:space="preserve"> superscripts to keep things straight. The δ</w:t>
      </w:r>
      <w:r>
        <w:rPr>
          <w:rStyle w:val="subscript"/>
        </w:rPr>
        <w:t>i,j</w:t>
      </w:r>
      <w:r>
        <w:t xml:space="preserve"> notation is also quite clear. </w:t>
      </w:r>
    </w:p>
    <w:p w14:paraId="7AF33601" w14:textId="77777777" w:rsidR="002C29EF" w:rsidRDefault="002C29EF" w:rsidP="00C41E71">
      <w:r>
        <w:tab/>
        <w:t xml:space="preserve">One more thing. </w:t>
      </w:r>
      <w:r w:rsidR="00CA1403">
        <w:t xml:space="preserve">Consider this: </w:t>
      </w:r>
    </w:p>
    <w:p w14:paraId="5F6BB6ED" w14:textId="77777777" w:rsidR="00CA1403" w:rsidRDefault="00CA1403" w:rsidP="00C41E71"/>
    <w:p w14:paraId="425597F6" w14:textId="77777777" w:rsidR="00CA1403" w:rsidRDefault="00CA1403" w:rsidP="00C41E71">
      <w:r>
        <w:tab/>
        <w:t>e</w:t>
      </w:r>
      <w:r>
        <w:rPr>
          <w:rStyle w:val="subscript"/>
        </w:rPr>
        <w:t>1</w:t>
      </w:r>
      <w:r>
        <w:t>e</w:t>
      </w:r>
      <w:r>
        <w:rPr>
          <w:rStyle w:val="subscript"/>
        </w:rPr>
        <w:t>2</w:t>
      </w:r>
      <w:r>
        <w:rPr>
          <w:rStyle w:val="superscript"/>
        </w:rPr>
        <w:t>T</w:t>
      </w:r>
      <w:r>
        <w:t xml:space="preserve"> = </w:t>
      </w:r>
      <w:r>
        <w:fldChar w:fldCharType="begin"/>
      </w:r>
      <w:r>
        <w:instrText xml:space="preserve"> EQ \B(\A( 1, 0,0) )</w:instrText>
      </w:r>
      <w:r>
        <w:fldChar w:fldCharType="end"/>
      </w:r>
      <w:r>
        <w:t xml:space="preserve">  (0 1 0)  = </w:t>
      </w:r>
      <w:r>
        <w:fldChar w:fldCharType="begin"/>
      </w:r>
      <w:r>
        <w:instrText xml:space="preserve"> EQ \B(\A\co3(  0  ,1  ,0  ,  0  ,0  ,0  ,  0  ,0  ,0  )) </w:instrText>
      </w:r>
      <w:r>
        <w:fldChar w:fldCharType="end"/>
      </w:r>
      <w:r>
        <w:t xml:space="preserve">  =  what is meant by  </w:t>
      </w:r>
      <w:r>
        <w:fldChar w:fldCharType="begin"/>
      </w:r>
      <w:r>
        <w:instrText xml:space="preserve"> EQ \O(1,\S\up</w:instrText>
      </w:r>
      <w:r w:rsidR="00B91A9C">
        <w:instrText>4</w:instrText>
      </w:r>
      <w:r>
        <w:instrText>(^))</w:instrText>
      </w:r>
      <w:r>
        <w:fldChar w:fldCharType="end"/>
      </w:r>
      <w:r>
        <w:t xml:space="preserve"> </w:t>
      </w:r>
      <w:r>
        <w:fldChar w:fldCharType="begin"/>
      </w:r>
      <w:r>
        <w:instrText xml:space="preserve"> EQ \O(2,\S\up</w:instrText>
      </w:r>
      <w:r w:rsidR="00B91A9C">
        <w:instrText>4</w:instrText>
      </w:r>
      <w:r>
        <w:instrText>(^))</w:instrText>
      </w:r>
      <w:r>
        <w:fldChar w:fldCharType="end"/>
      </w:r>
      <w:r w:rsidR="00B91A9C">
        <w:t xml:space="preserve">  </w:t>
      </w:r>
    </w:p>
    <w:p w14:paraId="68B3877D" w14:textId="77777777" w:rsidR="00B91A9C" w:rsidRDefault="00B91A9C" w:rsidP="00C41E71"/>
    <w:p w14:paraId="4A61BF6B" w14:textId="77777777" w:rsidR="00B91A9C" w:rsidRDefault="00B91A9C" w:rsidP="00C41E71">
      <w:r>
        <w:t xml:space="preserve">So then it is pretty clear that  [1]  = 1  = </w:t>
      </w:r>
      <w:r>
        <w:fldChar w:fldCharType="begin"/>
      </w:r>
      <w:r>
        <w:instrText xml:space="preserve"> EQ \B(\A\co3(  1  ,0  ,0  ,  0  ,1  ,0  ,  0  ,0  ,1  )) </w:instrText>
      </w:r>
      <w:r>
        <w:fldChar w:fldCharType="end"/>
      </w:r>
      <w:r>
        <w:t xml:space="preserve"> = </w:t>
      </w:r>
      <w:r>
        <w:fldChar w:fldCharType="begin"/>
      </w:r>
      <w:r>
        <w:instrText xml:space="preserve"> EQ \O(1,\S\up4(^))</w:instrText>
      </w:r>
      <w:r>
        <w:fldChar w:fldCharType="end"/>
      </w:r>
      <w:r>
        <w:t xml:space="preserve"> </w:t>
      </w:r>
      <w:r>
        <w:fldChar w:fldCharType="begin"/>
      </w:r>
      <w:r>
        <w:instrText xml:space="preserve"> EQ \O(1,\S\up4(^))</w:instrText>
      </w:r>
      <w:r>
        <w:fldChar w:fldCharType="end"/>
      </w:r>
      <w:r>
        <w:t xml:space="preserve"> + </w:t>
      </w:r>
      <w:r>
        <w:fldChar w:fldCharType="begin"/>
      </w:r>
      <w:r>
        <w:instrText xml:space="preserve"> EQ \O(2,\S\up4(^))</w:instrText>
      </w:r>
      <w:r>
        <w:fldChar w:fldCharType="end"/>
      </w:r>
      <w:r>
        <w:t xml:space="preserve"> </w:t>
      </w:r>
      <w:r>
        <w:fldChar w:fldCharType="begin"/>
      </w:r>
      <w:r>
        <w:instrText xml:space="preserve"> EQ \O(2,\S\up4(^))</w:instrText>
      </w:r>
      <w:r>
        <w:fldChar w:fldCharType="end"/>
      </w:r>
      <w:r>
        <w:t xml:space="preserve"> + </w:t>
      </w:r>
      <w:r>
        <w:fldChar w:fldCharType="begin"/>
      </w:r>
      <w:r>
        <w:instrText xml:space="preserve"> EQ \O(3,\S\up4(^))</w:instrText>
      </w:r>
      <w:r>
        <w:fldChar w:fldCharType="end"/>
      </w:r>
      <w:r>
        <w:t xml:space="preserve"> </w:t>
      </w:r>
      <w:r>
        <w:fldChar w:fldCharType="begin"/>
      </w:r>
      <w:r>
        <w:instrText xml:space="preserve"> EQ \O(3,\S\up4(^))</w:instrText>
      </w:r>
      <w:r>
        <w:fldChar w:fldCharType="end"/>
      </w:r>
      <w:r>
        <w:t xml:space="preserve">  as in 5-13. G likes to use i,j,k for 1,2,3, this is probably some old tradition of 1950. In general, </w:t>
      </w:r>
      <w:r>
        <w:fldChar w:fldCharType="begin"/>
      </w:r>
      <w:r>
        <w:instrText xml:space="preserve"> EQ \O(m,\S\up4(^))</w:instrText>
      </w:r>
      <w:r>
        <w:fldChar w:fldCharType="end"/>
      </w:r>
      <w:r>
        <w:fldChar w:fldCharType="begin"/>
      </w:r>
      <w:r>
        <w:instrText xml:space="preserve"> EQ \O(</w:instrText>
      </w:r>
      <w:r w:rsidR="00915422">
        <w:instrText>n</w:instrText>
      </w:r>
      <w:r>
        <w:instrText>,\S\up4(^))</w:instrText>
      </w:r>
      <w:r>
        <w:fldChar w:fldCharType="end"/>
      </w:r>
      <w:r w:rsidR="00915422">
        <w:t xml:space="preserve"> is a 3x3 matrix with a single 1 in the m</w:t>
      </w:r>
      <w:r w:rsidR="00915422">
        <w:rPr>
          <w:rStyle w:val="superscript"/>
        </w:rPr>
        <w:t>th</w:t>
      </w:r>
      <w:r w:rsidR="00915422">
        <w:t xml:space="preserve"> row and the n</w:t>
      </w:r>
      <w:r w:rsidR="00915422">
        <w:rPr>
          <w:rStyle w:val="superscript"/>
        </w:rPr>
        <w:t>th</w:t>
      </w:r>
      <w:r w:rsidR="00915422">
        <w:t xml:space="preserve"> column, and of course this explains the notation such as</w:t>
      </w:r>
    </w:p>
    <w:p w14:paraId="22F95320" w14:textId="77777777" w:rsidR="00915422" w:rsidRDefault="00915422" w:rsidP="00C41E71"/>
    <w:p w14:paraId="51F6B1A4" w14:textId="77777777" w:rsidR="00915422" w:rsidRDefault="00915422" w:rsidP="00C41E71">
      <w:r>
        <w:tab/>
        <w:t>[AB] = A</w:t>
      </w:r>
      <w:r>
        <w:rPr>
          <w:rStyle w:val="subscript"/>
        </w:rPr>
        <w:t>1</w:t>
      </w:r>
      <w:r>
        <w:t>B</w:t>
      </w:r>
      <w:r>
        <w:rPr>
          <w:rStyle w:val="subscript"/>
        </w:rPr>
        <w:t>1</w:t>
      </w:r>
      <w:r>
        <w:t xml:space="preserve"> </w:t>
      </w:r>
      <w:r>
        <w:fldChar w:fldCharType="begin"/>
      </w:r>
      <w:r>
        <w:instrText xml:space="preserve"> EQ \O(1,\S\up4(^))</w:instrText>
      </w:r>
      <w:r>
        <w:fldChar w:fldCharType="end"/>
      </w:r>
      <w:r>
        <w:t xml:space="preserve"> </w:t>
      </w:r>
      <w:r>
        <w:fldChar w:fldCharType="begin"/>
      </w:r>
      <w:r>
        <w:instrText xml:space="preserve"> EQ \O(1,\S\up4(^))</w:instrText>
      </w:r>
      <w:r>
        <w:fldChar w:fldCharType="end"/>
      </w:r>
      <w:r>
        <w:t xml:space="preserve">  + A</w:t>
      </w:r>
      <w:r>
        <w:rPr>
          <w:rStyle w:val="subscript"/>
        </w:rPr>
        <w:t>1</w:t>
      </w:r>
      <w:r>
        <w:t>B</w:t>
      </w:r>
      <w:r>
        <w:rPr>
          <w:rStyle w:val="subscript"/>
        </w:rPr>
        <w:t>2</w:t>
      </w:r>
      <w:r>
        <w:t xml:space="preserve"> </w:t>
      </w:r>
      <w:r>
        <w:fldChar w:fldCharType="begin"/>
      </w:r>
      <w:r>
        <w:instrText xml:space="preserve"> EQ \O(1,\S\up4(^))</w:instrText>
      </w:r>
      <w:r>
        <w:fldChar w:fldCharType="end"/>
      </w:r>
      <w:r>
        <w:t xml:space="preserve"> </w:t>
      </w:r>
      <w:r>
        <w:fldChar w:fldCharType="begin"/>
      </w:r>
      <w:r>
        <w:instrText xml:space="preserve"> EQ \O(2,\S\up4(^))</w:instrText>
      </w:r>
      <w:r>
        <w:fldChar w:fldCharType="end"/>
      </w:r>
      <w:r>
        <w:t xml:space="preserve">  +  .... </w:t>
      </w:r>
      <w:r>
        <w:tab/>
        <w:t>/each term is a matrix</w:t>
      </w:r>
      <w:r w:rsidR="002E575F">
        <w:tab/>
        <w:t>// G 5-12</w:t>
      </w:r>
    </w:p>
    <w:p w14:paraId="0009B135" w14:textId="77777777" w:rsidR="002E575F" w:rsidRDefault="002E575F" w:rsidP="00C41E71"/>
    <w:p w14:paraId="0EDFDC74" w14:textId="77777777" w:rsidR="002E575F" w:rsidRDefault="002E575F" w:rsidP="00C41E71">
      <w:r>
        <w:t xml:space="preserve">So the poor student has to put up with this dyad smokescreen right in the middle of trying to learn rotational dynamics! </w:t>
      </w:r>
    </w:p>
    <w:p w14:paraId="3D190956" w14:textId="77777777" w:rsidR="00495F64" w:rsidRDefault="00495F64" w:rsidP="00C41E71"/>
    <w:p w14:paraId="0487FC69" w14:textId="77777777" w:rsidR="00495F64" w:rsidRPr="00FA54E5" w:rsidRDefault="00495F64" w:rsidP="00C41E71">
      <w:r w:rsidRPr="00495F64">
        <w:rPr>
          <w:b/>
        </w:rPr>
        <w:t>Question #</w:t>
      </w:r>
      <w:r>
        <w:t xml:space="preserve">1:  </w:t>
      </w:r>
      <w:r w:rsidR="00FB42E3">
        <w:t>D</w:t>
      </w:r>
      <w:r>
        <w:t xml:space="preserve">oes matrix I vary in time for a rigid body? </w:t>
      </w:r>
      <w:r w:rsidR="00FB42E3">
        <w:t xml:space="preserve"> </w:t>
      </w:r>
      <w:r w:rsidR="00FA54E5">
        <w:t>I think the answer is no. Suppose we select the principle axes to evaluate I so that I = diag(I</w:t>
      </w:r>
      <w:r w:rsidR="00FA54E5">
        <w:rPr>
          <w:rStyle w:val="subscript"/>
        </w:rPr>
        <w:t>1</w:t>
      </w:r>
      <w:r w:rsidR="00FA54E5">
        <w:t>, I</w:t>
      </w:r>
      <w:r w:rsidR="00FA54E5">
        <w:rPr>
          <w:rStyle w:val="subscript"/>
        </w:rPr>
        <w:t>2</w:t>
      </w:r>
      <w:r w:rsidR="00FA54E5">
        <w:t>, I</w:t>
      </w:r>
      <w:r w:rsidR="00FA54E5">
        <w:rPr>
          <w:rStyle w:val="subscript"/>
        </w:rPr>
        <w:t>3</w:t>
      </w:r>
      <w:r w:rsidR="00FA54E5">
        <w:t xml:space="preserve">). </w:t>
      </w:r>
      <w:r w:rsidR="00C87A5C">
        <w:t xml:space="preserve">These three numbers are of course constants determined by the geometry of the rigid body. If you stupidly pick some other set of axes to compute I, you get 9 numbers, but they too are all constants. So the matrix I is like the quantity m = mass. It is a property of a rigid body and it does not vary in time. Yes, matrix I is a function of origin and axes chosen to do the evaluation, but we make that choice and we stick with it. </w:t>
      </w:r>
    </w:p>
    <w:p w14:paraId="6FEAF313" w14:textId="77777777" w:rsidR="004F0DB9" w:rsidRDefault="004F0DB9" w:rsidP="00C41E71"/>
    <w:p w14:paraId="237C232E" w14:textId="77777777" w:rsidR="004F0DB9" w:rsidRDefault="004F0DB9" w:rsidP="00C41E71">
      <w:bookmarkStart w:id="44" w:name="_Toc466703551"/>
      <w:r w:rsidRPr="008C178B">
        <w:rPr>
          <w:rStyle w:val="Heading2Char"/>
        </w:rPr>
        <w:t>5.3 The inertial tensor and the moment of inertia (149)</w:t>
      </w:r>
      <w:bookmarkEnd w:id="44"/>
      <w:r w:rsidRPr="004F0DB9">
        <w:rPr>
          <w:b/>
        </w:rPr>
        <w:t>.</w:t>
      </w:r>
      <w:r>
        <w:t xml:space="preserve">  Just as we computed </w:t>
      </w:r>
      <w:r w:rsidRPr="004F0DB9">
        <w:rPr>
          <w:b/>
        </w:rPr>
        <w:t>L</w:t>
      </w:r>
      <w:r>
        <w:t xml:space="preserve"> earlier, we now compute T again using </w:t>
      </w:r>
      <w:r w:rsidRPr="004911ED">
        <w:rPr>
          <w:b/>
        </w:rPr>
        <w:t>v</w:t>
      </w:r>
      <w:r>
        <w:rPr>
          <w:rStyle w:val="subscript"/>
        </w:rPr>
        <w:t>i</w:t>
      </w:r>
      <w:r>
        <w:t xml:space="preserve"> = </w:t>
      </w:r>
      <w:r w:rsidRPr="004911ED">
        <w:rPr>
          <w:b/>
        </w:rPr>
        <w:t>ω</w:t>
      </w:r>
      <w:r>
        <w:t xml:space="preserve"> x </w:t>
      </w:r>
      <w:r w:rsidRPr="004911ED">
        <w:rPr>
          <w:b/>
        </w:rPr>
        <w:t>r</w:t>
      </w:r>
      <w:r>
        <w:rPr>
          <w:rStyle w:val="subscript"/>
        </w:rPr>
        <w:t>i</w:t>
      </w:r>
      <w:r>
        <w:t xml:space="preserve"> for particle in a rigid body. The result is T = ω</w:t>
      </w:r>
      <w:r>
        <w:sym w:font="Symbol" w:char="F0B7"/>
      </w:r>
      <w:r>
        <w:t>I</w:t>
      </w:r>
      <w:r>
        <w:sym w:font="Symbol" w:char="F0B7"/>
      </w:r>
      <w:r>
        <w:t xml:space="preserve">ω/2 as simple algebra shows, which we compare to vmv/2 for linear action. </w:t>
      </w:r>
      <w:r w:rsidR="00552E80">
        <w:t>We also find that T = ω</w:t>
      </w:r>
      <w:r w:rsidR="00552E80">
        <w:sym w:font="Symbol" w:char="F0B7"/>
      </w:r>
      <w:r w:rsidR="00552E80">
        <w:t>L/2  which is comparable to T = vp/2  = (1/2)mv</w:t>
      </w:r>
      <w:r w:rsidR="00552E80">
        <w:rPr>
          <w:rStyle w:val="superscript"/>
        </w:rPr>
        <w:t>2</w:t>
      </w:r>
      <w:r w:rsidR="00552E80">
        <w:t xml:space="preserve">. </w:t>
      </w:r>
    </w:p>
    <w:p w14:paraId="6C5E582D" w14:textId="77777777" w:rsidR="00552E80" w:rsidRDefault="00552E80" w:rsidP="00C41E71">
      <w:r>
        <w:tab/>
        <w:t xml:space="preserve">Now we know that at some time instant, we can write </w:t>
      </w:r>
      <w:r w:rsidRPr="00552E80">
        <w:rPr>
          <w:b/>
        </w:rPr>
        <w:t>ω</w:t>
      </w:r>
      <w:r>
        <w:t xml:space="preserve"> = ω</w:t>
      </w:r>
      <w:r>
        <w:rPr>
          <w:b/>
        </w:rPr>
        <w:fldChar w:fldCharType="begin"/>
      </w:r>
      <w:r>
        <w:rPr>
          <w:b/>
        </w:rPr>
        <w:instrText xml:space="preserve"> EQ \O(</w:instrText>
      </w:r>
      <w:r w:rsidRPr="00552E80">
        <w:rPr>
          <w:b/>
        </w:rPr>
        <w:instrText>n</w:instrText>
      </w:r>
      <w:r>
        <w:rPr>
          <w:b/>
        </w:rPr>
        <w:instrText>,\S\up2(^))</w:instrText>
      </w:r>
      <w:r>
        <w:rPr>
          <w:b/>
        </w:rPr>
        <w:fldChar w:fldCharType="end"/>
      </w:r>
      <w:r>
        <w:t xml:space="preserve">  .  Thus</w:t>
      </w:r>
    </w:p>
    <w:p w14:paraId="7A69A696" w14:textId="77777777" w:rsidR="00552E80" w:rsidRDefault="00552E80" w:rsidP="00C41E71"/>
    <w:p w14:paraId="4228CC97" w14:textId="77777777" w:rsidR="00552E80" w:rsidRDefault="00552E80" w:rsidP="00C41E71">
      <w:r>
        <w:tab/>
        <w:t>T = ω</w:t>
      </w:r>
      <w:r>
        <w:sym w:font="Symbol" w:char="F0B7"/>
      </w:r>
      <w:r>
        <w:t>I</w:t>
      </w:r>
      <w:r>
        <w:sym w:font="Symbol" w:char="F0B7"/>
      </w:r>
      <w:r>
        <w:t>ω/2  = (ω</w:t>
      </w:r>
      <w:r>
        <w:rPr>
          <w:rStyle w:val="superscript"/>
        </w:rPr>
        <w:t>2</w:t>
      </w:r>
      <w:r>
        <w:t>/2) n</w:t>
      </w:r>
      <w:r>
        <w:sym w:font="Symbol" w:char="F0B7"/>
      </w:r>
      <w:r>
        <w:t>I</w:t>
      </w:r>
      <w:r>
        <w:sym w:font="Symbol" w:char="F0B7"/>
      </w:r>
      <w:r>
        <w:t>n  = (ω</w:t>
      </w:r>
      <w:r>
        <w:rPr>
          <w:rStyle w:val="superscript"/>
        </w:rPr>
        <w:t>2</w:t>
      </w:r>
      <w:r>
        <w:t>/2) Σ</w:t>
      </w:r>
      <w:r>
        <w:rPr>
          <w:rStyle w:val="subscript"/>
        </w:rPr>
        <w:t>i</w:t>
      </w:r>
      <w:r>
        <w:t>m</w:t>
      </w:r>
      <w:r>
        <w:rPr>
          <w:rStyle w:val="subscript"/>
        </w:rPr>
        <w:t>i</w:t>
      </w:r>
      <w:r>
        <w:t xml:space="preserve"> ( r</w:t>
      </w:r>
      <w:r>
        <w:rPr>
          <w:rStyle w:val="subscript"/>
        </w:rPr>
        <w:t>i</w:t>
      </w:r>
      <w:r>
        <w:rPr>
          <w:rStyle w:val="superscript"/>
        </w:rPr>
        <w:t xml:space="preserve">2 </w:t>
      </w:r>
      <w:r>
        <w:t xml:space="preserve"> – (</w:t>
      </w:r>
      <w:r>
        <w:rPr>
          <w:b/>
        </w:rPr>
        <w:t>r</w:t>
      </w:r>
      <w:r>
        <w:rPr>
          <w:rStyle w:val="subscript"/>
        </w:rPr>
        <w:t>i</w:t>
      </w:r>
      <w:r>
        <w:sym w:font="Symbol" w:char="F0B7"/>
      </w:r>
      <w:r>
        <w:t>n)</w:t>
      </w:r>
      <w:r>
        <w:rPr>
          <w:rStyle w:val="superscript"/>
        </w:rPr>
        <w:t>2</w:t>
      </w:r>
      <w:r>
        <w:t xml:space="preserve"> )</w:t>
      </w:r>
      <w:r>
        <w:tab/>
        <w:t>// from above</w:t>
      </w:r>
    </w:p>
    <w:p w14:paraId="323D9FB0" w14:textId="77777777" w:rsidR="00552E80" w:rsidRDefault="00552E80" w:rsidP="00C41E71"/>
    <w:p w14:paraId="0123ECD2" w14:textId="77777777" w:rsidR="00552E80" w:rsidRDefault="00552E80" w:rsidP="00C41E71">
      <w:r>
        <w:t>The scalar n</w:t>
      </w:r>
      <w:r>
        <w:sym w:font="Symbol" w:char="F0B7"/>
      </w:r>
      <w:r>
        <w:t>I</w:t>
      </w:r>
      <w:r>
        <w:sym w:font="Symbol" w:char="F0B7"/>
      </w:r>
      <w:r>
        <w:t>n = Σ</w:t>
      </w:r>
      <w:r>
        <w:rPr>
          <w:rStyle w:val="subscript"/>
        </w:rPr>
        <w:t>i</w:t>
      </w:r>
      <w:r>
        <w:t>m</w:t>
      </w:r>
      <w:r>
        <w:rPr>
          <w:rStyle w:val="subscript"/>
        </w:rPr>
        <w:t>i</w:t>
      </w:r>
      <w:r>
        <w:t xml:space="preserve"> ( r</w:t>
      </w:r>
      <w:r>
        <w:rPr>
          <w:rStyle w:val="subscript"/>
        </w:rPr>
        <w:t>i</w:t>
      </w:r>
      <w:r>
        <w:rPr>
          <w:rStyle w:val="superscript"/>
        </w:rPr>
        <w:t xml:space="preserve">2 </w:t>
      </w:r>
      <w:r>
        <w:t xml:space="preserve"> – (</w:t>
      </w:r>
      <w:r>
        <w:rPr>
          <w:b/>
        </w:rPr>
        <w:t>r</w:t>
      </w:r>
      <w:r>
        <w:rPr>
          <w:rStyle w:val="subscript"/>
        </w:rPr>
        <w:t>i</w:t>
      </w:r>
      <w:r>
        <w:sym w:font="Symbol" w:char="F0B7"/>
      </w:r>
      <w:r>
        <w:t>n)</w:t>
      </w:r>
      <w:r>
        <w:rPr>
          <w:rStyle w:val="superscript"/>
        </w:rPr>
        <w:t>2</w:t>
      </w:r>
      <w:r>
        <w:t xml:space="preserve"> ) is defined as I, called the </w:t>
      </w:r>
      <w:r w:rsidRPr="0060062F">
        <w:rPr>
          <w:b/>
        </w:rPr>
        <w:t>moment of inertia about the axis of rotation n</w:t>
      </w:r>
      <w:r>
        <w:t xml:space="preserve">. </w:t>
      </w:r>
    </w:p>
    <w:p w14:paraId="5A40EB83" w14:textId="77777777" w:rsidR="0060062F" w:rsidRDefault="0060062F" w:rsidP="00C41E71"/>
    <w:p w14:paraId="0797D56A" w14:textId="77777777" w:rsidR="0060062F" w:rsidRPr="0060062F" w:rsidRDefault="0060062F" w:rsidP="00C41E71">
      <w:r>
        <w:tab/>
        <w:t xml:space="preserve">I ≡ </w:t>
      </w:r>
      <w:r w:rsidRPr="0060062F">
        <w:rPr>
          <w:b/>
        </w:rPr>
        <w:t>n</w:t>
      </w:r>
      <w:r>
        <w:sym w:font="Symbol" w:char="F0B7"/>
      </w:r>
      <w:r>
        <w:t>I</w:t>
      </w:r>
      <w:r>
        <w:sym w:font="Symbol" w:char="F0B7"/>
      </w:r>
      <w:r w:rsidRPr="0060062F">
        <w:rPr>
          <w:b/>
        </w:rPr>
        <w:t>n</w:t>
      </w:r>
      <w:r>
        <w:t xml:space="preserve"> = Σ</w:t>
      </w:r>
      <w:r>
        <w:rPr>
          <w:rStyle w:val="subscript"/>
        </w:rPr>
        <w:t>i</w:t>
      </w:r>
      <w:r>
        <w:t>m</w:t>
      </w:r>
      <w:r>
        <w:rPr>
          <w:rStyle w:val="subscript"/>
        </w:rPr>
        <w:t>i</w:t>
      </w:r>
      <w:r>
        <w:t xml:space="preserve"> ( r</w:t>
      </w:r>
      <w:r>
        <w:rPr>
          <w:rStyle w:val="subscript"/>
        </w:rPr>
        <w:t>i</w:t>
      </w:r>
      <w:r>
        <w:rPr>
          <w:rStyle w:val="superscript"/>
        </w:rPr>
        <w:t xml:space="preserve">2 </w:t>
      </w:r>
      <w:r>
        <w:t xml:space="preserve"> – (</w:t>
      </w:r>
      <w:r>
        <w:rPr>
          <w:b/>
        </w:rPr>
        <w:t>r</w:t>
      </w:r>
      <w:r>
        <w:rPr>
          <w:rStyle w:val="subscript"/>
        </w:rPr>
        <w:t>i</w:t>
      </w:r>
      <w:r>
        <w:sym w:font="Symbol" w:char="F0B7"/>
      </w:r>
      <w:r w:rsidRPr="0060062F">
        <w:rPr>
          <w:b/>
        </w:rPr>
        <w:t>n</w:t>
      </w:r>
      <w:r>
        <w:t>)</w:t>
      </w:r>
      <w:r>
        <w:rPr>
          <w:rStyle w:val="superscript"/>
        </w:rPr>
        <w:t>2</w:t>
      </w:r>
      <w:r>
        <w:t xml:space="preserve"> )  </w:t>
      </w:r>
    </w:p>
    <w:p w14:paraId="66E2F3C2" w14:textId="77777777" w:rsidR="00915422" w:rsidRDefault="00915422" w:rsidP="00C41E71"/>
    <w:p w14:paraId="2BAE58C8" w14:textId="77777777" w:rsidR="0060062F" w:rsidRDefault="0060062F" w:rsidP="00C647A3">
      <w:r>
        <w:t xml:space="preserve">G then shows that this "I" agrees with the conventional definition as the sum over particle masses weighted by their perp distance to the rotation axis squared. </w:t>
      </w:r>
    </w:p>
    <w:p w14:paraId="5A90BB6F" w14:textId="77777777" w:rsidR="0060062F" w:rsidRDefault="0060062F" w:rsidP="00C647A3">
      <w:r>
        <w:tab/>
        <w:t xml:space="preserve">The final act of this section is the proof of a simple theorem: </w:t>
      </w:r>
    </w:p>
    <w:p w14:paraId="7D7375CD" w14:textId="77777777" w:rsidR="0060062F" w:rsidRDefault="0060062F" w:rsidP="00C647A3"/>
    <w:p w14:paraId="517B2991" w14:textId="77777777" w:rsidR="00584BBC" w:rsidRDefault="0060062F" w:rsidP="00C647A3">
      <w:r>
        <w:tab/>
        <w:t>I</w:t>
      </w:r>
      <w:r>
        <w:rPr>
          <w:rStyle w:val="subscript"/>
        </w:rPr>
        <w:t>a</w:t>
      </w:r>
      <w:r>
        <w:t xml:space="preserve">  = I</w:t>
      </w:r>
      <w:r>
        <w:rPr>
          <w:rStyle w:val="subscript"/>
        </w:rPr>
        <w:t>b</w:t>
      </w:r>
      <w:r>
        <w:t xml:space="preserve"> + I</w:t>
      </w:r>
      <w:r>
        <w:rPr>
          <w:rStyle w:val="subscript"/>
        </w:rPr>
        <w:t>cms</w:t>
      </w:r>
      <w:r w:rsidR="00584BBC">
        <w:rPr>
          <w:rStyle w:val="subscript"/>
        </w:rPr>
        <w:t>,a</w:t>
      </w:r>
      <w:r w:rsidR="00584BBC">
        <w:t xml:space="preserve"> </w:t>
      </w:r>
    </w:p>
    <w:p w14:paraId="7CF66F52" w14:textId="77777777" w:rsidR="00584BBC" w:rsidRDefault="00584BBC" w:rsidP="00C647A3"/>
    <w:p w14:paraId="1519A037" w14:textId="77777777" w:rsidR="00C647A3" w:rsidRDefault="00584BBC" w:rsidP="00C647A3">
      <w:r>
        <w:t>where a and b refer to two parallel rotation axes, but b passes through the CMS. The last term represents the quantity Md</w:t>
      </w:r>
      <w:r>
        <w:rPr>
          <w:rStyle w:val="superscript"/>
        </w:rPr>
        <w:t>2</w:t>
      </w:r>
      <w:r>
        <w:t xml:space="preserve">  where d is the distance between the two parallel axes. So as you move your axis a further from the CMS of a rigid body, you get more inertia. </w:t>
      </w:r>
    </w:p>
    <w:p w14:paraId="1324288A" w14:textId="77777777" w:rsidR="00584BBC" w:rsidRDefault="00584BBC" w:rsidP="00C647A3"/>
    <w:p w14:paraId="6D33DF57" w14:textId="77777777" w:rsidR="00584BBC" w:rsidRDefault="00584BBC" w:rsidP="00C647A3">
      <w:bookmarkStart w:id="45" w:name="_Toc466703552"/>
      <w:r w:rsidRPr="008C178B">
        <w:rPr>
          <w:rStyle w:val="Heading2Char"/>
        </w:rPr>
        <w:t>5.4 The eigenvalues of the inertia tensor and the principle axis transformation (151).</w:t>
      </w:r>
      <w:bookmarkEnd w:id="45"/>
      <w:r>
        <w:t xml:space="preserve">  This is another obfuscated section that is really quite simple. </w:t>
      </w:r>
      <w:r w:rsidR="00DD7BFC">
        <w:t xml:space="preserve">Since matrix I is symmetric and real, it is hermitian, and we know all about the eigenvalues and eigenvectors of a hermitian matrix from our general matrix studies. First, we consider Iψ = λψ, just making it look like QM. We solve det(I-λ1) = 0 to find the three </w:t>
      </w:r>
      <w:r w:rsidR="0033311B">
        <w:t xml:space="preserve">(known to be real) </w:t>
      </w:r>
      <w:r w:rsidR="00DD7BFC">
        <w:t>eigenvalues λ which he calls I</w:t>
      </w:r>
      <w:r w:rsidR="00DD7BFC">
        <w:rPr>
          <w:rStyle w:val="subscript"/>
        </w:rPr>
        <w:t>1,2,3.</w:t>
      </w:r>
      <w:r w:rsidR="00DD7BFC">
        <w:t xml:space="preserve"> If they are all different, we know that the three eigenvectors are orthogonal and that they form a matrix which brings I to diagonal form by similarity. </w:t>
      </w:r>
    </w:p>
    <w:p w14:paraId="7A0C090F" w14:textId="77777777" w:rsidR="00DD7BFC" w:rsidRDefault="00DD7BFC" w:rsidP="00C647A3"/>
    <w:p w14:paraId="3AC4796A" w14:textId="77777777" w:rsidR="00DD7BFC" w:rsidRDefault="00DD7BFC" w:rsidP="00C647A3">
      <w:r>
        <w:tab/>
        <w:t>X</w:t>
      </w:r>
      <w:r>
        <w:rPr>
          <w:rStyle w:val="superscript"/>
        </w:rPr>
        <w:t>T</w:t>
      </w:r>
      <w:r>
        <w:t xml:space="preserve"> I X = </w:t>
      </w:r>
      <w:r w:rsidR="00B73EE5">
        <w:t>I</w:t>
      </w:r>
      <w:r w:rsidR="00B73EE5">
        <w:rPr>
          <w:rStyle w:val="subscript"/>
        </w:rPr>
        <w:t>diag</w:t>
      </w:r>
      <w:r w:rsidR="00B73EE5">
        <w:t xml:space="preserve"> </w:t>
      </w:r>
      <w:r w:rsidR="00B73EE5">
        <w:tab/>
      </w:r>
      <w:r w:rsidR="00B73EE5">
        <w:tab/>
        <w:t>X = { ψ</w:t>
      </w:r>
      <w:r w:rsidR="00B73EE5">
        <w:rPr>
          <w:rStyle w:val="subscript"/>
        </w:rPr>
        <w:t>1</w:t>
      </w:r>
      <w:r w:rsidR="00B73EE5">
        <w:t>, ψ</w:t>
      </w:r>
      <w:r w:rsidR="00B73EE5">
        <w:rPr>
          <w:rStyle w:val="subscript"/>
        </w:rPr>
        <w:t>2</w:t>
      </w:r>
      <w:r w:rsidR="00B73EE5">
        <w:t>, ψ</w:t>
      </w:r>
      <w:r w:rsidR="00B73EE5">
        <w:rPr>
          <w:rStyle w:val="subscript"/>
        </w:rPr>
        <w:t>3</w:t>
      </w:r>
      <w:r w:rsidR="00B73EE5">
        <w:t xml:space="preserve"> } = what he calls { </w:t>
      </w:r>
      <w:r w:rsidR="00B73EE5" w:rsidRPr="00B73EE5">
        <w:rPr>
          <w:b/>
        </w:rPr>
        <w:t>R</w:t>
      </w:r>
      <w:r w:rsidR="00B73EE5">
        <w:rPr>
          <w:rStyle w:val="subscript"/>
        </w:rPr>
        <w:t>1</w:t>
      </w:r>
      <w:r w:rsidR="00B73EE5">
        <w:t xml:space="preserve">, </w:t>
      </w:r>
      <w:r w:rsidR="00B73EE5" w:rsidRPr="00B73EE5">
        <w:rPr>
          <w:b/>
        </w:rPr>
        <w:t>R</w:t>
      </w:r>
      <w:r w:rsidR="00B73EE5">
        <w:rPr>
          <w:rStyle w:val="subscript"/>
        </w:rPr>
        <w:t>2</w:t>
      </w:r>
      <w:r w:rsidR="00B73EE5">
        <w:t xml:space="preserve">, </w:t>
      </w:r>
      <w:r w:rsidR="00B73EE5" w:rsidRPr="00B73EE5">
        <w:rPr>
          <w:b/>
        </w:rPr>
        <w:t>R</w:t>
      </w:r>
      <w:r w:rsidR="00B73EE5">
        <w:rPr>
          <w:rStyle w:val="subscript"/>
        </w:rPr>
        <w:t>3</w:t>
      </w:r>
      <w:r w:rsidR="00B73EE5">
        <w:t xml:space="preserve"> } </w:t>
      </w:r>
    </w:p>
    <w:p w14:paraId="1E729FD1" w14:textId="77777777" w:rsidR="00B73EE5" w:rsidRDefault="00B73EE5" w:rsidP="00C647A3"/>
    <w:p w14:paraId="2E69D344" w14:textId="77777777" w:rsidR="00B73EE5" w:rsidRDefault="00B73EE5" w:rsidP="00C647A3">
      <w:r>
        <w:t>If two eigenvalues are equal, we do GSO to still end up with three orthogonal eigenvectors. If all three are equal, then I</w:t>
      </w:r>
      <w:r>
        <w:rPr>
          <w:rStyle w:val="subscript"/>
        </w:rPr>
        <w:t>diag</w:t>
      </w:r>
      <w:r>
        <w:t xml:space="preserve"> = λ 1 and then I = X I</w:t>
      </w:r>
      <w:r>
        <w:rPr>
          <w:rStyle w:val="subscript"/>
        </w:rPr>
        <w:t>diag</w:t>
      </w:r>
      <w:r>
        <w:t xml:space="preserve"> X</w:t>
      </w:r>
      <w:r>
        <w:rPr>
          <w:rStyle w:val="superscript"/>
        </w:rPr>
        <w:t>T</w:t>
      </w:r>
      <w:r>
        <w:t xml:space="preserve"> = λ</w:t>
      </w:r>
      <w:r w:rsidR="0033311B">
        <w:t xml:space="preserve"> 1 so I is diagonal to begin with, as G states. </w:t>
      </w:r>
    </w:p>
    <w:p w14:paraId="2CDAB657" w14:textId="77777777" w:rsidR="00EE5DBA" w:rsidRDefault="0033311B" w:rsidP="0040148F">
      <w:r>
        <w:tab/>
        <w:t>The eigenvalues I</w:t>
      </w:r>
      <w:r>
        <w:rPr>
          <w:rStyle w:val="subscript"/>
        </w:rPr>
        <w:t>1,2,3</w:t>
      </w:r>
      <w:r>
        <w:t xml:space="preserve"> are called the </w:t>
      </w:r>
      <w:r w:rsidRPr="00B6457B">
        <w:rPr>
          <w:b/>
        </w:rPr>
        <w:t>principle moments of inertia</w:t>
      </w:r>
      <w:r>
        <w:t>, and the three axis R</w:t>
      </w:r>
      <w:r>
        <w:rPr>
          <w:rStyle w:val="subscript"/>
        </w:rPr>
        <w:t>i</w:t>
      </w:r>
      <w:r>
        <w:t xml:space="preserve"> are called the </w:t>
      </w:r>
      <w:r w:rsidRPr="00B6457B">
        <w:rPr>
          <w:b/>
        </w:rPr>
        <w:t>principle axes</w:t>
      </w:r>
      <w:r>
        <w:t xml:space="preserve">. </w:t>
      </w:r>
      <w:r w:rsidR="000059DC">
        <w:t xml:space="preserve">We still have our scalar I = </w:t>
      </w:r>
      <w:r w:rsidR="000059DC" w:rsidRPr="000059DC">
        <w:rPr>
          <w:b/>
        </w:rPr>
        <w:t>n</w:t>
      </w:r>
      <w:r w:rsidR="000059DC">
        <w:sym w:font="Symbol" w:char="F0B7"/>
      </w:r>
      <w:r w:rsidR="000059DC" w:rsidRPr="000059DC">
        <w:rPr>
          <w:b/>
        </w:rPr>
        <w:t>I</w:t>
      </w:r>
      <w:r w:rsidR="000059DC">
        <w:sym w:font="Symbol" w:char="F0B7"/>
      </w:r>
      <w:r w:rsidR="000059DC" w:rsidRPr="000059DC">
        <w:rPr>
          <w:b/>
        </w:rPr>
        <w:t>n</w:t>
      </w:r>
      <w:r w:rsidR="000059DC">
        <w:t xml:space="preserve"> which the </w:t>
      </w:r>
      <w:r w:rsidR="000059DC" w:rsidRPr="00B6457B">
        <w:rPr>
          <w:b/>
        </w:rPr>
        <w:t>moment of inertia relative to n</w:t>
      </w:r>
      <w:r w:rsidR="000059DC">
        <w:t xml:space="preserve">. If we rescale our unit vector to be </w:t>
      </w:r>
      <w:r w:rsidR="000059DC" w:rsidRPr="000059DC">
        <w:rPr>
          <w:b/>
        </w:rPr>
        <w:t>ρ</w:t>
      </w:r>
      <w:r w:rsidR="000059DC">
        <w:t xml:space="preserve"> = </w:t>
      </w:r>
      <w:r w:rsidR="000059DC" w:rsidRPr="000059DC">
        <w:rPr>
          <w:b/>
        </w:rPr>
        <w:t>n</w:t>
      </w:r>
      <w:r w:rsidR="000059DC">
        <w:t>/</w:t>
      </w:r>
      <w:r w:rsidR="000059DC">
        <w:fldChar w:fldCharType="begin"/>
      </w:r>
      <w:r w:rsidR="000059DC">
        <w:instrText xml:space="preserve"> EQ \r(I) </w:instrText>
      </w:r>
      <w:r w:rsidR="000059DC">
        <w:fldChar w:fldCharType="end"/>
      </w:r>
      <w:r w:rsidR="000059DC">
        <w:t xml:space="preserve">, then of course we have 1 = </w:t>
      </w:r>
      <w:r w:rsidR="000059DC" w:rsidRPr="000059DC">
        <w:rPr>
          <w:b/>
        </w:rPr>
        <w:t>ρ</w:t>
      </w:r>
      <w:r w:rsidR="000059DC">
        <w:sym w:font="Symbol" w:char="F0B7"/>
      </w:r>
      <w:r w:rsidR="000059DC" w:rsidRPr="000059DC">
        <w:rPr>
          <w:b/>
        </w:rPr>
        <w:t>I</w:t>
      </w:r>
      <w:r w:rsidR="000059DC">
        <w:sym w:font="Symbol" w:char="F0B7"/>
      </w:r>
      <w:r w:rsidR="000059DC" w:rsidRPr="000059DC">
        <w:rPr>
          <w:b/>
        </w:rPr>
        <w:t>ρ</w:t>
      </w:r>
      <w:r w:rsidR="000059DC">
        <w:t xml:space="preserve">  which we write out as in 5-28 on page 155 and this is an equation of an </w:t>
      </w:r>
      <w:r w:rsidR="00B6457B" w:rsidRPr="00E1366D">
        <w:rPr>
          <w:b/>
        </w:rPr>
        <w:t xml:space="preserve">inertia </w:t>
      </w:r>
      <w:r w:rsidR="000059DC" w:rsidRPr="00E1366D">
        <w:rPr>
          <w:b/>
        </w:rPr>
        <w:t>ellipsoid</w:t>
      </w:r>
      <w:r w:rsidR="000059DC">
        <w:t xml:space="preserve"> in ρ-space having some arbitrary orientation. The three symmetry axes of the ellipsoid are the principle axes of the problem</w:t>
      </w:r>
      <w:r w:rsidR="00B6457B">
        <w:t xml:space="preserve"> as is not hard to show. The coefficients of the ρ terms are of course the I</w:t>
      </w:r>
      <w:r w:rsidR="00B6457B">
        <w:rPr>
          <w:rStyle w:val="subscript"/>
        </w:rPr>
        <w:t>ij</w:t>
      </w:r>
      <w:r w:rsidR="00B6457B">
        <w:t xml:space="preserve"> matrix elements, hence the name. </w:t>
      </w:r>
    </w:p>
    <w:p w14:paraId="5D91EAE4" w14:textId="77777777" w:rsidR="00B6457B" w:rsidRDefault="00B6457B" w:rsidP="0040148F">
      <w:r>
        <w:tab/>
      </w:r>
      <w:r w:rsidR="00E1366D">
        <w:t>Finally, o</w:t>
      </w:r>
      <w:r>
        <w:t>ne can write I = MR</w:t>
      </w:r>
      <w:r>
        <w:rPr>
          <w:rStyle w:val="subscript"/>
        </w:rPr>
        <w:t>o</w:t>
      </w:r>
      <w:r>
        <w:rPr>
          <w:rStyle w:val="superscript"/>
        </w:rPr>
        <w:t>2</w:t>
      </w:r>
      <w:r>
        <w:t xml:space="preserve"> to define an "effective" perp distance R</w:t>
      </w:r>
      <w:r>
        <w:rPr>
          <w:rStyle w:val="subscript"/>
        </w:rPr>
        <w:t>o</w:t>
      </w:r>
      <w:r>
        <w:t xml:space="preserve"> of an point object of CMS mass M which would have the same I as the rigid body, and R</w:t>
      </w:r>
      <w:r>
        <w:rPr>
          <w:rStyle w:val="subscript"/>
        </w:rPr>
        <w:t>o</w:t>
      </w:r>
      <w:r>
        <w:t xml:space="preserve"> is called the </w:t>
      </w:r>
      <w:r w:rsidRPr="00E1366D">
        <w:rPr>
          <w:b/>
        </w:rPr>
        <w:t>radius of gyration</w:t>
      </w:r>
      <w:r>
        <w:t xml:space="preserve">. </w:t>
      </w:r>
    </w:p>
    <w:p w14:paraId="41ED0B03" w14:textId="77777777" w:rsidR="00D67CFB" w:rsidRDefault="00D67CFB" w:rsidP="0040148F"/>
    <w:p w14:paraId="3DCC584B" w14:textId="77777777" w:rsidR="00D67CFB" w:rsidRPr="00D67CFB" w:rsidRDefault="00D67CFB" w:rsidP="0040148F">
      <w:r w:rsidRPr="00D67CFB">
        <w:rPr>
          <w:u w:val="single"/>
        </w:rPr>
        <w:t>Comment added 3.12.17</w:t>
      </w:r>
      <w:r>
        <w:t xml:space="preserve">.  Defining </w:t>
      </w:r>
      <w:r w:rsidRPr="00D67CFB">
        <w:rPr>
          <w:b/>
        </w:rPr>
        <w:t>ρ</w:t>
      </w:r>
      <w:r>
        <w:t xml:space="preserve"> ≡ </w:t>
      </w:r>
      <w:r w:rsidRPr="00D67CFB">
        <w:rPr>
          <w:b/>
        </w:rPr>
        <w:fldChar w:fldCharType="begin"/>
      </w:r>
      <w:r w:rsidRPr="00D67CFB">
        <w:rPr>
          <w:b/>
        </w:rPr>
        <w:instrText xml:space="preserve"> EQ \O(n,\S\up2(^))</w:instrText>
      </w:r>
      <w:r w:rsidRPr="00D67CFB">
        <w:rPr>
          <w:b/>
        </w:rPr>
        <w:fldChar w:fldCharType="end"/>
      </w:r>
      <w:r>
        <w:t>/</w:t>
      </w:r>
      <w:r>
        <w:fldChar w:fldCharType="begin"/>
      </w:r>
      <w:r>
        <w:instrText xml:space="preserve"> EQ \r(I) </w:instrText>
      </w:r>
      <w:r>
        <w:fldChar w:fldCharType="end"/>
      </w:r>
      <w:r>
        <w:t xml:space="preserve"> = </w:t>
      </w:r>
      <w:r w:rsidRPr="00D67CFB">
        <w:rPr>
          <w:b/>
        </w:rPr>
        <w:fldChar w:fldCharType="begin"/>
      </w:r>
      <w:r w:rsidRPr="00D67CFB">
        <w:rPr>
          <w:b/>
        </w:rPr>
        <w:instrText xml:space="preserve"> EQ \O(</w:instrText>
      </w:r>
      <w:r>
        <w:rPr>
          <w:b/>
        </w:rPr>
        <w:instrText>ω</w:instrText>
      </w:r>
      <w:r w:rsidRPr="00D67CFB">
        <w:rPr>
          <w:b/>
        </w:rPr>
        <w:instrText>,\S\up2(^))</w:instrText>
      </w:r>
      <w:r w:rsidRPr="00D67CFB">
        <w:rPr>
          <w:b/>
        </w:rPr>
        <w:fldChar w:fldCharType="end"/>
      </w:r>
      <w:r>
        <w:t>/</w:t>
      </w:r>
      <w:r>
        <w:fldChar w:fldCharType="begin"/>
      </w:r>
      <w:r>
        <w:instrText xml:space="preserve"> EQ \r(I) </w:instrText>
      </w:r>
      <w:r>
        <w:fldChar w:fldCharType="end"/>
      </w:r>
      <w:r>
        <w:t xml:space="preserve"> where I is the thing in T = (1/2)Iω</w:t>
      </w:r>
      <w:r>
        <w:rPr>
          <w:rStyle w:val="superscript"/>
        </w:rPr>
        <w:t>2</w:t>
      </w:r>
      <w:r>
        <w:t>, you can then talk about "ρ-space" with coordinates ρ</w:t>
      </w:r>
      <w:r>
        <w:rPr>
          <w:rStyle w:val="subscript"/>
        </w:rPr>
        <w:t>x</w:t>
      </w:r>
      <w:r>
        <w:t>, ρ</w:t>
      </w:r>
      <w:r>
        <w:rPr>
          <w:rStyle w:val="subscript"/>
        </w:rPr>
        <w:t>y</w:t>
      </w:r>
      <w:r>
        <w:t xml:space="preserve"> and ρ</w:t>
      </w:r>
      <w:r>
        <w:rPr>
          <w:rStyle w:val="subscript"/>
        </w:rPr>
        <w:t>z</w:t>
      </w:r>
      <w:r>
        <w:t xml:space="preserve">.  The equation  I = </w:t>
      </w:r>
      <w:r w:rsidRPr="000059DC">
        <w:rPr>
          <w:b/>
        </w:rPr>
        <w:t>n</w:t>
      </w:r>
      <w:r>
        <w:sym w:font="Symbol" w:char="F0B7"/>
      </w:r>
      <w:r w:rsidRPr="000059DC">
        <w:rPr>
          <w:b/>
        </w:rPr>
        <w:t>I</w:t>
      </w:r>
      <w:r>
        <w:sym w:font="Symbol" w:char="F0B7"/>
      </w:r>
      <w:r w:rsidRPr="000059DC">
        <w:rPr>
          <w:b/>
        </w:rPr>
        <w:t>n</w:t>
      </w:r>
      <w:r>
        <w:t xml:space="preserve">  becomes 1 = </w:t>
      </w:r>
      <w:r>
        <w:rPr>
          <w:b/>
        </w:rPr>
        <w:t>ρ</w:t>
      </w:r>
      <w:r>
        <w:sym w:font="Symbol" w:char="F0B7"/>
      </w:r>
      <w:r w:rsidRPr="000059DC">
        <w:rPr>
          <w:b/>
        </w:rPr>
        <w:t>I</w:t>
      </w:r>
      <w:r>
        <w:sym w:font="Symbol" w:char="F0B7"/>
      </w:r>
      <w:r>
        <w:rPr>
          <w:b/>
        </w:rPr>
        <w:t>ρ</w:t>
      </w:r>
      <w:r>
        <w:t xml:space="preserve"> and for any tensor I</w:t>
      </w:r>
      <w:r>
        <w:rPr>
          <w:rStyle w:val="subscript"/>
        </w:rPr>
        <w:t>ij</w:t>
      </w:r>
      <w:r>
        <w:t xml:space="preserve"> this equation describes the surface of an ellipsoid in ω-space. If your "r-space" basis is chosen so that I is a diagonal matrix, then the ρ-space ellipse aligns with the axis of ρ-space. Note that r-space and ρ-space are two completely different spaces. </w:t>
      </w:r>
    </w:p>
    <w:p w14:paraId="636405CB" w14:textId="77777777" w:rsidR="00E1366D" w:rsidRDefault="00E1366D" w:rsidP="0040148F"/>
    <w:p w14:paraId="0F3F20B4" w14:textId="77777777" w:rsidR="00E1366D" w:rsidRDefault="00E1366D" w:rsidP="0040148F">
      <w:bookmarkStart w:id="46" w:name="_Toc466703553"/>
      <w:r w:rsidRPr="008C178B">
        <w:rPr>
          <w:rStyle w:val="Heading2Char"/>
        </w:rPr>
        <w:t>5.5. Methods of solving rigid body problems and the Euler equations of motion (156)</w:t>
      </w:r>
      <w:r w:rsidR="0083678F" w:rsidRPr="008C178B">
        <w:rPr>
          <w:rStyle w:val="Heading2Char"/>
        </w:rPr>
        <w:t>.</w:t>
      </w:r>
      <w:bookmarkEnd w:id="46"/>
      <w:r w:rsidR="0083678F">
        <w:t xml:space="preserve"> Ever</w:t>
      </w:r>
      <w:r w:rsidR="006243AA">
        <w:t>y</w:t>
      </w:r>
      <w:r w:rsidR="0083678F">
        <w:t xml:space="preserve">thing is now in place to </w:t>
      </w:r>
      <w:r w:rsidR="006243AA">
        <w:t>solve complicated top problems, it took 157 pages to get to this point! We have our Lagrangian as in 5-31, where now x,y,z without primes refer to the body axis which are chosen to align with the rigid body's principle axes -- don't miss this point! Since we have a fixed point by assumption, the CMS cannot be moving, so T is given by T = (1/2)[ I</w:t>
      </w:r>
      <w:r w:rsidR="006243AA">
        <w:rPr>
          <w:rStyle w:val="subscript"/>
        </w:rPr>
        <w:t>1</w:t>
      </w:r>
      <w:r w:rsidR="006243AA">
        <w:t>ω</w:t>
      </w:r>
      <w:r w:rsidR="006243AA">
        <w:rPr>
          <w:rStyle w:val="subscript"/>
        </w:rPr>
        <w:t>x</w:t>
      </w:r>
      <w:r w:rsidR="006243AA">
        <w:rPr>
          <w:rStyle w:val="superscript"/>
        </w:rPr>
        <w:t>2</w:t>
      </w:r>
      <w:r w:rsidR="006243AA">
        <w:t xml:space="preserve">  + </w:t>
      </w:r>
      <w:r w:rsidR="000C25DA">
        <w:t>I</w:t>
      </w:r>
      <w:r w:rsidR="0070691A">
        <w:rPr>
          <w:rStyle w:val="subscript"/>
        </w:rPr>
        <w:t>2</w:t>
      </w:r>
      <w:r w:rsidR="000C25DA">
        <w:t>ω</w:t>
      </w:r>
      <w:r w:rsidR="0070691A">
        <w:rPr>
          <w:rStyle w:val="subscript"/>
        </w:rPr>
        <w:t>y</w:t>
      </w:r>
      <w:r w:rsidR="000C25DA">
        <w:rPr>
          <w:rStyle w:val="superscript"/>
        </w:rPr>
        <w:t xml:space="preserve">2 + </w:t>
      </w:r>
      <w:r w:rsidR="000C25DA">
        <w:t>I</w:t>
      </w:r>
      <w:r w:rsidR="0070691A">
        <w:rPr>
          <w:rStyle w:val="subscript"/>
        </w:rPr>
        <w:t>3</w:t>
      </w:r>
      <w:r w:rsidR="000C25DA">
        <w:t>ω</w:t>
      </w:r>
      <w:r w:rsidR="0070691A">
        <w:rPr>
          <w:rStyle w:val="subscript"/>
        </w:rPr>
        <w:t>z</w:t>
      </w:r>
      <w:r w:rsidR="000C25DA">
        <w:rPr>
          <w:rStyle w:val="superscript"/>
        </w:rPr>
        <w:t>2</w:t>
      </w:r>
      <w:r w:rsidR="006243AA">
        <w:t>]. We now use the Lagrange equation of the form 1-50 on page 18 where T not L appears. The coordinates q</w:t>
      </w:r>
      <w:r w:rsidR="006243AA">
        <w:rPr>
          <w:rStyle w:val="subscript"/>
        </w:rPr>
        <w:t>i</w:t>
      </w:r>
      <w:r w:rsidR="006243AA">
        <w:t xml:space="preserve"> are Euler angles which tell how to get from </w:t>
      </w:r>
      <w:r w:rsidR="00A4570B">
        <w:t>space to principle (body) axes. From page 52 we found that the generalized force Q</w:t>
      </w:r>
      <w:r w:rsidR="00A4570B">
        <w:rPr>
          <w:rStyle w:val="subscript"/>
        </w:rPr>
        <w:t>j</w:t>
      </w:r>
      <w:r w:rsidR="00A4570B">
        <w:t xml:space="preserve"> in this situation is </w:t>
      </w:r>
      <w:r w:rsidR="00A4570B" w:rsidRPr="0070691A">
        <w:rPr>
          <w:b/>
        </w:rPr>
        <w:t>n</w:t>
      </w:r>
      <w:r w:rsidR="00A4570B">
        <w:sym w:font="Symbol" w:char="F0B7"/>
      </w:r>
      <w:r w:rsidR="00A4570B" w:rsidRPr="0070691A">
        <w:rPr>
          <w:b/>
        </w:rPr>
        <w:t>N</w:t>
      </w:r>
      <w:r w:rsidR="00A4570B">
        <w:t xml:space="preserve"> where </w:t>
      </w:r>
      <w:r w:rsidR="00A4570B" w:rsidRPr="0070691A">
        <w:rPr>
          <w:b/>
        </w:rPr>
        <w:t>n</w:t>
      </w:r>
      <w:r w:rsidR="00A4570B">
        <w:t xml:space="preserve"> is the rotation axis, and </w:t>
      </w:r>
      <w:r w:rsidR="00A4570B" w:rsidRPr="0070691A">
        <w:rPr>
          <w:b/>
        </w:rPr>
        <w:t>N</w:t>
      </w:r>
      <w:r w:rsidR="00A4570B">
        <w:t xml:space="preserve"> is the torque. In our Euler angle picture page 107, we recall that the ψ rotation is about one of our body axes (z' here called z), so we set </w:t>
      </w:r>
      <w:r w:rsidR="00A4570B">
        <w:rPr>
          <w:b/>
        </w:rPr>
        <w:fldChar w:fldCharType="begin"/>
      </w:r>
      <w:r w:rsidR="00A4570B">
        <w:rPr>
          <w:b/>
        </w:rPr>
        <w:instrText xml:space="preserve"> EQ \O(</w:instrText>
      </w:r>
      <w:r w:rsidR="00A4570B" w:rsidRPr="00A4570B">
        <w:rPr>
          <w:b/>
        </w:rPr>
        <w:instrText>n</w:instrText>
      </w:r>
      <w:r w:rsidR="00A4570B">
        <w:rPr>
          <w:b/>
        </w:rPr>
        <w:instrText>,\S\up2(^))</w:instrText>
      </w:r>
      <w:r w:rsidR="00A4570B">
        <w:rPr>
          <w:b/>
        </w:rPr>
        <w:fldChar w:fldCharType="end"/>
      </w:r>
      <w:r w:rsidR="00A4570B">
        <w:t xml:space="preserve"> = </w:t>
      </w:r>
      <w:r w:rsidR="00A4570B">
        <w:rPr>
          <w:b/>
        </w:rPr>
        <w:fldChar w:fldCharType="begin"/>
      </w:r>
      <w:r w:rsidR="00A4570B">
        <w:rPr>
          <w:b/>
        </w:rPr>
        <w:instrText xml:space="preserve"> EQ \O(</w:instrText>
      </w:r>
      <w:r w:rsidR="00A4570B" w:rsidRPr="00A4570B">
        <w:rPr>
          <w:b/>
        </w:rPr>
        <w:instrText>z</w:instrText>
      </w:r>
      <w:r w:rsidR="00A4570B">
        <w:rPr>
          <w:b/>
        </w:rPr>
        <w:instrText>,\S\up2(^))</w:instrText>
      </w:r>
      <w:r w:rsidR="00A4570B">
        <w:rPr>
          <w:b/>
        </w:rPr>
        <w:fldChar w:fldCharType="end"/>
      </w:r>
      <w:r w:rsidR="00A4570B">
        <w:t xml:space="preserve"> and this gives us our Lagrange equation </w:t>
      </w:r>
      <w:r w:rsidR="000C25DA">
        <w:t>as in 5-33, driven by torque N</w:t>
      </w:r>
      <w:r w:rsidR="000C25DA">
        <w:rPr>
          <w:rStyle w:val="subscript"/>
        </w:rPr>
        <w:t>z</w:t>
      </w:r>
      <w:r w:rsidR="000C25DA">
        <w:t>. Ie, we are simply applying our L</w:t>
      </w:r>
      <w:r w:rsidR="0070691A">
        <w:t>a</w:t>
      </w:r>
      <w:r w:rsidR="000C25DA">
        <w:t xml:space="preserve">grange equation for the coordinate ψ and doing the various derivatives. Recall that constraints have to be holonomic to be able to use 1-50. </w:t>
      </w:r>
      <w:r w:rsidR="0070691A">
        <w:t>Having obtained 5-33, we</w:t>
      </w:r>
      <w:r w:rsidR="00AA24E8">
        <w:t xml:space="preserve"> appeal to symmetry to get the other two equations. We would permute the definitions of x',y',z'. I like saying it this way:  we recognize that equation 5-33 is one component of this vector equation: </w:t>
      </w:r>
    </w:p>
    <w:p w14:paraId="03D658B6" w14:textId="77777777" w:rsidR="00AA24E8" w:rsidRDefault="00AA24E8" w:rsidP="0040148F"/>
    <w:p w14:paraId="5115DDE3" w14:textId="77777777" w:rsidR="00AA24E8" w:rsidRDefault="00AA24E8" w:rsidP="0040148F">
      <w:pPr>
        <w:rPr>
          <w:rStyle w:val="subscript"/>
        </w:rPr>
      </w:pPr>
      <w:r>
        <w:tab/>
        <w:t>I</w:t>
      </w:r>
      <w:r w:rsidR="00FA0714">
        <w:rPr>
          <w:b/>
        </w:rPr>
        <w:fldChar w:fldCharType="begin"/>
      </w:r>
      <w:r w:rsidR="00FA0714">
        <w:rPr>
          <w:b/>
        </w:rPr>
        <w:instrText xml:space="preserve"> EQ \O(</w:instrText>
      </w:r>
      <w:r w:rsidR="00FA0714" w:rsidRPr="00FA0714">
        <w:rPr>
          <w:b/>
        </w:rPr>
        <w:instrText>ω</w:instrText>
      </w:r>
      <w:r w:rsidR="00FA0714">
        <w:rPr>
          <w:b/>
        </w:rPr>
        <w:instrText>,\S\up3(•))</w:instrText>
      </w:r>
      <w:r w:rsidR="00FA0714">
        <w:rPr>
          <w:b/>
        </w:rPr>
        <w:fldChar w:fldCharType="end"/>
      </w:r>
      <w:r>
        <w:t xml:space="preserve"> </w:t>
      </w:r>
      <w:r w:rsidR="00FA0714">
        <w:t>+</w:t>
      </w:r>
      <w:r>
        <w:t xml:space="preserve"> </w:t>
      </w:r>
      <w:r w:rsidRPr="00FA0714">
        <w:rPr>
          <w:b/>
        </w:rPr>
        <w:t>ω</w:t>
      </w:r>
      <w:r>
        <w:t xml:space="preserve"> x (I</w:t>
      </w:r>
      <w:r w:rsidRPr="00FA0714">
        <w:rPr>
          <w:b/>
        </w:rPr>
        <w:t>ω</w:t>
      </w:r>
      <w:r>
        <w:t xml:space="preserve">) = </w:t>
      </w:r>
      <w:r w:rsidRPr="00FA0714">
        <w:rPr>
          <w:b/>
        </w:rPr>
        <w:t>N</w:t>
      </w:r>
      <w:r w:rsidR="00FA0714">
        <w:t xml:space="preserve"> </w:t>
      </w:r>
      <w:r w:rsidR="00FA0714">
        <w:tab/>
      </w:r>
      <w:r w:rsidR="00FA0714">
        <w:tab/>
        <w:t>that is</w:t>
      </w:r>
      <w:r w:rsidR="00FA0714">
        <w:tab/>
        <w:t>I</w:t>
      </w:r>
      <w:r w:rsidR="00FA0714" w:rsidRPr="00FA0714">
        <w:fldChar w:fldCharType="begin"/>
      </w:r>
      <w:r w:rsidR="00FA0714" w:rsidRPr="00FA0714">
        <w:instrText xml:space="preserve"> EQ \O(ω,\S\up3(•))</w:instrText>
      </w:r>
      <w:r w:rsidR="00FA0714" w:rsidRPr="00FA0714">
        <w:fldChar w:fldCharType="end"/>
      </w:r>
      <w:r w:rsidR="00FA0714">
        <w:rPr>
          <w:rStyle w:val="subscript"/>
        </w:rPr>
        <w:t>z</w:t>
      </w:r>
      <w:r w:rsidR="00FA0714">
        <w:t xml:space="preserve"> + ω</w:t>
      </w:r>
      <w:r w:rsidR="00FA0714">
        <w:rPr>
          <w:rStyle w:val="subscript"/>
        </w:rPr>
        <w:t>x</w:t>
      </w:r>
      <w:r w:rsidR="00FA0714">
        <w:t>(I</w:t>
      </w:r>
      <w:r w:rsidR="00FA66ED">
        <w:rPr>
          <w:rStyle w:val="subscript"/>
        </w:rPr>
        <w:t>2</w:t>
      </w:r>
      <w:r w:rsidR="00FA66ED">
        <w:t>ω</w:t>
      </w:r>
      <w:r w:rsidR="00FA66ED">
        <w:rPr>
          <w:rStyle w:val="subscript"/>
        </w:rPr>
        <w:t>y</w:t>
      </w:r>
      <w:r w:rsidR="00FA66ED">
        <w:t>) – ω</w:t>
      </w:r>
      <w:r w:rsidR="00FA66ED">
        <w:rPr>
          <w:rStyle w:val="subscript"/>
        </w:rPr>
        <w:t>y</w:t>
      </w:r>
      <w:r w:rsidR="00FA66ED">
        <w:t>(I</w:t>
      </w:r>
      <w:r w:rsidR="00FA66ED">
        <w:rPr>
          <w:rStyle w:val="subscript"/>
        </w:rPr>
        <w:t>1</w:t>
      </w:r>
      <w:r w:rsidR="00FA66ED">
        <w:t>ω</w:t>
      </w:r>
      <w:r w:rsidR="00FA66ED">
        <w:rPr>
          <w:rStyle w:val="subscript"/>
        </w:rPr>
        <w:t>x</w:t>
      </w:r>
      <w:r w:rsidR="00FA66ED">
        <w:t>) = N</w:t>
      </w:r>
      <w:r w:rsidR="00FA66ED">
        <w:rPr>
          <w:rStyle w:val="subscript"/>
        </w:rPr>
        <w:t xml:space="preserve">z </w:t>
      </w:r>
    </w:p>
    <w:p w14:paraId="4EEE27E7" w14:textId="77777777" w:rsidR="00FA66ED" w:rsidRDefault="00FA66ED" w:rsidP="0040148F">
      <w:pPr>
        <w:rPr>
          <w:rStyle w:val="subscript"/>
        </w:rPr>
      </w:pPr>
    </w:p>
    <w:p w14:paraId="217DABFA" w14:textId="77777777" w:rsidR="00FA66ED" w:rsidRDefault="00FA66ED" w:rsidP="0040148F">
      <w:r>
        <w:t>From rotation group argument, all three components of the equation must be true and we get 5-34 which are called "</w:t>
      </w:r>
      <w:r w:rsidRPr="00FA66ED">
        <w:rPr>
          <w:b/>
        </w:rPr>
        <w:t>Euler's equations of motion for a rigid body with one point fixed</w:t>
      </w:r>
      <w:r>
        <w:t xml:space="preserve">" (such as a top). </w:t>
      </w:r>
    </w:p>
    <w:p w14:paraId="6D3B4E3D" w14:textId="77777777" w:rsidR="00FA66ED" w:rsidRDefault="00FA66ED" w:rsidP="0040148F">
      <w:r>
        <w:tab/>
        <w:t xml:space="preserve">We now get a very smart second derivation of these same equations. We known </w:t>
      </w:r>
      <w:r w:rsidRPr="000A2427">
        <w:rPr>
          <w:b/>
        </w:rPr>
        <w:t>N</w:t>
      </w:r>
      <w:r>
        <w:t xml:space="preserve"> = d</w:t>
      </w:r>
      <w:r w:rsidRPr="000A2427">
        <w:rPr>
          <w:b/>
        </w:rPr>
        <w:t>L</w:t>
      </w:r>
      <w:r>
        <w:t xml:space="preserve">/dt in the </w:t>
      </w:r>
      <w:r w:rsidRPr="00F35567">
        <w:rPr>
          <w:color w:val="FF0000"/>
        </w:rPr>
        <w:t>space</w:t>
      </w:r>
      <w:r>
        <w:t xml:space="preserve"> inertial frame. </w:t>
      </w:r>
      <w:r w:rsidR="000A2427">
        <w:t>We then say</w:t>
      </w:r>
    </w:p>
    <w:p w14:paraId="173571C0" w14:textId="77777777" w:rsidR="000A2427" w:rsidRDefault="000A2427" w:rsidP="0040148F"/>
    <w:p w14:paraId="78598254" w14:textId="77777777" w:rsidR="000A2427" w:rsidRDefault="000A2427" w:rsidP="0040148F">
      <w:r>
        <w:tab/>
        <w:t>N</w:t>
      </w:r>
      <w:r>
        <w:rPr>
          <w:rStyle w:val="subscript"/>
        </w:rPr>
        <w:t>x</w:t>
      </w:r>
      <w:r>
        <w:t xml:space="preserve">  = (d</w:t>
      </w:r>
      <w:r w:rsidRPr="000A2427">
        <w:t>L</w:t>
      </w:r>
      <w:r w:rsidRPr="000A2427">
        <w:rPr>
          <w:rStyle w:val="subscript"/>
        </w:rPr>
        <w:t>x</w:t>
      </w:r>
      <w:r>
        <w:t>/dt)</w:t>
      </w:r>
      <w:r>
        <w:rPr>
          <w:rStyle w:val="subscript"/>
        </w:rPr>
        <w:t>space</w:t>
      </w:r>
      <w:r>
        <w:t xml:space="preserve">  = (d</w:t>
      </w:r>
      <w:r w:rsidRPr="000A2427">
        <w:t>L</w:t>
      </w:r>
      <w:r w:rsidRPr="000A2427">
        <w:rPr>
          <w:rStyle w:val="subscript"/>
        </w:rPr>
        <w:t>x</w:t>
      </w:r>
      <w:r>
        <w:t>/dt)</w:t>
      </w:r>
      <w:r>
        <w:rPr>
          <w:rStyle w:val="subscript"/>
        </w:rPr>
        <w:t>body</w:t>
      </w:r>
      <w:r>
        <w:t xml:space="preserve">  + (ω x L)</w:t>
      </w:r>
      <w:r>
        <w:rPr>
          <w:rStyle w:val="subscript"/>
        </w:rPr>
        <w:t>x</w:t>
      </w:r>
      <w:r>
        <w:t xml:space="preserve">  = (d</w:t>
      </w:r>
      <w:r w:rsidRPr="000A2427">
        <w:t>L</w:t>
      </w:r>
      <w:r w:rsidRPr="000A2427">
        <w:rPr>
          <w:rStyle w:val="subscript"/>
        </w:rPr>
        <w:t>x</w:t>
      </w:r>
      <w:r>
        <w:t>/dt)</w:t>
      </w:r>
      <w:r>
        <w:rPr>
          <w:rStyle w:val="subscript"/>
        </w:rPr>
        <w:t>body</w:t>
      </w:r>
      <w:r>
        <w:t xml:space="preserve">  + ω</w:t>
      </w:r>
      <w:r>
        <w:rPr>
          <w:rStyle w:val="subscript"/>
        </w:rPr>
        <w:t>y</w:t>
      </w:r>
      <w:r>
        <w:t>L</w:t>
      </w:r>
      <w:r>
        <w:rPr>
          <w:rStyle w:val="subscript"/>
        </w:rPr>
        <w:t>z</w:t>
      </w:r>
      <w:r>
        <w:t xml:space="preserve"> - ω</w:t>
      </w:r>
      <w:r>
        <w:rPr>
          <w:rStyle w:val="subscript"/>
        </w:rPr>
        <w:t>z</w:t>
      </w:r>
      <w:r>
        <w:t xml:space="preserve">Ly </w:t>
      </w:r>
    </w:p>
    <w:p w14:paraId="1CE9B778" w14:textId="77777777" w:rsidR="000A2427" w:rsidRDefault="000A2427" w:rsidP="0040148F"/>
    <w:p w14:paraId="4D30403F" w14:textId="77777777" w:rsidR="000A2427" w:rsidRDefault="000A2427" w:rsidP="0040148F">
      <w:r>
        <w:t>so we then have</w:t>
      </w:r>
    </w:p>
    <w:p w14:paraId="4F1D9FEE" w14:textId="77777777" w:rsidR="000A2427" w:rsidRDefault="000A2427" w:rsidP="0040148F"/>
    <w:p w14:paraId="3E8D4EA5" w14:textId="77777777" w:rsidR="000A2427" w:rsidRDefault="000A2427" w:rsidP="0040148F">
      <w:r>
        <w:tab/>
        <w:t>(d</w:t>
      </w:r>
      <w:r w:rsidRPr="000A2427">
        <w:t>L</w:t>
      </w:r>
      <w:r w:rsidRPr="000A2427">
        <w:rPr>
          <w:rStyle w:val="subscript"/>
        </w:rPr>
        <w:t>x</w:t>
      </w:r>
      <w:r>
        <w:t>/dt)</w:t>
      </w:r>
      <w:r>
        <w:rPr>
          <w:rStyle w:val="subscript"/>
        </w:rPr>
        <w:t>body</w:t>
      </w:r>
      <w:r>
        <w:t xml:space="preserve">  + ω</w:t>
      </w:r>
      <w:r>
        <w:rPr>
          <w:rStyle w:val="subscript"/>
        </w:rPr>
        <w:t>y</w:t>
      </w:r>
      <w:r>
        <w:t>L</w:t>
      </w:r>
      <w:r>
        <w:rPr>
          <w:rStyle w:val="subscript"/>
        </w:rPr>
        <w:t>z</w:t>
      </w:r>
      <w:r>
        <w:t xml:space="preserve"> - ω</w:t>
      </w:r>
      <w:r>
        <w:rPr>
          <w:rStyle w:val="subscript"/>
        </w:rPr>
        <w:t>z</w:t>
      </w:r>
      <w:r>
        <w:t>L</w:t>
      </w:r>
      <w:r w:rsidRPr="00C507C5">
        <w:rPr>
          <w:rStyle w:val="subscript"/>
        </w:rPr>
        <w:t>y</w:t>
      </w:r>
      <w:r>
        <w:t xml:space="preserve"> = N</w:t>
      </w:r>
      <w:r>
        <w:rPr>
          <w:rStyle w:val="subscript"/>
        </w:rPr>
        <w:t>x</w:t>
      </w:r>
      <w:r>
        <w:tab/>
      </w:r>
      <w:r>
        <w:tab/>
        <w:t xml:space="preserve">or, since L = Iω, </w:t>
      </w:r>
      <w:r>
        <w:tab/>
      </w:r>
    </w:p>
    <w:p w14:paraId="4E0ED9F8" w14:textId="77777777" w:rsidR="000A2427" w:rsidRDefault="000A2427" w:rsidP="0040148F"/>
    <w:p w14:paraId="2ACCEA9E" w14:textId="77777777" w:rsidR="000A2427" w:rsidRDefault="000A2427" w:rsidP="0040148F">
      <w:r>
        <w:tab/>
        <w:t>I</w:t>
      </w:r>
      <w:r>
        <w:rPr>
          <w:rStyle w:val="subscript"/>
        </w:rPr>
        <w:t>1</w:t>
      </w:r>
      <w:r>
        <w:t xml:space="preserve"> (dω</w:t>
      </w:r>
      <w:r>
        <w:rPr>
          <w:rStyle w:val="subscript"/>
        </w:rPr>
        <w:t>x</w:t>
      </w:r>
      <w:r>
        <w:t>/dt)</w:t>
      </w:r>
      <w:r>
        <w:rPr>
          <w:rStyle w:val="subscript"/>
        </w:rPr>
        <w:t>body</w:t>
      </w:r>
      <w:r>
        <w:t xml:space="preserve">  + ω</w:t>
      </w:r>
      <w:r>
        <w:rPr>
          <w:rStyle w:val="subscript"/>
        </w:rPr>
        <w:t>y</w:t>
      </w:r>
      <w:r>
        <w:t>ω</w:t>
      </w:r>
      <w:r>
        <w:rPr>
          <w:rStyle w:val="subscript"/>
        </w:rPr>
        <w:t>z</w:t>
      </w:r>
      <w:r>
        <w:t>I</w:t>
      </w:r>
      <w:r>
        <w:rPr>
          <w:rStyle w:val="subscript"/>
        </w:rPr>
        <w:t>3</w:t>
      </w:r>
      <w:r>
        <w:t xml:space="preserve"> - ω</w:t>
      </w:r>
      <w:r>
        <w:rPr>
          <w:rStyle w:val="subscript"/>
        </w:rPr>
        <w:t>z</w:t>
      </w:r>
      <w:r w:rsidR="00C507C5">
        <w:t>ω</w:t>
      </w:r>
      <w:r w:rsidR="00C507C5">
        <w:rPr>
          <w:rStyle w:val="subscript"/>
        </w:rPr>
        <w:t>y</w:t>
      </w:r>
      <w:r w:rsidR="00C507C5">
        <w:t>I</w:t>
      </w:r>
      <w:r w:rsidR="00C507C5">
        <w:rPr>
          <w:rStyle w:val="subscript"/>
        </w:rPr>
        <w:t>2</w:t>
      </w:r>
      <w:r w:rsidR="00C507C5">
        <w:t xml:space="preserve">  = N</w:t>
      </w:r>
      <w:r w:rsidR="00C507C5">
        <w:rPr>
          <w:rStyle w:val="subscript"/>
        </w:rPr>
        <w:t>x</w:t>
      </w:r>
    </w:p>
    <w:p w14:paraId="12517BFA" w14:textId="77777777" w:rsidR="00C507C5" w:rsidRDefault="00C507C5" w:rsidP="0040148F"/>
    <w:p w14:paraId="5B0DF1B9" w14:textId="77777777" w:rsidR="00C507C5" w:rsidRDefault="00C507C5" w:rsidP="0040148F">
      <w:r>
        <w:tab/>
        <w:t>I</w:t>
      </w:r>
      <w:r>
        <w:rPr>
          <w:rStyle w:val="subscript"/>
        </w:rPr>
        <w:t>1</w:t>
      </w:r>
      <w:r>
        <w:t>(dω</w:t>
      </w:r>
      <w:r>
        <w:rPr>
          <w:rStyle w:val="subscript"/>
        </w:rPr>
        <w:t>x</w:t>
      </w:r>
      <w:r>
        <w:t>/dt)</w:t>
      </w:r>
      <w:r>
        <w:rPr>
          <w:rStyle w:val="subscript"/>
        </w:rPr>
        <w:t>body</w:t>
      </w:r>
      <w:r>
        <w:t xml:space="preserve"> – ω</w:t>
      </w:r>
      <w:r>
        <w:rPr>
          <w:rStyle w:val="subscript"/>
        </w:rPr>
        <w:t>y</w:t>
      </w:r>
      <w:r>
        <w:t>ω</w:t>
      </w:r>
      <w:r>
        <w:rPr>
          <w:rStyle w:val="subscript"/>
        </w:rPr>
        <w:t>z</w:t>
      </w:r>
      <w:r>
        <w:t>(I</w:t>
      </w:r>
      <w:r>
        <w:rPr>
          <w:rStyle w:val="subscript"/>
        </w:rPr>
        <w:t>2</w:t>
      </w:r>
      <w:r>
        <w:t xml:space="preserve"> - I</w:t>
      </w:r>
      <w:r>
        <w:rPr>
          <w:rStyle w:val="subscript"/>
        </w:rPr>
        <w:t>3</w:t>
      </w:r>
      <w:r>
        <w:t>)  = N</w:t>
      </w:r>
      <w:r>
        <w:rPr>
          <w:rStyle w:val="subscript"/>
        </w:rPr>
        <w:t>x</w:t>
      </w:r>
    </w:p>
    <w:p w14:paraId="40FF201F" w14:textId="77777777" w:rsidR="00F35567" w:rsidRDefault="00F35567" w:rsidP="0040148F"/>
    <w:p w14:paraId="16801DE8" w14:textId="77777777" w:rsidR="00F35567" w:rsidRPr="00F35567" w:rsidRDefault="00F35567" w:rsidP="0040148F">
      <w:r w:rsidRPr="00F35567">
        <w:rPr>
          <w:u w:val="single"/>
        </w:rPr>
        <w:t>Question 2.25.17:</w:t>
      </w:r>
      <w:r>
        <w:t xml:space="preserve">  In </w:t>
      </w:r>
      <w:r w:rsidRPr="00F35567">
        <w:rPr>
          <w:b/>
        </w:rPr>
        <w:t>L</w:t>
      </w:r>
      <w:r>
        <w:t xml:space="preserve"> = I</w:t>
      </w:r>
      <w:r w:rsidRPr="00F35567">
        <w:rPr>
          <w:b/>
        </w:rPr>
        <w:t>ω</w:t>
      </w:r>
      <w:r>
        <w:t xml:space="preserve"> , is </w:t>
      </w:r>
      <w:r w:rsidRPr="00F35567">
        <w:rPr>
          <w:b/>
        </w:rPr>
        <w:t>L</w:t>
      </w:r>
      <w:r>
        <w:t xml:space="preserve"> the body or space angular momentum? </w:t>
      </w:r>
    </w:p>
    <w:p w14:paraId="4C07FC30" w14:textId="77777777" w:rsidR="00C507C5" w:rsidRDefault="00C507C5" w:rsidP="0040148F"/>
    <w:p w14:paraId="69628C09" w14:textId="77777777" w:rsidR="00C507C5" w:rsidRDefault="00C507C5" w:rsidP="0040148F">
      <w:r>
        <w:t xml:space="preserve">Remember that we can evaluate </w:t>
      </w:r>
      <w:r w:rsidRPr="00C507C5">
        <w:rPr>
          <w:b/>
        </w:rPr>
        <w:t>ω</w:t>
      </w:r>
      <w:r>
        <w:t xml:space="preserve">'s components in any frame we want in this equation. </w:t>
      </w:r>
      <w:r w:rsidR="00AF6496">
        <w:t xml:space="preserve">The other two equations are now obvious from the same derivation. </w:t>
      </w:r>
      <w:r w:rsidR="003B4FE3">
        <w:t xml:space="preserve">Let's restate the above on more time: </w:t>
      </w:r>
    </w:p>
    <w:p w14:paraId="04A323DE" w14:textId="77777777" w:rsidR="003B4FE3" w:rsidRDefault="003B4FE3" w:rsidP="0040148F"/>
    <w:p w14:paraId="01A3B306" w14:textId="77777777" w:rsidR="003B4FE3" w:rsidRDefault="003B4FE3" w:rsidP="003B4FE3">
      <w:r>
        <w:tab/>
        <w:t>(d</w:t>
      </w:r>
      <w:r w:rsidRPr="003B4FE3">
        <w:rPr>
          <w:b/>
        </w:rPr>
        <w:t>L</w:t>
      </w:r>
      <w:r>
        <w:t>/dt)</w:t>
      </w:r>
      <w:r>
        <w:rPr>
          <w:rStyle w:val="subscript"/>
        </w:rPr>
        <w:t>body</w:t>
      </w:r>
      <w:r>
        <w:t xml:space="preserve">  + </w:t>
      </w:r>
      <w:r w:rsidRPr="003B4FE3">
        <w:rPr>
          <w:b/>
        </w:rPr>
        <w:t>ω</w:t>
      </w:r>
      <w:r>
        <w:t xml:space="preserve"> x </w:t>
      </w:r>
      <w:r w:rsidRPr="003B4FE3">
        <w:rPr>
          <w:b/>
        </w:rPr>
        <w:t>L</w:t>
      </w:r>
      <w:r>
        <w:t xml:space="preserve"> = </w:t>
      </w:r>
      <w:r w:rsidRPr="003B4FE3">
        <w:rPr>
          <w:b/>
        </w:rPr>
        <w:t>N</w:t>
      </w:r>
      <w:r>
        <w:tab/>
      </w:r>
      <w:r>
        <w:tab/>
      </w:r>
      <w:r w:rsidR="00C75A9D">
        <w:t xml:space="preserve">and recall that </w:t>
      </w:r>
      <w:r w:rsidR="00C75A9D" w:rsidRPr="00C75A9D">
        <w:rPr>
          <w:b/>
        </w:rPr>
        <w:t>L</w:t>
      </w:r>
      <w:r w:rsidR="00C75A9D">
        <w:t xml:space="preserve"> = I </w:t>
      </w:r>
      <w:r w:rsidR="00C75A9D">
        <w:sym w:font="Symbol" w:char="F0B7"/>
      </w:r>
      <w:r w:rsidR="00C75A9D">
        <w:t xml:space="preserve"> </w:t>
      </w:r>
      <w:r w:rsidR="00C75A9D" w:rsidRPr="00C75A9D">
        <w:rPr>
          <w:b/>
        </w:rPr>
        <w:t>ω</w:t>
      </w:r>
      <w:r>
        <w:tab/>
      </w:r>
    </w:p>
    <w:p w14:paraId="0017A993" w14:textId="77777777" w:rsidR="00C75A9D" w:rsidRDefault="00C75A9D" w:rsidP="003B4FE3"/>
    <w:p w14:paraId="26D12F51" w14:textId="77777777" w:rsidR="00C75A9D" w:rsidRDefault="00C75A9D" w:rsidP="003B4FE3">
      <w:r>
        <w:t>If there were no torques on the system, you would say</w:t>
      </w:r>
    </w:p>
    <w:p w14:paraId="4210FD45" w14:textId="77777777" w:rsidR="00C75A9D" w:rsidRDefault="00C75A9D" w:rsidP="003B4FE3"/>
    <w:p w14:paraId="20D10E55" w14:textId="77777777" w:rsidR="00C75A9D" w:rsidRPr="00C75A9D" w:rsidRDefault="00C75A9D" w:rsidP="003B4FE3">
      <w:pPr>
        <w:rPr>
          <w:b/>
        </w:rPr>
      </w:pPr>
      <w:r>
        <w:tab/>
        <w:t>(d</w:t>
      </w:r>
      <w:r w:rsidRPr="003B4FE3">
        <w:rPr>
          <w:b/>
        </w:rPr>
        <w:t>L</w:t>
      </w:r>
      <w:r>
        <w:t>/dt)</w:t>
      </w:r>
      <w:r>
        <w:rPr>
          <w:rStyle w:val="subscript"/>
        </w:rPr>
        <w:t>space</w:t>
      </w:r>
      <w:r>
        <w:t xml:space="preserve">  = 0</w:t>
      </w:r>
    </w:p>
    <w:p w14:paraId="0F1F8EFA" w14:textId="77777777" w:rsidR="00C75A9D" w:rsidRDefault="00C75A9D" w:rsidP="003B4FE3">
      <w:pPr>
        <w:rPr>
          <w:b/>
        </w:rPr>
      </w:pPr>
      <w:r>
        <w:tab/>
        <w:t>(d</w:t>
      </w:r>
      <w:r w:rsidRPr="003B4FE3">
        <w:rPr>
          <w:b/>
        </w:rPr>
        <w:t>L</w:t>
      </w:r>
      <w:r>
        <w:t>/dt)</w:t>
      </w:r>
      <w:r>
        <w:rPr>
          <w:rStyle w:val="subscript"/>
        </w:rPr>
        <w:t>body</w:t>
      </w:r>
      <w:r>
        <w:t xml:space="preserve">  = – </w:t>
      </w:r>
      <w:r w:rsidRPr="003B4FE3">
        <w:rPr>
          <w:b/>
        </w:rPr>
        <w:t>ω</w:t>
      </w:r>
      <w:r>
        <w:t xml:space="preserve"> x </w:t>
      </w:r>
      <w:r w:rsidRPr="003B4FE3">
        <w:rPr>
          <w:b/>
        </w:rPr>
        <w:t>L</w:t>
      </w:r>
    </w:p>
    <w:p w14:paraId="48BCB3DC" w14:textId="77777777" w:rsidR="00C75A9D" w:rsidRDefault="00C75A9D" w:rsidP="003B4FE3">
      <w:pPr>
        <w:rPr>
          <w:b/>
        </w:rPr>
      </w:pPr>
    </w:p>
    <w:p w14:paraId="0A4CCAC1" w14:textId="77777777" w:rsidR="003B4FE3" w:rsidRPr="00A94CFC" w:rsidRDefault="00C75A9D" w:rsidP="0040148F">
      <w:r>
        <w:t xml:space="preserve">This reminds us that the vector </w:t>
      </w:r>
      <w:r w:rsidRPr="004000C6">
        <w:rPr>
          <w:b/>
        </w:rPr>
        <w:t>L</w:t>
      </w:r>
      <w:r>
        <w:t xml:space="preserve"> appears to move </w:t>
      </w:r>
      <w:r w:rsidR="004000C6">
        <w:t>as observed from the body frame</w:t>
      </w:r>
      <w:r>
        <w:t xml:space="preserve"> which is non-inertial. </w:t>
      </w:r>
      <w:r w:rsidR="00A94CFC">
        <w:t xml:space="preserve">So in the body frame of reference, you would have </w:t>
      </w:r>
      <w:r w:rsidR="00A94CFC" w:rsidRPr="00A94CFC">
        <w:rPr>
          <w:b/>
        </w:rPr>
        <w:t>L</w:t>
      </w:r>
      <w:r w:rsidR="00A94CFC">
        <w:rPr>
          <w:rStyle w:val="subscript"/>
        </w:rPr>
        <w:t>body</w:t>
      </w:r>
      <w:r w:rsidR="00A94CFC">
        <w:t xml:space="preserve">  = </w:t>
      </w:r>
      <w:r w:rsidR="00A94CFC" w:rsidRPr="00A94CFC">
        <w:rPr>
          <w:b/>
        </w:rPr>
        <w:t>L</w:t>
      </w:r>
      <w:r w:rsidR="00A94CFC">
        <w:rPr>
          <w:rStyle w:val="subscript"/>
        </w:rPr>
        <w:t>body</w:t>
      </w:r>
      <w:r w:rsidR="00A94CFC">
        <w:t xml:space="preserve">(t) = varies in time. </w:t>
      </w:r>
    </w:p>
    <w:p w14:paraId="3F0AFAB2" w14:textId="77777777" w:rsidR="00202C70" w:rsidRDefault="00202C70" w:rsidP="0040148F"/>
    <w:p w14:paraId="23405B6D" w14:textId="77777777" w:rsidR="000E3AD1" w:rsidRDefault="00202C70" w:rsidP="0040148F">
      <w:bookmarkStart w:id="47" w:name="_Toc466703554"/>
      <w:r w:rsidRPr="008C178B">
        <w:rPr>
          <w:rStyle w:val="Heading2Char"/>
        </w:rPr>
        <w:t>5.6  Force-free motion of a rigid body (159).</w:t>
      </w:r>
      <w:bookmarkEnd w:id="47"/>
      <w:r w:rsidR="007D7F7B">
        <w:t xml:space="preserve">  We now want to think about solutions for how a rigid body moves in the absence of any torque, so 5-36 applies. </w:t>
      </w:r>
    </w:p>
    <w:p w14:paraId="7700397D" w14:textId="77777777" w:rsidR="000E3AD1" w:rsidRDefault="000E3AD1" w:rsidP="0040148F">
      <w:r>
        <w:tab/>
      </w:r>
    </w:p>
    <w:p w14:paraId="5EAA68E5" w14:textId="77777777" w:rsidR="00202C70" w:rsidRDefault="000E3AD1" w:rsidP="0040148F">
      <w:r>
        <w:tab/>
      </w:r>
      <w:r w:rsidR="007D7F7B">
        <w:t xml:space="preserve">Before doing the actual solution, we are going to take a look at </w:t>
      </w:r>
      <w:r w:rsidR="007D7F7B" w:rsidRPr="00E4043E">
        <w:rPr>
          <w:b/>
        </w:rPr>
        <w:t>Poinsot's Construction</w:t>
      </w:r>
      <w:r w:rsidR="00E4043E">
        <w:t xml:space="preserve"> (circa 1830)</w:t>
      </w:r>
      <w:r w:rsidR="00AF0735">
        <w:t xml:space="preserve">. Goldstein normalizes things a little differently from Poinsot, so we have to pay attention. </w:t>
      </w:r>
    </w:p>
    <w:p w14:paraId="4A86F607" w14:textId="77777777" w:rsidR="00AF0735" w:rsidRDefault="00AF0735" w:rsidP="0040148F">
      <w:r>
        <w:tab/>
        <w:t xml:space="preserve">First, go back to page 155 and notice this definition: </w:t>
      </w:r>
    </w:p>
    <w:p w14:paraId="36994668" w14:textId="77777777" w:rsidR="00AF0735" w:rsidRDefault="00AF0735" w:rsidP="0040148F"/>
    <w:p w14:paraId="312ED1C8" w14:textId="77777777" w:rsidR="00AF0735" w:rsidRPr="00AF0735" w:rsidRDefault="00AF0735" w:rsidP="0040148F">
      <w:r>
        <w:tab/>
      </w:r>
      <w:r>
        <w:tab/>
      </w:r>
      <w:r w:rsidRPr="00AF0735">
        <w:rPr>
          <w:b/>
        </w:rPr>
        <w:t>ρ</w:t>
      </w:r>
      <w:r w:rsidR="00E4043E">
        <w:t xml:space="preserve"> = </w:t>
      </w:r>
      <w:r w:rsidRPr="00AF0735">
        <w:rPr>
          <w:b/>
        </w:rPr>
        <w:t>n</w:t>
      </w:r>
      <w:r>
        <w:t>/</w:t>
      </w:r>
      <w:r>
        <w:fldChar w:fldCharType="begin"/>
      </w:r>
      <w:r>
        <w:instrText xml:space="preserve"> EQ \r(I) </w:instrText>
      </w:r>
      <w:r>
        <w:fldChar w:fldCharType="end"/>
      </w:r>
      <w:r>
        <w:tab/>
      </w:r>
      <w:r>
        <w:tab/>
        <w:t xml:space="preserve">where </w:t>
      </w:r>
      <w:r w:rsidRPr="00AF0735">
        <w:rPr>
          <w:b/>
        </w:rPr>
        <w:t>ω</w:t>
      </w:r>
      <w:r>
        <w:t xml:space="preserve"> = ω</w:t>
      </w:r>
      <w:r w:rsidRPr="00AF0735">
        <w:rPr>
          <w:b/>
        </w:rPr>
        <w:t>n</w:t>
      </w:r>
      <w:r>
        <w:tab/>
      </w:r>
      <w:r>
        <w:tab/>
        <w:t xml:space="preserve">where </w:t>
      </w:r>
      <w:r w:rsidRPr="00AF0735">
        <w:rPr>
          <w:b/>
        </w:rPr>
        <w:t>n</w:t>
      </w:r>
      <w:r>
        <w:t xml:space="preserve"> = instantaneous rotation axis</w:t>
      </w:r>
    </w:p>
    <w:p w14:paraId="6C32C2DD" w14:textId="77777777" w:rsidR="000A2427" w:rsidRDefault="000A2427" w:rsidP="0040148F"/>
    <w:p w14:paraId="726A96FC" w14:textId="77777777" w:rsidR="00B44A5E" w:rsidRDefault="006B0662" w:rsidP="0040148F">
      <w:r>
        <w:t xml:space="preserve">The equation I = </w:t>
      </w:r>
      <w:r w:rsidRPr="006B0662">
        <w:rPr>
          <w:b/>
        </w:rPr>
        <w:t>n</w:t>
      </w:r>
      <w:r>
        <w:sym w:font="Symbol" w:char="F0B7"/>
      </w:r>
      <w:r w:rsidRPr="006B0662">
        <w:rPr>
          <w:b/>
        </w:rPr>
        <w:t>I</w:t>
      </w:r>
      <w:r>
        <w:sym w:font="Symbol" w:char="F0B7"/>
      </w:r>
      <w:r w:rsidRPr="006B0662">
        <w:rPr>
          <w:b/>
        </w:rPr>
        <w:t>n</w:t>
      </w:r>
      <w:r>
        <w:t xml:space="preserve">  says that I = I</w:t>
      </w:r>
      <w:r>
        <w:rPr>
          <w:rStyle w:val="subscript"/>
        </w:rPr>
        <w:t>xx</w:t>
      </w:r>
      <w:r>
        <w:t>n</w:t>
      </w:r>
      <w:r>
        <w:rPr>
          <w:rStyle w:val="subscript"/>
        </w:rPr>
        <w:t>x</w:t>
      </w:r>
      <w:r>
        <w:rPr>
          <w:rStyle w:val="superscript"/>
        </w:rPr>
        <w:t>2</w:t>
      </w:r>
      <w:r>
        <w:t xml:space="preserve"> + I</w:t>
      </w:r>
      <w:r>
        <w:rPr>
          <w:rStyle w:val="subscript"/>
        </w:rPr>
        <w:t>xy</w:t>
      </w:r>
      <w:r>
        <w:t>n</w:t>
      </w:r>
      <w:r>
        <w:rPr>
          <w:rStyle w:val="subscript"/>
        </w:rPr>
        <w:t>x</w:t>
      </w:r>
      <w:r>
        <w:t>n</w:t>
      </w:r>
      <w:r>
        <w:rPr>
          <w:rStyle w:val="subscript"/>
        </w:rPr>
        <w:t>y</w:t>
      </w:r>
      <w:r>
        <w:t xml:space="preserve">  + etc. The three vectors </w:t>
      </w:r>
      <w:r w:rsidRPr="006B0662">
        <w:rPr>
          <w:b/>
        </w:rPr>
        <w:t>n</w:t>
      </w:r>
      <w:r>
        <w:t xml:space="preserve">, </w:t>
      </w:r>
      <w:r w:rsidRPr="006B0662">
        <w:rPr>
          <w:b/>
        </w:rPr>
        <w:t>ω</w:t>
      </w:r>
      <w:r>
        <w:t xml:space="preserve"> and </w:t>
      </w:r>
      <w:r w:rsidRPr="006B0662">
        <w:rPr>
          <w:b/>
        </w:rPr>
        <w:t>ρ</w:t>
      </w:r>
      <w:r>
        <w:t xml:space="preserve"> are always along the same line, they just have different lengths. </w:t>
      </w:r>
      <w:r w:rsidR="00B44A5E">
        <w:t xml:space="preserve">We can talk therefore about an inertia ellipsoid in any of these three spaces. </w:t>
      </w:r>
    </w:p>
    <w:p w14:paraId="7E2F47BD" w14:textId="77777777" w:rsidR="000A2427" w:rsidRDefault="00B44A5E" w:rsidP="0040148F">
      <w:r>
        <w:tab/>
      </w:r>
      <w:r w:rsidR="006B0662">
        <w:t xml:space="preserve">Consider these various equations: </w:t>
      </w:r>
    </w:p>
    <w:p w14:paraId="76E02A26" w14:textId="77777777" w:rsidR="006B0662" w:rsidRDefault="006B0662" w:rsidP="0040148F"/>
    <w:p w14:paraId="10BDE3D3" w14:textId="77777777" w:rsidR="006B0662" w:rsidRDefault="006B0662" w:rsidP="0040148F">
      <w:r>
        <w:tab/>
      </w:r>
      <w:r w:rsidRPr="006B0662">
        <w:rPr>
          <w:b/>
        </w:rPr>
        <w:t>L</w:t>
      </w:r>
      <w:r w:rsidR="00DD2EE1">
        <w:t xml:space="preserve"> = </w:t>
      </w:r>
      <w:r w:rsidR="00DD2EE1" w:rsidRPr="002D3C30">
        <w:t>I</w:t>
      </w:r>
      <w:r w:rsidRPr="006B0662">
        <w:rPr>
          <w:b/>
        </w:rPr>
        <w:t>ω</w:t>
      </w:r>
      <w:r>
        <w:tab/>
      </w:r>
      <w:r w:rsidR="00E4043E">
        <w:tab/>
      </w:r>
      <w:r w:rsidR="008D77A9">
        <w:t>2</w:t>
      </w:r>
      <w:r>
        <w:t xml:space="preserve">T = </w:t>
      </w:r>
      <w:r w:rsidR="00DD2EE1" w:rsidRPr="008D77A9">
        <w:rPr>
          <w:b/>
        </w:rPr>
        <w:t>ω</w:t>
      </w:r>
      <w:r w:rsidR="00DD2EE1">
        <w:sym w:font="Symbol" w:char="F0B7"/>
      </w:r>
      <w:r w:rsidR="00DD2EE1" w:rsidRPr="002D3C30">
        <w:t>I</w:t>
      </w:r>
      <w:r w:rsidR="00DD2EE1" w:rsidRPr="008D77A9">
        <w:rPr>
          <w:b/>
        </w:rPr>
        <w:t>ω</w:t>
      </w:r>
      <w:r w:rsidR="00DD2EE1">
        <w:t xml:space="preserve"> </w:t>
      </w:r>
      <w:r w:rsidR="008D77A9">
        <w:t xml:space="preserve">=  </w:t>
      </w:r>
      <w:r w:rsidR="008D77A9" w:rsidRPr="008D77A9">
        <w:rPr>
          <w:b/>
        </w:rPr>
        <w:t>ω</w:t>
      </w:r>
      <w:r w:rsidR="008D77A9">
        <w:t xml:space="preserve"> </w:t>
      </w:r>
      <w:r w:rsidR="008D77A9">
        <w:sym w:font="Symbol" w:char="F0B7"/>
      </w:r>
      <w:r w:rsidR="008D77A9">
        <w:t xml:space="preserve"> </w:t>
      </w:r>
      <w:r w:rsidR="008D77A9" w:rsidRPr="008D77A9">
        <w:rPr>
          <w:b/>
        </w:rPr>
        <w:t>L</w:t>
      </w:r>
      <w:r w:rsidR="008D77A9">
        <w:t xml:space="preserve"> = </w:t>
      </w:r>
      <w:r w:rsidR="00DD2EE1">
        <w:t xml:space="preserve"> Iω</w:t>
      </w:r>
      <w:r w:rsidR="00DD2EE1">
        <w:rPr>
          <w:rStyle w:val="superscript"/>
        </w:rPr>
        <w:t>2</w:t>
      </w:r>
      <w:r w:rsidR="00DD2EE1">
        <w:tab/>
      </w:r>
    </w:p>
    <w:p w14:paraId="5FD9DE68" w14:textId="77777777" w:rsidR="00DD2EE1" w:rsidRDefault="00DD2EE1" w:rsidP="0040148F"/>
    <w:p w14:paraId="443623EF" w14:textId="77777777" w:rsidR="00A31A65" w:rsidRDefault="00A31A65" w:rsidP="0040148F">
      <w:r>
        <w:t>If we measure things in the inertial space (lab) frame, we could write things like this</w:t>
      </w:r>
    </w:p>
    <w:p w14:paraId="6C0D4DBB" w14:textId="77777777" w:rsidR="00A31A65" w:rsidRDefault="00A31A65" w:rsidP="0040148F"/>
    <w:p w14:paraId="556BEAD4" w14:textId="77777777" w:rsidR="00A31A65" w:rsidRDefault="00A31A65" w:rsidP="0040148F">
      <w:r>
        <w:tab/>
      </w:r>
      <w:r w:rsidRPr="006B0662">
        <w:rPr>
          <w:b/>
        </w:rPr>
        <w:t>L</w:t>
      </w:r>
      <w:r>
        <w:t xml:space="preserve"> = </w:t>
      </w:r>
      <w:r w:rsidRPr="00DD2EE1">
        <w:rPr>
          <w:b/>
        </w:rPr>
        <w:t>I</w:t>
      </w:r>
      <w:r w:rsidRPr="006B0662">
        <w:rPr>
          <w:b/>
        </w:rPr>
        <w:t>ω</w:t>
      </w:r>
      <w:r>
        <w:t>(t)</w:t>
      </w:r>
      <w:r>
        <w:tab/>
        <w:t xml:space="preserve"> = constant of motion</w:t>
      </w:r>
      <w:r>
        <w:tab/>
      </w:r>
      <w:r>
        <w:tab/>
        <w:t xml:space="preserve">2T = </w:t>
      </w:r>
      <w:r w:rsidRPr="00A31A65">
        <w:rPr>
          <w:b/>
        </w:rPr>
        <w:t>L</w:t>
      </w:r>
      <w:r w:rsidR="00DF6DD2">
        <w:rPr>
          <w:b/>
        </w:rPr>
        <w:t xml:space="preserve"> </w:t>
      </w:r>
      <w:r>
        <w:sym w:font="Symbol" w:char="F0B7"/>
      </w:r>
      <w:r>
        <w:t xml:space="preserve"> </w:t>
      </w:r>
      <w:r w:rsidRPr="00A31A65">
        <w:rPr>
          <w:b/>
        </w:rPr>
        <w:t>ω</w:t>
      </w:r>
      <w:r>
        <w:t>(t)  = constant of motion</w:t>
      </w:r>
    </w:p>
    <w:p w14:paraId="281CB670" w14:textId="77777777" w:rsidR="00A31A65" w:rsidRDefault="00A31A65" w:rsidP="0040148F"/>
    <w:p w14:paraId="708F9DFB" w14:textId="77777777" w:rsidR="00566F00" w:rsidRDefault="00A31A65" w:rsidP="0040148F">
      <w:r>
        <w:t xml:space="preserve">Because T and </w:t>
      </w:r>
      <w:r w:rsidRPr="00A31A65">
        <w:rPr>
          <w:b/>
        </w:rPr>
        <w:t>L</w:t>
      </w:r>
      <w:r>
        <w:t xml:space="preserve"> are constants, the </w:t>
      </w:r>
      <w:r w:rsidR="00566F00">
        <w:t>right side</w:t>
      </w:r>
      <w:r>
        <w:t xml:space="preserve"> equation says that </w:t>
      </w:r>
      <w:r w:rsidRPr="00566F00">
        <w:rPr>
          <w:b/>
        </w:rPr>
        <w:t>ω</w:t>
      </w:r>
      <w:r>
        <w:t xml:space="preserve">(t) moves in such a way that it maintains a constant dot product with </w:t>
      </w:r>
      <w:r w:rsidRPr="00A31A65">
        <w:rPr>
          <w:b/>
        </w:rPr>
        <w:t>L</w:t>
      </w:r>
      <w:r>
        <w:t xml:space="preserve">. That means </w:t>
      </w:r>
      <w:r w:rsidRPr="00A31A65">
        <w:rPr>
          <w:b/>
        </w:rPr>
        <w:t>ω</w:t>
      </w:r>
      <w:r>
        <w:t xml:space="preserve">(t) </w:t>
      </w:r>
      <w:r w:rsidR="00566F00">
        <w:t xml:space="preserve">always lies on a plane known as the </w:t>
      </w:r>
      <w:r w:rsidR="00566F00" w:rsidRPr="00566F00">
        <w:rPr>
          <w:b/>
        </w:rPr>
        <w:t>invaria</w:t>
      </w:r>
      <w:r w:rsidR="008D32B8">
        <w:rPr>
          <w:b/>
        </w:rPr>
        <w:t xml:space="preserve">ble </w:t>
      </w:r>
      <w:r w:rsidR="00566F00" w:rsidRPr="00566F00">
        <w:rPr>
          <w:b/>
        </w:rPr>
        <w:t>plane</w:t>
      </w:r>
      <w:r>
        <w:t xml:space="preserve">. </w:t>
      </w:r>
      <w:r w:rsidR="00D3067C">
        <w:t xml:space="preserve">The distance of the vector origin below to this plane is ω cosθ = ω </w:t>
      </w:r>
      <w:r w:rsidR="00D3067C" w:rsidRPr="00A31A65">
        <w:rPr>
          <w:b/>
        </w:rPr>
        <w:t>L</w:t>
      </w:r>
      <w:r w:rsidR="00D3067C">
        <w:rPr>
          <w:b/>
        </w:rPr>
        <w:t xml:space="preserve"> </w:t>
      </w:r>
      <w:r w:rsidR="00D3067C">
        <w:sym w:font="Symbol" w:char="F0B7"/>
      </w:r>
      <w:r w:rsidR="00D3067C">
        <w:t xml:space="preserve"> </w:t>
      </w:r>
      <w:r w:rsidR="00D3067C" w:rsidRPr="00A31A65">
        <w:rPr>
          <w:b/>
        </w:rPr>
        <w:t>ω</w:t>
      </w:r>
      <w:r w:rsidR="00D3067C">
        <w:t xml:space="preserve">(t)/Lω = </w:t>
      </w:r>
      <w:r w:rsidR="00D3067C" w:rsidRPr="00D3067C">
        <w:rPr>
          <w:b/>
        </w:rPr>
        <w:t>L</w:t>
      </w:r>
      <w:r w:rsidR="00D3067C">
        <w:sym w:font="Symbol" w:char="F0B7"/>
      </w:r>
      <w:r w:rsidR="00D3067C" w:rsidRPr="00D3067C">
        <w:rPr>
          <w:b/>
        </w:rPr>
        <w:t>ω</w:t>
      </w:r>
      <w:r w:rsidR="00D3067C">
        <w:t xml:space="preserve"> /L</w:t>
      </w:r>
      <w:r w:rsidR="003762AE">
        <w:t xml:space="preserve"> = 2T/L</w:t>
      </w:r>
    </w:p>
    <w:p w14:paraId="50ACA855" w14:textId="77777777" w:rsidR="00566F00" w:rsidRPr="00751C1E" w:rsidRDefault="003762AE" w:rsidP="0040148F">
      <w:r>
        <w:t>= Iω</w:t>
      </w:r>
      <w:r>
        <w:rPr>
          <w:rStyle w:val="superscript"/>
        </w:rPr>
        <w:t>2</w:t>
      </w:r>
      <w:r>
        <w:t>/L. I</w:t>
      </w:r>
      <w:r w:rsidR="006E2634">
        <w:t>f we compute things from the space frame but using the body axes which are the principle axes, we find that L</w:t>
      </w:r>
      <w:r w:rsidR="00751C1E">
        <w:rPr>
          <w:rStyle w:val="subscript"/>
        </w:rPr>
        <w:t>x</w:t>
      </w:r>
      <w:r w:rsidR="006E2634">
        <w:t xml:space="preserve"> = I</w:t>
      </w:r>
      <w:r w:rsidR="006E2634">
        <w:rPr>
          <w:rStyle w:val="subscript"/>
        </w:rPr>
        <w:t>1</w:t>
      </w:r>
      <w:r w:rsidR="006E2634">
        <w:t>ω</w:t>
      </w:r>
      <w:r w:rsidR="006E2634">
        <w:rPr>
          <w:rStyle w:val="subscript"/>
        </w:rPr>
        <w:t>x</w:t>
      </w:r>
      <w:r w:rsidR="00751C1E">
        <w:t>, L</w:t>
      </w:r>
      <w:r w:rsidR="00751C1E">
        <w:rPr>
          <w:rStyle w:val="subscript"/>
        </w:rPr>
        <w:t>y</w:t>
      </w:r>
      <w:r w:rsidR="00751C1E">
        <w:t xml:space="preserve"> = I</w:t>
      </w:r>
      <w:r w:rsidR="00751C1E">
        <w:rPr>
          <w:rStyle w:val="subscript"/>
        </w:rPr>
        <w:t>2</w:t>
      </w:r>
      <w:r w:rsidR="00751C1E">
        <w:t>ω</w:t>
      </w:r>
      <w:r w:rsidR="00751C1E">
        <w:rPr>
          <w:rStyle w:val="subscript"/>
        </w:rPr>
        <w:t>y,</w:t>
      </w:r>
      <w:r w:rsidR="00751C1E" w:rsidRPr="00751C1E">
        <w:t xml:space="preserve"> </w:t>
      </w:r>
      <w:r w:rsidR="00751C1E">
        <w:t>L</w:t>
      </w:r>
      <w:r w:rsidR="00751C1E">
        <w:rPr>
          <w:rStyle w:val="subscript"/>
        </w:rPr>
        <w:t>z</w:t>
      </w:r>
      <w:r w:rsidR="00751C1E">
        <w:t xml:space="preserve"> = I</w:t>
      </w:r>
      <w:r w:rsidR="00751C1E">
        <w:rPr>
          <w:rStyle w:val="subscript"/>
        </w:rPr>
        <w:t>3</w:t>
      </w:r>
      <w:r w:rsidR="00751C1E">
        <w:t>ω</w:t>
      </w:r>
      <w:r w:rsidR="00DA2A2D">
        <w:rPr>
          <w:rStyle w:val="subscript"/>
        </w:rPr>
        <w:t xml:space="preserve">z, </w:t>
      </w:r>
      <w:r w:rsidR="00751C1E">
        <w:t>o</w:t>
      </w:r>
      <w:r w:rsidR="00DA2A2D">
        <w:t>r</w:t>
      </w:r>
      <w:r w:rsidR="00751C1E">
        <w:t xml:space="preserve"> write this as L</w:t>
      </w:r>
      <w:r w:rsidR="00751C1E">
        <w:rPr>
          <w:rStyle w:val="subscript"/>
        </w:rPr>
        <w:t>i</w:t>
      </w:r>
      <w:r w:rsidR="00751C1E">
        <w:t xml:space="preserve">  = I</w:t>
      </w:r>
      <w:r w:rsidR="00751C1E">
        <w:rPr>
          <w:rStyle w:val="subscript"/>
        </w:rPr>
        <w:t>i</w:t>
      </w:r>
      <w:r w:rsidR="00751C1E">
        <w:t>ω</w:t>
      </w:r>
      <w:r w:rsidR="00751C1E">
        <w:rPr>
          <w:rStyle w:val="subscript"/>
        </w:rPr>
        <w:t>i</w:t>
      </w:r>
      <w:r w:rsidR="00751C1E">
        <w:t xml:space="preserve">. </w:t>
      </w:r>
    </w:p>
    <w:p w14:paraId="0AC2B25A" w14:textId="77777777" w:rsidR="00566F00" w:rsidRDefault="00566F00" w:rsidP="0040148F"/>
    <w:p w14:paraId="6A40E8A1" w14:textId="77777777" w:rsidR="00566F00" w:rsidRDefault="00566F00" w:rsidP="0040148F">
      <w:r>
        <w:tab/>
      </w:r>
      <w:r>
        <w:tab/>
      </w:r>
      <w:r>
        <w:pict>
          <v:shape id="_x0000_i1056" type="#_x0000_t75" style="width:164.25pt;height:66pt">
            <v:imagedata r:id="rId46" o:title=""/>
          </v:shape>
        </w:pict>
      </w:r>
    </w:p>
    <w:p w14:paraId="572962B2" w14:textId="77777777" w:rsidR="00566F00" w:rsidRDefault="00566F00" w:rsidP="0040148F"/>
    <w:p w14:paraId="69BC2A51" w14:textId="77777777" w:rsidR="00566F00" w:rsidRDefault="00566F00" w:rsidP="0040148F"/>
    <w:p w14:paraId="72B05597" w14:textId="77777777" w:rsidR="00566F00" w:rsidRDefault="002D3C30" w:rsidP="008D32B8">
      <w:r>
        <w:t xml:space="preserve">Because </w:t>
      </w:r>
      <w:r w:rsidRPr="00751C1E">
        <w:rPr>
          <w:b/>
        </w:rPr>
        <w:t>L</w:t>
      </w:r>
      <w:r>
        <w:t xml:space="preserve"> = </w:t>
      </w:r>
      <w:r w:rsidRPr="002D3C30">
        <w:t>I</w:t>
      </w:r>
      <w:r w:rsidRPr="00751C1E">
        <w:rPr>
          <w:b/>
        </w:rPr>
        <w:t>ω</w:t>
      </w:r>
      <w:r w:rsidRPr="008D32B8">
        <w:t>(t)</w:t>
      </w:r>
      <w:r>
        <w:t xml:space="preserve">, we are reminded of the fact that </w:t>
      </w:r>
      <w:r w:rsidR="00B148F7" w:rsidRPr="00751C1E">
        <w:rPr>
          <w:b/>
        </w:rPr>
        <w:t>ω</w:t>
      </w:r>
      <w:r>
        <w:t xml:space="preserve"> </w:t>
      </w:r>
      <w:r w:rsidR="00DC4B7C">
        <w:t>need</w:t>
      </w:r>
      <w:r>
        <w:t xml:space="preserve"> NOT point in the same direction of </w:t>
      </w:r>
      <w:r w:rsidR="00B148F7" w:rsidRPr="00751C1E">
        <w:rPr>
          <w:b/>
        </w:rPr>
        <w:t>L</w:t>
      </w:r>
      <w:r>
        <w:t xml:space="preserve">, something I have confused in the past. The angular velocity does not point in the same direction as the angular momentum in the general case. [ Geoff Chew was talking to me about the linear version of this? ] </w:t>
      </w:r>
    </w:p>
    <w:p w14:paraId="71D07ED5" w14:textId="77777777" w:rsidR="00DC4B7C" w:rsidRDefault="00DC4B7C" w:rsidP="008D32B8">
      <w:r>
        <w:tab/>
      </w:r>
      <w:r w:rsidR="00ED0D20">
        <w:t>Now we first had our ellipsoid on page 155 written in n space, to wit</w:t>
      </w:r>
    </w:p>
    <w:p w14:paraId="669EB0AE" w14:textId="77777777" w:rsidR="00ED0D20" w:rsidRDefault="00ED0D20" w:rsidP="00566F00">
      <w:pPr>
        <w:spacing w:line="240" w:lineRule="auto"/>
      </w:pPr>
    </w:p>
    <w:p w14:paraId="70ECF46D" w14:textId="77777777" w:rsidR="00ED0D20" w:rsidRPr="00ED0D20" w:rsidRDefault="00ED0D20" w:rsidP="00566F00">
      <w:pPr>
        <w:spacing w:line="240" w:lineRule="auto"/>
      </w:pPr>
      <w:r>
        <w:tab/>
        <w:t>I = I</w:t>
      </w:r>
      <w:r>
        <w:rPr>
          <w:rStyle w:val="subscript"/>
        </w:rPr>
        <w:t>xx</w:t>
      </w:r>
      <w:r>
        <w:t>n</w:t>
      </w:r>
      <w:r>
        <w:rPr>
          <w:rStyle w:val="subscript"/>
        </w:rPr>
        <w:t>x</w:t>
      </w:r>
      <w:r>
        <w:rPr>
          <w:rStyle w:val="superscript"/>
        </w:rPr>
        <w:t>2</w:t>
      </w:r>
      <w:r>
        <w:t xml:space="preserve"> + I</w:t>
      </w:r>
      <w:r>
        <w:rPr>
          <w:rStyle w:val="subscript"/>
        </w:rPr>
        <w:t>xy</w:t>
      </w:r>
      <w:r>
        <w:t>n</w:t>
      </w:r>
      <w:r>
        <w:rPr>
          <w:rStyle w:val="subscript"/>
        </w:rPr>
        <w:t>x</w:t>
      </w:r>
      <w:r>
        <w:t>n</w:t>
      </w:r>
      <w:r>
        <w:rPr>
          <w:rStyle w:val="subscript"/>
        </w:rPr>
        <w:t>y</w:t>
      </w:r>
      <w:r>
        <w:t xml:space="preserve"> + ...</w:t>
      </w:r>
      <w:r>
        <w:tab/>
      </w:r>
      <w:r>
        <w:tab/>
      </w:r>
      <w:r>
        <w:tab/>
      </w:r>
      <w:r>
        <w:tab/>
      </w:r>
      <w:r>
        <w:tab/>
        <w:t>in n space</w:t>
      </w:r>
    </w:p>
    <w:p w14:paraId="4D69E50B" w14:textId="77777777" w:rsidR="00ED0D20" w:rsidRDefault="00ED0D20" w:rsidP="00566F00">
      <w:pPr>
        <w:spacing w:line="240" w:lineRule="auto"/>
      </w:pPr>
    </w:p>
    <w:p w14:paraId="7284C31D" w14:textId="77777777" w:rsidR="00ED0D20" w:rsidRPr="00ED0D20" w:rsidRDefault="00ED0D20" w:rsidP="00566F00">
      <w:pPr>
        <w:spacing w:line="240" w:lineRule="auto"/>
      </w:pPr>
      <w:r>
        <w:tab/>
        <w:t>= (1/ω</w:t>
      </w:r>
      <w:r>
        <w:rPr>
          <w:rStyle w:val="superscript"/>
        </w:rPr>
        <w:t>2</w:t>
      </w:r>
      <w:r>
        <w:t>) [I</w:t>
      </w:r>
      <w:r>
        <w:rPr>
          <w:rStyle w:val="subscript"/>
        </w:rPr>
        <w:t>xx</w:t>
      </w:r>
      <w:r>
        <w:t>ω</w:t>
      </w:r>
      <w:r>
        <w:rPr>
          <w:rStyle w:val="subscript"/>
        </w:rPr>
        <w:t>x</w:t>
      </w:r>
      <w:r>
        <w:rPr>
          <w:rStyle w:val="superscript"/>
        </w:rPr>
        <w:t>2</w:t>
      </w:r>
      <w:r>
        <w:t xml:space="preserve"> + I</w:t>
      </w:r>
      <w:r>
        <w:rPr>
          <w:rStyle w:val="subscript"/>
        </w:rPr>
        <w:t>xy</w:t>
      </w:r>
      <w:r>
        <w:t>ω</w:t>
      </w:r>
      <w:r>
        <w:rPr>
          <w:rStyle w:val="subscript"/>
        </w:rPr>
        <w:t>x</w:t>
      </w:r>
      <w:r>
        <w:t>ω</w:t>
      </w:r>
      <w:r>
        <w:rPr>
          <w:rStyle w:val="subscript"/>
        </w:rPr>
        <w:t>y</w:t>
      </w:r>
      <w:r>
        <w:t xml:space="preserve"> + ... ] </w:t>
      </w:r>
      <w:r>
        <w:tab/>
      </w:r>
      <w:r>
        <w:tab/>
      </w:r>
      <w:r>
        <w:tab/>
      </w:r>
      <w:r>
        <w:tab/>
        <w:t>in ω space</w:t>
      </w:r>
    </w:p>
    <w:p w14:paraId="6A3E33DB" w14:textId="77777777" w:rsidR="00ED0D20" w:rsidRDefault="00ED0D20" w:rsidP="00566F00">
      <w:pPr>
        <w:spacing w:line="240" w:lineRule="auto"/>
      </w:pPr>
    </w:p>
    <w:p w14:paraId="6F58505E" w14:textId="77777777" w:rsidR="00ED0D20" w:rsidRDefault="00ED0D20" w:rsidP="00566F00">
      <w:pPr>
        <w:spacing w:line="240" w:lineRule="auto"/>
      </w:pPr>
      <w:r>
        <w:t xml:space="preserve">since </w:t>
      </w:r>
      <w:r w:rsidRPr="00ED0D20">
        <w:rPr>
          <w:b/>
        </w:rPr>
        <w:t>ω</w:t>
      </w:r>
      <w:r>
        <w:t xml:space="preserve"> = ω</w:t>
      </w:r>
      <w:r w:rsidRPr="00ED0D20">
        <w:rPr>
          <w:b/>
        </w:rPr>
        <w:t>n</w:t>
      </w:r>
      <w:r>
        <w:t xml:space="preserve"> . We can write this last as</w:t>
      </w:r>
    </w:p>
    <w:p w14:paraId="2A1010FF" w14:textId="77777777" w:rsidR="00ED0D20" w:rsidRDefault="00ED0D20" w:rsidP="00566F00">
      <w:pPr>
        <w:spacing w:line="240" w:lineRule="auto"/>
      </w:pPr>
    </w:p>
    <w:p w14:paraId="4568E160" w14:textId="77777777" w:rsidR="00ED0D20" w:rsidRDefault="00ED0D20" w:rsidP="00566F00">
      <w:pPr>
        <w:spacing w:line="240" w:lineRule="auto"/>
      </w:pPr>
      <w:r>
        <w:tab/>
        <w:t>2T = Iω</w:t>
      </w:r>
      <w:r>
        <w:rPr>
          <w:rStyle w:val="superscript"/>
        </w:rPr>
        <w:t>2</w:t>
      </w:r>
      <w:r>
        <w:t xml:space="preserve">  = [I</w:t>
      </w:r>
      <w:r>
        <w:rPr>
          <w:rStyle w:val="subscript"/>
        </w:rPr>
        <w:t>xx</w:t>
      </w:r>
      <w:r>
        <w:t>ω</w:t>
      </w:r>
      <w:r>
        <w:rPr>
          <w:rStyle w:val="subscript"/>
        </w:rPr>
        <w:t>x</w:t>
      </w:r>
      <w:r>
        <w:rPr>
          <w:rStyle w:val="superscript"/>
        </w:rPr>
        <w:t>2</w:t>
      </w:r>
      <w:r>
        <w:t xml:space="preserve"> + I</w:t>
      </w:r>
      <w:r>
        <w:rPr>
          <w:rStyle w:val="subscript"/>
        </w:rPr>
        <w:t>xy</w:t>
      </w:r>
      <w:r>
        <w:t>ω</w:t>
      </w:r>
      <w:r>
        <w:rPr>
          <w:rStyle w:val="subscript"/>
        </w:rPr>
        <w:t>x</w:t>
      </w:r>
      <w:r>
        <w:t>ω</w:t>
      </w:r>
      <w:r>
        <w:rPr>
          <w:rStyle w:val="subscript"/>
        </w:rPr>
        <w:t>y</w:t>
      </w:r>
      <w:r>
        <w:t xml:space="preserve"> + ... ]</w:t>
      </w:r>
      <w:r w:rsidR="00762425">
        <w:t xml:space="preserve">  ≡  G(</w:t>
      </w:r>
      <w:r w:rsidR="00762425" w:rsidRPr="00762425">
        <w:rPr>
          <w:b/>
        </w:rPr>
        <w:t>ω</w:t>
      </w:r>
      <w:r w:rsidR="00762425">
        <w:t>)</w:t>
      </w:r>
    </w:p>
    <w:p w14:paraId="639AF870" w14:textId="77777777" w:rsidR="00ED0D20" w:rsidRDefault="00ED0D20" w:rsidP="00566F00">
      <w:pPr>
        <w:spacing w:line="240" w:lineRule="auto"/>
      </w:pPr>
    </w:p>
    <w:p w14:paraId="4B39D55A" w14:textId="77777777" w:rsidR="00ED0D20" w:rsidRDefault="00ED0D20" w:rsidP="008D32B8">
      <w:r>
        <w:t xml:space="preserve">which might then be called the </w:t>
      </w:r>
      <w:r w:rsidRPr="008D32B8">
        <w:t>"</w:t>
      </w:r>
      <w:r w:rsidRPr="00751C1E">
        <w:rPr>
          <w:b/>
        </w:rPr>
        <w:t>kinetic energy ellipsoid</w:t>
      </w:r>
      <w:r w:rsidRPr="008D32B8">
        <w:t>"</w:t>
      </w:r>
      <w:r>
        <w:t xml:space="preserve"> </w:t>
      </w:r>
      <w:r w:rsidR="00205BF1">
        <w:t xml:space="preserve">in ω-space </w:t>
      </w:r>
      <w:r>
        <w:t xml:space="preserve">because its </w:t>
      </w:r>
      <w:r w:rsidR="003B30C8">
        <w:t>scale</w:t>
      </w:r>
      <w:r>
        <w:t xml:space="preserve"> is set by T. </w:t>
      </w:r>
      <w:r w:rsidR="00205BF1">
        <w:t>If we were to take our space axes to be instantaneously aligned with the body axes and to have the origin at the center of the ellipsoid</w:t>
      </w:r>
      <w:r w:rsidR="00DA2A2D">
        <w:t xml:space="preserve"> [huh?] </w:t>
      </w:r>
      <w:r w:rsidR="00205BF1">
        <w:t>, we would then have</w:t>
      </w:r>
    </w:p>
    <w:p w14:paraId="04BAB06C" w14:textId="77777777" w:rsidR="00205BF1" w:rsidRDefault="00205BF1" w:rsidP="00566F00">
      <w:pPr>
        <w:spacing w:line="240" w:lineRule="auto"/>
      </w:pPr>
    </w:p>
    <w:p w14:paraId="090EC0BB" w14:textId="77777777" w:rsidR="00205BF1" w:rsidRDefault="00205BF1" w:rsidP="00566F00">
      <w:pPr>
        <w:spacing w:line="240" w:lineRule="auto"/>
      </w:pPr>
      <w:r>
        <w:tab/>
        <w:t>2T = I</w:t>
      </w:r>
      <w:r>
        <w:rPr>
          <w:rStyle w:val="subscript"/>
        </w:rPr>
        <w:t>1</w:t>
      </w:r>
      <w:r>
        <w:t>ω</w:t>
      </w:r>
      <w:r>
        <w:rPr>
          <w:rStyle w:val="subscript"/>
        </w:rPr>
        <w:t>x</w:t>
      </w:r>
      <w:r>
        <w:rPr>
          <w:rStyle w:val="superscript"/>
        </w:rPr>
        <w:t>2</w:t>
      </w:r>
      <w:r>
        <w:t xml:space="preserve"> + I</w:t>
      </w:r>
      <w:r>
        <w:rPr>
          <w:rStyle w:val="subscript"/>
        </w:rPr>
        <w:t>2</w:t>
      </w:r>
      <w:r>
        <w:t>ω</w:t>
      </w:r>
      <w:r>
        <w:rPr>
          <w:rStyle w:val="subscript"/>
        </w:rPr>
        <w:t>y</w:t>
      </w:r>
      <w:r>
        <w:rPr>
          <w:rStyle w:val="superscript"/>
        </w:rPr>
        <w:t xml:space="preserve">2 </w:t>
      </w:r>
      <w:r>
        <w:t>+ I</w:t>
      </w:r>
      <w:r>
        <w:rPr>
          <w:rStyle w:val="subscript"/>
        </w:rPr>
        <w:t>3</w:t>
      </w:r>
      <w:r>
        <w:t>ω</w:t>
      </w:r>
      <w:r>
        <w:rPr>
          <w:rStyle w:val="subscript"/>
        </w:rPr>
        <w:t>z</w:t>
      </w:r>
      <w:r>
        <w:rPr>
          <w:rStyle w:val="superscript"/>
        </w:rPr>
        <w:t>2</w:t>
      </w:r>
      <w:r>
        <w:t xml:space="preserve"> </w:t>
      </w:r>
    </w:p>
    <w:p w14:paraId="160480D5" w14:textId="77777777" w:rsidR="00E72FE0" w:rsidRDefault="00E72FE0" w:rsidP="00566F00">
      <w:pPr>
        <w:spacing w:line="240" w:lineRule="auto"/>
      </w:pPr>
    </w:p>
    <w:p w14:paraId="45CF1603" w14:textId="77777777" w:rsidR="00E72FE0" w:rsidRDefault="00E72FE0" w:rsidP="00566F00">
      <w:pPr>
        <w:spacing w:line="240" w:lineRule="auto"/>
      </w:pPr>
      <w:r>
        <w:t>We can put this in standard form as follows</w:t>
      </w:r>
    </w:p>
    <w:p w14:paraId="348C587E" w14:textId="77777777" w:rsidR="00E72FE0" w:rsidRDefault="00E72FE0" w:rsidP="00566F00">
      <w:pPr>
        <w:spacing w:line="240" w:lineRule="auto"/>
      </w:pPr>
    </w:p>
    <w:p w14:paraId="072BA6BB" w14:textId="77777777" w:rsidR="00E72FE0" w:rsidRDefault="00E72FE0" w:rsidP="00566F00">
      <w:pPr>
        <w:spacing w:line="240" w:lineRule="auto"/>
      </w:pPr>
      <w:r>
        <w:tab/>
        <w:t>1 = (ω</w:t>
      </w:r>
      <w:r>
        <w:rPr>
          <w:rStyle w:val="subscript"/>
        </w:rPr>
        <w:t>x</w:t>
      </w:r>
      <w:r>
        <w:t>/a)</w:t>
      </w:r>
      <w:r>
        <w:rPr>
          <w:rStyle w:val="superscript"/>
        </w:rPr>
        <w:t>2</w:t>
      </w:r>
      <w:r>
        <w:t xml:space="preserve"> + (ω</w:t>
      </w:r>
      <w:r>
        <w:rPr>
          <w:rStyle w:val="subscript"/>
        </w:rPr>
        <w:t>y</w:t>
      </w:r>
      <w:r>
        <w:t>/b)</w:t>
      </w:r>
      <w:r>
        <w:rPr>
          <w:rStyle w:val="superscript"/>
        </w:rPr>
        <w:t xml:space="preserve">2 </w:t>
      </w:r>
      <w:r>
        <w:t>+ (ω</w:t>
      </w:r>
      <w:r>
        <w:rPr>
          <w:rStyle w:val="subscript"/>
        </w:rPr>
        <w:t>z</w:t>
      </w:r>
      <w:r>
        <w:t>/c)</w:t>
      </w:r>
      <w:r>
        <w:rPr>
          <w:rStyle w:val="superscript"/>
        </w:rPr>
        <w:t>2</w:t>
      </w:r>
      <w:r>
        <w:t xml:space="preserve"> </w:t>
      </w:r>
    </w:p>
    <w:p w14:paraId="30A7F5F4" w14:textId="77777777" w:rsidR="00E72FE0" w:rsidRDefault="00E72FE0" w:rsidP="00566F00">
      <w:pPr>
        <w:spacing w:line="240" w:lineRule="auto"/>
      </w:pPr>
    </w:p>
    <w:p w14:paraId="369356F3" w14:textId="77777777" w:rsidR="00E72FE0" w:rsidRDefault="00E72FE0" w:rsidP="00566F00">
      <w:pPr>
        <w:spacing w:line="240" w:lineRule="auto"/>
      </w:pPr>
      <w:r>
        <w:t>where then a,b,c are the semi-axes of the ellipsoid, see picture page 51 of Schaum. Thus:</w:t>
      </w:r>
    </w:p>
    <w:p w14:paraId="4D7B82CA" w14:textId="77777777" w:rsidR="00E72FE0" w:rsidRDefault="00E72FE0" w:rsidP="00566F00">
      <w:pPr>
        <w:spacing w:line="240" w:lineRule="auto"/>
      </w:pPr>
    </w:p>
    <w:p w14:paraId="16556969" w14:textId="77777777" w:rsidR="00E72FE0" w:rsidRDefault="00E72FE0" w:rsidP="00566F00">
      <w:pPr>
        <w:spacing w:line="240" w:lineRule="auto"/>
      </w:pPr>
      <w:r>
        <w:tab/>
        <w:t>a</w:t>
      </w:r>
      <w:r>
        <w:rPr>
          <w:rStyle w:val="superscript"/>
        </w:rPr>
        <w:t>2</w:t>
      </w:r>
      <w:r>
        <w:t xml:space="preserve"> = 2T/I</w:t>
      </w:r>
      <w:r>
        <w:rPr>
          <w:rStyle w:val="subscript"/>
        </w:rPr>
        <w:t>1</w:t>
      </w:r>
      <w:r>
        <w:t xml:space="preserve">  </w:t>
      </w:r>
      <w:r>
        <w:tab/>
      </w:r>
      <w:r>
        <w:tab/>
      </w:r>
      <w:r>
        <w:tab/>
        <w:t>b</w:t>
      </w:r>
      <w:r>
        <w:rPr>
          <w:rStyle w:val="superscript"/>
        </w:rPr>
        <w:t>2</w:t>
      </w:r>
      <w:r>
        <w:t xml:space="preserve"> = 2T/I</w:t>
      </w:r>
      <w:r>
        <w:rPr>
          <w:rStyle w:val="subscript"/>
        </w:rPr>
        <w:t>2</w:t>
      </w:r>
      <w:r>
        <w:rPr>
          <w:rStyle w:val="subscript"/>
        </w:rPr>
        <w:tab/>
      </w:r>
      <w:r>
        <w:rPr>
          <w:rStyle w:val="subscript"/>
        </w:rPr>
        <w:tab/>
      </w:r>
      <w:r>
        <w:t>c</w:t>
      </w:r>
      <w:r>
        <w:rPr>
          <w:rStyle w:val="superscript"/>
        </w:rPr>
        <w:t>2</w:t>
      </w:r>
      <w:r>
        <w:t xml:space="preserve"> = 2T/I</w:t>
      </w:r>
      <w:r>
        <w:rPr>
          <w:rStyle w:val="subscript"/>
        </w:rPr>
        <w:t>3</w:t>
      </w:r>
    </w:p>
    <w:p w14:paraId="65B99571" w14:textId="77777777" w:rsidR="00E72FE0" w:rsidRDefault="00E72FE0" w:rsidP="00566F00">
      <w:pPr>
        <w:spacing w:line="240" w:lineRule="auto"/>
      </w:pPr>
    </w:p>
    <w:p w14:paraId="1BA70803" w14:textId="77777777" w:rsidR="006E429D" w:rsidRDefault="00AA2F3C" w:rsidP="008D32B8">
      <w:r>
        <w:t xml:space="preserve">Now I am confused about the geometric relationship of the ellipsoid to </w:t>
      </w:r>
      <w:r w:rsidRPr="008D32B8">
        <w:t>the invaria</w:t>
      </w:r>
      <w:r w:rsidR="00834057" w:rsidRPr="008D32B8">
        <w:t>ble</w:t>
      </w:r>
      <w:r w:rsidRPr="008D32B8">
        <w:t xml:space="preserve"> plane</w:t>
      </w:r>
      <w:r>
        <w:t xml:space="preserve">. All points on the ω-ellipsoid are "legal" values of </w:t>
      </w:r>
      <w:r w:rsidRPr="003B30C8">
        <w:rPr>
          <w:b/>
        </w:rPr>
        <w:t>ω</w:t>
      </w:r>
      <w:r>
        <w:t xml:space="preserve"> from the point of view of the T ellipsoid equation. </w:t>
      </w:r>
      <w:r w:rsidR="006E429D">
        <w:t xml:space="preserve">But we also have that requirement that </w:t>
      </w:r>
      <w:r w:rsidR="006E429D" w:rsidRPr="008D32B8">
        <w:t>ω</w:t>
      </w:r>
      <w:r w:rsidR="006E429D">
        <w:t xml:space="preserve"> must lie on the invaria</w:t>
      </w:r>
      <w:r w:rsidR="00621969">
        <w:t>ble</w:t>
      </w:r>
      <w:r w:rsidR="006E429D">
        <w:t xml:space="preserve"> plane. This gives the following possibilities: </w:t>
      </w:r>
    </w:p>
    <w:p w14:paraId="71EB2D82" w14:textId="77777777" w:rsidR="006E429D" w:rsidRDefault="006E429D" w:rsidP="00566F00">
      <w:pPr>
        <w:spacing w:line="240" w:lineRule="auto"/>
      </w:pPr>
    </w:p>
    <w:p w14:paraId="663DCCEF" w14:textId="77777777" w:rsidR="00ED0D20" w:rsidRDefault="00ED0D20" w:rsidP="00566F00">
      <w:pPr>
        <w:spacing w:line="240" w:lineRule="auto"/>
      </w:pPr>
      <w:r>
        <w:tab/>
      </w:r>
      <w:r w:rsidR="006E429D">
        <w:tab/>
      </w:r>
      <w:r w:rsidR="006E429D">
        <w:pict>
          <v:shape id="_x0000_i1057" type="#_x0000_t75" style="width:255.75pt;height:102pt">
            <v:imagedata r:id="rId47" o:title=""/>
          </v:shape>
        </w:pict>
      </w:r>
    </w:p>
    <w:p w14:paraId="6BEBDEA3" w14:textId="77777777" w:rsidR="00762425" w:rsidRDefault="00762425" w:rsidP="00566F00">
      <w:pPr>
        <w:spacing w:line="240" w:lineRule="auto"/>
      </w:pPr>
    </w:p>
    <w:p w14:paraId="52C9100B" w14:textId="77777777" w:rsidR="00762425" w:rsidRDefault="00762425" w:rsidP="008D32B8">
      <w:r>
        <w:t>We are now going to show that the case on the right is not viable. Assuming we did our I in th</w:t>
      </w:r>
      <w:r w:rsidR="00955FDB">
        <w:t xml:space="preserve">e principle axes, we know that </w:t>
      </w:r>
      <w:r>
        <w:t>L</w:t>
      </w:r>
      <w:r w:rsidRPr="003B30C8">
        <w:rPr>
          <w:rStyle w:val="subscript"/>
        </w:rPr>
        <w:t>x</w:t>
      </w:r>
      <w:r>
        <w:t xml:space="preserve"> = I</w:t>
      </w:r>
      <w:r w:rsidRPr="003B30C8">
        <w:rPr>
          <w:rStyle w:val="subscript"/>
        </w:rPr>
        <w:t>1</w:t>
      </w:r>
      <w:r>
        <w:t>ω</w:t>
      </w:r>
      <w:r w:rsidRPr="003B30C8">
        <w:rPr>
          <w:rStyle w:val="subscript"/>
        </w:rPr>
        <w:t>x</w:t>
      </w:r>
      <w:r>
        <w:t>, for example. Consider the function G(</w:t>
      </w:r>
      <w:r w:rsidRPr="003B30C8">
        <w:rPr>
          <w:b/>
        </w:rPr>
        <w:t>ω</w:t>
      </w:r>
      <w:r>
        <w:t>) given above</w:t>
      </w:r>
      <w:r w:rsidR="00F668AE">
        <w:t xml:space="preserve"> which is the equation for the ellipsoidal surface for the ellipsoid with a,b,c as stated above. It is easy to show that</w:t>
      </w:r>
    </w:p>
    <w:p w14:paraId="06796784" w14:textId="77777777" w:rsidR="00F668AE" w:rsidRDefault="00F668AE" w:rsidP="008D32B8"/>
    <w:p w14:paraId="7A84ED8B" w14:textId="77777777" w:rsidR="00F668AE" w:rsidRDefault="00F668AE" w:rsidP="00566F00">
      <w:pPr>
        <w:spacing w:line="240" w:lineRule="auto"/>
      </w:pPr>
      <w:r>
        <w:tab/>
      </w:r>
      <w:r w:rsidRPr="00F668AE">
        <w:rPr>
          <w:b/>
        </w:rPr>
        <w:sym w:font="Symbol" w:char="F0D1"/>
      </w:r>
      <w:r>
        <w:t>G(</w:t>
      </w:r>
      <w:r w:rsidRPr="00F668AE">
        <w:rPr>
          <w:b/>
        </w:rPr>
        <w:t>ω</w:t>
      </w:r>
      <w:r>
        <w:t xml:space="preserve">) = 2 </w:t>
      </w:r>
      <w:r w:rsidRPr="00F668AE">
        <w:rPr>
          <w:b/>
        </w:rPr>
        <w:t>L</w:t>
      </w:r>
      <w:r>
        <w:t xml:space="preserve">   </w:t>
      </w:r>
    </w:p>
    <w:p w14:paraId="5899EF58" w14:textId="77777777" w:rsidR="00F668AE" w:rsidRDefault="00F668AE" w:rsidP="00566F00">
      <w:pPr>
        <w:spacing w:line="240" w:lineRule="auto"/>
      </w:pPr>
    </w:p>
    <w:p w14:paraId="247FFAEE" w14:textId="77777777" w:rsidR="00F668AE" w:rsidRDefault="00F668AE" w:rsidP="008D32B8">
      <w:r>
        <w:t xml:space="preserve">This says that the "solution" value of </w:t>
      </w:r>
      <w:r w:rsidRPr="003B30C8">
        <w:rPr>
          <w:b/>
        </w:rPr>
        <w:t>ω</w:t>
      </w:r>
      <w:r>
        <w:t xml:space="preserve"> must be such that the tangent at the solution point on the ellipse points in the direction of </w:t>
      </w:r>
      <w:r w:rsidRPr="003B30C8">
        <w:rPr>
          <w:b/>
        </w:rPr>
        <w:t>L</w:t>
      </w:r>
      <w:r>
        <w:t xml:space="preserve">, which is up in our pictures. That is why only the left picture applies. </w:t>
      </w:r>
      <w:r w:rsidR="00D93B79">
        <w:t xml:space="preserve">This means that the ellipsoid </w:t>
      </w:r>
      <w:r w:rsidR="00D93B79" w:rsidRPr="003B30C8">
        <w:rPr>
          <w:i/>
        </w:rPr>
        <w:t>touches</w:t>
      </w:r>
      <w:r w:rsidR="00D93B79">
        <w:t xml:space="preserve"> the invariant plane at a single point. </w:t>
      </w:r>
      <w:r w:rsidR="00FD5643">
        <w:t xml:space="preserve">We know that this point of contact is a point on the ellipsoid that has zero velocity because, after all, the ellipsoid is rotating instantaneously about the ω axis. [ There is another point on the ellipsoid with this property, but it is not on the invariant plane.] This is similar to a car tire at the point of contact with the ground, velox = 0. Like the tire, the ellipse is therefore "rolling without slipping" on the invariant plane. </w:t>
      </w:r>
      <w:r w:rsidR="00ED6350">
        <w:t xml:space="preserve">This means the ellipse cannot </w:t>
      </w:r>
      <w:r w:rsidR="003B30C8">
        <w:t>roll</w:t>
      </w:r>
      <w:r w:rsidR="00ED6350">
        <w:t xml:space="preserve"> unless it's point</w:t>
      </w:r>
      <w:r w:rsidR="003B30C8">
        <w:t xml:space="preserve"> of contact on the plane moves (unless it rolls on a symmetry axis). </w:t>
      </w:r>
    </w:p>
    <w:p w14:paraId="5CCA4EE1" w14:textId="77777777" w:rsidR="00ED6350" w:rsidRDefault="00ED6350" w:rsidP="008D32B8">
      <w:r>
        <w:tab/>
        <w:t>So this is the construction of Louis Poinsot. The ellipsoid rolls without slipping on the invariant plane</w:t>
      </w:r>
      <w:r w:rsidR="00862AFE">
        <w:t xml:space="preserve">. </w:t>
      </w:r>
      <w:r w:rsidR="001401A6">
        <w:t xml:space="preserve">The origin of </w:t>
      </w:r>
      <w:r w:rsidR="001401A6" w:rsidRPr="003B30C8">
        <w:rPr>
          <w:b/>
        </w:rPr>
        <w:t>ω</w:t>
      </w:r>
      <w:r w:rsidR="001401A6">
        <w:t xml:space="preserve"> space does not move, so the center of the ellipse stays put, and of course the invariant plane also stays put. </w:t>
      </w:r>
      <w:r w:rsidR="00AA064F">
        <w:t>Alternatively, t</w:t>
      </w:r>
      <w:r w:rsidR="001401A6">
        <w:t xml:space="preserve">he distance from the ellipsoid center to the invariable plane is constant, due to the projection idea mentioned above. </w:t>
      </w:r>
      <w:r w:rsidR="00862AFE">
        <w:t xml:space="preserve">Exactly </w:t>
      </w:r>
      <w:r w:rsidR="00862AFE" w:rsidRPr="003B30C8">
        <w:rPr>
          <w:i/>
        </w:rPr>
        <w:t>how</w:t>
      </w:r>
      <w:r w:rsidR="00862AFE">
        <w:t xml:space="preserve"> </w:t>
      </w:r>
      <w:r w:rsidR="00AA064F">
        <w:t>the ellipsoid tumbles</w:t>
      </w:r>
      <w:r w:rsidR="00862AFE">
        <w:t xml:space="preserve"> requires a solution of the problem from the Euler equations, but we know the nature of the solution by this Poinsot construction. It is similar to do</w:t>
      </w:r>
      <w:r w:rsidR="00EC5450">
        <w:t>ing</w:t>
      </w:r>
      <w:r w:rsidR="00862AFE">
        <w:t xml:space="preserve"> a general study of the orbits of a central force. Here is a frame from an animation at </w:t>
      </w:r>
      <w:hyperlink r:id="rId48" w:history="1">
        <w:r w:rsidR="00862AFE" w:rsidRPr="008D32B8">
          <w:t>http://www.aero.iitb.ac.in/~bhat/asymmetric.html</w:t>
        </w:r>
      </w:hyperlink>
      <w:r w:rsidR="00862AFE">
        <w:t xml:space="preserve"> which shows a complex example:</w:t>
      </w:r>
      <w:r w:rsidR="00862AFE">
        <w:tab/>
      </w:r>
      <w:r w:rsidR="00862AFE">
        <w:tab/>
      </w:r>
    </w:p>
    <w:p w14:paraId="58410672" w14:textId="77777777" w:rsidR="00862AFE" w:rsidRDefault="00862AFE" w:rsidP="00566F00">
      <w:pPr>
        <w:spacing w:line="240" w:lineRule="auto"/>
      </w:pPr>
    </w:p>
    <w:p w14:paraId="51A13528" w14:textId="77777777" w:rsidR="00862AFE" w:rsidRDefault="00862AFE" w:rsidP="00566F00">
      <w:pPr>
        <w:spacing w:line="240" w:lineRule="auto"/>
      </w:pPr>
      <w:r>
        <w:tab/>
      </w:r>
      <w:r>
        <w:tab/>
      </w:r>
      <w:r>
        <w:tab/>
      </w:r>
      <w:r>
        <w:tab/>
      </w:r>
      <w:r>
        <w:pict>
          <v:shape id="_x0000_i1058" type="#_x0000_t75" style="width:195.75pt;height:182.25pt">
            <v:imagedata r:id="rId49" o:title=""/>
          </v:shape>
        </w:pict>
      </w:r>
    </w:p>
    <w:p w14:paraId="30810F08" w14:textId="77777777" w:rsidR="00862AFE" w:rsidRDefault="00862AFE" w:rsidP="00566F00">
      <w:pPr>
        <w:spacing w:line="240" w:lineRule="auto"/>
      </w:pPr>
    </w:p>
    <w:p w14:paraId="622A7507" w14:textId="77777777" w:rsidR="00862AFE" w:rsidRDefault="00862AFE" w:rsidP="008D32B8">
      <w:r>
        <w:t xml:space="preserve">The ellipsoid has all three </w:t>
      </w:r>
      <w:r w:rsidR="000E3AD1">
        <w:t>semi-axes</w:t>
      </w:r>
      <w:r>
        <w:t xml:space="preserve"> different, and is started in an unstable place</w:t>
      </w:r>
      <w:r w:rsidR="00EC5450">
        <w:t xml:space="preserve"> (rotating around the middle </w:t>
      </w:r>
      <w:r w:rsidR="00344B44">
        <w:t xml:space="preserve">inertial </w:t>
      </w:r>
      <w:r w:rsidR="00EC5450">
        <w:t>axis)</w:t>
      </w:r>
      <w:r>
        <w:t xml:space="preserve">, so the two curves of interest are quite complex. The yellow one on the invariant plane (trace of the point of contact) is called the </w:t>
      </w:r>
      <w:r w:rsidR="001D0E2E" w:rsidRPr="00344B44">
        <w:rPr>
          <w:b/>
        </w:rPr>
        <w:t>her</w:t>
      </w:r>
      <w:r w:rsidRPr="00344B44">
        <w:rPr>
          <w:b/>
        </w:rPr>
        <w:t>polhode</w:t>
      </w:r>
      <w:r>
        <w:t xml:space="preserve">. </w:t>
      </w:r>
      <w:r w:rsidR="001D0E2E">
        <w:t xml:space="preserve">The herpolhode of course lies entirely on the plane and is a history of the point of contact. </w:t>
      </w:r>
      <w:r w:rsidR="000E3AD1">
        <w:t xml:space="preserve">The red curve on the surface of the ellipsoid is the </w:t>
      </w:r>
      <w:r w:rsidR="000E3AD1" w:rsidRPr="00344B44">
        <w:rPr>
          <w:b/>
        </w:rPr>
        <w:t>polhode</w:t>
      </w:r>
      <w:r w:rsidR="000E3AD1">
        <w:t>, w</w:t>
      </w:r>
      <w:r w:rsidR="00EC5450">
        <w:t>hich is the history of the cont</w:t>
      </w:r>
      <w:r w:rsidR="000E3AD1">
        <w:t xml:space="preserve">act point on its </w:t>
      </w:r>
      <w:r w:rsidR="00EC5450">
        <w:t xml:space="preserve">ellipsoidal </w:t>
      </w:r>
      <w:r w:rsidR="000E3AD1">
        <w:t>surface. The "pink" curve is the history of one of the extremal points of the ellipsoid and shows the amount of</w:t>
      </w:r>
      <w:r w:rsidR="00EC5450">
        <w:t xml:space="preserve"> violent </w:t>
      </w:r>
      <w:r w:rsidR="000E3AD1">
        <w:t xml:space="preserve">tumble action that is going on here. </w:t>
      </w:r>
    </w:p>
    <w:p w14:paraId="11D8868E" w14:textId="77777777" w:rsidR="00AA064F" w:rsidRDefault="00AA064F" w:rsidP="008D32B8">
      <w:r>
        <w:tab/>
        <w:t>Going back to our picture above</w:t>
      </w:r>
    </w:p>
    <w:p w14:paraId="3AAEB679" w14:textId="77777777" w:rsidR="00AA064F" w:rsidRPr="00AA064F" w:rsidRDefault="00AA064F" w:rsidP="00566F00">
      <w:pPr>
        <w:spacing w:line="240" w:lineRule="auto"/>
      </w:pPr>
    </w:p>
    <w:p w14:paraId="5B9B2555" w14:textId="77777777" w:rsidR="00762425" w:rsidRDefault="001C6238" w:rsidP="00566F00">
      <w:pPr>
        <w:spacing w:line="240" w:lineRule="auto"/>
      </w:pPr>
      <w:r>
        <w:tab/>
      </w:r>
      <w:r>
        <w:tab/>
      </w:r>
      <w:r>
        <w:tab/>
      </w:r>
      <w:r w:rsidR="00344B44">
        <w:pict>
          <v:shape id="_x0000_i1059" type="#_x0000_t75" style="width:153pt;height:123.75pt">
            <v:imagedata r:id="rId50" o:title=""/>
          </v:shape>
        </w:pict>
      </w:r>
    </w:p>
    <w:p w14:paraId="69F424DD" w14:textId="77777777" w:rsidR="00762425" w:rsidRPr="00ED0D20" w:rsidRDefault="00762425" w:rsidP="00566F00">
      <w:pPr>
        <w:spacing w:line="240" w:lineRule="auto"/>
      </w:pPr>
      <w:r>
        <w:tab/>
      </w:r>
    </w:p>
    <w:p w14:paraId="56371D35" w14:textId="77777777" w:rsidR="00566F00" w:rsidRDefault="00344B44" w:rsidP="0040148F">
      <w:r>
        <w:t>I</w:t>
      </w:r>
      <w:r w:rsidR="00AA064F">
        <w:t>f the ellipsoid had two axes equal (were an ellipsoid of revolution</w:t>
      </w:r>
      <w:r w:rsidR="0065115B">
        <w:t xml:space="preserve"> b=c</w:t>
      </w:r>
      <w:r w:rsidR="00AA064F">
        <w:t xml:space="preserve">) you can see that the only possible motion of ω would be in a circle on the invariable plane of radius ωsinθ, and in this case </w:t>
      </w:r>
      <w:r w:rsidR="00AA064F" w:rsidRPr="00344B44">
        <w:rPr>
          <w:b/>
        </w:rPr>
        <w:t>ω</w:t>
      </w:r>
      <w:r w:rsidR="00AA064F">
        <w:t xml:space="preserve"> travels on a cone. </w:t>
      </w:r>
      <w:r>
        <w:t>Note that the point of contact above is NOT at the ellipse extremum, so as the ellipse rolls</w:t>
      </w:r>
      <w:r w:rsidR="005F3F03">
        <w:t xml:space="preserve">, the point moves in the circle, try this with a zucchini. </w:t>
      </w:r>
      <w:r>
        <w:t xml:space="preserve"> </w:t>
      </w:r>
      <w:r w:rsidR="0065115B">
        <w:t xml:space="preserve">Here from the same animation site, </w:t>
      </w:r>
    </w:p>
    <w:p w14:paraId="1B685BD0" w14:textId="77777777" w:rsidR="0065115B" w:rsidRDefault="0065115B" w:rsidP="0040148F">
      <w:r>
        <w:br w:type="page"/>
      </w:r>
      <w:r>
        <w:tab/>
      </w:r>
      <w:r>
        <w:tab/>
      </w:r>
      <w:r>
        <w:pict>
          <v:shape id="_x0000_i1060" type="#_x0000_t75" style="width:269.25pt;height:191.25pt">
            <v:imagedata r:id="rId51" o:title=""/>
          </v:shape>
        </w:pict>
      </w:r>
    </w:p>
    <w:p w14:paraId="0D970113" w14:textId="77777777" w:rsidR="001C6238" w:rsidRDefault="001C6238" w:rsidP="0040148F"/>
    <w:p w14:paraId="7510E674" w14:textId="77777777" w:rsidR="001C6238" w:rsidRDefault="0018067C" w:rsidP="0040148F">
      <w:hyperlink r:id="rId52" w:history="1">
        <w:r w:rsidRPr="00927D20">
          <w:rPr>
            <w:rStyle w:val="Hyperlink"/>
          </w:rPr>
          <w:t>http://www.aero.iitb.ac.in/~bhat/axisymmetric.html</w:t>
        </w:r>
      </w:hyperlink>
    </w:p>
    <w:p w14:paraId="2465E4F5" w14:textId="77777777" w:rsidR="0018067C" w:rsidRPr="001C6238" w:rsidRDefault="0018067C" w:rsidP="0040148F"/>
    <w:p w14:paraId="740D455F" w14:textId="77777777" w:rsidR="00566F00" w:rsidRDefault="00566F00" w:rsidP="0040148F"/>
    <w:p w14:paraId="3C2B3A75" w14:textId="77777777" w:rsidR="00A31A65" w:rsidRDefault="0065115B" w:rsidP="0040148F">
      <w:r>
        <w:t xml:space="preserve">and you see that both the polhode and herpolhode are circular. Perhaps this </w:t>
      </w:r>
      <w:r w:rsidR="0088451D">
        <w:t xml:space="preserve">is what a </w:t>
      </w:r>
      <w:r w:rsidR="0088451D" w:rsidRPr="005F3F03">
        <w:rPr>
          <w:b/>
        </w:rPr>
        <w:t>near-spiral football</w:t>
      </w:r>
      <w:r w:rsidR="0088451D">
        <w:t xml:space="preserve"> is doing. Remember that the short ellipse axis corresponds to the largest moment of inertia, which for the football is the long direction. So this spiral is wobbling about the spiral axis. This is an example of precession. </w:t>
      </w:r>
      <w:r w:rsidR="00D3209C">
        <w:t xml:space="preserve">Rigid body motion is not particularly simple, but it is solvable. </w:t>
      </w:r>
      <w:r w:rsidR="003842A7">
        <w:t xml:space="preserve">The same site shows some cones rolling on cones, but I have not bothered with that detail right now. </w:t>
      </w:r>
    </w:p>
    <w:p w14:paraId="616E788A" w14:textId="77777777" w:rsidR="00144AD0" w:rsidRDefault="00144AD0" w:rsidP="0040148F">
      <w:r>
        <w:tab/>
      </w:r>
    </w:p>
    <w:p w14:paraId="66131E65" w14:textId="77777777" w:rsidR="00144AD0" w:rsidRDefault="00144AD0" w:rsidP="0040148F">
      <w:r w:rsidRPr="00144AD0">
        <w:rPr>
          <w:b/>
        </w:rPr>
        <w:t>The situation where I</w:t>
      </w:r>
      <w:r w:rsidRPr="00144AD0">
        <w:rPr>
          <w:rStyle w:val="subscript"/>
          <w:b w:val="0"/>
        </w:rPr>
        <w:t>1</w:t>
      </w:r>
      <w:r w:rsidRPr="00144AD0">
        <w:rPr>
          <w:b/>
        </w:rPr>
        <w:t xml:space="preserve"> = I</w:t>
      </w:r>
      <w:r w:rsidRPr="00144AD0">
        <w:rPr>
          <w:rStyle w:val="subscript"/>
          <w:b w:val="0"/>
        </w:rPr>
        <w:t>2</w:t>
      </w:r>
      <w:r w:rsidRPr="00144AD0">
        <w:rPr>
          <w:b/>
        </w:rPr>
        <w:t xml:space="preserve"> , meaning object is "symmetric" in x and y</w:t>
      </w:r>
      <w:r>
        <w:t>.  This does not mean the object is a solid of revolution, however. A square post is an example. The ellipsoid is a solid of revolution, but not the actual physical rigid body. G does not make this point, but web does. This discussion starts bottom third of page 161 where we see the simplified Euler equations. At once we find that ω</w:t>
      </w:r>
      <w:r>
        <w:rPr>
          <w:rStyle w:val="subscript"/>
        </w:rPr>
        <w:t>z</w:t>
      </w:r>
      <w:r>
        <w:t xml:space="preserve"> = constant, and we find that </w:t>
      </w:r>
      <w:r w:rsidRPr="00793C0A">
        <w:rPr>
          <w:b/>
        </w:rPr>
        <w:t>ω</w:t>
      </w:r>
      <w:r>
        <w:rPr>
          <w:rStyle w:val="subscript"/>
        </w:rPr>
        <w:t>T</w:t>
      </w:r>
      <w:r>
        <w:t xml:space="preserve"> precesses at frequency Ω = </w:t>
      </w:r>
      <w:r w:rsidR="00793C0A">
        <w:t>(1-I</w:t>
      </w:r>
      <w:r w:rsidR="00793C0A">
        <w:rPr>
          <w:rStyle w:val="subscript"/>
        </w:rPr>
        <w:t>3</w:t>
      </w:r>
      <w:r w:rsidR="00793C0A">
        <w:t>/I</w:t>
      </w:r>
      <w:r w:rsidR="00793C0A">
        <w:rPr>
          <w:rStyle w:val="subscript"/>
        </w:rPr>
        <w:t>1</w:t>
      </w:r>
      <w:r w:rsidR="00793C0A">
        <w:t>)ω</w:t>
      </w:r>
      <w:r w:rsidR="00793C0A">
        <w:rPr>
          <w:rStyle w:val="subscript"/>
        </w:rPr>
        <w:t>z</w:t>
      </w:r>
      <w:r w:rsidR="00793C0A">
        <w:t>, reminds me of my Levitt math. This is exactly the situation shown in my screen clip above. Notice that Ω</w:t>
      </w:r>
      <w:r w:rsidR="00E36515">
        <w:t xml:space="preserve"> can have either sign. We can write </w:t>
      </w:r>
      <w:r w:rsidR="00E36515" w:rsidRPr="003A1B33">
        <w:rPr>
          <w:b/>
        </w:rPr>
        <w:t>ω</w:t>
      </w:r>
      <w:r w:rsidR="00E36515">
        <w:rPr>
          <w:rStyle w:val="subscript"/>
        </w:rPr>
        <w:t>T</w:t>
      </w:r>
      <w:r w:rsidR="00E36515">
        <w:t xml:space="preserve"> = </w:t>
      </w:r>
      <w:r w:rsidR="003A1B33">
        <w:t>ω</w:t>
      </w:r>
      <w:r w:rsidR="003A1B33">
        <w:rPr>
          <w:rStyle w:val="subscript"/>
        </w:rPr>
        <w:t>T</w:t>
      </w:r>
      <w:r w:rsidR="00E36515">
        <w:t xml:space="preserve">(sinΩt </w:t>
      </w:r>
      <w:r w:rsidR="00E36515" w:rsidRPr="003A1B33">
        <w:rPr>
          <w:b/>
        </w:rPr>
        <w:fldChar w:fldCharType="begin"/>
      </w:r>
      <w:r w:rsidR="00E36515" w:rsidRPr="003A1B33">
        <w:rPr>
          <w:b/>
        </w:rPr>
        <w:instrText xml:space="preserve"> EQ \O(x,\S\up2(^))</w:instrText>
      </w:r>
      <w:r w:rsidR="00E36515" w:rsidRPr="003A1B33">
        <w:rPr>
          <w:b/>
        </w:rPr>
        <w:fldChar w:fldCharType="end"/>
      </w:r>
      <w:r w:rsidR="00E36515">
        <w:t xml:space="preserve"> +cosΩt </w:t>
      </w:r>
      <w:r w:rsidR="00E36515" w:rsidRPr="003A1B33">
        <w:rPr>
          <w:b/>
        </w:rPr>
        <w:fldChar w:fldCharType="begin"/>
      </w:r>
      <w:r w:rsidR="00E36515" w:rsidRPr="003A1B33">
        <w:rPr>
          <w:b/>
        </w:rPr>
        <w:instrText xml:space="preserve"> EQ \O(y,\S\up2(^))</w:instrText>
      </w:r>
      <w:r w:rsidR="00E36515" w:rsidRPr="003A1B33">
        <w:rPr>
          <w:b/>
        </w:rPr>
        <w:fldChar w:fldCharType="end"/>
      </w:r>
      <w:r w:rsidR="00E36515">
        <w:t xml:space="preserve">) </w:t>
      </w:r>
      <w:r w:rsidR="003A1B33">
        <w:t>and the precession amplitude ω</w:t>
      </w:r>
      <w:r w:rsidR="003A1B33">
        <w:rPr>
          <w:rStyle w:val="subscript"/>
        </w:rPr>
        <w:t>T</w:t>
      </w:r>
      <w:r w:rsidR="003A1B33">
        <w:t xml:space="preserve"> is a motion constant set by initial conditions. At top of page 163 we see these facts: </w:t>
      </w:r>
    </w:p>
    <w:p w14:paraId="068207D9" w14:textId="77777777" w:rsidR="003A1B33" w:rsidRDefault="003A1B33" w:rsidP="0040148F"/>
    <w:p w14:paraId="4573CCAC" w14:textId="77777777" w:rsidR="003A1B33" w:rsidRPr="003A1B33" w:rsidRDefault="003A1B33" w:rsidP="0040148F">
      <w:r>
        <w:tab/>
        <w:t>T = ½ I</w:t>
      </w:r>
      <w:r>
        <w:rPr>
          <w:rStyle w:val="subscript"/>
        </w:rPr>
        <w:t>1</w:t>
      </w:r>
      <w:r w:rsidRPr="003A1B33">
        <w:t xml:space="preserve"> </w:t>
      </w:r>
      <w:r>
        <w:t>ω</w:t>
      </w:r>
      <w:r>
        <w:rPr>
          <w:rStyle w:val="subscript"/>
        </w:rPr>
        <w:t>T</w:t>
      </w:r>
      <w:r>
        <w:rPr>
          <w:rStyle w:val="superscript"/>
        </w:rPr>
        <w:t>2</w:t>
      </w:r>
      <w:r>
        <w:t xml:space="preserve"> + ½ I</w:t>
      </w:r>
      <w:r>
        <w:rPr>
          <w:rStyle w:val="subscript"/>
        </w:rPr>
        <w:t>3</w:t>
      </w:r>
      <w:r>
        <w:t>ω</w:t>
      </w:r>
      <w:r>
        <w:rPr>
          <w:rStyle w:val="subscript"/>
        </w:rPr>
        <w:t>z</w:t>
      </w:r>
      <w:r>
        <w:rPr>
          <w:rStyle w:val="superscript"/>
        </w:rPr>
        <w:t>2</w:t>
      </w:r>
      <w:r>
        <w:tab/>
      </w:r>
      <w:r>
        <w:tab/>
        <w:t>L</w:t>
      </w:r>
      <w:r>
        <w:rPr>
          <w:rStyle w:val="superscript"/>
        </w:rPr>
        <w:t>2</w:t>
      </w:r>
      <w:r>
        <w:t xml:space="preserve"> = (I</w:t>
      </w:r>
      <w:r>
        <w:rPr>
          <w:rStyle w:val="subscript"/>
        </w:rPr>
        <w:t>1</w:t>
      </w:r>
      <w:r w:rsidRPr="003A1B33">
        <w:t xml:space="preserve"> </w:t>
      </w:r>
      <w:r>
        <w:t>ω</w:t>
      </w:r>
      <w:r>
        <w:rPr>
          <w:rStyle w:val="subscript"/>
        </w:rPr>
        <w:t>T</w:t>
      </w:r>
      <w:r>
        <w:t>)</w:t>
      </w:r>
      <w:r>
        <w:rPr>
          <w:rStyle w:val="superscript"/>
        </w:rPr>
        <w:t>2</w:t>
      </w:r>
      <w:r>
        <w:t xml:space="preserve"> + (I</w:t>
      </w:r>
      <w:r>
        <w:rPr>
          <w:rStyle w:val="subscript"/>
        </w:rPr>
        <w:t>3</w:t>
      </w:r>
      <w:r w:rsidRPr="003A1B33">
        <w:t xml:space="preserve"> </w:t>
      </w:r>
      <w:r>
        <w:t>ω</w:t>
      </w:r>
      <w:r>
        <w:rPr>
          <w:rStyle w:val="subscript"/>
        </w:rPr>
        <w:t>z</w:t>
      </w:r>
      <w:r>
        <w:t>)</w:t>
      </w:r>
      <w:r>
        <w:rPr>
          <w:rStyle w:val="superscript"/>
        </w:rPr>
        <w:t>2</w:t>
      </w:r>
      <w:r>
        <w:t xml:space="preserve">   </w:t>
      </w:r>
      <w:r>
        <w:tab/>
        <w:t>// L</w:t>
      </w:r>
      <w:r>
        <w:rPr>
          <w:rStyle w:val="subscript"/>
        </w:rPr>
        <w:t>x</w:t>
      </w:r>
      <w:r>
        <w:t xml:space="preserve"> = I</w:t>
      </w:r>
      <w:r>
        <w:rPr>
          <w:rStyle w:val="subscript"/>
        </w:rPr>
        <w:t>1</w:t>
      </w:r>
      <w:r>
        <w:t>ω</w:t>
      </w:r>
      <w:r>
        <w:rPr>
          <w:rStyle w:val="subscript"/>
        </w:rPr>
        <w:t>x</w:t>
      </w:r>
      <w:r>
        <w:t xml:space="preserve">  eg</w:t>
      </w:r>
    </w:p>
    <w:p w14:paraId="067FCF36" w14:textId="77777777" w:rsidR="003A1B33" w:rsidRDefault="003A1B33" w:rsidP="0040148F"/>
    <w:p w14:paraId="703CED3B" w14:textId="77777777" w:rsidR="005845DD" w:rsidRDefault="003A1B33" w:rsidP="0040148F">
      <w:r>
        <w:t>which seem pretty</w:t>
      </w:r>
      <w:r w:rsidR="005845DD">
        <w:t xml:space="preserve"> obvious. Think T and L</w:t>
      </w:r>
      <w:r w:rsidR="005845DD">
        <w:rPr>
          <w:rStyle w:val="superscript"/>
        </w:rPr>
        <w:t>2</w:t>
      </w:r>
      <w:r w:rsidR="005845DD">
        <w:t xml:space="preserve"> as determining ω</w:t>
      </w:r>
      <w:r w:rsidR="005845DD">
        <w:rPr>
          <w:rStyle w:val="subscript"/>
        </w:rPr>
        <w:t>T</w:t>
      </w:r>
      <w:r w:rsidR="005845DD">
        <w:t xml:space="preserve"> and ω</w:t>
      </w:r>
      <w:r w:rsidR="005845DD">
        <w:rPr>
          <w:rStyle w:val="subscript"/>
        </w:rPr>
        <w:t>z</w:t>
      </w:r>
      <w:r w:rsidR="005845DD">
        <w:t xml:space="preserve">. </w:t>
      </w:r>
    </w:p>
    <w:p w14:paraId="6C65ED7D" w14:textId="77777777" w:rsidR="003A1B33" w:rsidRDefault="005845DD" w:rsidP="0040148F">
      <w:r>
        <w:tab/>
        <w:t xml:space="preserve">G uses the earth as an obvious example. Because it is slightly oblate, it </w:t>
      </w:r>
      <w:r w:rsidR="001A63EF">
        <w:t>will</w:t>
      </w:r>
      <w:r>
        <w:t xml:space="preserve"> precess while it rotates. If it really were a perfect rigid body, </w:t>
      </w:r>
      <w:r w:rsidR="001A63EF">
        <w:t>t</w:t>
      </w:r>
      <w:r>
        <w:t>he prediction is that Ω = ω</w:t>
      </w:r>
      <w:r>
        <w:rPr>
          <w:rStyle w:val="subscript"/>
        </w:rPr>
        <w:t>z</w:t>
      </w:r>
      <w:r>
        <w:t xml:space="preserve">/300 which means the north pole should do a circle of some size every 300 days or 10 months. </w:t>
      </w:r>
      <w:r w:rsidR="003A1B33">
        <w:t xml:space="preserve"> </w:t>
      </w:r>
      <w:r w:rsidR="001A63EF">
        <w:t xml:space="preserve">This is the torque-free effect not to be confused with the 26,000 year thing we will look at later. </w:t>
      </w:r>
      <w:r w:rsidR="001D1CEE">
        <w:t xml:space="preserve">In reality, see a 427 day period with lots of noise, probably due to mass shifts and elastic properties of the earth. </w:t>
      </w:r>
    </w:p>
    <w:p w14:paraId="1D54B465" w14:textId="77777777" w:rsidR="001A63EF" w:rsidRDefault="001A63EF" w:rsidP="0040148F">
      <w:r>
        <w:tab/>
        <w:t xml:space="preserve">PL likes the football as a better example, since familiar to most people. The thing wobbles unless launched with perfect spiral. </w:t>
      </w:r>
    </w:p>
    <w:p w14:paraId="55995464" w14:textId="77777777" w:rsidR="001D1CEE" w:rsidRDefault="001D1CEE" w:rsidP="0040148F"/>
    <w:p w14:paraId="76476807" w14:textId="77777777" w:rsidR="001D1CEE" w:rsidRDefault="001D1CEE" w:rsidP="0040148F">
      <w:bookmarkStart w:id="48" w:name="_Toc466703555"/>
      <w:r w:rsidRPr="008C178B">
        <w:rPr>
          <w:rStyle w:val="Heading2Char"/>
        </w:rPr>
        <w:t>5.7  The heavy symmetrical top with one point fixed (164).</w:t>
      </w:r>
      <w:bookmarkEnd w:id="48"/>
      <w:r w:rsidRPr="008C178B">
        <w:rPr>
          <w:rStyle w:val="Heading2Char"/>
        </w:rPr>
        <w:t xml:space="preserve"> </w:t>
      </w:r>
      <w:r>
        <w:t xml:space="preserve"> This is the main case study always used in rigid body motion, we have all seen it, gyroscopes, you name it. The position of the top is described exactly by the Euler angles, which is no doubt why they were invented in the first place. The tilt-down is θ, the fast spin axis angle is ψ, and the precession azimuth is φ. You have to look back to page 107 to fully appreciate these angles. </w:t>
      </w:r>
    </w:p>
    <w:p w14:paraId="2C6EBD5F" w14:textId="77777777" w:rsidR="001D1CEE" w:rsidRDefault="001D1CEE" w:rsidP="0040148F">
      <w:r>
        <w:tab/>
      </w:r>
      <w:r w:rsidR="006A5EE2">
        <w:t xml:space="preserve">This problem has a torque due to gravity acting on the CMS. The direction of the torque is along the line of intersection of the initial xy plane and the tilted down equatorial plane, the "line of nodes". You see this by doing </w:t>
      </w:r>
      <w:r w:rsidR="006A5EE2" w:rsidRPr="006A5EE2">
        <w:rPr>
          <w:b/>
        </w:rPr>
        <w:t>r</w:t>
      </w:r>
      <w:r w:rsidR="006A5EE2">
        <w:rPr>
          <w:b/>
        </w:rPr>
        <w:t xml:space="preserve"> </w:t>
      </w:r>
      <w:r w:rsidR="006A5EE2">
        <w:t xml:space="preserve">x </w:t>
      </w:r>
      <w:r w:rsidR="006A5EE2" w:rsidRPr="006A5EE2">
        <w:rPr>
          <w:b/>
        </w:rPr>
        <w:t>F</w:t>
      </w:r>
      <w:r w:rsidR="006A5EE2">
        <w:t xml:space="preserve"> with your hand. </w:t>
      </w:r>
      <w:r w:rsidR="00D3237D">
        <w:t>This means that components of angmom in the ψ and φ directions will be conserved, but not that on the θ direction. Correspondingly, we see that ψ and φ are cyclic and don't appear in the Lagrangian shown top of page 165 (I derived all checked equations). So we have constants of the motion L</w:t>
      </w:r>
      <w:r w:rsidR="00D3237D">
        <w:rPr>
          <w:rStyle w:val="subscript"/>
          <w:rFonts w:ascii="Times New Roman" w:hAnsi="Times New Roman"/>
        </w:rPr>
        <w:t xml:space="preserve">ψ </w:t>
      </w:r>
      <w:r w:rsidR="00D3237D">
        <w:t>and L</w:t>
      </w:r>
      <w:r w:rsidR="00D3237D">
        <w:rPr>
          <w:rStyle w:val="subscript"/>
          <w:rFonts w:ascii="Times New Roman" w:hAnsi="Times New Roman"/>
        </w:rPr>
        <w:t>φ</w:t>
      </w:r>
      <w:r w:rsidR="00D3237D">
        <w:t>, but he uses the generalized coordinate notation p</w:t>
      </w:r>
      <w:r w:rsidR="00D3237D">
        <w:rPr>
          <w:rStyle w:val="subscript"/>
          <w:rFonts w:ascii="Times New Roman" w:hAnsi="Times New Roman"/>
        </w:rPr>
        <w:t xml:space="preserve">ψ </w:t>
      </w:r>
      <w:r w:rsidR="00D3237D">
        <w:t>and p</w:t>
      </w:r>
      <w:r w:rsidR="00D3237D">
        <w:rPr>
          <w:rStyle w:val="subscript"/>
          <w:rFonts w:ascii="Times New Roman" w:hAnsi="Times New Roman"/>
        </w:rPr>
        <w:t>φ</w:t>
      </w:r>
      <w:r w:rsidR="00D3237D">
        <w:t xml:space="preserve"> . Notice that both of these are functions of </w:t>
      </w:r>
      <w:r w:rsidR="00D3237D">
        <w:fldChar w:fldCharType="begin"/>
      </w:r>
      <w:r w:rsidR="00D3237D">
        <w:instrText xml:space="preserve"> EQ \O(ψ,\S\up3(•))</w:instrText>
      </w:r>
      <w:r w:rsidR="00D3237D">
        <w:fldChar w:fldCharType="end"/>
      </w:r>
      <w:r w:rsidR="00D3237D">
        <w:t xml:space="preserve"> and of </w:t>
      </w:r>
      <w:r w:rsidR="00D3237D">
        <w:fldChar w:fldCharType="begin"/>
      </w:r>
      <w:r w:rsidR="00D3237D">
        <w:instrText xml:space="preserve"> EQ \O(φ,\S\up3(•))</w:instrText>
      </w:r>
      <w:r w:rsidR="00D3237D">
        <w:fldChar w:fldCharType="end"/>
      </w:r>
      <w:r w:rsidR="00FF5320">
        <w:t xml:space="preserve">, see mid page 165. Again, don't confused </w:t>
      </w:r>
      <w:r w:rsidR="00FF5320" w:rsidRPr="00FF5320">
        <w:rPr>
          <w:b/>
        </w:rPr>
        <w:t>L</w:t>
      </w:r>
      <w:r w:rsidR="00FF5320">
        <w:t xml:space="preserve"> with </w:t>
      </w:r>
      <w:r w:rsidR="00FF5320" w:rsidRPr="00FF5320">
        <w:rPr>
          <w:b/>
        </w:rPr>
        <w:t>ω</w:t>
      </w:r>
      <w:r w:rsidR="00FF5320">
        <w:t>. Jumping to the middle picture on page 168, you might at first wonder now p</w:t>
      </w:r>
      <w:r w:rsidR="00FF5320">
        <w:rPr>
          <w:rStyle w:val="subscript"/>
          <w:rFonts w:ascii="Times New Roman" w:hAnsi="Times New Roman"/>
        </w:rPr>
        <w:t>φ</w:t>
      </w:r>
      <w:r w:rsidR="00FF5320">
        <w:t xml:space="preserve"> is constant when the precession goes backwards, such that </w:t>
      </w:r>
      <w:r w:rsidR="00FF5320">
        <w:fldChar w:fldCharType="begin"/>
      </w:r>
      <w:r w:rsidR="00FF5320">
        <w:instrText xml:space="preserve"> EQ \O(φ,\S\up3(•))</w:instrText>
      </w:r>
      <w:r w:rsidR="00FF5320">
        <w:fldChar w:fldCharType="end"/>
      </w:r>
      <w:r w:rsidR="00FF5320">
        <w:t xml:space="preserve"> shows both signs during the motion  (as does </w:t>
      </w:r>
      <w:r w:rsidR="00FF5320">
        <w:fldChar w:fldCharType="begin"/>
      </w:r>
      <w:r w:rsidR="00FF5320">
        <w:instrText xml:space="preserve"> EQ \O(θ,\S\up3(•))</w:instrText>
      </w:r>
      <w:r w:rsidR="00FF5320">
        <w:fldChar w:fldCharType="end"/>
      </w:r>
      <w:r w:rsidR="00FF5320">
        <w:t xml:space="preserve">). But from 5-47, you see that </w:t>
      </w:r>
      <w:r w:rsidR="00FF5320">
        <w:fldChar w:fldCharType="begin"/>
      </w:r>
      <w:r w:rsidR="00FF5320">
        <w:instrText xml:space="preserve"> EQ \O(ψ,\S\up3(•))</w:instrText>
      </w:r>
      <w:r w:rsidR="00FF5320">
        <w:fldChar w:fldCharType="end"/>
      </w:r>
      <w:r w:rsidR="00FF5320">
        <w:t xml:space="preserve">must compensate and go more positive when </w:t>
      </w:r>
      <w:r w:rsidR="00FF5320">
        <w:fldChar w:fldCharType="begin"/>
      </w:r>
      <w:r w:rsidR="00FF5320">
        <w:instrText xml:space="preserve"> EQ \O(φ,\S\up3(•))</w:instrText>
      </w:r>
      <w:r w:rsidR="00FF5320">
        <w:fldChar w:fldCharType="end"/>
      </w:r>
      <w:r w:rsidR="00FF5320">
        <w:t xml:space="preserve"> goes negative to yield a constant p</w:t>
      </w:r>
      <w:r w:rsidR="00FF5320">
        <w:rPr>
          <w:rStyle w:val="subscript"/>
          <w:rFonts w:ascii="Times New Roman" w:hAnsi="Times New Roman"/>
        </w:rPr>
        <w:t>φ</w:t>
      </w:r>
      <w:r w:rsidR="00FF5320">
        <w:t xml:space="preserve">. You might think of </w:t>
      </w:r>
      <w:r w:rsidR="00FF5320">
        <w:fldChar w:fldCharType="begin"/>
      </w:r>
      <w:r w:rsidR="00FF5320">
        <w:instrText xml:space="preserve"> EQ \O(ψ,\S\up3(•))</w:instrText>
      </w:r>
      <w:r w:rsidR="00FF5320">
        <w:fldChar w:fldCharType="end"/>
      </w:r>
      <w:r w:rsidR="00FF5320">
        <w:t xml:space="preserve"> as a constant, but it is not constant!! </w:t>
      </w:r>
      <w:r w:rsidR="00F30B8A">
        <w:t xml:space="preserve">In fact, 5-51 shows that </w:t>
      </w:r>
      <w:r w:rsidR="00F30B8A">
        <w:fldChar w:fldCharType="begin"/>
      </w:r>
      <w:r w:rsidR="00F30B8A">
        <w:instrText xml:space="preserve"> EQ \O(ψ,\S\up3(•))</w:instrText>
      </w:r>
      <w:r w:rsidR="00F30B8A">
        <w:fldChar w:fldCharType="end"/>
      </w:r>
      <w:r w:rsidR="00F30B8A">
        <w:t xml:space="preserve"> is a function of the tilt-down angle θ which varies in time. </w:t>
      </w:r>
    </w:p>
    <w:p w14:paraId="2F639D7C" w14:textId="77777777" w:rsidR="00766312" w:rsidRDefault="00F30B8A" w:rsidP="0040148F">
      <w:r>
        <w:tab/>
        <w:t>So we have p</w:t>
      </w:r>
      <w:r>
        <w:rPr>
          <w:rStyle w:val="subscript"/>
          <w:rFonts w:ascii="Times New Roman" w:hAnsi="Times New Roman"/>
        </w:rPr>
        <w:t xml:space="preserve">ψ </w:t>
      </w:r>
      <w:r>
        <w:t>and p</w:t>
      </w:r>
      <w:r>
        <w:rPr>
          <w:rStyle w:val="subscript"/>
          <w:rFonts w:ascii="Times New Roman" w:hAnsi="Times New Roman"/>
        </w:rPr>
        <w:t>φ</w:t>
      </w:r>
      <w:r>
        <w:t xml:space="preserve"> as two constants of the motion, which G represents by ω dimensioned constants a and b as in 5-46 and 5-47.  A third constant is total energy E as in 5-48. We then derive expressions for </w:t>
      </w:r>
      <w:r>
        <w:fldChar w:fldCharType="begin"/>
      </w:r>
      <w:r>
        <w:instrText xml:space="preserve"> EQ \O(φ,\S\up3(•))</w:instrText>
      </w:r>
      <w:r>
        <w:fldChar w:fldCharType="end"/>
      </w:r>
      <w:r>
        <w:t xml:space="preserve">(θ) and </w:t>
      </w:r>
      <w:r>
        <w:fldChar w:fldCharType="begin"/>
      </w:r>
      <w:r>
        <w:instrText xml:space="preserve"> EQ \O(ψ,\S\up3(•))</w:instrText>
      </w:r>
      <w:r>
        <w:fldChar w:fldCharType="end"/>
      </w:r>
      <w:r>
        <w:t>(θ) in 5-50 and 5-51, and then we go on to write an ODE for θ</w:t>
      </w:r>
      <w:r w:rsidR="00766312">
        <w:t xml:space="preserve">. This ODE has the form </w:t>
      </w:r>
      <w:r w:rsidR="00766312">
        <w:fldChar w:fldCharType="begin"/>
      </w:r>
      <w:r w:rsidR="00766312">
        <w:instrText xml:space="preserve"> EQ \O(u,\S\up3(•))</w:instrText>
      </w:r>
      <w:r w:rsidR="00766312">
        <w:fldChar w:fldCharType="end"/>
      </w:r>
      <w:r w:rsidR="00766312">
        <w:rPr>
          <w:rStyle w:val="superscript"/>
        </w:rPr>
        <w:t>2</w:t>
      </w:r>
      <w:r w:rsidR="00766312">
        <w:t xml:space="preserve"> = f(u) where u = cosθ and f(u) is a cubic function of a,b,α,β  where now α and β are constants in terms of energy E and Mg</w:t>
      </w:r>
      <w:r w:rsidR="00766312">
        <w:rPr>
          <w:rFonts w:ascii="Script MT Bold" w:hAnsi="Script MT Bold"/>
        </w:rPr>
        <w:t>l</w:t>
      </w:r>
      <w:r w:rsidR="00DA2A2D">
        <w:t xml:space="preserve"> </w:t>
      </w:r>
      <w:r w:rsidR="00766312">
        <w:t xml:space="preserve">and indirectly a. </w:t>
      </w:r>
      <w:r w:rsidR="00DA2A2D">
        <w:t>[ a and b replace constants p</w:t>
      </w:r>
      <w:r w:rsidR="00DA2A2D">
        <w:rPr>
          <w:rStyle w:val="subscript"/>
          <w:rFonts w:ascii="Times New Roman" w:hAnsi="Times New Roman"/>
        </w:rPr>
        <w:t xml:space="preserve">ψ </w:t>
      </w:r>
      <w:r w:rsidR="00DA2A2D">
        <w:t>and p</w:t>
      </w:r>
      <w:r w:rsidR="00DA2A2D">
        <w:rPr>
          <w:rStyle w:val="subscript"/>
          <w:rFonts w:ascii="Times New Roman" w:hAnsi="Times New Roman"/>
        </w:rPr>
        <w:t>φ</w:t>
      </w:r>
      <w:r w:rsidR="00DA2A2D">
        <w:t xml:space="preserve">].  </w:t>
      </w:r>
      <w:r w:rsidR="00207B26">
        <w:t xml:space="preserve">Notice that this is not a linear ODE, but it is still easily integrable as shown in 5-56. G claims that other books go into lots of details getting exactly elliptical function solutions, but he is not going to repeat that work here. Instead, he is going to do the qualitative stuff which is really much more important. </w:t>
      </w:r>
    </w:p>
    <w:p w14:paraId="1B9D6BD3" w14:textId="77777777" w:rsidR="00207B26" w:rsidRDefault="00207B26" w:rsidP="0040148F">
      <w:r>
        <w:tab/>
      </w:r>
      <w:r w:rsidRPr="00556346">
        <w:rPr>
          <w:b/>
        </w:rPr>
        <w:t>Qualitative Analysis</w:t>
      </w:r>
      <w:r>
        <w:t xml:space="preserve">:  So we have this cubic f(u; a,b,α,β) which we plot page 167. </w:t>
      </w:r>
      <w:r w:rsidR="005954C8">
        <w:t xml:space="preserve">The places where f(u) = 0 are places where </w:t>
      </w:r>
      <w:r w:rsidR="005954C8">
        <w:fldChar w:fldCharType="begin"/>
      </w:r>
      <w:r w:rsidR="005954C8">
        <w:instrText xml:space="preserve"> EQ \O(u,\S\up3(•))</w:instrText>
      </w:r>
      <w:r w:rsidR="005954C8">
        <w:fldChar w:fldCharType="end"/>
      </w:r>
      <w:r w:rsidR="005954C8">
        <w:t xml:space="preserve"> = 0 and hence where </w:t>
      </w:r>
      <w:r w:rsidR="005954C8">
        <w:fldChar w:fldCharType="begin"/>
      </w:r>
      <w:r w:rsidR="005954C8">
        <w:instrText xml:space="preserve"> EQ \O(θ,\S\up3(•))</w:instrText>
      </w:r>
      <w:r w:rsidR="005954C8">
        <w:fldChar w:fldCharType="end"/>
      </w:r>
      <w:r w:rsidR="005954C8">
        <w:t xml:space="preserve"> = 0, and hence are the θ "turning points" for the motion. Only the roots u</w:t>
      </w:r>
      <w:r w:rsidR="005954C8">
        <w:rPr>
          <w:rStyle w:val="subscript"/>
        </w:rPr>
        <w:t>1</w:t>
      </w:r>
      <w:r w:rsidR="005954C8">
        <w:t xml:space="preserve"> and u</w:t>
      </w:r>
      <w:r w:rsidR="005954C8">
        <w:rPr>
          <w:rStyle w:val="subscript"/>
        </w:rPr>
        <w:t>2</w:t>
      </w:r>
      <w:r w:rsidR="005954C8">
        <w:t xml:space="preserve"> are physical since in -1,1 range. The idea then is that u(t) moves in a way that it bounces back and forth between u</w:t>
      </w:r>
      <w:r w:rsidR="005954C8">
        <w:rPr>
          <w:rStyle w:val="subscript"/>
        </w:rPr>
        <w:t>1</w:t>
      </w:r>
      <w:r w:rsidR="005954C8">
        <w:t xml:space="preserve"> and u</w:t>
      </w:r>
      <w:r w:rsidR="005954C8">
        <w:rPr>
          <w:rStyle w:val="subscript"/>
        </w:rPr>
        <w:t>2</w:t>
      </w:r>
      <w:r w:rsidR="005954C8">
        <w:t xml:space="preserve"> in some manner, and this means that θ(t) has the same behavior and we see this in all three figures on page 168 top:  θ is moving between the two circles in all the cases. By the way, the top's symmetry axis is historically called "the figure axis", and those curves are th</w:t>
      </w:r>
      <w:r w:rsidR="00844CB9">
        <w:t xml:space="preserve">e path of the top of the top on the surface of a sphere whose angles are the θ and φ Euler angles. </w:t>
      </w:r>
    </w:p>
    <w:p w14:paraId="013E45F6" w14:textId="77777777" w:rsidR="00844CB9" w:rsidRDefault="00844CB9" w:rsidP="0040148F">
      <w:r>
        <w:tab/>
        <w:t>We then examine three cases based on the size of u' = b/a relative to u</w:t>
      </w:r>
      <w:r>
        <w:rPr>
          <w:rStyle w:val="subscript"/>
        </w:rPr>
        <w:t>1</w:t>
      </w:r>
      <w:r>
        <w:t xml:space="preserve"> and u</w:t>
      </w:r>
      <w:r>
        <w:rPr>
          <w:rStyle w:val="subscript"/>
        </w:rPr>
        <w:t>2</w:t>
      </w:r>
      <w:r>
        <w:t xml:space="preserve">. If u' lies between the other two, then (b-au) = a(b/a - u) = a(u' - u) can have either sign as motion progresses, u = cosθ. But from 5-50, this means that </w:t>
      </w:r>
      <w:r>
        <w:fldChar w:fldCharType="begin"/>
      </w:r>
      <w:r>
        <w:instrText xml:space="preserve"> EQ \O(φ,\S\up3(•))</w:instrText>
      </w:r>
      <w:r>
        <w:fldChar w:fldCharType="end"/>
      </w:r>
      <w:r>
        <w:t xml:space="preserve"> will have both signs, and this gives the curly middle picture on page </w:t>
      </w:r>
      <w:r w:rsidR="004B4910">
        <w:t xml:space="preserve">168. If u' is off to the right [ or I suppose off to the left ], then </w:t>
      </w:r>
      <w:r w:rsidR="004B4910">
        <w:fldChar w:fldCharType="begin"/>
      </w:r>
      <w:r w:rsidR="004B4910">
        <w:instrText xml:space="preserve"> EQ \O(φ,\S\up3(•))</w:instrText>
      </w:r>
      <w:r w:rsidR="004B4910">
        <w:fldChar w:fldCharType="end"/>
      </w:r>
      <w:r w:rsidR="004B4910">
        <w:t xml:space="preserve"> has a constant sign, and this is the left picture. Finally, if u' = one of the turning points, you get the cusp case figure 3. G then shows that this is the figure that always applies if you "release" a gyroscope in the usual manner. It starts at a cusp with these initial conditions. </w:t>
      </w:r>
    </w:p>
    <w:p w14:paraId="4D0EACB5" w14:textId="77777777" w:rsidR="00DD2F43" w:rsidRDefault="00EB6ED8" w:rsidP="0040148F">
      <w:r>
        <w:tab/>
        <w:t>So we have two phenomena of interest here: precession and nutation. For the top, if you could arrange to have u</w:t>
      </w:r>
      <w:r>
        <w:rPr>
          <w:rStyle w:val="subscript"/>
        </w:rPr>
        <w:t>1</w:t>
      </w:r>
      <w:r>
        <w:t xml:space="preserve"> = u</w:t>
      </w:r>
      <w:r>
        <w:rPr>
          <w:rStyle w:val="subscript"/>
        </w:rPr>
        <w:t>2</w:t>
      </w:r>
      <w:r>
        <w:t xml:space="preserve">, the nutation action would go away, and you would have motion of the top tip just going around in φ, and this is the precession effect, frequency is given by 5-50 with your constant θ inserted. </w:t>
      </w:r>
      <w:r w:rsidR="00DD2F43">
        <w:t xml:space="preserve">Note that this frequency is complete revolutions per second of the top tip about the z axis. </w:t>
      </w:r>
      <w:r w:rsidR="00BF54E8">
        <w:t xml:space="preserve">So first, we note that this precession frequency is a function of that angle. As θ → 0 [Note: go back to other arrows in normal.dot! ] it would seen that </w:t>
      </w:r>
      <w:r w:rsidR="00BF54E8">
        <w:fldChar w:fldCharType="begin"/>
      </w:r>
      <w:r w:rsidR="00BF54E8">
        <w:instrText xml:space="preserve"> EQ \O(φ,\S\up3(•))</w:instrText>
      </w:r>
      <w:r w:rsidR="00BF54E8">
        <w:fldChar w:fldCharType="end"/>
      </w:r>
      <w:r w:rsidR="00BF54E8">
        <w:t xml:space="preserve"> should increase, so as top tips down as energy leaks out, expect slower precession, and I think I have seen this. </w:t>
      </w:r>
    </w:p>
    <w:p w14:paraId="47047A64" w14:textId="77777777" w:rsidR="00EB6ED8" w:rsidRPr="00EB6ED8" w:rsidRDefault="00DD2F43" w:rsidP="0040148F">
      <w:r>
        <w:tab/>
        <w:t xml:space="preserve">In the more general case, you do get bobbing up and down which means there is θ(t) motion, and this part of the motion is called nutation. This also has a characteristic frequency which, in the examples shown, is faster than the precession frequency, about which nothing has yet been said. </w:t>
      </w:r>
    </w:p>
    <w:p w14:paraId="11D81D15" w14:textId="77777777" w:rsidR="00EB6ED8" w:rsidRDefault="00EB6ED8" w:rsidP="0040148F"/>
    <w:p w14:paraId="2AE05E6F" w14:textId="77777777" w:rsidR="0030518C" w:rsidRDefault="00366C9D" w:rsidP="0040148F">
      <w:bookmarkStart w:id="49" w:name="_Toc466703556"/>
      <w:r w:rsidRPr="008C178B">
        <w:rPr>
          <w:rStyle w:val="Heading3Char"/>
        </w:rPr>
        <w:t>The Heavy Top</w:t>
      </w:r>
      <w:r w:rsidR="0030701A" w:rsidRPr="008C178B">
        <w:rPr>
          <w:rStyle w:val="Heading3Char"/>
        </w:rPr>
        <w:t xml:space="preserve"> Started with a Drop</w:t>
      </w:r>
      <w:r w:rsidRPr="008C178B">
        <w:rPr>
          <w:rStyle w:val="Heading3Char"/>
        </w:rPr>
        <w:t>.</w:t>
      </w:r>
      <w:bookmarkEnd w:id="49"/>
      <w:r>
        <w:t xml:space="preserve"> </w:t>
      </w:r>
      <w:r w:rsidR="004B4910">
        <w:t>Up to this point, we have not assumed that the top is "heavy" or "fast", al</w:t>
      </w:r>
      <w:r w:rsidR="00DD2F43">
        <w:t xml:space="preserve">l parameters have been general, but now we specialize to wring out more useful information. </w:t>
      </w:r>
      <w:r>
        <w:t xml:space="preserve">Starting with 5-58 on page 169 which says the figure axis rotational KE is much larger than the gravitational PE. </w:t>
      </w:r>
    </w:p>
    <w:p w14:paraId="7C939DD0" w14:textId="77777777" w:rsidR="004B4910" w:rsidRDefault="0030518C" w:rsidP="0040148F">
      <w:r>
        <w:tab/>
        <w:t xml:space="preserve">But first, without approximations yet, </w:t>
      </w:r>
      <w:r w:rsidR="00366C9D">
        <w:t xml:space="preserve">we are going to think of </w:t>
      </w:r>
      <w:r>
        <w:t>that</w:t>
      </w:r>
      <w:r w:rsidR="00366C9D">
        <w:t xml:space="preserve"> specific initial condition that we hold the thing while we spin it up, then we "drop" it to get things going. In this case, we know that our θ</w:t>
      </w:r>
      <w:r w:rsidR="00366C9D">
        <w:rPr>
          <w:rStyle w:val="subscript"/>
        </w:rPr>
        <w:t>0</w:t>
      </w:r>
      <w:r w:rsidR="00366C9D">
        <w:t xml:space="preserve"> will be the θ</w:t>
      </w:r>
      <w:r w:rsidR="00366C9D">
        <w:rPr>
          <w:rStyle w:val="subscript"/>
        </w:rPr>
        <w:t>2</w:t>
      </w:r>
      <w:r w:rsidR="00366C9D">
        <w:t xml:space="preserve"> shown in the page 168 drawings (in particular, the right one for the drop method). </w:t>
      </w:r>
      <w:r w:rsidR="00E8169C">
        <w:t xml:space="preserve">At t=0, we have both </w:t>
      </w:r>
      <w:r w:rsidR="00E8169C">
        <w:fldChar w:fldCharType="begin"/>
      </w:r>
      <w:r w:rsidR="00E8169C">
        <w:instrText xml:space="preserve"> EQ \O(φ,\S\up3(•))</w:instrText>
      </w:r>
      <w:r w:rsidR="00E8169C">
        <w:fldChar w:fldCharType="end"/>
      </w:r>
      <w:r w:rsidR="00E8169C">
        <w:t xml:space="preserve"> = 0 and </w:t>
      </w:r>
      <w:r w:rsidR="00E8169C">
        <w:fldChar w:fldCharType="begin"/>
      </w:r>
      <w:r w:rsidR="00E8169C">
        <w:instrText xml:space="preserve"> EQ \O(θ,\S\up3(•))</w:instrText>
      </w:r>
      <w:r w:rsidR="00E8169C">
        <w:fldChar w:fldCharType="end"/>
      </w:r>
      <w:r w:rsidR="00E8169C">
        <w:t xml:space="preserve"> = 0. The fact that </w:t>
      </w:r>
      <w:r w:rsidR="00E8169C">
        <w:fldChar w:fldCharType="begin"/>
      </w:r>
      <w:r w:rsidR="00E8169C">
        <w:instrText xml:space="preserve"> EQ \O(φ,\S\up3(•))</w:instrText>
      </w:r>
      <w:r w:rsidR="00E8169C">
        <w:fldChar w:fldCharType="end"/>
      </w:r>
      <w:r w:rsidR="00E8169C">
        <w:t>=0 from 5-50 forces a relationship between a and b which is that b/a = u</w:t>
      </w:r>
      <w:r w:rsidR="00E8169C">
        <w:rPr>
          <w:rStyle w:val="subscript"/>
        </w:rPr>
        <w:t>0</w:t>
      </w:r>
      <w:r w:rsidR="00E8169C">
        <w:t xml:space="preserve"> = cosθ</w:t>
      </w:r>
      <w:r w:rsidR="00E8169C">
        <w:rPr>
          <w:rStyle w:val="subscript"/>
        </w:rPr>
        <w:t>0</w:t>
      </w:r>
      <w:r w:rsidR="00E8169C">
        <w:t xml:space="preserve">. Then the fact that </w:t>
      </w:r>
      <w:r w:rsidR="00E8169C">
        <w:fldChar w:fldCharType="begin"/>
      </w:r>
      <w:r w:rsidR="00E8169C">
        <w:instrText xml:space="preserve"> EQ \O(θ,\S\up3(•))</w:instrText>
      </w:r>
      <w:r w:rsidR="00E8169C">
        <w:fldChar w:fldCharType="end"/>
      </w:r>
      <w:r w:rsidR="00E8169C">
        <w:t xml:space="preserve"> = 0</w:t>
      </w:r>
      <w:r>
        <w:t>,</w:t>
      </w:r>
      <w:r w:rsidR="00E8169C">
        <w:t xml:space="preserve"> which means </w:t>
      </w:r>
      <w:r w:rsidR="00E8169C">
        <w:fldChar w:fldCharType="begin"/>
      </w:r>
      <w:r w:rsidR="00E8169C">
        <w:instrText xml:space="preserve"> EQ \O(u,\S\up3(•))</w:instrText>
      </w:r>
      <w:r w:rsidR="00E8169C">
        <w:fldChar w:fldCharType="end"/>
      </w:r>
      <w:r w:rsidR="00E8169C">
        <w:t>=0</w:t>
      </w:r>
      <w:r>
        <w:t>,</w:t>
      </w:r>
      <w:r w:rsidR="00E8169C">
        <w:t xml:space="preserve"> forces f(u</w:t>
      </w:r>
      <w:r w:rsidR="00E8169C">
        <w:rPr>
          <w:rStyle w:val="subscript"/>
        </w:rPr>
        <w:t>0</w:t>
      </w:r>
      <w:r w:rsidR="00E8169C">
        <w:t>) = 0</w:t>
      </w:r>
      <w:r>
        <w:t xml:space="preserve"> which then forces α/β = u</w:t>
      </w:r>
      <w:r>
        <w:rPr>
          <w:rStyle w:val="subscript"/>
        </w:rPr>
        <w:t>o</w:t>
      </w:r>
      <w:r>
        <w:t>.  We then just rearrange f(u) as shown in 5-59, which exposes our known zero at u=u</w:t>
      </w:r>
      <w:r>
        <w:rPr>
          <w:rStyle w:val="subscript"/>
        </w:rPr>
        <w:t>0</w:t>
      </w:r>
      <w:r>
        <w:t>, and our problem is now to find the other relevant root which will correspond to the lower circle at θ</w:t>
      </w:r>
      <w:r>
        <w:rPr>
          <w:rStyle w:val="subscript"/>
        </w:rPr>
        <w:t>1</w:t>
      </w:r>
      <w:r>
        <w:t xml:space="preserve">. </w:t>
      </w:r>
      <w:r w:rsidR="00F76695">
        <w:t>Using 5-60, we could write an exact expression for this u</w:t>
      </w:r>
      <w:r w:rsidR="00F76695">
        <w:rPr>
          <w:rStyle w:val="subscript"/>
        </w:rPr>
        <w:t>1</w:t>
      </w:r>
      <w:r w:rsidR="00F76695">
        <w:t xml:space="preserve"> using the quadratic formula. This quadratic is recast in the form 5-61 where still no approximations have been made, just our starting method has been assumed. </w:t>
      </w:r>
    </w:p>
    <w:p w14:paraId="461A3E6E" w14:textId="77777777" w:rsidR="00F76695" w:rsidRDefault="00F76695" w:rsidP="0040148F">
      <w:r>
        <w:tab/>
        <w:t>At this point, we assume that the dimensionless ratio a</w:t>
      </w:r>
      <w:r>
        <w:rPr>
          <w:rStyle w:val="superscript"/>
        </w:rPr>
        <w:t>2</w:t>
      </w:r>
      <w:r>
        <w:t xml:space="preserve">/β is large and we are then in the heavy top approximation.  Our quadratic then has the two solutions shown, </w:t>
      </w:r>
      <w:r w:rsidR="001D3C8A">
        <w:t xml:space="preserve">but </w:t>
      </w:r>
      <w:r>
        <w:t xml:space="preserve">only the first is the physical one (so we know the other one is the one to the right of u=1 in the sketch on page 167). </w:t>
      </w:r>
      <w:r w:rsidR="001D3C8A">
        <w:t xml:space="preserve">We then get the answer to our immediate question which answer is this: </w:t>
      </w:r>
    </w:p>
    <w:p w14:paraId="77D9E430" w14:textId="77777777" w:rsidR="004168C7" w:rsidRDefault="004168C7" w:rsidP="0040148F"/>
    <w:p w14:paraId="7D140AA8" w14:textId="77777777" w:rsidR="004168C7" w:rsidRDefault="004168C7" w:rsidP="0040148F">
      <w:r>
        <w:tab/>
        <w:t>u</w:t>
      </w:r>
      <w:r>
        <w:rPr>
          <w:rStyle w:val="subscript"/>
        </w:rPr>
        <w:t>0</w:t>
      </w:r>
      <w:r>
        <w:t xml:space="preserve"> - u</w:t>
      </w:r>
      <w:r>
        <w:rPr>
          <w:rStyle w:val="subscript"/>
        </w:rPr>
        <w:t>1</w:t>
      </w:r>
      <w:r>
        <w:t xml:space="preserve">  = cosθ</w:t>
      </w:r>
      <w:r>
        <w:rPr>
          <w:rStyle w:val="subscript"/>
        </w:rPr>
        <w:t>0</w:t>
      </w:r>
      <w:r>
        <w:t xml:space="preserve"> - cosθ</w:t>
      </w:r>
      <w:r>
        <w:rPr>
          <w:rStyle w:val="subscript"/>
        </w:rPr>
        <w:t>1</w:t>
      </w:r>
      <w:r>
        <w:t xml:space="preserve"> = x</w:t>
      </w:r>
      <w:r>
        <w:rPr>
          <w:rStyle w:val="subscript"/>
        </w:rPr>
        <w:t>1</w:t>
      </w:r>
      <w:r>
        <w:t xml:space="preserve"> = (I</w:t>
      </w:r>
      <w:r>
        <w:rPr>
          <w:rStyle w:val="subscript"/>
        </w:rPr>
        <w:t>1</w:t>
      </w:r>
      <w:r>
        <w:t>/I</w:t>
      </w:r>
      <w:r>
        <w:rPr>
          <w:rStyle w:val="subscript"/>
        </w:rPr>
        <w:t>3</w:t>
      </w:r>
      <w:r>
        <w:t>) (2Mg</w:t>
      </w:r>
      <w:r>
        <w:rPr>
          <w:rFonts w:ascii="Script MT Bold" w:hAnsi="Script MT Bold"/>
        </w:rPr>
        <w:t>l</w:t>
      </w:r>
      <w:r>
        <w:t>/I</w:t>
      </w:r>
      <w:r>
        <w:rPr>
          <w:rStyle w:val="subscript"/>
        </w:rPr>
        <w:t>3</w:t>
      </w:r>
      <w:r>
        <w:t>ω</w:t>
      </w:r>
      <w:r>
        <w:rPr>
          <w:rStyle w:val="subscript"/>
        </w:rPr>
        <w:t>z</w:t>
      </w:r>
      <w:r>
        <w:rPr>
          <w:rStyle w:val="superscript"/>
        </w:rPr>
        <w:t>2</w:t>
      </w:r>
      <w:r>
        <w:t>)sin</w:t>
      </w:r>
      <w:r>
        <w:rPr>
          <w:rStyle w:val="superscript"/>
        </w:rPr>
        <w:t>2</w:t>
      </w:r>
      <w:r>
        <w:t>θ</w:t>
      </w:r>
      <w:r>
        <w:rPr>
          <w:rStyle w:val="subscript"/>
        </w:rPr>
        <w:t>0</w:t>
      </w:r>
    </w:p>
    <w:p w14:paraId="04E9CDBD" w14:textId="77777777" w:rsidR="004168C7" w:rsidRDefault="004168C7" w:rsidP="0040148F"/>
    <w:p w14:paraId="18868522" w14:textId="77777777" w:rsidR="004168C7" w:rsidRDefault="004168C7" w:rsidP="0040148F">
      <w:r>
        <w:t>Since we know that θ</w:t>
      </w:r>
      <w:r>
        <w:rPr>
          <w:rStyle w:val="subscript"/>
        </w:rPr>
        <w:t>1</w:t>
      </w:r>
      <w:r>
        <w:t xml:space="preserve"> is a larger angle, we know that cosθ</w:t>
      </w:r>
      <w:r>
        <w:rPr>
          <w:rStyle w:val="subscript"/>
        </w:rPr>
        <w:t>0</w:t>
      </w:r>
      <w:r>
        <w:t xml:space="preserve"> - cosθ</w:t>
      </w:r>
      <w:r>
        <w:rPr>
          <w:rStyle w:val="subscript"/>
        </w:rPr>
        <w:t xml:space="preserve">1 </w:t>
      </w:r>
      <w:r>
        <w:t>is positive</w:t>
      </w:r>
      <w:r w:rsidR="00F2348F">
        <w:t>, the larger angle has the smaller cosine. We can solve to get</w:t>
      </w:r>
    </w:p>
    <w:p w14:paraId="7BAE290A" w14:textId="77777777" w:rsidR="00F2348F" w:rsidRDefault="00F2348F" w:rsidP="0040148F"/>
    <w:p w14:paraId="63694D9B" w14:textId="77777777" w:rsidR="00F2348F" w:rsidRPr="006C0FAB" w:rsidRDefault="00F2348F" w:rsidP="0040148F">
      <w:r>
        <w:tab/>
      </w:r>
      <w:r>
        <w:tab/>
      </w:r>
      <w:r>
        <w:tab/>
        <w:t>cosθ</w:t>
      </w:r>
      <w:r>
        <w:rPr>
          <w:rStyle w:val="subscript"/>
        </w:rPr>
        <w:t>1</w:t>
      </w:r>
      <w:r>
        <w:t xml:space="preserve"> = cosθ</w:t>
      </w:r>
      <w:r>
        <w:rPr>
          <w:rStyle w:val="subscript"/>
        </w:rPr>
        <w:t>0</w:t>
      </w:r>
      <w:r>
        <w:t xml:space="preserve">  –  (I</w:t>
      </w:r>
      <w:r>
        <w:rPr>
          <w:rStyle w:val="subscript"/>
        </w:rPr>
        <w:t>1</w:t>
      </w:r>
      <w:r>
        <w:t>/I</w:t>
      </w:r>
      <w:r>
        <w:rPr>
          <w:rStyle w:val="subscript"/>
        </w:rPr>
        <w:t>3</w:t>
      </w:r>
      <w:r>
        <w:t>) (2Mg</w:t>
      </w:r>
      <w:r>
        <w:rPr>
          <w:rFonts w:ascii="Script MT Bold" w:hAnsi="Script MT Bold"/>
        </w:rPr>
        <w:t>l</w:t>
      </w:r>
      <w:r>
        <w:t>/I</w:t>
      </w:r>
      <w:r>
        <w:rPr>
          <w:rStyle w:val="subscript"/>
        </w:rPr>
        <w:t>3</w:t>
      </w:r>
      <w:r>
        <w:t>ω</w:t>
      </w:r>
      <w:r>
        <w:rPr>
          <w:rStyle w:val="subscript"/>
        </w:rPr>
        <w:t>z</w:t>
      </w:r>
      <w:r>
        <w:rPr>
          <w:rStyle w:val="superscript"/>
        </w:rPr>
        <w:t>2</w:t>
      </w:r>
      <w:r>
        <w:t>)sin</w:t>
      </w:r>
      <w:r>
        <w:rPr>
          <w:rStyle w:val="superscript"/>
        </w:rPr>
        <w:t>2</w:t>
      </w:r>
      <w:r>
        <w:t>θ</w:t>
      </w:r>
      <w:r>
        <w:rPr>
          <w:rStyle w:val="subscript"/>
        </w:rPr>
        <w:t>0</w:t>
      </w:r>
      <w:r>
        <w:t xml:space="preserve"> </w:t>
      </w:r>
      <w:r w:rsidR="006C0FAB">
        <w:t xml:space="preserve">   = cosθ</w:t>
      </w:r>
      <w:r w:rsidR="006C0FAB">
        <w:rPr>
          <w:rStyle w:val="subscript"/>
        </w:rPr>
        <w:t>0</w:t>
      </w:r>
      <w:r w:rsidR="006C0FAB">
        <w:t xml:space="preserve"> - x</w:t>
      </w:r>
      <w:r w:rsidR="006C0FAB">
        <w:rPr>
          <w:rStyle w:val="subscript"/>
        </w:rPr>
        <w:t>1</w:t>
      </w:r>
      <w:r w:rsidR="006C0FAB">
        <w:t xml:space="preserve"> </w:t>
      </w:r>
    </w:p>
    <w:p w14:paraId="59D31F94" w14:textId="77777777" w:rsidR="00F2348F" w:rsidRDefault="00F2348F" w:rsidP="0040148F"/>
    <w:p w14:paraId="136F5CAA" w14:textId="77777777" w:rsidR="00F2348F" w:rsidRDefault="00F2348F" w:rsidP="0040148F">
      <w:r>
        <w:t>This shows clearly that as ω</w:t>
      </w:r>
      <w:r>
        <w:rPr>
          <w:rStyle w:val="subscript"/>
        </w:rPr>
        <w:t xml:space="preserve">z </w:t>
      </w:r>
      <w:r>
        <w:t xml:space="preserve">→ ∞, the nutation amplitude decreases to 0. A slower heavy top has more nutation amplitude that a fast one. </w:t>
      </w:r>
    </w:p>
    <w:p w14:paraId="3242AED0" w14:textId="77777777" w:rsidR="00F2348F" w:rsidRDefault="00F2348F" w:rsidP="0040148F">
      <w:r>
        <w:tab/>
        <w:t>Next, we want to solve for u(t) = cosθ(t). The solution is given by 5-64 which we arrange as</w:t>
      </w:r>
    </w:p>
    <w:p w14:paraId="43393F39" w14:textId="77777777" w:rsidR="00F2348F" w:rsidRDefault="00F2348F" w:rsidP="0040148F"/>
    <w:p w14:paraId="063B497F" w14:textId="77777777" w:rsidR="00F2348F" w:rsidRDefault="00F2348F" w:rsidP="0040148F">
      <w:r>
        <w:tab/>
        <w:t xml:space="preserve">u(t) = cosθ(t) = </w:t>
      </w:r>
      <w:r w:rsidR="006C0FAB">
        <w:t>cosθ</w:t>
      </w:r>
      <w:r w:rsidR="006C0FAB">
        <w:rPr>
          <w:rStyle w:val="subscript"/>
        </w:rPr>
        <w:t>0</w:t>
      </w:r>
      <w:r w:rsidR="006C0FAB">
        <w:t xml:space="preserve"> -  (x</w:t>
      </w:r>
      <w:r w:rsidR="006C0FAB">
        <w:rPr>
          <w:rStyle w:val="subscript"/>
        </w:rPr>
        <w:t>1</w:t>
      </w:r>
      <w:r w:rsidR="006C0FAB">
        <w:t xml:space="preserve">/2) ( 1 - cos(at) ) </w:t>
      </w:r>
    </w:p>
    <w:p w14:paraId="2B7F542C" w14:textId="77777777" w:rsidR="006C0FAB" w:rsidRDefault="006C0FAB" w:rsidP="0040148F"/>
    <w:p w14:paraId="4ECCD6F4" w14:textId="77777777" w:rsidR="006C0FAB" w:rsidRDefault="006C0FAB" w:rsidP="0040148F">
      <w:r>
        <w:t xml:space="preserve">Now we can interpret u in the page 164 figure as the normalized height of the top's tip, and we see that this height is nutating in a trig manner with </w:t>
      </w:r>
      <w:r w:rsidR="00436EDF">
        <w:t xml:space="preserve">nutation </w:t>
      </w:r>
      <w:r>
        <w:t xml:space="preserve">frequency a = </w:t>
      </w:r>
      <w:r w:rsidR="00436EDF">
        <w:t>(I</w:t>
      </w:r>
      <w:r w:rsidR="00436EDF">
        <w:rPr>
          <w:rStyle w:val="subscript"/>
        </w:rPr>
        <w:t>3</w:t>
      </w:r>
      <w:r w:rsidR="00436EDF">
        <w:t>/I</w:t>
      </w:r>
      <w:r w:rsidR="00436EDF">
        <w:rPr>
          <w:rStyle w:val="subscript"/>
        </w:rPr>
        <w:t>1</w:t>
      </w:r>
      <w:r w:rsidR="00436EDF">
        <w:t>)ω</w:t>
      </w:r>
      <w:r w:rsidR="00436EDF">
        <w:rPr>
          <w:rStyle w:val="subscript"/>
        </w:rPr>
        <w:t>z</w:t>
      </w:r>
      <w:r w:rsidR="00436EDF">
        <w:t xml:space="preserve">. The actual angle θ(t) is a messier function, but we get the idea just fine. </w:t>
      </w:r>
      <w:r w:rsidR="00F8649A">
        <w:t>In order to get the above, we used the heavy top assumption again to approximate sinθ = sinθ</w:t>
      </w:r>
      <w:r w:rsidR="00F8649A">
        <w:rPr>
          <w:rStyle w:val="subscript"/>
        </w:rPr>
        <w:t>0</w:t>
      </w:r>
      <w:r w:rsidR="00F8649A">
        <w:t xml:space="preserve"> to get 5-63 and then 5-64 and hence the above. </w:t>
      </w:r>
    </w:p>
    <w:p w14:paraId="235F269C" w14:textId="77777777" w:rsidR="007C6FB1" w:rsidRDefault="007C6FB1" w:rsidP="0040148F">
      <w:r>
        <w:tab/>
        <w:t>The precession situation is described now by 5-66. This says that ω</w:t>
      </w:r>
      <w:r>
        <w:rPr>
          <w:rStyle w:val="subscript"/>
        </w:rPr>
        <w:t>precession</w:t>
      </w:r>
      <w:r>
        <w:t xml:space="preserve">  = </w:t>
      </w:r>
      <w:r>
        <w:fldChar w:fldCharType="begin"/>
      </w:r>
      <w:r>
        <w:instrText xml:space="preserve"> EQ \O(φ,\S\up3(•))</w:instrText>
      </w:r>
      <w:r>
        <w:fldChar w:fldCharType="end"/>
      </w:r>
      <w:r>
        <w:t xml:space="preserve">  always has the same sign, but varies between 0 and a max value of β/α. You can see this in the rightmost picture on page 168. So unlike the nutation situation </w:t>
      </w:r>
      <w:r w:rsidR="00945971">
        <w:t xml:space="preserve">in </w:t>
      </w:r>
      <w:r>
        <w:t>which</w:t>
      </w:r>
      <w:r w:rsidR="00D9171E">
        <w:t xml:space="preserve"> the "angle"</w:t>
      </w:r>
      <w:r>
        <w:t xml:space="preserve">, at least in u(t), is a trig of time, here it is the </w:t>
      </w:r>
      <w:r w:rsidR="00D9171E">
        <w:t xml:space="preserve">precession </w:t>
      </w:r>
      <w:r w:rsidR="00D9171E" w:rsidRPr="00D9171E">
        <w:rPr>
          <w:i/>
        </w:rPr>
        <w:t>frequency</w:t>
      </w:r>
      <w:r w:rsidR="00AE25EE">
        <w:t xml:space="preserve"> which is a trig of time. We get</w:t>
      </w:r>
    </w:p>
    <w:p w14:paraId="1458EB97" w14:textId="77777777" w:rsidR="00AE25EE" w:rsidRDefault="00AE25EE" w:rsidP="0040148F"/>
    <w:p w14:paraId="3252CD2F" w14:textId="77777777" w:rsidR="00D3252E" w:rsidRPr="00D3252E" w:rsidRDefault="00AE25EE" w:rsidP="0040148F">
      <w:r>
        <w:tab/>
      </w:r>
      <w:r>
        <w:fldChar w:fldCharType="begin"/>
      </w:r>
      <w:r>
        <w:instrText xml:space="preserve"> EQ \O(φ,\S\up3(•))</w:instrText>
      </w:r>
      <w:r>
        <w:fldChar w:fldCharType="end"/>
      </w:r>
      <w:r>
        <w:t xml:space="preserve"> = (β/2a)</w:t>
      </w:r>
      <w:r w:rsidR="00D3252E">
        <w:t>[</w:t>
      </w:r>
      <w:r>
        <w:t>1 - cos(at)</w:t>
      </w:r>
      <w:r w:rsidR="00D3252E">
        <w:t>]  = (β/a)sin</w:t>
      </w:r>
      <w:r w:rsidR="00D3252E">
        <w:rPr>
          <w:rStyle w:val="superscript"/>
        </w:rPr>
        <w:t>2</w:t>
      </w:r>
      <w:r w:rsidR="00D3252E">
        <w:t xml:space="preserve">[(a/2)t] </w:t>
      </w:r>
    </w:p>
    <w:p w14:paraId="2D9648EF" w14:textId="77777777" w:rsidR="00D3252E" w:rsidRDefault="00D3252E" w:rsidP="0040148F"/>
    <w:p w14:paraId="7978CFE3" w14:textId="77777777" w:rsidR="00AE25EE" w:rsidRDefault="00AE25EE" w:rsidP="0040148F">
      <w:r>
        <w:tab/>
        <w:t xml:space="preserve">=&gt; </w:t>
      </w:r>
      <w:r>
        <w:tab/>
        <w:t>φ(t) =  (β/2a)</w:t>
      </w:r>
      <w:r w:rsidR="00D3252E">
        <w:t xml:space="preserve">[ t - (1/a) sin(at) ] </w:t>
      </w:r>
    </w:p>
    <w:p w14:paraId="2ACC3A37" w14:textId="77777777" w:rsidR="00945971" w:rsidRDefault="00945971" w:rsidP="0040148F"/>
    <w:p w14:paraId="77E22878" w14:textId="77777777" w:rsidR="00945971" w:rsidRDefault="00945971" w:rsidP="0040148F">
      <w:r>
        <w:t xml:space="preserve">and here are some plots with a=1 and β/2a = 1 so β=2:  [ </w:t>
      </w:r>
      <w:r>
        <w:fldChar w:fldCharType="begin"/>
      </w:r>
      <w:r>
        <w:instrText xml:space="preserve"> EQ \O(φ,\S\up3(•))</w:instrText>
      </w:r>
      <w:r>
        <w:fldChar w:fldCharType="end"/>
      </w:r>
      <w:r>
        <w:t xml:space="preserve">(t) on the left, φ(t) on the right ] </w:t>
      </w:r>
    </w:p>
    <w:p w14:paraId="3A37714A" w14:textId="77777777" w:rsidR="00945971" w:rsidRPr="007C6FB1" w:rsidRDefault="00945971" w:rsidP="0040148F">
      <w:r>
        <w:tab/>
      </w:r>
      <w:r>
        <w:pict>
          <v:shape id="_x0000_i1061" type="#_x0000_t75" style="width:173.25pt;height:59.25pt">
            <v:imagedata r:id="rId53" o:title=""/>
          </v:shape>
        </w:pict>
      </w:r>
      <w:r>
        <w:tab/>
      </w:r>
      <w:r>
        <w:pict>
          <v:shape id="_x0000_i1062" type="#_x0000_t75" style="width:220.5pt;height:105pt">
            <v:imagedata r:id="rId54" o:title=""/>
          </v:shape>
        </w:pict>
      </w:r>
    </w:p>
    <w:p w14:paraId="7C01FAB9" w14:textId="77777777" w:rsidR="00F2348F" w:rsidRDefault="00F2348F" w:rsidP="0040148F"/>
    <w:p w14:paraId="72FC790D" w14:textId="77777777" w:rsidR="00F2348F" w:rsidRPr="004168C7" w:rsidRDefault="00F2348F" w:rsidP="0040148F">
      <w:r>
        <w:tab/>
      </w:r>
      <w:r>
        <w:tab/>
      </w:r>
    </w:p>
    <w:p w14:paraId="5ABCCCA6" w14:textId="77777777" w:rsidR="001D3C8A" w:rsidRDefault="007449F7" w:rsidP="0040148F">
      <w:r>
        <w:t>Clearly the average ω</w:t>
      </w:r>
      <w:r>
        <w:rPr>
          <w:rStyle w:val="subscript"/>
        </w:rPr>
        <w:t xml:space="preserve">precession </w:t>
      </w:r>
      <w:r>
        <w:t xml:space="preserve"> = &lt;</w:t>
      </w:r>
      <w:r>
        <w:fldChar w:fldCharType="begin"/>
      </w:r>
      <w:r>
        <w:instrText xml:space="preserve"> EQ \O(φ,\S\up3(•))</w:instrText>
      </w:r>
      <w:r>
        <w:fldChar w:fldCharType="end"/>
      </w:r>
      <w:r>
        <w:t>&gt; = (β/2a) = Mg</w:t>
      </w:r>
      <w:r>
        <w:rPr>
          <w:rFonts w:ascii="Script MT Bold" w:hAnsi="Script MT Bold"/>
        </w:rPr>
        <w:t>l</w:t>
      </w:r>
      <w:r>
        <w:t>/I</w:t>
      </w:r>
      <w:r>
        <w:rPr>
          <w:rStyle w:val="subscript"/>
        </w:rPr>
        <w:t>3</w:t>
      </w:r>
      <w:r>
        <w:t>ω</w:t>
      </w:r>
      <w:r>
        <w:rPr>
          <w:rStyle w:val="subscript"/>
        </w:rPr>
        <w:t>z</w:t>
      </w:r>
      <w:r>
        <w:t xml:space="preserve"> and we then see that ω</w:t>
      </w:r>
      <w:r>
        <w:rPr>
          <w:rStyle w:val="subscript"/>
        </w:rPr>
        <w:t>z</w:t>
      </w:r>
      <w:r>
        <w:t xml:space="preserve">→ ∞ takes the precession frequency down to 0. So, a very very fast top or gyroscope will precess very slowly. As it slows down, expect faster precession. We already saw how fast reduces the amplitude of nutation, but according to 5-65 it increases the frequency of nutation . </w:t>
      </w:r>
    </w:p>
    <w:p w14:paraId="1803EFEC" w14:textId="77777777" w:rsidR="005814B4" w:rsidRDefault="005814B4" w:rsidP="0040148F"/>
    <w:p w14:paraId="6A17EE9F" w14:textId="77777777" w:rsidR="005814B4" w:rsidRDefault="005814B4" w:rsidP="0040148F">
      <w:r>
        <w:t xml:space="preserve">At this point on page 171, G gives a summary of what we have learned about the drop-the-top case. He notes that the fast-top small nutation usually goes away in practice from frictional effects. Some have called this </w:t>
      </w:r>
      <w:r w:rsidRPr="00E35A9E">
        <w:rPr>
          <w:b/>
        </w:rPr>
        <w:t>pseudoregular precession</w:t>
      </w:r>
      <w:r>
        <w:t xml:space="preserve">, meaning there would be some nutation if not for the friction. </w:t>
      </w:r>
    </w:p>
    <w:p w14:paraId="332A4B50" w14:textId="77777777" w:rsidR="00CC1BC2" w:rsidRDefault="00CC1BC2" w:rsidP="0040148F"/>
    <w:p w14:paraId="78981812" w14:textId="77777777" w:rsidR="00CC1BC2" w:rsidRPr="001449AF" w:rsidRDefault="00CC1BC2" w:rsidP="0040148F">
      <w:r w:rsidRPr="00E35A9E">
        <w:rPr>
          <w:b/>
        </w:rPr>
        <w:t xml:space="preserve">How might you start the top off to really have no nutation so you have true "regular precession" ? </w:t>
      </w:r>
      <w:r>
        <w:t xml:space="preserve"> This requires that u</w:t>
      </w:r>
      <w:r>
        <w:rPr>
          <w:rStyle w:val="subscript"/>
        </w:rPr>
        <w:t>1</w:t>
      </w:r>
      <w:r>
        <w:t xml:space="preserve"> = u</w:t>
      </w:r>
      <w:r>
        <w:rPr>
          <w:rStyle w:val="subscript"/>
        </w:rPr>
        <w:t>2</w:t>
      </w:r>
      <w:r>
        <w:t xml:space="preserve"> so f(u) has a double zero. He shows that this is the same as having </w:t>
      </w:r>
      <w:r>
        <w:fldChar w:fldCharType="begin"/>
      </w:r>
      <w:r>
        <w:instrText xml:space="preserve"> EQ \O(θ,\S\up4(••))</w:instrText>
      </w:r>
      <w:r>
        <w:fldChar w:fldCharType="end"/>
      </w:r>
      <w:r>
        <w:t xml:space="preserve">(0) = 0. </w:t>
      </w:r>
      <w:r w:rsidR="001449AF">
        <w:t xml:space="preserve">He shows that, for this to happen, the values of </w:t>
      </w:r>
      <w:r w:rsidR="001449AF">
        <w:fldChar w:fldCharType="begin"/>
      </w:r>
      <w:r w:rsidR="001449AF">
        <w:instrText xml:space="preserve"> EQ \O(φ,\S\up3(•))</w:instrText>
      </w:r>
      <w:r w:rsidR="001449AF">
        <w:fldChar w:fldCharType="end"/>
      </w:r>
      <w:r w:rsidR="001449AF">
        <w:t xml:space="preserve">(0) and </w:t>
      </w:r>
      <w:r w:rsidR="001449AF">
        <w:fldChar w:fldCharType="begin"/>
      </w:r>
      <w:r w:rsidR="001449AF">
        <w:instrText xml:space="preserve"> EQ \O(ψ,\S\up3(•))</w:instrText>
      </w:r>
      <w:r w:rsidR="001449AF">
        <w:fldChar w:fldCharType="end"/>
      </w:r>
      <w:r w:rsidR="001449AF">
        <w:t>(0) and θ(0) must satisfy 5-70</w:t>
      </w:r>
      <w:r w:rsidR="00CB49FD">
        <w:t xml:space="preserve"> or 5-69. For example, we have to rule out </w:t>
      </w:r>
      <w:r w:rsidR="00CB49FD">
        <w:fldChar w:fldCharType="begin"/>
      </w:r>
      <w:r w:rsidR="00CB49FD">
        <w:instrText xml:space="preserve"> EQ \O(φ,\S\up3(•))</w:instrText>
      </w:r>
      <w:r w:rsidR="00CB49FD">
        <w:fldChar w:fldCharType="end"/>
      </w:r>
      <w:r w:rsidR="00CB49FD">
        <w:t xml:space="preserve">(0) = 0. If you pick some of these items, then there will in general be two solutions for </w:t>
      </w:r>
      <w:r w:rsidR="00CB49FD">
        <w:fldChar w:fldCharType="begin"/>
      </w:r>
      <w:r w:rsidR="00CB49FD">
        <w:instrText xml:space="preserve"> EQ \O(φ,\S\up3(•))</w:instrText>
      </w:r>
      <w:r w:rsidR="00CB49FD">
        <w:fldChar w:fldCharType="end"/>
      </w:r>
      <w:r w:rsidR="00CB49FD">
        <w:t xml:space="preserve">(0) that will work. These give two different precession rates with no nutation. </w:t>
      </w:r>
      <w:r w:rsidR="00E35A9E">
        <w:t>Details are not pursued. But in general, to start a top off at some θ</w:t>
      </w:r>
      <w:r w:rsidR="00E35A9E">
        <w:rPr>
          <w:rStyle w:val="subscript"/>
        </w:rPr>
        <w:t xml:space="preserve">0 </w:t>
      </w:r>
      <w:r w:rsidR="00E35A9E">
        <w:t xml:space="preserve">&gt; 0 with no nutation, you need to push it in just the right way (two choices), or it will nutate on you. Yes, it was an interesting question. </w:t>
      </w:r>
    </w:p>
    <w:p w14:paraId="7DE06CD6" w14:textId="77777777" w:rsidR="0030701A" w:rsidRDefault="0030701A" w:rsidP="0040148F"/>
    <w:p w14:paraId="25BC4927" w14:textId="77777777" w:rsidR="0030701A" w:rsidRDefault="0030701A" w:rsidP="0040148F">
      <w:bookmarkStart w:id="50" w:name="_Toc466703557"/>
      <w:r w:rsidRPr="008C178B">
        <w:rPr>
          <w:rStyle w:val="Heading3Char"/>
        </w:rPr>
        <w:t>Heavy top started vertically (p 173)</w:t>
      </w:r>
      <w:bookmarkEnd w:id="50"/>
      <w:r w:rsidRPr="0030701A">
        <w:rPr>
          <w:b/>
        </w:rPr>
        <w:t>.</w:t>
      </w:r>
      <w:r>
        <w:t xml:space="preserve"> This means certainly that u</w:t>
      </w:r>
      <w:r>
        <w:rPr>
          <w:rStyle w:val="subscript"/>
        </w:rPr>
        <w:t>1</w:t>
      </w:r>
      <w:r>
        <w:t xml:space="preserve"> = cosθ</w:t>
      </w:r>
      <w:r>
        <w:rPr>
          <w:rStyle w:val="subscript"/>
        </w:rPr>
        <w:t>1</w:t>
      </w:r>
      <w:r>
        <w:t xml:space="preserve"> = 1 in the p 168 pictures. The question is:  what happens when you just let it go? Since L</w:t>
      </w:r>
      <w:r>
        <w:rPr>
          <w:rStyle w:val="subscript"/>
          <w:rFonts w:ascii="Times New Roman" w:hAnsi="Times New Roman"/>
        </w:rPr>
        <w:t>ψ</w:t>
      </w:r>
      <w:r>
        <w:t xml:space="preserve"> = L</w:t>
      </w:r>
      <w:r>
        <w:rPr>
          <w:rStyle w:val="subscript"/>
          <w:rFonts w:ascii="Times New Roman" w:hAnsi="Times New Roman"/>
        </w:rPr>
        <w:t>φ</w:t>
      </w:r>
      <w:r>
        <w:t xml:space="preserve"> in this case, you get a = b</w:t>
      </w:r>
      <w:r w:rsidR="005C49E9">
        <w:t xml:space="preserve">. G also shows that α = β. And he shows that with such relations between the various constants, the f(u) curve in fact has a double zero at u=1, and the third root may or may not be in the physical range depending on the </w:t>
      </w:r>
      <w:r w:rsidR="007E2848">
        <w:t>values of ω</w:t>
      </w:r>
      <w:r w:rsidR="007E2848">
        <w:rPr>
          <w:rStyle w:val="subscript"/>
        </w:rPr>
        <w:t>x</w:t>
      </w:r>
      <w:r w:rsidR="007E2848">
        <w:t>, Mg</w:t>
      </w:r>
      <w:r w:rsidR="007E2848">
        <w:rPr>
          <w:rFonts w:ascii="Script MT Bold" w:hAnsi="Script MT Bold"/>
        </w:rPr>
        <w:t>l</w:t>
      </w:r>
      <w:r w:rsidR="007E2848">
        <w:t>, I</w:t>
      </w:r>
      <w:r w:rsidR="007E2848">
        <w:rPr>
          <w:rStyle w:val="subscript"/>
        </w:rPr>
        <w:t>1</w:t>
      </w:r>
      <w:r w:rsidR="007E2848">
        <w:t xml:space="preserve"> and I</w:t>
      </w:r>
      <w:r w:rsidR="007E2848">
        <w:rPr>
          <w:rStyle w:val="subscript"/>
        </w:rPr>
        <w:t>3</w:t>
      </w:r>
      <w:r w:rsidR="007E2848">
        <w:t>. He shows that if ω</w:t>
      </w:r>
      <w:r w:rsidR="007E2848">
        <w:rPr>
          <w:rStyle w:val="subscript"/>
        </w:rPr>
        <w:t>z</w:t>
      </w:r>
      <w:r w:rsidR="007E2848">
        <w:t xml:space="preserve"> &gt; ω</w:t>
      </w:r>
      <w:r w:rsidR="007E2848">
        <w:rPr>
          <w:rStyle w:val="subscript"/>
        </w:rPr>
        <w:t>critical</w:t>
      </w:r>
      <w:r w:rsidR="007E2848">
        <w:t xml:space="preserve"> , then that third zero is out of range and the top just sits there. For ω</w:t>
      </w:r>
      <w:r w:rsidR="007E2848">
        <w:rPr>
          <w:rStyle w:val="subscript"/>
        </w:rPr>
        <w:t>z</w:t>
      </w:r>
      <w:r w:rsidR="007E2848">
        <w:t xml:space="preserve"> less than this critical speed, the third zero </w:t>
      </w:r>
      <w:r w:rsidR="0097030D">
        <w:t>u</w:t>
      </w:r>
      <w:r w:rsidR="0097030D">
        <w:rPr>
          <w:rStyle w:val="subscript"/>
        </w:rPr>
        <w:t>3</w:t>
      </w:r>
      <w:r w:rsidR="0097030D">
        <w:t xml:space="preserve"> </w:t>
      </w:r>
      <w:r w:rsidR="007E2848">
        <w:t xml:space="preserve">moves in range and the top then does regular nutation between </w:t>
      </w:r>
      <w:r w:rsidR="0097030D">
        <w:t xml:space="preserve"> u = 1 and u</w:t>
      </w:r>
      <w:r w:rsidR="0097030D">
        <w:rPr>
          <w:rStyle w:val="subscript"/>
        </w:rPr>
        <w:t>3</w:t>
      </w:r>
      <w:r w:rsidR="0097030D">
        <w:t>. That is, it bobs always up to θ=0 and then down to some θ = θ</w:t>
      </w:r>
      <w:r w:rsidR="0097030D">
        <w:rPr>
          <w:rStyle w:val="subscript"/>
        </w:rPr>
        <w:t>3</w:t>
      </w:r>
      <w:r w:rsidR="0097030D">
        <w:t xml:space="preserve">. This explains what we have all seen. You start a top, it stays vertical but loses speed from friction. When ω falls below critical, it starts to bob (nutate) and precess. It moves from the sleeping state to the wobbly state. As that zero moves more to the left, the nutation amplitude increases, etc etc. </w:t>
      </w:r>
    </w:p>
    <w:p w14:paraId="434F16F0" w14:textId="77777777" w:rsidR="0097030D" w:rsidRDefault="0097030D" w:rsidP="0040148F"/>
    <w:p w14:paraId="4C2FD0C0" w14:textId="77777777" w:rsidR="0097030D" w:rsidRPr="002978B7" w:rsidRDefault="002978B7" w:rsidP="008C178B">
      <w:pPr>
        <w:pStyle w:val="Heading3"/>
      </w:pPr>
      <w:bookmarkStart w:id="51" w:name="_Toc466703558"/>
      <w:r>
        <w:t xml:space="preserve">Some </w:t>
      </w:r>
      <w:r w:rsidR="00175DF1" w:rsidRPr="002978B7">
        <w:t>Applications (p174).</w:t>
      </w:r>
      <w:bookmarkEnd w:id="51"/>
      <w:r w:rsidR="00175DF1" w:rsidRPr="002978B7">
        <w:t xml:space="preserve"> </w:t>
      </w:r>
    </w:p>
    <w:p w14:paraId="61682E3D" w14:textId="77777777" w:rsidR="00175DF1" w:rsidRDefault="00175DF1" w:rsidP="0040148F">
      <w:r>
        <w:tab/>
        <w:t>(1)</w:t>
      </w:r>
      <w:r w:rsidRPr="002978B7">
        <w:rPr>
          <w:u w:val="single"/>
        </w:rPr>
        <w:t xml:space="preserve"> Precession of the Equinoxes.</w:t>
      </w:r>
      <w:r>
        <w:t xml:space="preserve"> Because the earth is tilted relative to the sun and is oblate, the gravitational pull of the sun is more on the near side than the far side (page 175 picture pencil) and t</w:t>
      </w:r>
      <w:r w:rsidR="00DE2FA4">
        <w:t>his puts a torque on the earth. The torque direction varies during the year</w:t>
      </w:r>
      <w:r w:rsidR="002978B7">
        <w:t xml:space="preserve"> I think (he does not say this, and in my model there would be no torque right at the equinoxes). The moon also does this, and the whole thing is a big mess. The effect is weak, hence the 26,000 year period, and the effect is obviously irregular</w:t>
      </w:r>
      <w:r w:rsidR="00C8733D">
        <w:t xml:space="preserve">. Called astronomical nutation. This is just one paragraph, so not much detail. </w:t>
      </w:r>
      <w:r w:rsidR="00C8733D">
        <w:tab/>
      </w:r>
    </w:p>
    <w:p w14:paraId="74C2C7DA" w14:textId="77777777" w:rsidR="00C8733D" w:rsidRDefault="00C8733D" w:rsidP="0040148F">
      <w:r>
        <w:tab/>
        <w:t xml:space="preserve">(2) </w:t>
      </w:r>
      <w:r w:rsidRPr="00CC1BC2">
        <w:rPr>
          <w:u w:val="single"/>
        </w:rPr>
        <w:t>Gyroscopes</w:t>
      </w:r>
      <w:r>
        <w:t xml:space="preserve">.  This is a torque-free mounting of a top in a 3D gimbals system. </w:t>
      </w:r>
      <w:r w:rsidR="00C51A4A">
        <w:t xml:space="preserve">As you move the external holder, the top keeps pointing in the same direction.  The toys we have all seen do not have this full mounting, they are really just tops with a holder which lets you easily spin them up. I should have one but I don't. With the toy, the whole thing acts as a top. </w:t>
      </w:r>
    </w:p>
    <w:p w14:paraId="6F79F366" w14:textId="77777777" w:rsidR="00C51A4A" w:rsidRDefault="00C51A4A" w:rsidP="0040148F">
      <w:r>
        <w:tab/>
        <w:t xml:space="preserve">(3) </w:t>
      </w:r>
      <w:r w:rsidRPr="00CC1BC2">
        <w:rPr>
          <w:u w:val="single"/>
        </w:rPr>
        <w:t xml:space="preserve">Gyrocompass. </w:t>
      </w:r>
      <w:r>
        <w:t>Not enough detail is given in this small paragraph to merit notes. I think modern ones are just gyroscopes with digital logic, but older ones were mounted in the x-y earth plane and worked that way somehow.</w:t>
      </w:r>
      <w:r w:rsidR="005814B4">
        <w:t xml:space="preserve"> I would need to go read about this in some specialized source. </w:t>
      </w:r>
    </w:p>
    <w:p w14:paraId="347B7DFA" w14:textId="77777777" w:rsidR="00C51A4A" w:rsidRDefault="00C51A4A" w:rsidP="0040148F"/>
    <w:p w14:paraId="009CA548" w14:textId="77777777" w:rsidR="0046693A" w:rsidRDefault="001D5AC9" w:rsidP="0040148F">
      <w:bookmarkStart w:id="52" w:name="_Toc466703559"/>
      <w:r w:rsidRPr="008C178B">
        <w:rPr>
          <w:rStyle w:val="Heading2Char"/>
        </w:rPr>
        <w:t>5</w:t>
      </w:r>
      <w:r w:rsidR="00EE40C4">
        <w:rPr>
          <w:rStyle w:val="Heading2Char"/>
        </w:rPr>
        <w:t>.8</w:t>
      </w:r>
      <w:r w:rsidRPr="008C178B">
        <w:rPr>
          <w:rStyle w:val="Heading2Char"/>
        </w:rPr>
        <w:t xml:space="preserve"> Precession of charged bodies in a magnetic field (176)</w:t>
      </w:r>
      <w:bookmarkEnd w:id="52"/>
      <w:r>
        <w:t xml:space="preserve">. </w:t>
      </w:r>
      <w:r w:rsidR="0046693A">
        <w:t xml:space="preserve"> Here we get a nice derivation of Larmor precession. For a rotating classical charge distribution of, say, all electrons, you can compute </w:t>
      </w:r>
      <w:r w:rsidR="0046693A" w:rsidRPr="00D65D0A">
        <w:rPr>
          <w:b/>
        </w:rPr>
        <w:t>M</w:t>
      </w:r>
      <w:r w:rsidR="0046693A">
        <w:t xml:space="preserve"> and you find that </w:t>
      </w:r>
      <w:r w:rsidR="0046693A" w:rsidRPr="0046693A">
        <w:rPr>
          <w:b/>
        </w:rPr>
        <w:t>M</w:t>
      </w:r>
      <w:r w:rsidR="0046693A">
        <w:t xml:space="preserve"> = (e/2mc)</w:t>
      </w:r>
      <w:r w:rsidR="0046693A" w:rsidRPr="0046693A">
        <w:rPr>
          <w:b/>
        </w:rPr>
        <w:t>L</w:t>
      </w:r>
      <w:r w:rsidR="0046693A">
        <w:t xml:space="preserve"> as in 5-76. </w:t>
      </w:r>
      <w:r w:rsidR="00D65D0A">
        <w:t>Precession is uniform, there is no nutation.  In the last paragraph, G says that |</w:t>
      </w:r>
      <w:r w:rsidR="00D65D0A" w:rsidRPr="00D65D0A">
        <w:rPr>
          <w:b/>
        </w:rPr>
        <w:t>M</w:t>
      </w:r>
      <w:r w:rsidR="00D65D0A">
        <w:t xml:space="preserve">| might depend on orientation in some situation and cause us to need a small correction. This is very obscure, but G wrote a little paper about it and threw it in. </w:t>
      </w:r>
      <w:r w:rsidR="00C276C5">
        <w:t xml:space="preserve">Here is the abstract of this paper, which says there is a small nutation involved in the classical solution. </w:t>
      </w:r>
    </w:p>
    <w:p w14:paraId="147D7D3F" w14:textId="77777777" w:rsidR="00C276C5" w:rsidRDefault="00C276C5" w:rsidP="0040148F"/>
    <w:p w14:paraId="2D3A954F" w14:textId="77777777" w:rsidR="00C276C5" w:rsidRDefault="00C276C5" w:rsidP="004E34F1">
      <w:pPr>
        <w:pStyle w:val="Heading3"/>
        <w:pBdr>
          <w:top w:val="single" w:sz="4" w:space="1" w:color="auto"/>
          <w:left w:val="single" w:sz="4" w:space="4" w:color="auto"/>
          <w:bottom w:val="single" w:sz="4" w:space="1" w:color="auto"/>
          <w:right w:val="single" w:sz="4" w:space="4" w:color="auto"/>
        </w:pBdr>
      </w:pPr>
      <w:bookmarkStart w:id="53" w:name="_Toc466703560"/>
      <w:r>
        <w:t>The Classical Motion of a Rigid Charged Body in a Magnetic Field</w:t>
      </w:r>
      <w:bookmarkEnd w:id="53"/>
    </w:p>
    <w:p w14:paraId="3B7EB840" w14:textId="77777777" w:rsidR="00C276C5" w:rsidRDefault="00C276C5" w:rsidP="004E34F1">
      <w:pPr>
        <w:pBdr>
          <w:top w:val="single" w:sz="4" w:space="1" w:color="auto"/>
          <w:left w:val="single" w:sz="4" w:space="4" w:color="auto"/>
          <w:bottom w:val="single" w:sz="4" w:space="1" w:color="auto"/>
          <w:right w:val="single" w:sz="4" w:space="4" w:color="auto"/>
        </w:pBdr>
        <w:ind w:left="720"/>
      </w:pPr>
      <w:hyperlink r:id="rId55" w:history="1">
        <w:r>
          <w:rPr>
            <w:rStyle w:val="Hyperlink"/>
          </w:rPr>
          <w:t>Herbert Goldstein</w:t>
        </w:r>
      </w:hyperlink>
      <w:r>
        <w:t xml:space="preserve"> </w:t>
      </w:r>
    </w:p>
    <w:p w14:paraId="076F4875" w14:textId="77777777" w:rsidR="00C276C5" w:rsidRDefault="00C276C5" w:rsidP="004E34F1">
      <w:pPr>
        <w:pBdr>
          <w:top w:val="single" w:sz="4" w:space="1" w:color="auto"/>
          <w:left w:val="single" w:sz="4" w:space="4" w:color="auto"/>
          <w:bottom w:val="single" w:sz="4" w:space="1" w:color="auto"/>
          <w:right w:val="single" w:sz="4" w:space="4" w:color="auto"/>
        </w:pBdr>
        <w:ind w:left="720"/>
      </w:pPr>
      <w:r>
        <w:rPr>
          <w:i/>
          <w:iCs/>
          <w:sz w:val="20"/>
        </w:rPr>
        <w:t xml:space="preserve">Massachusetts Institute of Technology, Cambridge, Massachusetts </w:t>
      </w:r>
    </w:p>
    <w:p w14:paraId="533B5A2A" w14:textId="77777777" w:rsidR="00C276C5" w:rsidRDefault="00C276C5" w:rsidP="004E34F1">
      <w:pPr>
        <w:pStyle w:val="NormalWeb"/>
        <w:pBdr>
          <w:top w:val="single" w:sz="4" w:space="1" w:color="auto"/>
          <w:left w:val="single" w:sz="4" w:space="4" w:color="auto"/>
          <w:bottom w:val="single" w:sz="4" w:space="1" w:color="auto"/>
          <w:right w:val="single" w:sz="4" w:space="4" w:color="auto"/>
        </w:pBdr>
      </w:pPr>
      <w:r>
        <w:t xml:space="preserve">(Received June 1, 1950) </w:t>
      </w:r>
    </w:p>
    <w:p w14:paraId="26FED6CD" w14:textId="77777777" w:rsidR="00C276C5" w:rsidRDefault="00C276C5" w:rsidP="004E34F1">
      <w:pPr>
        <w:pBdr>
          <w:top w:val="single" w:sz="4" w:space="1" w:color="auto"/>
          <w:left w:val="single" w:sz="4" w:space="4" w:color="auto"/>
          <w:bottom w:val="single" w:sz="4" w:space="1" w:color="auto"/>
          <w:right w:val="single" w:sz="4" w:space="4" w:color="auto"/>
        </w:pBdr>
      </w:pPr>
    </w:p>
    <w:p w14:paraId="19832C46" w14:textId="77777777" w:rsidR="00C276C5" w:rsidRDefault="00C276C5" w:rsidP="004E34F1">
      <w:pPr>
        <w:pBdr>
          <w:top w:val="single" w:sz="4" w:space="1" w:color="auto"/>
          <w:left w:val="single" w:sz="4" w:space="4" w:color="auto"/>
          <w:bottom w:val="single" w:sz="4" w:space="1" w:color="auto"/>
          <w:right w:val="single" w:sz="4" w:space="4" w:color="auto"/>
        </w:pBdr>
      </w:pPr>
      <w:r>
        <w:t>A</w:t>
      </w:r>
      <w:r>
        <w:rPr>
          <w:vertAlign w:val="superscript"/>
        </w:rPr>
        <w:t xml:space="preserve"> </w:t>
      </w:r>
      <w:r>
        <w:t>frequently used classical analog to the quantum precession of a</w:t>
      </w:r>
      <w:r>
        <w:rPr>
          <w:vertAlign w:val="superscript"/>
        </w:rPr>
        <w:t xml:space="preserve"> </w:t>
      </w:r>
      <w:r>
        <w:t>magnetic moment in a magnetic field is the motion in</w:t>
      </w:r>
      <w:r>
        <w:rPr>
          <w:vertAlign w:val="superscript"/>
        </w:rPr>
        <w:t xml:space="preserve"> </w:t>
      </w:r>
      <w:r>
        <w:t xml:space="preserve">a uniform static magnetic field of a symmetrical </w:t>
      </w:r>
      <w:r w:rsidRPr="00C276C5">
        <w:rPr>
          <w:b/>
        </w:rPr>
        <w:t>rigid body</w:t>
      </w:r>
      <w:r w:rsidRPr="00C276C5">
        <w:rPr>
          <w:b/>
          <w:vertAlign w:val="superscript"/>
        </w:rPr>
        <w:t xml:space="preserve"> </w:t>
      </w:r>
      <w:r w:rsidRPr="00C276C5">
        <w:rPr>
          <w:b/>
        </w:rPr>
        <w:t>charged</w:t>
      </w:r>
      <w:r>
        <w:t xml:space="preserve"> so that the ratio of charge to mass density</w:t>
      </w:r>
      <w:r>
        <w:rPr>
          <w:vertAlign w:val="superscript"/>
        </w:rPr>
        <w:t xml:space="preserve"> </w:t>
      </w:r>
      <w:r>
        <w:t>is uniform. In general, the figure axis of such a</w:t>
      </w:r>
      <w:r>
        <w:rPr>
          <w:vertAlign w:val="superscript"/>
        </w:rPr>
        <w:t xml:space="preserve"> </w:t>
      </w:r>
      <w:r>
        <w:t xml:space="preserve">magnetic top </w:t>
      </w:r>
      <w:r w:rsidRPr="00C276C5">
        <w:rPr>
          <w:b/>
        </w:rPr>
        <w:t>both precesses and nutates</w:t>
      </w:r>
      <w:r>
        <w:t>, and the mechanism producing</w:t>
      </w:r>
      <w:r>
        <w:rPr>
          <w:vertAlign w:val="superscript"/>
        </w:rPr>
        <w:t xml:space="preserve"> </w:t>
      </w:r>
      <w:r>
        <w:t>the nutation is qualitatively different from that responsible for the</w:t>
      </w:r>
      <w:r>
        <w:rPr>
          <w:vertAlign w:val="superscript"/>
        </w:rPr>
        <w:t xml:space="preserve"> </w:t>
      </w:r>
      <w:r>
        <w:t>nutation of the familiar gravitational top. Unless the body is</w:t>
      </w:r>
      <w:r>
        <w:rPr>
          <w:vertAlign w:val="superscript"/>
        </w:rPr>
        <w:t xml:space="preserve"> </w:t>
      </w:r>
      <w:r>
        <w:t>spherical the angular momentum vector also nutates in the course</w:t>
      </w:r>
      <w:r>
        <w:rPr>
          <w:vertAlign w:val="superscript"/>
        </w:rPr>
        <w:t xml:space="preserve"> </w:t>
      </w:r>
      <w:r>
        <w:t>of the precession, a phenomenon caused by the deviation of</w:t>
      </w:r>
      <w:r>
        <w:rPr>
          <w:vertAlign w:val="superscript"/>
        </w:rPr>
        <w:t xml:space="preserve"> </w:t>
      </w:r>
      <w:r>
        <w:t>the torque on the body from the customary, but here</w:t>
      </w:r>
      <w:r>
        <w:rPr>
          <w:vertAlign w:val="superscript"/>
        </w:rPr>
        <w:t xml:space="preserve"> </w:t>
      </w:r>
      <w:r>
        <w:t xml:space="preserve">incorrect, expression </w:t>
      </w:r>
      <w:r>
        <w:rPr>
          <w:b/>
          <w:bCs/>
        </w:rPr>
        <w:t>M×B</w:t>
      </w:r>
      <w:r>
        <w:t>. The uniform precession frequency of the magnetic</w:t>
      </w:r>
      <w:r>
        <w:rPr>
          <w:vertAlign w:val="superscript"/>
        </w:rPr>
        <w:t xml:space="preserve"> </w:t>
      </w:r>
      <w:r>
        <w:t xml:space="preserve">top is </w:t>
      </w:r>
      <w:r>
        <w:rPr>
          <w:i/>
          <w:iCs/>
        </w:rPr>
        <w:t>not</w:t>
      </w:r>
      <w:r>
        <w:t xml:space="preserve"> the Larmor frequency but involves in addition</w:t>
      </w:r>
      <w:r>
        <w:rPr>
          <w:vertAlign w:val="superscript"/>
        </w:rPr>
        <w:t xml:space="preserve"> </w:t>
      </w:r>
      <w:r>
        <w:t>terms depending on higher powers of the magnetic field, a</w:t>
      </w:r>
      <w:r>
        <w:rPr>
          <w:vertAlign w:val="superscript"/>
        </w:rPr>
        <w:t xml:space="preserve"> </w:t>
      </w:r>
      <w:r>
        <w:t xml:space="preserve">correction which corresponds to the quadratic Zeeman effect. ©1951 </w:t>
      </w:r>
      <w:r>
        <w:rPr>
          <w:i/>
          <w:iCs/>
        </w:rPr>
        <w:t>American Association of Physics Teachers</w:t>
      </w:r>
    </w:p>
    <w:p w14:paraId="58463CF0" w14:textId="77777777" w:rsidR="0065453B" w:rsidRDefault="0065453B" w:rsidP="0040148F"/>
    <w:p w14:paraId="199CB648" w14:textId="77777777" w:rsidR="0065453B" w:rsidRDefault="0065453B" w:rsidP="0040148F">
      <w:r>
        <w:t xml:space="preserve">I read all the book reference notes, lots of stuff. Amused to see that Klein and Sommerfeld during 1897-1910 wrote a huge 4 volume Theorie des Kreisels, Theory of Tops. This was the kind of stuff people worked on in the late Victorian era. There was no QM to divert efforts. The pure history of all this stuff is in itself interesting, you could do this forever. Comment on boomerangs. Arnold Sommerfeld was certainly a heavy lifter in the physics history, and a serious teacher and documenter. </w:t>
      </w:r>
    </w:p>
    <w:p w14:paraId="2C099BA2" w14:textId="77777777" w:rsidR="000C5536" w:rsidRDefault="000C5536" w:rsidP="0040148F"/>
    <w:p w14:paraId="07A46787" w14:textId="77777777" w:rsidR="000C5536" w:rsidRPr="0065453B" w:rsidRDefault="000C5536" w:rsidP="0040148F">
      <w:r>
        <w:t xml:space="preserve">Question:  </w:t>
      </w:r>
      <w:r w:rsidR="000906FF">
        <w:t>D</w:t>
      </w:r>
      <w:r>
        <w:t>id I ever read this chapter in my class? I certainly don't remember it. I have squiggled blue ink and also orange underlining on page 143-158</w:t>
      </w:r>
      <w:r w:rsidR="000906FF">
        <w:t xml:space="preserve">, but not on the remaining pages. Probably Sydney Coleman made us read part of this but then we moved on?  He probably wanted to get us into the Hamiltonian formalism rather than do all this ancient top stuff. </w:t>
      </w:r>
    </w:p>
    <w:p w14:paraId="49245912" w14:textId="77777777" w:rsidR="00C276C5" w:rsidRDefault="00C276C5" w:rsidP="0040148F"/>
    <w:p w14:paraId="1279D5C4" w14:textId="77777777" w:rsidR="004E34F1" w:rsidRDefault="004E34F1" w:rsidP="004E34F1">
      <w:pPr>
        <w:rPr>
          <w:b/>
        </w:rPr>
      </w:pPr>
      <w:r>
        <w:rPr>
          <w:b/>
        </w:rPr>
        <w:t>*********************************************************************************</w:t>
      </w:r>
    </w:p>
    <w:p w14:paraId="670A8BF4" w14:textId="77777777" w:rsidR="004E34F1" w:rsidRPr="003567E8" w:rsidRDefault="004E34F1" w:rsidP="00834CF5">
      <w:pPr>
        <w:pStyle w:val="Heading1"/>
      </w:pPr>
      <w:bookmarkStart w:id="54" w:name="_Toc466703561"/>
      <w:r w:rsidRPr="007A4542">
        <w:t xml:space="preserve">Chapter </w:t>
      </w:r>
      <w:r>
        <w:t xml:space="preserve">6. </w:t>
      </w:r>
      <w:r w:rsidRPr="0037216D">
        <w:t xml:space="preserve">  </w:t>
      </w:r>
      <w:r>
        <w:t>Special Relativity in Classical Mechanics</w:t>
      </w:r>
      <w:r w:rsidRPr="0037216D">
        <w:t xml:space="preserve"> (p 1</w:t>
      </w:r>
      <w:r>
        <w:t>85</w:t>
      </w:r>
      <w:r w:rsidRPr="0037216D">
        <w:t>)</w:t>
      </w:r>
      <w:bookmarkEnd w:id="54"/>
      <w:r w:rsidRPr="0037216D">
        <w:t xml:space="preserve"> </w:t>
      </w:r>
    </w:p>
    <w:p w14:paraId="1AA801FC" w14:textId="77777777" w:rsidR="004E34F1" w:rsidRDefault="004E34F1" w:rsidP="004E34F1">
      <w:pPr>
        <w:rPr>
          <w:b/>
        </w:rPr>
      </w:pPr>
      <w:r>
        <w:rPr>
          <w:b/>
        </w:rPr>
        <w:t>*********************************************************************************</w:t>
      </w:r>
    </w:p>
    <w:p w14:paraId="3A60DB11" w14:textId="77777777" w:rsidR="004E34F1" w:rsidRDefault="004E34F1" w:rsidP="0040148F"/>
    <w:p w14:paraId="30C0EFB2" w14:textId="77777777" w:rsidR="004E34F1" w:rsidRDefault="00397189" w:rsidP="0040148F">
      <w:bookmarkStart w:id="55" w:name="_Toc466703562"/>
      <w:r w:rsidRPr="008C178B">
        <w:rPr>
          <w:rStyle w:val="Heading2Char"/>
        </w:rPr>
        <w:t>6.1 The basic program</w:t>
      </w:r>
      <w:r w:rsidR="001620C5" w:rsidRPr="008C178B">
        <w:rPr>
          <w:rStyle w:val="Heading2Char"/>
        </w:rPr>
        <w:t>(185)</w:t>
      </w:r>
      <w:r w:rsidRPr="008C178B">
        <w:rPr>
          <w:rStyle w:val="Heading2Char"/>
        </w:rPr>
        <w:t>.</w:t>
      </w:r>
      <w:bookmarkEnd w:id="55"/>
      <w:r>
        <w:t xml:space="preserve"> </w:t>
      </w:r>
      <w:r w:rsidR="001620C5">
        <w:t>Postulates:</w:t>
      </w:r>
      <w:r>
        <w:t xml:space="preserve"> #1:  speed of light c is the same in all inertial frames</w:t>
      </w:r>
      <w:r w:rsidR="001620C5">
        <w:t xml:space="preserve">; </w:t>
      </w:r>
      <w:r>
        <w:t xml:space="preserve"> #2: Laws of physics are the same in all inertial frames, you cannot tell whether you are moving constant v or not in any absolute sense. Therefore, Galilean velocity addition must be wrong. The program then has two parts: (1) find the correct transformation law and resulting velocity addition</w:t>
      </w:r>
      <w:r w:rsidR="00E82236">
        <w:t xml:space="preserve"> law</w:t>
      </w:r>
      <w:r>
        <w:t xml:space="preserve">;  (2) adjust equations so they are covariant, ie, have the same form in all inertial frames (including boosts). </w:t>
      </w:r>
    </w:p>
    <w:p w14:paraId="74B8554E" w14:textId="77777777" w:rsidR="00397189" w:rsidRDefault="00397189" w:rsidP="0040148F"/>
    <w:p w14:paraId="5EAD82C7" w14:textId="77777777" w:rsidR="00397189" w:rsidRDefault="00397189" w:rsidP="0040148F">
      <w:bookmarkStart w:id="56" w:name="_Toc466703563"/>
      <w:r w:rsidRPr="008C178B">
        <w:rPr>
          <w:rStyle w:val="Heading2Char"/>
        </w:rPr>
        <w:t>6.2 The Lorentz Transformation (187).</w:t>
      </w:r>
      <w:bookmarkEnd w:id="56"/>
      <w:r>
        <w:t xml:space="preserve"> </w:t>
      </w:r>
      <w:r w:rsidR="00FA014E">
        <w:t>Consider spherical light wave in two frames to get 6-7. This gives one condition of the transformation. To get the required minus sign, define x</w:t>
      </w:r>
      <w:r w:rsidR="00FA014E">
        <w:rPr>
          <w:rStyle w:val="subscript"/>
        </w:rPr>
        <w:t>4</w:t>
      </w:r>
      <w:r w:rsidR="00FA014E">
        <w:t>= ict and write as 6-8. Ie, don't use a metric tensor, just do it this way (the unpopular way in my era). Then the transform matrix is going to be orthogonal AA</w:t>
      </w:r>
      <w:r w:rsidR="00FA014E">
        <w:rPr>
          <w:rStyle w:val="superscript"/>
        </w:rPr>
        <w:t>T</w:t>
      </w:r>
      <w:r w:rsidR="00FA014E">
        <w:t xml:space="preserve"> = 1 and not unitary (since it will contain complex elements), as in 6-10. Pick a boost direction z and reduce the 4x4 desired matrix to p 189 bottom</w:t>
      </w:r>
      <w:r w:rsidR="00E82236">
        <w:t>, block diagonal</w:t>
      </w:r>
      <w:r w:rsidR="00FA014E">
        <w:t xml:space="preserve">. </w:t>
      </w:r>
      <w:r w:rsidR="00A0038E">
        <w:t>Then consider the origin of one system as seen by the other, and you end up with 6-5 where Goldstein does not use γ = 1/</w:t>
      </w:r>
      <w:r w:rsidR="00A0038E">
        <w:fldChar w:fldCharType="begin"/>
      </w:r>
      <w:r w:rsidR="00A0038E">
        <w:instrText xml:space="preserve"> EQ \r(1-β</w:instrText>
      </w:r>
      <w:r w:rsidR="00A0038E">
        <w:rPr>
          <w:rStyle w:val="superscript"/>
        </w:rPr>
        <w:instrText>2</w:instrText>
      </w:r>
      <w:r w:rsidR="00A0038E">
        <w:instrText xml:space="preserve">) </w:instrText>
      </w:r>
      <w:r w:rsidR="00A0038E">
        <w:fldChar w:fldCharType="end"/>
      </w:r>
      <w:r w:rsidR="00A0038E">
        <w:t xml:space="preserve">. The main conclusions are in 6-17 where we see how things change along the boost direction, both z and t are affected, not x and y. </w:t>
      </w:r>
      <w:r w:rsidR="004B74E8">
        <w:t xml:space="preserve"> These results are of course independent of </w:t>
      </w:r>
      <w:r w:rsidR="00E82236">
        <w:t xml:space="preserve">the metric or notation chosen. </w:t>
      </w:r>
      <w:r w:rsidR="004B74E8">
        <w:t xml:space="preserve">G then quickly shows </w:t>
      </w:r>
      <w:r w:rsidR="004B74E8" w:rsidRPr="00E82236">
        <w:rPr>
          <w:b/>
        </w:rPr>
        <w:t>length contraction</w:t>
      </w:r>
      <w:r w:rsidR="004B74E8">
        <w:t xml:space="preserve"> and </w:t>
      </w:r>
      <w:r w:rsidR="004B74E8" w:rsidRPr="00E82236">
        <w:rPr>
          <w:b/>
        </w:rPr>
        <w:t>time dilation</w:t>
      </w:r>
      <w:r w:rsidR="004B74E8">
        <w:t xml:space="preserve">, though he uses the older term time dilatation which is 40x less popular on the web. </w:t>
      </w:r>
      <w:r w:rsidR="009D16DD">
        <w:t>If you measure a rod which is at rest in another frame, it appears shorter by factor 1/γ</w:t>
      </w:r>
      <w:r w:rsidR="00643141">
        <w:t xml:space="preserve"> along the boost direction. A clock in another frame appears to run slower by factor γ, time dilation.  The </w:t>
      </w:r>
      <w:r w:rsidR="00643141" w:rsidRPr="00E82236">
        <w:rPr>
          <w:b/>
        </w:rPr>
        <w:t>rule for addition</w:t>
      </w:r>
      <w:r w:rsidR="00643141">
        <w:t xml:space="preserve"> is easily found by applying two boost matrices in sequence, and the result is </w:t>
      </w:r>
      <w:r w:rsidR="000B1E84">
        <w:t>β' = (β</w:t>
      </w:r>
      <w:r w:rsidR="000B1E84">
        <w:rPr>
          <w:rStyle w:val="subscript"/>
        </w:rPr>
        <w:t>1</w:t>
      </w:r>
      <w:r w:rsidR="000B1E84">
        <w:t>+ β</w:t>
      </w:r>
      <w:r w:rsidR="000B1E84">
        <w:rPr>
          <w:rStyle w:val="subscript"/>
        </w:rPr>
        <w:t>2</w:t>
      </w:r>
      <w:r w:rsidR="000B1E84">
        <w:t>)/(1 + β</w:t>
      </w:r>
      <w:r w:rsidR="000B1E84">
        <w:rPr>
          <w:rStyle w:val="subscript"/>
        </w:rPr>
        <w:t>1</w:t>
      </w:r>
      <w:r w:rsidR="000B1E84">
        <w:t>β</w:t>
      </w:r>
      <w:r w:rsidR="000B1E84">
        <w:rPr>
          <w:rStyle w:val="subscript"/>
        </w:rPr>
        <w:t>2</w:t>
      </w:r>
      <w:r w:rsidR="000B1E84">
        <w:t xml:space="preserve">). If both starting betas are 1, so is the sum. </w:t>
      </w:r>
    </w:p>
    <w:p w14:paraId="417EE66F" w14:textId="77777777" w:rsidR="000B1E84" w:rsidRDefault="000B1E84" w:rsidP="0040148F"/>
    <w:p w14:paraId="3C5AF782" w14:textId="77777777" w:rsidR="000B1E84" w:rsidRDefault="000B1E84" w:rsidP="0040148F">
      <w:bookmarkStart w:id="57" w:name="_Toc466703564"/>
      <w:r w:rsidRPr="008C178B">
        <w:rPr>
          <w:rStyle w:val="Heading2Char"/>
        </w:rPr>
        <w:t>6.3 The covariance of equations (194).</w:t>
      </w:r>
      <w:bookmarkEnd w:id="57"/>
      <w:r>
        <w:t xml:space="preserve"> If a</w:t>
      </w:r>
      <w:r>
        <w:rPr>
          <w:rStyle w:val="subscript"/>
          <w:rFonts w:ascii="Times New Roman" w:hAnsi="Times New Roman"/>
        </w:rPr>
        <w:t>μ</w:t>
      </w:r>
      <w:r>
        <w:t xml:space="preserve"> is a 4-vector, then a</w:t>
      </w:r>
      <w:r>
        <w:rPr>
          <w:rStyle w:val="subscript"/>
          <w:rFonts w:ascii="Times New Roman" w:hAnsi="Times New Roman"/>
        </w:rPr>
        <w:t>μ</w:t>
      </w:r>
      <w:r>
        <w:t>a</w:t>
      </w:r>
      <w:r>
        <w:rPr>
          <w:rStyle w:val="subscript"/>
          <w:rFonts w:ascii="Times New Roman" w:hAnsi="Times New Roman"/>
        </w:rPr>
        <w:t>μ</w:t>
      </w:r>
      <w:r>
        <w:t xml:space="preserve"> is a scalar. Lorentz scalars are called </w:t>
      </w:r>
      <w:r w:rsidRPr="00E82236">
        <w:rPr>
          <w:b/>
        </w:rPr>
        <w:t>world scalars</w:t>
      </w:r>
      <w:r>
        <w:t xml:space="preserve"> by G.  A nice example is to define dτ</w:t>
      </w:r>
      <w:r>
        <w:rPr>
          <w:rStyle w:val="superscript"/>
        </w:rPr>
        <w:t>2</w:t>
      </w:r>
      <w:r>
        <w:t xml:space="preserve"> ≡ dx</w:t>
      </w:r>
      <w:r>
        <w:rPr>
          <w:rStyle w:val="subscript"/>
          <w:rFonts w:ascii="Times New Roman" w:hAnsi="Times New Roman"/>
        </w:rPr>
        <w:t>μ</w:t>
      </w:r>
      <w:r>
        <w:t>dx</w:t>
      </w:r>
      <w:r>
        <w:rPr>
          <w:rStyle w:val="subscript"/>
          <w:rFonts w:ascii="Times New Roman" w:hAnsi="Times New Roman"/>
        </w:rPr>
        <w:t>μ</w:t>
      </w:r>
      <w:r>
        <w:t xml:space="preserve"> and call </w:t>
      </w:r>
      <w:r w:rsidR="00712ADD">
        <w:t xml:space="preserve">τ </w:t>
      </w:r>
      <w:r>
        <w:t xml:space="preserve">the </w:t>
      </w:r>
      <w:r w:rsidRPr="00E82236">
        <w:rPr>
          <w:b/>
        </w:rPr>
        <w:t>proper time</w:t>
      </w:r>
      <w:r>
        <w:t>. In a rest frame of a clock, dx</w:t>
      </w:r>
      <w:r>
        <w:rPr>
          <w:rStyle w:val="subscript"/>
        </w:rPr>
        <w:t>i</w:t>
      </w:r>
      <w:r>
        <w:t xml:space="preserve"> = 0 and then dτ  = dt. </w:t>
      </w:r>
      <w:r w:rsidR="006478E8">
        <w:t xml:space="preserve">In another frame, a pair of clock ticks are spaced by </w:t>
      </w:r>
      <w:r w:rsidR="006478E8" w:rsidRPr="00D96B03">
        <w:rPr>
          <w:b/>
        </w:rPr>
        <w:t xml:space="preserve">dt = </w:t>
      </w:r>
      <w:r w:rsidR="00FD7F68" w:rsidRPr="00D96B03">
        <w:rPr>
          <w:b/>
        </w:rPr>
        <w:t xml:space="preserve">γ </w:t>
      </w:r>
      <w:r w:rsidR="006478E8" w:rsidRPr="00D96B03">
        <w:rPr>
          <w:b/>
        </w:rPr>
        <w:t xml:space="preserve">dτ </w:t>
      </w:r>
      <w:r w:rsidR="006478E8">
        <w:t xml:space="preserve">so this is consistent with our time dilation notion. </w:t>
      </w:r>
    </w:p>
    <w:p w14:paraId="08D5FF23" w14:textId="77777777" w:rsidR="006478E8" w:rsidRDefault="006478E8" w:rsidP="0040148F">
      <w:r>
        <w:tab/>
        <w:t>If X</w:t>
      </w:r>
      <w:r>
        <w:rPr>
          <w:rStyle w:val="subscript"/>
          <w:rFonts w:ascii="Times New Roman" w:hAnsi="Times New Roman"/>
        </w:rPr>
        <w:t>μ</w:t>
      </w:r>
      <w:r>
        <w:t xml:space="preserve"> is some 4-vector, then the sign of X</w:t>
      </w:r>
      <w:r>
        <w:sym w:font="Symbol" w:char="F0B7"/>
      </w:r>
      <w:r>
        <w:t xml:space="preserve">X can be plus, minus, or zero and the vector is then called </w:t>
      </w:r>
      <w:r w:rsidRPr="00712ADD">
        <w:rPr>
          <w:b/>
        </w:rPr>
        <w:t>space-like</w:t>
      </w:r>
      <w:r>
        <w:t xml:space="preserve">, </w:t>
      </w:r>
      <w:r w:rsidRPr="00712ADD">
        <w:rPr>
          <w:b/>
        </w:rPr>
        <w:t>time-like</w:t>
      </w:r>
      <w:r>
        <w:t xml:space="preserve"> or </w:t>
      </w:r>
      <w:r w:rsidRPr="00712ADD">
        <w:rPr>
          <w:b/>
        </w:rPr>
        <w:t>light-like</w:t>
      </w:r>
      <w:r>
        <w:t xml:space="preserve"> (G does not use that last term). </w:t>
      </w:r>
    </w:p>
    <w:p w14:paraId="14A98B14" w14:textId="77777777" w:rsidR="006478E8" w:rsidRDefault="006478E8" w:rsidP="0040148F">
      <w:r>
        <w:tab/>
        <w:t xml:space="preserve">So now we start to "fix things up". First idea is to define </w:t>
      </w:r>
      <w:r w:rsidR="00712ADD">
        <w:t xml:space="preserve"> </w:t>
      </w:r>
      <w:r w:rsidRPr="00712ADD">
        <w:rPr>
          <w:bdr w:val="single" w:sz="4" w:space="0" w:color="auto"/>
        </w:rPr>
        <w:t>u</w:t>
      </w:r>
      <w:r w:rsidRPr="00712ADD">
        <w:rPr>
          <w:rStyle w:val="subscript"/>
          <w:rFonts w:ascii="Times New Roman" w:hAnsi="Times New Roman"/>
          <w:bdr w:val="single" w:sz="4" w:space="0" w:color="auto"/>
        </w:rPr>
        <w:t>ν</w:t>
      </w:r>
      <w:r w:rsidRPr="00712ADD">
        <w:rPr>
          <w:bdr w:val="single" w:sz="4" w:space="0" w:color="auto"/>
        </w:rPr>
        <w:t xml:space="preserve"> </w:t>
      </w:r>
      <w:r w:rsidR="00712ADD">
        <w:rPr>
          <w:bdr w:val="single" w:sz="4" w:space="0" w:color="auto"/>
        </w:rPr>
        <w:t>≡</w:t>
      </w:r>
      <w:r w:rsidRPr="00712ADD">
        <w:rPr>
          <w:bdr w:val="single" w:sz="4" w:space="0" w:color="auto"/>
        </w:rPr>
        <w:t xml:space="preserve"> dx</w:t>
      </w:r>
      <w:r w:rsidRPr="00712ADD">
        <w:rPr>
          <w:rStyle w:val="subscript"/>
          <w:rFonts w:ascii="Times New Roman" w:hAnsi="Times New Roman"/>
          <w:bdr w:val="single" w:sz="4" w:space="0" w:color="auto"/>
        </w:rPr>
        <w:t>ν</w:t>
      </w:r>
      <w:r w:rsidRPr="00712ADD">
        <w:rPr>
          <w:bdr w:val="single" w:sz="4" w:space="0" w:color="auto"/>
        </w:rPr>
        <w:t>/dτ</w:t>
      </w:r>
      <w:r w:rsidR="00712ADD">
        <w:rPr>
          <w:bdr w:val="single" w:sz="4" w:space="0" w:color="auto"/>
        </w:rPr>
        <w:t xml:space="preserve"> </w:t>
      </w:r>
      <w:r w:rsidR="00E921CB" w:rsidRPr="00712ADD">
        <w:rPr>
          <w:b/>
        </w:rPr>
        <w:t xml:space="preserve"> </w:t>
      </w:r>
      <w:r w:rsidR="00E921CB">
        <w:t xml:space="preserve"> which will be a 4-vector. We will then have u</w:t>
      </w:r>
      <w:r w:rsidR="00E921CB">
        <w:rPr>
          <w:rStyle w:val="subscript"/>
        </w:rPr>
        <w:t>i</w:t>
      </w:r>
      <w:r w:rsidR="00E921CB">
        <w:t xml:space="preserve"> = (dx</w:t>
      </w:r>
      <w:r w:rsidR="00E921CB">
        <w:rPr>
          <w:rStyle w:val="subscript"/>
        </w:rPr>
        <w:t>i</w:t>
      </w:r>
      <w:r w:rsidR="00E921CB">
        <w:t>/(dt</w:t>
      </w:r>
      <w:r w:rsidR="00FD7F68">
        <w:t>/γ</w:t>
      </w:r>
      <w:r w:rsidR="00E921CB">
        <w:t xml:space="preserve">)) = </w:t>
      </w:r>
      <w:r w:rsidR="00FD7F68">
        <w:t xml:space="preserve">γ </w:t>
      </w:r>
      <w:r w:rsidR="00E921CB">
        <w:t>dx</w:t>
      </w:r>
      <w:r w:rsidR="00E921CB">
        <w:rPr>
          <w:rStyle w:val="subscript"/>
        </w:rPr>
        <w:t>i</w:t>
      </w:r>
      <w:r w:rsidR="00E921CB">
        <w:t xml:space="preserve">/dt = </w:t>
      </w:r>
      <w:r w:rsidR="00FD7F68">
        <w:t xml:space="preserve">γ </w:t>
      </w:r>
      <w:r w:rsidR="00E921CB">
        <w:t>v</w:t>
      </w:r>
      <w:r w:rsidR="00E921CB">
        <w:rPr>
          <w:rStyle w:val="subscript"/>
        </w:rPr>
        <w:t>i</w:t>
      </w:r>
      <w:r w:rsidR="00FD7F68">
        <w:t>.  For low speed, they are the same. It turns out that u</w:t>
      </w:r>
      <w:r w:rsidR="00FD7F68">
        <w:rPr>
          <w:rStyle w:val="subscript"/>
        </w:rPr>
        <w:t>0</w:t>
      </w:r>
      <w:r w:rsidR="00FD7F68">
        <w:t xml:space="preserve"> = iγc to transform correctly, and then u</w:t>
      </w:r>
      <w:r w:rsidR="00FD7F68">
        <w:rPr>
          <w:rStyle w:val="subscript"/>
          <w:rFonts w:ascii="Times New Roman" w:hAnsi="Times New Roman"/>
        </w:rPr>
        <w:t>ν</w:t>
      </w:r>
      <w:r w:rsidR="00FD7F68">
        <w:t>u</w:t>
      </w:r>
      <w:r w:rsidR="00FD7F68">
        <w:rPr>
          <w:rStyle w:val="subscript"/>
        </w:rPr>
        <w:t>v</w:t>
      </w:r>
      <w:r w:rsidR="00FD7F68">
        <w:t xml:space="preserve"> = -c</w:t>
      </w:r>
      <w:r w:rsidR="00FD7F68">
        <w:rPr>
          <w:rStyle w:val="superscript"/>
        </w:rPr>
        <w:t>2</w:t>
      </w:r>
      <w:r w:rsidR="00FD7F68">
        <w:t xml:space="preserve"> = a world scalar of course, and time-like. </w:t>
      </w:r>
    </w:p>
    <w:p w14:paraId="47493BEE" w14:textId="77777777" w:rsidR="00FD7F68" w:rsidRDefault="00FD7F68" w:rsidP="0040148F">
      <w:r>
        <w:tab/>
        <w:t xml:space="preserve">Next, the </w:t>
      </w:r>
      <w:r w:rsidRPr="00712ADD">
        <w:rPr>
          <w:b/>
        </w:rPr>
        <w:t>wave equation</w:t>
      </w:r>
      <w:r>
        <w:t xml:space="preserve"> 6-26 we are all used to can be written </w:t>
      </w:r>
      <w:r w:rsidR="00586FCD">
        <w:t>∂</w:t>
      </w:r>
      <w:r w:rsidR="00586FCD">
        <w:rPr>
          <w:rStyle w:val="subscript"/>
          <w:rFonts w:ascii="Times New Roman" w:hAnsi="Times New Roman"/>
        </w:rPr>
        <w:t>μ</w:t>
      </w:r>
      <w:r w:rsidR="001620C5">
        <w:t>∂</w:t>
      </w:r>
      <w:r w:rsidR="001620C5">
        <w:rPr>
          <w:rStyle w:val="subscript"/>
          <w:rFonts w:ascii="Times New Roman" w:hAnsi="Times New Roman"/>
        </w:rPr>
        <w:t>μ</w:t>
      </w:r>
      <w:r w:rsidR="001620C5">
        <w:t xml:space="preserve"> ψ = 0 and he shows that ∂</w:t>
      </w:r>
      <w:r w:rsidR="001620C5">
        <w:rPr>
          <w:rStyle w:val="subscript"/>
          <w:rFonts w:ascii="Times New Roman" w:hAnsi="Times New Roman"/>
        </w:rPr>
        <w:t>μ</w:t>
      </w:r>
      <w:r w:rsidR="001620C5">
        <w:t xml:space="preserve"> is a 4-vector operator and ψ is then a scalar, hurray. </w:t>
      </w:r>
    </w:p>
    <w:p w14:paraId="5F8D061B" w14:textId="77777777" w:rsidR="001620C5" w:rsidRDefault="001620C5" w:rsidP="0040148F"/>
    <w:p w14:paraId="4030222F" w14:textId="77777777" w:rsidR="001620C5" w:rsidRDefault="006605F8" w:rsidP="0040148F">
      <w:bookmarkStart w:id="58" w:name="_Toc466703565"/>
      <w:r w:rsidRPr="008C178B">
        <w:rPr>
          <w:rStyle w:val="Heading2Char"/>
        </w:rPr>
        <w:t>6</w:t>
      </w:r>
      <w:r w:rsidR="00EE40C4">
        <w:rPr>
          <w:rStyle w:val="Heading2Char"/>
        </w:rPr>
        <w:t>.</w:t>
      </w:r>
      <w:r w:rsidRPr="008C178B">
        <w:rPr>
          <w:rStyle w:val="Heading2Char"/>
        </w:rPr>
        <w:t>4</w:t>
      </w:r>
      <w:r w:rsidR="001620C5" w:rsidRPr="008C178B">
        <w:rPr>
          <w:rStyle w:val="Heading2Char"/>
        </w:rPr>
        <w:t xml:space="preserve"> What happens to F = ma ?  (199)</w:t>
      </w:r>
      <w:bookmarkEnd w:id="58"/>
      <w:r w:rsidR="001620C5" w:rsidRPr="008C178B">
        <w:rPr>
          <w:rStyle w:val="Heading2Char"/>
        </w:rPr>
        <w:t xml:space="preserve"> </w:t>
      </w:r>
      <w:r w:rsidR="001620C5">
        <w:t xml:space="preserve">This is the big question of course. </w:t>
      </w:r>
      <w:r w:rsidR="00C90939">
        <w:t>Newton says d(mv</w:t>
      </w:r>
      <w:r w:rsidR="00C90939">
        <w:rPr>
          <w:rStyle w:val="subscript"/>
        </w:rPr>
        <w:t>i</w:t>
      </w:r>
      <w:r w:rsidR="00C90939">
        <w:t>)/dt = F</w:t>
      </w:r>
      <w:r w:rsidR="00C90939">
        <w:rPr>
          <w:rStyle w:val="subscript"/>
        </w:rPr>
        <w:t>i</w:t>
      </w:r>
      <w:r w:rsidR="00C90939">
        <w:t xml:space="preserve"> so we are tempted to fix this up to say d(mu</w:t>
      </w:r>
      <w:r w:rsidR="00C90939">
        <w:rPr>
          <w:rStyle w:val="subscript"/>
          <w:rFonts w:ascii="Times New Roman" w:hAnsi="Times New Roman"/>
        </w:rPr>
        <w:t>ν</w:t>
      </w:r>
      <w:r w:rsidR="00C90939">
        <w:t>)/dτ = K</w:t>
      </w:r>
      <w:r w:rsidR="00C90939">
        <w:rPr>
          <w:rStyle w:val="subscript"/>
          <w:rFonts w:ascii="Times New Roman" w:hAnsi="Times New Roman"/>
        </w:rPr>
        <w:t>ν</w:t>
      </w:r>
      <w:r w:rsidR="00C90939">
        <w:t xml:space="preserve"> where the LHS = a 4-vector, and we hunt for a RHS </w:t>
      </w:r>
      <w:r w:rsidR="00712ADD">
        <w:t xml:space="preserve">4-vector </w:t>
      </w:r>
      <w:r w:rsidR="00C90939">
        <w:t>which will reduce to F</w:t>
      </w:r>
      <w:r w:rsidR="00C90939">
        <w:rPr>
          <w:rStyle w:val="subscript"/>
        </w:rPr>
        <w:t>i</w:t>
      </w:r>
      <w:r w:rsidR="00C90939">
        <w:t xml:space="preserve"> at low speed. At this point G takes two alternate paths. </w:t>
      </w:r>
    </w:p>
    <w:p w14:paraId="119C3FE4" w14:textId="77777777" w:rsidR="00C90939" w:rsidRDefault="00C90939" w:rsidP="0040148F">
      <w:r>
        <w:tab/>
        <w:t>First path:  consider the E&amp;M force which you suspect is already relativistically correct. We know the force F</w:t>
      </w:r>
      <w:r>
        <w:rPr>
          <w:rStyle w:val="subscript"/>
        </w:rPr>
        <w:t>i</w:t>
      </w:r>
      <w:r>
        <w:t xml:space="preserve"> on a particle from E&amp;M force and we showed earlier in the book, page 21, that you could write it as shown in 6-31 which seems a bit of a mess. But then you imagine a 4-vector A</w:t>
      </w:r>
      <w:r>
        <w:rPr>
          <w:rStyle w:val="subscript"/>
          <w:rFonts w:ascii="Times New Roman" w:hAnsi="Times New Roman"/>
        </w:rPr>
        <w:t>μ</w:t>
      </w:r>
      <w:r>
        <w:t xml:space="preserve"> = </w:t>
      </w:r>
      <w:r w:rsidR="00D74933">
        <w:t>(A</w:t>
      </w:r>
      <w:r w:rsidR="00D74933">
        <w:rPr>
          <w:rStyle w:val="subscript"/>
        </w:rPr>
        <w:t>i</w:t>
      </w:r>
      <w:r w:rsidR="00D74933">
        <w:t>, cφ), though justification is not given, then you can write F</w:t>
      </w:r>
      <w:r w:rsidR="00D74933">
        <w:rPr>
          <w:rStyle w:val="subscript"/>
        </w:rPr>
        <w:t>i</w:t>
      </w:r>
      <w:r w:rsidR="00D74933">
        <w:t xml:space="preserve"> as in 6-33. Notice 6-32. Well, we are led to postulate a K</w:t>
      </w:r>
      <w:r w:rsidR="00D74933">
        <w:rPr>
          <w:rStyle w:val="subscript"/>
          <w:rFonts w:ascii="Times New Roman" w:hAnsi="Times New Roman"/>
        </w:rPr>
        <w:t>μ</w:t>
      </w:r>
      <w:r w:rsidR="00D74933">
        <w:t xml:space="preserve"> as shown below 6-34, and then we know that F</w:t>
      </w:r>
      <w:r w:rsidR="00D74933">
        <w:rPr>
          <w:rStyle w:val="subscript"/>
        </w:rPr>
        <w:t>i</w:t>
      </w:r>
      <w:r w:rsidR="00D74933">
        <w:t xml:space="preserve"> = K</w:t>
      </w:r>
      <w:r w:rsidR="00D74933">
        <w:rPr>
          <w:rStyle w:val="subscript"/>
        </w:rPr>
        <w:t>i</w:t>
      </w:r>
      <w:r w:rsidR="00D74933">
        <w:t xml:space="preserve">/γ. So at γ=1, it gives the correct RHS. So here it is: </w:t>
      </w:r>
    </w:p>
    <w:p w14:paraId="324BC700" w14:textId="77777777" w:rsidR="00D74933" w:rsidRDefault="00D74933" w:rsidP="0040148F"/>
    <w:p w14:paraId="201E152E" w14:textId="77777777" w:rsidR="00D74933" w:rsidRDefault="00D74933" w:rsidP="0040148F">
      <w:r>
        <w:tab/>
        <w:t>d(mu</w:t>
      </w:r>
      <w:r>
        <w:rPr>
          <w:rStyle w:val="subscript"/>
          <w:rFonts w:ascii="Times New Roman" w:hAnsi="Times New Roman"/>
        </w:rPr>
        <w:t>ν</w:t>
      </w:r>
      <w:r>
        <w:t>)/dτ = K</w:t>
      </w:r>
      <w:r>
        <w:rPr>
          <w:rStyle w:val="subscript"/>
          <w:rFonts w:ascii="Times New Roman" w:hAnsi="Times New Roman"/>
        </w:rPr>
        <w:t>ν</w:t>
      </w:r>
      <w:r>
        <w:t xml:space="preserve">  = (q/c) (∂</w:t>
      </w:r>
      <w:r w:rsidR="003364FF">
        <w:rPr>
          <w:rStyle w:val="subscript"/>
          <w:rFonts w:ascii="Times New Roman" w:hAnsi="Times New Roman"/>
        </w:rPr>
        <w:t>μ</w:t>
      </w:r>
      <w:r w:rsidR="003364FF">
        <w:t>[ u</w:t>
      </w:r>
      <w:r w:rsidR="003364FF">
        <w:rPr>
          <w:rStyle w:val="subscript"/>
          <w:rFonts w:ascii="Times New Roman" w:hAnsi="Times New Roman"/>
        </w:rPr>
        <w:t>ν</w:t>
      </w:r>
      <w:r w:rsidR="003364FF">
        <w:t>A</w:t>
      </w:r>
      <w:r w:rsidR="003364FF">
        <w:rPr>
          <w:rStyle w:val="subscript"/>
          <w:rFonts w:ascii="Times New Roman" w:hAnsi="Times New Roman"/>
        </w:rPr>
        <w:t>ν</w:t>
      </w:r>
      <w:r w:rsidR="003364FF">
        <w:t>] - ∂</w:t>
      </w:r>
      <w:r w:rsidR="003364FF">
        <w:rPr>
          <w:rStyle w:val="subscript"/>
          <w:rFonts w:ascii="Times New Roman" w:hAnsi="Times New Roman"/>
        </w:rPr>
        <w:t>τ</w:t>
      </w:r>
      <w:r w:rsidR="003364FF">
        <w:t>A</w:t>
      </w:r>
      <w:r w:rsidR="003364FF">
        <w:rPr>
          <w:rStyle w:val="subscript"/>
          <w:rFonts w:ascii="Times New Roman" w:hAnsi="Times New Roman"/>
        </w:rPr>
        <w:t>μ</w:t>
      </w:r>
      <w:r w:rsidR="003364FF">
        <w:t xml:space="preserve"> )</w:t>
      </w:r>
    </w:p>
    <w:p w14:paraId="3D1F58CF" w14:textId="77777777" w:rsidR="003364FF" w:rsidRDefault="003364FF" w:rsidP="0040148F"/>
    <w:p w14:paraId="769EC188" w14:textId="77777777" w:rsidR="00D96B03" w:rsidRDefault="003364FF" w:rsidP="0040148F">
      <w:r>
        <w:t>Both sides are clearly 4-vectors, and both sides have the right d(mv</w:t>
      </w:r>
      <w:r>
        <w:rPr>
          <w:rStyle w:val="subscript"/>
        </w:rPr>
        <w:t>i</w:t>
      </w:r>
      <w:r>
        <w:t>)/dt = F</w:t>
      </w:r>
      <w:r>
        <w:rPr>
          <w:rStyle w:val="subscript"/>
        </w:rPr>
        <w:t>i</w:t>
      </w:r>
      <w:r>
        <w:t>limit for low speed. So we have a good candidate at least for the E&amp;M force. But what about for other forces, like gravity say? For the EM force, we have found that K</w:t>
      </w:r>
      <w:r>
        <w:rPr>
          <w:rStyle w:val="subscript"/>
        </w:rPr>
        <w:t>i</w:t>
      </w:r>
      <w:r>
        <w:t xml:space="preserve"> = γF</w:t>
      </w:r>
      <w:r>
        <w:rPr>
          <w:rStyle w:val="subscript"/>
        </w:rPr>
        <w:t>i</w:t>
      </w:r>
      <w:r>
        <w:t xml:space="preserve">, so maybe this is true for any force. </w:t>
      </w:r>
      <w:r w:rsidR="00ED4ADB">
        <w:t xml:space="preserve"> Fiddlings: </w:t>
      </w:r>
    </w:p>
    <w:p w14:paraId="4373716C" w14:textId="77777777" w:rsidR="00ED4ADB" w:rsidRDefault="00ED4ADB" w:rsidP="0040148F"/>
    <w:p w14:paraId="3ED30F2E" w14:textId="77777777" w:rsidR="00D96B03" w:rsidRDefault="00D96B03" w:rsidP="0040148F">
      <w:r>
        <w:tab/>
        <w:t>d(mu</w:t>
      </w:r>
      <w:r>
        <w:rPr>
          <w:rStyle w:val="subscript"/>
          <w:rFonts w:ascii="Times New Roman" w:hAnsi="Times New Roman"/>
        </w:rPr>
        <w:t>ν</w:t>
      </w:r>
      <w:r>
        <w:t>)/dτ = K</w:t>
      </w:r>
      <w:r>
        <w:rPr>
          <w:rStyle w:val="subscript"/>
          <w:rFonts w:ascii="Times New Roman" w:hAnsi="Times New Roman"/>
        </w:rPr>
        <w:t>ν</w:t>
      </w:r>
      <w:r>
        <w:tab/>
      </w:r>
      <w:r w:rsidRPr="00D96B03">
        <w:t>dt = γ dτ</w:t>
      </w:r>
      <w:r>
        <w:tab/>
        <w:t>γd(mu</w:t>
      </w:r>
      <w:r>
        <w:rPr>
          <w:rStyle w:val="subscript"/>
          <w:rFonts w:ascii="Times New Roman" w:hAnsi="Times New Roman"/>
        </w:rPr>
        <w:t>i</w:t>
      </w:r>
      <w:r>
        <w:t>)/dt = K</w:t>
      </w:r>
      <w:r>
        <w:rPr>
          <w:rStyle w:val="subscript"/>
          <w:rFonts w:ascii="Times New Roman" w:hAnsi="Times New Roman"/>
        </w:rPr>
        <w:t>i</w:t>
      </w:r>
      <w:r>
        <w:t xml:space="preserve"> = γF</w:t>
      </w:r>
      <w:r>
        <w:rPr>
          <w:rStyle w:val="subscript"/>
        </w:rPr>
        <w:t xml:space="preserve">i  </w:t>
      </w:r>
      <w:r>
        <w:t>so d(mu</w:t>
      </w:r>
      <w:r>
        <w:rPr>
          <w:rStyle w:val="subscript"/>
          <w:rFonts w:ascii="Times New Roman" w:hAnsi="Times New Roman"/>
        </w:rPr>
        <w:t>i</w:t>
      </w:r>
      <w:r>
        <w:t>)/dt = F</w:t>
      </w:r>
      <w:r>
        <w:rPr>
          <w:rStyle w:val="subscript"/>
        </w:rPr>
        <w:t>i</w:t>
      </w:r>
      <w:r>
        <w:t xml:space="preserve"> at low speed. </w:t>
      </w:r>
    </w:p>
    <w:p w14:paraId="41FA3479" w14:textId="77777777" w:rsidR="00D96B03" w:rsidRDefault="00D96B03" w:rsidP="0040148F"/>
    <w:p w14:paraId="36BBDADA" w14:textId="77777777" w:rsidR="00D96B03" w:rsidRDefault="00D96B03" w:rsidP="0040148F">
      <w:r>
        <w:t>The K</w:t>
      </w:r>
      <w:r>
        <w:rPr>
          <w:rStyle w:val="subscript"/>
          <w:rFonts w:ascii="Times New Roman" w:hAnsi="Times New Roman"/>
        </w:rPr>
        <w:t>ν</w:t>
      </w:r>
      <w:r>
        <w:t xml:space="preserve"> force he calls the </w:t>
      </w:r>
      <w:r w:rsidRPr="00ED4ADB">
        <w:rPr>
          <w:b/>
        </w:rPr>
        <w:t>Minkowski force</w:t>
      </w:r>
      <w:r>
        <w:t xml:space="preserve">. </w:t>
      </w:r>
    </w:p>
    <w:p w14:paraId="5FC7AF51" w14:textId="77777777" w:rsidR="00D96B03" w:rsidRDefault="00D96B03" w:rsidP="0040148F">
      <w:r>
        <w:tab/>
        <w:t>Second path:  just assume that p</w:t>
      </w:r>
      <w:r>
        <w:rPr>
          <w:rStyle w:val="subscript"/>
          <w:rFonts w:ascii="Times New Roman" w:hAnsi="Times New Roman"/>
        </w:rPr>
        <w:t>i</w:t>
      </w:r>
      <w:r>
        <w:t xml:space="preserve"> = γmv</w:t>
      </w:r>
      <w:r>
        <w:rPr>
          <w:rStyle w:val="subscript"/>
        </w:rPr>
        <w:t>i</w:t>
      </w:r>
      <w:r w:rsidR="00B81934">
        <w:t xml:space="preserve"> = mu</w:t>
      </w:r>
      <w:r w:rsidR="00B81934">
        <w:rPr>
          <w:rStyle w:val="subscript"/>
        </w:rPr>
        <w:t>i</w:t>
      </w:r>
      <w:r w:rsidR="00B81934">
        <w:t>. Then get dp</w:t>
      </w:r>
      <w:r w:rsidR="00B81934">
        <w:rPr>
          <w:rStyle w:val="subscript"/>
        </w:rPr>
        <w:t>i</w:t>
      </w:r>
      <w:r w:rsidR="00B81934">
        <w:t>/dt = K</w:t>
      </w:r>
      <w:r w:rsidR="00B81934">
        <w:rPr>
          <w:rStyle w:val="subscript"/>
        </w:rPr>
        <w:t>i</w:t>
      </w:r>
      <w:r w:rsidR="00B81934">
        <w:t>/γ = F</w:t>
      </w:r>
      <w:r w:rsidR="00B81934">
        <w:rPr>
          <w:rStyle w:val="subscript"/>
        </w:rPr>
        <w:t>i</w:t>
      </w:r>
      <w:r w:rsidR="00B81934">
        <w:t xml:space="preserve"> and then Newton's law looks the same. In general of course </w:t>
      </w:r>
      <w:r w:rsidR="00ED4ADB" w:rsidRPr="00ED4ADB">
        <w:rPr>
          <w:bdr w:val="single" w:sz="4" w:space="0" w:color="auto"/>
        </w:rPr>
        <w:t xml:space="preserve"> </w:t>
      </w:r>
      <w:r w:rsidR="00B81934" w:rsidRPr="00ED4ADB">
        <w:rPr>
          <w:bdr w:val="single" w:sz="4" w:space="0" w:color="auto"/>
        </w:rPr>
        <w:t>p</w:t>
      </w:r>
      <w:r w:rsidR="00B81934" w:rsidRPr="00ED4ADB">
        <w:rPr>
          <w:rStyle w:val="subscript"/>
          <w:rFonts w:ascii="Times New Roman" w:hAnsi="Times New Roman"/>
          <w:bdr w:val="single" w:sz="4" w:space="0" w:color="auto"/>
        </w:rPr>
        <w:t>μ</w:t>
      </w:r>
      <w:r w:rsidR="00B81934" w:rsidRPr="00ED4ADB">
        <w:rPr>
          <w:bdr w:val="single" w:sz="4" w:space="0" w:color="auto"/>
        </w:rPr>
        <w:t xml:space="preserve"> = γmv</w:t>
      </w:r>
      <w:r w:rsidR="00B81934" w:rsidRPr="00ED4ADB">
        <w:rPr>
          <w:rStyle w:val="subscript"/>
          <w:rFonts w:ascii="Times New Roman" w:hAnsi="Times New Roman"/>
          <w:bdr w:val="single" w:sz="4" w:space="0" w:color="auto"/>
        </w:rPr>
        <w:t>μ</w:t>
      </w:r>
      <w:r w:rsidR="00B81934" w:rsidRPr="00ED4ADB">
        <w:rPr>
          <w:bdr w:val="single" w:sz="4" w:space="0" w:color="auto"/>
        </w:rPr>
        <w:t xml:space="preserve"> = mu</w:t>
      </w:r>
      <w:r w:rsidR="00B81934" w:rsidRPr="00ED4ADB">
        <w:rPr>
          <w:rStyle w:val="subscript"/>
          <w:rFonts w:ascii="Times New Roman" w:hAnsi="Times New Roman"/>
          <w:bdr w:val="single" w:sz="4" w:space="0" w:color="auto"/>
        </w:rPr>
        <w:t>μ</w:t>
      </w:r>
      <w:r w:rsidR="00B81934" w:rsidRPr="00ED4ADB">
        <w:rPr>
          <w:rStyle w:val="subscript"/>
          <w:bdr w:val="single" w:sz="4" w:space="0" w:color="auto"/>
        </w:rPr>
        <w:t xml:space="preserve"> </w:t>
      </w:r>
      <w:r w:rsidR="00ED4ADB">
        <w:rPr>
          <w:rStyle w:val="subscript"/>
        </w:rPr>
        <w:t xml:space="preserve"> </w:t>
      </w:r>
      <w:r w:rsidR="00B81934">
        <w:t xml:space="preserve">= the momentum 4-vector of a particle and its mass is a scalar. </w:t>
      </w:r>
    </w:p>
    <w:p w14:paraId="0A9D9344" w14:textId="77777777" w:rsidR="003772A9" w:rsidRDefault="003772A9" w:rsidP="0040148F">
      <w:r>
        <w:tab/>
        <w:t>Now at mid page 202. We have found that K</w:t>
      </w:r>
      <w:r>
        <w:rPr>
          <w:rStyle w:val="subscript"/>
        </w:rPr>
        <w:t>i</w:t>
      </w:r>
      <w:r>
        <w:t>= γF</w:t>
      </w:r>
      <w:r>
        <w:rPr>
          <w:rStyle w:val="subscript"/>
        </w:rPr>
        <w:t>i</w:t>
      </w:r>
      <w:r>
        <w:t xml:space="preserve"> and he then shows what K</w:t>
      </w:r>
      <w:r>
        <w:rPr>
          <w:rStyle w:val="subscript"/>
        </w:rPr>
        <w:t>4</w:t>
      </w:r>
      <w:r>
        <w:t xml:space="preserve">= (iγ/c) </w:t>
      </w:r>
      <w:r w:rsidRPr="003772A9">
        <w:rPr>
          <w:b/>
        </w:rPr>
        <w:t>F</w:t>
      </w:r>
      <w:r>
        <w:sym w:font="Symbol" w:char="F0B7"/>
      </w:r>
      <w:r w:rsidRPr="003772A9">
        <w:rPr>
          <w:b/>
        </w:rPr>
        <w:t>v</w:t>
      </w:r>
      <w:r>
        <w:t xml:space="preserve"> which is the rate of doing work by the force. If we define kinetic energy T as </w:t>
      </w:r>
      <w:r w:rsidR="00ED4ADB" w:rsidRPr="00ED4ADB">
        <w:rPr>
          <w:bdr w:val="single" w:sz="4" w:space="0" w:color="auto"/>
        </w:rPr>
        <w:t xml:space="preserve"> </w:t>
      </w:r>
      <w:r w:rsidRPr="00ED4ADB">
        <w:rPr>
          <w:bdr w:val="single" w:sz="4" w:space="0" w:color="auto"/>
        </w:rPr>
        <w:t>T = γmc</w:t>
      </w:r>
      <w:r w:rsidRPr="00ED4ADB">
        <w:rPr>
          <w:rStyle w:val="superscript"/>
          <w:bdr w:val="single" w:sz="4" w:space="0" w:color="auto"/>
        </w:rPr>
        <w:t>2</w:t>
      </w:r>
      <w:r w:rsidRPr="00ED4ADB">
        <w:rPr>
          <w:bdr w:val="single" w:sz="4" w:space="0" w:color="auto"/>
        </w:rPr>
        <w:t xml:space="preserve"> </w:t>
      </w:r>
      <w:r>
        <w:t xml:space="preserve">, then dT/dt = </w:t>
      </w:r>
      <w:r w:rsidRPr="003772A9">
        <w:rPr>
          <w:b/>
        </w:rPr>
        <w:t>F</w:t>
      </w:r>
      <w:r>
        <w:sym w:font="Symbol" w:char="F0B7"/>
      </w:r>
      <w:r w:rsidRPr="003772A9">
        <w:rPr>
          <w:b/>
        </w:rPr>
        <w:t>v</w:t>
      </w:r>
      <w:r>
        <w:t xml:space="preserve">  which rescues the idea that you do work to add to T. </w:t>
      </w:r>
      <w:r w:rsidR="009147AC">
        <w:t>The non-rel limit is then T = mc</w:t>
      </w:r>
      <w:r w:rsidR="009147AC">
        <w:rPr>
          <w:rStyle w:val="superscript"/>
        </w:rPr>
        <w:t>2</w:t>
      </w:r>
      <w:r w:rsidR="009147AC">
        <w:t xml:space="preserve"> + ½ mv</w:t>
      </w:r>
      <w:r w:rsidR="009147AC">
        <w:rPr>
          <w:rStyle w:val="superscript"/>
        </w:rPr>
        <w:t>2</w:t>
      </w:r>
      <w:r w:rsidR="009147AC">
        <w:t xml:space="preserve"> as we expect. </w:t>
      </w:r>
    </w:p>
    <w:p w14:paraId="5A274D33" w14:textId="77777777" w:rsidR="009147AC" w:rsidRDefault="009147AC" w:rsidP="0040148F">
      <w:r>
        <w:tab/>
        <w:t>Next, using p</w:t>
      </w:r>
      <w:r>
        <w:rPr>
          <w:rStyle w:val="subscript"/>
          <w:rFonts w:ascii="Times New Roman" w:hAnsi="Times New Roman"/>
        </w:rPr>
        <w:t>ν</w:t>
      </w:r>
      <w:r>
        <w:t xml:space="preserve"> = mu</w:t>
      </w:r>
      <w:r>
        <w:rPr>
          <w:rStyle w:val="subscript"/>
          <w:rFonts w:ascii="Times New Roman" w:hAnsi="Times New Roman"/>
        </w:rPr>
        <w:t>ν</w:t>
      </w:r>
      <w:r>
        <w:t xml:space="preserve"> we find that p</w:t>
      </w:r>
      <w:r>
        <w:rPr>
          <w:rStyle w:val="subscript"/>
        </w:rPr>
        <w:t>4</w:t>
      </w:r>
      <w:r>
        <w:t xml:space="preserve"> = iT/c so now </w:t>
      </w:r>
      <w:r w:rsidRPr="009147AC">
        <w:rPr>
          <w:b/>
        </w:rPr>
        <w:t>p</w:t>
      </w:r>
      <w:r>
        <w:t xml:space="preserve"> and T are in the same 4-vector, and now conservation of p</w:t>
      </w:r>
      <w:r>
        <w:rPr>
          <w:rStyle w:val="subscript"/>
          <w:rFonts w:ascii="Times New Roman" w:hAnsi="Times New Roman"/>
        </w:rPr>
        <w:t>μ</w:t>
      </w:r>
      <w:r>
        <w:t xml:space="preserve"> implies both conservations of momentum and KE. </w:t>
      </w:r>
    </w:p>
    <w:p w14:paraId="30C991E4" w14:textId="77777777" w:rsidR="0095741D" w:rsidRPr="0095741D" w:rsidRDefault="0095741D" w:rsidP="0040148F">
      <w:r>
        <w:tab/>
        <w:t>He then makes some comments about inelastic collisions and changes in mc</w:t>
      </w:r>
      <w:r>
        <w:rPr>
          <w:rStyle w:val="superscript"/>
        </w:rPr>
        <w:t>2</w:t>
      </w:r>
      <w:r>
        <w:t xml:space="preserve">. In a non-rel inelastic collision, </w:t>
      </w:r>
      <w:r w:rsidR="00ED4ADB">
        <w:t xml:space="preserve">momentum is but energy is not conserved unless you include heat. </w:t>
      </w:r>
      <w:r w:rsidR="004C543D">
        <w:t xml:space="preserve">Comments here are no very clear since heat is really photons. </w:t>
      </w:r>
    </w:p>
    <w:p w14:paraId="3FEEB50A" w14:textId="77777777" w:rsidR="003772A9" w:rsidRDefault="003772A9" w:rsidP="0040148F"/>
    <w:p w14:paraId="43A418F9" w14:textId="77777777" w:rsidR="00ED5E3C" w:rsidRDefault="006605F8" w:rsidP="0040148F">
      <w:bookmarkStart w:id="59" w:name="_Toc466703566"/>
      <w:r w:rsidRPr="008C178B">
        <w:rPr>
          <w:rStyle w:val="Heading2Char"/>
        </w:rPr>
        <w:t>6</w:t>
      </w:r>
      <w:r w:rsidR="00EE40C4">
        <w:rPr>
          <w:rStyle w:val="Heading2Char"/>
        </w:rPr>
        <w:t>.</w:t>
      </w:r>
      <w:r w:rsidRPr="008C178B">
        <w:rPr>
          <w:rStyle w:val="Heading2Char"/>
        </w:rPr>
        <w:t>5</w:t>
      </w:r>
      <w:r w:rsidR="003772A9" w:rsidRPr="008C178B">
        <w:rPr>
          <w:rStyle w:val="Heading2Char"/>
        </w:rPr>
        <w:t xml:space="preserve"> Relativistic Lagrangian situation ( 205)</w:t>
      </w:r>
      <w:bookmarkEnd w:id="59"/>
      <w:r w:rsidR="00FB1DB9">
        <w:t>.  G shows that a possible relativistic L is L = -mc</w:t>
      </w:r>
      <w:r w:rsidR="00FB1DB9">
        <w:rPr>
          <w:rStyle w:val="superscript"/>
        </w:rPr>
        <w:t>2</w:t>
      </w:r>
      <w:r w:rsidR="00FB1DB9">
        <w:t xml:space="preserve">/γ - V if we want to use the </w:t>
      </w:r>
      <w:r w:rsidR="00FB1DB9" w:rsidRPr="004C543D">
        <w:rPr>
          <w:i/>
        </w:rPr>
        <w:t>traditional</w:t>
      </w:r>
      <w:r w:rsidR="00FB1DB9">
        <w:t xml:space="preserve"> Euler-Lagrange equations. This gives p</w:t>
      </w:r>
      <w:r w:rsidR="00FB1DB9">
        <w:rPr>
          <w:rStyle w:val="subscript"/>
        </w:rPr>
        <w:t>i</w:t>
      </w:r>
      <w:r w:rsidR="00FB1DB9">
        <w:t xml:space="preserve"> = ∂L/∂v</w:t>
      </w:r>
      <w:r w:rsidR="00FB1DB9">
        <w:rPr>
          <w:rStyle w:val="subscript"/>
        </w:rPr>
        <w:t>i</w:t>
      </w:r>
      <w:r w:rsidR="00FB1DB9">
        <w:t xml:space="preserve"> = γmv</w:t>
      </w:r>
      <w:r w:rsidR="00FB1DB9">
        <w:rPr>
          <w:rStyle w:val="subscript"/>
        </w:rPr>
        <w:t>i</w:t>
      </w:r>
      <w:r w:rsidR="00FB1DB9">
        <w:t xml:space="preserve"> which we know is the correct conserved relativistic 3-momentum, and we get dp</w:t>
      </w:r>
      <w:r w:rsidR="00FB1DB9">
        <w:rPr>
          <w:rStyle w:val="subscript"/>
        </w:rPr>
        <w:t>i</w:t>
      </w:r>
      <w:r w:rsidR="00FB1DB9">
        <w:t>/dt = F</w:t>
      </w:r>
      <w:r w:rsidR="00FB1DB9">
        <w:rPr>
          <w:rStyle w:val="subscript"/>
        </w:rPr>
        <w:t>i</w:t>
      </w:r>
      <w:r w:rsidR="00FB1DB9">
        <w:t xml:space="preserve"> = -∂</w:t>
      </w:r>
      <w:r w:rsidR="00FB1DB9">
        <w:rPr>
          <w:rStyle w:val="subscript"/>
        </w:rPr>
        <w:t>i</w:t>
      </w:r>
      <w:r w:rsidR="00FB1DB9">
        <w:t>V as the correct Newton's law. Also, if we use the same definition of H shown bottom page 206, we find that H = T+V = E, where T = γm</w:t>
      </w:r>
      <w:r w:rsidR="00ED5E3C">
        <w:t>c</w:t>
      </w:r>
      <w:r w:rsidR="00ED5E3C">
        <w:rPr>
          <w:rStyle w:val="superscript"/>
        </w:rPr>
        <w:t>2</w:t>
      </w:r>
      <w:r w:rsidR="00ED5E3C">
        <w:t xml:space="preserve"> as we found on page 203. Finally, if we want to add an EM field's V, we use</w:t>
      </w:r>
    </w:p>
    <w:p w14:paraId="095EE838" w14:textId="77777777" w:rsidR="00ED5E3C" w:rsidRDefault="00ED5E3C" w:rsidP="0040148F"/>
    <w:p w14:paraId="18FF6511" w14:textId="77777777" w:rsidR="00ED5E3C" w:rsidRPr="00ED5E3C" w:rsidRDefault="00ED5E3C" w:rsidP="0040148F">
      <w:r>
        <w:tab/>
        <w:t xml:space="preserve">V = q(φ – </w:t>
      </w:r>
      <w:r w:rsidRPr="00ED5E3C">
        <w:rPr>
          <w:b/>
        </w:rPr>
        <w:t>A</w:t>
      </w:r>
      <w:r>
        <w:sym w:font="Symbol" w:char="F0B7"/>
      </w:r>
      <w:r w:rsidRPr="00ED5E3C">
        <w:rPr>
          <w:b/>
        </w:rPr>
        <w:t>v</w:t>
      </w:r>
      <w:r>
        <w:t>/c)</w:t>
      </w:r>
    </w:p>
    <w:p w14:paraId="18D503E9" w14:textId="77777777" w:rsidR="003772A9" w:rsidRDefault="003772A9" w:rsidP="0040148F"/>
    <w:p w14:paraId="3F03C71A" w14:textId="77777777" w:rsidR="00ED5E3C" w:rsidRDefault="00ED5E3C" w:rsidP="0040148F">
      <w:r>
        <w:t>If we write this out, we get</w:t>
      </w:r>
    </w:p>
    <w:p w14:paraId="0EFA18E6" w14:textId="77777777" w:rsidR="00ED5E3C" w:rsidRDefault="00ED5E3C" w:rsidP="0040148F"/>
    <w:p w14:paraId="2B99EAF9" w14:textId="77777777" w:rsidR="00ED5E3C" w:rsidRDefault="00ED5E3C" w:rsidP="0040148F">
      <w:r>
        <w:tab/>
        <w:t>L = -mc</w:t>
      </w:r>
      <w:r>
        <w:rPr>
          <w:rStyle w:val="superscript"/>
        </w:rPr>
        <w:t>2</w:t>
      </w:r>
      <w:r>
        <w:t>/γ + (q/cγ) A</w:t>
      </w:r>
      <w:r>
        <w:rPr>
          <w:rStyle w:val="subscript"/>
          <w:rFonts w:ascii="Times New Roman" w:hAnsi="Times New Roman"/>
        </w:rPr>
        <w:t>μ</w:t>
      </w:r>
      <w:r>
        <w:t>u</w:t>
      </w:r>
      <w:r w:rsidR="00DE30B8">
        <w:rPr>
          <w:rStyle w:val="subscript"/>
          <w:rFonts w:ascii="Times New Roman" w:hAnsi="Times New Roman"/>
        </w:rPr>
        <w:t>μ</w:t>
      </w:r>
      <w:r w:rsidR="00DE30B8">
        <w:tab/>
      </w:r>
    </w:p>
    <w:p w14:paraId="4AD82DDF" w14:textId="77777777" w:rsidR="00DE30B8" w:rsidRDefault="00DE30B8" w:rsidP="0040148F"/>
    <w:p w14:paraId="62648E90" w14:textId="77777777" w:rsidR="00DE30B8" w:rsidRDefault="00DE30B8" w:rsidP="0040148F">
      <w:r>
        <w:t xml:space="preserve">but these terms are not really Lorentz scalars because of the γ factors which are only rotational scalars. Still, this L gives the right canonical momentum as shown 6-52. </w:t>
      </w:r>
    </w:p>
    <w:p w14:paraId="46BE2040" w14:textId="77777777" w:rsidR="00DE30B8" w:rsidRPr="00DE30B8" w:rsidRDefault="00DE30B8" w:rsidP="0040148F"/>
    <w:p w14:paraId="06E80D59" w14:textId="77777777" w:rsidR="00DE30B8" w:rsidRDefault="00DE30B8" w:rsidP="0040148F">
      <w:bookmarkStart w:id="60" w:name="_Toc466703567"/>
      <w:r w:rsidRPr="008C178B">
        <w:rPr>
          <w:rStyle w:val="Heading2Char"/>
        </w:rPr>
        <w:t>6</w:t>
      </w:r>
      <w:r w:rsidR="00EE40C4">
        <w:rPr>
          <w:rStyle w:val="Heading2Char"/>
        </w:rPr>
        <w:t>.</w:t>
      </w:r>
      <w:r w:rsidRPr="008C178B">
        <w:rPr>
          <w:rStyle w:val="Heading2Char"/>
        </w:rPr>
        <w:t>6 Covariant Lagrangian situation (207)</w:t>
      </w:r>
      <w:bookmarkEnd w:id="60"/>
      <w:r>
        <w:t xml:space="preserve">.   The previous section is really only half-baked because we continued to use the non-covariant E-L equations, though we found a candidate Lagrangian that made some things come out right. </w:t>
      </w:r>
      <w:r w:rsidR="003D4BC8">
        <w:t xml:space="preserve">The correct covariant formulation requires 6-53 for the Lagrangian integrated over proper time τ with 4-vector arguments for position and velocity. This Lagrangian is called L' and is different from the L one of the last section, and the covariant E-L equations of 6-54 are also different. What then is the correct L' ? The answer is this: </w:t>
      </w:r>
    </w:p>
    <w:p w14:paraId="0F54B77F" w14:textId="77777777" w:rsidR="003D4BC8" w:rsidRDefault="003D4BC8" w:rsidP="0040148F"/>
    <w:p w14:paraId="40104466" w14:textId="77777777" w:rsidR="003D4BC8" w:rsidRDefault="003D4BC8" w:rsidP="0040148F">
      <w:r>
        <w:tab/>
        <w:t>L' = ½ mu</w:t>
      </w:r>
      <w:r>
        <w:rPr>
          <w:rStyle w:val="subscript"/>
          <w:rFonts w:ascii="Times New Roman" w:hAnsi="Times New Roman"/>
        </w:rPr>
        <w:t>ν</w:t>
      </w:r>
      <w:r>
        <w:t>u</w:t>
      </w:r>
      <w:r>
        <w:rPr>
          <w:rStyle w:val="subscript"/>
          <w:rFonts w:ascii="Times New Roman" w:hAnsi="Times New Roman"/>
        </w:rPr>
        <w:t>ν</w:t>
      </w:r>
      <w:r>
        <w:t xml:space="preserve"> + (q/c)u</w:t>
      </w:r>
      <w:r>
        <w:rPr>
          <w:rStyle w:val="subscript"/>
          <w:rFonts w:ascii="Times New Roman" w:hAnsi="Times New Roman"/>
        </w:rPr>
        <w:t>ν</w:t>
      </w:r>
      <w:r>
        <w:t>A</w:t>
      </w:r>
      <w:r>
        <w:rPr>
          <w:rStyle w:val="subscript"/>
          <w:rFonts w:ascii="Times New Roman" w:hAnsi="Times New Roman"/>
        </w:rPr>
        <w:t>ν</w:t>
      </w:r>
    </w:p>
    <w:p w14:paraId="4B1CDEE9" w14:textId="77777777" w:rsidR="003D4BC8" w:rsidRDefault="003D4BC8" w:rsidP="0040148F"/>
    <w:p w14:paraId="2DA07307" w14:textId="77777777" w:rsidR="003D4BC8" w:rsidRDefault="003D4BC8" w:rsidP="0040148F">
      <w:r>
        <w:t>which is clearly a Lorentz scalar, and p</w:t>
      </w:r>
      <w:r>
        <w:rPr>
          <w:rStyle w:val="subscript"/>
          <w:rFonts w:ascii="Times New Roman" w:hAnsi="Times New Roman"/>
        </w:rPr>
        <w:t>ν</w:t>
      </w:r>
      <w:r>
        <w:t xml:space="preserve">  = ∂L'/∂u</w:t>
      </w:r>
      <w:r>
        <w:rPr>
          <w:rStyle w:val="subscript"/>
          <w:rFonts w:ascii="Times New Roman" w:hAnsi="Times New Roman"/>
        </w:rPr>
        <w:t>ν</w:t>
      </w:r>
      <w:r>
        <w:t xml:space="preserve">  = mu</w:t>
      </w:r>
      <w:r>
        <w:rPr>
          <w:rStyle w:val="subscript"/>
          <w:rFonts w:ascii="Times New Roman" w:hAnsi="Times New Roman"/>
        </w:rPr>
        <w:t>ν</w:t>
      </w:r>
      <w:r>
        <w:t xml:space="preserve"> + (q/c)A</w:t>
      </w:r>
      <w:r>
        <w:rPr>
          <w:rStyle w:val="subscript"/>
          <w:rFonts w:ascii="Times New Roman" w:hAnsi="Times New Roman"/>
        </w:rPr>
        <w:t>ν</w:t>
      </w:r>
      <w:r>
        <w:t xml:space="preserve"> which we know must be the correct canonical momentum. </w:t>
      </w:r>
    </w:p>
    <w:p w14:paraId="7F6999F9" w14:textId="77777777" w:rsidR="000A5926" w:rsidRDefault="000A5926" w:rsidP="0040148F">
      <w:r>
        <w:tab/>
        <w:t xml:space="preserve">If we then apply our new covariant E-L equation, we get the results shown top of page 210, which is basically this: </w:t>
      </w:r>
    </w:p>
    <w:p w14:paraId="1144DBC6" w14:textId="77777777" w:rsidR="000A5926" w:rsidRDefault="000A5926" w:rsidP="0040148F"/>
    <w:p w14:paraId="19AFE737" w14:textId="77777777" w:rsidR="000A5926" w:rsidRDefault="000A5926" w:rsidP="0040148F">
      <w:pPr>
        <w:rPr>
          <w:rStyle w:val="subscript"/>
        </w:rPr>
      </w:pPr>
      <w:r>
        <w:tab/>
        <w:t>d(mu</w:t>
      </w:r>
      <w:r>
        <w:rPr>
          <w:rStyle w:val="subscript"/>
          <w:rFonts w:ascii="Times New Roman" w:hAnsi="Times New Roman"/>
        </w:rPr>
        <w:t>ν</w:t>
      </w:r>
      <w:r>
        <w:t>)dτ  = K</w:t>
      </w:r>
      <w:r>
        <w:rPr>
          <w:rStyle w:val="subscript"/>
          <w:rFonts w:ascii="Times New Roman" w:hAnsi="Times New Roman"/>
        </w:rPr>
        <w:t>ν</w:t>
      </w:r>
    </w:p>
    <w:p w14:paraId="0C45E9DF" w14:textId="77777777" w:rsidR="000A5926" w:rsidRDefault="000A5926" w:rsidP="0040148F">
      <w:pPr>
        <w:rPr>
          <w:rStyle w:val="subscript"/>
        </w:rPr>
      </w:pPr>
    </w:p>
    <w:p w14:paraId="7129CF06" w14:textId="77777777" w:rsidR="000A5926" w:rsidRDefault="000A5926" w:rsidP="0040148F">
      <w:r>
        <w:t>which agrees with our earlier result. K</w:t>
      </w:r>
      <w:r>
        <w:rPr>
          <w:rStyle w:val="subscript"/>
          <w:rFonts w:ascii="Times New Roman" w:hAnsi="Times New Roman"/>
        </w:rPr>
        <w:t>ν</w:t>
      </w:r>
      <w:r>
        <w:t xml:space="preserve"> is the correct EM force on a particle</w:t>
      </w:r>
      <w:r w:rsidR="002D6960">
        <w:t xml:space="preserve">. So here is the covariant form of Newton's Law, at least for a particle in the presence of an EM force. We don't really know what to do in the presence of gravitational forces. </w:t>
      </w:r>
    </w:p>
    <w:p w14:paraId="6BF8102A" w14:textId="77777777" w:rsidR="002D6960" w:rsidRDefault="002D6960" w:rsidP="0040148F">
      <w:r>
        <w:tab/>
        <w:t>The final shot here is to show that the correct form for KE is T</w:t>
      </w:r>
      <w:r>
        <w:rPr>
          <w:rStyle w:val="superscript"/>
        </w:rPr>
        <w:t>2</w:t>
      </w:r>
      <w:r>
        <w:t xml:space="preserve"> shown in 6-59. For a free particle this was T = γmc</w:t>
      </w:r>
      <w:r>
        <w:rPr>
          <w:rStyle w:val="superscript"/>
        </w:rPr>
        <w:t>2</w:t>
      </w:r>
      <w:r>
        <w:t xml:space="preserve">, but here you see </w:t>
      </w:r>
      <w:r w:rsidR="00485E66">
        <w:t xml:space="preserve">how the presence of </w:t>
      </w:r>
      <w:r w:rsidR="00485E66" w:rsidRPr="00485E66">
        <w:rPr>
          <w:b/>
        </w:rPr>
        <w:t>A</w:t>
      </w:r>
      <w:r w:rsidR="00485E66">
        <w:t xml:space="preserve"> modifies things.  Notice that φ does not affect T. Easy to show that if </w:t>
      </w:r>
      <w:r w:rsidR="00485E66" w:rsidRPr="00485E66">
        <w:rPr>
          <w:b/>
        </w:rPr>
        <w:t>A</w:t>
      </w:r>
      <w:r w:rsidR="00485E66">
        <w:t>=0, you get T = γmc</w:t>
      </w:r>
      <w:r w:rsidR="00485E66">
        <w:rPr>
          <w:rStyle w:val="superscript"/>
        </w:rPr>
        <w:t>2</w:t>
      </w:r>
      <w:r w:rsidR="008D3722">
        <w:t xml:space="preserve"> again. </w:t>
      </w:r>
    </w:p>
    <w:p w14:paraId="2691062F" w14:textId="77777777" w:rsidR="008D3722" w:rsidRDefault="008D3722" w:rsidP="0040148F">
      <w:r>
        <w:tab/>
        <w:t xml:space="preserve">G has some final comments:  special relativity </w:t>
      </w:r>
      <w:r w:rsidRPr="004C543D">
        <w:rPr>
          <w:b/>
        </w:rPr>
        <w:t>does not work for action-at-a-distance forces</w:t>
      </w:r>
      <w:r>
        <w:t xml:space="preserve"> like gravity, is messy in </w:t>
      </w:r>
      <w:r w:rsidRPr="004C543D">
        <w:rPr>
          <w:b/>
        </w:rPr>
        <w:t>accelerating systems</w:t>
      </w:r>
      <w:r>
        <w:t xml:space="preserve"> (probably messier fictitious forces), and everything becomes a </w:t>
      </w:r>
      <w:r w:rsidRPr="004C543D">
        <w:rPr>
          <w:b/>
        </w:rPr>
        <w:t>mess for rigid body motion</w:t>
      </w:r>
      <w:r>
        <w:t xml:space="preserve"> which is completely non-covariant.  There are a few books on this subject, but not many. It must be pretty messy if G did not attempt it. </w:t>
      </w:r>
      <w:r w:rsidR="00902766">
        <w:t xml:space="preserve"> I think there is a problem with the whole idea of a rigid body in relativity, since distance between two points is boost dependent, etc. I cannot find a quick web source on this subject. I did find an interesting discussion of what happens when you continue to accelerate a "rigid" wheel up to relativistic speeds. </w:t>
      </w:r>
    </w:p>
    <w:p w14:paraId="24A6F458" w14:textId="77777777" w:rsidR="00902766" w:rsidRDefault="00902766" w:rsidP="0040148F">
      <w:r>
        <w:tab/>
        <w:t xml:space="preserve">SR is of course a huge subject and this chapter is merely touching the surface, commenting on how earlier mechanics stuff gets generalized or adjusted. </w:t>
      </w:r>
      <w:r w:rsidR="006605F8">
        <w:t xml:space="preserve">One needs to solve many problems to get an understanding of things here. </w:t>
      </w:r>
    </w:p>
    <w:p w14:paraId="33F8A172" w14:textId="77777777" w:rsidR="0024488E" w:rsidRPr="000C17C7" w:rsidRDefault="0024488E" w:rsidP="0024488E">
      <w:pPr>
        <w:rPr>
          <w:b/>
        </w:rPr>
      </w:pPr>
    </w:p>
    <w:p w14:paraId="64566535" w14:textId="77777777" w:rsidR="0024488E" w:rsidRDefault="0024488E" w:rsidP="0024488E">
      <w:pPr>
        <w:rPr>
          <w:b/>
        </w:rPr>
      </w:pPr>
      <w:r>
        <w:rPr>
          <w:b/>
        </w:rPr>
        <w:t>*********************************************************************************</w:t>
      </w:r>
    </w:p>
    <w:p w14:paraId="61759771" w14:textId="77777777" w:rsidR="0024488E" w:rsidRPr="003567E8" w:rsidRDefault="0024488E" w:rsidP="00834CF5">
      <w:pPr>
        <w:pStyle w:val="Heading1"/>
      </w:pPr>
      <w:bookmarkStart w:id="61" w:name="_Toc466703568"/>
      <w:r w:rsidRPr="000C17C7">
        <w:t>Chapter 7. The Hamilton Equations of Motion ( p 215)</w:t>
      </w:r>
      <w:bookmarkEnd w:id="61"/>
    </w:p>
    <w:p w14:paraId="773FA72F" w14:textId="77777777" w:rsidR="0024488E" w:rsidRDefault="0024488E" w:rsidP="0024488E">
      <w:pPr>
        <w:rPr>
          <w:b/>
        </w:rPr>
      </w:pPr>
      <w:r>
        <w:rPr>
          <w:b/>
        </w:rPr>
        <w:t>*********************************************************************************</w:t>
      </w:r>
    </w:p>
    <w:p w14:paraId="5FFDADCF" w14:textId="77777777" w:rsidR="004E34F1" w:rsidRDefault="004E34F1" w:rsidP="0040148F">
      <w:pPr>
        <w:rPr>
          <w:b/>
        </w:rPr>
      </w:pPr>
    </w:p>
    <w:p w14:paraId="2201C23B" w14:textId="77777777" w:rsidR="009C69C7" w:rsidRPr="000C4A32" w:rsidRDefault="009C69C7" w:rsidP="0040148F">
      <w:pPr>
        <w:rPr>
          <w:b/>
        </w:rPr>
      </w:pPr>
      <w:bookmarkStart w:id="62" w:name="_Toc466703569"/>
      <w:r w:rsidRPr="008C178B">
        <w:rPr>
          <w:rStyle w:val="Heading2Char"/>
        </w:rPr>
        <w:t>7.1 Legendre Transformations and the Hamilton Equations of Motion</w:t>
      </w:r>
      <w:r w:rsidR="000C4A32" w:rsidRPr="008C178B">
        <w:rPr>
          <w:rStyle w:val="Heading2Char"/>
        </w:rPr>
        <w:t xml:space="preserve"> (215)</w:t>
      </w:r>
      <w:bookmarkEnd w:id="62"/>
      <w:r w:rsidR="000C4A32">
        <w:rPr>
          <w:b/>
        </w:rPr>
        <w:t xml:space="preserve">   </w:t>
      </w:r>
      <w:r>
        <w:t xml:space="preserve">The Legendre trick is amazingly simple, I don't think I ever understood it before. Start with 7-3 and say you want to replace dx with some other du differential and some new fellow on the LHS. So just define g = f-ux and that does it! When you say g = f - ux, you mean to throw out x and install u. So in this case, you start with df = udx + vdy, and you end up with dg = </w:t>
      </w:r>
      <w:r w:rsidR="009E19B6">
        <w:t xml:space="preserve">- </w:t>
      </w:r>
      <w:r>
        <w:t xml:space="preserve">xdu </w:t>
      </w:r>
      <w:r w:rsidR="009E19B6">
        <w:t>+</w:t>
      </w:r>
      <w:r>
        <w:t>vdy</w:t>
      </w:r>
      <w:r w:rsidR="009E19B6">
        <w:t>. Yes, there is a minus sign. Each "coefficient" can be interpreted as a partial derivative in the very obvious manner. So in the first eq</w:t>
      </w:r>
      <w:r w:rsidR="00685CA5">
        <w:t xml:space="preserve">uation, we know that u = ∂f/∂x </w:t>
      </w:r>
      <w:r w:rsidR="009E19B6">
        <w:t xml:space="preserve">but in the second equation u is one of the variables. So this would be a change in independent variables from (x,y) to (u,y). </w:t>
      </w:r>
    </w:p>
    <w:p w14:paraId="388517B8" w14:textId="77777777" w:rsidR="009E19B6" w:rsidRDefault="009E19B6" w:rsidP="0040148F">
      <w:r>
        <w:tab/>
        <w:t>So this is exactly what we are going to do. In the analogy, f = L(q,</w:t>
      </w:r>
      <w:r>
        <w:fldChar w:fldCharType="begin"/>
      </w:r>
      <w:r>
        <w:instrText xml:space="preserve"> EQ \O(q,\S\up3(•))</w:instrText>
      </w:r>
      <w:r>
        <w:fldChar w:fldCharType="end"/>
      </w:r>
      <w:r>
        <w:t xml:space="preserve">,t) and g = H(q,p,t) where we are throwing out </w:t>
      </w:r>
      <w:r>
        <w:fldChar w:fldCharType="begin"/>
      </w:r>
      <w:r>
        <w:instrText xml:space="preserve"> EQ \O(q,\S\up3(•))</w:instrText>
      </w:r>
      <w:r>
        <w:fldChar w:fldCharType="end"/>
      </w:r>
      <w:r>
        <w:t xml:space="preserve"> in favor of p as independent variables. There is an overall minus sign so g' = -g is really used here. So 7-8 makes complete sense in terms of it being nothing more than a change of indep</w:t>
      </w:r>
      <w:r w:rsidR="00C55820">
        <w:t xml:space="preserve">endent variables. Here are the starting and ending positions: </w:t>
      </w:r>
    </w:p>
    <w:p w14:paraId="64EBAFDB" w14:textId="77777777" w:rsidR="00C55820" w:rsidRDefault="00C55820" w:rsidP="0040148F"/>
    <w:p w14:paraId="40C63F5F" w14:textId="77777777" w:rsidR="00C55820" w:rsidRDefault="00C55820" w:rsidP="0040148F">
      <w:r>
        <w:tab/>
        <w:t>dL = A dq + B d</w:t>
      </w:r>
      <w:r>
        <w:fldChar w:fldCharType="begin"/>
      </w:r>
      <w:r>
        <w:instrText xml:space="preserve"> EQ \O(q,\S\up3(•))</w:instrText>
      </w:r>
      <w:r>
        <w:fldChar w:fldCharType="end"/>
      </w:r>
      <w:r>
        <w:t xml:space="preserve">  + C dt</w:t>
      </w:r>
      <w:r>
        <w:tab/>
      </w:r>
      <w:r>
        <w:tab/>
        <w:t>A = ∂L/∂q</w:t>
      </w:r>
      <w:r>
        <w:tab/>
        <w:t>B = ∂L/∂</w:t>
      </w:r>
      <w:r>
        <w:fldChar w:fldCharType="begin"/>
      </w:r>
      <w:r>
        <w:instrText xml:space="preserve"> EQ \O(q,\S\up3(•))</w:instrText>
      </w:r>
      <w:r>
        <w:fldChar w:fldCharType="end"/>
      </w:r>
      <w:r>
        <w:t xml:space="preserve">  = p</w:t>
      </w:r>
      <w:r>
        <w:tab/>
      </w:r>
      <w:r>
        <w:tab/>
        <w:t>C = ∂L/∂t</w:t>
      </w:r>
      <w:r w:rsidR="00B25EEE">
        <w:tab/>
        <w:t>(1)</w:t>
      </w:r>
    </w:p>
    <w:p w14:paraId="1079FF0C" w14:textId="77777777" w:rsidR="00C55820" w:rsidRDefault="00C55820" w:rsidP="0040148F"/>
    <w:p w14:paraId="333A398A" w14:textId="77777777" w:rsidR="00C55820" w:rsidRDefault="00C55820" w:rsidP="00C55820">
      <w:r>
        <w:tab/>
        <w:t>dH = A' dq + B' dp + C' dt</w:t>
      </w:r>
      <w:r>
        <w:tab/>
      </w:r>
      <w:r>
        <w:tab/>
        <w:t>A' = ∂H/∂q</w:t>
      </w:r>
      <w:r>
        <w:tab/>
        <w:t>B' = ∂H/∂p</w:t>
      </w:r>
      <w:r>
        <w:tab/>
      </w:r>
      <w:r>
        <w:tab/>
        <w:t>C' = ∂H/∂t</w:t>
      </w:r>
      <w:r w:rsidR="009012AA">
        <w:t xml:space="preserve"> </w:t>
      </w:r>
      <w:r w:rsidR="00B25EEE">
        <w:tab/>
        <w:t>(2)</w:t>
      </w:r>
    </w:p>
    <w:p w14:paraId="5BBE363A" w14:textId="77777777" w:rsidR="00103600" w:rsidRDefault="00103600" w:rsidP="00C55820"/>
    <w:p w14:paraId="2B3339C5" w14:textId="77777777" w:rsidR="00103600" w:rsidRDefault="00103600" w:rsidP="00C55820">
      <w:r>
        <w:t>But we have H =</w:t>
      </w:r>
      <w:r>
        <w:fldChar w:fldCharType="begin"/>
      </w:r>
      <w:r>
        <w:instrText xml:space="preserve"> EQ \O(q,\S\up3(•))</w:instrText>
      </w:r>
      <w:r>
        <w:fldChar w:fldCharType="end"/>
      </w:r>
      <w:r>
        <w:t xml:space="preserve">p - L  so </w:t>
      </w:r>
      <w:r w:rsidR="009012AA">
        <w:t xml:space="preserve">we have more information: </w:t>
      </w:r>
    </w:p>
    <w:p w14:paraId="673C0737" w14:textId="77777777" w:rsidR="009012AA" w:rsidRDefault="009012AA" w:rsidP="00C55820"/>
    <w:p w14:paraId="04EDC238" w14:textId="77777777" w:rsidR="009012AA" w:rsidRPr="009012AA" w:rsidRDefault="009012AA" w:rsidP="00C55820">
      <w:r>
        <w:tab/>
        <w:t>dH = ∂H/∂p dp  + ∂H/∂</w:t>
      </w:r>
      <w:r>
        <w:fldChar w:fldCharType="begin"/>
      </w:r>
      <w:r>
        <w:instrText xml:space="preserve"> EQ \O(q,\S\up3(•))</w:instrText>
      </w:r>
      <w:r>
        <w:fldChar w:fldCharType="end"/>
      </w:r>
      <w:r>
        <w:t xml:space="preserve"> d</w:t>
      </w:r>
      <w:r>
        <w:fldChar w:fldCharType="begin"/>
      </w:r>
      <w:r>
        <w:instrText xml:space="preserve"> EQ \O(q,\S\up3(•))</w:instrText>
      </w:r>
      <w:r>
        <w:fldChar w:fldCharType="end"/>
      </w:r>
      <w:r>
        <w:t xml:space="preserve">  { – ∂L/∂</w:t>
      </w:r>
      <w:r>
        <w:fldChar w:fldCharType="begin"/>
      </w:r>
      <w:r>
        <w:instrText xml:space="preserve"> EQ \O(q,\S\up3(•))</w:instrText>
      </w:r>
      <w:r>
        <w:fldChar w:fldCharType="end"/>
      </w:r>
      <w:r>
        <w:t xml:space="preserve"> d</w:t>
      </w:r>
      <w:r>
        <w:fldChar w:fldCharType="begin"/>
      </w:r>
      <w:r>
        <w:instrText xml:space="preserve"> EQ \O(q,\S\up3(•))</w:instrText>
      </w:r>
      <w:r>
        <w:fldChar w:fldCharType="end"/>
      </w:r>
      <w:r>
        <w:t xml:space="preserve"> –  ∂L/∂q dq – ∂L/∂t dt }</w:t>
      </w:r>
      <w:r w:rsidR="00B25EEE">
        <w:tab/>
      </w:r>
      <w:r w:rsidR="00B25EEE">
        <w:tab/>
        <w:t>(3)</w:t>
      </w:r>
    </w:p>
    <w:p w14:paraId="30408DC6" w14:textId="77777777" w:rsidR="00C55820" w:rsidRPr="00C55820" w:rsidRDefault="00C55820" w:rsidP="0040148F">
      <w:r>
        <w:t xml:space="preserve"> </w:t>
      </w:r>
    </w:p>
    <w:p w14:paraId="378BBDF2" w14:textId="77777777" w:rsidR="004E34F1" w:rsidRDefault="00C7490A" w:rsidP="0040148F">
      <w:r>
        <w:tab/>
        <w:t xml:space="preserve">     =  </w:t>
      </w:r>
      <w:r>
        <w:fldChar w:fldCharType="begin"/>
      </w:r>
      <w:r>
        <w:instrText xml:space="preserve"> EQ \O(q,\S\up3(•))</w:instrText>
      </w:r>
      <w:r>
        <w:fldChar w:fldCharType="end"/>
      </w:r>
      <w:r>
        <w:t xml:space="preserve"> dp         +        p d</w:t>
      </w:r>
      <w:r>
        <w:fldChar w:fldCharType="begin"/>
      </w:r>
      <w:r>
        <w:instrText xml:space="preserve"> EQ \O(q,\S\up3(•))</w:instrText>
      </w:r>
      <w:r>
        <w:fldChar w:fldCharType="end"/>
      </w:r>
      <w:r>
        <w:t xml:space="preserve">  { – ∂L/∂</w:t>
      </w:r>
      <w:r>
        <w:fldChar w:fldCharType="begin"/>
      </w:r>
      <w:r>
        <w:instrText xml:space="preserve"> EQ \O(q,\S\up3(•))</w:instrText>
      </w:r>
      <w:r>
        <w:fldChar w:fldCharType="end"/>
      </w:r>
      <w:r>
        <w:t xml:space="preserve"> d</w:t>
      </w:r>
      <w:r>
        <w:fldChar w:fldCharType="begin"/>
      </w:r>
      <w:r>
        <w:instrText xml:space="preserve"> EQ \O(q,\S\up3(•))</w:instrText>
      </w:r>
      <w:r>
        <w:fldChar w:fldCharType="end"/>
      </w:r>
      <w:r>
        <w:t xml:space="preserve"> –  ∂L/∂q dq – ∂L/∂t dt }</w:t>
      </w:r>
      <w:r w:rsidR="00B25EEE">
        <w:tab/>
      </w:r>
      <w:r w:rsidR="00B25EEE">
        <w:tab/>
        <w:t>(4)</w:t>
      </w:r>
    </w:p>
    <w:p w14:paraId="0702BEAA" w14:textId="77777777" w:rsidR="00C7490A" w:rsidRDefault="00C7490A" w:rsidP="0040148F"/>
    <w:p w14:paraId="0F5939C1" w14:textId="77777777" w:rsidR="00C7490A" w:rsidRDefault="00C7490A" w:rsidP="0040148F">
      <w:r>
        <w:t>The 2nd and 3rd terms cancel due to the definition of p, and we are left with</w:t>
      </w:r>
    </w:p>
    <w:p w14:paraId="6D096B37" w14:textId="77777777" w:rsidR="00C7490A" w:rsidRDefault="00C7490A" w:rsidP="0040148F"/>
    <w:p w14:paraId="1D630F79" w14:textId="77777777" w:rsidR="00C7490A" w:rsidRDefault="00C7490A" w:rsidP="0040148F">
      <w:r>
        <w:tab/>
        <w:t xml:space="preserve">dH =  </w:t>
      </w:r>
      <w:r>
        <w:fldChar w:fldCharType="begin"/>
      </w:r>
      <w:r>
        <w:instrText xml:space="preserve"> EQ \O(q,\S\up3(•))</w:instrText>
      </w:r>
      <w:r>
        <w:fldChar w:fldCharType="end"/>
      </w:r>
      <w:r>
        <w:t xml:space="preserve"> dp –  ∂L/∂q dq – ∂L/∂t dt</w:t>
      </w:r>
      <w:r w:rsidR="00B25EEE">
        <w:tab/>
      </w:r>
      <w:r w:rsidR="00B25EEE">
        <w:tab/>
        <w:t>(5)</w:t>
      </w:r>
    </w:p>
    <w:p w14:paraId="7C555D69" w14:textId="77777777" w:rsidR="00C7490A" w:rsidRDefault="00C7490A" w:rsidP="0040148F"/>
    <w:p w14:paraId="71ED77C8" w14:textId="77777777" w:rsidR="00C7490A" w:rsidRDefault="00C7490A" w:rsidP="0040148F">
      <w:r>
        <w:t xml:space="preserve">But now we use the E-L equation to replace ∂L/∂q with </w:t>
      </w:r>
      <w:r>
        <w:fldChar w:fldCharType="begin"/>
      </w:r>
      <w:r>
        <w:instrText xml:space="preserve"> EQ \O(p,\S\up3(•))</w:instrText>
      </w:r>
      <w:r>
        <w:fldChar w:fldCharType="end"/>
      </w:r>
      <w:r>
        <w:t xml:space="preserve"> and we have</w:t>
      </w:r>
    </w:p>
    <w:p w14:paraId="3E193090" w14:textId="77777777" w:rsidR="00C7490A" w:rsidRDefault="00C7490A" w:rsidP="0040148F"/>
    <w:p w14:paraId="6768D65B" w14:textId="77777777" w:rsidR="00C7490A" w:rsidRDefault="00C7490A" w:rsidP="00C7490A">
      <w:r>
        <w:tab/>
        <w:t xml:space="preserve">dH =  </w:t>
      </w:r>
      <w:r>
        <w:fldChar w:fldCharType="begin"/>
      </w:r>
      <w:r>
        <w:instrText xml:space="preserve"> EQ \O(q,\S\up3(•))</w:instrText>
      </w:r>
      <w:r>
        <w:fldChar w:fldCharType="end"/>
      </w:r>
      <w:r>
        <w:t xml:space="preserve"> dp –  </w:t>
      </w:r>
      <w:r w:rsidR="00B25EEE">
        <w:fldChar w:fldCharType="begin"/>
      </w:r>
      <w:r w:rsidR="00B25EEE">
        <w:instrText xml:space="preserve"> EQ \O(p,\S\up3(•))</w:instrText>
      </w:r>
      <w:r w:rsidR="00B25EEE">
        <w:fldChar w:fldCharType="end"/>
      </w:r>
      <w:r>
        <w:t xml:space="preserve"> dq –</w:t>
      </w:r>
      <w:r w:rsidR="00B25EEE">
        <w:t xml:space="preserve"> </w:t>
      </w:r>
      <w:r>
        <w:t xml:space="preserve"> ∂L/∂t dt</w:t>
      </w:r>
      <w:r w:rsidR="00B25EEE">
        <w:tab/>
      </w:r>
      <w:r w:rsidR="00B25EEE">
        <w:tab/>
      </w:r>
      <w:r w:rsidR="00B25EEE">
        <w:tab/>
        <w:t>7-11</w:t>
      </w:r>
      <w:r w:rsidR="00B25EEE">
        <w:tab/>
        <w:t>(6)</w:t>
      </w:r>
    </w:p>
    <w:p w14:paraId="3BF45D4A" w14:textId="77777777" w:rsidR="00B25EEE" w:rsidRDefault="00B25EEE" w:rsidP="00C7490A"/>
    <w:p w14:paraId="28ABBFDE" w14:textId="77777777" w:rsidR="00B25EEE" w:rsidRDefault="00B25EEE" w:rsidP="00C7490A">
      <w:r>
        <w:t>Now let's do some comparisons. Comparing (2) and (6) we can say</w:t>
      </w:r>
    </w:p>
    <w:p w14:paraId="5FEC7546" w14:textId="77777777" w:rsidR="00B25EEE" w:rsidRDefault="00B25EEE" w:rsidP="00C7490A"/>
    <w:p w14:paraId="0D5BDF2A" w14:textId="77777777" w:rsidR="00B25EEE" w:rsidRDefault="00B25EEE" w:rsidP="00C7490A">
      <w:r>
        <w:tab/>
        <w:t xml:space="preserve">A' = ∂H/∂q = –  </w:t>
      </w:r>
      <w:r>
        <w:fldChar w:fldCharType="begin"/>
      </w:r>
      <w:r>
        <w:instrText xml:space="preserve"> EQ \O(p,\S\up3(•))</w:instrText>
      </w:r>
      <w:r>
        <w:fldChar w:fldCharType="end"/>
      </w:r>
    </w:p>
    <w:p w14:paraId="188D14D8" w14:textId="77777777" w:rsidR="00B25EEE" w:rsidRDefault="00B25EEE" w:rsidP="00C7490A"/>
    <w:p w14:paraId="776559FD" w14:textId="77777777" w:rsidR="00B25EEE" w:rsidRDefault="00B25EEE" w:rsidP="00C7490A">
      <w:r>
        <w:tab/>
        <w:t xml:space="preserve">B' = ∂H/∂p  = </w:t>
      </w:r>
      <w:r>
        <w:fldChar w:fldCharType="begin"/>
      </w:r>
      <w:r>
        <w:instrText xml:space="preserve"> EQ \O(q,\S\up3(•))</w:instrText>
      </w:r>
      <w:r>
        <w:fldChar w:fldCharType="end"/>
      </w:r>
      <w:r>
        <w:t xml:space="preserve"> </w:t>
      </w:r>
    </w:p>
    <w:p w14:paraId="063A2F9B" w14:textId="77777777" w:rsidR="00B25EEE" w:rsidRDefault="00B25EEE" w:rsidP="00C7490A"/>
    <w:p w14:paraId="014107FB" w14:textId="77777777" w:rsidR="00B25EEE" w:rsidRDefault="00B25EEE" w:rsidP="00C7490A">
      <w:r>
        <w:tab/>
        <w:t>C' =  ∂H/∂t  = –  ∂L/∂t</w:t>
      </w:r>
    </w:p>
    <w:p w14:paraId="36DBE447" w14:textId="77777777" w:rsidR="00B25EEE" w:rsidRDefault="00B25EEE" w:rsidP="00C7490A"/>
    <w:p w14:paraId="2CD14532" w14:textId="77777777" w:rsidR="00B25EEE" w:rsidRDefault="00B25EEE" w:rsidP="00C7490A">
      <w:r>
        <w:t xml:space="preserve">and these last three equations are now called Hamilton's Equations of Motion. Not clear at this point that we have gained anything by doing all this. </w:t>
      </w:r>
    </w:p>
    <w:p w14:paraId="73586674" w14:textId="77777777" w:rsidR="00B25EEE" w:rsidRDefault="00B25EEE" w:rsidP="00C7490A"/>
    <w:p w14:paraId="215F616F" w14:textId="77777777" w:rsidR="000C4A32" w:rsidRDefault="00B25EEE" w:rsidP="00C7490A">
      <w:bookmarkStart w:id="63" w:name="_Toc466703570"/>
      <w:r w:rsidRPr="008C178B">
        <w:rPr>
          <w:rStyle w:val="Heading2Char"/>
        </w:rPr>
        <w:t xml:space="preserve">7.2 </w:t>
      </w:r>
      <w:r w:rsidR="000C4A32" w:rsidRPr="008C178B">
        <w:rPr>
          <w:rStyle w:val="Heading2Char"/>
        </w:rPr>
        <w:t xml:space="preserve"> Cyclic coordinates and Routh's procedure (218)</w:t>
      </w:r>
      <w:bookmarkEnd w:id="63"/>
      <w:r w:rsidR="000C4A32">
        <w:rPr>
          <w:b/>
        </w:rPr>
        <w:t xml:space="preserve">  </w:t>
      </w:r>
      <w:r w:rsidR="00B92F6E">
        <w:t>In the Lagrangian formulation, if you have a cyclic coordinate q</w:t>
      </w:r>
      <w:r w:rsidR="00B92F6E">
        <w:rPr>
          <w:rStyle w:val="subscript"/>
        </w:rPr>
        <w:t>n</w:t>
      </w:r>
      <w:r w:rsidR="00B92F6E">
        <w:t xml:space="preserve">,  L can still be a non-trivial function of </w:t>
      </w:r>
      <w:r w:rsidR="00B92F6E">
        <w:fldChar w:fldCharType="begin"/>
      </w:r>
      <w:r w:rsidR="00B92F6E">
        <w:instrText xml:space="preserve"> EQ \O(q,\S\up3(•))</w:instrText>
      </w:r>
      <w:r w:rsidR="00B92F6E">
        <w:fldChar w:fldCharType="end"/>
      </w:r>
      <w:r w:rsidR="00B92F6E">
        <w:rPr>
          <w:rStyle w:val="subscript"/>
        </w:rPr>
        <w:t>n</w:t>
      </w:r>
      <w:r w:rsidR="00B92F6E">
        <w:t xml:space="preserve"> so you have not removed this nth coordinate from the problem completely. In the Hamiltonian formulation, if q</w:t>
      </w:r>
      <w:r w:rsidR="00B92F6E">
        <w:rPr>
          <w:rStyle w:val="subscript"/>
        </w:rPr>
        <w:t>n</w:t>
      </w:r>
      <w:r w:rsidR="00B92F6E">
        <w:t xml:space="preserve"> is cyclic, it does not appear in H (or L), and also p</w:t>
      </w:r>
      <w:r w:rsidR="00B92F6E">
        <w:rPr>
          <w:rStyle w:val="subscript"/>
        </w:rPr>
        <w:t>n</w:t>
      </w:r>
      <w:r w:rsidR="00B92F6E">
        <w:t xml:space="preserve"> = α = a constant, so solving for </w:t>
      </w:r>
      <w:r w:rsidR="00B92F6E">
        <w:fldChar w:fldCharType="begin"/>
      </w:r>
      <w:r w:rsidR="00B92F6E">
        <w:instrText xml:space="preserve"> EQ \O(q,\S\up3(•))</w:instrText>
      </w:r>
      <w:r w:rsidR="00B92F6E">
        <w:fldChar w:fldCharType="end"/>
      </w:r>
      <w:r w:rsidR="00B92F6E">
        <w:rPr>
          <w:rStyle w:val="subscript"/>
        </w:rPr>
        <w:t>n</w:t>
      </w:r>
      <w:r w:rsidR="00B92F6E">
        <w:t xml:space="preserve"> = ∂H/∂p</w:t>
      </w:r>
      <w:r w:rsidR="00B92F6E">
        <w:rPr>
          <w:rStyle w:val="subscript"/>
        </w:rPr>
        <w:t>n</w:t>
      </w:r>
      <w:r w:rsidR="00B92F6E">
        <w:t xml:space="preserve"> = ∂H/∂α</w:t>
      </w:r>
      <w:r w:rsidR="00A25FA1">
        <w:t xml:space="preserve"> is a completely separated problem, so you can regard p</w:t>
      </w:r>
      <w:r w:rsidR="00A25FA1">
        <w:rPr>
          <w:rStyle w:val="subscript"/>
        </w:rPr>
        <w:t>n</w:t>
      </w:r>
      <w:r w:rsidR="00A25FA1">
        <w:t xml:space="preserve"> and q</w:t>
      </w:r>
      <w:r w:rsidR="00A25FA1">
        <w:rPr>
          <w:rStyle w:val="subscript"/>
        </w:rPr>
        <w:t>n</w:t>
      </w:r>
      <w:r w:rsidR="00A25FA1">
        <w:t xml:space="preserve"> as both being removed from the problem in the Hamiltonian situation. </w:t>
      </w:r>
    </w:p>
    <w:p w14:paraId="6329AB60" w14:textId="77777777" w:rsidR="00A25FA1" w:rsidRDefault="00A25FA1" w:rsidP="00C7490A">
      <w:r>
        <w:tab/>
        <w:t>In passing, G mentions the Routh procedure which is simply this:  write H' = Σ</w:t>
      </w:r>
      <w:r>
        <w:rPr>
          <w:rStyle w:val="superscript"/>
        </w:rPr>
        <w:t xml:space="preserve">s </w:t>
      </w:r>
      <w:r>
        <w:fldChar w:fldCharType="begin"/>
      </w:r>
      <w:r>
        <w:instrText xml:space="preserve"> EQ \O(q,\S\up3(•))</w:instrText>
      </w:r>
      <w:r>
        <w:fldChar w:fldCharType="end"/>
      </w:r>
      <w:r>
        <w:t xml:space="preserve">p - L but only include the </w:t>
      </w:r>
      <w:r w:rsidR="003616E3">
        <w:t xml:space="preserve">s </w:t>
      </w:r>
      <w:r>
        <w:t xml:space="preserve">cyclic coordinates in the sum. Then this H' will be H for </w:t>
      </w:r>
      <w:r w:rsidR="003616E3">
        <w:t xml:space="preserve">the s </w:t>
      </w:r>
      <w:r>
        <w:t xml:space="preserve">cyclic coordinates, but will be -L for the other </w:t>
      </w:r>
      <w:r w:rsidR="003616E3">
        <w:t xml:space="preserve">n-s </w:t>
      </w:r>
      <w:r>
        <w:t xml:space="preserve">coordinates. You then have a Lagrangian problem in only n-s coordinates and you can get </w:t>
      </w:r>
      <w:r w:rsidR="003616E3">
        <w:t xml:space="preserve">the s other things from the  </w:t>
      </w:r>
      <w:r w:rsidR="003616E3">
        <w:fldChar w:fldCharType="begin"/>
      </w:r>
      <w:r w:rsidR="003616E3">
        <w:instrText xml:space="preserve"> EQ \O(q,\S\up3(•))</w:instrText>
      </w:r>
      <w:r w:rsidR="003616E3">
        <w:fldChar w:fldCharType="end"/>
      </w:r>
      <w:r w:rsidR="003616E3">
        <w:rPr>
          <w:rStyle w:val="subscript"/>
        </w:rPr>
        <w:t>k</w:t>
      </w:r>
      <w:r w:rsidR="003616E3">
        <w:t xml:space="preserve"> = ∂H/∂p</w:t>
      </w:r>
      <w:r w:rsidR="003616E3">
        <w:rPr>
          <w:rStyle w:val="subscript"/>
        </w:rPr>
        <w:t>k</w:t>
      </w:r>
      <w:r w:rsidR="003616E3">
        <w:t xml:space="preserve"> = ∂H/∂α method. This H' is called R, the </w:t>
      </w:r>
      <w:r w:rsidR="003616E3" w:rsidRPr="00984A1A">
        <w:rPr>
          <w:b/>
        </w:rPr>
        <w:t>Routhian</w:t>
      </w:r>
      <w:r w:rsidR="003616E3">
        <w:t xml:space="preserve">. It is an interesting idea, but I don't think G is going to really do anything with it. If you really like doing Lagrangian dynamics, this method reduces the problem you have to solve to n-s variables + s simple things to solve. You have one foot in each camp! </w:t>
      </w:r>
    </w:p>
    <w:p w14:paraId="50A069BA" w14:textId="77777777" w:rsidR="003616E3" w:rsidRDefault="003616E3" w:rsidP="00C7490A"/>
    <w:p w14:paraId="3504D4F8" w14:textId="77777777" w:rsidR="003616E3" w:rsidRDefault="003616E3" w:rsidP="00C7490A">
      <w:bookmarkStart w:id="64" w:name="_Toc466703571"/>
      <w:r w:rsidRPr="008C178B">
        <w:rPr>
          <w:rStyle w:val="Heading2Char"/>
        </w:rPr>
        <w:t>7</w:t>
      </w:r>
      <w:r w:rsidR="000F0E5E">
        <w:rPr>
          <w:rStyle w:val="Heading2Char"/>
        </w:rPr>
        <w:t>.</w:t>
      </w:r>
      <w:r w:rsidRPr="008C178B">
        <w:rPr>
          <w:rStyle w:val="Heading2Char"/>
        </w:rPr>
        <w:t>3 Conservation Theorems and Physical Significance of H (220)</w:t>
      </w:r>
      <w:bookmarkEnd w:id="64"/>
      <w:r w:rsidRPr="008C178B">
        <w:rPr>
          <w:rStyle w:val="Heading2Char"/>
        </w:rPr>
        <w:t xml:space="preserve"> </w:t>
      </w:r>
      <w:r>
        <w:t xml:space="preserve"> </w:t>
      </w:r>
      <w:r w:rsidR="00444B0E">
        <w:t xml:space="preserve">Equation 7-19, which G easily derives, shows that dH/dt = ∂H/∂t = -∂L/∂t. </w:t>
      </w:r>
      <w:r w:rsidR="00DF39B7">
        <w:t xml:space="preserve">The whole formalism so far ( started in E-L equations) requires that V not be a function of velocity. In addition, if the </w:t>
      </w:r>
      <w:r w:rsidR="00DF39B7" w:rsidRPr="00DF39B7">
        <w:rPr>
          <w:b/>
        </w:rPr>
        <w:t>r</w:t>
      </w:r>
      <w:r w:rsidR="00DF39B7">
        <w:rPr>
          <w:rStyle w:val="subscript"/>
        </w:rPr>
        <w:t>n</w:t>
      </w:r>
      <w:r w:rsidR="00DF39B7">
        <w:t xml:space="preserve"> equations don't have t, then I guess ∂L/dt = 0 and then dH/dt = 0 which means H = constant of the motion we call "energy". </w:t>
      </w:r>
    </w:p>
    <w:p w14:paraId="156B041D" w14:textId="77777777" w:rsidR="00DF39B7" w:rsidRDefault="00DF39B7" w:rsidP="00C7490A">
      <w:r>
        <w:tab/>
        <w:t>Example 1:  particle in central potential V(r)</w:t>
      </w:r>
      <w:r w:rsidR="000A2834">
        <w:t>. We first write H in terms of r and θ and p</w:t>
      </w:r>
      <w:r w:rsidR="000A2834">
        <w:rPr>
          <w:rStyle w:val="subscript"/>
        </w:rPr>
        <w:t>r</w:t>
      </w:r>
      <w:r w:rsidR="000A2834">
        <w:t xml:space="preserve"> and p</w:t>
      </w:r>
      <w:r w:rsidR="000A2834">
        <w:rPr>
          <w:rStyle w:val="subscript"/>
          <w:rFonts w:ascii="Times New Roman" w:hAnsi="Times New Roman"/>
        </w:rPr>
        <w:t>θ</w:t>
      </w:r>
      <w:r w:rsidR="000A2834">
        <w:t xml:space="preserve">. We examine the Hamilton equations of motion (4 items), and we duplicate results we got in the previous chapter. </w:t>
      </w:r>
    </w:p>
    <w:p w14:paraId="45899417" w14:textId="77777777" w:rsidR="000A2834" w:rsidRDefault="000A2834" w:rsidP="00C7490A">
      <w:r>
        <w:tab/>
        <w:t xml:space="preserve">Example 2: Compute H for a relativistic particle in this central potential, get 7-20 as T + V. </w:t>
      </w:r>
    </w:p>
    <w:p w14:paraId="4A03221A" w14:textId="77777777" w:rsidR="000A2834" w:rsidRDefault="000A2834" w:rsidP="00C7490A">
      <w:r>
        <w:tab/>
        <w:t xml:space="preserve">Now let's throw in our velocity-dependent EM potential for V, and we get H as in 7-22 which is the first "recipe" formula for H. This is the non-rel version. Do it again in 7-23 for the rel version. </w:t>
      </w:r>
      <w:r w:rsidR="00712432">
        <w:t>In each case, we arrive at the H result by using the recipe of adding -q</w:t>
      </w:r>
      <w:r w:rsidR="00712432" w:rsidRPr="00712432">
        <w:rPr>
          <w:b/>
        </w:rPr>
        <w:t>A</w:t>
      </w:r>
      <w:r w:rsidR="00712432">
        <w:t xml:space="preserve">/c to </w:t>
      </w:r>
      <w:r w:rsidR="00712432" w:rsidRPr="00712432">
        <w:rPr>
          <w:b/>
        </w:rPr>
        <w:t>p</w:t>
      </w:r>
      <w:r w:rsidR="00712432">
        <w:t xml:space="preserve">. </w:t>
      </w:r>
    </w:p>
    <w:p w14:paraId="754020ED" w14:textId="77777777" w:rsidR="00712432" w:rsidRDefault="00712432" w:rsidP="00C7490A">
      <w:r>
        <w:tab/>
      </w:r>
      <w:r w:rsidR="00AC4529">
        <w:t xml:space="preserve">Covariant Form: </w:t>
      </w:r>
      <w:r>
        <w:t>Now, as we did in the relativity chapter, we conjecture that H' = p</w:t>
      </w:r>
      <w:r>
        <w:rPr>
          <w:rStyle w:val="subscript"/>
          <w:rFonts w:ascii="Times New Roman" w:hAnsi="Times New Roman"/>
        </w:rPr>
        <w:t>μ</w:t>
      </w:r>
      <w:r>
        <w:t>u</w:t>
      </w:r>
      <w:r>
        <w:rPr>
          <w:rStyle w:val="subscript"/>
          <w:rFonts w:ascii="Times New Roman" w:hAnsi="Times New Roman"/>
        </w:rPr>
        <w:t>μ</w:t>
      </w:r>
      <w:r>
        <w:t xml:space="preserve"> - L'  where L' was the covariant Lagrangian we used in that chapter. The resulting H' is as in 7-26</w:t>
      </w:r>
      <w:r w:rsidR="00AC4529">
        <w:t xml:space="preserve"> for particle in an EM potential</w:t>
      </w:r>
      <w:r>
        <w:t xml:space="preserve">. We then goof around with the math to show explicitly </w:t>
      </w:r>
      <w:r w:rsidR="00AC4529">
        <w:t>that</w:t>
      </w:r>
      <w:r>
        <w:t xml:space="preserve"> dH/dt = ∂H/∂t, so this is true even in the presence of this </w:t>
      </w:r>
      <w:r w:rsidR="00AC4529">
        <w:t xml:space="preserve">special case </w:t>
      </w:r>
      <w:r>
        <w:t xml:space="preserve">velocity-dependent potential. </w:t>
      </w:r>
    </w:p>
    <w:p w14:paraId="383C0A00" w14:textId="77777777" w:rsidR="00AC4529" w:rsidRDefault="00AC4529" w:rsidP="00C7490A">
      <w:r>
        <w:tab/>
        <w:t xml:space="preserve">We are reminded that in 1950, no one had a covariant formulation for non-EM forces! </w:t>
      </w:r>
    </w:p>
    <w:p w14:paraId="72587D09" w14:textId="77777777" w:rsidR="00AC4529" w:rsidRDefault="00AC4529" w:rsidP="00C7490A"/>
    <w:p w14:paraId="47C1B6B5" w14:textId="77777777" w:rsidR="00C46ECF" w:rsidRDefault="00AC4529" w:rsidP="00C7490A">
      <w:bookmarkStart w:id="65" w:name="_Toc466703572"/>
      <w:r w:rsidRPr="008C178B">
        <w:rPr>
          <w:rStyle w:val="Heading2Char"/>
        </w:rPr>
        <w:t>7</w:t>
      </w:r>
      <w:r w:rsidR="000F0E5E">
        <w:rPr>
          <w:rStyle w:val="Heading2Char"/>
        </w:rPr>
        <w:t>.</w:t>
      </w:r>
      <w:r w:rsidRPr="008C178B">
        <w:rPr>
          <w:rStyle w:val="Heading2Char"/>
        </w:rPr>
        <w:t>4 Hamilton's Equations from a variational principle (225).</w:t>
      </w:r>
      <w:bookmarkEnd w:id="65"/>
      <w:r w:rsidR="00C46ECF">
        <w:t xml:space="preserve">  First, we start with our usual L variational thing, put in the replacement  H = p</w:t>
      </w:r>
      <w:r w:rsidR="00C46ECF">
        <w:fldChar w:fldCharType="begin"/>
      </w:r>
      <w:r w:rsidR="00C46ECF">
        <w:instrText xml:space="preserve"> EQ \O(q,\S\up3(•))</w:instrText>
      </w:r>
      <w:r w:rsidR="00C46ECF">
        <w:fldChar w:fldCharType="end"/>
      </w:r>
      <w:r w:rsidR="00C46ECF">
        <w:t xml:space="preserve"> - L and write </w:t>
      </w:r>
      <w:r w:rsidR="00C46ECF">
        <w:fldChar w:fldCharType="begin"/>
      </w:r>
      <w:r w:rsidR="00C46ECF">
        <w:instrText xml:space="preserve"> EQ \O(q,\S\up3(•))</w:instrText>
      </w:r>
      <w:r w:rsidR="00C46ECF">
        <w:fldChar w:fldCharType="end"/>
      </w:r>
      <w:r w:rsidR="00C46ECF">
        <w:t xml:space="preserve">dt = dq and we get 7-28' which he names the </w:t>
      </w:r>
      <w:r w:rsidR="00C46ECF" w:rsidRPr="007172FF">
        <w:rPr>
          <w:b/>
        </w:rPr>
        <w:t>modified Hamilton's principle</w:t>
      </w:r>
      <w:r w:rsidR="00C46ECF">
        <w:t xml:space="preserve">, the unmodified one being the usual L thing. then on page 226 we go through a long series of steps, including the usual parts where </w:t>
      </w:r>
      <w:r w:rsidR="0057310A">
        <w:t xml:space="preserve">∂q/∂α = 0 at the two endpoints. When the dust settles on page 227, instead of an Euler-Lagrange equation, we get the two Hamilton equations! The point is made that in the L world, </w:t>
      </w:r>
      <w:r w:rsidR="0057310A">
        <w:fldChar w:fldCharType="begin"/>
      </w:r>
      <w:r w:rsidR="0057310A">
        <w:instrText xml:space="preserve"> EQ \O(q,\S\up3(•))</w:instrText>
      </w:r>
      <w:r w:rsidR="0057310A">
        <w:fldChar w:fldCharType="end"/>
      </w:r>
      <w:r w:rsidR="0057310A">
        <w:t xml:space="preserve"> really depended on q, just a time derivative, whereas in the H world, our variables p and q really are independent.  In the L world then you sort of have n variables q to worry about, but you get a second order ODE to solve</w:t>
      </w:r>
      <w:r w:rsidR="005D21C9">
        <w:t xml:space="preserve"> (EL) for n variables q</w:t>
      </w:r>
      <w:r w:rsidR="0057310A">
        <w:t xml:space="preserve">. In the H world, you have 2n variables to worry about (the p and q) but the Ham equations are first order and there are 2n of them. </w:t>
      </w:r>
      <w:r w:rsidR="005D21C9">
        <w:t xml:space="preserve">This is perhaps an easier problem to deal with. </w:t>
      </w:r>
    </w:p>
    <w:p w14:paraId="6D8B2215" w14:textId="77777777" w:rsidR="005D21C9" w:rsidRDefault="005D21C9" w:rsidP="00C7490A"/>
    <w:p w14:paraId="0DA761CA" w14:textId="77777777" w:rsidR="005D21C9" w:rsidRDefault="005D21C9" w:rsidP="00C7490A">
      <w:bookmarkStart w:id="66" w:name="_Toc466703573"/>
      <w:r w:rsidRPr="008C178B">
        <w:rPr>
          <w:rStyle w:val="Heading2Char"/>
        </w:rPr>
        <w:t>7</w:t>
      </w:r>
      <w:r w:rsidR="000F0E5E">
        <w:rPr>
          <w:rStyle w:val="Heading2Char"/>
        </w:rPr>
        <w:t>.</w:t>
      </w:r>
      <w:r w:rsidRPr="008C178B">
        <w:rPr>
          <w:rStyle w:val="Heading2Char"/>
        </w:rPr>
        <w:t>5 Principle of Least Action</w:t>
      </w:r>
      <w:r w:rsidR="000F0E5E">
        <w:rPr>
          <w:rStyle w:val="Heading2Char"/>
        </w:rPr>
        <w:t xml:space="preserve"> (228)</w:t>
      </w:r>
      <w:bookmarkEnd w:id="66"/>
      <w:r>
        <w:t xml:space="preserve">   The p</w:t>
      </w:r>
      <w:r>
        <w:fldChar w:fldCharType="begin"/>
      </w:r>
      <w:r>
        <w:instrText xml:space="preserve"> EQ \O(q,\S\up3(•))</w:instrText>
      </w:r>
      <w:r>
        <w:fldChar w:fldCharType="end"/>
      </w:r>
      <w:r>
        <w:t xml:space="preserve"> sum in H = p</w:t>
      </w:r>
      <w:r>
        <w:fldChar w:fldCharType="begin"/>
      </w:r>
      <w:r>
        <w:instrText xml:space="preserve"> EQ \O(q,\S\up3(•))</w:instrText>
      </w:r>
      <w:r>
        <w:fldChar w:fldCharType="end"/>
      </w:r>
      <w:r>
        <w:t xml:space="preserve"> - L, when integrated over time, is called the </w:t>
      </w:r>
      <w:r w:rsidRPr="008C50E0">
        <w:rPr>
          <w:b/>
        </w:rPr>
        <w:t>action</w:t>
      </w:r>
      <w:r>
        <w:t xml:space="preserve">. So the claim of least action is that, when H is conserved, the solution to your problem occurs when the integral </w:t>
      </w:r>
      <w:r w:rsidR="008C50E0">
        <w:t xml:space="preserve"> Δ(action) = </w:t>
      </w:r>
      <w:r>
        <w:t>Δ</w:t>
      </w:r>
      <w:r w:rsidR="008C50E0">
        <w:t>(</w:t>
      </w:r>
      <w:r>
        <w:t xml:space="preserve"> </w:t>
      </w:r>
      <w:r>
        <w:rPr>
          <w:rFonts w:ascii="Lucida Sans Unicode" w:hAnsi="Lucida Sans Unicode"/>
          <w:snapToGrid w:val="0"/>
          <w:sz w:val="32"/>
        </w:rPr>
        <w:t>∫</w:t>
      </w:r>
      <w:r>
        <w:rPr>
          <w:snapToGrid w:val="0"/>
          <w:sz w:val="32"/>
        </w:rPr>
        <w:t>Σ</w:t>
      </w:r>
      <w:r>
        <w:rPr>
          <w:rStyle w:val="subscript"/>
        </w:rPr>
        <w:t>i</w:t>
      </w:r>
      <w:r>
        <w:t>p</w:t>
      </w:r>
      <w:r>
        <w:rPr>
          <w:rStyle w:val="subscript"/>
        </w:rPr>
        <w:t>i</w:t>
      </w:r>
      <w:r>
        <w:fldChar w:fldCharType="begin"/>
      </w:r>
      <w:r>
        <w:instrText xml:space="preserve"> EQ \O(q,\S\up3(•))</w:instrText>
      </w:r>
      <w:r>
        <w:fldChar w:fldCharType="end"/>
      </w:r>
      <w:r>
        <w:rPr>
          <w:rStyle w:val="subscript"/>
        </w:rPr>
        <w:t>i</w:t>
      </w:r>
      <w:r>
        <w:t xml:space="preserve">dt </w:t>
      </w:r>
      <w:r w:rsidR="008C50E0">
        <w:t>)</w:t>
      </w:r>
      <w:r>
        <w:t xml:space="preserve">= 0, but this Δ is a new kind of "variation" that differs from the δ we used in all our earlier variational work in this book. </w:t>
      </w:r>
      <w:r w:rsidR="008C50E0">
        <w:t xml:space="preserve">This caused me much pain on first reading, I will now try to detangle it. </w:t>
      </w:r>
    </w:p>
    <w:p w14:paraId="695F340F" w14:textId="77777777" w:rsidR="00D51387" w:rsidRDefault="00D51387" w:rsidP="00C7490A">
      <w:r>
        <w:tab/>
        <w:t>Sudde</w:t>
      </w:r>
      <w:r w:rsidR="003D5B42">
        <w:t>nly G is using new language. He</w:t>
      </w:r>
      <w:r>
        <w:t xml:space="preserve"> refers now to the δ variations as "virtual displacements", two new words really. It is true that in the δ case, those η functions could be arbitrary apart from being tacked down at the ends, so if you call these η functions "displacements", or perhaps you refer to this combination as a "displacement" : q</w:t>
      </w:r>
      <w:r w:rsidR="009A38AD">
        <w:rPr>
          <w:rStyle w:val="subscript"/>
        </w:rPr>
        <w:t>i</w:t>
      </w:r>
      <w:r>
        <w:t>(</w:t>
      </w:r>
      <w:r w:rsidR="009A38AD">
        <w:t>t,α) = q</w:t>
      </w:r>
      <w:r w:rsidR="009A38AD">
        <w:rPr>
          <w:rStyle w:val="subscript"/>
        </w:rPr>
        <w:t>i</w:t>
      </w:r>
      <w:r w:rsidR="009A38AD">
        <w:t>(t) + αη</w:t>
      </w:r>
      <w:r w:rsidR="009A38AD">
        <w:rPr>
          <w:rStyle w:val="subscript"/>
        </w:rPr>
        <w:t>i</w:t>
      </w:r>
      <w:r w:rsidR="009A38AD">
        <w:t xml:space="preserve">(t), then we are OK on terms. " the varied path in the δ-process need not correspond to a possible path of motion for the system", and H may not be conserved during such a variation. </w:t>
      </w:r>
    </w:p>
    <w:p w14:paraId="045D0DB4" w14:textId="77777777" w:rsidR="009A38AD" w:rsidRDefault="009A38AD" w:rsidP="00C7490A">
      <w:r>
        <w:tab/>
        <w:t xml:space="preserve">Now in the Δ variation, you are not doing a "virtual thing" (virtual means a δx with dt=0 recall). </w:t>
      </w:r>
      <w:r w:rsidR="0047358D">
        <w:t xml:space="preserve">He suddenly starts talking about a "succession of displacements" each including dt. This is where G just plain becomes unclear, and I will need now an outside source. </w:t>
      </w:r>
    </w:p>
    <w:p w14:paraId="00E3553D" w14:textId="77777777" w:rsidR="00FD0B18" w:rsidRDefault="00FD0B18" w:rsidP="00C7490A">
      <w:r>
        <w:tab/>
        <w:t xml:space="preserve">As an aside, I was right about the word "action", as seen here: </w:t>
      </w:r>
    </w:p>
    <w:p w14:paraId="2C49A408" w14:textId="77777777" w:rsidR="00FD0B18" w:rsidRDefault="00FD0B18" w:rsidP="00C7490A"/>
    <w:p w14:paraId="20269A74" w14:textId="77777777" w:rsidR="00FD0B18" w:rsidRDefault="00FD0B18" w:rsidP="00C7490A">
      <w:r>
        <w:pict>
          <v:shape id="_x0000_i1063" type="#_x0000_t75" style="width:338.25pt;height:115.5pt">
            <v:imagedata r:id="rId56" o:title=""/>
          </v:shape>
        </w:pict>
      </w:r>
    </w:p>
    <w:p w14:paraId="0400276D" w14:textId="77777777" w:rsidR="00FD0B18" w:rsidRDefault="00FD0B18" w:rsidP="00C7490A"/>
    <w:p w14:paraId="14F5432D" w14:textId="77777777" w:rsidR="00FD0B18" w:rsidRDefault="00F63897" w:rsidP="00C7490A">
      <w:r>
        <w:t xml:space="preserve">I have found the Chand source which is very similar to Goldstein, he probably cribbed from G. </w:t>
      </w:r>
    </w:p>
    <w:p w14:paraId="201EC484" w14:textId="77777777" w:rsidR="007C1D5D" w:rsidRDefault="007C1D5D" w:rsidP="00C7490A">
      <w:r>
        <w:tab/>
        <w:t>Let's start by ignoring the various interpretation comments of G on page 228. and instead just look at the math. The idea is that we think of q = q(t,α) as in the δ world, but we also now thing of α = α(t), though I don't know what that means. We have q</w:t>
      </w:r>
      <w:r>
        <w:rPr>
          <w:rStyle w:val="subscript"/>
        </w:rPr>
        <w:t>i</w:t>
      </w:r>
      <w:r>
        <w:t>(t,α) = q</w:t>
      </w:r>
      <w:r>
        <w:rPr>
          <w:rStyle w:val="subscript"/>
        </w:rPr>
        <w:t>i</w:t>
      </w:r>
      <w:r>
        <w:t>(t) + α(t) η</w:t>
      </w:r>
      <w:r>
        <w:rPr>
          <w:rStyle w:val="subscript"/>
        </w:rPr>
        <w:t>i</w:t>
      </w:r>
      <w:r>
        <w:t>(t)  I guess. This then leads to t</w:t>
      </w:r>
      <w:r w:rsidR="0077783E">
        <w:t>he extra term such that we have</w:t>
      </w:r>
    </w:p>
    <w:p w14:paraId="5765CFC2" w14:textId="77777777" w:rsidR="0077783E" w:rsidRDefault="0077783E" w:rsidP="00C7490A"/>
    <w:p w14:paraId="77E038D3" w14:textId="77777777" w:rsidR="0077783E" w:rsidRDefault="0077783E" w:rsidP="00C7490A">
      <w:r>
        <w:tab/>
        <w:t>Δq = dα(dq/dα)</w:t>
      </w:r>
      <w:r>
        <w:tab/>
        <w:t>where</w:t>
      </w:r>
      <w:r>
        <w:tab/>
      </w:r>
      <w:r>
        <w:tab/>
        <w:t>dq/dα  = ∂q(α,t)/∂α  +  ∂q(α,t)/∂t dt</w:t>
      </w:r>
      <w:r w:rsidR="00CF2420">
        <w:t>(α)</w:t>
      </w:r>
      <w:r>
        <w:t xml:space="preserve">/dα </w:t>
      </w:r>
      <w:r w:rsidR="00CF2420">
        <w:t xml:space="preserve"> </w:t>
      </w:r>
    </w:p>
    <w:p w14:paraId="6FF0FC06" w14:textId="77777777" w:rsidR="00CF2420" w:rsidRDefault="00CF2420" w:rsidP="00C7490A"/>
    <w:p w14:paraId="0B01584F" w14:textId="77777777" w:rsidR="00CF2420" w:rsidRDefault="00CF2420" w:rsidP="00C7490A">
      <w:r>
        <w:t xml:space="preserve">Now I suppose we have to say ∂q(α,t)/∂t = </w:t>
      </w:r>
      <w:r>
        <w:fldChar w:fldCharType="begin"/>
      </w:r>
      <w:r>
        <w:instrText xml:space="preserve"> EQ \O(q,\S\up3(•))</w:instrText>
      </w:r>
      <w:r>
        <w:fldChar w:fldCharType="end"/>
      </w:r>
      <w:r>
        <w:t xml:space="preserve">  so we have</w:t>
      </w:r>
    </w:p>
    <w:p w14:paraId="4DA5985A" w14:textId="77777777" w:rsidR="00CF2420" w:rsidRDefault="00CF2420" w:rsidP="00C7490A"/>
    <w:p w14:paraId="64D2A3BD" w14:textId="77777777" w:rsidR="00CF2420" w:rsidRDefault="00CF2420" w:rsidP="00C7490A">
      <w:r>
        <w:tab/>
        <w:t xml:space="preserve">dq/dα  = ∂q(α,t)/∂α  +  </w:t>
      </w:r>
      <w:r>
        <w:fldChar w:fldCharType="begin"/>
      </w:r>
      <w:r>
        <w:instrText xml:space="preserve"> EQ \O(q,\S\up3(•))</w:instrText>
      </w:r>
      <w:r>
        <w:fldChar w:fldCharType="end"/>
      </w:r>
      <w:r>
        <w:t>(α,t) dt(α)/dα</w:t>
      </w:r>
    </w:p>
    <w:p w14:paraId="7FE06AD7" w14:textId="77777777" w:rsidR="00CF2420" w:rsidRDefault="00CF2420" w:rsidP="00C7490A"/>
    <w:p w14:paraId="5F6FAA7F" w14:textId="77777777" w:rsidR="00CF2420" w:rsidRDefault="00CF2420" w:rsidP="00C7490A">
      <w:r>
        <w:t>Then</w:t>
      </w:r>
    </w:p>
    <w:p w14:paraId="59ECB5A8" w14:textId="77777777" w:rsidR="00CF2420" w:rsidRDefault="00CF2420" w:rsidP="00C7490A"/>
    <w:p w14:paraId="6901E0F8" w14:textId="77777777" w:rsidR="00CF2420" w:rsidRDefault="00CF2420" w:rsidP="00C7490A">
      <w:r>
        <w:tab/>
        <w:t xml:space="preserve">Δq = dα(dq/dα) = dα [∂q(α,t)/∂α  +  </w:t>
      </w:r>
      <w:r>
        <w:fldChar w:fldCharType="begin"/>
      </w:r>
      <w:r>
        <w:instrText xml:space="preserve"> EQ \O(q,\S\up3(•))</w:instrText>
      </w:r>
      <w:r>
        <w:fldChar w:fldCharType="end"/>
      </w:r>
      <w:r>
        <w:t xml:space="preserve">(α,t) dt(α)/dα ] = dα ∂q(α,t)/∂α  + </w:t>
      </w:r>
      <w:r>
        <w:fldChar w:fldCharType="begin"/>
      </w:r>
      <w:r>
        <w:instrText xml:space="preserve"> EQ \O(q,\S\up3(•))</w:instrText>
      </w:r>
      <w:r>
        <w:fldChar w:fldCharType="end"/>
      </w:r>
      <w:r>
        <w:t>(α,t) dα dt(α)/dα</w:t>
      </w:r>
    </w:p>
    <w:p w14:paraId="08207C5D" w14:textId="77777777" w:rsidR="00CF2420" w:rsidRDefault="00CF2420" w:rsidP="00C7490A"/>
    <w:p w14:paraId="614FAF56" w14:textId="77777777" w:rsidR="00CF2420" w:rsidRDefault="00CF2420" w:rsidP="00C7490A">
      <w:r>
        <w:t xml:space="preserve">then he notes that the first term is our older δq, and in the second term Δt ≡ dα dt(α)/dα . </w:t>
      </w:r>
      <w:r w:rsidR="00D57835">
        <w:t>So we have in the end</w:t>
      </w:r>
    </w:p>
    <w:p w14:paraId="49064EE2" w14:textId="77777777" w:rsidR="00D57835" w:rsidRDefault="00D57835" w:rsidP="00C7490A"/>
    <w:p w14:paraId="120D0960" w14:textId="77777777" w:rsidR="00D57835" w:rsidRDefault="00D57835" w:rsidP="00C7490A">
      <w:r>
        <w:tab/>
        <w:t xml:space="preserve">Δq = δq + </w:t>
      </w:r>
      <w:r>
        <w:fldChar w:fldCharType="begin"/>
      </w:r>
      <w:r>
        <w:instrText xml:space="preserve"> EQ \O(q,\S\up3(•))</w:instrText>
      </w:r>
      <w:r>
        <w:fldChar w:fldCharType="end"/>
      </w:r>
      <w:r>
        <w:t xml:space="preserve"> Δt</w:t>
      </w:r>
    </w:p>
    <w:p w14:paraId="192D501D" w14:textId="77777777" w:rsidR="00D57835" w:rsidRDefault="00D57835" w:rsidP="00C7490A"/>
    <w:p w14:paraId="7A6730C3" w14:textId="77777777" w:rsidR="00D57835" w:rsidRDefault="00D57835" w:rsidP="00C7490A">
      <w:r>
        <w:t xml:space="preserve">This Δ thing is a certain operator applied onto q(t,α). </w:t>
      </w:r>
    </w:p>
    <w:p w14:paraId="63C6ACF0" w14:textId="77777777" w:rsidR="00D57835" w:rsidRDefault="00D57835" w:rsidP="00C7490A">
      <w:r>
        <w:tab/>
        <w:t xml:space="preserve">Now suppose we go up another level and we have some f(q(t,α), t). Then the claim is this: </w:t>
      </w:r>
    </w:p>
    <w:p w14:paraId="57E55604" w14:textId="77777777" w:rsidR="00D57835" w:rsidRDefault="00D57835" w:rsidP="00C7490A"/>
    <w:p w14:paraId="1421C7B3" w14:textId="77777777" w:rsidR="00B25EEE" w:rsidRDefault="00003523" w:rsidP="00C7490A">
      <w:r>
        <w:tab/>
        <w:t xml:space="preserve">Δf  = ∂f/∂q Δq  + ∂f/∂t Δt  =    ∂f/∂q [δq + </w:t>
      </w:r>
      <w:r>
        <w:fldChar w:fldCharType="begin"/>
      </w:r>
      <w:r>
        <w:instrText xml:space="preserve"> EQ \O(q,\S\up3(•))</w:instrText>
      </w:r>
      <w:r>
        <w:fldChar w:fldCharType="end"/>
      </w:r>
      <w:r>
        <w:t xml:space="preserve"> Δt]  + ∂f/∂t Δt</w:t>
      </w:r>
    </w:p>
    <w:p w14:paraId="6EF6D53F" w14:textId="77777777" w:rsidR="00003523" w:rsidRDefault="00003523" w:rsidP="00C7490A">
      <w:r>
        <w:tab/>
      </w:r>
    </w:p>
    <w:p w14:paraId="0E5FCD12" w14:textId="77777777" w:rsidR="00003523" w:rsidRDefault="00003523" w:rsidP="00C7490A">
      <w:r>
        <w:tab/>
      </w:r>
      <w:r>
        <w:tab/>
        <w:t xml:space="preserve">= ∂f/∂q δq  + { ∂f/∂q </w:t>
      </w:r>
      <w:r>
        <w:fldChar w:fldCharType="begin"/>
      </w:r>
      <w:r>
        <w:instrText xml:space="preserve"> EQ \O(q,\S\up3(•))</w:instrText>
      </w:r>
      <w:r>
        <w:fldChar w:fldCharType="end"/>
      </w:r>
      <w:r>
        <w:t xml:space="preserve"> + ∂f/∂t} Δt</w:t>
      </w:r>
    </w:p>
    <w:p w14:paraId="0C4AF6B2" w14:textId="77777777" w:rsidR="00EA3511" w:rsidRDefault="00EA3511" w:rsidP="00C7490A"/>
    <w:p w14:paraId="32E6C542" w14:textId="77777777" w:rsidR="00EA3511" w:rsidRDefault="00EA3511" w:rsidP="00C7490A">
      <w:r>
        <w:t xml:space="preserve">So far, then, we are just playing with this Δ operator, and we just did a Δ-variation of f(q,t). </w:t>
      </w:r>
    </w:p>
    <w:p w14:paraId="5A2A5076" w14:textId="77777777" w:rsidR="00B073B4" w:rsidRDefault="00B073B4" w:rsidP="00C7490A"/>
    <w:p w14:paraId="245DB6C1" w14:textId="77777777" w:rsidR="00B073B4" w:rsidRPr="00B073B4" w:rsidRDefault="00B073B4" w:rsidP="00C7490A">
      <w:pPr>
        <w:rPr>
          <w:u w:val="single"/>
        </w:rPr>
      </w:pPr>
      <w:r w:rsidRPr="00B073B4">
        <w:rPr>
          <w:u w:val="single"/>
        </w:rPr>
        <w:t>Derivation of the fact that the correct dynamics result in ΔA = 0</w:t>
      </w:r>
    </w:p>
    <w:p w14:paraId="3A38D591" w14:textId="77777777" w:rsidR="00B073B4" w:rsidRDefault="00B073B4" w:rsidP="00C7490A"/>
    <w:p w14:paraId="3165F225" w14:textId="77777777" w:rsidR="00EA3511" w:rsidRDefault="00EA3511" w:rsidP="00C7490A">
      <w:r>
        <w:tab/>
        <w:t xml:space="preserve">Now instead of doing this with a general function, let's do it to "the action" </w:t>
      </w:r>
    </w:p>
    <w:p w14:paraId="2F074072" w14:textId="77777777" w:rsidR="00EA3511" w:rsidRDefault="00EA3511" w:rsidP="00C7490A"/>
    <w:p w14:paraId="4440286F" w14:textId="77777777" w:rsidR="00EA3511" w:rsidRDefault="00EA3511" w:rsidP="00C7490A">
      <w:r>
        <w:tab/>
        <w:t xml:space="preserve">A = </w:t>
      </w:r>
      <w:r>
        <w:rPr>
          <w:rFonts w:ascii="Lucida Sans Unicode" w:hAnsi="Lucida Sans Unicode"/>
          <w:snapToGrid w:val="0"/>
          <w:sz w:val="32"/>
        </w:rPr>
        <w:t>∫</w:t>
      </w:r>
      <w:r>
        <w:t>p</w:t>
      </w:r>
      <w:r>
        <w:fldChar w:fldCharType="begin"/>
      </w:r>
      <w:r>
        <w:instrText xml:space="preserve"> EQ \O(q,\S\up3(•))</w:instrText>
      </w:r>
      <w:r>
        <w:fldChar w:fldCharType="end"/>
      </w:r>
      <w:r>
        <w:t xml:space="preserve">dt  = </w:t>
      </w:r>
      <w:r>
        <w:rPr>
          <w:rFonts w:ascii="Lucida Sans Unicode" w:hAnsi="Lucida Sans Unicode"/>
          <w:snapToGrid w:val="0"/>
          <w:sz w:val="32"/>
        </w:rPr>
        <w:t>∫</w:t>
      </w:r>
      <w:r>
        <w:t>(L+H)dt  =</w:t>
      </w:r>
      <w:r w:rsidR="00DE0D28">
        <w:t xml:space="preserve"> </w:t>
      </w:r>
      <w:r w:rsidR="00DE0D28">
        <w:rPr>
          <w:rFonts w:ascii="Lucida Sans Unicode" w:hAnsi="Lucida Sans Unicode"/>
          <w:snapToGrid w:val="0"/>
          <w:sz w:val="32"/>
        </w:rPr>
        <w:t>∫</w:t>
      </w:r>
      <w:r w:rsidR="00DE0D28">
        <w:t>Ldt</w:t>
      </w:r>
      <w:r>
        <w:t xml:space="preserve">  + H(t</w:t>
      </w:r>
      <w:r>
        <w:rPr>
          <w:rStyle w:val="subscript"/>
        </w:rPr>
        <w:t>2</w:t>
      </w:r>
      <w:r>
        <w:t>-t</w:t>
      </w:r>
      <w:r>
        <w:rPr>
          <w:rStyle w:val="subscript"/>
        </w:rPr>
        <w:t>1</w:t>
      </w:r>
      <w:r>
        <w:t>)</w:t>
      </w:r>
    </w:p>
    <w:p w14:paraId="6C5C0E0D" w14:textId="77777777" w:rsidR="00EA3511" w:rsidRDefault="00EA3511" w:rsidP="00C7490A"/>
    <w:p w14:paraId="2293FFDC" w14:textId="77777777" w:rsidR="00DE0D28" w:rsidRDefault="00EA3511" w:rsidP="00C7490A">
      <w:r>
        <w:t xml:space="preserve">if we assume H = constant independent of time, like a conserved energy. </w:t>
      </w:r>
      <w:r w:rsidR="00DE0D28">
        <w:t>Now apply Δ. The first term gives: (here, I is the integral of L, whatever it might be</w:t>
      </w:r>
      <w:r w:rsidR="004D4176">
        <w:t xml:space="preserve">, so L = </w:t>
      </w:r>
      <w:r w:rsidR="004D4176">
        <w:fldChar w:fldCharType="begin"/>
      </w:r>
      <w:r w:rsidR="004D4176">
        <w:instrText xml:space="preserve"> EQ \O(I,\S\up6(•))</w:instrText>
      </w:r>
      <w:r w:rsidR="004D4176">
        <w:fldChar w:fldCharType="end"/>
      </w:r>
      <w:r w:rsidR="004D4176">
        <w:t xml:space="preserve"> for use soon below</w:t>
      </w:r>
      <w:r w:rsidR="00DE0D28">
        <w:t xml:space="preserve">) </w:t>
      </w:r>
    </w:p>
    <w:p w14:paraId="22CB6D92" w14:textId="77777777" w:rsidR="00DE0D28" w:rsidRDefault="00DE0D28" w:rsidP="00C7490A"/>
    <w:p w14:paraId="71373AED" w14:textId="77777777" w:rsidR="00DE0D28" w:rsidRPr="00502772" w:rsidRDefault="00DE0D28" w:rsidP="00C7490A">
      <w:r>
        <w:tab/>
        <w:t xml:space="preserve">Δ </w:t>
      </w:r>
      <w:r>
        <w:rPr>
          <w:rFonts w:ascii="Lucida Sans Unicode" w:hAnsi="Lucida Sans Unicode"/>
          <w:snapToGrid w:val="0"/>
          <w:sz w:val="32"/>
        </w:rPr>
        <w:t>∫</w:t>
      </w:r>
      <w:r>
        <w:t>Ldt  = Δ [ I(t</w:t>
      </w:r>
      <w:r>
        <w:rPr>
          <w:rStyle w:val="subscript"/>
        </w:rPr>
        <w:t>2</w:t>
      </w:r>
      <w:r>
        <w:t>) - I(t</w:t>
      </w:r>
      <w:r>
        <w:rPr>
          <w:rStyle w:val="subscript"/>
        </w:rPr>
        <w:t>1</w:t>
      </w:r>
      <w:r>
        <w:t>) ]</w:t>
      </w:r>
      <w:r>
        <w:tab/>
      </w:r>
      <w:r>
        <w:tab/>
        <w:t>=ΔI(t</w:t>
      </w:r>
      <w:r>
        <w:rPr>
          <w:rStyle w:val="subscript"/>
        </w:rPr>
        <w:t>2</w:t>
      </w:r>
      <w:r>
        <w:t>) - ΔI(t</w:t>
      </w:r>
      <w:r>
        <w:rPr>
          <w:rStyle w:val="subscript"/>
        </w:rPr>
        <w:t>1</w:t>
      </w:r>
      <w:r>
        <w:t>)</w:t>
      </w:r>
      <w:r w:rsidR="00502772">
        <w:tab/>
      </w:r>
      <w:r w:rsidR="00502772">
        <w:tab/>
      </w:r>
      <w:r w:rsidR="00502772">
        <w:tab/>
        <w:t xml:space="preserve">(230 a) </w:t>
      </w:r>
    </w:p>
    <w:p w14:paraId="6EDC7B79" w14:textId="77777777" w:rsidR="00DE0D28" w:rsidRDefault="00DE0D28" w:rsidP="00C7490A"/>
    <w:p w14:paraId="1B79C805" w14:textId="77777777" w:rsidR="00DE0D28" w:rsidRDefault="00DE0D28" w:rsidP="00C7490A">
      <w:r>
        <w:t>Then we have</w:t>
      </w:r>
    </w:p>
    <w:p w14:paraId="29FB336C" w14:textId="77777777" w:rsidR="00DE0D28" w:rsidRDefault="00DE0D28" w:rsidP="00C7490A"/>
    <w:p w14:paraId="24F07447" w14:textId="77777777" w:rsidR="00DE0D28" w:rsidRDefault="00DE0D28" w:rsidP="00C7490A">
      <w:r>
        <w:tab/>
        <w:t xml:space="preserve">ΔA = </w:t>
      </w:r>
      <w:r w:rsidR="001711F7">
        <w:t xml:space="preserve">Δ </w:t>
      </w:r>
      <w:r w:rsidR="002729BF">
        <w:t>(</w:t>
      </w:r>
      <w:r w:rsidR="002729BF">
        <w:rPr>
          <w:rFonts w:ascii="Lucida Sans Unicode" w:hAnsi="Lucida Sans Unicode"/>
          <w:snapToGrid w:val="0"/>
          <w:sz w:val="32"/>
        </w:rPr>
        <w:t>∫</w:t>
      </w:r>
      <w:r w:rsidR="002729BF">
        <w:t>Ldt  + H(t</w:t>
      </w:r>
      <w:r w:rsidR="002729BF">
        <w:rPr>
          <w:rStyle w:val="subscript"/>
        </w:rPr>
        <w:t>2</w:t>
      </w:r>
      <w:r w:rsidR="002729BF">
        <w:t>-t</w:t>
      </w:r>
      <w:r w:rsidR="002729BF">
        <w:rPr>
          <w:rStyle w:val="subscript"/>
        </w:rPr>
        <w:t>1</w:t>
      </w:r>
      <w:r w:rsidR="002729BF">
        <w:t>)) =</w:t>
      </w:r>
      <w:r w:rsidR="002729BF">
        <w:rPr>
          <w:rFonts w:ascii="Lucida Sans Unicode" w:hAnsi="Lucida Sans Unicode"/>
          <w:snapToGrid w:val="0"/>
          <w:sz w:val="32"/>
        </w:rPr>
        <w:t xml:space="preserve"> </w:t>
      </w:r>
      <w:r w:rsidR="001711F7">
        <w:t xml:space="preserve"> </w:t>
      </w:r>
      <w:r>
        <w:t>ΔI(</w:t>
      </w:r>
      <w:r w:rsidR="00110217">
        <w:t>q,</w:t>
      </w:r>
      <w:r>
        <w:t>t</w:t>
      </w:r>
      <w:r>
        <w:rPr>
          <w:rStyle w:val="subscript"/>
        </w:rPr>
        <w:t>2</w:t>
      </w:r>
      <w:r>
        <w:t>) - ΔI(</w:t>
      </w:r>
      <w:r w:rsidR="00110217">
        <w:t>q,</w:t>
      </w:r>
      <w:r>
        <w:t>t</w:t>
      </w:r>
      <w:r>
        <w:rPr>
          <w:rStyle w:val="subscript"/>
        </w:rPr>
        <w:t>1</w:t>
      </w:r>
      <w:r>
        <w:t>) + H(Δt</w:t>
      </w:r>
      <w:r>
        <w:rPr>
          <w:rStyle w:val="subscript"/>
        </w:rPr>
        <w:t>2</w:t>
      </w:r>
      <w:r>
        <w:t>-Δt</w:t>
      </w:r>
      <w:r>
        <w:rPr>
          <w:rStyle w:val="subscript"/>
        </w:rPr>
        <w:t>1</w:t>
      </w:r>
      <w:r>
        <w:t xml:space="preserve">) </w:t>
      </w:r>
      <w:r w:rsidR="00502772">
        <w:tab/>
      </w:r>
      <w:r w:rsidR="002729BF">
        <w:tab/>
        <w:t>// no written</w:t>
      </w:r>
      <w:r w:rsidR="00502772">
        <w:tab/>
      </w:r>
    </w:p>
    <w:p w14:paraId="37A98A8E" w14:textId="77777777" w:rsidR="002729BF" w:rsidRDefault="002729BF" w:rsidP="00C7490A"/>
    <w:p w14:paraId="7E353D5A" w14:textId="77777777" w:rsidR="00110217" w:rsidRDefault="00DE0D28" w:rsidP="00C7490A">
      <w:r>
        <w:t xml:space="preserve">It must be that Δ is a linear operator so </w:t>
      </w:r>
      <w:r w:rsidR="004D4176">
        <w:t xml:space="preserve">it </w:t>
      </w:r>
      <w:r>
        <w:t xml:space="preserve">can do these things. So now mid page 230. </w:t>
      </w:r>
      <w:r w:rsidR="00110217">
        <w:t>Next, consider:</w:t>
      </w:r>
    </w:p>
    <w:p w14:paraId="5B7FA8BE" w14:textId="77777777" w:rsidR="00110217" w:rsidRDefault="00110217" w:rsidP="00C7490A"/>
    <w:p w14:paraId="4B797563" w14:textId="77777777" w:rsidR="00110217" w:rsidRDefault="00110217" w:rsidP="00C7490A">
      <w:r>
        <w:tab/>
        <w:t>ΔI(q,t</w:t>
      </w:r>
      <w:r>
        <w:rPr>
          <w:rStyle w:val="subscript"/>
        </w:rPr>
        <w:t>2</w:t>
      </w:r>
      <w:r>
        <w:t>)  = δI(q,t</w:t>
      </w:r>
      <w:r>
        <w:rPr>
          <w:rStyle w:val="subscript"/>
        </w:rPr>
        <w:t>2</w:t>
      </w:r>
      <w:r>
        <w:t xml:space="preserve">) + </w:t>
      </w:r>
      <w:r>
        <w:fldChar w:fldCharType="begin"/>
      </w:r>
      <w:r>
        <w:instrText xml:space="preserve"> EQ \O(I,\S\up6(•))</w:instrText>
      </w:r>
      <w:r>
        <w:fldChar w:fldCharType="end"/>
      </w:r>
      <w:r>
        <w:t xml:space="preserve"> Δt</w:t>
      </w:r>
      <w:r>
        <w:rPr>
          <w:rStyle w:val="subscript"/>
        </w:rPr>
        <w:t>2</w:t>
      </w:r>
      <w:r>
        <w:tab/>
      </w:r>
      <w:r>
        <w:tab/>
        <w:t xml:space="preserve">where I(q) is being treated like our f(q,t). </w:t>
      </w:r>
    </w:p>
    <w:p w14:paraId="0D99342E" w14:textId="77777777" w:rsidR="004D4176" w:rsidRDefault="004D4176" w:rsidP="00C7490A"/>
    <w:p w14:paraId="49737AB0" w14:textId="77777777" w:rsidR="004D4176" w:rsidRDefault="004D4176" w:rsidP="00C7490A">
      <w:r>
        <w:t xml:space="preserve">Thus, </w:t>
      </w:r>
    </w:p>
    <w:p w14:paraId="6E3691B2" w14:textId="77777777" w:rsidR="004D4176" w:rsidRDefault="004D4176" w:rsidP="00C7490A"/>
    <w:p w14:paraId="3E8038C0" w14:textId="77777777" w:rsidR="004D4176" w:rsidRDefault="004D4176" w:rsidP="00C7490A">
      <w:r>
        <w:tab/>
        <w:t>ΔI(q,t</w:t>
      </w:r>
      <w:r>
        <w:rPr>
          <w:rStyle w:val="subscript"/>
        </w:rPr>
        <w:t>2</w:t>
      </w:r>
      <w:r>
        <w:t>)  = δI(q,t</w:t>
      </w:r>
      <w:r>
        <w:rPr>
          <w:rStyle w:val="subscript"/>
        </w:rPr>
        <w:t>2</w:t>
      </w:r>
      <w:r>
        <w:t>) + L(q,t</w:t>
      </w:r>
      <w:r>
        <w:rPr>
          <w:rStyle w:val="subscript"/>
        </w:rPr>
        <w:t>2</w:t>
      </w:r>
      <w:r>
        <w:t>) Δt</w:t>
      </w:r>
      <w:r>
        <w:rPr>
          <w:rStyle w:val="subscript"/>
        </w:rPr>
        <w:t>2</w:t>
      </w:r>
    </w:p>
    <w:p w14:paraId="580DE48E" w14:textId="77777777" w:rsidR="004D4176" w:rsidRDefault="004D4176" w:rsidP="00C7490A"/>
    <w:p w14:paraId="28060E61" w14:textId="77777777" w:rsidR="004D4176" w:rsidRPr="004D4176" w:rsidRDefault="004D4176" w:rsidP="00C7490A">
      <w:r>
        <w:t xml:space="preserve">and therefore, from above, </w:t>
      </w:r>
    </w:p>
    <w:p w14:paraId="0B625D35" w14:textId="77777777" w:rsidR="00110217" w:rsidRDefault="00110217" w:rsidP="00C7490A"/>
    <w:p w14:paraId="579E760C" w14:textId="77777777" w:rsidR="001711F7" w:rsidRPr="001711F7" w:rsidRDefault="001711F7" w:rsidP="00C7490A">
      <w:r>
        <w:tab/>
        <w:t xml:space="preserve">Now go back and consider:  f = </w:t>
      </w:r>
      <w:r>
        <w:rPr>
          <w:rFonts w:ascii="Lucida Sans Unicode" w:hAnsi="Lucida Sans Unicode"/>
          <w:snapToGrid w:val="0"/>
          <w:sz w:val="32"/>
        </w:rPr>
        <w:t>∫</w:t>
      </w:r>
      <w:r>
        <w:t xml:space="preserve">Ldt  so that   </w:t>
      </w:r>
      <w:r>
        <w:fldChar w:fldCharType="begin"/>
      </w:r>
      <w:r>
        <w:instrText xml:space="preserve"> EQ \O(f,\S\up6(•))</w:instrText>
      </w:r>
      <w:r>
        <w:fldChar w:fldCharType="end"/>
      </w:r>
      <w:r>
        <w:t xml:space="preserve">  = L</w:t>
      </w:r>
    </w:p>
    <w:p w14:paraId="7523823F" w14:textId="77777777" w:rsidR="001711F7" w:rsidRDefault="001711F7" w:rsidP="00C7490A"/>
    <w:p w14:paraId="6E48AD8F" w14:textId="77777777" w:rsidR="001711F7" w:rsidRPr="00B25EEE" w:rsidRDefault="001711F7" w:rsidP="00C7490A">
      <w:r>
        <w:tab/>
        <w:t xml:space="preserve">Δ </w:t>
      </w:r>
      <w:r>
        <w:rPr>
          <w:rFonts w:ascii="Lucida Sans Unicode" w:hAnsi="Lucida Sans Unicode"/>
          <w:snapToGrid w:val="0"/>
          <w:sz w:val="32"/>
        </w:rPr>
        <w:t>∫</w:t>
      </w:r>
      <w:r>
        <w:t>L</w:t>
      </w:r>
      <w:r w:rsidR="000B70F3">
        <w:t xml:space="preserve">(q,t) </w:t>
      </w:r>
      <w:r>
        <w:t xml:space="preserve">dt  = δ  </w:t>
      </w:r>
      <w:r>
        <w:rPr>
          <w:rFonts w:ascii="Lucida Sans Unicode" w:hAnsi="Lucida Sans Unicode"/>
          <w:snapToGrid w:val="0"/>
          <w:sz w:val="32"/>
        </w:rPr>
        <w:t>∫</w:t>
      </w:r>
      <w:r>
        <w:t>L</w:t>
      </w:r>
      <w:r w:rsidR="000B70F3">
        <w:t xml:space="preserve">(q,t) </w:t>
      </w:r>
      <w:r>
        <w:t>dt  + L</w:t>
      </w:r>
      <w:r w:rsidR="000B70F3" w:rsidRPr="000B70F3">
        <w:t xml:space="preserve"> </w:t>
      </w:r>
      <w:r w:rsidR="000B70F3">
        <w:t>L(q,t)</w:t>
      </w:r>
      <w:r>
        <w:t xml:space="preserve"> Δt</w:t>
      </w:r>
    </w:p>
    <w:p w14:paraId="75373EC2" w14:textId="77777777" w:rsidR="00C7490A" w:rsidRPr="00C7490A" w:rsidRDefault="00C7490A" w:rsidP="0040148F">
      <w:r>
        <w:tab/>
      </w:r>
    </w:p>
    <w:p w14:paraId="636F8366" w14:textId="77777777" w:rsidR="004D4176" w:rsidRDefault="004D4176" w:rsidP="004D4176">
      <w:r>
        <w:tab/>
        <w:t xml:space="preserve">Δ </w:t>
      </w:r>
      <w:r>
        <w:rPr>
          <w:rFonts w:ascii="Lucida Sans Unicode" w:hAnsi="Lucida Sans Unicode"/>
          <w:snapToGrid w:val="0"/>
          <w:sz w:val="32"/>
        </w:rPr>
        <w:t>∫</w:t>
      </w:r>
      <w:r>
        <w:t>Ldt  =ΔI(t</w:t>
      </w:r>
      <w:r>
        <w:rPr>
          <w:rStyle w:val="subscript"/>
        </w:rPr>
        <w:t>2</w:t>
      </w:r>
      <w:r>
        <w:t>) - ΔI(t</w:t>
      </w:r>
      <w:r>
        <w:rPr>
          <w:rStyle w:val="subscript"/>
        </w:rPr>
        <w:t>1</w:t>
      </w:r>
      <w:r>
        <w:t>)  = [ δI(q,t</w:t>
      </w:r>
      <w:r>
        <w:rPr>
          <w:rStyle w:val="subscript"/>
        </w:rPr>
        <w:t>2</w:t>
      </w:r>
      <w:r>
        <w:t>) - δI(q,t</w:t>
      </w:r>
      <w:r>
        <w:rPr>
          <w:rStyle w:val="subscript"/>
        </w:rPr>
        <w:t>1</w:t>
      </w:r>
      <w:r>
        <w:t>)]  + [ L(q,t</w:t>
      </w:r>
      <w:r>
        <w:rPr>
          <w:rStyle w:val="subscript"/>
        </w:rPr>
        <w:t>2</w:t>
      </w:r>
      <w:r>
        <w:t>) Δt</w:t>
      </w:r>
      <w:r>
        <w:rPr>
          <w:rStyle w:val="subscript"/>
        </w:rPr>
        <w:t>2</w:t>
      </w:r>
      <w:r>
        <w:t xml:space="preserve"> - L(q,t</w:t>
      </w:r>
      <w:r>
        <w:rPr>
          <w:rStyle w:val="subscript"/>
        </w:rPr>
        <w:t>1</w:t>
      </w:r>
      <w:r>
        <w:t>) Δt</w:t>
      </w:r>
      <w:r>
        <w:rPr>
          <w:rStyle w:val="subscript"/>
        </w:rPr>
        <w:t>1</w:t>
      </w:r>
      <w:r>
        <w:t xml:space="preserve">] </w:t>
      </w:r>
      <w:r w:rsidR="00502772">
        <w:tab/>
      </w:r>
      <w:r w:rsidR="00502772">
        <w:tab/>
        <w:t>(230 c)</w:t>
      </w:r>
    </w:p>
    <w:p w14:paraId="4810C1B0" w14:textId="77777777" w:rsidR="004D4176" w:rsidRDefault="004D4176" w:rsidP="004D4176"/>
    <w:p w14:paraId="45E34A6A" w14:textId="77777777" w:rsidR="004D4176" w:rsidRDefault="00DD2ED1" w:rsidP="004D4176">
      <w:r>
        <w:t xml:space="preserve">Now the first two terms are δ </w:t>
      </w:r>
      <w:r>
        <w:rPr>
          <w:rFonts w:ascii="Lucida Sans Unicode" w:hAnsi="Lucida Sans Unicode"/>
          <w:snapToGrid w:val="0"/>
          <w:sz w:val="32"/>
        </w:rPr>
        <w:t>∫</w:t>
      </w:r>
      <w:r>
        <w:t xml:space="preserve">L(q,t)dt  for this reason: </w:t>
      </w:r>
    </w:p>
    <w:p w14:paraId="3BAA974E" w14:textId="77777777" w:rsidR="00DD2ED1" w:rsidRDefault="00DD2ED1" w:rsidP="004D4176"/>
    <w:p w14:paraId="1A7B5A2A" w14:textId="77777777" w:rsidR="00DD2ED1" w:rsidRDefault="00DD2ED1" w:rsidP="004D4176">
      <w:r>
        <w:tab/>
      </w:r>
      <w:r>
        <w:tab/>
        <w:t xml:space="preserve">δ{  </w:t>
      </w:r>
      <w:r>
        <w:rPr>
          <w:rFonts w:ascii="Lucida Sans Unicode" w:hAnsi="Lucida Sans Unicode"/>
          <w:snapToGrid w:val="0"/>
          <w:sz w:val="32"/>
        </w:rPr>
        <w:t>∫</w:t>
      </w:r>
      <w:r>
        <w:t>L(q,t)dt } = δ { I(q,t</w:t>
      </w:r>
      <w:r>
        <w:rPr>
          <w:rStyle w:val="subscript"/>
        </w:rPr>
        <w:t>2</w:t>
      </w:r>
      <w:r>
        <w:t>) - I(q,t</w:t>
      </w:r>
      <w:r>
        <w:rPr>
          <w:rStyle w:val="subscript"/>
        </w:rPr>
        <w:t>1</w:t>
      </w:r>
      <w:r>
        <w:t>) } = δI(q,t</w:t>
      </w:r>
      <w:r>
        <w:rPr>
          <w:rStyle w:val="subscript"/>
        </w:rPr>
        <w:t>2</w:t>
      </w:r>
      <w:r>
        <w:t>) - δI(q,t</w:t>
      </w:r>
      <w:r>
        <w:rPr>
          <w:rStyle w:val="subscript"/>
        </w:rPr>
        <w:t>1</w:t>
      </w:r>
      <w:r>
        <w:t xml:space="preserve">)  </w:t>
      </w:r>
    </w:p>
    <w:p w14:paraId="093EB409" w14:textId="77777777" w:rsidR="00DD2ED1" w:rsidRDefault="00DD2ED1" w:rsidP="004D4176"/>
    <w:p w14:paraId="458D6847" w14:textId="77777777" w:rsidR="00DD2ED1" w:rsidRDefault="00DD2ED1" w:rsidP="004D4176">
      <w:r>
        <w:t>Then we finally arrive at 7-36 which says</w:t>
      </w:r>
    </w:p>
    <w:p w14:paraId="5CE64FAC" w14:textId="77777777" w:rsidR="00DD2ED1" w:rsidRDefault="00DD2ED1" w:rsidP="004D4176"/>
    <w:p w14:paraId="0A8B5833" w14:textId="77777777" w:rsidR="00DD2ED1" w:rsidRDefault="00DD2ED1" w:rsidP="004D4176">
      <w:r>
        <w:tab/>
        <w:t>Δ</w:t>
      </w:r>
      <w:r w:rsidR="00F42F6B">
        <w:t xml:space="preserve"> (</w:t>
      </w:r>
      <w:r>
        <w:t xml:space="preserve"> </w:t>
      </w:r>
      <w:r>
        <w:rPr>
          <w:rFonts w:ascii="Lucida Sans Unicode" w:hAnsi="Lucida Sans Unicode"/>
          <w:snapToGrid w:val="0"/>
          <w:sz w:val="32"/>
        </w:rPr>
        <w:t>∫</w:t>
      </w:r>
      <w:r>
        <w:t xml:space="preserve">L(q,t) dt </w:t>
      </w:r>
      <w:r w:rsidR="00F42F6B">
        <w:t>)</w:t>
      </w:r>
      <w:r>
        <w:t xml:space="preserve"> =  δ</w:t>
      </w:r>
      <w:r w:rsidR="00F42F6B">
        <w:t xml:space="preserve"> (</w:t>
      </w:r>
      <w:r>
        <w:t xml:space="preserve">  </w:t>
      </w:r>
      <w:r>
        <w:rPr>
          <w:rFonts w:ascii="Lucida Sans Unicode" w:hAnsi="Lucida Sans Unicode"/>
          <w:snapToGrid w:val="0"/>
          <w:sz w:val="32"/>
        </w:rPr>
        <w:t>∫</w:t>
      </w:r>
      <w:r>
        <w:t xml:space="preserve">L(q,t) dt </w:t>
      </w:r>
      <w:r w:rsidR="00F42F6B">
        <w:t>)</w:t>
      </w:r>
      <w:r>
        <w:t xml:space="preserve"> +  </w:t>
      </w:r>
      <w:r w:rsidR="008A4E0E">
        <w:t xml:space="preserve"> [ L(q,t</w:t>
      </w:r>
      <w:r w:rsidR="008A4E0E">
        <w:rPr>
          <w:rStyle w:val="subscript"/>
        </w:rPr>
        <w:t>2</w:t>
      </w:r>
      <w:r w:rsidR="008A4E0E">
        <w:t>) Δt</w:t>
      </w:r>
      <w:r w:rsidR="008A4E0E">
        <w:rPr>
          <w:rStyle w:val="subscript"/>
        </w:rPr>
        <w:t>2</w:t>
      </w:r>
      <w:r w:rsidR="008A4E0E">
        <w:t xml:space="preserve"> - L(q,t</w:t>
      </w:r>
      <w:r w:rsidR="008A4E0E">
        <w:rPr>
          <w:rStyle w:val="subscript"/>
        </w:rPr>
        <w:t>1</w:t>
      </w:r>
      <w:r w:rsidR="008A4E0E">
        <w:t>) Δt</w:t>
      </w:r>
      <w:r w:rsidR="008A4E0E">
        <w:rPr>
          <w:rStyle w:val="subscript"/>
        </w:rPr>
        <w:t>1</w:t>
      </w:r>
      <w:r w:rsidR="008A4E0E">
        <w:t>]</w:t>
      </w:r>
      <w:r>
        <w:t xml:space="preserve"> </w:t>
      </w:r>
      <w:r>
        <w:tab/>
      </w:r>
      <w:r>
        <w:tab/>
        <w:t>(7</w:t>
      </w:r>
      <w:r w:rsidR="00580BE9">
        <w:t>-</w:t>
      </w:r>
      <w:r>
        <w:t>36)</w:t>
      </w:r>
    </w:p>
    <w:p w14:paraId="1EC3406C" w14:textId="77777777" w:rsidR="008A4E0E" w:rsidRDefault="008A4E0E" w:rsidP="004D4176"/>
    <w:p w14:paraId="438B22EF" w14:textId="77777777" w:rsidR="008A4E0E" w:rsidRDefault="008A4E0E" w:rsidP="004D4176">
      <w:r>
        <w:t>So here you see the new contribution on the right. Not only might the endpoints like t</w:t>
      </w:r>
      <w:r>
        <w:rPr>
          <w:rStyle w:val="subscript"/>
        </w:rPr>
        <w:t>1</w:t>
      </w:r>
      <w:r>
        <w:t xml:space="preserve"> vary with α, but L can be different at the two times, since L is probably not "conserved" in time. So two contributions to this extra term. </w:t>
      </w:r>
    </w:p>
    <w:p w14:paraId="4BC81167" w14:textId="77777777" w:rsidR="00F42F6B" w:rsidRDefault="00F42F6B" w:rsidP="004D4176">
      <w:r>
        <w:tab/>
        <w:t xml:space="preserve">Our next task is to work on the δ (  </w:t>
      </w:r>
      <w:r>
        <w:rPr>
          <w:rFonts w:ascii="Lucida Sans Unicode" w:hAnsi="Lucida Sans Unicode"/>
          <w:snapToGrid w:val="0"/>
          <w:sz w:val="32"/>
        </w:rPr>
        <w:t>∫</w:t>
      </w:r>
      <w:r>
        <w:t xml:space="preserve">L(q,t) dt ) term above as on bottom of page 230. We first work entirely in the δ world, using the E-L results, but then in the last step we use this reversed deal, </w:t>
      </w:r>
    </w:p>
    <w:p w14:paraId="55506971" w14:textId="77777777" w:rsidR="00F42F6B" w:rsidRDefault="00F42F6B" w:rsidP="004D4176"/>
    <w:p w14:paraId="08EA09C4" w14:textId="77777777" w:rsidR="00F42F6B" w:rsidRDefault="00AC4EA8" w:rsidP="00F42F6B">
      <w:r>
        <w:tab/>
      </w:r>
      <w:r>
        <w:tab/>
      </w:r>
      <w:r w:rsidR="00F42F6B">
        <w:t xml:space="preserve">δq </w:t>
      </w:r>
      <w:r>
        <w:t xml:space="preserve">= </w:t>
      </w:r>
      <w:r w:rsidR="00F42F6B">
        <w:t xml:space="preserve"> </w:t>
      </w:r>
      <w:r>
        <w:t xml:space="preserve">Δq  –  </w:t>
      </w:r>
      <w:r w:rsidR="00F42F6B">
        <w:fldChar w:fldCharType="begin"/>
      </w:r>
      <w:r w:rsidR="00F42F6B">
        <w:instrText xml:space="preserve"> EQ \O(q,\S\up3(•))</w:instrText>
      </w:r>
      <w:r w:rsidR="00F42F6B">
        <w:fldChar w:fldCharType="end"/>
      </w:r>
      <w:r w:rsidR="00F42F6B">
        <w:t xml:space="preserve"> Δt</w:t>
      </w:r>
      <w:r>
        <w:t xml:space="preserve"> </w:t>
      </w:r>
    </w:p>
    <w:p w14:paraId="15856565" w14:textId="77777777" w:rsidR="00AC4EA8" w:rsidRDefault="00AC4EA8" w:rsidP="00F42F6B"/>
    <w:p w14:paraId="398F8838" w14:textId="77777777" w:rsidR="00AC4EA8" w:rsidRDefault="00AC4EA8" w:rsidP="00F42F6B">
      <w:r>
        <w:t xml:space="preserve">and this takes us to the bottom result </w:t>
      </w:r>
      <w:r w:rsidR="00D92071">
        <w:t xml:space="preserve">d </w:t>
      </w:r>
      <w:r>
        <w:t xml:space="preserve">on page 230. Now, why does Δq vanish at the endpoints? </w:t>
      </w:r>
      <w:r w:rsidR="006238D0">
        <w:t xml:space="preserve">I guess this is part of the setup of things, the way we had δq = 0 at the endpoints of the δ variation. We impose this condition on our "variations of the path" between the endpoints. </w:t>
      </w:r>
      <w:r w:rsidR="00B57968">
        <w:t>Now since we are allowed to have variations at the two ends which are different, we might have Δt</w:t>
      </w:r>
      <w:r w:rsidR="00B57968">
        <w:rPr>
          <w:rStyle w:val="subscript"/>
        </w:rPr>
        <w:t>1</w:t>
      </w:r>
      <w:r w:rsidR="00B57968">
        <w:t xml:space="preserve"> = dα dt</w:t>
      </w:r>
      <w:r w:rsidR="00B57968">
        <w:rPr>
          <w:rStyle w:val="subscript"/>
        </w:rPr>
        <w:t>1</w:t>
      </w:r>
      <w:r w:rsidR="00B57968">
        <w:t xml:space="preserve">/dα be different from what it is at the other end. So only the second terms survives in </w:t>
      </w:r>
      <w:r w:rsidR="00D92071">
        <w:t>equation p</w:t>
      </w:r>
      <w:r w:rsidR="00431C4E">
        <w:t>230 d. Now use the definition of p</w:t>
      </w:r>
      <w:r w:rsidR="00431C4E">
        <w:rPr>
          <w:rStyle w:val="subscript"/>
        </w:rPr>
        <w:t>i</w:t>
      </w:r>
      <w:r w:rsidR="00431C4E">
        <w:t xml:space="preserve"> in this equation d and you have arrived at 7-37</w:t>
      </w:r>
    </w:p>
    <w:p w14:paraId="52698C7B" w14:textId="77777777" w:rsidR="00431C4E" w:rsidRDefault="00431C4E" w:rsidP="00F42F6B"/>
    <w:p w14:paraId="363F371B" w14:textId="77777777" w:rsidR="00431C4E" w:rsidRDefault="00431C4E" w:rsidP="00F42F6B">
      <w:r>
        <w:tab/>
        <w:t xml:space="preserve">δ (  </w:t>
      </w:r>
      <w:r>
        <w:rPr>
          <w:rFonts w:ascii="Lucida Sans Unicode" w:hAnsi="Lucida Sans Unicode"/>
          <w:snapToGrid w:val="0"/>
          <w:sz w:val="32"/>
        </w:rPr>
        <w:t>∫</w:t>
      </w:r>
      <w:r>
        <w:t>L(q,t) dt )  = – [p(t</w:t>
      </w:r>
      <w:r>
        <w:rPr>
          <w:rStyle w:val="subscript"/>
        </w:rPr>
        <w:t>2</w:t>
      </w:r>
      <w:r w:rsidRPr="00431C4E">
        <w:t>)</w:t>
      </w:r>
      <w:r>
        <w:fldChar w:fldCharType="begin"/>
      </w:r>
      <w:r>
        <w:instrText xml:space="preserve"> EQ \O(q,\S\up3(•))</w:instrText>
      </w:r>
      <w:r>
        <w:fldChar w:fldCharType="end"/>
      </w:r>
      <w:r>
        <w:t>(t</w:t>
      </w:r>
      <w:r>
        <w:rPr>
          <w:rStyle w:val="subscript"/>
        </w:rPr>
        <w:t>2</w:t>
      </w:r>
      <w:r>
        <w:t>) Δt</w:t>
      </w:r>
      <w:r>
        <w:rPr>
          <w:rStyle w:val="subscript"/>
        </w:rPr>
        <w:t>2</w:t>
      </w:r>
      <w:r>
        <w:t xml:space="preserve"> – p(t</w:t>
      </w:r>
      <w:r>
        <w:rPr>
          <w:rStyle w:val="subscript"/>
        </w:rPr>
        <w:t>1</w:t>
      </w:r>
      <w:r w:rsidRPr="00431C4E">
        <w:t>)</w:t>
      </w:r>
      <w:r>
        <w:fldChar w:fldCharType="begin"/>
      </w:r>
      <w:r>
        <w:instrText xml:space="preserve"> EQ \O(q,\S\up3(•))</w:instrText>
      </w:r>
      <w:r>
        <w:fldChar w:fldCharType="end"/>
      </w:r>
      <w:r>
        <w:t>(t</w:t>
      </w:r>
      <w:r>
        <w:rPr>
          <w:rStyle w:val="subscript"/>
        </w:rPr>
        <w:t>1</w:t>
      </w:r>
      <w:r>
        <w:t>) Δt</w:t>
      </w:r>
      <w:r>
        <w:rPr>
          <w:rStyle w:val="subscript"/>
        </w:rPr>
        <w:t>1</w:t>
      </w:r>
      <w:r>
        <w:t xml:space="preserve"> ] </w:t>
      </w:r>
      <w:r>
        <w:tab/>
      </w:r>
      <w:r>
        <w:tab/>
      </w:r>
      <w:r>
        <w:tab/>
        <w:t>(7-37)</w:t>
      </w:r>
    </w:p>
    <w:p w14:paraId="3231DA48" w14:textId="77777777" w:rsidR="00431C4E" w:rsidRDefault="00431C4E" w:rsidP="00F42F6B"/>
    <w:p w14:paraId="3D8FBCF8" w14:textId="77777777" w:rsidR="00431C4E" w:rsidRDefault="00431C4E" w:rsidP="00F42F6B">
      <w:r>
        <w:t xml:space="preserve">Now of course we want to install this result into 7-36 to get: </w:t>
      </w:r>
    </w:p>
    <w:p w14:paraId="4E515481" w14:textId="77777777" w:rsidR="00431C4E" w:rsidRPr="00431C4E" w:rsidRDefault="00431C4E" w:rsidP="00F42F6B">
      <w:r>
        <w:tab/>
      </w:r>
    </w:p>
    <w:p w14:paraId="2123AD9C" w14:textId="77777777" w:rsidR="00F42F6B" w:rsidRDefault="00431C4E" w:rsidP="004D4176">
      <w:r>
        <w:tab/>
        <w:t xml:space="preserve">Δ ( </w:t>
      </w:r>
      <w:r>
        <w:rPr>
          <w:rFonts w:ascii="Lucida Sans Unicode" w:hAnsi="Lucida Sans Unicode"/>
          <w:snapToGrid w:val="0"/>
          <w:sz w:val="32"/>
        </w:rPr>
        <w:t>∫</w:t>
      </w:r>
      <w:r>
        <w:t>L(q,t) dt ) =  – [p(t</w:t>
      </w:r>
      <w:r>
        <w:rPr>
          <w:rStyle w:val="subscript"/>
        </w:rPr>
        <w:t>2</w:t>
      </w:r>
      <w:r w:rsidRPr="00431C4E">
        <w:t>)</w:t>
      </w:r>
      <w:r>
        <w:fldChar w:fldCharType="begin"/>
      </w:r>
      <w:r>
        <w:instrText xml:space="preserve"> EQ \O(q,\S\up3(•))</w:instrText>
      </w:r>
      <w:r>
        <w:fldChar w:fldCharType="end"/>
      </w:r>
      <w:r>
        <w:t>(t</w:t>
      </w:r>
      <w:r>
        <w:rPr>
          <w:rStyle w:val="subscript"/>
        </w:rPr>
        <w:t>2</w:t>
      </w:r>
      <w:r>
        <w:t>) Δt</w:t>
      </w:r>
      <w:r>
        <w:rPr>
          <w:rStyle w:val="subscript"/>
        </w:rPr>
        <w:t>2</w:t>
      </w:r>
      <w:r>
        <w:t xml:space="preserve"> – p(t</w:t>
      </w:r>
      <w:r>
        <w:rPr>
          <w:rStyle w:val="subscript"/>
        </w:rPr>
        <w:t>1</w:t>
      </w:r>
      <w:r w:rsidRPr="00431C4E">
        <w:t>)</w:t>
      </w:r>
      <w:r>
        <w:fldChar w:fldCharType="begin"/>
      </w:r>
      <w:r>
        <w:instrText xml:space="preserve"> EQ \O(q,\S\up3(•))</w:instrText>
      </w:r>
      <w:r>
        <w:fldChar w:fldCharType="end"/>
      </w:r>
      <w:r>
        <w:t>(t</w:t>
      </w:r>
      <w:r>
        <w:rPr>
          <w:rStyle w:val="subscript"/>
        </w:rPr>
        <w:t>1</w:t>
      </w:r>
      <w:r>
        <w:t>) Δt</w:t>
      </w:r>
      <w:r>
        <w:rPr>
          <w:rStyle w:val="subscript"/>
        </w:rPr>
        <w:t>1</w:t>
      </w:r>
      <w:r>
        <w:t xml:space="preserve"> ] +   [ L(q,t</w:t>
      </w:r>
      <w:r>
        <w:rPr>
          <w:rStyle w:val="subscript"/>
        </w:rPr>
        <w:t>2</w:t>
      </w:r>
      <w:r>
        <w:t>) Δt</w:t>
      </w:r>
      <w:r>
        <w:rPr>
          <w:rStyle w:val="subscript"/>
        </w:rPr>
        <w:t>2</w:t>
      </w:r>
      <w:r>
        <w:t xml:space="preserve"> - L(q,t</w:t>
      </w:r>
      <w:r>
        <w:rPr>
          <w:rStyle w:val="subscript"/>
        </w:rPr>
        <w:t>1</w:t>
      </w:r>
      <w:r>
        <w:t>) Δt</w:t>
      </w:r>
      <w:r>
        <w:rPr>
          <w:rStyle w:val="subscript"/>
        </w:rPr>
        <w:t>1</w:t>
      </w:r>
      <w:r>
        <w:t xml:space="preserve">] </w:t>
      </w:r>
      <w:r>
        <w:tab/>
      </w:r>
    </w:p>
    <w:p w14:paraId="70C7FDDB" w14:textId="77777777" w:rsidR="00D60668" w:rsidRDefault="00D60668" w:rsidP="004D4176"/>
    <w:p w14:paraId="43629FA3" w14:textId="77777777" w:rsidR="00D60668" w:rsidRDefault="00D60668" w:rsidP="004D4176">
      <w:pPr>
        <w:rPr>
          <w:rStyle w:val="subscript"/>
        </w:rPr>
      </w:pPr>
      <w:r>
        <w:tab/>
      </w:r>
      <w:r>
        <w:tab/>
        <w:t>= [L(q,t</w:t>
      </w:r>
      <w:r>
        <w:rPr>
          <w:rStyle w:val="subscript"/>
        </w:rPr>
        <w:t>2</w:t>
      </w:r>
      <w:r>
        <w:t>) –</w:t>
      </w:r>
      <w:r w:rsidRPr="00D60668">
        <w:t xml:space="preserve"> </w:t>
      </w:r>
      <w:r>
        <w:t>p(t</w:t>
      </w:r>
      <w:r>
        <w:rPr>
          <w:rStyle w:val="subscript"/>
        </w:rPr>
        <w:t>2</w:t>
      </w:r>
      <w:r w:rsidRPr="00431C4E">
        <w:t>)</w:t>
      </w:r>
      <w:r>
        <w:fldChar w:fldCharType="begin"/>
      </w:r>
      <w:r>
        <w:instrText xml:space="preserve"> EQ \O(q,\S\up3(•))</w:instrText>
      </w:r>
      <w:r>
        <w:fldChar w:fldCharType="end"/>
      </w:r>
      <w:r>
        <w:t>(t</w:t>
      </w:r>
      <w:r>
        <w:rPr>
          <w:rStyle w:val="subscript"/>
        </w:rPr>
        <w:t>2</w:t>
      </w:r>
      <w:r>
        <w:t>)] Δt</w:t>
      </w:r>
      <w:r>
        <w:rPr>
          <w:rStyle w:val="subscript"/>
        </w:rPr>
        <w:t xml:space="preserve">2  </w:t>
      </w:r>
      <w:r>
        <w:t>–  [L(q,t</w:t>
      </w:r>
      <w:r w:rsidR="00580BE9">
        <w:rPr>
          <w:rStyle w:val="subscript"/>
        </w:rPr>
        <w:t>1</w:t>
      </w:r>
      <w:r>
        <w:t>) –</w:t>
      </w:r>
      <w:r w:rsidRPr="00D60668">
        <w:t xml:space="preserve"> </w:t>
      </w:r>
      <w:r>
        <w:t>p(t</w:t>
      </w:r>
      <w:r w:rsidR="00580BE9">
        <w:rPr>
          <w:rStyle w:val="subscript"/>
        </w:rPr>
        <w:t>1</w:t>
      </w:r>
      <w:r w:rsidRPr="00431C4E">
        <w:t>)</w:t>
      </w:r>
      <w:r>
        <w:fldChar w:fldCharType="begin"/>
      </w:r>
      <w:r>
        <w:instrText xml:space="preserve"> EQ \O(q,\S\up3(•))</w:instrText>
      </w:r>
      <w:r>
        <w:fldChar w:fldCharType="end"/>
      </w:r>
      <w:r>
        <w:t>(t</w:t>
      </w:r>
      <w:r w:rsidR="00580BE9">
        <w:rPr>
          <w:rStyle w:val="subscript"/>
        </w:rPr>
        <w:t>1</w:t>
      </w:r>
      <w:r>
        <w:t>)] Δt</w:t>
      </w:r>
      <w:r w:rsidR="00580BE9">
        <w:rPr>
          <w:rStyle w:val="subscript"/>
        </w:rPr>
        <w:t>1</w:t>
      </w:r>
    </w:p>
    <w:p w14:paraId="39930B67" w14:textId="77777777" w:rsidR="00D60668" w:rsidRDefault="00D60668" w:rsidP="004D4176">
      <w:pPr>
        <w:rPr>
          <w:rStyle w:val="subscript"/>
        </w:rPr>
      </w:pPr>
      <w:r>
        <w:rPr>
          <w:rStyle w:val="subscript"/>
        </w:rPr>
        <w:tab/>
      </w:r>
    </w:p>
    <w:p w14:paraId="59294A6E" w14:textId="77777777" w:rsidR="00D60668" w:rsidRPr="00580BE9" w:rsidRDefault="00D60668" w:rsidP="00D60668">
      <w:r>
        <w:rPr>
          <w:rStyle w:val="subscript"/>
        </w:rPr>
        <w:tab/>
      </w:r>
      <w:r>
        <w:rPr>
          <w:rStyle w:val="subscript"/>
        </w:rPr>
        <w:tab/>
      </w:r>
      <w:r>
        <w:t>= [–</w:t>
      </w:r>
      <w:r w:rsidRPr="00D60668">
        <w:t xml:space="preserve"> </w:t>
      </w:r>
      <w:r>
        <w:t>H</w:t>
      </w:r>
      <w:r w:rsidR="00580BE9">
        <w:rPr>
          <w:rStyle w:val="subscript"/>
        </w:rPr>
        <w:t>2</w:t>
      </w:r>
      <w:r>
        <w:t>] Δt</w:t>
      </w:r>
      <w:r>
        <w:rPr>
          <w:rStyle w:val="subscript"/>
        </w:rPr>
        <w:t xml:space="preserve">2  </w:t>
      </w:r>
      <w:r>
        <w:t>–  [–</w:t>
      </w:r>
      <w:r w:rsidRPr="00D60668">
        <w:t xml:space="preserve"> </w:t>
      </w:r>
      <w:r>
        <w:t>H</w:t>
      </w:r>
      <w:r w:rsidR="00580BE9">
        <w:rPr>
          <w:rStyle w:val="subscript"/>
        </w:rPr>
        <w:t>1</w:t>
      </w:r>
      <w:r>
        <w:t>] Δt</w:t>
      </w:r>
      <w:r w:rsidR="00580BE9">
        <w:rPr>
          <w:rStyle w:val="subscript"/>
        </w:rPr>
        <w:t>1</w:t>
      </w:r>
      <w:r>
        <w:t xml:space="preserve">   = </w:t>
      </w:r>
      <w:r w:rsidR="00580BE9">
        <w:t xml:space="preserve">– </w:t>
      </w:r>
      <w:r>
        <w:t>H ( Δt</w:t>
      </w:r>
      <w:r>
        <w:rPr>
          <w:rStyle w:val="subscript"/>
        </w:rPr>
        <w:t>2</w:t>
      </w:r>
      <w:r>
        <w:t>– Δt</w:t>
      </w:r>
      <w:r>
        <w:rPr>
          <w:rStyle w:val="subscript"/>
        </w:rPr>
        <w:t>1</w:t>
      </w:r>
      <w:r>
        <w:t>)</w:t>
      </w:r>
      <w:r w:rsidR="00580BE9">
        <w:tab/>
      </w:r>
      <w:r w:rsidR="00580BE9">
        <w:tab/>
        <w:t>// since H conserved</w:t>
      </w:r>
    </w:p>
    <w:p w14:paraId="201939E6" w14:textId="77777777" w:rsidR="000E7C31" w:rsidRDefault="000E7C31" w:rsidP="00D60668"/>
    <w:p w14:paraId="02CF0187" w14:textId="77777777" w:rsidR="000E7C31" w:rsidRDefault="000E7C31" w:rsidP="00D60668">
      <w:r>
        <w:t xml:space="preserve">But above we had, </w:t>
      </w:r>
    </w:p>
    <w:p w14:paraId="5A7A4AC5" w14:textId="77777777" w:rsidR="000E7C31" w:rsidRDefault="000E7C31" w:rsidP="00D60668"/>
    <w:p w14:paraId="20934049" w14:textId="77777777" w:rsidR="000E7C31" w:rsidRDefault="000E7C31" w:rsidP="00D60668">
      <w:r>
        <w:tab/>
        <w:t>ΔA = Δ (</w:t>
      </w:r>
      <w:r>
        <w:rPr>
          <w:rFonts w:ascii="Lucida Sans Unicode" w:hAnsi="Lucida Sans Unicode"/>
          <w:snapToGrid w:val="0"/>
          <w:sz w:val="32"/>
        </w:rPr>
        <w:t>∫</w:t>
      </w:r>
      <w:r>
        <w:t>Ldt  + H(t</w:t>
      </w:r>
      <w:r>
        <w:rPr>
          <w:rStyle w:val="subscript"/>
        </w:rPr>
        <w:t>2</w:t>
      </w:r>
      <w:r>
        <w:t>-t</w:t>
      </w:r>
      <w:r>
        <w:rPr>
          <w:rStyle w:val="subscript"/>
        </w:rPr>
        <w:t>1</w:t>
      </w:r>
      <w:r>
        <w:t>)) = Δ (</w:t>
      </w:r>
      <w:r>
        <w:rPr>
          <w:rFonts w:ascii="Lucida Sans Unicode" w:hAnsi="Lucida Sans Unicode"/>
          <w:snapToGrid w:val="0"/>
          <w:sz w:val="32"/>
        </w:rPr>
        <w:t>∫</w:t>
      </w:r>
      <w:r>
        <w:t>Ldt) + H ( Δt</w:t>
      </w:r>
      <w:r>
        <w:rPr>
          <w:rStyle w:val="subscript"/>
        </w:rPr>
        <w:t>2</w:t>
      </w:r>
      <w:r>
        <w:t>– Δt</w:t>
      </w:r>
      <w:r>
        <w:rPr>
          <w:rStyle w:val="subscript"/>
        </w:rPr>
        <w:t>1</w:t>
      </w:r>
      <w:r>
        <w:t>)</w:t>
      </w:r>
    </w:p>
    <w:p w14:paraId="4C15FD65" w14:textId="77777777" w:rsidR="00580BE9" w:rsidRDefault="00580BE9" w:rsidP="00D60668"/>
    <w:p w14:paraId="02A6F379" w14:textId="77777777" w:rsidR="00580BE9" w:rsidRDefault="00580BE9" w:rsidP="00D60668">
      <w:r>
        <w:t>and we thus end up with</w:t>
      </w:r>
    </w:p>
    <w:p w14:paraId="59D70C06" w14:textId="77777777" w:rsidR="00580BE9" w:rsidRDefault="00580BE9" w:rsidP="00D60668"/>
    <w:p w14:paraId="29F51C53" w14:textId="77777777" w:rsidR="00580BE9" w:rsidRDefault="00580BE9" w:rsidP="00D60668">
      <w:r>
        <w:tab/>
        <w:t xml:space="preserve">ΔA = Δ ( </w:t>
      </w:r>
      <w:r>
        <w:rPr>
          <w:rFonts w:ascii="Lucida Sans Unicode" w:hAnsi="Lucida Sans Unicode"/>
          <w:snapToGrid w:val="0"/>
          <w:sz w:val="32"/>
        </w:rPr>
        <w:t>∫</w:t>
      </w:r>
      <w:r>
        <w:t>p</w:t>
      </w:r>
      <w:r>
        <w:fldChar w:fldCharType="begin"/>
      </w:r>
      <w:r>
        <w:instrText xml:space="preserve"> EQ \O(q,\S\up3(•))</w:instrText>
      </w:r>
      <w:r>
        <w:fldChar w:fldCharType="end"/>
      </w:r>
      <w:r>
        <w:t>dt )  = 0</w:t>
      </w:r>
    </w:p>
    <w:p w14:paraId="3B4C53F9" w14:textId="77777777" w:rsidR="00580BE9" w:rsidRDefault="00580BE9" w:rsidP="00D60668"/>
    <w:p w14:paraId="7A3E5DA8" w14:textId="77777777" w:rsidR="00580BE9" w:rsidRDefault="00580BE9" w:rsidP="00D60668">
      <w:r>
        <w:t>Since we have used the E-L equations</w:t>
      </w:r>
      <w:r w:rsidR="00B073B4">
        <w:t xml:space="preserve"> along the way  (the dynamics of the system), our conclusion is that the dynamic solution of our problem causes action = 0 !  QED, </w:t>
      </w:r>
    </w:p>
    <w:p w14:paraId="459BECF1" w14:textId="77777777" w:rsidR="009F22C8" w:rsidRDefault="009F22C8" w:rsidP="00D60668">
      <w:r>
        <w:tab/>
      </w:r>
    </w:p>
    <w:p w14:paraId="09DDBD95" w14:textId="77777777" w:rsidR="009F22C8" w:rsidRDefault="009F22C8" w:rsidP="009F22C8">
      <w:r>
        <w:t>Now some examples. Consider a non-rel particle T = ½ mv</w:t>
      </w:r>
      <w:r>
        <w:rPr>
          <w:rStyle w:val="superscript"/>
        </w:rPr>
        <w:t>2</w:t>
      </w:r>
      <w:r>
        <w:t xml:space="preserve"> = ½ </w:t>
      </w:r>
      <w:r>
        <w:fldChar w:fldCharType="begin"/>
      </w:r>
      <w:r>
        <w:instrText xml:space="preserve"> EQ \O(q,\S\up3(•))</w:instrText>
      </w:r>
      <w:r>
        <w:fldChar w:fldCharType="end"/>
      </w:r>
      <w:r>
        <w:t xml:space="preserve">p  = ½ A, so action A = 2T. Then our new rule says Δ( </w:t>
      </w:r>
      <w:r>
        <w:rPr>
          <w:rFonts w:ascii="Lucida Sans Unicode" w:hAnsi="Lucida Sans Unicode"/>
          <w:snapToGrid w:val="0"/>
          <w:sz w:val="32"/>
        </w:rPr>
        <w:t>∫</w:t>
      </w:r>
      <w:r>
        <w:t xml:space="preserve">Tdt )  = 0. Suppose there are no forces on our particle so T = constant. Then we get that ΔA = T Δ( </w:t>
      </w:r>
      <w:r>
        <w:rPr>
          <w:rFonts w:ascii="Lucida Sans Unicode" w:hAnsi="Lucida Sans Unicode"/>
          <w:snapToGrid w:val="0"/>
          <w:sz w:val="32"/>
        </w:rPr>
        <w:t>∫</w:t>
      </w:r>
      <w:r>
        <w:t>dt )  = T[ Δt</w:t>
      </w:r>
      <w:r>
        <w:rPr>
          <w:rStyle w:val="subscript"/>
        </w:rPr>
        <w:t>2</w:t>
      </w:r>
      <w:r>
        <w:t xml:space="preserve"> - Δt</w:t>
      </w:r>
      <w:r>
        <w:rPr>
          <w:rStyle w:val="subscript"/>
        </w:rPr>
        <w:t>1</w:t>
      </w:r>
      <w:r>
        <w:t>] = 0. Can write this as Δ(t</w:t>
      </w:r>
      <w:r>
        <w:rPr>
          <w:rStyle w:val="subscript"/>
        </w:rPr>
        <w:t>2</w:t>
      </w:r>
      <w:r>
        <w:t>-t</w:t>
      </w:r>
      <w:r>
        <w:rPr>
          <w:rStyle w:val="subscript"/>
        </w:rPr>
        <w:t>1</w:t>
      </w:r>
      <w:r>
        <w:t xml:space="preserve">) = 0. </w:t>
      </w:r>
      <w:r w:rsidR="00B737CD">
        <w:t xml:space="preserve"> Now t</w:t>
      </w:r>
      <w:r w:rsidR="00B737CD">
        <w:rPr>
          <w:rStyle w:val="subscript"/>
        </w:rPr>
        <w:t>2</w:t>
      </w:r>
      <w:r w:rsidR="00B737CD">
        <w:t xml:space="preserve"> – t</w:t>
      </w:r>
      <w:r w:rsidR="00B737CD">
        <w:rPr>
          <w:rStyle w:val="subscript"/>
        </w:rPr>
        <w:t>1</w:t>
      </w:r>
      <w:r w:rsidR="00B737CD">
        <w:t xml:space="preserve"> = "time of transit" for a particular "path". I guess this means a path going from point 1 to point 2 in space. So for the non-rel free particle, the claim is that the solution path is the one which minimizes the time of transit! This will appear in optics somewhere. </w:t>
      </w:r>
    </w:p>
    <w:p w14:paraId="1ABEC36A" w14:textId="77777777" w:rsidR="00B737CD" w:rsidRDefault="00B737CD" w:rsidP="009F22C8">
      <w:r>
        <w:tab/>
        <w:t xml:space="preserve">Now back to Δ( </w:t>
      </w:r>
      <w:r>
        <w:rPr>
          <w:rFonts w:ascii="Lucida Sans Unicode" w:hAnsi="Lucida Sans Unicode"/>
          <w:snapToGrid w:val="0"/>
          <w:sz w:val="32"/>
        </w:rPr>
        <w:t>∫</w:t>
      </w:r>
      <w:r>
        <w:t xml:space="preserve">Tdt )  = 0 if there are forces say from a potential V. On page 232 </w:t>
      </w:r>
      <w:r w:rsidR="006B1702">
        <w:t xml:space="preserve">we first express this idea: </w:t>
      </w:r>
    </w:p>
    <w:p w14:paraId="235B7B86" w14:textId="77777777" w:rsidR="006B1702" w:rsidRDefault="006B1702" w:rsidP="009F22C8"/>
    <w:p w14:paraId="079E7822" w14:textId="77777777" w:rsidR="006B1702" w:rsidRDefault="006B1702" w:rsidP="009F22C8">
      <w:r>
        <w:tab/>
        <w:t>(ds)</w:t>
      </w:r>
      <w:r>
        <w:rPr>
          <w:rStyle w:val="superscript"/>
        </w:rPr>
        <w:t>2</w:t>
      </w:r>
      <w:r>
        <w:t xml:space="preserve">  = (dx</w:t>
      </w:r>
      <w:r>
        <w:rPr>
          <w:rStyle w:val="subscript"/>
        </w:rPr>
        <w:t>1</w:t>
      </w:r>
      <w:r>
        <w:t>)</w:t>
      </w:r>
      <w:r>
        <w:rPr>
          <w:rStyle w:val="superscript"/>
        </w:rPr>
        <w:t>2</w:t>
      </w:r>
      <w:r>
        <w:t xml:space="preserve"> + (dx</w:t>
      </w:r>
      <w:r>
        <w:rPr>
          <w:rStyle w:val="subscript"/>
        </w:rPr>
        <w:t>2</w:t>
      </w:r>
      <w:r>
        <w:t>)</w:t>
      </w:r>
      <w:r>
        <w:rPr>
          <w:rStyle w:val="superscript"/>
        </w:rPr>
        <w:t>2</w:t>
      </w:r>
      <w:r>
        <w:t xml:space="preserve"> +(dx</w:t>
      </w:r>
      <w:r>
        <w:rPr>
          <w:rStyle w:val="subscript"/>
        </w:rPr>
        <w:t>3</w:t>
      </w:r>
      <w:r>
        <w:t>)</w:t>
      </w:r>
      <w:r>
        <w:rPr>
          <w:rStyle w:val="superscript"/>
        </w:rPr>
        <w:t>2</w:t>
      </w:r>
      <w:r>
        <w:t xml:space="preserve">   so that ds is the arclength along the path.  </w:t>
      </w:r>
    </w:p>
    <w:p w14:paraId="65736985" w14:textId="77777777" w:rsidR="006B1702" w:rsidRDefault="006B1702" w:rsidP="009F22C8"/>
    <w:p w14:paraId="17A403DD" w14:textId="77777777" w:rsidR="006B1702" w:rsidRDefault="006B1702" w:rsidP="009F22C8">
      <w:r>
        <w:t>We can replace dt with ds as shown top page 232 and we end up easily with 7-40.  So our solution path is going to result in this</w:t>
      </w:r>
    </w:p>
    <w:p w14:paraId="0A34E205" w14:textId="77777777" w:rsidR="006B1702" w:rsidRDefault="006B1702" w:rsidP="009F22C8">
      <w:r>
        <w:tab/>
      </w:r>
    </w:p>
    <w:p w14:paraId="29CF9E27" w14:textId="77777777" w:rsidR="006B1702" w:rsidRDefault="006B1702" w:rsidP="009F22C8">
      <w:r>
        <w:tab/>
        <w:t>Δ (</w:t>
      </w:r>
      <w:r>
        <w:rPr>
          <w:rFonts w:ascii="Lucida Sans Unicode" w:hAnsi="Lucida Sans Unicode"/>
          <w:snapToGrid w:val="0"/>
          <w:sz w:val="32"/>
        </w:rPr>
        <w:t>∫</w:t>
      </w:r>
      <w:r>
        <w:fldChar w:fldCharType="begin"/>
      </w:r>
      <w:r>
        <w:instrText xml:space="preserve"> EQ \r(H-V) </w:instrText>
      </w:r>
      <w:r>
        <w:fldChar w:fldCharType="end"/>
      </w:r>
      <w:r>
        <w:t>ds)  = 0</w:t>
      </w:r>
    </w:p>
    <w:p w14:paraId="1CF30AD2" w14:textId="77777777" w:rsidR="007C5FBF" w:rsidRDefault="007C5FBF" w:rsidP="009F22C8"/>
    <w:p w14:paraId="32F2ED29" w14:textId="77777777" w:rsidR="007C5FBF" w:rsidRDefault="007C5FBF" w:rsidP="009F22C8">
      <w:r>
        <w:t xml:space="preserve">The solution path minimizes the arclength weighted by this function! </w:t>
      </w:r>
    </w:p>
    <w:p w14:paraId="2C8113B0" w14:textId="77777777" w:rsidR="007C5FBF" w:rsidRDefault="007C5FBF" w:rsidP="009F22C8">
      <w:r>
        <w:tab/>
        <w:t>Now G wants to generalize this result to more than 1 particle. What do we use for ds in that case? We first assume no t in the r-equations, some word for that I forget. then we know that T is quadratic in the velocities, and the weighting matrix turns out to be the metric tensor he is calling m</w:t>
      </w:r>
      <w:r>
        <w:rPr>
          <w:rStyle w:val="subscript"/>
        </w:rPr>
        <w:t>ik</w:t>
      </w:r>
      <w:r>
        <w:t xml:space="preserve"> here. </w:t>
      </w:r>
      <w:r w:rsidR="0071252A">
        <w:t xml:space="preserve">Then it turns out that the correct generalization to many particles is this: </w:t>
      </w:r>
    </w:p>
    <w:p w14:paraId="6EDD1FF3" w14:textId="77777777" w:rsidR="0071252A" w:rsidRDefault="0071252A" w:rsidP="009F22C8"/>
    <w:p w14:paraId="341FA563" w14:textId="77777777" w:rsidR="0071252A" w:rsidRPr="0071252A" w:rsidRDefault="0071252A" w:rsidP="009F22C8">
      <w:r>
        <w:tab/>
        <w:t>(dρ)</w:t>
      </w:r>
      <w:r>
        <w:rPr>
          <w:rStyle w:val="superscript"/>
        </w:rPr>
        <w:t>2</w:t>
      </w:r>
      <w:r>
        <w:t xml:space="preserve">  = </w:t>
      </w:r>
      <w:r w:rsidRPr="0071252A">
        <w:rPr>
          <w:b/>
        </w:rPr>
        <w:t>dq</w:t>
      </w:r>
      <w:r>
        <w:t xml:space="preserve"> </w:t>
      </w:r>
      <w:r>
        <w:sym w:font="Symbol" w:char="F0B7"/>
      </w:r>
      <w:r>
        <w:t xml:space="preserve"> </w:t>
      </w:r>
      <w:r w:rsidRPr="0071252A">
        <w:rPr>
          <w:b/>
        </w:rPr>
        <w:t>m</w:t>
      </w:r>
      <w:r>
        <w:t xml:space="preserve"> </w:t>
      </w:r>
      <w:r>
        <w:sym w:font="Symbol" w:char="F0B7"/>
      </w:r>
      <w:r>
        <w:t xml:space="preserve"> </w:t>
      </w:r>
      <w:r w:rsidRPr="0071252A">
        <w:rPr>
          <w:b/>
        </w:rPr>
        <w:t>dq</w:t>
      </w:r>
      <w:r>
        <w:t xml:space="preserve">    = dq</w:t>
      </w:r>
      <w:r>
        <w:rPr>
          <w:rStyle w:val="superscript"/>
        </w:rPr>
        <w:t>T</w:t>
      </w:r>
      <w:r>
        <w:t xml:space="preserve"> m dq </w:t>
      </w:r>
      <w:r>
        <w:tab/>
      </w:r>
      <w:r>
        <w:tab/>
        <w:t>where dq = ( dq</w:t>
      </w:r>
      <w:r>
        <w:rPr>
          <w:rStyle w:val="subscript"/>
        </w:rPr>
        <w:t>1</w:t>
      </w:r>
      <w:r>
        <w:t>, dq</w:t>
      </w:r>
      <w:r>
        <w:rPr>
          <w:rStyle w:val="subscript"/>
        </w:rPr>
        <w:t>2</w:t>
      </w:r>
      <w:r>
        <w:t>, ....dq</w:t>
      </w:r>
      <w:r>
        <w:rPr>
          <w:rStyle w:val="subscript"/>
        </w:rPr>
        <w:t>n</w:t>
      </w:r>
      <w:r>
        <w:t xml:space="preserve">). </w:t>
      </w:r>
    </w:p>
    <w:p w14:paraId="3D18A766" w14:textId="77777777" w:rsidR="00B737CD" w:rsidRPr="00B737CD" w:rsidRDefault="00B737CD" w:rsidP="009F22C8">
      <w:r>
        <w:tab/>
      </w:r>
    </w:p>
    <w:p w14:paraId="75DAC520" w14:textId="77777777" w:rsidR="009F22C8" w:rsidRDefault="0071252A" w:rsidP="00D60668">
      <w:r>
        <w:t>where for run I use both matrix notation and dyadic notation. The claim is that for normal coordinate systems we use a lot (orthogonal curvilinear), m is diagonal s we then get</w:t>
      </w:r>
    </w:p>
    <w:p w14:paraId="64C94AFE" w14:textId="77777777" w:rsidR="0071252A" w:rsidRDefault="0071252A" w:rsidP="00D60668"/>
    <w:p w14:paraId="194EE18B" w14:textId="77777777" w:rsidR="0071252A" w:rsidRPr="009F22C8" w:rsidRDefault="0071252A" w:rsidP="00D60668">
      <w:r>
        <w:tab/>
      </w:r>
    </w:p>
    <w:p w14:paraId="022F6139" w14:textId="77777777" w:rsidR="00D60668" w:rsidRDefault="0071252A" w:rsidP="004D4176">
      <w:r>
        <w:tab/>
        <w:t>(dρ)</w:t>
      </w:r>
      <w:r>
        <w:rPr>
          <w:rStyle w:val="superscript"/>
        </w:rPr>
        <w:t>2</w:t>
      </w:r>
      <w:r>
        <w:t xml:space="preserve">  = </w:t>
      </w:r>
      <w:r w:rsidR="00CE54FC">
        <w:t>Σ</w:t>
      </w:r>
      <w:r w:rsidR="00CE54FC">
        <w:rPr>
          <w:rStyle w:val="subscript"/>
        </w:rPr>
        <w:t>i</w:t>
      </w:r>
      <w:r w:rsidR="00CE54FC">
        <w:t xml:space="preserve"> m</w:t>
      </w:r>
      <w:r w:rsidR="00CE54FC">
        <w:rPr>
          <w:rStyle w:val="subscript"/>
        </w:rPr>
        <w:t>ii</w:t>
      </w:r>
      <w:r w:rsidR="00CE54FC">
        <w:t xml:space="preserve"> (dq</w:t>
      </w:r>
      <w:r w:rsidR="00CE54FC">
        <w:rPr>
          <w:rStyle w:val="subscript"/>
        </w:rPr>
        <w:t>i</w:t>
      </w:r>
      <w:r w:rsidR="00CE54FC">
        <w:t>)</w:t>
      </w:r>
      <w:r w:rsidR="00CE54FC">
        <w:rPr>
          <w:rStyle w:val="superscript"/>
        </w:rPr>
        <w:t>2</w:t>
      </w:r>
      <w:r w:rsidR="00CE54FC">
        <w:t xml:space="preserve"> </w:t>
      </w:r>
      <w:r w:rsidR="00CE54FC">
        <w:tab/>
      </w:r>
      <w:r w:rsidR="00CE54FC">
        <w:tab/>
        <w:t>orthogonal curvilinear</w:t>
      </w:r>
    </w:p>
    <w:p w14:paraId="6EB1855F" w14:textId="77777777" w:rsidR="00CE54FC" w:rsidRDefault="00CE54FC" w:rsidP="004D4176"/>
    <w:p w14:paraId="2B567A29" w14:textId="77777777" w:rsidR="00CE54FC" w:rsidRDefault="00CE54FC" w:rsidP="004D4176">
      <w:r>
        <w:t>and in cartesians we would have</w:t>
      </w:r>
    </w:p>
    <w:p w14:paraId="2F994FFC" w14:textId="77777777" w:rsidR="00CE54FC" w:rsidRDefault="00CE54FC" w:rsidP="004D4176"/>
    <w:p w14:paraId="279E4F44" w14:textId="77777777" w:rsidR="00CE54FC" w:rsidRDefault="00CE54FC" w:rsidP="004D4176">
      <w:r>
        <w:tab/>
        <w:t>(dρ)</w:t>
      </w:r>
      <w:r>
        <w:rPr>
          <w:rStyle w:val="superscript"/>
        </w:rPr>
        <w:t>2</w:t>
      </w:r>
      <w:r>
        <w:t xml:space="preserve">  = Σ</w:t>
      </w:r>
      <w:r>
        <w:rPr>
          <w:rStyle w:val="subscript"/>
        </w:rPr>
        <w:t>i</w:t>
      </w:r>
      <w:r>
        <w:t xml:space="preserve"> 1 (dq</w:t>
      </w:r>
      <w:r>
        <w:rPr>
          <w:rStyle w:val="subscript"/>
        </w:rPr>
        <w:t>i</w:t>
      </w:r>
      <w:r>
        <w:t>)</w:t>
      </w:r>
      <w:r>
        <w:rPr>
          <w:rStyle w:val="superscript"/>
        </w:rPr>
        <w:t>2</w:t>
      </w:r>
      <w:r>
        <w:t xml:space="preserve">  = Σ</w:t>
      </w:r>
      <w:r>
        <w:rPr>
          <w:rStyle w:val="subscript"/>
        </w:rPr>
        <w:t>i</w:t>
      </w:r>
      <w:r>
        <w:t xml:space="preserve"> ((dx</w:t>
      </w:r>
      <w:r>
        <w:rPr>
          <w:rStyle w:val="subscript"/>
        </w:rPr>
        <w:t>i</w:t>
      </w:r>
      <w:r>
        <w:t>)</w:t>
      </w:r>
      <w:r>
        <w:rPr>
          <w:rStyle w:val="superscript"/>
        </w:rPr>
        <w:t>2</w:t>
      </w:r>
      <w:r>
        <w:t xml:space="preserve"> + (dx</w:t>
      </w:r>
      <w:r>
        <w:rPr>
          <w:rStyle w:val="subscript"/>
        </w:rPr>
        <w:t>i</w:t>
      </w:r>
      <w:r>
        <w:t>)</w:t>
      </w:r>
      <w:r>
        <w:rPr>
          <w:rStyle w:val="superscript"/>
        </w:rPr>
        <w:t>2</w:t>
      </w:r>
      <w:r>
        <w:t xml:space="preserve"> +(dx</w:t>
      </w:r>
      <w:r>
        <w:rPr>
          <w:rStyle w:val="subscript"/>
        </w:rPr>
        <w:t>i</w:t>
      </w:r>
      <w:r>
        <w:t>)</w:t>
      </w:r>
      <w:r>
        <w:rPr>
          <w:rStyle w:val="superscript"/>
        </w:rPr>
        <w:t>2</w:t>
      </w:r>
    </w:p>
    <w:p w14:paraId="7F539993" w14:textId="77777777" w:rsidR="00CE54FC" w:rsidRDefault="00CE54FC" w:rsidP="004D4176"/>
    <w:p w14:paraId="45378D3F" w14:textId="77777777" w:rsidR="00CE54FC" w:rsidRDefault="00CE54FC" w:rsidP="004D4176">
      <w:r>
        <w:t>Now divide by (dt)</w:t>
      </w:r>
      <w:r>
        <w:rPr>
          <w:rStyle w:val="superscript"/>
        </w:rPr>
        <w:t>2</w:t>
      </w:r>
      <w:r>
        <w:t xml:space="preserve"> to get</w:t>
      </w:r>
    </w:p>
    <w:p w14:paraId="7F3272A3" w14:textId="77777777" w:rsidR="00CE54FC" w:rsidRDefault="00CE54FC" w:rsidP="004D4176"/>
    <w:p w14:paraId="4D64E5BA" w14:textId="77777777" w:rsidR="00CE54FC" w:rsidRDefault="00CE54FC" w:rsidP="004D4176">
      <w:r>
        <w:tab/>
        <w:t>(dρ/dt)</w:t>
      </w:r>
      <w:r>
        <w:rPr>
          <w:rStyle w:val="superscript"/>
        </w:rPr>
        <w:t>2</w:t>
      </w:r>
      <w:r>
        <w:t xml:space="preserve"> = (</w:t>
      </w:r>
      <w:r w:rsidRPr="00CE54FC">
        <w:t>d</w:t>
      </w:r>
      <w:r w:rsidRPr="0071252A">
        <w:rPr>
          <w:b/>
        </w:rPr>
        <w:t>q</w:t>
      </w:r>
      <w:r>
        <w:t xml:space="preserve">/dt) </w:t>
      </w:r>
      <w:r>
        <w:sym w:font="Symbol" w:char="F0B7"/>
      </w:r>
      <w:r>
        <w:t xml:space="preserve"> </w:t>
      </w:r>
      <w:r w:rsidRPr="0071252A">
        <w:rPr>
          <w:b/>
        </w:rPr>
        <w:t>m</w:t>
      </w:r>
      <w:r>
        <w:t xml:space="preserve"> </w:t>
      </w:r>
      <w:r>
        <w:sym w:font="Symbol" w:char="F0B7"/>
      </w:r>
      <w:r>
        <w:t xml:space="preserve"> (</w:t>
      </w:r>
      <w:r w:rsidRPr="00CE54FC">
        <w:t>d</w:t>
      </w:r>
      <w:r w:rsidRPr="0071252A">
        <w:rPr>
          <w:b/>
        </w:rPr>
        <w:t>q</w:t>
      </w:r>
      <w:r>
        <w:t xml:space="preserve">/dt)  = </w:t>
      </w:r>
      <w:r>
        <w:fldChar w:fldCharType="begin"/>
      </w:r>
      <w:r>
        <w:instrText xml:space="preserve"> EQ \O(q,\S\up3(•))</w:instrText>
      </w:r>
      <w:r>
        <w:fldChar w:fldCharType="end"/>
      </w:r>
      <w:r>
        <w:t xml:space="preserve"> </w:t>
      </w:r>
      <w:r>
        <w:sym w:font="Symbol" w:char="F0B7"/>
      </w:r>
      <w:r>
        <w:t xml:space="preserve"> m </w:t>
      </w:r>
      <w:r>
        <w:sym w:font="Symbol" w:char="F0B7"/>
      </w:r>
      <w:r>
        <w:t xml:space="preserve"> </w:t>
      </w:r>
      <w:r>
        <w:fldChar w:fldCharType="begin"/>
      </w:r>
      <w:r>
        <w:instrText xml:space="preserve"> EQ \O(q,\S\up3(•))</w:instrText>
      </w:r>
      <w:r>
        <w:fldChar w:fldCharType="end"/>
      </w:r>
      <w:r>
        <w:t xml:space="preserve">  </w:t>
      </w:r>
      <w:r w:rsidR="00A17144">
        <w:t xml:space="preserve">= 2T </w:t>
      </w:r>
      <w:r w:rsidR="00A17144">
        <w:tab/>
      </w:r>
      <w:r w:rsidR="00A17144">
        <w:tab/>
        <w:t>// from 232-a</w:t>
      </w:r>
    </w:p>
    <w:p w14:paraId="32CDFCFE" w14:textId="77777777" w:rsidR="00A17144" w:rsidRDefault="00A17144" w:rsidP="004D4176"/>
    <w:p w14:paraId="236F6FBF" w14:textId="77777777" w:rsidR="00A17144" w:rsidRDefault="00A17144" w:rsidP="004D4176">
      <w:r>
        <w:t>This lets you again replace dt not with ds but with the more general dρ and we get</w:t>
      </w:r>
    </w:p>
    <w:p w14:paraId="051EB334" w14:textId="77777777" w:rsidR="00A17144" w:rsidRDefault="00A17144" w:rsidP="004D4176"/>
    <w:p w14:paraId="05CD89F1" w14:textId="77777777" w:rsidR="00A17144" w:rsidRDefault="00A17144" w:rsidP="004D4176">
      <w:r>
        <w:tab/>
        <w:t>Δ (</w:t>
      </w:r>
      <w:r>
        <w:rPr>
          <w:rFonts w:ascii="Lucida Sans Unicode" w:hAnsi="Lucida Sans Unicode"/>
          <w:snapToGrid w:val="0"/>
          <w:sz w:val="32"/>
        </w:rPr>
        <w:t>∫</w:t>
      </w:r>
      <w:r>
        <w:fldChar w:fldCharType="begin"/>
      </w:r>
      <w:r>
        <w:instrText xml:space="preserve"> EQ \r(H-V) </w:instrText>
      </w:r>
      <w:r>
        <w:fldChar w:fldCharType="end"/>
      </w:r>
      <w:r>
        <w:t xml:space="preserve">dρ)  = 0 </w:t>
      </w:r>
      <w:r>
        <w:tab/>
      </w:r>
      <w:r>
        <w:tab/>
        <w:t>// for multiple particles</w:t>
      </w:r>
      <w:r>
        <w:tab/>
      </w:r>
      <w:r>
        <w:tab/>
        <w:t>(7-44)</w:t>
      </w:r>
    </w:p>
    <w:p w14:paraId="393190EF" w14:textId="77777777" w:rsidR="00A17144" w:rsidRDefault="00A17144" w:rsidP="004D4176"/>
    <w:p w14:paraId="3D91E502" w14:textId="77777777" w:rsidR="00A17144" w:rsidRDefault="00A17144" w:rsidP="004D4176">
      <w:r>
        <w:t>This is called Jacobi's Form  of the Least Action Principle.</w:t>
      </w:r>
    </w:p>
    <w:p w14:paraId="210B62CF" w14:textId="77777777" w:rsidR="005E20FE" w:rsidRDefault="005E20FE" w:rsidP="004D4176">
      <w:r>
        <w:tab/>
        <w:t xml:space="preserve">Now, you can observe that </w:t>
      </w:r>
      <w:r>
        <w:fldChar w:fldCharType="begin"/>
      </w:r>
      <w:r>
        <w:instrText xml:space="preserve"> EQ \r(T) </w:instrText>
      </w:r>
      <w:r>
        <w:fldChar w:fldCharType="end"/>
      </w:r>
      <w:r>
        <w:t xml:space="preserve">  ~ v, speed at any point on the curve. So in general, when we are staying that Δ (</w:t>
      </w:r>
      <w:r>
        <w:rPr>
          <w:rFonts w:ascii="Lucida Sans Unicode" w:hAnsi="Lucida Sans Unicode"/>
          <w:snapToGrid w:val="0"/>
          <w:sz w:val="32"/>
        </w:rPr>
        <w:t>∫</w:t>
      </w:r>
      <w:r>
        <w:fldChar w:fldCharType="begin"/>
      </w:r>
      <w:r>
        <w:instrText xml:space="preserve"> EQ \r(H-V) </w:instrText>
      </w:r>
      <w:r>
        <w:fldChar w:fldCharType="end"/>
      </w:r>
      <w:r>
        <w:t>dρ)  = Δ (</w:t>
      </w:r>
      <w:r>
        <w:rPr>
          <w:rFonts w:ascii="Lucida Sans Unicode" w:hAnsi="Lucida Sans Unicode"/>
          <w:snapToGrid w:val="0"/>
          <w:sz w:val="32"/>
        </w:rPr>
        <w:t>∫</w:t>
      </w:r>
      <w:r>
        <w:fldChar w:fldCharType="begin"/>
      </w:r>
      <w:r>
        <w:instrText xml:space="preserve"> EQ \r(T) </w:instrText>
      </w:r>
      <w:r>
        <w:fldChar w:fldCharType="end"/>
      </w:r>
      <w:r>
        <w:t xml:space="preserve">dρ) </w:t>
      </w:r>
      <w:r w:rsidR="00DA41F6">
        <w:t>= 0, we are saying Δ (</w:t>
      </w:r>
      <w:r w:rsidR="00DA41F6">
        <w:rPr>
          <w:rFonts w:ascii="Lucida Sans Unicode" w:hAnsi="Lucida Sans Unicode"/>
          <w:snapToGrid w:val="0"/>
          <w:sz w:val="32"/>
        </w:rPr>
        <w:t>∫</w:t>
      </w:r>
      <w:r w:rsidR="00DA41F6">
        <w:t xml:space="preserve">v dρ) = 0. </w:t>
      </w:r>
      <w:r w:rsidR="00E022EE">
        <w:t xml:space="preserve">This says that when you integrate the particle's speed along the solution path, you get a minimum. This is basically an average speed along the path and it is going to be as large as possible. Of course one way to do this is to take the shortest path which G refers to as a geodesic of the space. </w:t>
      </w:r>
    </w:p>
    <w:p w14:paraId="4CDA53F3" w14:textId="77777777" w:rsidR="00534715" w:rsidRDefault="00534715" w:rsidP="004D4176">
      <w:r>
        <w:tab/>
        <w:t xml:space="preserve">Notice that Jacobi's Form is really about paths in space, time does not appear, so you might get things like orbits from this form. </w:t>
      </w:r>
      <w:r w:rsidR="00C915EF">
        <w:t>You usually introduce some parametrization variable like θ where</w:t>
      </w:r>
    </w:p>
    <w:p w14:paraId="6ED36652" w14:textId="77777777" w:rsidR="00C915EF" w:rsidRDefault="00C915EF" w:rsidP="004D4176"/>
    <w:p w14:paraId="3F0937D9" w14:textId="77777777" w:rsidR="00C915EF" w:rsidRDefault="00C915EF" w:rsidP="004D4176">
      <w:r>
        <w:tab/>
        <w:t>(dρ/dθ)</w:t>
      </w:r>
      <w:r>
        <w:rPr>
          <w:rStyle w:val="superscript"/>
        </w:rPr>
        <w:t>2</w:t>
      </w:r>
      <w:r>
        <w:t xml:space="preserve"> = (</w:t>
      </w:r>
      <w:r w:rsidRPr="00CE54FC">
        <w:t>d</w:t>
      </w:r>
      <w:r w:rsidRPr="0071252A">
        <w:rPr>
          <w:b/>
        </w:rPr>
        <w:t>q</w:t>
      </w:r>
      <w:r>
        <w:t xml:space="preserve">/dθ) </w:t>
      </w:r>
      <w:r>
        <w:sym w:font="Symbol" w:char="F0B7"/>
      </w:r>
      <w:r>
        <w:t xml:space="preserve"> </w:t>
      </w:r>
      <w:r w:rsidRPr="0071252A">
        <w:rPr>
          <w:b/>
        </w:rPr>
        <w:t>m</w:t>
      </w:r>
      <w:r>
        <w:t xml:space="preserve"> </w:t>
      </w:r>
      <w:r>
        <w:sym w:font="Symbol" w:char="F0B7"/>
      </w:r>
      <w:r>
        <w:t xml:space="preserve"> (</w:t>
      </w:r>
      <w:r w:rsidRPr="00CE54FC">
        <w:t>d</w:t>
      </w:r>
      <w:r w:rsidRPr="0071252A">
        <w:rPr>
          <w:b/>
        </w:rPr>
        <w:t>q</w:t>
      </w:r>
      <w:r>
        <w:t xml:space="preserve">/dθ)  so dρ  = dθ </w:t>
      </w:r>
      <w:r>
        <w:fldChar w:fldCharType="begin"/>
      </w:r>
      <w:r>
        <w:instrText xml:space="preserve"> EQ \r((</w:instrText>
      </w:r>
      <w:r w:rsidRPr="00CE54FC">
        <w:instrText>d</w:instrText>
      </w:r>
      <w:r w:rsidRPr="0071252A">
        <w:rPr>
          <w:b/>
        </w:rPr>
        <w:instrText>q</w:instrText>
      </w:r>
      <w:r>
        <w:instrText xml:space="preserve">/dθ) </w:instrText>
      </w:r>
      <w:r>
        <w:sym w:font="Symbol" w:char="F0B7"/>
      </w:r>
      <w:r>
        <w:instrText xml:space="preserve"> </w:instrText>
      </w:r>
      <w:r w:rsidRPr="0071252A">
        <w:rPr>
          <w:b/>
        </w:rPr>
        <w:instrText>m</w:instrText>
      </w:r>
      <w:r>
        <w:instrText xml:space="preserve"> </w:instrText>
      </w:r>
      <w:r>
        <w:sym w:font="Symbol" w:char="F0B7"/>
      </w:r>
      <w:r>
        <w:instrText xml:space="preserve"> (</w:instrText>
      </w:r>
      <w:r w:rsidRPr="00CE54FC">
        <w:instrText>d</w:instrText>
      </w:r>
      <w:r w:rsidRPr="0071252A">
        <w:rPr>
          <w:b/>
        </w:rPr>
        <w:instrText>q</w:instrText>
      </w:r>
      <w:r>
        <w:instrText xml:space="preserve">/dθ)) </w:instrText>
      </w:r>
      <w:r>
        <w:fldChar w:fldCharType="end"/>
      </w:r>
      <w:r>
        <w:t xml:space="preserve">  </w:t>
      </w:r>
    </w:p>
    <w:p w14:paraId="5FB05493" w14:textId="77777777" w:rsidR="00C915EF" w:rsidRDefault="00C915EF" w:rsidP="004D4176"/>
    <w:p w14:paraId="0AA975F4" w14:textId="77777777" w:rsidR="00F61D7A" w:rsidRDefault="00C915EF" w:rsidP="004D4176">
      <w:r>
        <w:t xml:space="preserve">as shown in 7-45. This θ is a spatial thing only, not a time thing. So if we replace dρ with this dθ, our Jacobit result </w:t>
      </w:r>
      <w:r w:rsidR="00F61D7A">
        <w:t xml:space="preserve">7-44 becomes 7-45 and if we take the entire integrand to be F, then the claim is the Δ variation is the same as a δ one  (I guess since time not involved), and then </w:t>
      </w:r>
    </w:p>
    <w:p w14:paraId="221ED05C" w14:textId="77777777" w:rsidR="00F61D7A" w:rsidRDefault="00F61D7A" w:rsidP="004D4176"/>
    <w:p w14:paraId="132C0E2D" w14:textId="77777777" w:rsidR="00C915EF" w:rsidRDefault="00F61D7A" w:rsidP="004D4176">
      <w:r>
        <w:tab/>
        <w:t>Δ (</w:t>
      </w:r>
      <w:r>
        <w:rPr>
          <w:rFonts w:ascii="Lucida Sans Unicode" w:hAnsi="Lucida Sans Unicode"/>
          <w:snapToGrid w:val="0"/>
          <w:sz w:val="32"/>
        </w:rPr>
        <w:t>∫</w:t>
      </w:r>
      <w:r>
        <w:t>Fdθ)  = 0 = δ (</w:t>
      </w:r>
      <w:r>
        <w:rPr>
          <w:rFonts w:ascii="Lucida Sans Unicode" w:hAnsi="Lucida Sans Unicode"/>
          <w:snapToGrid w:val="0"/>
          <w:sz w:val="32"/>
        </w:rPr>
        <w:t>∫</w:t>
      </w:r>
      <w:r>
        <w:t>Fdθ)</w:t>
      </w:r>
    </w:p>
    <w:p w14:paraId="1C288308" w14:textId="77777777" w:rsidR="00F61D7A" w:rsidRDefault="00F61D7A" w:rsidP="004D4176"/>
    <w:p w14:paraId="5937839A" w14:textId="77777777" w:rsidR="00F61D7A" w:rsidRDefault="00F61D7A" w:rsidP="004D4176">
      <w:r>
        <w:t xml:space="preserve">and this as usual gives you E-L equations, but now derivatives are relative to θ, not t. </w:t>
      </w:r>
    </w:p>
    <w:p w14:paraId="41C07F8A" w14:textId="77777777" w:rsidR="0016664A" w:rsidRDefault="0016664A" w:rsidP="004D4176">
      <w:r>
        <w:tab/>
        <w:t>Now finally, back to G's comments on page 228. Why is any of the varied paths an allowed physical path? G just fails to make this clear to me and I suspect to other readers.</w:t>
      </w:r>
    </w:p>
    <w:p w14:paraId="10E9ADBF" w14:textId="77777777" w:rsidR="00CC601A" w:rsidRDefault="00CC601A" w:rsidP="004D4176">
      <w:r>
        <w:tab/>
        <w:t>The web points out this alternative way of writing the action</w:t>
      </w:r>
    </w:p>
    <w:p w14:paraId="6FBB3F57" w14:textId="77777777" w:rsidR="00CC601A" w:rsidRDefault="00CC601A" w:rsidP="004D4176"/>
    <w:p w14:paraId="7D79ED54" w14:textId="77777777" w:rsidR="00CC601A" w:rsidRDefault="00CC601A" w:rsidP="00CC601A">
      <w:r>
        <w:tab/>
        <w:t xml:space="preserve">ΔA = Δ ( </w:t>
      </w:r>
      <w:r>
        <w:rPr>
          <w:rFonts w:ascii="Lucida Sans Unicode" w:hAnsi="Lucida Sans Unicode"/>
          <w:snapToGrid w:val="0"/>
          <w:sz w:val="32"/>
        </w:rPr>
        <w:t>∫</w:t>
      </w:r>
      <w:r>
        <w:t>p</w:t>
      </w:r>
      <w:r>
        <w:fldChar w:fldCharType="begin"/>
      </w:r>
      <w:r>
        <w:instrText xml:space="preserve"> EQ \O(q,\S\up3(•))</w:instrText>
      </w:r>
      <w:r>
        <w:fldChar w:fldCharType="end"/>
      </w:r>
      <w:r>
        <w:t xml:space="preserve">dt )  = Δ ( </w:t>
      </w:r>
      <w:r>
        <w:rPr>
          <w:rFonts w:ascii="Lucida Sans Unicode" w:hAnsi="Lucida Sans Unicode"/>
          <w:snapToGrid w:val="0"/>
          <w:sz w:val="32"/>
        </w:rPr>
        <w:t>∫</w:t>
      </w:r>
      <w:r>
        <w:t xml:space="preserve">pdq ) = 0  = Δ ( </w:t>
      </w:r>
      <w:r>
        <w:rPr>
          <w:rFonts w:ascii="Lucida Sans Unicode" w:hAnsi="Lucida Sans Unicode"/>
          <w:snapToGrid w:val="0"/>
          <w:sz w:val="32"/>
        </w:rPr>
        <w:t>∫</w:t>
      </w:r>
      <w:r w:rsidRPr="00CC601A">
        <w:rPr>
          <w:b/>
        </w:rPr>
        <w:t>p</w:t>
      </w:r>
      <w:r>
        <w:sym w:font="Symbol" w:char="F0B7"/>
      </w:r>
      <w:r>
        <w:t>d</w:t>
      </w:r>
      <w:r w:rsidRPr="00CC601A">
        <w:rPr>
          <w:b/>
        </w:rPr>
        <w:t>q</w:t>
      </w:r>
      <w:r>
        <w:t xml:space="preserve"> )</w:t>
      </w:r>
    </w:p>
    <w:p w14:paraId="4992B21E" w14:textId="77777777" w:rsidR="00CC601A" w:rsidRDefault="00CC601A" w:rsidP="00CC601A"/>
    <w:p w14:paraId="1BC7F374" w14:textId="77777777" w:rsidR="00CC601A" w:rsidRDefault="00CC601A" w:rsidP="00CC601A">
      <w:r>
        <w:t>where now it is little clearer that you are integrating on paths through the multi</w:t>
      </w:r>
      <w:r w:rsidR="0012649D">
        <w:t>-</w:t>
      </w:r>
      <w:r>
        <w:t>particle phase space.</w:t>
      </w:r>
      <w:r w:rsidR="0012649D">
        <w:t xml:space="preserve"> The dt form makes this less clear somehow. </w:t>
      </w:r>
    </w:p>
    <w:p w14:paraId="60D378B6" w14:textId="77777777" w:rsidR="005108C3" w:rsidRDefault="005108C3" w:rsidP="00CC601A">
      <w:r>
        <w:tab/>
        <w:t xml:space="preserve">There is an excellent website </w:t>
      </w:r>
      <w:hyperlink r:id="rId57" w:history="1">
        <w:r w:rsidRPr="009F201F">
          <w:rPr>
            <w:rStyle w:val="Hyperlink"/>
          </w:rPr>
          <w:t>http://www.eftaylor.com/leastaction.html#variational</w:t>
        </w:r>
      </w:hyperlink>
      <w:r>
        <w:t xml:space="preserve"> which talks about why presentations like Goldstein's are so painful to students. No simple examples are given, and the subject is never really used for anything later in the book.  It is just wedged in there for completeness. I looked at some of the papers on the above site and they are most excellent indeed. So once again, I can go and "learn more" about a Goldstein subject if I want, but I would prefer to continue and finish his book. \I do realize that the action is VERY important for many reasons, and it would be a better thing to study later than, say, rigid body motion. </w:t>
      </w:r>
    </w:p>
    <w:p w14:paraId="2BCADA93" w14:textId="77777777" w:rsidR="00447069" w:rsidRDefault="00447069" w:rsidP="00CC601A"/>
    <w:p w14:paraId="203007EE" w14:textId="77777777" w:rsidR="00447069" w:rsidRDefault="00447069" w:rsidP="00CC601A">
      <w:bookmarkStart w:id="67" w:name="_Toc466703574"/>
      <w:r w:rsidRPr="008C178B">
        <w:rPr>
          <w:rStyle w:val="Heading3Char"/>
        </w:rPr>
        <w:t>Comment on the word "action".</w:t>
      </w:r>
      <w:bookmarkEnd w:id="67"/>
      <w:r w:rsidRPr="008C178B">
        <w:rPr>
          <w:rStyle w:val="Heading3Char"/>
        </w:rPr>
        <w:t xml:space="preserve"> </w:t>
      </w:r>
      <w:r>
        <w:t xml:space="preserve">As discussed here </w:t>
      </w:r>
      <w:hyperlink r:id="rId58" w:history="1">
        <w:r w:rsidRPr="00D109A9">
          <w:rPr>
            <w:rStyle w:val="Hyperlink"/>
          </w:rPr>
          <w:t>http://en.wikipedia.org/wiki/Action_(physics)</w:t>
        </w:r>
      </w:hyperlink>
      <w:r>
        <w:t>, several definitions are in use, and now they have standard names. The action Goldstein uses is now called the "abbreviated action" and is written S</w:t>
      </w:r>
      <w:r>
        <w:rPr>
          <w:rStyle w:val="subscript"/>
        </w:rPr>
        <w:t>0</w:t>
      </w:r>
      <w:r>
        <w:t xml:space="preserve"> and we have</w:t>
      </w:r>
    </w:p>
    <w:p w14:paraId="6DACF6B9" w14:textId="77777777" w:rsidR="00447069" w:rsidRDefault="00447069" w:rsidP="00CC601A"/>
    <w:p w14:paraId="1F81F911" w14:textId="77777777" w:rsidR="00447069" w:rsidRPr="00890980" w:rsidRDefault="00447069" w:rsidP="00CC601A">
      <w:r>
        <w:tab/>
        <w:t>S</w:t>
      </w:r>
      <w:r>
        <w:rPr>
          <w:rStyle w:val="subscript"/>
        </w:rPr>
        <w:t>0</w:t>
      </w:r>
      <w:r>
        <w:t xml:space="preserve"> = A =  </w:t>
      </w:r>
      <w:r>
        <w:rPr>
          <w:rFonts w:ascii="Lucida Sans Unicode" w:hAnsi="Lucida Sans Unicode"/>
          <w:snapToGrid w:val="0"/>
          <w:sz w:val="32"/>
        </w:rPr>
        <w:t>∫</w:t>
      </w:r>
      <w:r>
        <w:t>p</w:t>
      </w:r>
      <w:r>
        <w:fldChar w:fldCharType="begin"/>
      </w:r>
      <w:r>
        <w:instrText xml:space="preserve"> EQ \O(q,\S\up3(•))</w:instrText>
      </w:r>
      <w:r>
        <w:fldChar w:fldCharType="end"/>
      </w:r>
      <w:r>
        <w:t xml:space="preserve">dt  =  </w:t>
      </w:r>
      <w:r>
        <w:rPr>
          <w:rFonts w:ascii="Lucida Sans Unicode" w:hAnsi="Lucida Sans Unicode"/>
          <w:snapToGrid w:val="0"/>
          <w:sz w:val="32"/>
        </w:rPr>
        <w:t>∫</w:t>
      </w:r>
      <w:r>
        <w:t>pdq</w:t>
      </w:r>
      <w:r w:rsidR="00890980">
        <w:tab/>
      </w:r>
      <w:r w:rsidR="00890980">
        <w:tab/>
      </w:r>
      <w:r w:rsidR="00890980">
        <w:tab/>
        <w:t xml:space="preserve">" abbreviated action" </w:t>
      </w:r>
    </w:p>
    <w:p w14:paraId="583CBD58" w14:textId="77777777" w:rsidR="00447069" w:rsidRDefault="00447069" w:rsidP="00CC601A"/>
    <w:p w14:paraId="2D38AD57" w14:textId="77777777" w:rsidR="00447069" w:rsidRDefault="00447069" w:rsidP="00CC601A">
      <w:r>
        <w:t xml:space="preserve">The action most people now refer to by this word is called S , the "action" or "classical action", </w:t>
      </w:r>
    </w:p>
    <w:p w14:paraId="725EAA4F" w14:textId="77777777" w:rsidR="00447069" w:rsidRDefault="00447069" w:rsidP="00CC601A"/>
    <w:p w14:paraId="34B89262" w14:textId="77777777" w:rsidR="00E10431" w:rsidRDefault="00447069" w:rsidP="00CC601A">
      <w:r>
        <w:tab/>
        <w:t xml:space="preserve">S = </w:t>
      </w:r>
      <w:r>
        <w:rPr>
          <w:rFonts w:ascii="Lucida Sans Unicode" w:hAnsi="Lucida Sans Unicode"/>
          <w:snapToGrid w:val="0"/>
          <w:sz w:val="32"/>
        </w:rPr>
        <w:t>∫</w:t>
      </w:r>
      <w:r>
        <w:t>Ldt</w:t>
      </w:r>
      <w:r w:rsidR="00890980">
        <w:t xml:space="preserve"> </w:t>
      </w:r>
      <w:r w:rsidR="00890980">
        <w:tab/>
      </w:r>
      <w:r w:rsidR="00890980">
        <w:tab/>
        <w:t>" action"</w:t>
      </w:r>
      <w:r w:rsidR="00E10431">
        <w:t xml:space="preserve">  or "classical action"</w:t>
      </w:r>
    </w:p>
    <w:p w14:paraId="27D492D8" w14:textId="77777777" w:rsidR="00E10431" w:rsidRDefault="00E10431" w:rsidP="00CC601A"/>
    <w:p w14:paraId="211228C2" w14:textId="77777777" w:rsidR="00447069" w:rsidRDefault="00E10431" w:rsidP="00CC601A">
      <w:r>
        <w:tab/>
      </w:r>
      <w:r>
        <w:tab/>
      </w:r>
      <w:r>
        <w:tab/>
        <w:t>// later we learn that S is the same as Hamilton's Principle Function "S"</w:t>
      </w:r>
    </w:p>
    <w:p w14:paraId="50B26E78" w14:textId="77777777" w:rsidR="00124BF0" w:rsidRDefault="00124BF0" w:rsidP="00CC601A"/>
    <w:p w14:paraId="6844E32F" w14:textId="77777777" w:rsidR="00124BF0" w:rsidRDefault="00124BF0" w:rsidP="00CC601A">
      <w:r>
        <w:t>In a situation of constant H, we know from above that</w:t>
      </w:r>
    </w:p>
    <w:p w14:paraId="35CC6A00" w14:textId="77777777" w:rsidR="00124BF0" w:rsidRDefault="00124BF0" w:rsidP="00CC601A"/>
    <w:p w14:paraId="7E0B595D" w14:textId="77777777" w:rsidR="00124BF0" w:rsidRDefault="00124BF0" w:rsidP="00124BF0">
      <w:r>
        <w:tab/>
      </w:r>
      <w:r>
        <w:tab/>
        <w:t xml:space="preserve">A = </w:t>
      </w:r>
      <w:r>
        <w:rPr>
          <w:rFonts w:ascii="Lucida Sans Unicode" w:hAnsi="Lucida Sans Unicode"/>
          <w:snapToGrid w:val="0"/>
          <w:sz w:val="32"/>
        </w:rPr>
        <w:t>∫</w:t>
      </w:r>
      <w:r>
        <w:t>p</w:t>
      </w:r>
      <w:r>
        <w:fldChar w:fldCharType="begin"/>
      </w:r>
      <w:r>
        <w:instrText xml:space="preserve"> EQ \O(q,\S\up3(•))</w:instrText>
      </w:r>
      <w:r>
        <w:fldChar w:fldCharType="end"/>
      </w:r>
      <w:r>
        <w:t xml:space="preserve">dt  = </w:t>
      </w:r>
      <w:r>
        <w:rPr>
          <w:rFonts w:ascii="Lucida Sans Unicode" w:hAnsi="Lucida Sans Unicode"/>
          <w:snapToGrid w:val="0"/>
          <w:sz w:val="32"/>
        </w:rPr>
        <w:t>∫</w:t>
      </w:r>
      <w:r>
        <w:t xml:space="preserve">(L+H)dt  = </w:t>
      </w:r>
      <w:r>
        <w:rPr>
          <w:rFonts w:ascii="Lucida Sans Unicode" w:hAnsi="Lucida Sans Unicode"/>
          <w:snapToGrid w:val="0"/>
          <w:sz w:val="32"/>
        </w:rPr>
        <w:t>∫</w:t>
      </w:r>
      <w:r>
        <w:t>Ldt  + H(t</w:t>
      </w:r>
      <w:r>
        <w:rPr>
          <w:rStyle w:val="subscript"/>
        </w:rPr>
        <w:t>2</w:t>
      </w:r>
      <w:r>
        <w:t>-t</w:t>
      </w:r>
      <w:r>
        <w:rPr>
          <w:rStyle w:val="subscript"/>
        </w:rPr>
        <w:t>1</w:t>
      </w:r>
      <w:r>
        <w:t>)</w:t>
      </w:r>
    </w:p>
    <w:p w14:paraId="14703D0C" w14:textId="77777777" w:rsidR="00124BF0" w:rsidRDefault="00124BF0" w:rsidP="00CC601A"/>
    <w:p w14:paraId="30E2BD5E" w14:textId="77777777" w:rsidR="00124BF0" w:rsidRDefault="00124BF0" w:rsidP="00CC601A">
      <w:r>
        <w:t xml:space="preserve">which says </w:t>
      </w:r>
    </w:p>
    <w:p w14:paraId="058787FC" w14:textId="77777777" w:rsidR="00124BF0" w:rsidRDefault="00124BF0" w:rsidP="00CC601A"/>
    <w:p w14:paraId="3B7870F1" w14:textId="77777777" w:rsidR="00E10431" w:rsidRDefault="00124BF0" w:rsidP="00CC601A">
      <w:r>
        <w:tab/>
        <w:t>S</w:t>
      </w:r>
      <w:r>
        <w:rPr>
          <w:rStyle w:val="subscript"/>
        </w:rPr>
        <w:t xml:space="preserve">0 </w:t>
      </w:r>
      <w:r>
        <w:t>= S + E(t</w:t>
      </w:r>
      <w:r>
        <w:rPr>
          <w:rStyle w:val="subscript"/>
        </w:rPr>
        <w:t>2</w:t>
      </w:r>
      <w:r>
        <w:t>-t</w:t>
      </w:r>
      <w:r>
        <w:rPr>
          <w:rStyle w:val="subscript"/>
        </w:rPr>
        <w:t>1</w:t>
      </w:r>
      <w:r>
        <w:t xml:space="preserve">) </w:t>
      </w:r>
      <w:r w:rsidR="00E10431">
        <w:tab/>
      </w:r>
      <w:r w:rsidR="00E10431">
        <w:tab/>
        <w:t>"abbreviated action"</w:t>
      </w:r>
    </w:p>
    <w:p w14:paraId="16918F57" w14:textId="77777777" w:rsidR="00E10431" w:rsidRDefault="00E10431" w:rsidP="00CC601A"/>
    <w:p w14:paraId="6934C283" w14:textId="77777777" w:rsidR="00124BF0" w:rsidRPr="00E10431" w:rsidRDefault="00E10431" w:rsidP="00CC601A">
      <w:r>
        <w:tab/>
      </w:r>
      <w:r>
        <w:tab/>
      </w:r>
      <w:r>
        <w:tab/>
        <w:t>// later we learn that S</w:t>
      </w:r>
      <w:r>
        <w:rPr>
          <w:rStyle w:val="subscript"/>
        </w:rPr>
        <w:t>0</w:t>
      </w:r>
      <w:r>
        <w:t xml:space="preserve"> is Hamilton's Characteristic Function "W"</w:t>
      </w:r>
    </w:p>
    <w:p w14:paraId="2817077D" w14:textId="77777777" w:rsidR="00124BF0" w:rsidRDefault="00124BF0" w:rsidP="00CC601A"/>
    <w:p w14:paraId="16870F78" w14:textId="77777777" w:rsidR="00124BF0" w:rsidRDefault="00124BF0" w:rsidP="00CC601A">
      <w:r>
        <w:t xml:space="preserve">so they are certainly </w:t>
      </w:r>
      <w:r w:rsidR="00890980">
        <w:t xml:space="preserve">closely </w:t>
      </w:r>
      <w:r>
        <w:t xml:space="preserve">related to each other. </w:t>
      </w:r>
      <w:r w:rsidR="00890980">
        <w:t>Goldstein defines Hamilton's Principle as</w:t>
      </w:r>
    </w:p>
    <w:p w14:paraId="566925E4" w14:textId="77777777" w:rsidR="00890980" w:rsidRDefault="00890980" w:rsidP="00CC601A"/>
    <w:p w14:paraId="1ADF779E" w14:textId="77777777" w:rsidR="00A17144" w:rsidRDefault="00890980" w:rsidP="004D4176">
      <w:r>
        <w:tab/>
        <w:t>δS = 0</w:t>
      </w:r>
      <w:r>
        <w:tab/>
      </w:r>
      <w:r>
        <w:tab/>
        <w:t xml:space="preserve">S =  </w:t>
      </w:r>
      <w:r>
        <w:rPr>
          <w:rFonts w:ascii="Lucida Sans Unicode" w:hAnsi="Lucida Sans Unicode"/>
          <w:snapToGrid w:val="0"/>
          <w:sz w:val="32"/>
        </w:rPr>
        <w:t>∫</w:t>
      </w:r>
      <w:r>
        <w:t>Ldt</w:t>
      </w:r>
    </w:p>
    <w:p w14:paraId="09FCAF6F" w14:textId="77777777" w:rsidR="00591AD9" w:rsidRDefault="00591AD9" w:rsidP="004D4176"/>
    <w:p w14:paraId="3DE2F04B" w14:textId="77777777" w:rsidR="00E837C2" w:rsidRDefault="00E837C2" w:rsidP="00E837C2">
      <w:pPr>
        <w:rPr>
          <w:b/>
        </w:rPr>
      </w:pPr>
      <w:r>
        <w:rPr>
          <w:b/>
        </w:rPr>
        <w:t>*********************************************************************************</w:t>
      </w:r>
    </w:p>
    <w:p w14:paraId="46294536" w14:textId="77777777" w:rsidR="00E837C2" w:rsidRPr="003567E8" w:rsidRDefault="00E837C2" w:rsidP="00834CF5">
      <w:pPr>
        <w:pStyle w:val="Heading1"/>
      </w:pPr>
      <w:bookmarkStart w:id="68" w:name="_Toc466703575"/>
      <w:r w:rsidRPr="000C17C7">
        <w:t xml:space="preserve">Chapter </w:t>
      </w:r>
      <w:r>
        <w:t>8</w:t>
      </w:r>
      <w:r w:rsidRPr="000C17C7">
        <w:t xml:space="preserve">. </w:t>
      </w:r>
      <w:r>
        <w:t>Canonical Transformations</w:t>
      </w:r>
      <w:r w:rsidRPr="000C17C7">
        <w:t xml:space="preserve"> ( p 2</w:t>
      </w:r>
      <w:r>
        <w:t xml:space="preserve">37 </w:t>
      </w:r>
      <w:r w:rsidRPr="000C17C7">
        <w:t>)</w:t>
      </w:r>
      <w:bookmarkEnd w:id="68"/>
    </w:p>
    <w:p w14:paraId="38510BE6" w14:textId="77777777" w:rsidR="00E837C2" w:rsidRDefault="00E837C2" w:rsidP="00E837C2">
      <w:pPr>
        <w:rPr>
          <w:b/>
        </w:rPr>
      </w:pPr>
      <w:r>
        <w:rPr>
          <w:b/>
        </w:rPr>
        <w:t>*********************************************************************************</w:t>
      </w:r>
    </w:p>
    <w:p w14:paraId="184243E2" w14:textId="77777777" w:rsidR="00A17144" w:rsidRPr="00A17144" w:rsidRDefault="00A17144" w:rsidP="004D4176"/>
    <w:p w14:paraId="4132F9F6" w14:textId="77777777" w:rsidR="00E837C2" w:rsidRDefault="000568DB" w:rsidP="004D4176">
      <w:bookmarkStart w:id="69" w:name="_Toc466703576"/>
      <w:r w:rsidRPr="008C178B">
        <w:rPr>
          <w:rStyle w:val="Heading2Char"/>
        </w:rPr>
        <w:t>8.1 The Equations of Canonical Transformation (237).</w:t>
      </w:r>
      <w:bookmarkEnd w:id="69"/>
      <w:r w:rsidRPr="008C178B">
        <w:rPr>
          <w:rStyle w:val="Heading2Char"/>
        </w:rPr>
        <w:t xml:space="preserve"> </w:t>
      </w:r>
      <w:r>
        <w:t xml:space="preserve"> If you could somehow get ALL coordinates q</w:t>
      </w:r>
      <w:r>
        <w:rPr>
          <w:rStyle w:val="subscript"/>
        </w:rPr>
        <w:t>i</w:t>
      </w:r>
      <w:r>
        <w:t xml:space="preserve"> to be cyclic, then a problem has the trivial linear in time solution shown in 8.2. The purpose of canonical transformation from p,q,H to some P,Q,K is to increase the number of cyclic coordinates!</w:t>
      </w:r>
      <w:r w:rsidR="00F20010">
        <w:t xml:space="preserve"> If you just transform from q</w:t>
      </w:r>
      <w:r w:rsidR="00F20010">
        <w:rPr>
          <w:rStyle w:val="subscript"/>
        </w:rPr>
        <w:t>i</w:t>
      </w:r>
      <w:r w:rsidR="00F20010">
        <w:t xml:space="preserve"> to some Q</w:t>
      </w:r>
      <w:r w:rsidR="00F20010">
        <w:rPr>
          <w:rStyle w:val="subscript"/>
        </w:rPr>
        <w:t>i</w:t>
      </w:r>
      <w:r w:rsidR="00F20010">
        <w:t>(q</w:t>
      </w:r>
      <w:r w:rsidR="00F20010">
        <w:rPr>
          <w:rStyle w:val="subscript"/>
        </w:rPr>
        <w:t>i</w:t>
      </w:r>
      <w:r w:rsidR="00F20010">
        <w:t>), that is called a point transformation, but in general Q</w:t>
      </w:r>
      <w:r w:rsidR="00F20010">
        <w:rPr>
          <w:rStyle w:val="subscript"/>
        </w:rPr>
        <w:t>i</w:t>
      </w:r>
      <w:r w:rsidR="00F20010">
        <w:t>(q</w:t>
      </w:r>
      <w:r w:rsidR="00F20010">
        <w:rPr>
          <w:rStyle w:val="subscript"/>
        </w:rPr>
        <w:t>i</w:t>
      </w:r>
      <w:r w:rsidR="00F20010">
        <w:t>,p</w:t>
      </w:r>
      <w:r w:rsidR="00F20010">
        <w:rPr>
          <w:rStyle w:val="subscript"/>
        </w:rPr>
        <w:t>i</w:t>
      </w:r>
      <w:r w:rsidR="00F20010">
        <w:t xml:space="preserve">) is available. Of course not only to you need some P and Q, you need your new Hamiltonian here called K such that </w:t>
      </w:r>
      <w:r w:rsidR="00A742AB">
        <w:t>in the new coordinates and with the new Ham, the Ham equations will still be true</w:t>
      </w:r>
      <w:r w:rsidR="00A23CA4">
        <w:t>, in which case we have done a "</w:t>
      </w:r>
      <w:r w:rsidR="00A23CA4" w:rsidRPr="00B477B7">
        <w:rPr>
          <w:b/>
        </w:rPr>
        <w:t>canonical" transformation</w:t>
      </w:r>
      <w:r w:rsidR="00A742AB">
        <w:t>. This can be guaranteed by making sure the δ variation as shown in the modified Ham principle is 0 in the new system of Q,P,K. That means that the (p</w:t>
      </w:r>
      <w:r w:rsidR="00A742AB">
        <w:fldChar w:fldCharType="begin"/>
      </w:r>
      <w:r w:rsidR="00A742AB">
        <w:instrText xml:space="preserve"> EQ \O(q,\S\up3(•))</w:instrText>
      </w:r>
      <w:r w:rsidR="00A742AB">
        <w:fldChar w:fldCharType="end"/>
      </w:r>
      <w:r w:rsidR="00A742AB">
        <w:t xml:space="preserve"> - H) and (P</w:t>
      </w:r>
      <w:r w:rsidR="00A742AB">
        <w:fldChar w:fldCharType="begin"/>
      </w:r>
      <w:r w:rsidR="00A742AB">
        <w:instrText xml:space="preserve"> EQ \O(Q,\S\up3(•))</w:instrText>
      </w:r>
      <w:r w:rsidR="00A742AB">
        <w:fldChar w:fldCharType="end"/>
      </w:r>
      <w:r w:rsidR="00A742AB">
        <w:t xml:space="preserve"> - K) must differ by dF/dt because then the variation integrands will differ by the constant F(t</w:t>
      </w:r>
      <w:r w:rsidR="00A742AB">
        <w:rPr>
          <w:rStyle w:val="subscript"/>
        </w:rPr>
        <w:t>2</w:t>
      </w:r>
      <w:r w:rsidR="00A742AB">
        <w:t>) - F(t</w:t>
      </w:r>
      <w:r w:rsidR="00A742AB">
        <w:rPr>
          <w:rStyle w:val="subscript"/>
        </w:rPr>
        <w:t>1</w:t>
      </w:r>
      <w:r w:rsidR="00A742AB">
        <w:t xml:space="preserve">) which has zero variation under the δ operator. </w:t>
      </w:r>
      <w:r w:rsidR="00B477B7">
        <w:t xml:space="preserve">F is called the </w:t>
      </w:r>
      <w:r w:rsidR="00B477B7" w:rsidRPr="00B477B7">
        <w:rPr>
          <w:b/>
        </w:rPr>
        <w:t>generating function</w:t>
      </w:r>
      <w:r w:rsidR="00B477B7">
        <w:t xml:space="preserve"> of the transformation. </w:t>
      </w:r>
    </w:p>
    <w:p w14:paraId="5BAC296F" w14:textId="77777777" w:rsidR="00A742AB" w:rsidRDefault="00A742AB" w:rsidP="004D4176">
      <w:r>
        <w:tab/>
        <w:t>We then consider four different ways to argument-up the function F, called F</w:t>
      </w:r>
      <w:r>
        <w:rPr>
          <w:rStyle w:val="subscript"/>
        </w:rPr>
        <w:t>1</w:t>
      </w:r>
      <w:r>
        <w:t xml:space="preserve"> through F</w:t>
      </w:r>
      <w:r>
        <w:rPr>
          <w:rStyle w:val="subscript"/>
        </w:rPr>
        <w:t>3</w:t>
      </w:r>
      <w:r>
        <w:t xml:space="preserve"> as shown page 240. </w:t>
      </w:r>
      <w:r w:rsidR="00A23CA4">
        <w:t>G then considers F</w:t>
      </w:r>
      <w:r w:rsidR="00A23CA4">
        <w:rPr>
          <w:rStyle w:val="subscript"/>
        </w:rPr>
        <w:t>1</w:t>
      </w:r>
      <w:r w:rsidR="00A23CA4">
        <w:t>(q,Q,t) first. We get a set of three equations. The first two involve partials of F</w:t>
      </w:r>
      <w:r w:rsidR="00A23CA4">
        <w:rPr>
          <w:rStyle w:val="subscript"/>
        </w:rPr>
        <w:t>1</w:t>
      </w:r>
      <w:r w:rsidR="00A23CA4">
        <w:t xml:space="preserve">, and the third (the same in all four cases) says that K = H + ∂F/∂t. </w:t>
      </w:r>
    </w:p>
    <w:p w14:paraId="76BE63B5" w14:textId="77777777" w:rsidR="00D20A4D" w:rsidRDefault="00D20A4D" w:rsidP="004D4176">
      <w:r>
        <w:tab/>
        <w:t>He goes on then to consider the F</w:t>
      </w:r>
      <w:r>
        <w:rPr>
          <w:rStyle w:val="subscript"/>
        </w:rPr>
        <w:t>2</w:t>
      </w:r>
      <w:r>
        <w:t xml:space="preserve"> form where we replace Q by P as an independent variable, and the obvious method is to use a Legendre transformation on F</w:t>
      </w:r>
      <w:r>
        <w:rPr>
          <w:rStyle w:val="subscript"/>
        </w:rPr>
        <w:t>1</w:t>
      </w:r>
      <w:r>
        <w:t xml:space="preserve">  to get F</w:t>
      </w:r>
      <w:r>
        <w:rPr>
          <w:rStyle w:val="subscript"/>
        </w:rPr>
        <w:t>2</w:t>
      </w:r>
      <w:r>
        <w:t xml:space="preserve"> as shown in 8-10, and in this new form we also get three equations.  He then continues to the forms F</w:t>
      </w:r>
      <w:r>
        <w:rPr>
          <w:rStyle w:val="subscript"/>
        </w:rPr>
        <w:t>3</w:t>
      </w:r>
      <w:r>
        <w:t xml:space="preserve"> and F</w:t>
      </w:r>
      <w:r>
        <w:rPr>
          <w:rStyle w:val="subscript"/>
        </w:rPr>
        <w:t>4</w:t>
      </w:r>
      <w:r>
        <w:t xml:space="preserve"> (where he does a double L T on F</w:t>
      </w:r>
      <w:r>
        <w:rPr>
          <w:rStyle w:val="subscript"/>
        </w:rPr>
        <w:t>1</w:t>
      </w:r>
      <w:r>
        <w:t xml:space="preserve">), so in each case we get our little set of 3 equations, which is really 2n+1 equations. </w:t>
      </w:r>
    </w:p>
    <w:p w14:paraId="01041589" w14:textId="77777777" w:rsidR="00D20A4D" w:rsidRDefault="00D20A4D" w:rsidP="004D4176">
      <w:r>
        <w:tab/>
        <w:t xml:space="preserve">In the final section, G asks how we might "add" the idea of a transformation on the time, since we know this is going to happen in special relativity. The idea here is to write our standard </w:t>
      </w:r>
      <w:r w:rsidR="009A0B4A">
        <w:t>modified Ham variation thing, but replace time t with some kind of spatial path marker called θ (arbitrarily). Then can interpret the second term as saying there is an n+1</w:t>
      </w:r>
      <w:r w:rsidR="009A0B4A">
        <w:rPr>
          <w:rStyle w:val="superscript"/>
        </w:rPr>
        <w:t>st</w:t>
      </w:r>
      <w:r w:rsidR="009A0B4A">
        <w:t xml:space="preserve"> coordinate called </w:t>
      </w:r>
      <w:r w:rsidR="00B477B7">
        <w:t>q</w:t>
      </w:r>
      <w:r w:rsidR="00B477B7">
        <w:rPr>
          <w:rStyle w:val="subscript"/>
        </w:rPr>
        <w:t xml:space="preserve">n+1 = </w:t>
      </w:r>
      <w:r w:rsidR="009A0B4A">
        <w:t xml:space="preserve">t with conjugate momentum </w:t>
      </w:r>
      <w:r w:rsidR="00B477B7">
        <w:t>p</w:t>
      </w:r>
      <w:r w:rsidR="00B477B7">
        <w:rPr>
          <w:rStyle w:val="subscript"/>
        </w:rPr>
        <w:t>n+1</w:t>
      </w:r>
      <w:r w:rsidR="00B477B7">
        <w:t xml:space="preserve">  = </w:t>
      </w:r>
      <w:r w:rsidR="009A0B4A">
        <w:t>-H. Then you can merge the last term into the first as in equation α on page 243. Then when you do a canonical transform to P, Q, you still have your n+1 terms, and Q</w:t>
      </w:r>
      <w:r w:rsidR="009A0B4A">
        <w:rPr>
          <w:rStyle w:val="subscript"/>
        </w:rPr>
        <w:t>n+1</w:t>
      </w:r>
      <w:r w:rsidR="009A0B4A">
        <w:t xml:space="preserve"> = T, P</w:t>
      </w:r>
      <w:r w:rsidR="009A0B4A">
        <w:rPr>
          <w:rStyle w:val="subscript"/>
        </w:rPr>
        <w:t>n+1</w:t>
      </w:r>
      <w:r w:rsidR="009A0B4A">
        <w:t xml:space="preserve"> = </w:t>
      </w:r>
      <w:r w:rsidR="00B477B7">
        <w:t>-</w:t>
      </w:r>
      <w:r w:rsidR="009A0B4A">
        <w:t xml:space="preserve">K. </w:t>
      </w:r>
      <w:r w:rsidR="00B477B7">
        <w:t>In this case he suggests a generating function G of the F</w:t>
      </w:r>
      <w:r w:rsidR="00B477B7">
        <w:rPr>
          <w:rStyle w:val="subscript"/>
        </w:rPr>
        <w:t>2</w:t>
      </w:r>
      <w:r w:rsidR="00B477B7">
        <w:t xml:space="preserve"> type which gives the F</w:t>
      </w:r>
      <w:r w:rsidR="00B477B7">
        <w:rPr>
          <w:rStyle w:val="subscript"/>
        </w:rPr>
        <w:t>2</w:t>
      </w:r>
      <w:r w:rsidR="00B477B7">
        <w:t xml:space="preserve"> type equations shown in β p 243. In this manner, then, we are able to treat time t on an equal footing with the other coordinates. Obviously you could consider all four forms for G, but probably he has picked G</w:t>
      </w:r>
      <w:r w:rsidR="00B477B7">
        <w:rPr>
          <w:rStyle w:val="subscript"/>
        </w:rPr>
        <w:t>2</w:t>
      </w:r>
      <w:r w:rsidR="00B477B7">
        <w:t xml:space="preserve"> because that one will be used later in the book I get. </w:t>
      </w:r>
    </w:p>
    <w:p w14:paraId="14BAE923" w14:textId="77777777" w:rsidR="00850336" w:rsidRDefault="00850336" w:rsidP="004D4176"/>
    <w:p w14:paraId="618E9850" w14:textId="77777777" w:rsidR="00B477B7" w:rsidRDefault="000C03A7" w:rsidP="006106B4">
      <w:pPr>
        <w:pStyle w:val="Heading2"/>
      </w:pPr>
      <w:bookmarkStart w:id="70" w:name="_Toc466703577"/>
      <w:r>
        <w:t>8.2</w:t>
      </w:r>
      <w:r w:rsidR="00850336" w:rsidRPr="00850336">
        <w:t>. Examples of canonical transformations (244)</w:t>
      </w:r>
      <w:bookmarkEnd w:id="70"/>
      <w:r w:rsidR="00850336">
        <w:t xml:space="preserve"> </w:t>
      </w:r>
    </w:p>
    <w:p w14:paraId="36762E09" w14:textId="77777777" w:rsidR="000C03A7" w:rsidRDefault="000C03A7" w:rsidP="004D4176">
      <w:r>
        <w:tab/>
        <w:t>Example 1:  F</w:t>
      </w:r>
      <w:r>
        <w:rPr>
          <w:rStyle w:val="subscript"/>
        </w:rPr>
        <w:t>2</w:t>
      </w:r>
      <w:r>
        <w:t xml:space="preserve"> = q</w:t>
      </w:r>
      <w:r>
        <w:rPr>
          <w:rStyle w:val="subscript"/>
        </w:rPr>
        <w:t>i</w:t>
      </w:r>
      <w:r>
        <w:t>P</w:t>
      </w:r>
      <w:r>
        <w:rPr>
          <w:rStyle w:val="subscript"/>
        </w:rPr>
        <w:t>i</w:t>
      </w:r>
      <w:r>
        <w:t xml:space="preserve"> results in P=p and Q=q, an "identity canonical transformation"</w:t>
      </w:r>
    </w:p>
    <w:p w14:paraId="6ED0DFE4" w14:textId="77777777" w:rsidR="000C03A7" w:rsidRDefault="000C03A7" w:rsidP="004D4176">
      <w:r>
        <w:tab/>
        <w:t>Example 2: F</w:t>
      </w:r>
      <w:r>
        <w:rPr>
          <w:rStyle w:val="subscript"/>
        </w:rPr>
        <w:t>2</w:t>
      </w:r>
      <w:r>
        <w:t xml:space="preserve"> = f</w:t>
      </w:r>
      <w:r>
        <w:rPr>
          <w:rStyle w:val="subscript"/>
        </w:rPr>
        <w:t>i</w:t>
      </w:r>
      <w:r>
        <w:t>(q</w:t>
      </w:r>
      <w:r>
        <w:rPr>
          <w:rStyle w:val="subscript"/>
        </w:rPr>
        <w:t>j</w:t>
      </w:r>
      <w:r>
        <w:t>) P</w:t>
      </w:r>
      <w:r>
        <w:rPr>
          <w:rStyle w:val="subscript"/>
        </w:rPr>
        <w:t>i</w:t>
      </w:r>
      <w:r>
        <w:t xml:space="preserve"> makes Q</w:t>
      </w:r>
      <w:r>
        <w:rPr>
          <w:rStyle w:val="subscript"/>
        </w:rPr>
        <w:t>i</w:t>
      </w:r>
      <w:r>
        <w:t xml:space="preserve"> = f</w:t>
      </w:r>
      <w:r>
        <w:rPr>
          <w:rStyle w:val="subscript"/>
        </w:rPr>
        <w:t>i</w:t>
      </w:r>
      <w:r>
        <w:t>(q</w:t>
      </w:r>
      <w:r>
        <w:rPr>
          <w:rStyle w:val="subscript"/>
        </w:rPr>
        <w:t>i</w:t>
      </w:r>
      <w:r>
        <w:t xml:space="preserve">), </w:t>
      </w:r>
      <w:r w:rsidR="00964C49">
        <w:t>and p</w:t>
      </w:r>
      <w:r w:rsidR="00964C49">
        <w:rPr>
          <w:rStyle w:val="subscript"/>
        </w:rPr>
        <w:t>i</w:t>
      </w:r>
      <w:r w:rsidR="00964C49">
        <w:t xml:space="preserve"> = P</w:t>
      </w:r>
      <w:r w:rsidR="00964C49">
        <w:rPr>
          <w:rStyle w:val="subscript"/>
        </w:rPr>
        <w:t>i</w:t>
      </w:r>
      <w:r w:rsidR="00964C49" w:rsidRPr="00964C49">
        <w:t xml:space="preserve"> </w:t>
      </w:r>
      <w:r w:rsidR="00964C49">
        <w:t>f</w:t>
      </w:r>
      <w:r w:rsidR="00964C49">
        <w:rPr>
          <w:rStyle w:val="subscript"/>
        </w:rPr>
        <w:t>i</w:t>
      </w:r>
      <w:r w:rsidR="00964C49">
        <w:t>'(q</w:t>
      </w:r>
      <w:r w:rsidR="00964C49">
        <w:rPr>
          <w:rStyle w:val="subscript"/>
        </w:rPr>
        <w:t>j</w:t>
      </w:r>
      <w:r w:rsidR="00964C49">
        <w:t>) and this is the "point transformation" idea where no p are mixed into Q. A linear example is f</w:t>
      </w:r>
      <w:r w:rsidR="00964C49">
        <w:rPr>
          <w:rStyle w:val="subscript"/>
        </w:rPr>
        <w:t>i</w:t>
      </w:r>
      <w:r w:rsidR="00964C49">
        <w:t xml:space="preserve"> = a</w:t>
      </w:r>
      <w:r w:rsidR="00964C49">
        <w:rPr>
          <w:rStyle w:val="subscript"/>
        </w:rPr>
        <w:t>ik</w:t>
      </w:r>
      <w:r w:rsidR="00964C49">
        <w:t>q</w:t>
      </w:r>
      <w:r w:rsidR="00964C49">
        <w:rPr>
          <w:rStyle w:val="subscript"/>
        </w:rPr>
        <w:t>k</w:t>
      </w:r>
      <w:r w:rsidR="00964C49">
        <w:t xml:space="preserve"> so f</w:t>
      </w:r>
      <w:r w:rsidR="00964C49">
        <w:rPr>
          <w:rStyle w:val="subscript"/>
        </w:rPr>
        <w:t>i</w:t>
      </w:r>
      <w:r w:rsidR="00964C49">
        <w:t>'(q</w:t>
      </w:r>
      <w:r w:rsidR="00964C49">
        <w:rPr>
          <w:rStyle w:val="subscript"/>
        </w:rPr>
        <w:t>j</w:t>
      </w:r>
      <w:r w:rsidR="00964C49">
        <w:t xml:space="preserve">) = </w:t>
      </w:r>
      <w:r w:rsidR="00E85592">
        <w:t>a</w:t>
      </w:r>
      <w:r w:rsidR="00E85592">
        <w:rPr>
          <w:rStyle w:val="subscript"/>
        </w:rPr>
        <w:t>ij</w:t>
      </w:r>
      <w:r w:rsidR="00E85592">
        <w:t xml:space="preserve"> so that in fact p</w:t>
      </w:r>
      <w:r w:rsidR="00E85592">
        <w:rPr>
          <w:rStyle w:val="subscript"/>
        </w:rPr>
        <w:t>i</w:t>
      </w:r>
      <w:r w:rsidR="00E85592">
        <w:t xml:space="preserve"> = a</w:t>
      </w:r>
      <w:r w:rsidR="00E85592">
        <w:rPr>
          <w:rStyle w:val="subscript"/>
        </w:rPr>
        <w:t>ij</w:t>
      </w:r>
      <w:r w:rsidR="00E85592">
        <w:t>P</w:t>
      </w:r>
      <w:r w:rsidR="00E85592">
        <w:rPr>
          <w:rStyle w:val="subscript"/>
        </w:rPr>
        <w:t>i</w:t>
      </w:r>
      <w:r w:rsidR="00E85592">
        <w:t xml:space="preserve">  or </w:t>
      </w:r>
      <w:r w:rsidR="00E85592" w:rsidRPr="00E85592">
        <w:rPr>
          <w:b/>
        </w:rPr>
        <w:t>p</w:t>
      </w:r>
      <w:r w:rsidR="00E85592">
        <w:t xml:space="preserve"> = A</w:t>
      </w:r>
      <w:r w:rsidR="00E85592">
        <w:rPr>
          <w:rStyle w:val="superscript"/>
        </w:rPr>
        <w:t>T</w:t>
      </w:r>
      <w:r w:rsidR="00E85592" w:rsidRPr="00E85592">
        <w:rPr>
          <w:b/>
        </w:rPr>
        <w:t>P</w:t>
      </w:r>
      <w:r w:rsidR="00E85592">
        <w:t xml:space="preserve"> . So here an orthogonal transformation is an example of a point transformation. </w:t>
      </w:r>
    </w:p>
    <w:p w14:paraId="5E2A18C0" w14:textId="77777777" w:rsidR="00E85592" w:rsidRDefault="00E85592" w:rsidP="004D4176">
      <w:r>
        <w:tab/>
        <w:t>Example 3: F</w:t>
      </w:r>
      <w:r>
        <w:rPr>
          <w:rStyle w:val="subscript"/>
        </w:rPr>
        <w:t>1</w:t>
      </w:r>
      <w:r>
        <w:t xml:space="preserve"> = q</w:t>
      </w:r>
      <w:r>
        <w:rPr>
          <w:rStyle w:val="subscript"/>
        </w:rPr>
        <w:t>k</w:t>
      </w:r>
      <w:r>
        <w:t>Q</w:t>
      </w:r>
      <w:r>
        <w:rPr>
          <w:rStyle w:val="subscript"/>
        </w:rPr>
        <w:t>k</w:t>
      </w:r>
      <w:r>
        <w:t xml:space="preserve">  results in p = Q and P = -q so basically you get a swap. This emphasizes that there is no real distinction between coordinates and momenta, those now are just "words". </w:t>
      </w:r>
    </w:p>
    <w:p w14:paraId="10045F63" w14:textId="77777777" w:rsidR="00E85592" w:rsidRDefault="00E85592" w:rsidP="004D4176">
      <w:r>
        <w:tab/>
        <w:t xml:space="preserve">Example 4: </w:t>
      </w:r>
      <w:r w:rsidR="008E268A">
        <w:t xml:space="preserve"> Start with the harmonic oscillator usual H(p,q) as in 8-28, then use the strange generatort which says F</w:t>
      </w:r>
      <w:r w:rsidR="008E268A">
        <w:rPr>
          <w:rStyle w:val="subscript"/>
        </w:rPr>
        <w:t>1</w:t>
      </w:r>
      <w:r w:rsidR="008E268A">
        <w:t xml:space="preserve">  = (mω/2) q</w:t>
      </w:r>
      <w:r w:rsidR="008E268A">
        <w:rPr>
          <w:rStyle w:val="superscript"/>
        </w:rPr>
        <w:t>2</w:t>
      </w:r>
      <w:r w:rsidR="008E268A">
        <w:t xml:space="preserve"> cot Q.  Result is that H = ωP which is cyclic in Q. This leads to the usual solution of the HO as 8-30, very strange. </w:t>
      </w:r>
    </w:p>
    <w:p w14:paraId="12CC0015" w14:textId="77777777" w:rsidR="008E268A" w:rsidRDefault="008E268A" w:rsidP="004D4176">
      <w:r>
        <w:tab/>
        <w:t>In all four of these examples, there was no t dependence in the F</w:t>
      </w:r>
      <w:r>
        <w:rPr>
          <w:rStyle w:val="subscript"/>
        </w:rPr>
        <w:t>i</w:t>
      </w:r>
      <w:r>
        <w:t xml:space="preserve"> generator, so K = H. </w:t>
      </w:r>
    </w:p>
    <w:p w14:paraId="372BD210" w14:textId="77777777" w:rsidR="008E268A" w:rsidRDefault="008E268A" w:rsidP="004D4176"/>
    <w:p w14:paraId="27267EA4" w14:textId="77777777" w:rsidR="008E268A" w:rsidRDefault="008E268A" w:rsidP="004D4176">
      <w:bookmarkStart w:id="71" w:name="_Toc466703578"/>
      <w:r w:rsidRPr="00C1669C">
        <w:rPr>
          <w:rStyle w:val="Heading2Char"/>
        </w:rPr>
        <w:t>8.3 The integral invariants of Poincare (247).</w:t>
      </w:r>
      <w:bookmarkEnd w:id="71"/>
      <w:r w:rsidRPr="008E268A">
        <w:rPr>
          <w:b/>
        </w:rPr>
        <w:t xml:space="preserve"> </w:t>
      </w:r>
      <w:r w:rsidR="009D6686">
        <w:t xml:space="preserve"> There are a sequence of such invariants, and the simplest has the form</w:t>
      </w:r>
    </w:p>
    <w:p w14:paraId="0AD5105B" w14:textId="77777777" w:rsidR="009D6686" w:rsidRDefault="009D6686" w:rsidP="004D4176"/>
    <w:p w14:paraId="2AE11E12" w14:textId="77777777" w:rsidR="009D6686" w:rsidRPr="009D6686" w:rsidRDefault="009D6686" w:rsidP="004D4176">
      <w:r>
        <w:tab/>
        <w:t>J</w:t>
      </w:r>
      <w:r>
        <w:rPr>
          <w:rStyle w:val="subscript"/>
        </w:rPr>
        <w:t>1</w:t>
      </w:r>
      <w:r>
        <w:t xml:space="preserve"> = </w:t>
      </w:r>
      <w:r>
        <w:rPr>
          <w:rFonts w:ascii="Lucida Sans Unicode" w:hAnsi="Lucida Sans Unicode"/>
          <w:snapToGrid w:val="0"/>
          <w:sz w:val="32"/>
        </w:rPr>
        <w:t xml:space="preserve">∫∫ </w:t>
      </w:r>
      <w:r>
        <w:t>d</w:t>
      </w:r>
      <w:r w:rsidRPr="009D6686">
        <w:rPr>
          <w:b/>
        </w:rPr>
        <w:t>q</w:t>
      </w:r>
      <w:r>
        <w:t xml:space="preserve"> </w:t>
      </w:r>
      <w:r>
        <w:sym w:font="Symbol" w:char="F0B7"/>
      </w:r>
      <w:r>
        <w:t xml:space="preserve"> d</w:t>
      </w:r>
      <w:r w:rsidRPr="009D6686">
        <w:rPr>
          <w:b/>
        </w:rPr>
        <w:t>p</w:t>
      </w:r>
      <w:r>
        <w:rPr>
          <w:b/>
        </w:rPr>
        <w:t xml:space="preserve">   </w:t>
      </w:r>
      <w:r>
        <w:t>where</w:t>
      </w:r>
      <w:r>
        <w:tab/>
      </w:r>
      <w:r>
        <w:tab/>
        <w:t>d</w:t>
      </w:r>
      <w:r w:rsidRPr="009D6686">
        <w:rPr>
          <w:b/>
        </w:rPr>
        <w:t>q</w:t>
      </w:r>
      <w:r>
        <w:t xml:space="preserve"> </w:t>
      </w:r>
      <w:r>
        <w:sym w:font="Symbol" w:char="F0B7"/>
      </w:r>
      <w:r>
        <w:t xml:space="preserve"> d</w:t>
      </w:r>
      <w:r w:rsidRPr="009D6686">
        <w:rPr>
          <w:b/>
        </w:rPr>
        <w:t>p</w:t>
      </w:r>
      <w:r>
        <w:t xml:space="preserve"> =   [dq</w:t>
      </w:r>
      <w:r>
        <w:rPr>
          <w:rStyle w:val="subscript"/>
        </w:rPr>
        <w:t>1</w:t>
      </w:r>
      <w:r>
        <w:t>dp</w:t>
      </w:r>
      <w:r>
        <w:rPr>
          <w:rStyle w:val="subscript"/>
        </w:rPr>
        <w:t>1</w:t>
      </w:r>
      <w:r>
        <w:t xml:space="preserve"> + dq</w:t>
      </w:r>
      <w:r>
        <w:rPr>
          <w:rStyle w:val="subscript"/>
        </w:rPr>
        <w:t>2</w:t>
      </w:r>
      <w:r>
        <w:t>dp</w:t>
      </w:r>
      <w:r>
        <w:rPr>
          <w:rStyle w:val="subscript"/>
        </w:rPr>
        <w:t>2</w:t>
      </w:r>
      <w:r>
        <w:t xml:space="preserve">  + .... dq</w:t>
      </w:r>
      <w:r>
        <w:rPr>
          <w:rStyle w:val="subscript"/>
        </w:rPr>
        <w:t>n</w:t>
      </w:r>
      <w:r>
        <w:t>dp</w:t>
      </w:r>
      <w:r>
        <w:rPr>
          <w:rStyle w:val="subscript"/>
        </w:rPr>
        <w:t>n</w:t>
      </w:r>
      <w:r>
        <w:t xml:space="preserve"> ] </w:t>
      </w:r>
    </w:p>
    <w:p w14:paraId="194B560F" w14:textId="77777777" w:rsidR="00DD2ED1" w:rsidRDefault="00DD2ED1" w:rsidP="004D4176"/>
    <w:p w14:paraId="7A3135CB" w14:textId="77777777" w:rsidR="00E47BD2" w:rsidRDefault="00E47BD2" w:rsidP="00E47BD2">
      <w:r>
        <w:t xml:space="preserve">What we want to prove is that </w:t>
      </w:r>
    </w:p>
    <w:p w14:paraId="4CE99D5D" w14:textId="77777777" w:rsidR="00E47BD2" w:rsidRDefault="00E47BD2" w:rsidP="00E47BD2"/>
    <w:p w14:paraId="3946D2ED" w14:textId="77777777" w:rsidR="00E47BD2" w:rsidRDefault="00E47BD2" w:rsidP="00E47BD2">
      <w:r>
        <w:tab/>
        <w:t xml:space="preserve"> </w:t>
      </w:r>
      <w:r>
        <w:rPr>
          <w:rFonts w:ascii="Lucida Sans Unicode" w:hAnsi="Lucida Sans Unicode"/>
          <w:snapToGrid w:val="0"/>
          <w:sz w:val="32"/>
        </w:rPr>
        <w:t xml:space="preserve">∫∫ </w:t>
      </w:r>
      <w:r>
        <w:t>d</w:t>
      </w:r>
      <w:r w:rsidRPr="009D6686">
        <w:rPr>
          <w:b/>
        </w:rPr>
        <w:t>q</w:t>
      </w:r>
      <w:r>
        <w:t xml:space="preserve"> </w:t>
      </w:r>
      <w:r>
        <w:sym w:font="Symbol" w:char="F0B7"/>
      </w:r>
      <w:r>
        <w:t xml:space="preserve"> d</w:t>
      </w:r>
      <w:r w:rsidRPr="009D6686">
        <w:rPr>
          <w:b/>
        </w:rPr>
        <w:t>p</w:t>
      </w:r>
      <w:r>
        <w:rPr>
          <w:b/>
        </w:rPr>
        <w:t xml:space="preserve">  = </w:t>
      </w:r>
      <w:r>
        <w:rPr>
          <w:rFonts w:ascii="Lucida Sans Unicode" w:hAnsi="Lucida Sans Unicode"/>
          <w:snapToGrid w:val="0"/>
          <w:sz w:val="32"/>
        </w:rPr>
        <w:t xml:space="preserve">∫∫ </w:t>
      </w:r>
      <w:r>
        <w:t>d</w:t>
      </w:r>
      <w:r>
        <w:rPr>
          <w:b/>
        </w:rPr>
        <w:t>Q</w:t>
      </w:r>
      <w:r>
        <w:t xml:space="preserve"> </w:t>
      </w:r>
      <w:r>
        <w:sym w:font="Symbol" w:char="F0B7"/>
      </w:r>
      <w:r>
        <w:t xml:space="preserve"> d</w:t>
      </w:r>
      <w:r>
        <w:rPr>
          <w:b/>
        </w:rPr>
        <w:t xml:space="preserve">P  </w:t>
      </w:r>
      <w:r>
        <w:t xml:space="preserve"> </w:t>
      </w:r>
    </w:p>
    <w:p w14:paraId="6D169547" w14:textId="77777777" w:rsidR="00E47BD2" w:rsidRDefault="00E47BD2" w:rsidP="004D4176"/>
    <w:p w14:paraId="1669B410" w14:textId="77777777" w:rsidR="009D6686" w:rsidRDefault="00E47BD2" w:rsidP="004D4176">
      <w:r>
        <w:t xml:space="preserve">so </w:t>
      </w:r>
      <w:r w:rsidR="007F011B">
        <w:t>J</w:t>
      </w:r>
      <w:r w:rsidR="007F011B">
        <w:rPr>
          <w:rStyle w:val="subscript"/>
        </w:rPr>
        <w:t xml:space="preserve">1 </w:t>
      </w:r>
      <w:r>
        <w:t xml:space="preserve">is </w:t>
      </w:r>
      <w:r w:rsidRPr="009447A7">
        <w:rPr>
          <w:i/>
        </w:rPr>
        <w:t>invariant under a canonical transformation</w:t>
      </w:r>
      <w:r>
        <w:t xml:space="preserve">.  </w:t>
      </w:r>
      <w:r w:rsidR="009D6686">
        <w:t>The integrand is rewritten, without proof, as</w:t>
      </w:r>
    </w:p>
    <w:p w14:paraId="702D999C" w14:textId="77777777" w:rsidR="009D6686" w:rsidRDefault="009D6686" w:rsidP="004D4176"/>
    <w:p w14:paraId="206AE0AC" w14:textId="77777777" w:rsidR="009D6686" w:rsidRDefault="009D6686" w:rsidP="004D4176">
      <w:r>
        <w:tab/>
        <w:t>d</w:t>
      </w:r>
      <w:r w:rsidRPr="009D6686">
        <w:rPr>
          <w:b/>
        </w:rPr>
        <w:t>q</w:t>
      </w:r>
      <w:r>
        <w:t xml:space="preserve"> </w:t>
      </w:r>
      <w:r>
        <w:sym w:font="Symbol" w:char="F0B7"/>
      </w:r>
      <w:r>
        <w:t xml:space="preserve"> d</w:t>
      </w:r>
      <w:r w:rsidRPr="009D6686">
        <w:rPr>
          <w:b/>
        </w:rPr>
        <w:t>p</w:t>
      </w:r>
      <w:r>
        <w:rPr>
          <w:b/>
        </w:rPr>
        <w:t xml:space="preserve">  = </w:t>
      </w:r>
      <w:r>
        <w:t>Σ</w:t>
      </w:r>
      <w:r>
        <w:rPr>
          <w:rStyle w:val="subscript"/>
        </w:rPr>
        <w:t>i</w:t>
      </w:r>
      <w:r>
        <w:t xml:space="preserve"> dq</w:t>
      </w:r>
      <w:r>
        <w:rPr>
          <w:rStyle w:val="subscript"/>
        </w:rPr>
        <w:t>i</w:t>
      </w:r>
      <w:r>
        <w:t>dp</w:t>
      </w:r>
      <w:r>
        <w:rPr>
          <w:rStyle w:val="subscript"/>
        </w:rPr>
        <w:t>i</w:t>
      </w:r>
      <w:r>
        <w:t xml:space="preserve">  = Σ</w:t>
      </w:r>
      <w:r>
        <w:rPr>
          <w:rStyle w:val="subscript"/>
        </w:rPr>
        <w:t xml:space="preserve">i </w:t>
      </w:r>
      <w:r>
        <w:t>Jac(q</w:t>
      </w:r>
      <w:r>
        <w:rPr>
          <w:rStyle w:val="subscript"/>
        </w:rPr>
        <w:t>i</w:t>
      </w:r>
      <w:r>
        <w:t>,p</w:t>
      </w:r>
      <w:r>
        <w:rPr>
          <w:rStyle w:val="subscript"/>
        </w:rPr>
        <w:t>i</w:t>
      </w:r>
      <w:r>
        <w:t>: u,v) dudv</w:t>
      </w:r>
    </w:p>
    <w:p w14:paraId="3F39E8A5" w14:textId="77777777" w:rsidR="009D6686" w:rsidRDefault="009D6686" w:rsidP="004D4176"/>
    <w:p w14:paraId="2B9EEAB1" w14:textId="77777777" w:rsidR="009D6686" w:rsidRDefault="00E47BD2" w:rsidP="004D4176">
      <w:r>
        <w:t>Goldstein then uses as an example an F</w:t>
      </w:r>
      <w:r>
        <w:rPr>
          <w:rStyle w:val="subscript"/>
        </w:rPr>
        <w:t>2</w:t>
      </w:r>
      <w:r>
        <w:t>(q,P,t) generator function to show that, in fact</w:t>
      </w:r>
    </w:p>
    <w:p w14:paraId="0A9E5F99" w14:textId="77777777" w:rsidR="00E47BD2" w:rsidRDefault="00E47BD2" w:rsidP="004D4176"/>
    <w:p w14:paraId="78C61525" w14:textId="77777777" w:rsidR="00E47BD2" w:rsidRDefault="00E47BD2" w:rsidP="004D4176">
      <w:r>
        <w:tab/>
        <w:t>Σ</w:t>
      </w:r>
      <w:r>
        <w:rPr>
          <w:rStyle w:val="subscript"/>
        </w:rPr>
        <w:t xml:space="preserve">i </w:t>
      </w:r>
      <w:r>
        <w:t>Jac(q</w:t>
      </w:r>
      <w:r>
        <w:rPr>
          <w:rStyle w:val="subscript"/>
        </w:rPr>
        <w:t>i</w:t>
      </w:r>
      <w:r>
        <w:t>,p</w:t>
      </w:r>
      <w:r>
        <w:rPr>
          <w:rStyle w:val="subscript"/>
        </w:rPr>
        <w:t>i</w:t>
      </w:r>
      <w:r>
        <w:t>: u,v) = Σ</w:t>
      </w:r>
      <w:r>
        <w:rPr>
          <w:rStyle w:val="subscript"/>
        </w:rPr>
        <w:t xml:space="preserve">i </w:t>
      </w:r>
      <w:r>
        <w:t>Jac(Q</w:t>
      </w:r>
      <w:r>
        <w:rPr>
          <w:rStyle w:val="subscript"/>
        </w:rPr>
        <w:t>i</w:t>
      </w:r>
      <w:r>
        <w:t>,P</w:t>
      </w:r>
      <w:r>
        <w:rPr>
          <w:rStyle w:val="subscript"/>
        </w:rPr>
        <w:t>i</w:t>
      </w:r>
      <w:r>
        <w:t>: u,v)</w:t>
      </w:r>
    </w:p>
    <w:p w14:paraId="62261EDB" w14:textId="77777777" w:rsidR="00E47BD2" w:rsidRDefault="00E47BD2" w:rsidP="004D4176"/>
    <w:p w14:paraId="6B7A9F7B" w14:textId="77777777" w:rsidR="00E47BD2" w:rsidRDefault="009447A7" w:rsidP="004D4176">
      <w:r>
        <w:t>which then proves that J</w:t>
      </w:r>
      <w:r>
        <w:rPr>
          <w:rStyle w:val="subscript"/>
        </w:rPr>
        <w:t>1</w:t>
      </w:r>
      <w:r>
        <w:t xml:space="preserve"> is in fact an invariant. This proof uses obvious facts about determinants and the </w:t>
      </w:r>
      <w:r w:rsidR="007F011B">
        <w:t xml:space="preserve">simple </w:t>
      </w:r>
      <w:r>
        <w:t>facts about the F</w:t>
      </w:r>
      <w:r>
        <w:rPr>
          <w:rStyle w:val="subscript"/>
        </w:rPr>
        <w:t>2</w:t>
      </w:r>
      <w:r>
        <w:t xml:space="preserve"> type generator function. </w:t>
      </w:r>
      <w:r w:rsidR="007F011B">
        <w:t xml:space="preserve">It is quite simple, actually, though lots of notation. </w:t>
      </w:r>
    </w:p>
    <w:p w14:paraId="5A452F69" w14:textId="77777777" w:rsidR="009447A7" w:rsidRDefault="009447A7" w:rsidP="004D4176">
      <w:r>
        <w:tab/>
        <w:t>When this is all done, he says there are in fact a whole series</w:t>
      </w:r>
      <w:r w:rsidR="00747E68">
        <w:t xml:space="preserve"> of such invariants. In 8-36 he</w:t>
      </w:r>
      <w:r>
        <w:t xml:space="preserve"> writes what he calls J</w:t>
      </w:r>
      <w:r>
        <w:rPr>
          <w:rStyle w:val="subscript"/>
        </w:rPr>
        <w:t>2</w:t>
      </w:r>
      <w:r>
        <w:t xml:space="preserve"> , but the summation </w:t>
      </w:r>
      <w:r w:rsidR="007F011B">
        <w:t>intended unclear</w:t>
      </w:r>
      <w:r>
        <w:t xml:space="preserve">. </w:t>
      </w:r>
      <w:r w:rsidR="00446D9A">
        <w:t>If it is meant to be a sum over i and k, then he is claiming that</w:t>
      </w:r>
    </w:p>
    <w:p w14:paraId="2B38C78E" w14:textId="77777777" w:rsidR="00446D9A" w:rsidRDefault="00446D9A" w:rsidP="004D4176"/>
    <w:p w14:paraId="3C4C6874" w14:textId="77777777" w:rsidR="00446D9A" w:rsidRDefault="00446D9A" w:rsidP="004D4176">
      <w:r>
        <w:tab/>
        <w:t>J</w:t>
      </w:r>
      <w:r>
        <w:rPr>
          <w:rStyle w:val="subscript"/>
        </w:rPr>
        <w:t>2</w:t>
      </w:r>
      <w:r>
        <w:t xml:space="preserve"> = </w:t>
      </w:r>
      <w:r>
        <w:rPr>
          <w:rFonts w:ascii="Lucida Sans Unicode" w:hAnsi="Lucida Sans Unicode"/>
          <w:snapToGrid w:val="0"/>
          <w:sz w:val="32"/>
        </w:rPr>
        <w:t xml:space="preserve">∫∫∫∫ </w:t>
      </w:r>
      <w:r>
        <w:t>(d</w:t>
      </w:r>
      <w:r w:rsidRPr="009D6686">
        <w:rPr>
          <w:b/>
        </w:rPr>
        <w:t>q</w:t>
      </w:r>
      <w:r>
        <w:t xml:space="preserve"> </w:t>
      </w:r>
      <w:r>
        <w:sym w:font="Symbol" w:char="F0B7"/>
      </w:r>
      <w:r>
        <w:t xml:space="preserve"> d</w:t>
      </w:r>
      <w:r w:rsidRPr="009D6686">
        <w:rPr>
          <w:b/>
        </w:rPr>
        <w:t>p</w:t>
      </w:r>
      <w:r>
        <w:t>)</w:t>
      </w:r>
      <w:r>
        <w:rPr>
          <w:rStyle w:val="superscript"/>
        </w:rPr>
        <w:t>2</w:t>
      </w:r>
    </w:p>
    <w:p w14:paraId="5A500A1F" w14:textId="77777777" w:rsidR="00446D9A" w:rsidRDefault="00446D9A" w:rsidP="004D4176"/>
    <w:p w14:paraId="4BA13B40" w14:textId="77777777" w:rsidR="00446D9A" w:rsidRDefault="00446D9A" w:rsidP="004D4176">
      <w:r>
        <w:t xml:space="preserve">but I don't think that is what </w:t>
      </w:r>
      <w:r w:rsidR="007F011B">
        <w:t>his</w:t>
      </w:r>
      <w:r>
        <w:t xml:space="preserve"> Σ means! If that is what it meant, then you would arrive here</w:t>
      </w:r>
    </w:p>
    <w:p w14:paraId="036AE6FD" w14:textId="77777777" w:rsidR="00446D9A" w:rsidRDefault="00446D9A" w:rsidP="004D4176"/>
    <w:p w14:paraId="372C1821" w14:textId="77777777" w:rsidR="00446D9A" w:rsidRDefault="00446D9A" w:rsidP="00446D9A">
      <w:r>
        <w:tab/>
        <w:t>J</w:t>
      </w:r>
      <w:r>
        <w:rPr>
          <w:rStyle w:val="subscript"/>
        </w:rPr>
        <w:t>n</w:t>
      </w:r>
      <w:r>
        <w:t xml:space="preserve"> = </w:t>
      </w:r>
      <w:r>
        <w:rPr>
          <w:rFonts w:ascii="Lucida Sans Unicode" w:hAnsi="Lucida Sans Unicode"/>
          <w:snapToGrid w:val="0"/>
          <w:sz w:val="32"/>
        </w:rPr>
        <w:t>∫∫∫....∫</w:t>
      </w:r>
      <w:r>
        <w:t>(d</w:t>
      </w:r>
      <w:r w:rsidRPr="009D6686">
        <w:rPr>
          <w:b/>
        </w:rPr>
        <w:t>q</w:t>
      </w:r>
      <w:r>
        <w:t xml:space="preserve"> </w:t>
      </w:r>
      <w:r>
        <w:sym w:font="Symbol" w:char="F0B7"/>
      </w:r>
      <w:r>
        <w:t xml:space="preserve"> d</w:t>
      </w:r>
      <w:r w:rsidRPr="009D6686">
        <w:rPr>
          <w:b/>
        </w:rPr>
        <w:t>p</w:t>
      </w:r>
      <w:r>
        <w:t>)</w:t>
      </w:r>
      <w:r>
        <w:rPr>
          <w:rStyle w:val="superscript"/>
        </w:rPr>
        <w:t>n</w:t>
      </w:r>
    </w:p>
    <w:p w14:paraId="31A687E0" w14:textId="77777777" w:rsidR="00446D9A" w:rsidRDefault="00446D9A" w:rsidP="00446D9A"/>
    <w:p w14:paraId="5CB766B4" w14:textId="77777777" w:rsidR="00446D9A" w:rsidRDefault="00747E68" w:rsidP="00446D9A">
      <w:r>
        <w:t>but it seems to me this is not the same as the J</w:t>
      </w:r>
      <w:r>
        <w:rPr>
          <w:rStyle w:val="subscript"/>
        </w:rPr>
        <w:t>n</w:t>
      </w:r>
      <w:r>
        <w:t xml:space="preserve"> shown which is this</w:t>
      </w:r>
    </w:p>
    <w:p w14:paraId="02EBE86D" w14:textId="77777777" w:rsidR="00747E68" w:rsidRDefault="00747E68" w:rsidP="00446D9A"/>
    <w:p w14:paraId="2F4059B1" w14:textId="77777777" w:rsidR="00747E68" w:rsidRPr="003B17D7" w:rsidRDefault="00747E68" w:rsidP="00446D9A">
      <w:r>
        <w:tab/>
        <w:t>J</w:t>
      </w:r>
      <w:r>
        <w:rPr>
          <w:rStyle w:val="subscript"/>
        </w:rPr>
        <w:t>n</w:t>
      </w:r>
      <w:r>
        <w:t xml:space="preserve">  = </w:t>
      </w:r>
      <w:r>
        <w:rPr>
          <w:rFonts w:ascii="Lucida Sans Unicode" w:hAnsi="Lucida Sans Unicode"/>
          <w:snapToGrid w:val="0"/>
          <w:sz w:val="32"/>
        </w:rPr>
        <w:t xml:space="preserve">∫∫∫....∫ </w:t>
      </w:r>
      <w:r>
        <w:rPr>
          <w:snapToGrid w:val="0"/>
          <w:sz w:val="32"/>
        </w:rPr>
        <w:t>Π</w:t>
      </w:r>
      <w:r>
        <w:rPr>
          <w:rStyle w:val="subscript"/>
        </w:rPr>
        <w:t>i</w:t>
      </w:r>
      <w:r>
        <w:t xml:space="preserve"> dq</w:t>
      </w:r>
      <w:r>
        <w:rPr>
          <w:rStyle w:val="subscript"/>
        </w:rPr>
        <w:t>i</w:t>
      </w:r>
      <w:r>
        <w:t>dp</w:t>
      </w:r>
      <w:r>
        <w:rPr>
          <w:rStyle w:val="subscript"/>
        </w:rPr>
        <w:t>i</w:t>
      </w:r>
      <w:r w:rsidR="003B17D7">
        <w:t xml:space="preserve">  = </w:t>
      </w:r>
      <w:r w:rsidR="003B17D7">
        <w:rPr>
          <w:rFonts w:ascii="Lucida Sans Unicode" w:hAnsi="Lucida Sans Unicode"/>
          <w:snapToGrid w:val="0"/>
          <w:sz w:val="32"/>
        </w:rPr>
        <w:t xml:space="preserve">∫∫∫....∫ </w:t>
      </w:r>
      <w:r w:rsidR="003B17D7">
        <w:t>dq</w:t>
      </w:r>
      <w:r w:rsidR="003B17D7">
        <w:rPr>
          <w:rStyle w:val="subscript"/>
        </w:rPr>
        <w:t>1</w:t>
      </w:r>
      <w:r w:rsidR="003B17D7">
        <w:t>dq</w:t>
      </w:r>
      <w:r w:rsidR="003B17D7">
        <w:rPr>
          <w:rStyle w:val="subscript"/>
        </w:rPr>
        <w:t xml:space="preserve">2.... </w:t>
      </w:r>
      <w:r w:rsidR="003B17D7">
        <w:t>dp</w:t>
      </w:r>
      <w:r w:rsidR="003B17D7">
        <w:rPr>
          <w:rStyle w:val="subscript"/>
        </w:rPr>
        <w:t>1</w:t>
      </w:r>
      <w:r w:rsidR="003B17D7">
        <w:t>dp</w:t>
      </w:r>
      <w:r w:rsidR="003B17D7">
        <w:rPr>
          <w:rStyle w:val="subscript"/>
        </w:rPr>
        <w:t>2</w:t>
      </w:r>
      <w:r w:rsidR="003B17D7">
        <w:t xml:space="preserve">...... </w:t>
      </w:r>
    </w:p>
    <w:p w14:paraId="52BDA8B4" w14:textId="77777777" w:rsidR="00747E68" w:rsidRDefault="00747E68" w:rsidP="00446D9A"/>
    <w:p w14:paraId="50FDE438" w14:textId="77777777" w:rsidR="00747E68" w:rsidRDefault="00747E68" w:rsidP="00446D9A">
      <w:r>
        <w:t xml:space="preserve">I scoured the web, but could only find someone who cloned Goldstein's ambiguous results. This is a very obscure topic, </w:t>
      </w:r>
      <w:r w:rsidR="003B17D7">
        <w:t xml:space="preserve">so naturally </w:t>
      </w:r>
      <w:r w:rsidR="00943AC5">
        <w:t xml:space="preserve">it's </w:t>
      </w:r>
      <w:r w:rsidR="003B17D7">
        <w:t>no</w:t>
      </w:r>
      <w:r w:rsidR="007F011B">
        <w:t>t</w:t>
      </w:r>
      <w:r w:rsidR="003B17D7">
        <w:t xml:space="preserve"> out there, or there may be some other name it goes by. The last item says that your </w:t>
      </w:r>
      <w:r w:rsidR="003B17D7" w:rsidRPr="007F011B">
        <w:rPr>
          <w:i/>
        </w:rPr>
        <w:t>phase space volume</w:t>
      </w:r>
      <w:r w:rsidR="003B17D7">
        <w:t xml:space="preserve"> is invariant under a canonical transformation. We could probably prove this one using </w:t>
      </w:r>
      <w:r w:rsidR="007F011B">
        <w:t>the same methods given earlier, the Jacobian would be a larger one. Hopefully G will only use J</w:t>
      </w:r>
      <w:r w:rsidR="007F011B">
        <w:rPr>
          <w:rStyle w:val="subscript"/>
        </w:rPr>
        <w:t>1</w:t>
      </w:r>
      <w:r w:rsidR="007F011B">
        <w:t xml:space="preserve"> or J</w:t>
      </w:r>
      <w:r w:rsidR="007F011B">
        <w:rPr>
          <w:rStyle w:val="subscript"/>
        </w:rPr>
        <w:t xml:space="preserve">n </w:t>
      </w:r>
      <w:r w:rsidR="007F011B">
        <w:t xml:space="preserve">in anything further he does. </w:t>
      </w:r>
    </w:p>
    <w:p w14:paraId="37292896" w14:textId="77777777" w:rsidR="007F011B" w:rsidRDefault="007F011B" w:rsidP="00446D9A"/>
    <w:p w14:paraId="4106E014" w14:textId="77777777" w:rsidR="00943AC5" w:rsidRDefault="00943AC5" w:rsidP="00446D9A">
      <w:bookmarkStart w:id="72" w:name="_Toc466703579"/>
      <w:r w:rsidRPr="006106B4">
        <w:rPr>
          <w:rStyle w:val="Heading2Char"/>
        </w:rPr>
        <w:t>8.4 Lagrange and Poisson Brackets as canonical invariants (250).</w:t>
      </w:r>
      <w:bookmarkEnd w:id="72"/>
      <w:r w:rsidRPr="008E268A">
        <w:rPr>
          <w:b/>
        </w:rPr>
        <w:t xml:space="preserve"> </w:t>
      </w:r>
      <w:r w:rsidR="009236C7">
        <w:t xml:space="preserve"> This is the Big Section of Goldstein's book which supplies the embarkation point from classical to quantum mechanics. There is lots of trivial derivation stuff here, but let's quote the results and keep our eye on the ball: </w:t>
      </w:r>
    </w:p>
    <w:p w14:paraId="3FCF3416" w14:textId="77777777" w:rsidR="009236C7" w:rsidRDefault="009236C7" w:rsidP="00446D9A"/>
    <w:p w14:paraId="0B0DFB26" w14:textId="77777777" w:rsidR="009236C7" w:rsidRDefault="009236C7" w:rsidP="00446D9A">
      <w:r>
        <w:sym w:font="Symbol" w:char="F0B7"/>
      </w:r>
      <w:r>
        <w:t xml:space="preserve"> define the </w:t>
      </w:r>
      <w:r w:rsidRPr="00B400B4">
        <w:rPr>
          <w:b/>
        </w:rPr>
        <w:t>Lagrange (curly) brackets</w:t>
      </w:r>
      <w:r>
        <w:t xml:space="preserve"> like this: </w:t>
      </w:r>
    </w:p>
    <w:p w14:paraId="32689B66" w14:textId="77777777" w:rsidR="009236C7" w:rsidRDefault="009236C7" w:rsidP="00446D9A"/>
    <w:p w14:paraId="721E738A" w14:textId="77777777" w:rsidR="009236C7" w:rsidRDefault="009236C7" w:rsidP="00446D9A">
      <w:r>
        <w:tab/>
        <w:t>{u,v}</w:t>
      </w:r>
      <w:r>
        <w:rPr>
          <w:rStyle w:val="subscript"/>
        </w:rPr>
        <w:t>q,p</w:t>
      </w:r>
      <w:r>
        <w:t xml:space="preserve">  ≡ Σ</w:t>
      </w:r>
      <w:r>
        <w:rPr>
          <w:rStyle w:val="subscript"/>
        </w:rPr>
        <w:t>i</w:t>
      </w:r>
      <w:r>
        <w:t xml:space="preserve"> ( ∂q</w:t>
      </w:r>
      <w:r>
        <w:rPr>
          <w:rStyle w:val="subscript"/>
        </w:rPr>
        <w:t>i</w:t>
      </w:r>
      <w:r w:rsidR="00490453">
        <w:t>/∂u ∂p</w:t>
      </w:r>
      <w:r w:rsidR="00490453">
        <w:rPr>
          <w:rStyle w:val="subscript"/>
        </w:rPr>
        <w:t>i</w:t>
      </w:r>
      <w:r w:rsidR="00490453">
        <w:t>/∂v – ∂p</w:t>
      </w:r>
      <w:r w:rsidR="00490453">
        <w:rPr>
          <w:rStyle w:val="subscript"/>
        </w:rPr>
        <w:t>i</w:t>
      </w:r>
      <w:r w:rsidR="00490453">
        <w:t>/∂u ∂q</w:t>
      </w:r>
      <w:r w:rsidR="00490453">
        <w:rPr>
          <w:rStyle w:val="subscript"/>
        </w:rPr>
        <w:t>i</w:t>
      </w:r>
      <w:r w:rsidR="00490453">
        <w:t>/∂v )</w:t>
      </w:r>
    </w:p>
    <w:p w14:paraId="15436D05" w14:textId="77777777" w:rsidR="00490453" w:rsidRDefault="00490453" w:rsidP="00446D9A"/>
    <w:p w14:paraId="56BA2445" w14:textId="77777777" w:rsidR="00490453" w:rsidRDefault="00490453" w:rsidP="00446D9A">
      <w:r>
        <w:sym w:font="Symbol" w:char="F0B7"/>
      </w:r>
      <w:r>
        <w:t xml:space="preserve"> Notice that this is in fact the Jacobian ∂(q</w:t>
      </w:r>
      <w:r>
        <w:rPr>
          <w:rStyle w:val="subscript"/>
        </w:rPr>
        <w:t>i</w:t>
      </w:r>
      <w:r>
        <w:t>, p</w:t>
      </w:r>
      <w:r>
        <w:rPr>
          <w:rStyle w:val="subscript"/>
        </w:rPr>
        <w:t>i</w:t>
      </w:r>
      <w:r>
        <w:t xml:space="preserve">)/∂(u,v) which we have already shown to be an </w:t>
      </w:r>
      <w:r w:rsidRPr="00E44365">
        <w:rPr>
          <w:b/>
        </w:rPr>
        <w:t>invariant</w:t>
      </w:r>
      <w:r>
        <w:t xml:space="preserve"> under canonical transformations. Therefore, we know that</w:t>
      </w:r>
    </w:p>
    <w:p w14:paraId="3E0E4189" w14:textId="77777777" w:rsidR="00490453" w:rsidRDefault="00490453" w:rsidP="00446D9A"/>
    <w:p w14:paraId="43F4EFC6" w14:textId="77777777" w:rsidR="00490453" w:rsidRDefault="00490453" w:rsidP="00446D9A">
      <w:r>
        <w:tab/>
        <w:t>{u,v}</w:t>
      </w:r>
      <w:r>
        <w:rPr>
          <w:rStyle w:val="subscript"/>
        </w:rPr>
        <w:t>q,p</w:t>
      </w:r>
      <w:r>
        <w:t xml:space="preserve"> = {u,v}</w:t>
      </w:r>
      <w:r>
        <w:rPr>
          <w:rStyle w:val="subscript"/>
        </w:rPr>
        <w:t>Q,P</w:t>
      </w:r>
      <w:r>
        <w:t xml:space="preserve">  </w:t>
      </w:r>
      <w:r w:rsidR="00B400B4">
        <w:t xml:space="preserve">= {u,v} </w:t>
      </w:r>
      <w:r w:rsidR="00B400B4">
        <w:tab/>
      </w:r>
      <w:r>
        <w:tab/>
      </w:r>
      <w:r w:rsidR="00B400B4">
        <w:t xml:space="preserve">// </w:t>
      </w:r>
      <w:r>
        <w:t xml:space="preserve"> just write as {u,v} with no labels</w:t>
      </w:r>
    </w:p>
    <w:p w14:paraId="269F51F4" w14:textId="77777777" w:rsidR="00490453" w:rsidRDefault="00490453" w:rsidP="00446D9A"/>
    <w:p w14:paraId="4917BB02" w14:textId="77777777" w:rsidR="00490453" w:rsidRDefault="00490453" w:rsidP="00446D9A">
      <w:r>
        <w:sym w:font="Symbol" w:char="F0B7"/>
      </w:r>
      <w:r>
        <w:t xml:space="preserve"> Now look at special cases </w:t>
      </w:r>
      <w:r w:rsidR="00B400B4">
        <w:t>for u and v and you find that</w:t>
      </w:r>
      <w:r w:rsidR="00E44365">
        <w:t xml:space="preserve"> (the fundamental Lagrange relations)</w:t>
      </w:r>
    </w:p>
    <w:p w14:paraId="2E6E0C80" w14:textId="77777777" w:rsidR="00B400B4" w:rsidRDefault="00B400B4" w:rsidP="00446D9A"/>
    <w:p w14:paraId="4EE25CFF" w14:textId="77777777" w:rsidR="00B400B4" w:rsidRPr="00B400B4" w:rsidRDefault="00B400B4" w:rsidP="00446D9A">
      <w:r>
        <w:tab/>
        <w:t>{q</w:t>
      </w:r>
      <w:r>
        <w:rPr>
          <w:rStyle w:val="subscript"/>
        </w:rPr>
        <w:t>i</w:t>
      </w:r>
      <w:r>
        <w:t>,q</w:t>
      </w:r>
      <w:r>
        <w:rPr>
          <w:rStyle w:val="subscript"/>
        </w:rPr>
        <w:t>j</w:t>
      </w:r>
      <w:r>
        <w:t>}</w:t>
      </w:r>
      <w:r>
        <w:rPr>
          <w:rStyle w:val="subscript"/>
        </w:rPr>
        <w:t>q,p</w:t>
      </w:r>
      <w:r>
        <w:t xml:space="preserve">  = 0  </w:t>
      </w:r>
      <w:r>
        <w:tab/>
      </w:r>
      <w:r>
        <w:tab/>
        <w:t>=&gt;</w:t>
      </w:r>
      <w:r>
        <w:tab/>
      </w:r>
      <w:r>
        <w:tab/>
        <w:t>{q</w:t>
      </w:r>
      <w:r>
        <w:rPr>
          <w:rStyle w:val="subscript"/>
        </w:rPr>
        <w:t>i</w:t>
      </w:r>
      <w:r>
        <w:t>,q</w:t>
      </w:r>
      <w:r>
        <w:rPr>
          <w:rStyle w:val="subscript"/>
        </w:rPr>
        <w:t>j</w:t>
      </w:r>
      <w:r>
        <w:t>} = 0</w:t>
      </w:r>
    </w:p>
    <w:p w14:paraId="5D167BF3" w14:textId="77777777" w:rsidR="00B400B4" w:rsidRDefault="00B400B4" w:rsidP="00B400B4">
      <w:r>
        <w:tab/>
        <w:t>{p</w:t>
      </w:r>
      <w:r>
        <w:rPr>
          <w:rStyle w:val="subscript"/>
        </w:rPr>
        <w:t>i</w:t>
      </w:r>
      <w:r>
        <w:t>,p</w:t>
      </w:r>
      <w:r>
        <w:rPr>
          <w:rStyle w:val="subscript"/>
        </w:rPr>
        <w:t>j</w:t>
      </w:r>
      <w:r>
        <w:t>}</w:t>
      </w:r>
      <w:r>
        <w:rPr>
          <w:rStyle w:val="subscript"/>
        </w:rPr>
        <w:t>q,p</w:t>
      </w:r>
      <w:r>
        <w:t xml:space="preserve">  = 0  </w:t>
      </w:r>
      <w:r>
        <w:tab/>
      </w:r>
      <w:r>
        <w:tab/>
        <w:t>=&gt;</w:t>
      </w:r>
      <w:r>
        <w:tab/>
      </w:r>
      <w:r>
        <w:tab/>
        <w:t>{p</w:t>
      </w:r>
      <w:r>
        <w:rPr>
          <w:rStyle w:val="subscript"/>
        </w:rPr>
        <w:t>i</w:t>
      </w:r>
      <w:r>
        <w:t>,p</w:t>
      </w:r>
      <w:r>
        <w:rPr>
          <w:rStyle w:val="subscript"/>
        </w:rPr>
        <w:t>j</w:t>
      </w:r>
      <w:r>
        <w:t>} = 0</w:t>
      </w:r>
    </w:p>
    <w:p w14:paraId="429E06E6" w14:textId="77777777" w:rsidR="00B400B4" w:rsidRDefault="00B400B4" w:rsidP="00B400B4">
      <w:r>
        <w:tab/>
        <w:t>{q</w:t>
      </w:r>
      <w:r>
        <w:rPr>
          <w:rStyle w:val="subscript"/>
        </w:rPr>
        <w:t>i</w:t>
      </w:r>
      <w:r>
        <w:t>,p</w:t>
      </w:r>
      <w:r>
        <w:rPr>
          <w:rStyle w:val="subscript"/>
        </w:rPr>
        <w:t>j</w:t>
      </w:r>
      <w:r>
        <w:t>}</w:t>
      </w:r>
      <w:r>
        <w:rPr>
          <w:rStyle w:val="subscript"/>
        </w:rPr>
        <w:t>q,p</w:t>
      </w:r>
      <w:r>
        <w:t xml:space="preserve">  = δ</w:t>
      </w:r>
      <w:r>
        <w:rPr>
          <w:rStyle w:val="subscript"/>
        </w:rPr>
        <w:t>ij</w:t>
      </w:r>
      <w:r>
        <w:tab/>
      </w:r>
      <w:r>
        <w:tab/>
        <w:t>=&gt;</w:t>
      </w:r>
      <w:r>
        <w:tab/>
      </w:r>
      <w:r>
        <w:tab/>
        <w:t>{q</w:t>
      </w:r>
      <w:r>
        <w:rPr>
          <w:rStyle w:val="subscript"/>
        </w:rPr>
        <w:t>i</w:t>
      </w:r>
      <w:r>
        <w:t>,p</w:t>
      </w:r>
      <w:r>
        <w:rPr>
          <w:rStyle w:val="subscript"/>
        </w:rPr>
        <w:t>j</w:t>
      </w:r>
      <w:r>
        <w:t>} = δ</w:t>
      </w:r>
      <w:r>
        <w:rPr>
          <w:rStyle w:val="subscript"/>
        </w:rPr>
        <w:t>ij</w:t>
      </w:r>
    </w:p>
    <w:p w14:paraId="437B756E" w14:textId="77777777" w:rsidR="00B400B4" w:rsidRDefault="00B400B4" w:rsidP="00B400B4"/>
    <w:p w14:paraId="7254C890" w14:textId="77777777" w:rsidR="00B400B4" w:rsidRDefault="00B400B4" w:rsidP="00B400B4">
      <w:r>
        <w:sym w:font="Symbol" w:char="F0B7"/>
      </w:r>
      <w:r>
        <w:t xml:space="preserve"> now define the </w:t>
      </w:r>
      <w:r w:rsidRPr="00E44365">
        <w:rPr>
          <w:b/>
        </w:rPr>
        <w:t>Poisson (square) brackets</w:t>
      </w:r>
      <w:r>
        <w:t xml:space="preserve"> like this: </w:t>
      </w:r>
    </w:p>
    <w:p w14:paraId="399F20B8" w14:textId="77777777" w:rsidR="00B400B4" w:rsidRDefault="00B400B4" w:rsidP="00B400B4"/>
    <w:p w14:paraId="28B6F59B" w14:textId="77777777" w:rsidR="00B400B4" w:rsidRDefault="00B400B4" w:rsidP="00B400B4">
      <w:r>
        <w:tab/>
        <w:t>[u,v]</w:t>
      </w:r>
      <w:r>
        <w:rPr>
          <w:rStyle w:val="subscript"/>
        </w:rPr>
        <w:t>q,p</w:t>
      </w:r>
      <w:r>
        <w:t xml:space="preserve">  ≡ Σ</w:t>
      </w:r>
      <w:r>
        <w:rPr>
          <w:rStyle w:val="subscript"/>
        </w:rPr>
        <w:t>i</w:t>
      </w:r>
      <w:r>
        <w:t xml:space="preserve"> (</w:t>
      </w:r>
      <w:r w:rsidR="00FE7091">
        <w:t>∂u/</w:t>
      </w:r>
      <w:r>
        <w:t>∂q</w:t>
      </w:r>
      <w:r>
        <w:rPr>
          <w:rStyle w:val="subscript"/>
        </w:rPr>
        <w:t>i</w:t>
      </w:r>
      <w:r w:rsidR="00FE7091">
        <w:rPr>
          <w:rStyle w:val="subscript"/>
        </w:rPr>
        <w:t xml:space="preserve"> </w:t>
      </w:r>
      <w:r w:rsidR="00FE7091">
        <w:t>∂v/</w:t>
      </w:r>
      <w:r>
        <w:t xml:space="preserve"> ∂p</w:t>
      </w:r>
      <w:r>
        <w:rPr>
          <w:rStyle w:val="subscript"/>
        </w:rPr>
        <w:t>i</w:t>
      </w:r>
      <w:r>
        <w:t xml:space="preserve"> –</w:t>
      </w:r>
      <w:r w:rsidR="00493EBD">
        <w:t xml:space="preserve"> </w:t>
      </w:r>
      <w:r w:rsidR="00FE7091">
        <w:t>∂u/</w:t>
      </w:r>
      <w:r>
        <w:t>∂p</w:t>
      </w:r>
      <w:r>
        <w:rPr>
          <w:rStyle w:val="subscript"/>
        </w:rPr>
        <w:t>i</w:t>
      </w:r>
      <w:r>
        <w:t xml:space="preserve"> </w:t>
      </w:r>
      <w:r w:rsidR="00FE7091">
        <w:t xml:space="preserve">∂v/ </w:t>
      </w:r>
      <w:r>
        <w:t>∂q</w:t>
      </w:r>
      <w:r>
        <w:rPr>
          <w:rStyle w:val="subscript"/>
        </w:rPr>
        <w:t>i</w:t>
      </w:r>
      <w:r>
        <w:t xml:space="preserve"> )</w:t>
      </w:r>
    </w:p>
    <w:p w14:paraId="0DF90F15" w14:textId="77777777" w:rsidR="00FE7091" w:rsidRDefault="00FE7091" w:rsidP="00B400B4"/>
    <w:p w14:paraId="26C44EF4" w14:textId="77777777" w:rsidR="00FE7091" w:rsidRDefault="00FE7091" w:rsidP="00B400B4">
      <w:r>
        <w:t xml:space="preserve">which has the tops and bottoms of the Lagrange brackets all switched. </w:t>
      </w:r>
    </w:p>
    <w:p w14:paraId="5415B491" w14:textId="77777777" w:rsidR="00FE7091" w:rsidRDefault="00FE7091" w:rsidP="00B400B4"/>
    <w:p w14:paraId="5FBCF4EB" w14:textId="77777777" w:rsidR="00FE7091" w:rsidRDefault="00FE7091" w:rsidP="00B400B4">
      <w:r>
        <w:sym w:font="Symbol" w:char="F0B7"/>
      </w:r>
      <w:r>
        <w:t xml:space="preserve"> Now, suppose somebody hands you</w:t>
      </w:r>
      <w:r w:rsidR="00EE70B0">
        <w:t xml:space="preserve"> </w:t>
      </w:r>
      <w:r w:rsidR="00EE70B0" w:rsidRPr="00EE70B0">
        <w:rPr>
          <w:i/>
          <w:iCs/>
        </w:rPr>
        <w:t>any</w:t>
      </w:r>
      <w:r w:rsidR="00EE70B0">
        <w:t xml:space="preserve"> set of</w:t>
      </w:r>
      <w:r>
        <w:t xml:space="preserve"> 2n </w:t>
      </w:r>
      <w:r w:rsidR="00EE70B0">
        <w:t xml:space="preserve">independent </w:t>
      </w:r>
      <w:r>
        <w:t>functions of the form u</w:t>
      </w:r>
      <w:r>
        <w:rPr>
          <w:rStyle w:val="subscript"/>
        </w:rPr>
        <w:t>j</w:t>
      </w:r>
      <w:r w:rsidR="00456D68">
        <w:t>(</w:t>
      </w:r>
      <w:r w:rsidRPr="00FE7091">
        <w:rPr>
          <w:b/>
        </w:rPr>
        <w:t>q</w:t>
      </w:r>
      <w:r>
        <w:t xml:space="preserve">, </w:t>
      </w:r>
      <w:r w:rsidRPr="00FE7091">
        <w:rPr>
          <w:b/>
        </w:rPr>
        <w:t>p</w:t>
      </w:r>
      <w:r>
        <w:t xml:space="preserve">) </w:t>
      </w:r>
      <w:r w:rsidR="00EE70B0">
        <w:t xml:space="preserve">. Then Goldstein proves this fact: </w:t>
      </w:r>
    </w:p>
    <w:p w14:paraId="6F0CB7D4" w14:textId="77777777" w:rsidR="00EE70B0" w:rsidRDefault="00EE70B0" w:rsidP="00B400B4"/>
    <w:p w14:paraId="55F545C3" w14:textId="77777777" w:rsidR="00EE70B0" w:rsidRDefault="00EE70B0" w:rsidP="00B400B4">
      <w:r>
        <w:tab/>
        <w:t>Σ</w:t>
      </w:r>
      <w:r>
        <w:rPr>
          <w:rStyle w:val="subscript"/>
          <w:rFonts w:ascii="Script MT Bold" w:hAnsi="Script MT Bold"/>
        </w:rPr>
        <w:t>l</w:t>
      </w:r>
      <w:r>
        <w:rPr>
          <w:rStyle w:val="subscript"/>
          <w:rFonts w:cs="Courier New"/>
        </w:rPr>
        <w:t xml:space="preserve"> </w:t>
      </w:r>
      <w:r>
        <w:t>{ u</w:t>
      </w:r>
      <w:r>
        <w:rPr>
          <w:rStyle w:val="subscript"/>
          <w:rFonts w:ascii="Script MT Bold" w:hAnsi="Script MT Bold"/>
        </w:rPr>
        <w:t>l</w:t>
      </w:r>
      <w:r>
        <w:t xml:space="preserve"> , u</w:t>
      </w:r>
      <w:r>
        <w:rPr>
          <w:rStyle w:val="subscript"/>
        </w:rPr>
        <w:t>i</w:t>
      </w:r>
      <w:r>
        <w:t xml:space="preserve"> }</w:t>
      </w:r>
      <w:r w:rsidR="00924C1F">
        <w:rPr>
          <w:rStyle w:val="subscript"/>
        </w:rPr>
        <w:t>q,p</w:t>
      </w:r>
      <w:r>
        <w:t xml:space="preserve"> [u</w:t>
      </w:r>
      <w:r>
        <w:rPr>
          <w:rStyle w:val="subscript"/>
          <w:rFonts w:ascii="Script MT Bold" w:hAnsi="Script MT Bold"/>
        </w:rPr>
        <w:t>l</w:t>
      </w:r>
      <w:r>
        <w:t xml:space="preserve"> , u</w:t>
      </w:r>
      <w:r>
        <w:rPr>
          <w:rStyle w:val="subscript"/>
        </w:rPr>
        <w:t>j</w:t>
      </w:r>
      <w:r>
        <w:t>]</w:t>
      </w:r>
      <w:r w:rsidR="00924C1F" w:rsidRPr="00924C1F">
        <w:rPr>
          <w:rStyle w:val="Header"/>
        </w:rPr>
        <w:t xml:space="preserve"> </w:t>
      </w:r>
      <w:r w:rsidR="00924C1F">
        <w:rPr>
          <w:rStyle w:val="subscript"/>
        </w:rPr>
        <w:t>q,p</w:t>
      </w:r>
      <w:r>
        <w:t xml:space="preserve">  = δ</w:t>
      </w:r>
      <w:r>
        <w:rPr>
          <w:rStyle w:val="subscript"/>
        </w:rPr>
        <w:t>ij</w:t>
      </w:r>
      <w:r>
        <w:tab/>
      </w:r>
      <w:r>
        <w:tab/>
        <w:t>or</w:t>
      </w:r>
      <w:r>
        <w:tab/>
        <w:t>Σ</w:t>
      </w:r>
      <w:r>
        <w:rPr>
          <w:rStyle w:val="subscript"/>
          <w:rFonts w:ascii="Script MT Bold" w:hAnsi="Script MT Bold"/>
        </w:rPr>
        <w:t>l</w:t>
      </w:r>
      <w:r>
        <w:t xml:space="preserve">  L</w:t>
      </w:r>
      <w:r>
        <w:rPr>
          <w:rStyle w:val="subscript"/>
          <w:rFonts w:ascii="Script MT Bold" w:hAnsi="Script MT Bold"/>
        </w:rPr>
        <w:t>l</w:t>
      </w:r>
      <w:r>
        <w:rPr>
          <w:rStyle w:val="subscript"/>
          <w:rFonts w:ascii="Times New Roman" w:hAnsi="Times New Roman"/>
        </w:rPr>
        <w:t>i</w:t>
      </w:r>
      <w:r>
        <w:t xml:space="preserve"> P</w:t>
      </w:r>
      <w:r>
        <w:rPr>
          <w:rStyle w:val="subscript"/>
          <w:rFonts w:ascii="Script MT Bold" w:hAnsi="Script MT Bold"/>
        </w:rPr>
        <w:t>l</w:t>
      </w:r>
      <w:r>
        <w:rPr>
          <w:rStyle w:val="subscript"/>
          <w:rFonts w:ascii="Times New Roman" w:hAnsi="Times New Roman"/>
        </w:rPr>
        <w:t>j</w:t>
      </w:r>
      <w:r>
        <w:t xml:space="preserve">  = δ</w:t>
      </w:r>
      <w:r>
        <w:rPr>
          <w:rStyle w:val="subscript"/>
          <w:rFonts w:ascii="Script MT Bold" w:hAnsi="Script MT Bold"/>
        </w:rPr>
        <w:t>l</w:t>
      </w:r>
      <w:r>
        <w:rPr>
          <w:rStyle w:val="subscript"/>
          <w:rFonts w:cs="Courier New"/>
        </w:rPr>
        <w:t>j</w:t>
      </w:r>
      <w:r>
        <w:t xml:space="preserve">  </w:t>
      </w:r>
      <w:r>
        <w:tab/>
        <w:t xml:space="preserve">or  </w:t>
      </w:r>
      <w:r>
        <w:tab/>
        <w:t>LP = 1</w:t>
      </w:r>
    </w:p>
    <w:p w14:paraId="3D822C85" w14:textId="77777777" w:rsidR="00EE70B0" w:rsidRDefault="00EE70B0" w:rsidP="00B400B4"/>
    <w:p w14:paraId="45F2CC9F" w14:textId="77777777" w:rsidR="00EE70B0" w:rsidRDefault="00EE70B0" w:rsidP="00B400B4">
      <w:r>
        <w:t>where we define Lagrange and Poisson matrices L and P as shown. Thus, P = L</w:t>
      </w:r>
      <w:r>
        <w:rPr>
          <w:rStyle w:val="superscript"/>
        </w:rPr>
        <w:t>-1</w:t>
      </w:r>
      <w:r>
        <w:t xml:space="preserve">  which supports </w:t>
      </w:r>
      <w:r w:rsidR="00E44365">
        <w:t>one's</w:t>
      </w:r>
      <w:r>
        <w:t xml:space="preserve"> feeling that the two brackets are sort of inverses of each other just from how they were defined.</w:t>
      </w:r>
      <w:r w:rsidR="00924C1F">
        <w:t xml:space="preserve"> </w:t>
      </w:r>
      <w:r w:rsidR="00AF4ADA">
        <w:t xml:space="preserve">We suspect at this point that </w:t>
      </w:r>
      <w:r w:rsidR="00924C1F">
        <w:t xml:space="preserve"> </w:t>
      </w:r>
      <w:r w:rsidR="00AF4ADA">
        <w:t>[u</w:t>
      </w:r>
      <w:r w:rsidR="00AF4ADA">
        <w:rPr>
          <w:rStyle w:val="subscript"/>
          <w:rFonts w:ascii="Script MT Bold" w:hAnsi="Script MT Bold"/>
        </w:rPr>
        <w:t>l</w:t>
      </w:r>
      <w:r w:rsidR="00AF4ADA">
        <w:t xml:space="preserve"> , u</w:t>
      </w:r>
      <w:r w:rsidR="00AF4ADA">
        <w:rPr>
          <w:rStyle w:val="subscript"/>
        </w:rPr>
        <w:t>j</w:t>
      </w:r>
      <w:r w:rsidR="00AF4ADA">
        <w:t>]</w:t>
      </w:r>
      <w:r w:rsidR="00AF4ADA" w:rsidRPr="00924C1F">
        <w:rPr>
          <w:rStyle w:val="Header"/>
        </w:rPr>
        <w:t xml:space="preserve"> </w:t>
      </w:r>
      <w:r w:rsidR="00AF4ADA">
        <w:rPr>
          <w:rStyle w:val="subscript"/>
        </w:rPr>
        <w:t>q,p</w:t>
      </w:r>
      <w:r w:rsidR="00AF4ADA">
        <w:t xml:space="preserve"> = [u</w:t>
      </w:r>
      <w:r w:rsidR="00AF4ADA">
        <w:rPr>
          <w:rStyle w:val="subscript"/>
          <w:rFonts w:ascii="Script MT Bold" w:hAnsi="Script MT Bold"/>
        </w:rPr>
        <w:t>l</w:t>
      </w:r>
      <w:r w:rsidR="00AF4ADA">
        <w:t xml:space="preserve"> , u</w:t>
      </w:r>
      <w:r w:rsidR="00AF4ADA">
        <w:rPr>
          <w:rStyle w:val="subscript"/>
        </w:rPr>
        <w:t>j</w:t>
      </w:r>
      <w:r w:rsidR="00AF4ADA">
        <w:t>]</w:t>
      </w:r>
      <w:r w:rsidR="00AF4ADA" w:rsidRPr="00924C1F">
        <w:rPr>
          <w:rStyle w:val="Header"/>
        </w:rPr>
        <w:t xml:space="preserve"> </w:t>
      </w:r>
      <w:r w:rsidR="00AF4ADA">
        <w:rPr>
          <w:rStyle w:val="subscript"/>
        </w:rPr>
        <w:t>Q,P</w:t>
      </w:r>
      <w:r w:rsidR="00AF4ADA">
        <w:t xml:space="preserve">  but G has not quite shown this yet. </w:t>
      </w:r>
      <w:r w:rsidR="00DD3C27">
        <w:t xml:space="preserve">Here is how I might show this: </w:t>
      </w:r>
      <w:r w:rsidR="00456D68">
        <w:t xml:space="preserve"> let's just add q,p labels to our matrices, then since we know L is invariant, we get</w:t>
      </w:r>
    </w:p>
    <w:p w14:paraId="0EA0D598" w14:textId="77777777" w:rsidR="00DD3C27" w:rsidRDefault="00DD3C27" w:rsidP="00B400B4"/>
    <w:p w14:paraId="4B2ED5ED" w14:textId="77777777" w:rsidR="00DD3C27" w:rsidRDefault="00DD3C27" w:rsidP="00B400B4">
      <w:r>
        <w:tab/>
        <w:t>P</w:t>
      </w:r>
      <w:r>
        <w:rPr>
          <w:rStyle w:val="subscript"/>
        </w:rPr>
        <w:t>q,p</w:t>
      </w:r>
      <w:r>
        <w:t xml:space="preserve">  = (L</w:t>
      </w:r>
      <w:r>
        <w:rPr>
          <w:rStyle w:val="subscript"/>
        </w:rPr>
        <w:t>q,p</w:t>
      </w:r>
      <w:r>
        <w:t>)</w:t>
      </w:r>
      <w:r>
        <w:rPr>
          <w:rStyle w:val="superscript"/>
        </w:rPr>
        <w:t>-1</w:t>
      </w:r>
      <w:r>
        <w:t xml:space="preserve"> = (L</w:t>
      </w:r>
      <w:r>
        <w:rPr>
          <w:rStyle w:val="subscript"/>
        </w:rPr>
        <w:t>Q,P</w:t>
      </w:r>
      <w:r>
        <w:t>)</w:t>
      </w:r>
      <w:r>
        <w:rPr>
          <w:rStyle w:val="superscript"/>
        </w:rPr>
        <w:t>-1</w:t>
      </w:r>
      <w:r>
        <w:t xml:space="preserve"> = P</w:t>
      </w:r>
      <w:r>
        <w:rPr>
          <w:rStyle w:val="subscript"/>
        </w:rPr>
        <w:t>Q,P</w:t>
      </w:r>
    </w:p>
    <w:p w14:paraId="5ED1B74B" w14:textId="77777777" w:rsidR="00456D68" w:rsidRDefault="00456D68" w:rsidP="00B400B4"/>
    <w:p w14:paraId="2E719C0D" w14:textId="77777777" w:rsidR="00456D68" w:rsidRPr="00456D68" w:rsidRDefault="00456D68" w:rsidP="00B400B4">
      <w:r>
        <w:t xml:space="preserve">So from now on, no need to put any labels on either Lagrange or Poisson brackets. </w:t>
      </w:r>
    </w:p>
    <w:p w14:paraId="577C7676" w14:textId="77777777" w:rsidR="00AF4ADA" w:rsidRDefault="00AF4ADA" w:rsidP="00B400B4"/>
    <w:p w14:paraId="5CD9819B" w14:textId="77777777" w:rsidR="00AF4ADA" w:rsidRDefault="00AF4ADA" w:rsidP="00B400B4">
      <w:r>
        <w:sym w:font="Symbol" w:char="F0B7"/>
      </w:r>
      <w:r>
        <w:t xml:space="preserve"> Now let's pick the following special case situation;   u</w:t>
      </w:r>
      <w:r>
        <w:rPr>
          <w:rStyle w:val="subscript"/>
        </w:rPr>
        <w:t>i</w:t>
      </w:r>
      <w:r>
        <w:t xml:space="preserve"> = q</w:t>
      </w:r>
      <w:r>
        <w:rPr>
          <w:rStyle w:val="subscript"/>
        </w:rPr>
        <w:t>i</w:t>
      </w:r>
      <w:r>
        <w:t xml:space="preserve"> and u</w:t>
      </w:r>
      <w:r>
        <w:rPr>
          <w:rStyle w:val="subscript"/>
        </w:rPr>
        <w:t>j</w:t>
      </w:r>
      <w:r>
        <w:t xml:space="preserve"> = p</w:t>
      </w:r>
      <w:r>
        <w:rPr>
          <w:rStyle w:val="subscript"/>
        </w:rPr>
        <w:t>j</w:t>
      </w:r>
      <w:r>
        <w:t xml:space="preserve">  and the overall set of {u</w:t>
      </w:r>
      <w:r>
        <w:rPr>
          <w:rStyle w:val="subscript"/>
          <w:rFonts w:ascii="Script MT Bold" w:hAnsi="Script MT Bold"/>
        </w:rPr>
        <w:t>l</w:t>
      </w:r>
      <w:r>
        <w:t>} is just the full set of all the p's and all the q's. Then the LP=1 theorem just quoted becomes</w:t>
      </w:r>
    </w:p>
    <w:p w14:paraId="1F4DF100" w14:textId="77777777" w:rsidR="00DD3C27" w:rsidRDefault="00DD3C27" w:rsidP="00B400B4"/>
    <w:p w14:paraId="0C2350BD" w14:textId="77777777" w:rsidR="00DD3C27" w:rsidRDefault="00DD3C27" w:rsidP="00B400B4">
      <w:r>
        <w:tab/>
        <w:t>[p</w:t>
      </w:r>
      <w:r>
        <w:rPr>
          <w:rStyle w:val="subscript"/>
        </w:rPr>
        <w:t>i</w:t>
      </w:r>
      <w:r>
        <w:t>, p</w:t>
      </w:r>
      <w:r>
        <w:rPr>
          <w:rStyle w:val="subscript"/>
        </w:rPr>
        <w:t>j</w:t>
      </w:r>
      <w:r>
        <w:t>] = 0</w:t>
      </w:r>
    </w:p>
    <w:p w14:paraId="41DD1DEE" w14:textId="77777777" w:rsidR="00456D68" w:rsidRDefault="00456D68" w:rsidP="00B400B4"/>
    <w:p w14:paraId="5AD200EF" w14:textId="77777777" w:rsidR="00456D68" w:rsidRDefault="00456D68" w:rsidP="00B400B4">
      <w:r>
        <w:t xml:space="preserve">By doing similar special cases, we get all three results we anticipate: </w:t>
      </w:r>
    </w:p>
    <w:p w14:paraId="457AC9FC" w14:textId="77777777" w:rsidR="00456D68" w:rsidRDefault="00456D68" w:rsidP="00B400B4"/>
    <w:p w14:paraId="12A39760" w14:textId="77777777" w:rsidR="00456D68" w:rsidRPr="00B400B4" w:rsidRDefault="00456D68" w:rsidP="00456D68">
      <w:r>
        <w:tab/>
        <w:t>[q</w:t>
      </w:r>
      <w:r>
        <w:rPr>
          <w:rStyle w:val="subscript"/>
        </w:rPr>
        <w:t>i</w:t>
      </w:r>
      <w:r>
        <w:t>,q</w:t>
      </w:r>
      <w:r>
        <w:rPr>
          <w:rStyle w:val="subscript"/>
        </w:rPr>
        <w:t>j</w:t>
      </w:r>
      <w:r>
        <w:t>] = 0</w:t>
      </w:r>
    </w:p>
    <w:p w14:paraId="28F2F4A6" w14:textId="77777777" w:rsidR="00456D68" w:rsidRDefault="00456D68" w:rsidP="00456D68">
      <w:r>
        <w:tab/>
        <w:t>[p</w:t>
      </w:r>
      <w:r>
        <w:rPr>
          <w:rStyle w:val="subscript"/>
        </w:rPr>
        <w:t>i</w:t>
      </w:r>
      <w:r>
        <w:t>,p</w:t>
      </w:r>
      <w:r>
        <w:rPr>
          <w:rStyle w:val="subscript"/>
        </w:rPr>
        <w:t>j</w:t>
      </w:r>
      <w:r>
        <w:t>] = 0</w:t>
      </w:r>
    </w:p>
    <w:p w14:paraId="0BA055AE" w14:textId="77777777" w:rsidR="00BB2E3F" w:rsidRDefault="00456D68" w:rsidP="00456D68">
      <w:r>
        <w:tab/>
        <w:t>[q</w:t>
      </w:r>
      <w:r>
        <w:rPr>
          <w:rStyle w:val="subscript"/>
        </w:rPr>
        <w:t>i</w:t>
      </w:r>
      <w:r>
        <w:t>,p</w:t>
      </w:r>
      <w:r>
        <w:rPr>
          <w:rStyle w:val="subscript"/>
        </w:rPr>
        <w:t>j</w:t>
      </w:r>
      <w:r>
        <w:t>] = δ</w:t>
      </w:r>
      <w:r>
        <w:rPr>
          <w:rStyle w:val="subscript"/>
        </w:rPr>
        <w:t>ij</w:t>
      </w:r>
      <w:r>
        <w:t xml:space="preserve"> </w:t>
      </w:r>
    </w:p>
    <w:p w14:paraId="2103B1BB" w14:textId="77777777" w:rsidR="00BB2E3F" w:rsidRDefault="00BB2E3F" w:rsidP="00456D68"/>
    <w:p w14:paraId="25C60B48" w14:textId="77777777" w:rsidR="00BB2E3F" w:rsidRDefault="00BB2E3F" w:rsidP="00456D68">
      <w:r>
        <w:t xml:space="preserve">and these are exactly the same as the three results we got for the Lagrange curly brackets above. </w:t>
      </w:r>
    </w:p>
    <w:p w14:paraId="39AB9369" w14:textId="77777777" w:rsidR="00BB2E3F" w:rsidRDefault="00BB2E3F" w:rsidP="00456D68"/>
    <w:p w14:paraId="0642FD36" w14:textId="77777777" w:rsidR="00BB2E3F" w:rsidRDefault="00BB2E3F" w:rsidP="00456D68">
      <w:r>
        <w:sym w:font="Symbol" w:char="F0B7"/>
      </w:r>
      <w:r>
        <w:t xml:space="preserve"> When you put the actual canonical variables p and q inside either brackets, you get the </w:t>
      </w:r>
      <w:r w:rsidRPr="00E44365">
        <w:rPr>
          <w:b/>
        </w:rPr>
        <w:t>fundamental</w:t>
      </w:r>
      <w:r>
        <w:t xml:space="preserve"> </w:t>
      </w:r>
      <w:r w:rsidRPr="00E44365">
        <w:rPr>
          <w:b/>
        </w:rPr>
        <w:t>Lagrange or Poisson bracket</w:t>
      </w:r>
      <w:r w:rsidR="00E44365">
        <w:rPr>
          <w:b/>
        </w:rPr>
        <w:t xml:space="preserve"> relation</w:t>
      </w:r>
      <w:r w:rsidRPr="00E44365">
        <w:rPr>
          <w:b/>
        </w:rPr>
        <w:t>ships</w:t>
      </w:r>
      <w:r>
        <w:t xml:space="preserve">, so the above triplet of results is </w:t>
      </w:r>
      <w:r w:rsidR="00E44365">
        <w:t>"</w:t>
      </w:r>
      <w:r>
        <w:t>fundamental</w:t>
      </w:r>
      <w:r w:rsidR="00E44365">
        <w:t>"</w:t>
      </w:r>
      <w:r>
        <w:t xml:space="preserve">. </w:t>
      </w:r>
    </w:p>
    <w:p w14:paraId="52F8C0D4" w14:textId="77777777" w:rsidR="00BB2E3F" w:rsidRDefault="00BB2E3F" w:rsidP="00456D68"/>
    <w:p w14:paraId="2C0A7868" w14:textId="77777777" w:rsidR="00BB2E3F" w:rsidRDefault="00BB2E3F" w:rsidP="00456D68">
      <w:r>
        <w:sym w:font="Symbol" w:char="F0B7"/>
      </w:r>
      <w:r>
        <w:t xml:space="preserve"> Now imagine F(</w:t>
      </w:r>
      <w:r w:rsidRPr="00BB2E3F">
        <w:rPr>
          <w:b/>
        </w:rPr>
        <w:t>p</w:t>
      </w:r>
      <w:r>
        <w:t>,</w:t>
      </w:r>
      <w:r w:rsidRPr="00BB2E3F">
        <w:rPr>
          <w:b/>
        </w:rPr>
        <w:t>q</w:t>
      </w:r>
      <w:r>
        <w:t>) and G(</w:t>
      </w:r>
      <w:r w:rsidRPr="00BB2E3F">
        <w:rPr>
          <w:b/>
        </w:rPr>
        <w:t>p</w:t>
      </w:r>
      <w:r>
        <w:t>,</w:t>
      </w:r>
      <w:r w:rsidRPr="00BB2E3F">
        <w:rPr>
          <w:b/>
        </w:rPr>
        <w:t>q</w:t>
      </w:r>
      <w:r>
        <w:t>)</w:t>
      </w:r>
      <w:r w:rsidR="00493EBD">
        <w:t xml:space="preserve">. Goldstein </w:t>
      </w:r>
      <w:r w:rsidR="008D7F7B">
        <w:t>first shows the following</w:t>
      </w:r>
    </w:p>
    <w:p w14:paraId="28B9FD22" w14:textId="77777777" w:rsidR="00493EBD" w:rsidRDefault="00493EBD" w:rsidP="00456D68"/>
    <w:p w14:paraId="0230C28B" w14:textId="77777777" w:rsidR="00493EBD" w:rsidRPr="008D7F7B" w:rsidRDefault="00493EBD" w:rsidP="00456D68">
      <w:r>
        <w:tab/>
        <w:t>[F,Q</w:t>
      </w:r>
      <w:r>
        <w:rPr>
          <w:rStyle w:val="subscript"/>
        </w:rPr>
        <w:t>k</w:t>
      </w:r>
      <w:r>
        <w:t>]</w:t>
      </w:r>
      <w:r>
        <w:rPr>
          <w:rStyle w:val="subscript"/>
        </w:rPr>
        <w:t>q,p</w:t>
      </w:r>
      <w:r>
        <w:t xml:space="preserve"> = </w:t>
      </w:r>
      <w:r w:rsidR="008D7F7B">
        <w:t xml:space="preserve">– </w:t>
      </w:r>
      <w:r>
        <w:t>∂F/∂P</w:t>
      </w:r>
      <w:r>
        <w:rPr>
          <w:rStyle w:val="subscript"/>
        </w:rPr>
        <w:t>k</w:t>
      </w:r>
      <w:r>
        <w:t xml:space="preserve">  </w:t>
      </w:r>
      <w:r w:rsidR="008D7F7B">
        <w:tab/>
        <w:t>[F,P</w:t>
      </w:r>
      <w:r w:rsidR="008D7F7B">
        <w:rPr>
          <w:rStyle w:val="subscript"/>
        </w:rPr>
        <w:t>k</w:t>
      </w:r>
      <w:r w:rsidR="008D7F7B">
        <w:t>]</w:t>
      </w:r>
      <w:r w:rsidR="008D7F7B">
        <w:rPr>
          <w:rStyle w:val="subscript"/>
        </w:rPr>
        <w:t>q,p</w:t>
      </w:r>
      <w:r w:rsidR="008D7F7B">
        <w:t xml:space="preserve"> = + ∂F/∂Q</w:t>
      </w:r>
      <w:r w:rsidR="008D7F7B">
        <w:rPr>
          <w:rStyle w:val="subscript"/>
        </w:rPr>
        <w:t>k</w:t>
      </w:r>
    </w:p>
    <w:p w14:paraId="23A40306" w14:textId="77777777" w:rsidR="00493EBD" w:rsidRDefault="00493EBD" w:rsidP="00456D68"/>
    <w:p w14:paraId="6614BD52" w14:textId="77777777" w:rsidR="00493EBD" w:rsidRDefault="00493EBD" w:rsidP="00456D68">
      <w:r>
        <w:t xml:space="preserve">where </w:t>
      </w:r>
      <w:r w:rsidR="008D7F7B">
        <w:t>P and Q are some coordinates which are canonical to q and p  (were they not, you could not do some of the intermediates steps).  Then he ends up showing this</w:t>
      </w:r>
    </w:p>
    <w:p w14:paraId="44AFCFDA" w14:textId="77777777" w:rsidR="008D7F7B" w:rsidRDefault="008D7F7B" w:rsidP="00456D68"/>
    <w:p w14:paraId="27C5A89A" w14:textId="77777777" w:rsidR="008D7F7B" w:rsidRDefault="008D7F7B" w:rsidP="00456D68">
      <w:r>
        <w:tab/>
        <w:t>[F,G]</w:t>
      </w:r>
      <w:r>
        <w:rPr>
          <w:rStyle w:val="subscript"/>
        </w:rPr>
        <w:t>q,p</w:t>
      </w:r>
      <w:r>
        <w:t xml:space="preserve">  = [F,G]</w:t>
      </w:r>
      <w:r>
        <w:rPr>
          <w:rStyle w:val="subscript"/>
        </w:rPr>
        <w:t>Q,P</w:t>
      </w:r>
    </w:p>
    <w:p w14:paraId="64E1DD95" w14:textId="77777777" w:rsidR="008D7F7B" w:rsidRDefault="008D7F7B" w:rsidP="00456D68"/>
    <w:p w14:paraId="47FE7B77" w14:textId="77777777" w:rsidR="008D7F7B" w:rsidRDefault="008D7F7B" w:rsidP="00456D68">
      <w:r>
        <w:t xml:space="preserve">where F and G are any functions you want. </w:t>
      </w:r>
      <w:r w:rsidR="00E44365">
        <w:t xml:space="preserve">But I think I already knew this invariance. </w:t>
      </w:r>
    </w:p>
    <w:p w14:paraId="08D35202" w14:textId="77777777" w:rsidR="000D247E" w:rsidRDefault="000D247E" w:rsidP="00456D68"/>
    <w:p w14:paraId="2DFDDF09" w14:textId="77777777" w:rsidR="000D247E" w:rsidRDefault="000D247E" w:rsidP="00456D68">
      <w:r>
        <w:sym w:font="Symbol" w:char="F0B7"/>
      </w:r>
      <w:r>
        <w:t xml:space="preserve"> I note in passing that the above results are true for any Q, P set, and in particular</w:t>
      </w:r>
    </w:p>
    <w:p w14:paraId="7F621A9B" w14:textId="77777777" w:rsidR="000D247E" w:rsidRDefault="000D247E" w:rsidP="00456D68"/>
    <w:p w14:paraId="71A3B14E" w14:textId="77777777" w:rsidR="000D247E" w:rsidRPr="000D247E" w:rsidRDefault="000D247E" w:rsidP="00456D68">
      <w:r>
        <w:tab/>
        <w:t>[F,q</w:t>
      </w:r>
      <w:r>
        <w:rPr>
          <w:rStyle w:val="subscript"/>
        </w:rPr>
        <w:t>k</w:t>
      </w:r>
      <w:r>
        <w:t>]</w:t>
      </w:r>
      <w:r>
        <w:rPr>
          <w:rStyle w:val="subscript"/>
        </w:rPr>
        <w:t>q,p</w:t>
      </w:r>
      <w:r>
        <w:t xml:space="preserve"> = – ∂F/∂p</w:t>
      </w:r>
      <w:r>
        <w:rPr>
          <w:rStyle w:val="subscript"/>
        </w:rPr>
        <w:t>k</w:t>
      </w:r>
      <w:r>
        <w:t xml:space="preserve">  = [F,q</w:t>
      </w:r>
      <w:r>
        <w:rPr>
          <w:rStyle w:val="subscript"/>
        </w:rPr>
        <w:t>k</w:t>
      </w:r>
      <w:r>
        <w:t>]</w:t>
      </w:r>
      <w:r>
        <w:tab/>
      </w:r>
      <w:r>
        <w:tab/>
        <w:t>[F,p</w:t>
      </w:r>
      <w:r>
        <w:rPr>
          <w:rStyle w:val="subscript"/>
        </w:rPr>
        <w:t>k</w:t>
      </w:r>
      <w:r>
        <w:t>]</w:t>
      </w:r>
      <w:r>
        <w:rPr>
          <w:rStyle w:val="subscript"/>
        </w:rPr>
        <w:t>q,p</w:t>
      </w:r>
      <w:r>
        <w:t xml:space="preserve"> = + ∂F/∂q</w:t>
      </w:r>
      <w:r>
        <w:rPr>
          <w:rStyle w:val="subscript"/>
        </w:rPr>
        <w:t xml:space="preserve">k </w:t>
      </w:r>
      <w:r>
        <w:t>= [F,p</w:t>
      </w:r>
      <w:r>
        <w:rPr>
          <w:rStyle w:val="subscript"/>
        </w:rPr>
        <w:t>k</w:t>
      </w:r>
      <w:r>
        <w:t>]</w:t>
      </w:r>
    </w:p>
    <w:p w14:paraId="2FD5E710" w14:textId="77777777" w:rsidR="008D7F7B" w:rsidRDefault="008D7F7B" w:rsidP="00456D68"/>
    <w:p w14:paraId="3C0E0FAE" w14:textId="77777777" w:rsidR="008D7F7B" w:rsidRDefault="008D7F7B" w:rsidP="00456D68">
      <w:r>
        <w:sym w:font="Symbol" w:char="F0B7"/>
      </w:r>
      <w:r>
        <w:t xml:space="preserve"> One more interesting fact:  if c is a "constant" not depending on p or q, then [ u,c] = 0 for any u. </w:t>
      </w:r>
    </w:p>
    <w:p w14:paraId="027C48E7" w14:textId="77777777" w:rsidR="001D10D0" w:rsidRDefault="001D10D0" w:rsidP="00456D68"/>
    <w:p w14:paraId="75056C5A" w14:textId="77777777" w:rsidR="001D10D0" w:rsidRDefault="001D10D0" w:rsidP="00456D68">
      <w:r>
        <w:sym w:font="Symbol" w:char="F0B7"/>
      </w:r>
      <w:r>
        <w:t xml:space="preserve"> In a footnote, he says that in quantum mechanics, one will have this "correspondence"</w:t>
      </w:r>
    </w:p>
    <w:p w14:paraId="6C1ABFDE" w14:textId="77777777" w:rsidR="001D10D0" w:rsidRDefault="001D10D0" w:rsidP="00456D68"/>
    <w:p w14:paraId="593F8C47" w14:textId="77777777" w:rsidR="001D10D0" w:rsidRDefault="001D10D0" w:rsidP="00456D68">
      <w:r>
        <w:tab/>
        <w:t>i</w:t>
      </w:r>
      <w:r>
        <w:sym w:font="MT Extra" w:char="F068"/>
      </w:r>
      <w:r>
        <w:t xml:space="preserve"> [F,G]  Poisson bracket  ↔  [F,G] </w:t>
      </w:r>
      <w:r>
        <w:tab/>
        <w:t xml:space="preserve">commutator of two operators. </w:t>
      </w:r>
    </w:p>
    <w:p w14:paraId="75F55788" w14:textId="77777777" w:rsidR="001D10D0" w:rsidRDefault="001D10D0" w:rsidP="00456D68">
      <w:r>
        <w:tab/>
      </w:r>
    </w:p>
    <w:p w14:paraId="602BF125" w14:textId="77777777" w:rsidR="001D10D0" w:rsidRDefault="001D10D0" w:rsidP="00456D68">
      <w:r>
        <w:tab/>
        <w:t>for example, [x,p</w:t>
      </w:r>
      <w:r>
        <w:rPr>
          <w:rStyle w:val="subscript"/>
        </w:rPr>
        <w:t>x</w:t>
      </w:r>
      <w:r>
        <w:t>]</w:t>
      </w:r>
      <w:r>
        <w:rPr>
          <w:rStyle w:val="subscript"/>
        </w:rPr>
        <w:t>QM</w:t>
      </w:r>
      <w:r>
        <w:t xml:space="preserve">  = i</w:t>
      </w:r>
      <w:r>
        <w:sym w:font="MT Extra" w:char="F068"/>
      </w:r>
      <w:r>
        <w:t xml:space="preserve"> [x,p</w:t>
      </w:r>
      <w:r>
        <w:rPr>
          <w:rStyle w:val="subscript"/>
        </w:rPr>
        <w:t>x</w:t>
      </w:r>
      <w:r>
        <w:t>]</w:t>
      </w:r>
      <w:r>
        <w:rPr>
          <w:rStyle w:val="subscript"/>
        </w:rPr>
        <w:t>PB</w:t>
      </w:r>
      <w:r>
        <w:t xml:space="preserve">  = i</w:t>
      </w:r>
      <w:r>
        <w:sym w:font="MT Extra" w:char="F068"/>
      </w:r>
    </w:p>
    <w:p w14:paraId="10CEF249" w14:textId="77777777" w:rsidR="00D64C43" w:rsidRDefault="00D64C43" w:rsidP="00456D68"/>
    <w:p w14:paraId="6E3185D3" w14:textId="77777777" w:rsidR="00D64C43" w:rsidRPr="00D64C43" w:rsidRDefault="00D64C43" w:rsidP="00456D68">
      <w:r>
        <w:sym w:font="Symbol" w:char="F0B7"/>
      </w:r>
      <w:r>
        <w:t xml:space="preserve"> Notice that we are probably going to use Poisson brackets more than Lagrange ones because the Poisson ones have our "functions of interest" in the numerator and have the "variables" in the denominator and this is how things normally appear. Probably we will never use Lagrange brackets themselves for anything. </w:t>
      </w:r>
    </w:p>
    <w:p w14:paraId="7CE7EF67" w14:textId="77777777" w:rsidR="001D10D0" w:rsidRDefault="001D10D0" w:rsidP="00456D68"/>
    <w:p w14:paraId="68D83714" w14:textId="77777777" w:rsidR="001D10D0" w:rsidRDefault="00E44365" w:rsidP="00456D68">
      <w:bookmarkStart w:id="73" w:name="_Toc466703580"/>
      <w:r w:rsidRPr="006106B4">
        <w:rPr>
          <w:rStyle w:val="Heading2Char"/>
        </w:rPr>
        <w:t xml:space="preserve">8.5 </w:t>
      </w:r>
      <w:r w:rsidR="000D247E" w:rsidRPr="006106B4">
        <w:rPr>
          <w:rStyle w:val="Heading2Char"/>
        </w:rPr>
        <w:t xml:space="preserve">Equations of motion in Poisson bracket notation </w:t>
      </w:r>
      <w:r w:rsidRPr="006106B4">
        <w:rPr>
          <w:rStyle w:val="Heading2Char"/>
        </w:rPr>
        <w:t>(25</w:t>
      </w:r>
      <w:r w:rsidR="000D247E" w:rsidRPr="006106B4">
        <w:rPr>
          <w:rStyle w:val="Heading2Char"/>
        </w:rPr>
        <w:t>5</w:t>
      </w:r>
      <w:r w:rsidRPr="006106B4">
        <w:rPr>
          <w:rStyle w:val="Heading2Char"/>
        </w:rPr>
        <w:t>).</w:t>
      </w:r>
      <w:bookmarkEnd w:id="73"/>
      <w:r w:rsidR="000D247E" w:rsidRPr="006106B4">
        <w:rPr>
          <w:rStyle w:val="Heading2Char"/>
        </w:rPr>
        <w:t xml:space="preserve">  </w:t>
      </w:r>
      <w:r w:rsidR="000D247E">
        <w:t xml:space="preserve">Now we continue on this pre-QM avenue, and we combine our "canonical Hamilton's </w:t>
      </w:r>
      <w:r w:rsidR="00D64C43">
        <w:t>equations" with our knowledge of Poisson brackets. Right off the bat now we have:</w:t>
      </w:r>
    </w:p>
    <w:p w14:paraId="49C5F36D" w14:textId="77777777" w:rsidR="00D64C43" w:rsidRDefault="00D64C43" w:rsidP="00456D68"/>
    <w:p w14:paraId="4A186B6C" w14:textId="77777777" w:rsidR="00D64C43" w:rsidRDefault="00D64C43" w:rsidP="00456D68">
      <w:r>
        <w:tab/>
        <w:t>– ∂F/∂p</w:t>
      </w:r>
      <w:r>
        <w:rPr>
          <w:rStyle w:val="subscript"/>
        </w:rPr>
        <w:t>k</w:t>
      </w:r>
      <w:r>
        <w:t xml:space="preserve">  = [F,q</w:t>
      </w:r>
      <w:r>
        <w:rPr>
          <w:rStyle w:val="subscript"/>
        </w:rPr>
        <w:t>k</w:t>
      </w:r>
      <w:r>
        <w:t xml:space="preserve">] </w:t>
      </w:r>
      <w:r>
        <w:tab/>
        <w:t>=&gt;</w:t>
      </w:r>
      <w:r>
        <w:tab/>
        <w:t>[q</w:t>
      </w:r>
      <w:r>
        <w:rPr>
          <w:rStyle w:val="subscript"/>
        </w:rPr>
        <w:t>k</w:t>
      </w:r>
      <w:r>
        <w:t>,F]  = ∂F/∂p</w:t>
      </w:r>
      <w:r>
        <w:rPr>
          <w:rStyle w:val="subscript"/>
        </w:rPr>
        <w:t>k</w:t>
      </w:r>
      <w:r>
        <w:t xml:space="preserve"> </w:t>
      </w:r>
    </w:p>
    <w:p w14:paraId="25DDEB5F" w14:textId="77777777" w:rsidR="00D64C43" w:rsidRDefault="00D64C43" w:rsidP="00456D68"/>
    <w:p w14:paraId="4D9B6CE2" w14:textId="77777777" w:rsidR="00D64C43" w:rsidRDefault="00D64C43" w:rsidP="00456D68">
      <w:r>
        <w:t>so what happens if F = H, the Hamiltonian. Then</w:t>
      </w:r>
    </w:p>
    <w:p w14:paraId="5EACFDFB" w14:textId="77777777" w:rsidR="00D64C43" w:rsidRDefault="00D64C43" w:rsidP="00456D68"/>
    <w:p w14:paraId="2D9864E5" w14:textId="77777777" w:rsidR="00D64C43" w:rsidRDefault="00D64C43" w:rsidP="00456D68">
      <w:r>
        <w:tab/>
        <w:t>[q</w:t>
      </w:r>
      <w:r>
        <w:rPr>
          <w:rStyle w:val="subscript"/>
        </w:rPr>
        <w:t>k</w:t>
      </w:r>
      <w:r>
        <w:t>,</w:t>
      </w:r>
      <w:r w:rsidR="001A1963">
        <w:t>H</w:t>
      </w:r>
      <w:r>
        <w:t>]</w:t>
      </w:r>
      <w:r w:rsidR="001A1963">
        <w:t xml:space="preserve">  =  ∂H/∂p</w:t>
      </w:r>
      <w:r w:rsidR="001A1963">
        <w:rPr>
          <w:rStyle w:val="subscript"/>
        </w:rPr>
        <w:t>k</w:t>
      </w:r>
      <w:r w:rsidR="001A1963">
        <w:t xml:space="preserve">  = </w:t>
      </w:r>
      <w:r w:rsidR="001A1963">
        <w:fldChar w:fldCharType="begin"/>
      </w:r>
      <w:r w:rsidR="001A1963">
        <w:instrText xml:space="preserve"> EQ \O(q,\S\up3(•))</w:instrText>
      </w:r>
      <w:r w:rsidR="001A1963">
        <w:fldChar w:fldCharType="end"/>
      </w:r>
      <w:r w:rsidR="001A1963">
        <w:rPr>
          <w:rStyle w:val="subscript"/>
        </w:rPr>
        <w:t>k</w:t>
      </w:r>
      <w:r w:rsidR="001A1963">
        <w:t xml:space="preserve"> </w:t>
      </w:r>
      <w:r w:rsidR="001A1963">
        <w:tab/>
      </w:r>
      <w:r w:rsidR="001A1963">
        <w:tab/>
      </w:r>
    </w:p>
    <w:p w14:paraId="4A636F72" w14:textId="77777777" w:rsidR="001A1963" w:rsidRDefault="001A1963" w:rsidP="00456D68"/>
    <w:p w14:paraId="63B7427A" w14:textId="77777777" w:rsidR="001A1963" w:rsidRDefault="001A1963" w:rsidP="00456D68">
      <w:r>
        <w:t xml:space="preserve">What happens with the reverse: </w:t>
      </w:r>
    </w:p>
    <w:p w14:paraId="087E28E7" w14:textId="77777777" w:rsidR="001A1963" w:rsidRDefault="001A1963" w:rsidP="00456D68"/>
    <w:p w14:paraId="6AF3CC94" w14:textId="77777777" w:rsidR="001A1963" w:rsidRDefault="001A1963" w:rsidP="00456D68">
      <w:r>
        <w:tab/>
        <w:t>+ ∂F/∂q</w:t>
      </w:r>
      <w:r>
        <w:rPr>
          <w:rStyle w:val="subscript"/>
        </w:rPr>
        <w:t xml:space="preserve">k </w:t>
      </w:r>
      <w:r>
        <w:t>= [F,p</w:t>
      </w:r>
      <w:r>
        <w:rPr>
          <w:rStyle w:val="subscript"/>
        </w:rPr>
        <w:t>k</w:t>
      </w:r>
      <w:r>
        <w:t xml:space="preserve">] </w:t>
      </w:r>
      <w:r>
        <w:tab/>
        <w:t>=&gt;</w:t>
      </w:r>
      <w:r>
        <w:tab/>
        <w:t>[p</w:t>
      </w:r>
      <w:r>
        <w:rPr>
          <w:rStyle w:val="subscript"/>
        </w:rPr>
        <w:t>k</w:t>
      </w:r>
      <w:r>
        <w:t>,F]  = – ∂F/∂q</w:t>
      </w:r>
      <w:r>
        <w:rPr>
          <w:rStyle w:val="subscript"/>
        </w:rPr>
        <w:t>k</w:t>
      </w:r>
    </w:p>
    <w:p w14:paraId="25FC3F7B" w14:textId="77777777" w:rsidR="001A1963" w:rsidRDefault="001A1963" w:rsidP="00456D68"/>
    <w:p w14:paraId="591C12F2" w14:textId="77777777" w:rsidR="001A1963" w:rsidRDefault="001A1963" w:rsidP="00456D68">
      <w:r>
        <w:t>so we get</w:t>
      </w:r>
    </w:p>
    <w:p w14:paraId="250FAFC6" w14:textId="77777777" w:rsidR="001A1963" w:rsidRDefault="001A1963" w:rsidP="00456D68"/>
    <w:p w14:paraId="65D6FAF2" w14:textId="77777777" w:rsidR="001A1963" w:rsidRDefault="001A1963" w:rsidP="00456D68">
      <w:r>
        <w:tab/>
        <w:t>[p</w:t>
      </w:r>
      <w:r>
        <w:rPr>
          <w:rStyle w:val="subscript"/>
        </w:rPr>
        <w:t>k</w:t>
      </w:r>
      <w:r>
        <w:t>,H]  =  – ∂H/∂q</w:t>
      </w:r>
      <w:r>
        <w:rPr>
          <w:rStyle w:val="subscript"/>
        </w:rPr>
        <w:t>k</w:t>
      </w:r>
      <w:r>
        <w:t xml:space="preserve">  = </w:t>
      </w:r>
      <w:r>
        <w:fldChar w:fldCharType="begin"/>
      </w:r>
      <w:r>
        <w:instrText xml:space="preserve"> EQ \O(p,\S\up3(•))</w:instrText>
      </w:r>
      <w:r>
        <w:fldChar w:fldCharType="end"/>
      </w:r>
      <w:r>
        <w:rPr>
          <w:rStyle w:val="subscript"/>
        </w:rPr>
        <w:t>k</w:t>
      </w:r>
      <w:r>
        <w:t xml:space="preserve"> </w:t>
      </w:r>
    </w:p>
    <w:p w14:paraId="036602B7" w14:textId="77777777" w:rsidR="001A1963" w:rsidRDefault="001A1963" w:rsidP="00456D68"/>
    <w:p w14:paraId="7B82D010" w14:textId="77777777" w:rsidR="001A1963" w:rsidRDefault="00333A52" w:rsidP="00456D68">
      <w:r>
        <w:t xml:space="preserve">Thus, I would say </w:t>
      </w:r>
      <w:r w:rsidR="001A1963">
        <w:t xml:space="preserve">the "Poissonator" of </w:t>
      </w:r>
      <w:r>
        <w:t>either p or q with H "generators" the time derivative of the item in question!  G then shows this is true for any function u(</w:t>
      </w:r>
      <w:r w:rsidRPr="00333A52">
        <w:rPr>
          <w:b/>
        </w:rPr>
        <w:t>p</w:t>
      </w:r>
      <w:r>
        <w:t>,</w:t>
      </w:r>
      <w:r w:rsidRPr="00333A52">
        <w:rPr>
          <w:b/>
        </w:rPr>
        <w:t>q</w:t>
      </w:r>
      <w:r w:rsidR="009B4443">
        <w:t>; t</w:t>
      </w:r>
      <w:r>
        <w:t xml:space="preserve">) and we have this very famous result: </w:t>
      </w:r>
    </w:p>
    <w:p w14:paraId="6474EEBF" w14:textId="77777777" w:rsidR="00333A52" w:rsidRDefault="00333A52" w:rsidP="00456D68"/>
    <w:p w14:paraId="74F7F5D1" w14:textId="77777777" w:rsidR="00333A52" w:rsidRDefault="00333A52" w:rsidP="00456D68">
      <w:r>
        <w:tab/>
        <w:t xml:space="preserve">du/dt  = </w:t>
      </w:r>
      <w:r>
        <w:fldChar w:fldCharType="begin"/>
      </w:r>
      <w:r>
        <w:instrText xml:space="preserve"> EQ \O(u,\S\up3(•))</w:instrText>
      </w:r>
      <w:r>
        <w:fldChar w:fldCharType="end"/>
      </w:r>
      <w:r>
        <w:t xml:space="preserve">  = </w:t>
      </w:r>
      <w:r w:rsidR="009B4443">
        <w:t>[u,H]  + ∂u/∂t</w:t>
      </w:r>
    </w:p>
    <w:p w14:paraId="679E4A5C" w14:textId="77777777" w:rsidR="00604849" w:rsidRDefault="00604849" w:rsidP="00456D68"/>
    <w:p w14:paraId="3E9799F1" w14:textId="77777777" w:rsidR="00604849" w:rsidRDefault="00604849" w:rsidP="00456D68">
      <w:r>
        <w:t>In this book, the "quantities of interest" u will not have explicit time dependence so we will have</w:t>
      </w:r>
    </w:p>
    <w:p w14:paraId="58F98951" w14:textId="77777777" w:rsidR="00604849" w:rsidRDefault="00604849" w:rsidP="00456D68"/>
    <w:p w14:paraId="7815CF4D" w14:textId="77777777" w:rsidR="00604849" w:rsidRPr="00A444DA" w:rsidRDefault="00604849" w:rsidP="00456D68">
      <w:r>
        <w:tab/>
        <w:t>du/dt = [u,H]</w:t>
      </w:r>
      <w:r w:rsidR="00A444DA">
        <w:tab/>
      </w:r>
      <w:r w:rsidR="00A444DA">
        <w:tab/>
        <w:t xml:space="preserve">// as you install various quantities "u", you get "equations of motion" </w:t>
      </w:r>
    </w:p>
    <w:p w14:paraId="77BEA5DF" w14:textId="77777777" w:rsidR="00604849" w:rsidRDefault="00604849" w:rsidP="00456D68"/>
    <w:p w14:paraId="67EE413D" w14:textId="77777777" w:rsidR="00604849" w:rsidRDefault="00604849" w:rsidP="00456D68">
      <w:r>
        <w:t xml:space="preserve">Thus, if you can find a u such that [u,H]= 0, then you have found a constant of the motion!  This provides a test. </w:t>
      </w:r>
    </w:p>
    <w:p w14:paraId="3A49AA49" w14:textId="77777777" w:rsidR="00604849" w:rsidRDefault="00604849" w:rsidP="00456D68">
      <w:r>
        <w:tab/>
        <w:t xml:space="preserve">The last section here derives the Jacobi Identity which I know well from commutator theory, and I am not at all surprised to find that it is true using Poissonators, but Goldstein dutifully provides a page long proof which is not bad. </w:t>
      </w:r>
      <w:r w:rsidR="00A444DA">
        <w:t xml:space="preserve">The application of interest of this Jacobi Identity is very clear: </w:t>
      </w:r>
    </w:p>
    <w:p w14:paraId="3716864A" w14:textId="77777777" w:rsidR="00A444DA" w:rsidRDefault="00A444DA" w:rsidP="00456D68"/>
    <w:p w14:paraId="762AA191" w14:textId="77777777" w:rsidR="00A444DA" w:rsidRPr="00604849" w:rsidRDefault="00A444DA" w:rsidP="00456D68">
      <w:r>
        <w:sym w:font="Symbol" w:char="F0B7"/>
      </w:r>
      <w:r>
        <w:t xml:space="preserve"> If u and v are both constants of the motion, then [u,v] is also a constant of the motion. This comes from Jacobi just setting w = H. The result seems awfully reasonable. It is called Poisson's Theorem, but one imagines Poisson has lots of theorems in the larger picture. </w:t>
      </w:r>
    </w:p>
    <w:p w14:paraId="5C852BF7" w14:textId="77777777" w:rsidR="00490453" w:rsidRPr="00490453" w:rsidRDefault="00490453" w:rsidP="00446D9A">
      <w:r>
        <w:tab/>
      </w:r>
    </w:p>
    <w:p w14:paraId="7BF478F8" w14:textId="77777777" w:rsidR="00446D9A" w:rsidRDefault="00A444DA" w:rsidP="004D4176">
      <w:bookmarkStart w:id="74" w:name="_Toc466703581"/>
      <w:r w:rsidRPr="006106B4">
        <w:rPr>
          <w:rStyle w:val="Heading2Char"/>
        </w:rPr>
        <w:t>8.6 Infinitesimal contact transformations, constants of the motion, symmetry (258)</w:t>
      </w:r>
      <w:bookmarkEnd w:id="74"/>
      <w:r>
        <w:t xml:space="preserve">  </w:t>
      </w:r>
      <w:r w:rsidR="00D57C20">
        <w:t>Here we just consider a very small transformation from p,q to some P,Q, and we ask what the "generator" G might look like for such a transformation. He uses the word "contact transformation" for some reason, but he just means any canonical transformation. The smallness parameter is called ε. We use the F</w:t>
      </w:r>
      <w:r w:rsidR="00D57C20">
        <w:rPr>
          <w:rStyle w:val="subscript"/>
        </w:rPr>
        <w:t>2</w:t>
      </w:r>
      <w:r w:rsidR="00D57C20">
        <w:t xml:space="preserve"> form and have the generator as εG(q,P) [ see p 240] , but to first order in ε we can use εG(q,p). Our usual F</w:t>
      </w:r>
      <w:r w:rsidR="00D57C20">
        <w:rPr>
          <w:rStyle w:val="subscript"/>
        </w:rPr>
        <w:t>2</w:t>
      </w:r>
      <w:r w:rsidR="00D57C20">
        <w:t xml:space="preserve"> equations then tell us that δp</w:t>
      </w:r>
      <w:r w:rsidR="00D57C20">
        <w:rPr>
          <w:rStyle w:val="subscript"/>
        </w:rPr>
        <w:t>i</w:t>
      </w:r>
      <w:r w:rsidR="00D57C20">
        <w:t xml:space="preserve"> = -ε∂G/∂q</w:t>
      </w:r>
      <w:r w:rsidR="00D57C20">
        <w:rPr>
          <w:rStyle w:val="subscript"/>
        </w:rPr>
        <w:t>i</w:t>
      </w:r>
      <w:r w:rsidR="00D57C20">
        <w:t xml:space="preserve"> and δq</w:t>
      </w:r>
      <w:r w:rsidR="00D57C20">
        <w:rPr>
          <w:rStyle w:val="subscript"/>
        </w:rPr>
        <w:t>i</w:t>
      </w:r>
      <w:r w:rsidR="00D57C20">
        <w:t xml:space="preserve"> = ε∂G/∂</w:t>
      </w:r>
      <w:r w:rsidR="00BA62F4">
        <w:t>p</w:t>
      </w:r>
      <w:r w:rsidR="00D57C20">
        <w:rPr>
          <w:rStyle w:val="subscript"/>
        </w:rPr>
        <w:t>i</w:t>
      </w:r>
      <w:r w:rsidR="00BA62F4">
        <w:t xml:space="preserve">  which is 8-64, used much later. </w:t>
      </w:r>
    </w:p>
    <w:p w14:paraId="6CD1C4EB" w14:textId="77777777" w:rsidR="00BA62F4" w:rsidRDefault="00BA62F4" w:rsidP="004D4176">
      <w:r>
        <w:tab/>
        <w:t xml:space="preserve">We could consider ε = dt and G = H, the Ham, and he makes a big deal of saying that we can interpret the transformation two ways. The way of interest now is that in dt, we are going to actually move a little big in phase space, so this is not a virtual transformation, nor are we just relabeling the same point from p,q to P,Q. The Hamiltonian is thus the "generator" of time movement of the system in phase space. </w:t>
      </w:r>
      <w:r w:rsidR="006A1DD3">
        <w:t xml:space="preserve">I am used to generator being a quantum operator, but here it is the classical generator of a canonical transformation. </w:t>
      </w:r>
    </w:p>
    <w:p w14:paraId="467C4AE8" w14:textId="77777777" w:rsidR="006A1DD3" w:rsidRDefault="006A1DD3" w:rsidP="004D4176">
      <w:r>
        <w:tab/>
        <w:t>So here is the big idea:  the Hamiltonian can act to transform your system in incremental steps from t back to t</w:t>
      </w:r>
      <w:r>
        <w:rPr>
          <w:rStyle w:val="subscript"/>
        </w:rPr>
        <w:t>o</w:t>
      </w:r>
      <w:r>
        <w:t xml:space="preserve"> where your system had some initial values q</w:t>
      </w:r>
      <w:r>
        <w:rPr>
          <w:rStyle w:val="subscript"/>
        </w:rPr>
        <w:t>i0</w:t>
      </w:r>
      <w:r>
        <w:t xml:space="preserve"> and p</w:t>
      </w:r>
      <w:r>
        <w:rPr>
          <w:rStyle w:val="subscript"/>
        </w:rPr>
        <w:t>i0</w:t>
      </w:r>
      <w:r>
        <w:t xml:space="preserve"> and in some sense, then, you have moved from q(t), p(t) back to Q = q(0), P=p(0) and now in these new coordinates, all Q and P are "constants".  I am very used to this in QM, but here we are doing it in CM with Poisson brackets. </w:t>
      </w:r>
    </w:p>
    <w:p w14:paraId="29527089" w14:textId="77777777" w:rsidR="00F67F5D" w:rsidRDefault="00F67F5D" w:rsidP="004D4176">
      <w:r>
        <w:tab/>
        <w:t xml:space="preserve">Now look at 8-67 and this time we have taken u = H instead of G = H, and G is still just some G. If G commutes (" Poissons", classically speaking) with H, then δH = 0.  This is just another way of saying that if a generator of some sort Poissons with H, then H does not change as G is varied. This is what is meant by a symmetry! </w:t>
      </w:r>
    </w:p>
    <w:p w14:paraId="5AB411D5" w14:textId="77777777" w:rsidR="00F67F5D" w:rsidRDefault="00F67F5D" w:rsidP="004D4176">
      <w:r>
        <w:tab/>
        <w:t>Two examples are then given. In the first, suppose we have the only transformation change being δq</w:t>
      </w:r>
      <w:r>
        <w:rPr>
          <w:rStyle w:val="subscript"/>
        </w:rPr>
        <w:t>5</w:t>
      </w:r>
      <w:r>
        <w:t xml:space="preserve"> = ε</w:t>
      </w:r>
      <w:r w:rsidR="00F70675">
        <w:t>.  Then from 8-64b we must have G = p</w:t>
      </w:r>
      <w:r w:rsidR="00F70675">
        <w:rPr>
          <w:rStyle w:val="subscript"/>
        </w:rPr>
        <w:t>5</w:t>
      </w:r>
      <w:r w:rsidR="00F70675">
        <w:t xml:space="preserve"> . First, we see that p</w:t>
      </w:r>
      <w:r w:rsidR="00F70675">
        <w:rPr>
          <w:rStyle w:val="subscript"/>
        </w:rPr>
        <w:t>5</w:t>
      </w:r>
      <w:r w:rsidR="00F70675">
        <w:t xml:space="preserve"> is therefore the "generator" of a translation in the q</w:t>
      </w:r>
      <w:r w:rsidR="00F70675">
        <w:rPr>
          <w:rStyle w:val="subscript"/>
        </w:rPr>
        <w:t>5</w:t>
      </w:r>
      <w:r w:rsidR="00F70675">
        <w:t xml:space="preserve"> direction. Second, if p</w:t>
      </w:r>
      <w:r w:rsidR="00F70675">
        <w:rPr>
          <w:rStyle w:val="subscript"/>
        </w:rPr>
        <w:t>5</w:t>
      </w:r>
      <w:r w:rsidR="00F70675">
        <w:t xml:space="preserve"> Poissons with H, then δH = 0 from 8-67 and p</w:t>
      </w:r>
      <w:r w:rsidR="00F70675">
        <w:rPr>
          <w:rStyle w:val="subscript"/>
        </w:rPr>
        <w:t>5</w:t>
      </w:r>
      <w:r w:rsidR="00F70675">
        <w:t xml:space="preserve"> is then a symmetry of H. So this example is linear momentum. </w:t>
      </w:r>
    </w:p>
    <w:p w14:paraId="491CFEF5" w14:textId="77777777" w:rsidR="00F70675" w:rsidRDefault="00F70675" w:rsidP="004D4176">
      <w:r>
        <w:tab/>
        <w:t xml:space="preserve">The second example is going to be angular momentum. </w:t>
      </w:r>
      <w:r w:rsidR="00B22B39">
        <w:t>If we take G as in 8-71 (G = L</w:t>
      </w:r>
      <w:r w:rsidR="00B22B39">
        <w:rPr>
          <w:rStyle w:val="subscript"/>
        </w:rPr>
        <w:t>z</w:t>
      </w:r>
      <w:r w:rsidR="00B22B39">
        <w:t>), we find that we have generated a rotation about the z axis. And if L</w:t>
      </w:r>
      <w:r w:rsidR="00B22B39">
        <w:rPr>
          <w:rStyle w:val="subscript"/>
        </w:rPr>
        <w:t>z</w:t>
      </w:r>
      <w:r w:rsidR="00B22B39">
        <w:t xml:space="preserve"> Poissons with H, then it is a symmetry. Again, we would say that G = L</w:t>
      </w:r>
      <w:r w:rsidR="00B22B39">
        <w:rPr>
          <w:rStyle w:val="subscript"/>
        </w:rPr>
        <w:t>z</w:t>
      </w:r>
      <w:r w:rsidR="00B22B39">
        <w:t xml:space="preserve"> is the "generator" of rotations about the z axis. </w:t>
      </w:r>
    </w:p>
    <w:p w14:paraId="786DCA07" w14:textId="77777777" w:rsidR="00B22B39" w:rsidRDefault="00B22B39" w:rsidP="004D4176">
      <w:r>
        <w:tab/>
        <w:t xml:space="preserve">So far, we have nothing exponentiated to build up a finite transformation. </w:t>
      </w:r>
    </w:p>
    <w:p w14:paraId="26EC6442" w14:textId="77777777" w:rsidR="00B22B39" w:rsidRDefault="00B22B39" w:rsidP="004D4176"/>
    <w:p w14:paraId="55CEF93D" w14:textId="77777777" w:rsidR="00B22B39" w:rsidRDefault="00B22B39" w:rsidP="004D4176">
      <w:bookmarkStart w:id="75" w:name="_Toc466703582"/>
      <w:r w:rsidRPr="006106B4">
        <w:rPr>
          <w:rStyle w:val="Heading2Char"/>
        </w:rPr>
        <w:t>8.7 The angular momentum Poisson bracket relations (263).</w:t>
      </w:r>
      <w:bookmarkEnd w:id="75"/>
      <w:r w:rsidR="00733563" w:rsidRPr="006106B4">
        <w:rPr>
          <w:rStyle w:val="Heading2Char"/>
        </w:rPr>
        <w:t xml:space="preserve"> </w:t>
      </w:r>
      <w:r w:rsidR="00733563">
        <w:t xml:space="preserve"> Consider 8-66 δu = ε[u,G] and let's imagine u as some vector function </w:t>
      </w:r>
      <w:r w:rsidR="00733563" w:rsidRPr="004B4763">
        <w:rPr>
          <w:b/>
        </w:rPr>
        <w:t>F</w:t>
      </w:r>
      <w:r w:rsidR="00733563">
        <w:t xml:space="preserve">, and G as our rotation generator </w:t>
      </w:r>
      <w:r w:rsidR="00733563" w:rsidRPr="00733563">
        <w:rPr>
          <w:b/>
        </w:rPr>
        <w:t>n</w:t>
      </w:r>
      <w:r w:rsidR="00733563">
        <w:t xml:space="preserve"> </w:t>
      </w:r>
      <w:r w:rsidR="00733563">
        <w:sym w:font="Symbol" w:char="F0B7"/>
      </w:r>
      <w:r w:rsidR="00733563">
        <w:t xml:space="preserve"> </w:t>
      </w:r>
      <w:r w:rsidR="00733563" w:rsidRPr="00733563">
        <w:rPr>
          <w:b/>
        </w:rPr>
        <w:t>L</w:t>
      </w:r>
      <w:r w:rsidR="00733563">
        <w:t xml:space="preserve"> for rotations about the </w:t>
      </w:r>
      <w:r w:rsidR="00733563" w:rsidRPr="00733563">
        <w:rPr>
          <w:b/>
        </w:rPr>
        <w:t>n</w:t>
      </w:r>
      <w:r w:rsidR="00733563">
        <w:t xml:space="preserve"> axis, so we then have δ</w:t>
      </w:r>
      <w:r w:rsidR="00733563" w:rsidRPr="00733563">
        <w:rPr>
          <w:b/>
        </w:rPr>
        <w:t>F</w:t>
      </w:r>
      <w:r w:rsidR="00733563">
        <w:t xml:space="preserve"> = dθ [ </w:t>
      </w:r>
      <w:r w:rsidR="00733563" w:rsidRPr="00733563">
        <w:rPr>
          <w:b/>
        </w:rPr>
        <w:t>F</w:t>
      </w:r>
      <w:r w:rsidR="00733563">
        <w:t xml:space="preserve">, </w:t>
      </w:r>
      <w:r w:rsidR="00733563" w:rsidRPr="00733563">
        <w:rPr>
          <w:b/>
        </w:rPr>
        <w:t>n</w:t>
      </w:r>
      <w:r w:rsidR="00733563">
        <w:t xml:space="preserve"> </w:t>
      </w:r>
      <w:r w:rsidR="00733563">
        <w:sym w:font="Symbol" w:char="F0B7"/>
      </w:r>
      <w:r w:rsidR="00733563">
        <w:t xml:space="preserve"> </w:t>
      </w:r>
      <w:r w:rsidR="00733563" w:rsidRPr="00733563">
        <w:rPr>
          <w:b/>
        </w:rPr>
        <w:t>L</w:t>
      </w:r>
      <w:r w:rsidR="00733563">
        <w:t xml:space="preserve"> ] . In the case of </w:t>
      </w:r>
      <w:r w:rsidR="00733563" w:rsidRPr="00733563">
        <w:rPr>
          <w:b/>
        </w:rPr>
        <w:t>n=</w:t>
      </w:r>
      <w:r w:rsidR="00733563" w:rsidRPr="00733563">
        <w:rPr>
          <w:b/>
        </w:rPr>
        <w:fldChar w:fldCharType="begin"/>
      </w:r>
      <w:r w:rsidR="00733563" w:rsidRPr="00733563">
        <w:rPr>
          <w:b/>
        </w:rPr>
        <w:instrText xml:space="preserve"> EQ \O(z,\S\up2(^))</w:instrText>
      </w:r>
      <w:r w:rsidR="00733563" w:rsidRPr="00733563">
        <w:rPr>
          <w:b/>
        </w:rPr>
        <w:fldChar w:fldCharType="end"/>
      </w:r>
      <w:r w:rsidR="00733563">
        <w:t xml:space="preserve">  this can be written out as in 8-75</w:t>
      </w:r>
      <w:r w:rsidR="009A6F75">
        <w:t xml:space="preserve"> which shows that, for some abstract </w:t>
      </w:r>
      <w:r w:rsidR="009A6F75" w:rsidRPr="004B4763">
        <w:rPr>
          <w:b/>
        </w:rPr>
        <w:t>F</w:t>
      </w:r>
      <w:r w:rsidR="009A6F75">
        <w:t xml:space="preserve">, you get both a change in functional form [ hence A' ] </w:t>
      </w:r>
      <w:r w:rsidR="009A6F75" w:rsidRPr="004B4763">
        <w:rPr>
          <w:i/>
        </w:rPr>
        <w:t>and</w:t>
      </w:r>
      <w:r w:rsidR="009A6F75">
        <w:t xml:space="preserve"> you get a change in value [ ve</w:t>
      </w:r>
      <w:r w:rsidR="004B4763">
        <w:t xml:space="preserve">ctor is rotated] . </w:t>
      </w:r>
      <w:r w:rsidR="009A6F75">
        <w:t xml:space="preserve">But certain quantities </w:t>
      </w:r>
      <w:r w:rsidR="009A6F75" w:rsidRPr="004B4763">
        <w:rPr>
          <w:b/>
        </w:rPr>
        <w:t>F</w:t>
      </w:r>
      <w:r w:rsidR="009A6F75">
        <w:t xml:space="preserve"> will have the property that A' = A, etc, and </w:t>
      </w:r>
      <w:r w:rsidR="009A6F75" w:rsidRPr="004B4763">
        <w:rPr>
          <w:b/>
        </w:rPr>
        <w:t>L</w:t>
      </w:r>
      <w:r w:rsidR="009A6F75">
        <w:t xml:space="preserve"> is an example of such a quantity. In general, any vector composed from the </w:t>
      </w:r>
      <w:r w:rsidR="009A6F75" w:rsidRPr="004B4763">
        <w:rPr>
          <w:b/>
        </w:rPr>
        <w:t>p</w:t>
      </w:r>
      <w:r w:rsidR="009A6F75">
        <w:t xml:space="preserve"> and </w:t>
      </w:r>
      <w:r w:rsidR="009A6F75" w:rsidRPr="004B4763">
        <w:rPr>
          <w:b/>
        </w:rPr>
        <w:t>q</w:t>
      </w:r>
      <w:r w:rsidR="009A6F75">
        <w:t xml:space="preserve"> of the system will have this special property of same functional form. In this case (only) on page 264 G shows that </w:t>
      </w:r>
      <w:r w:rsidR="00C04F0E">
        <w:t>we can write δ</w:t>
      </w:r>
      <w:r w:rsidR="00C04F0E" w:rsidRPr="00C04F0E">
        <w:rPr>
          <w:b/>
        </w:rPr>
        <w:t>F</w:t>
      </w:r>
      <w:r w:rsidR="00C04F0E">
        <w:t xml:space="preserve"> = dθ </w:t>
      </w:r>
      <w:r w:rsidR="00C04F0E" w:rsidRPr="00C04F0E">
        <w:rPr>
          <w:b/>
        </w:rPr>
        <w:t>n</w:t>
      </w:r>
      <w:r w:rsidR="00C04F0E">
        <w:t xml:space="preserve"> x </w:t>
      </w:r>
      <w:r w:rsidR="00C04F0E" w:rsidRPr="00C04F0E">
        <w:rPr>
          <w:b/>
        </w:rPr>
        <w:t>F</w:t>
      </w:r>
      <w:r w:rsidR="00C04F0E">
        <w:t xml:space="preserve"> and then the two dθ cancel and we get [ </w:t>
      </w:r>
      <w:r w:rsidR="00C04F0E" w:rsidRPr="00733563">
        <w:rPr>
          <w:b/>
        </w:rPr>
        <w:t>F</w:t>
      </w:r>
      <w:r w:rsidR="00C04F0E">
        <w:t xml:space="preserve">, </w:t>
      </w:r>
      <w:r w:rsidR="00C04F0E" w:rsidRPr="00733563">
        <w:rPr>
          <w:b/>
        </w:rPr>
        <w:t>n</w:t>
      </w:r>
      <w:r w:rsidR="00C04F0E">
        <w:t xml:space="preserve"> </w:t>
      </w:r>
      <w:r w:rsidR="00C04F0E">
        <w:sym w:font="Symbol" w:char="F0B7"/>
      </w:r>
      <w:r w:rsidR="00C04F0E">
        <w:t xml:space="preserve"> </w:t>
      </w:r>
      <w:r w:rsidR="00C04F0E" w:rsidRPr="00733563">
        <w:rPr>
          <w:b/>
        </w:rPr>
        <w:t>L</w:t>
      </w:r>
      <w:r w:rsidR="00C04F0E">
        <w:t xml:space="preserve"> ] = </w:t>
      </w:r>
      <w:r w:rsidR="00C04F0E" w:rsidRPr="00C04F0E">
        <w:rPr>
          <w:b/>
        </w:rPr>
        <w:t>n</w:t>
      </w:r>
      <w:r w:rsidR="00C04F0E">
        <w:t xml:space="preserve"> x </w:t>
      </w:r>
      <w:r w:rsidR="00C04F0E" w:rsidRPr="00C04F0E">
        <w:rPr>
          <w:b/>
        </w:rPr>
        <w:t>F</w:t>
      </w:r>
      <w:r w:rsidR="00C04F0E">
        <w:t xml:space="preserve"> which is 8-77. This is then the transformation rule for a certain class of "vectors </w:t>
      </w:r>
      <w:r w:rsidR="00C04F0E" w:rsidRPr="00007859">
        <w:rPr>
          <w:b/>
        </w:rPr>
        <w:t>F</w:t>
      </w:r>
      <w:r w:rsidR="00C04F0E">
        <w:t xml:space="preserve">" under the generator shown. Remember, these are Poissonators, not commutators.  In particular, we have [ </w:t>
      </w:r>
      <w:r w:rsidR="00C04F0E">
        <w:rPr>
          <w:b/>
        </w:rPr>
        <w:t>L</w:t>
      </w:r>
      <w:r w:rsidR="00C04F0E">
        <w:t xml:space="preserve">, </w:t>
      </w:r>
      <w:r w:rsidR="00C04F0E" w:rsidRPr="00733563">
        <w:rPr>
          <w:b/>
        </w:rPr>
        <w:t>n</w:t>
      </w:r>
      <w:r w:rsidR="00C04F0E">
        <w:t xml:space="preserve"> </w:t>
      </w:r>
      <w:r w:rsidR="00C04F0E">
        <w:sym w:font="Symbol" w:char="F0B7"/>
      </w:r>
      <w:r w:rsidR="00C04F0E">
        <w:t xml:space="preserve"> </w:t>
      </w:r>
      <w:r w:rsidR="00C04F0E" w:rsidRPr="00733563">
        <w:rPr>
          <w:b/>
        </w:rPr>
        <w:t>L</w:t>
      </w:r>
      <w:r w:rsidR="00C04F0E">
        <w:t xml:space="preserve"> ] = </w:t>
      </w:r>
      <w:r w:rsidR="00C04F0E" w:rsidRPr="00C04F0E">
        <w:rPr>
          <w:b/>
        </w:rPr>
        <w:t>n</w:t>
      </w:r>
      <w:r w:rsidR="00C04F0E">
        <w:t xml:space="preserve"> x </w:t>
      </w:r>
      <w:r w:rsidR="00C04F0E">
        <w:rPr>
          <w:b/>
        </w:rPr>
        <w:t>L</w:t>
      </w:r>
      <w:r w:rsidR="00C04F0E">
        <w:t xml:space="preserve">  and this gives the usual commutat</w:t>
      </w:r>
      <w:r w:rsidR="00007859">
        <w:t>ation</w:t>
      </w:r>
      <w:r w:rsidR="00C04F0E">
        <w:t xml:space="preserve"> relations for angular momentum as in 8-80 but again, Poissonators and no i</w:t>
      </w:r>
      <w:r w:rsidR="00C04F0E">
        <w:sym w:font="MT Extra" w:char="F068"/>
      </w:r>
      <w:r w:rsidR="00C04F0E">
        <w:t xml:space="preserve"> ! It is then no surprise that </w:t>
      </w:r>
      <w:r w:rsidR="004B4763">
        <w:t xml:space="preserve"> [ </w:t>
      </w:r>
      <w:r w:rsidR="004B4763">
        <w:rPr>
          <w:b/>
        </w:rPr>
        <w:t>L</w:t>
      </w:r>
      <w:r w:rsidR="004B4763">
        <w:rPr>
          <w:rStyle w:val="superscript"/>
        </w:rPr>
        <w:t>2</w:t>
      </w:r>
      <w:r w:rsidR="004B4763">
        <w:t xml:space="preserve">, </w:t>
      </w:r>
      <w:r w:rsidR="004B4763" w:rsidRPr="00733563">
        <w:rPr>
          <w:b/>
        </w:rPr>
        <w:t>n</w:t>
      </w:r>
      <w:r w:rsidR="004B4763">
        <w:t xml:space="preserve"> </w:t>
      </w:r>
      <w:r w:rsidR="004B4763">
        <w:sym w:font="Symbol" w:char="F0B7"/>
      </w:r>
      <w:r w:rsidR="004B4763">
        <w:t xml:space="preserve"> </w:t>
      </w:r>
      <w:r w:rsidR="004B4763" w:rsidRPr="00733563">
        <w:rPr>
          <w:b/>
        </w:rPr>
        <w:t>L</w:t>
      </w:r>
      <w:r w:rsidR="004B4763">
        <w:t xml:space="preserve"> ]  = 0.  Our previous Poisson's theorem says that if L</w:t>
      </w:r>
      <w:r w:rsidR="004B4763">
        <w:rPr>
          <w:rStyle w:val="subscript"/>
        </w:rPr>
        <w:t>x</w:t>
      </w:r>
      <w:r w:rsidR="004B4763">
        <w:t xml:space="preserve"> and L</w:t>
      </w:r>
      <w:r w:rsidR="004B4763">
        <w:rPr>
          <w:rStyle w:val="subscript"/>
        </w:rPr>
        <w:t>z</w:t>
      </w:r>
      <w:r w:rsidR="004B4763">
        <w:t xml:space="preserve"> are both constants of the motion, then L</w:t>
      </w:r>
      <w:r w:rsidR="004B4763">
        <w:rPr>
          <w:rStyle w:val="subscript"/>
        </w:rPr>
        <w:t>z</w:t>
      </w:r>
      <w:r w:rsidR="004B4763">
        <w:t xml:space="preserve"> must also be so.  So somehow we have the notions, w</w:t>
      </w:r>
      <w:r w:rsidR="00007859">
        <w:t xml:space="preserve">ithin classical mechanics, of </w:t>
      </w:r>
      <w:r w:rsidR="004B4763">
        <w:t xml:space="preserve">vector and a scalar </w:t>
      </w:r>
      <w:r w:rsidR="00007859">
        <w:t>objects</w:t>
      </w:r>
      <w:r w:rsidR="004B4763">
        <w:t xml:space="preserve">.  Somehow I think this is more easily done within the framework of group theory and representations, but Goldstein has done things pretty much </w:t>
      </w:r>
      <w:r w:rsidR="00007859">
        <w:t xml:space="preserve">by brute force here in 1950. I wonder what the newer editions do? </w:t>
      </w:r>
      <w:r w:rsidR="00B35A0D">
        <w:t xml:space="preserve"> G mentions that, when he was at Harvard, Schwinger showed him that all these commutator-like results existed within classical mechanics via the Poissson brackets. </w:t>
      </w:r>
    </w:p>
    <w:p w14:paraId="003C7B05" w14:textId="77777777" w:rsidR="00007859" w:rsidRDefault="00007859" w:rsidP="004D4176"/>
    <w:p w14:paraId="2B482AD6" w14:textId="77777777" w:rsidR="00007859" w:rsidRPr="004B4763" w:rsidRDefault="00007859" w:rsidP="004D4176">
      <w:bookmarkStart w:id="76" w:name="_Toc466703583"/>
      <w:r w:rsidRPr="006106B4">
        <w:rPr>
          <w:rStyle w:val="Heading2Char"/>
        </w:rPr>
        <w:t>8.8 Liouville's Theorem (206).</w:t>
      </w:r>
      <w:bookmarkEnd w:id="76"/>
      <w:r w:rsidR="00C07330">
        <w:t xml:space="preserve"> This theorem relates to statistical mechanics and states that, in a statistical ensemble of systems, the density of systems (ie, number of systems in the ensemble per unit volume of phase space) is constant if you look at any specific point in phase space as time mores forward. Because the systems within an ensemble are not perfectly known, they "swarm" around some target point in phase </w:t>
      </w:r>
    </w:p>
    <w:p w14:paraId="0AA01A2E" w14:textId="77777777" w:rsidR="00DD2ED1" w:rsidRPr="00DD2ED1" w:rsidRDefault="00DD2ED1" w:rsidP="004D4176"/>
    <w:p w14:paraId="3B190EAF" w14:textId="77777777" w:rsidR="009E6EB6" w:rsidRDefault="009E6EB6" w:rsidP="009E6EB6">
      <w:pPr>
        <w:rPr>
          <w:b/>
        </w:rPr>
      </w:pPr>
      <w:r>
        <w:rPr>
          <w:b/>
        </w:rPr>
        <w:t>*********************************************************************************</w:t>
      </w:r>
    </w:p>
    <w:p w14:paraId="4B551D59" w14:textId="77777777" w:rsidR="009E6EB6" w:rsidRPr="003567E8" w:rsidRDefault="009E6EB6" w:rsidP="00834CF5">
      <w:pPr>
        <w:pStyle w:val="Heading1"/>
      </w:pPr>
      <w:bookmarkStart w:id="77" w:name="_Toc466703584"/>
      <w:r w:rsidRPr="000C17C7">
        <w:t xml:space="preserve">Chapter </w:t>
      </w:r>
      <w:r>
        <w:t>9</w:t>
      </w:r>
      <w:r w:rsidRPr="000C17C7">
        <w:t xml:space="preserve">. </w:t>
      </w:r>
      <w:r>
        <w:t>Hamilton-Jacobi Theory</w:t>
      </w:r>
      <w:r w:rsidRPr="000C17C7">
        <w:t xml:space="preserve"> ( p 2</w:t>
      </w:r>
      <w:r>
        <w:t>73</w:t>
      </w:r>
      <w:r w:rsidRPr="000C17C7">
        <w:t>)</w:t>
      </w:r>
      <w:bookmarkEnd w:id="77"/>
    </w:p>
    <w:p w14:paraId="1B53CE01" w14:textId="77777777" w:rsidR="009E6EB6" w:rsidRDefault="009E6EB6" w:rsidP="009E6EB6">
      <w:pPr>
        <w:rPr>
          <w:b/>
        </w:rPr>
      </w:pPr>
      <w:r>
        <w:rPr>
          <w:b/>
        </w:rPr>
        <w:t>*********************************************************************************</w:t>
      </w:r>
    </w:p>
    <w:p w14:paraId="7912BAB3" w14:textId="77777777" w:rsidR="004E34F1" w:rsidRDefault="004E34F1" w:rsidP="0040148F"/>
    <w:p w14:paraId="5E916A06" w14:textId="77777777" w:rsidR="00D535BF" w:rsidRPr="005C0C59" w:rsidRDefault="00250DC6" w:rsidP="0040148F">
      <w:pPr>
        <w:rPr>
          <w:b/>
        </w:rPr>
      </w:pPr>
      <w:bookmarkStart w:id="78" w:name="_Toc466703585"/>
      <w:r w:rsidRPr="006106B4">
        <w:rPr>
          <w:rStyle w:val="Heading2Char"/>
        </w:rPr>
        <w:t>9.1 The Hamilton-Jacobi Identity for the Hamilton's Principle Function (273)</w:t>
      </w:r>
      <w:bookmarkEnd w:id="78"/>
      <w:r w:rsidR="000D77A7">
        <w:t xml:space="preserve">. In the last chapter we discussed CT's and part of that was K = H + ∂F/∂t .  Suppose you arrange F such that K = 0. Then in the transformed world P,Q,K you would have </w:t>
      </w:r>
      <w:r w:rsidR="000D77A7">
        <w:fldChar w:fldCharType="begin"/>
      </w:r>
      <w:r w:rsidR="000D77A7">
        <w:instrText xml:space="preserve"> EQ \O(P,\S\up6(•))</w:instrText>
      </w:r>
      <w:r w:rsidR="000D77A7">
        <w:fldChar w:fldCharType="end"/>
      </w:r>
      <w:r w:rsidR="000D77A7">
        <w:t xml:space="preserve"> = </w:t>
      </w:r>
      <w:r w:rsidR="000D77A7">
        <w:fldChar w:fldCharType="begin"/>
      </w:r>
      <w:r w:rsidR="000D77A7">
        <w:instrText xml:space="preserve"> EQ \O(Q,\S\up6(•))</w:instrText>
      </w:r>
      <w:r w:rsidR="000D77A7">
        <w:fldChar w:fldCharType="end"/>
      </w:r>
      <w:r w:rsidR="000D77A7">
        <w:t xml:space="preserve"> = 0 from Hamilton's equations there. </w:t>
      </w:r>
      <w:r w:rsidR="00B337FA">
        <w:t>This would seem to imply that in this new world, all the P and all the Q are constants of the motion! If we go with an F</w:t>
      </w:r>
      <w:r w:rsidR="00B337FA">
        <w:rPr>
          <w:rStyle w:val="subscript"/>
        </w:rPr>
        <w:t>2</w:t>
      </w:r>
      <w:r w:rsidR="00B337FA">
        <w:t xml:space="preserve"> form, then p = ∂F/∂q and our requirement K = 0 becomes H(q,∂F/∂t) + ∂F/∂t = 0 as shown in 9-3. Can we find such an F?  This equation is called </w:t>
      </w:r>
      <w:r w:rsidR="00B337FA" w:rsidRPr="005C0C59">
        <w:rPr>
          <w:b/>
        </w:rPr>
        <w:t>the Hamilton-Jacobi equation</w:t>
      </w:r>
      <w:r w:rsidR="0009391B">
        <w:rPr>
          <w:b/>
        </w:rPr>
        <w:t xml:space="preserve"> (HJE)</w:t>
      </w:r>
      <w:r w:rsidR="00B337FA">
        <w:t xml:space="preserve">, and solutions are called S, </w:t>
      </w:r>
      <w:r w:rsidR="00B337FA" w:rsidRPr="005C0C59">
        <w:rPr>
          <w:b/>
        </w:rPr>
        <w:t xml:space="preserve">Hamilton's Principle Function. </w:t>
      </w:r>
    </w:p>
    <w:p w14:paraId="0B9D51E8" w14:textId="77777777" w:rsidR="0024488E" w:rsidRDefault="00D535BF" w:rsidP="0040148F">
      <w:r>
        <w:tab/>
        <w:t>G notes that since there are n+1 first-order partial derivatives in this HJ equation, there will be n+1 integration constants. One will be an overall adder to S which does not affect the HJ equations, so we then have n constants he calls α</w:t>
      </w:r>
      <w:r>
        <w:rPr>
          <w:rStyle w:val="subscript"/>
        </w:rPr>
        <w:t>i</w:t>
      </w:r>
      <w:r>
        <w:t>. A solution S will then be S(</w:t>
      </w:r>
      <w:r w:rsidRPr="00D535BF">
        <w:rPr>
          <w:b/>
        </w:rPr>
        <w:t>q</w:t>
      </w:r>
      <w:r>
        <w:t xml:space="preserve">, </w:t>
      </w:r>
      <w:r w:rsidRPr="00D535BF">
        <w:rPr>
          <w:b/>
        </w:rPr>
        <w:t>α</w:t>
      </w:r>
      <w:r w:rsidR="005A67CD">
        <w:t>, t</w:t>
      </w:r>
      <w:r>
        <w:t xml:space="preserve">). Remember, </w:t>
      </w:r>
      <w:r w:rsidR="00A230B3">
        <w:t>no  matter what values you gives these constants, you get a solution S. Suppose then we choose α</w:t>
      </w:r>
      <w:r w:rsidR="00A230B3">
        <w:rPr>
          <w:rStyle w:val="subscript"/>
        </w:rPr>
        <w:t>i</w:t>
      </w:r>
      <w:r w:rsidR="00A230B3">
        <w:t xml:space="preserve"> = P</w:t>
      </w:r>
      <w:r w:rsidR="00A230B3">
        <w:rPr>
          <w:rStyle w:val="subscript"/>
        </w:rPr>
        <w:t>i</w:t>
      </w:r>
      <w:r w:rsidR="00A230B3">
        <w:t xml:space="preserve"> which we know are constants in the Q,P,K world. Our </w:t>
      </w:r>
      <w:r w:rsidR="008B47D7">
        <w:t>F</w:t>
      </w:r>
      <w:r w:rsidR="008B47D7">
        <w:rPr>
          <w:rStyle w:val="subscript"/>
        </w:rPr>
        <w:t>2</w:t>
      </w:r>
      <w:r w:rsidR="008B47D7">
        <w:t xml:space="preserve"> </w:t>
      </w:r>
      <w:r w:rsidR="00A230B3">
        <w:t>equations 8-11 tell us:</w:t>
      </w:r>
    </w:p>
    <w:p w14:paraId="2D5BF013" w14:textId="77777777" w:rsidR="00A230B3" w:rsidRDefault="00A230B3" w:rsidP="0040148F"/>
    <w:p w14:paraId="3B15C49F" w14:textId="77777777" w:rsidR="00A230B3" w:rsidRDefault="00A230B3" w:rsidP="0040148F">
      <w:pPr>
        <w:rPr>
          <w:rStyle w:val="subscript"/>
        </w:rPr>
      </w:pPr>
      <w:r>
        <w:tab/>
        <w:t>p</w:t>
      </w:r>
      <w:r>
        <w:rPr>
          <w:rStyle w:val="subscript"/>
        </w:rPr>
        <w:t>i</w:t>
      </w:r>
      <w:r>
        <w:t>= ∂S/∂q</w:t>
      </w:r>
      <w:r>
        <w:rPr>
          <w:rStyle w:val="subscript"/>
        </w:rPr>
        <w:t>i</w:t>
      </w:r>
      <w:r>
        <w:rPr>
          <w:rStyle w:val="subscript"/>
        </w:rPr>
        <w:tab/>
      </w:r>
      <w:r>
        <w:rPr>
          <w:rStyle w:val="subscript"/>
        </w:rPr>
        <w:tab/>
      </w:r>
      <w:r>
        <w:tab/>
        <w:t xml:space="preserve">and </w:t>
      </w:r>
      <w:r>
        <w:tab/>
      </w:r>
      <w:r>
        <w:tab/>
        <w:t>Q</w:t>
      </w:r>
      <w:r>
        <w:rPr>
          <w:rStyle w:val="subscript"/>
        </w:rPr>
        <w:t>i</w:t>
      </w:r>
      <w:r>
        <w:t xml:space="preserve"> = ∂</w:t>
      </w:r>
      <w:r w:rsidR="005A67CD">
        <w:t>S</w:t>
      </w:r>
      <w:r>
        <w:t>/∂P</w:t>
      </w:r>
      <w:r>
        <w:rPr>
          <w:rStyle w:val="subscript"/>
        </w:rPr>
        <w:t>i</w:t>
      </w:r>
      <w:r w:rsidR="005A67CD">
        <w:t xml:space="preserve">   = ∂S/∂α</w:t>
      </w:r>
      <w:r w:rsidR="005A67CD">
        <w:rPr>
          <w:rStyle w:val="subscript"/>
        </w:rPr>
        <w:t>i</w:t>
      </w:r>
      <w:r w:rsidR="005A67CD">
        <w:t xml:space="preserve">  ≡ β</w:t>
      </w:r>
      <w:r w:rsidR="005A67CD">
        <w:rPr>
          <w:rStyle w:val="subscript"/>
        </w:rPr>
        <w:t>i</w:t>
      </w:r>
    </w:p>
    <w:p w14:paraId="4D24D8AF" w14:textId="77777777" w:rsidR="005A67CD" w:rsidRDefault="005A67CD" w:rsidP="0040148F">
      <w:pPr>
        <w:rPr>
          <w:rStyle w:val="subscript"/>
        </w:rPr>
      </w:pPr>
    </w:p>
    <w:p w14:paraId="19999202" w14:textId="77777777" w:rsidR="005A67CD" w:rsidRDefault="005A67CD" w:rsidP="0040148F">
      <w:r>
        <w:t>So we emphasi</w:t>
      </w:r>
      <w:r w:rsidR="005C0C59">
        <w:t>ze</w:t>
      </w:r>
      <w:r>
        <w:t xml:space="preserve"> things are constants by saying P</w:t>
      </w:r>
      <w:r>
        <w:rPr>
          <w:rStyle w:val="subscript"/>
        </w:rPr>
        <w:t>i</w:t>
      </w:r>
      <w:r>
        <w:t>= α</w:t>
      </w:r>
      <w:r>
        <w:rPr>
          <w:rStyle w:val="subscript"/>
        </w:rPr>
        <w:t>i</w:t>
      </w:r>
      <w:r>
        <w:t xml:space="preserve"> and Q</w:t>
      </w:r>
      <w:r>
        <w:rPr>
          <w:rStyle w:val="subscript"/>
        </w:rPr>
        <w:t>i</w:t>
      </w:r>
      <w:r>
        <w:t xml:space="preserve"> = β</w:t>
      </w:r>
      <w:r>
        <w:rPr>
          <w:rStyle w:val="subscript"/>
        </w:rPr>
        <w:t>i</w:t>
      </w:r>
      <w:r>
        <w:t xml:space="preserve">. Look at this last equation: </w:t>
      </w:r>
    </w:p>
    <w:p w14:paraId="338327CD" w14:textId="77777777" w:rsidR="005A67CD" w:rsidRDefault="005A67CD" w:rsidP="0040148F"/>
    <w:p w14:paraId="499AAB7A" w14:textId="77777777" w:rsidR="005A67CD" w:rsidRDefault="005A67CD" w:rsidP="0040148F">
      <w:r>
        <w:tab/>
        <w:t>∂S(</w:t>
      </w:r>
      <w:r w:rsidRPr="00D535BF">
        <w:rPr>
          <w:b/>
        </w:rPr>
        <w:t>q</w:t>
      </w:r>
      <w:r>
        <w:t xml:space="preserve">, </w:t>
      </w:r>
      <w:r w:rsidRPr="00D535BF">
        <w:rPr>
          <w:b/>
        </w:rPr>
        <w:t>α</w:t>
      </w:r>
      <w:r>
        <w:rPr>
          <w:b/>
        </w:rPr>
        <w:t xml:space="preserve">, </w:t>
      </w:r>
      <w:r>
        <w:t>t )/∂α</w:t>
      </w:r>
      <w:r>
        <w:rPr>
          <w:rStyle w:val="subscript"/>
        </w:rPr>
        <w:t>i</w:t>
      </w:r>
      <w:r>
        <w:t xml:space="preserve">  ≡ β</w:t>
      </w:r>
      <w:r>
        <w:rPr>
          <w:rStyle w:val="subscript"/>
        </w:rPr>
        <w:t>i</w:t>
      </w:r>
    </w:p>
    <w:p w14:paraId="4DB15683" w14:textId="77777777" w:rsidR="005A67CD" w:rsidRDefault="005A67CD" w:rsidP="0040148F"/>
    <w:p w14:paraId="2750CEB6" w14:textId="77777777" w:rsidR="005A67CD" w:rsidRDefault="005A67CD" w:rsidP="0040148F">
      <w:r>
        <w:t xml:space="preserve">You ought to be able to solves this for </w:t>
      </w:r>
      <w:r w:rsidRPr="005C0C59">
        <w:rPr>
          <w:b/>
        </w:rPr>
        <w:t>q</w:t>
      </w:r>
      <w:r>
        <w:t>(</w:t>
      </w:r>
      <w:r w:rsidRPr="005A67CD">
        <w:rPr>
          <w:b/>
        </w:rPr>
        <w:t>α</w:t>
      </w:r>
      <w:r>
        <w:t>,</w:t>
      </w:r>
      <w:r w:rsidRPr="005A67CD">
        <w:rPr>
          <w:b/>
        </w:rPr>
        <w:t>β</w:t>
      </w:r>
      <w:r>
        <w:t xml:space="preserve">,t) , a process G calls turning the above equation </w:t>
      </w:r>
      <w:r w:rsidRPr="005C0C59">
        <w:rPr>
          <w:i/>
        </w:rPr>
        <w:t>inside out</w:t>
      </w:r>
      <w:r>
        <w:t>. So he has just outlined a possible path to solve the problem for the q</w:t>
      </w:r>
      <w:r>
        <w:rPr>
          <w:rStyle w:val="subscript"/>
        </w:rPr>
        <w:t>i</w:t>
      </w:r>
      <w:r>
        <w:t xml:space="preserve"> which is of course what you want. </w:t>
      </w:r>
    </w:p>
    <w:p w14:paraId="6216DDE7" w14:textId="77777777" w:rsidR="007D4EE2" w:rsidRDefault="007D4EE2" w:rsidP="0040148F">
      <w:r>
        <w:tab/>
        <w:t>Although it is not useful for the calculation method just outlined, G shows that</w:t>
      </w:r>
    </w:p>
    <w:p w14:paraId="224BD331" w14:textId="77777777" w:rsidR="007D4EE2" w:rsidRDefault="007D4EE2" w:rsidP="0040148F"/>
    <w:p w14:paraId="51F1C455" w14:textId="77777777" w:rsidR="007D4EE2" w:rsidRDefault="007D4EE2" w:rsidP="0040148F">
      <w:r>
        <w:tab/>
        <w:t xml:space="preserve">S = </w:t>
      </w:r>
      <w:r>
        <w:rPr>
          <w:rFonts w:ascii="Lucida Sans Unicode" w:hAnsi="Lucida Sans Unicode"/>
          <w:snapToGrid w:val="0"/>
          <w:sz w:val="32"/>
        </w:rPr>
        <w:t>∫</w:t>
      </w:r>
      <w:r>
        <w:t>L dt + const</w:t>
      </w:r>
    </w:p>
    <w:p w14:paraId="4305E04C" w14:textId="77777777" w:rsidR="007D4EE2" w:rsidRDefault="007D4EE2" w:rsidP="0040148F"/>
    <w:p w14:paraId="537AA145" w14:textId="77777777" w:rsidR="007D4EE2" w:rsidRDefault="001C371F" w:rsidP="0040148F">
      <w:r>
        <w:t xml:space="preserve">So basically S is the true "action" as used in Hamilton's Principle. So this letter S is consistent with the website noted above, which refers to </w:t>
      </w:r>
      <w:r>
        <w:rPr>
          <w:rFonts w:ascii="Lucida Sans Unicode" w:hAnsi="Lucida Sans Unicode"/>
          <w:snapToGrid w:val="0"/>
          <w:sz w:val="32"/>
        </w:rPr>
        <w:t>∫</w:t>
      </w:r>
      <w:r>
        <w:t>pdq  as S</w:t>
      </w:r>
      <w:r>
        <w:rPr>
          <w:rStyle w:val="subscript"/>
        </w:rPr>
        <w:t>0</w:t>
      </w:r>
      <w:r>
        <w:t xml:space="preserve">, the </w:t>
      </w:r>
      <w:r w:rsidRPr="005C0C59">
        <w:rPr>
          <w:i/>
        </w:rPr>
        <w:t>abbreviated</w:t>
      </w:r>
      <w:r>
        <w:t xml:space="preserve"> action, not S. </w:t>
      </w:r>
      <w:r w:rsidR="005C0C59">
        <w:t xml:space="preserve">This </w:t>
      </w:r>
      <w:r w:rsidR="00B87DF9">
        <w:t xml:space="preserve">final fact </w:t>
      </w:r>
      <w:r w:rsidR="005C0C59">
        <w:t>is not "useful" here</w:t>
      </w:r>
      <w:r w:rsidR="00B87DF9">
        <w:t xml:space="preserve"> for finding S</w:t>
      </w:r>
      <w:r w:rsidR="005C0C59">
        <w:t xml:space="preserve"> because you cannot integrate L unless you know the q(t), even if you know the form of L. </w:t>
      </w:r>
    </w:p>
    <w:p w14:paraId="2289AFDB" w14:textId="77777777" w:rsidR="00B87DF9" w:rsidRDefault="00B87DF9" w:rsidP="0040148F"/>
    <w:p w14:paraId="172C2B98" w14:textId="77777777" w:rsidR="00E6648E" w:rsidRDefault="00B87DF9" w:rsidP="00E6648E">
      <w:bookmarkStart w:id="79" w:name="_Toc466703586"/>
      <w:r w:rsidRPr="006106B4">
        <w:rPr>
          <w:rStyle w:val="Heading2Char"/>
        </w:rPr>
        <w:t>9.2 A HJ</w:t>
      </w:r>
      <w:r w:rsidR="0009391B" w:rsidRPr="006106B4">
        <w:rPr>
          <w:rStyle w:val="Heading2Char"/>
        </w:rPr>
        <w:t>E</w:t>
      </w:r>
      <w:r w:rsidRPr="006106B4">
        <w:rPr>
          <w:rStyle w:val="Heading2Char"/>
        </w:rPr>
        <w:t xml:space="preserve"> example:  the harmonic oscillator (277).</w:t>
      </w:r>
      <w:bookmarkEnd w:id="79"/>
      <w:r>
        <w:t xml:space="preserve">  We know H(p,q)</w:t>
      </w:r>
      <w:r w:rsidR="00E6648E">
        <w:t xml:space="preserve"> for the HO</w:t>
      </w:r>
      <w:r>
        <w:t xml:space="preserve">, one dimension only. Replace p = </w:t>
      </w:r>
      <w:r w:rsidR="00DC7790">
        <w:t>∂S/∂q and write out the HJ 9-3 which is then 9-12. As a solution, try the form shown in 9-13 and you end up with 9-14 which is simpler than 9-12. Integrate to find W and then you know S, at least as an integral. We could do the integral, but we only care about partial of S so why bother.</w:t>
      </w:r>
      <w:r w:rsidR="006E6A03">
        <w:t xml:space="preserve"> Note:  we intend that α = P, as in our general writeup. Ie, we select α to be P. Then β is as shown top page 278, and this time we do the integral to get 9-16. </w:t>
      </w:r>
      <w:r w:rsidR="00E6648E">
        <w:t>This is of the form ∂S(</w:t>
      </w:r>
      <w:r w:rsidR="00E6648E" w:rsidRPr="00D535BF">
        <w:rPr>
          <w:b/>
        </w:rPr>
        <w:t>q</w:t>
      </w:r>
      <w:r w:rsidR="00E6648E">
        <w:t xml:space="preserve">, </w:t>
      </w:r>
      <w:r w:rsidR="00E6648E" w:rsidRPr="00D535BF">
        <w:rPr>
          <w:b/>
        </w:rPr>
        <w:t>α</w:t>
      </w:r>
      <w:r w:rsidR="00E6648E">
        <w:rPr>
          <w:b/>
        </w:rPr>
        <w:t xml:space="preserve">, </w:t>
      </w:r>
      <w:r w:rsidR="00E6648E">
        <w:t>t )/∂α</w:t>
      </w:r>
      <w:r w:rsidR="00E6648E">
        <w:rPr>
          <w:rStyle w:val="subscript"/>
        </w:rPr>
        <w:t>i</w:t>
      </w:r>
      <w:r w:rsidR="00E6648E">
        <w:t xml:space="preserve">  ≡ β</w:t>
      </w:r>
      <w:r w:rsidR="00E6648E">
        <w:rPr>
          <w:rStyle w:val="subscript"/>
        </w:rPr>
        <w:t>i</w:t>
      </w:r>
      <w:r w:rsidR="00E6648E">
        <w:t xml:space="preserve"> which we want to turn inside out to get the result </w:t>
      </w:r>
      <w:r w:rsidR="00E6648E" w:rsidRPr="005C0C59">
        <w:rPr>
          <w:b/>
        </w:rPr>
        <w:t>q</w:t>
      </w:r>
      <w:r w:rsidR="00E6648E">
        <w:t>(</w:t>
      </w:r>
      <w:r w:rsidR="00E6648E" w:rsidRPr="005A67CD">
        <w:rPr>
          <w:b/>
        </w:rPr>
        <w:t>α</w:t>
      </w:r>
      <w:r w:rsidR="00E6648E">
        <w:t>,</w:t>
      </w:r>
      <w:r w:rsidR="00E6648E" w:rsidRPr="005A67CD">
        <w:rPr>
          <w:b/>
        </w:rPr>
        <w:t>β</w:t>
      </w:r>
      <w:r w:rsidR="00E6648E">
        <w:t xml:space="preserve">,t)  which now appears in 9-17 which we recognize as the HO solution. We then consider the normal starting conditions for a HO at t=0 and find that α = as in 9-18 = total energy E. G now shows trivially why α = E:   namely, </w:t>
      </w:r>
      <w:r w:rsidR="00DE24D6">
        <w:t>the HJ equation says H = –∂S/∂t = + α. Of course in our starting situation, we know that β = P = p</w:t>
      </w:r>
      <w:r w:rsidR="00DE24D6">
        <w:rPr>
          <w:rStyle w:val="subscript"/>
        </w:rPr>
        <w:t>0</w:t>
      </w:r>
      <w:r w:rsidR="00DE24D6">
        <w:t xml:space="preserve"> = 0.  In the final section, we write out again our integral S having replaced our constants α and β, and we find indeed that S is the integral of L, as expected. So this is a very good example and well worth three pages of the book. </w:t>
      </w:r>
    </w:p>
    <w:p w14:paraId="14912131" w14:textId="77777777" w:rsidR="00BF061E" w:rsidRDefault="00BF061E" w:rsidP="00E6648E"/>
    <w:p w14:paraId="1EB30668" w14:textId="77777777" w:rsidR="00BF061E" w:rsidRDefault="00BF061E" w:rsidP="00E6648E">
      <w:r w:rsidRPr="00BF061E">
        <w:rPr>
          <w:b/>
        </w:rPr>
        <w:t>Aside</w:t>
      </w:r>
      <w:r>
        <w:rPr>
          <w:b/>
        </w:rPr>
        <w:t xml:space="preserve"> for next section</w:t>
      </w:r>
      <w:r>
        <w:t>: In the L world, if L was cyclic in some q</w:t>
      </w:r>
      <w:r>
        <w:rPr>
          <w:rStyle w:val="subscript"/>
        </w:rPr>
        <w:t>i</w:t>
      </w:r>
      <w:r>
        <w:t>, then the corresponding p</w:t>
      </w:r>
      <w:r>
        <w:rPr>
          <w:rStyle w:val="subscript"/>
        </w:rPr>
        <w:t>i</w:t>
      </w:r>
      <w:r>
        <w:t xml:space="preserve"> was a constant. In the H world, as shown page 217 from the Hamilton's equations, this rule is symmetric. Cyclic in p</w:t>
      </w:r>
      <w:r>
        <w:rPr>
          <w:rStyle w:val="subscript"/>
        </w:rPr>
        <w:t>i</w:t>
      </w:r>
      <w:r>
        <w:t xml:space="preserve"> means q</w:t>
      </w:r>
      <w:r>
        <w:rPr>
          <w:rStyle w:val="subscript"/>
        </w:rPr>
        <w:t>i</w:t>
      </w:r>
      <w:r>
        <w:t xml:space="preserve"> is constant, and cyclic in q</w:t>
      </w:r>
      <w:r>
        <w:rPr>
          <w:rStyle w:val="subscript"/>
        </w:rPr>
        <w:t>i</w:t>
      </w:r>
      <w:r>
        <w:t xml:space="preserve"> means p</w:t>
      </w:r>
      <w:r>
        <w:rPr>
          <w:rStyle w:val="subscript"/>
        </w:rPr>
        <w:t>i</w:t>
      </w:r>
      <w:r>
        <w:t xml:space="preserve"> is constant</w:t>
      </w:r>
    </w:p>
    <w:p w14:paraId="550980B2" w14:textId="77777777" w:rsidR="00DE24D6" w:rsidRDefault="00DE24D6" w:rsidP="00E6648E"/>
    <w:p w14:paraId="689B205A" w14:textId="77777777" w:rsidR="00DE24D6" w:rsidRPr="00562D39" w:rsidRDefault="007E029C" w:rsidP="00E6648E">
      <w:bookmarkStart w:id="80" w:name="_Toc466703587"/>
      <w:r w:rsidRPr="006106B4">
        <w:rPr>
          <w:rStyle w:val="Heading2Char"/>
        </w:rPr>
        <w:t>9.3 Hamilton's Characteristic Function</w:t>
      </w:r>
      <w:r w:rsidR="0009391B" w:rsidRPr="006106B4">
        <w:rPr>
          <w:rStyle w:val="Heading2Char"/>
        </w:rPr>
        <w:t xml:space="preserve"> W</w:t>
      </w:r>
      <w:r w:rsidRPr="006106B4">
        <w:rPr>
          <w:rStyle w:val="Heading2Char"/>
        </w:rPr>
        <w:t xml:space="preserve"> (279)</w:t>
      </w:r>
      <w:bookmarkEnd w:id="80"/>
      <w:r w:rsidRPr="007E029C">
        <w:rPr>
          <w:b/>
        </w:rPr>
        <w:t xml:space="preserve"> </w:t>
      </w:r>
      <w:r w:rsidR="007B4ACE">
        <w:t xml:space="preserve"> We now specialize to the common situation in which H is not an explicit function of time. </w:t>
      </w:r>
      <w:r w:rsidR="00607129">
        <w:t>We define W by S = W</w:t>
      </w:r>
      <w:r w:rsidR="00562D39">
        <w:t>(≠t)</w:t>
      </w:r>
      <w:r w:rsidR="00607129">
        <w:t xml:space="preserve"> </w:t>
      </w:r>
      <w:r w:rsidR="00395E23">
        <w:t xml:space="preserve">– </w:t>
      </w:r>
      <w:r w:rsidR="00607129">
        <w:t>α</w:t>
      </w:r>
      <w:r w:rsidR="00607129">
        <w:rPr>
          <w:rStyle w:val="subscript"/>
        </w:rPr>
        <w:t>1</w:t>
      </w:r>
      <w:r w:rsidR="00607129">
        <w:t xml:space="preserve">t  </w:t>
      </w:r>
      <w:r w:rsidR="00562D39">
        <w:t>so that ∂F/∂t = -α</w:t>
      </w:r>
      <w:r w:rsidR="00562D39">
        <w:rPr>
          <w:rStyle w:val="subscript"/>
        </w:rPr>
        <w:t>1</w:t>
      </w:r>
      <w:r w:rsidR="00562D39">
        <w:t xml:space="preserve"> </w:t>
      </w:r>
      <w:r w:rsidR="00607129">
        <w:t>and then the HJE says H = α</w:t>
      </w:r>
      <w:r w:rsidR="00607129">
        <w:rPr>
          <w:rStyle w:val="subscript"/>
        </w:rPr>
        <w:t>1</w:t>
      </w:r>
      <w:r w:rsidR="00607129">
        <w:t>, so we know that α</w:t>
      </w:r>
      <w:r w:rsidR="00607129">
        <w:rPr>
          <w:rStyle w:val="subscript"/>
        </w:rPr>
        <w:t>1</w:t>
      </w:r>
      <w:r w:rsidR="00607129">
        <w:t xml:space="preserve"> is the conserved total energy E. We then work directly in terms of W and we think of W as generating its own F</w:t>
      </w:r>
      <w:r w:rsidR="00607129">
        <w:rPr>
          <w:rStyle w:val="subscript"/>
        </w:rPr>
        <w:t>2</w:t>
      </w:r>
      <w:r w:rsidR="00607129">
        <w:t xml:space="preserve"> type canonical transformation to a world of P,Q and K. We </w:t>
      </w:r>
      <w:r w:rsidR="00DD1A46">
        <w:t>select α</w:t>
      </w:r>
      <w:r w:rsidR="00DD1A46">
        <w:rPr>
          <w:rStyle w:val="subscript"/>
        </w:rPr>
        <w:t>i</w:t>
      </w:r>
      <w:r w:rsidR="00DD1A46">
        <w:t xml:space="preserve">  = P</w:t>
      </w:r>
      <w:r w:rsidR="00DD1A46">
        <w:rPr>
          <w:rStyle w:val="subscript"/>
        </w:rPr>
        <w:t>i</w:t>
      </w:r>
      <w:r w:rsidR="00DD1A46">
        <w:t xml:space="preserve"> and</w:t>
      </w:r>
      <w:r w:rsidR="00562D39">
        <w:t xml:space="preserve"> here are the F</w:t>
      </w:r>
      <w:r w:rsidR="00562D39">
        <w:rPr>
          <w:rStyle w:val="subscript"/>
        </w:rPr>
        <w:t>2</w:t>
      </w:r>
      <w:r w:rsidR="00562D39">
        <w:t xml:space="preserve"> equations for F</w:t>
      </w:r>
      <w:r w:rsidR="00562D39">
        <w:rPr>
          <w:rStyle w:val="subscript"/>
        </w:rPr>
        <w:t>2</w:t>
      </w:r>
      <w:r w:rsidR="00562D39">
        <w:t xml:space="preserve"> = W:  </w:t>
      </w:r>
    </w:p>
    <w:p w14:paraId="223507EB" w14:textId="77777777" w:rsidR="00607129" w:rsidRDefault="00607129" w:rsidP="00E6648E"/>
    <w:p w14:paraId="677D9970" w14:textId="77777777" w:rsidR="00DD1A46" w:rsidRDefault="00607129" w:rsidP="00E6648E">
      <w:r>
        <w:tab/>
        <w:t>p</w:t>
      </w:r>
      <w:r>
        <w:rPr>
          <w:rStyle w:val="subscript"/>
        </w:rPr>
        <w:t>i</w:t>
      </w:r>
      <w:r>
        <w:t xml:space="preserve"> = ∂W/∂q</w:t>
      </w:r>
      <w:r>
        <w:rPr>
          <w:rStyle w:val="subscript"/>
        </w:rPr>
        <w:t>i</w:t>
      </w:r>
      <w:r>
        <w:tab/>
        <w:t>Q</w:t>
      </w:r>
      <w:r>
        <w:rPr>
          <w:rStyle w:val="subscript"/>
        </w:rPr>
        <w:t>i</w:t>
      </w:r>
      <w:r>
        <w:t xml:space="preserve"> = ∂W/∂P</w:t>
      </w:r>
      <w:r>
        <w:rPr>
          <w:rStyle w:val="subscript"/>
        </w:rPr>
        <w:t>i</w:t>
      </w:r>
      <w:r w:rsidR="00DD1A46">
        <w:t xml:space="preserve">  = ∂W/∂α</w:t>
      </w:r>
      <w:r w:rsidR="00DD1A46">
        <w:rPr>
          <w:rStyle w:val="subscript"/>
        </w:rPr>
        <w:t>i</w:t>
      </w:r>
      <w:r w:rsidR="00DD1A46">
        <w:tab/>
        <w:t>P</w:t>
      </w:r>
      <w:r w:rsidR="00DD1A46">
        <w:rPr>
          <w:rStyle w:val="subscript"/>
        </w:rPr>
        <w:t>i</w:t>
      </w:r>
      <w:r w:rsidR="00DD1A46">
        <w:t xml:space="preserve"> = α</w:t>
      </w:r>
      <w:r w:rsidR="00DD1A46">
        <w:rPr>
          <w:rStyle w:val="subscript"/>
        </w:rPr>
        <w:t>i</w:t>
      </w:r>
      <w:r w:rsidR="00DD1A46">
        <w:tab/>
      </w:r>
    </w:p>
    <w:p w14:paraId="58743A13" w14:textId="77777777" w:rsidR="00DD1A46" w:rsidRDefault="00DD1A46" w:rsidP="00E6648E"/>
    <w:p w14:paraId="7DE4C350" w14:textId="77777777" w:rsidR="00DD1A46" w:rsidRDefault="00DD1A46" w:rsidP="00E6648E">
      <w:r>
        <w:tab/>
        <w:t>K = α</w:t>
      </w:r>
      <w:r>
        <w:rPr>
          <w:rStyle w:val="subscript"/>
        </w:rPr>
        <w:t>1</w:t>
      </w:r>
      <w:r>
        <w:t xml:space="preserve">  = P</w:t>
      </w:r>
      <w:r>
        <w:rPr>
          <w:rStyle w:val="subscript"/>
        </w:rPr>
        <w:t>1</w:t>
      </w:r>
      <w:r>
        <w:t xml:space="preserve"> = cyclic in all the P</w:t>
      </w:r>
      <w:r>
        <w:rPr>
          <w:rStyle w:val="subscript"/>
        </w:rPr>
        <w:t>i</w:t>
      </w:r>
      <w:r>
        <w:t xml:space="preserve"> and Q</w:t>
      </w:r>
      <w:r>
        <w:rPr>
          <w:rStyle w:val="subscript"/>
        </w:rPr>
        <w:t>i</w:t>
      </w:r>
      <w:r>
        <w:t xml:space="preserve"> (except P</w:t>
      </w:r>
      <w:r>
        <w:rPr>
          <w:rStyle w:val="subscript"/>
        </w:rPr>
        <w:t>1</w:t>
      </w:r>
      <w:r>
        <w:t>)</w:t>
      </w:r>
      <w:r w:rsidR="00BF061E">
        <w:t>, so the only non-constant is Q</w:t>
      </w:r>
      <w:r w:rsidR="00BF061E">
        <w:rPr>
          <w:rStyle w:val="subscript"/>
        </w:rPr>
        <w:t>1</w:t>
      </w:r>
      <w:r w:rsidR="00BF061E">
        <w:t xml:space="preserve">. </w:t>
      </w:r>
    </w:p>
    <w:p w14:paraId="4C25E127" w14:textId="77777777" w:rsidR="00BF061E" w:rsidRDefault="00BF061E" w:rsidP="00E6648E"/>
    <w:p w14:paraId="643B7034" w14:textId="77777777" w:rsidR="000A1B0D" w:rsidRDefault="00BF061E" w:rsidP="00E6648E">
      <w:r>
        <w:t>On page 281 G writes all the Q</w:t>
      </w:r>
      <w:r>
        <w:rPr>
          <w:rStyle w:val="subscript"/>
        </w:rPr>
        <w:t>i</w:t>
      </w:r>
      <w:r>
        <w:t xml:space="preserve"> in terms of the β</w:t>
      </w:r>
      <w:r>
        <w:rPr>
          <w:rStyle w:val="subscript"/>
        </w:rPr>
        <w:t>i</w:t>
      </w:r>
      <w:r>
        <w:t xml:space="preserve">  and all the P</w:t>
      </w:r>
      <w:r>
        <w:rPr>
          <w:rStyle w:val="subscript"/>
        </w:rPr>
        <w:t>i</w:t>
      </w:r>
      <w:r>
        <w:t xml:space="preserve"> = α</w:t>
      </w:r>
      <w:r>
        <w:rPr>
          <w:rStyle w:val="subscript"/>
        </w:rPr>
        <w:t>i</w:t>
      </w:r>
      <w:r>
        <w:t xml:space="preserve">. </w:t>
      </w:r>
    </w:p>
    <w:p w14:paraId="574C6F54" w14:textId="77777777" w:rsidR="000A1B0D" w:rsidRDefault="000A1B0D" w:rsidP="00E6648E"/>
    <w:p w14:paraId="2A57CDB2" w14:textId="77777777" w:rsidR="00291774" w:rsidRPr="00BF061E" w:rsidRDefault="00291774" w:rsidP="00291774">
      <w:r>
        <w:t>____________________________________________________________________________________</w:t>
      </w:r>
    </w:p>
    <w:p w14:paraId="057AF9E3" w14:textId="77777777" w:rsidR="00291774" w:rsidRDefault="00291774" w:rsidP="00E6648E">
      <w:pPr>
        <w:rPr>
          <w:b/>
        </w:rPr>
      </w:pPr>
    </w:p>
    <w:p w14:paraId="59D1333C" w14:textId="77777777" w:rsidR="00BF061E" w:rsidRDefault="000A1B0D" w:rsidP="00E6648E">
      <w:r w:rsidRPr="000A1B0D">
        <w:rPr>
          <w:b/>
        </w:rPr>
        <w:t>Aside</w:t>
      </w:r>
      <w:r>
        <w:t xml:space="preserve">:  </w:t>
      </w:r>
      <w:r w:rsidR="006F2EBC">
        <w:t xml:space="preserve">Equations 9-22 A here are going to be heavily used in upcoming sections so it is good to understand them. They say this: </w:t>
      </w:r>
    </w:p>
    <w:p w14:paraId="49A7605C" w14:textId="77777777" w:rsidR="006F2EBC" w:rsidRDefault="006F2EBC" w:rsidP="00E6648E"/>
    <w:p w14:paraId="352881EA" w14:textId="77777777" w:rsidR="006F2EBC" w:rsidRDefault="006F2EBC" w:rsidP="00E6648E">
      <w:r>
        <w:tab/>
      </w:r>
      <w:r>
        <w:tab/>
      </w:r>
      <w:r>
        <w:fldChar w:fldCharType="begin"/>
      </w:r>
      <w:r>
        <w:instrText xml:space="preserve"> EQ \O(Q,\S\up6(•))</w:instrText>
      </w:r>
      <w:r>
        <w:fldChar w:fldCharType="end"/>
      </w:r>
      <w:r>
        <w:rPr>
          <w:rStyle w:val="subscript"/>
        </w:rPr>
        <w:t>i</w:t>
      </w:r>
      <w:r>
        <w:t xml:space="preserve">  = ∂K/∂α</w:t>
      </w:r>
      <w:r>
        <w:rPr>
          <w:rStyle w:val="subscript"/>
        </w:rPr>
        <w:t>i</w:t>
      </w:r>
      <w:r>
        <w:t xml:space="preserve">  [ 8.11b ]  = δ</w:t>
      </w:r>
      <w:r>
        <w:rPr>
          <w:rStyle w:val="subscript"/>
        </w:rPr>
        <w:t>i,1</w:t>
      </w:r>
      <w:r>
        <w:t xml:space="preserve"> </w:t>
      </w:r>
    </w:p>
    <w:p w14:paraId="6E0CB556" w14:textId="77777777" w:rsidR="006F2EBC" w:rsidRDefault="006F2EBC" w:rsidP="00E6648E"/>
    <w:p w14:paraId="7895A172" w14:textId="77777777" w:rsidR="006F2EBC" w:rsidRDefault="006F2EBC" w:rsidP="00E6648E">
      <w:r>
        <w:t>Our CT has taken us to a place where everything is cyclic except P</w:t>
      </w:r>
      <w:r>
        <w:rPr>
          <w:rStyle w:val="subscript"/>
        </w:rPr>
        <w:t>1</w:t>
      </w:r>
      <w:r>
        <w:t xml:space="preserve"> which says Q</w:t>
      </w:r>
      <w:r>
        <w:rPr>
          <w:rStyle w:val="subscript"/>
        </w:rPr>
        <w:t>1</w:t>
      </w:r>
      <w:r>
        <w:t xml:space="preserve"> is the only non-constant </w:t>
      </w:r>
      <w:r w:rsidR="000A1B0D">
        <w:t xml:space="preserve">coordinate and is in fact linear in t. The solution to the above </w:t>
      </w:r>
      <w:r w:rsidR="00175FE4">
        <w:t>is</w:t>
      </w:r>
    </w:p>
    <w:p w14:paraId="1F5F8056" w14:textId="77777777" w:rsidR="000A1B0D" w:rsidRDefault="000A1B0D" w:rsidP="00E6648E"/>
    <w:p w14:paraId="2DCB28B4" w14:textId="77777777" w:rsidR="000A1B0D" w:rsidRDefault="000A1B0D" w:rsidP="00E6648E">
      <w:r>
        <w:tab/>
        <w:t>Q</w:t>
      </w:r>
      <w:r>
        <w:rPr>
          <w:rStyle w:val="subscript"/>
        </w:rPr>
        <w:t>i</w:t>
      </w:r>
      <w:r>
        <w:t>(t)  = δ</w:t>
      </w:r>
      <w:r>
        <w:rPr>
          <w:rStyle w:val="subscript"/>
        </w:rPr>
        <w:t>i,1</w:t>
      </w:r>
      <w:r>
        <w:t xml:space="preserve"> t  + β</w:t>
      </w:r>
      <w:r>
        <w:rPr>
          <w:rStyle w:val="subscript"/>
        </w:rPr>
        <w:t>i</w:t>
      </w:r>
      <w:r>
        <w:tab/>
      </w:r>
      <w:r>
        <w:tab/>
        <w:t>where β</w:t>
      </w:r>
      <w:r>
        <w:rPr>
          <w:rStyle w:val="subscript"/>
        </w:rPr>
        <w:t>i</w:t>
      </w:r>
      <w:r>
        <w:t xml:space="preserve"> = ∂W/∂α</w:t>
      </w:r>
      <w:r>
        <w:rPr>
          <w:rStyle w:val="subscript"/>
        </w:rPr>
        <w:t xml:space="preserve">i  </w:t>
      </w:r>
      <w:r>
        <w:t>= the constants shown page 275  9-7</w:t>
      </w:r>
    </w:p>
    <w:p w14:paraId="65E5437A" w14:textId="77777777" w:rsidR="000A1B0D" w:rsidRDefault="000A1B0D" w:rsidP="00E6648E"/>
    <w:p w14:paraId="275A811B" w14:textId="77777777" w:rsidR="000A1B0D" w:rsidRDefault="000A1B0D" w:rsidP="00E6648E">
      <w:r>
        <w:t>While we are here, we should also explain the next step. Suppose we can form an independent set of constants γ</w:t>
      </w:r>
      <w:r>
        <w:rPr>
          <w:rStyle w:val="subscript"/>
        </w:rPr>
        <w:t>i</w:t>
      </w:r>
      <w:r>
        <w:t>(</w:t>
      </w:r>
      <w:r w:rsidRPr="000A1B0D">
        <w:rPr>
          <w:b/>
        </w:rPr>
        <w:t>α</w:t>
      </w:r>
      <w:r>
        <w:t xml:space="preserve">). </w:t>
      </w:r>
      <w:r w:rsidR="0081459C">
        <w:t>Then we can think of K(</w:t>
      </w:r>
      <w:r w:rsidR="00544C40">
        <w:t>Q</w:t>
      </w:r>
      <w:r w:rsidR="0081459C">
        <w:rPr>
          <w:rStyle w:val="subscript"/>
        </w:rPr>
        <w:t>i,</w:t>
      </w:r>
      <w:r w:rsidR="0081459C">
        <w:t>α</w:t>
      </w:r>
      <w:r w:rsidR="0081459C">
        <w:rPr>
          <w:rStyle w:val="subscript"/>
        </w:rPr>
        <w:t>i</w:t>
      </w:r>
      <w:r w:rsidR="0081459C">
        <w:t>(γ</w:t>
      </w:r>
      <w:r w:rsidR="0081459C">
        <w:rPr>
          <w:rStyle w:val="subscript"/>
        </w:rPr>
        <w:t>j</w:t>
      </w:r>
      <w:r w:rsidR="00544C40">
        <w:t>)). I think we are supposed to visualize this as some new function I will for the moment call K'(Q</w:t>
      </w:r>
      <w:r w:rsidR="00544C40">
        <w:rPr>
          <w:rStyle w:val="subscript"/>
        </w:rPr>
        <w:t>i</w:t>
      </w:r>
      <w:r w:rsidR="00544C40">
        <w:t>, γ</w:t>
      </w:r>
      <w:r w:rsidR="00544C40">
        <w:rPr>
          <w:rStyle w:val="subscript"/>
        </w:rPr>
        <w:t>i</w:t>
      </w:r>
      <w:r w:rsidR="00544C40">
        <w:t>)  where now we have P'</w:t>
      </w:r>
      <w:r w:rsidR="00544C40">
        <w:rPr>
          <w:rStyle w:val="subscript"/>
        </w:rPr>
        <w:t>i</w:t>
      </w:r>
      <w:r w:rsidR="00544C40">
        <w:t xml:space="preserve"> = γ</w:t>
      </w:r>
      <w:r w:rsidR="00544C40">
        <w:rPr>
          <w:rStyle w:val="subscript"/>
        </w:rPr>
        <w:t>i</w:t>
      </w:r>
      <w:r w:rsidR="00544C40">
        <w:t xml:space="preserve"> as our new momenta conjugate to </w:t>
      </w:r>
      <w:r w:rsidR="00175FE4">
        <w:t xml:space="preserve">the same </w:t>
      </w:r>
      <w:r w:rsidR="00544C40">
        <w:t>Q</w:t>
      </w:r>
      <w:r w:rsidR="00544C40">
        <w:rPr>
          <w:rStyle w:val="subscript"/>
        </w:rPr>
        <w:t>i</w:t>
      </w:r>
      <w:r w:rsidR="00544C40">
        <w:t xml:space="preserve">. Our Hamilton's equations are now: </w:t>
      </w:r>
    </w:p>
    <w:p w14:paraId="56179DDB" w14:textId="77777777" w:rsidR="00544C40" w:rsidRDefault="00544C40" w:rsidP="00E6648E"/>
    <w:p w14:paraId="630FCB79" w14:textId="77777777" w:rsidR="00E141D1" w:rsidRDefault="00544C40" w:rsidP="00E6648E">
      <w:r>
        <w:tab/>
      </w:r>
      <w:r w:rsidR="00E141D1">
        <w:fldChar w:fldCharType="begin"/>
      </w:r>
      <w:r w:rsidR="00E141D1">
        <w:instrText xml:space="preserve"> EQ \O(Q,\S\up6(•))</w:instrText>
      </w:r>
      <w:r w:rsidR="00E141D1">
        <w:fldChar w:fldCharType="end"/>
      </w:r>
      <w:r w:rsidR="00E141D1">
        <w:rPr>
          <w:rStyle w:val="subscript"/>
        </w:rPr>
        <w:t>i</w:t>
      </w:r>
      <w:r w:rsidR="00E141D1">
        <w:t xml:space="preserve">  = </w:t>
      </w:r>
      <w:r>
        <w:t>∂K'/∂</w:t>
      </w:r>
      <w:r w:rsidR="00E141D1">
        <w:t>γ</w:t>
      </w:r>
      <w:r w:rsidR="00E141D1">
        <w:rPr>
          <w:rStyle w:val="subscript"/>
        </w:rPr>
        <w:t>i</w:t>
      </w:r>
      <w:r w:rsidR="00E141D1">
        <w:t xml:space="preserve"> </w:t>
      </w:r>
      <w:r w:rsidR="00E141D1">
        <w:tab/>
        <w:t>∂K'/∂Q</w:t>
      </w:r>
      <w:r w:rsidR="00E141D1">
        <w:rPr>
          <w:rStyle w:val="subscript"/>
        </w:rPr>
        <w:t>i</w:t>
      </w:r>
      <w:r w:rsidR="00E141D1">
        <w:t xml:space="preserve"> = – </w:t>
      </w:r>
      <w:r w:rsidR="00E141D1">
        <w:fldChar w:fldCharType="begin"/>
      </w:r>
      <w:r w:rsidR="00E141D1">
        <w:instrText xml:space="preserve"> EQ \O(γ,\S\up3(•))</w:instrText>
      </w:r>
      <w:r w:rsidR="00E141D1">
        <w:fldChar w:fldCharType="end"/>
      </w:r>
      <w:r w:rsidR="00E141D1">
        <w:rPr>
          <w:rStyle w:val="subscript"/>
        </w:rPr>
        <w:t>i</w:t>
      </w:r>
      <w:r w:rsidR="00E141D1">
        <w:t xml:space="preserve"> = 0. </w:t>
      </w:r>
    </w:p>
    <w:p w14:paraId="6FFDD6E4" w14:textId="77777777" w:rsidR="00E141D1" w:rsidRDefault="00E141D1" w:rsidP="00E6648E"/>
    <w:p w14:paraId="7829E548" w14:textId="77777777" w:rsidR="00E141D1" w:rsidRDefault="00E141D1" w:rsidP="00E6648E">
      <w:r>
        <w:t xml:space="preserve">The first equation here can be written </w:t>
      </w:r>
    </w:p>
    <w:p w14:paraId="7A4DF01E" w14:textId="77777777" w:rsidR="00E141D1" w:rsidRDefault="00E141D1" w:rsidP="00E6648E"/>
    <w:p w14:paraId="1B019D92" w14:textId="77777777" w:rsidR="00544C40" w:rsidRDefault="00E141D1" w:rsidP="00E6648E">
      <w:r>
        <w:tab/>
      </w:r>
      <w:r>
        <w:tab/>
      </w:r>
      <w:r>
        <w:fldChar w:fldCharType="begin"/>
      </w:r>
      <w:r>
        <w:instrText xml:space="preserve"> EQ \O(Q,\S\up6(•))</w:instrText>
      </w:r>
      <w:r>
        <w:fldChar w:fldCharType="end"/>
      </w:r>
      <w:r>
        <w:rPr>
          <w:rStyle w:val="subscript"/>
        </w:rPr>
        <w:t>i</w:t>
      </w:r>
      <w:r>
        <w:t xml:space="preserve">  = ∂K'/∂γ</w:t>
      </w:r>
      <w:r>
        <w:rPr>
          <w:rStyle w:val="subscript"/>
        </w:rPr>
        <w:t>i</w:t>
      </w:r>
      <w:r>
        <w:t xml:space="preserve">  = ∂K/∂α</w:t>
      </w:r>
      <w:r>
        <w:rPr>
          <w:rStyle w:val="subscript"/>
        </w:rPr>
        <w:t xml:space="preserve">j </w:t>
      </w:r>
      <w:r>
        <w:t xml:space="preserve"> ∂α</w:t>
      </w:r>
      <w:r>
        <w:rPr>
          <w:rStyle w:val="subscript"/>
        </w:rPr>
        <w:t>j</w:t>
      </w:r>
      <w:r>
        <w:t>/∂γ</w:t>
      </w:r>
      <w:r>
        <w:rPr>
          <w:rStyle w:val="subscript"/>
        </w:rPr>
        <w:t>i</w:t>
      </w:r>
      <w:r>
        <w:t xml:space="preserve"> = δ</w:t>
      </w:r>
      <w:r>
        <w:rPr>
          <w:rStyle w:val="subscript"/>
        </w:rPr>
        <w:t>j,1</w:t>
      </w:r>
      <w:r>
        <w:t xml:space="preserve">   ∂α</w:t>
      </w:r>
      <w:r>
        <w:rPr>
          <w:rStyle w:val="subscript"/>
        </w:rPr>
        <w:t>j</w:t>
      </w:r>
      <w:r>
        <w:t>/∂γ</w:t>
      </w:r>
      <w:r>
        <w:rPr>
          <w:rStyle w:val="subscript"/>
        </w:rPr>
        <w:t>i</w:t>
      </w:r>
      <w:r>
        <w:t xml:space="preserve">  =  ∂α</w:t>
      </w:r>
      <w:r>
        <w:rPr>
          <w:rStyle w:val="subscript"/>
        </w:rPr>
        <w:t>1</w:t>
      </w:r>
      <w:r>
        <w:t>/∂γ</w:t>
      </w:r>
      <w:r>
        <w:rPr>
          <w:rStyle w:val="subscript"/>
        </w:rPr>
        <w:t xml:space="preserve">i </w:t>
      </w:r>
      <w:r>
        <w:t xml:space="preserve">= a constant ≡ </w:t>
      </w:r>
      <w:r w:rsidR="00175FE4">
        <w:t>ν</w:t>
      </w:r>
      <w:r w:rsidR="00175FE4">
        <w:rPr>
          <w:rStyle w:val="subscript"/>
        </w:rPr>
        <w:t>i</w:t>
      </w:r>
      <w:r w:rsidR="00175FE4">
        <w:t xml:space="preserve"> </w:t>
      </w:r>
    </w:p>
    <w:p w14:paraId="2806A875" w14:textId="77777777" w:rsidR="00175FE4" w:rsidRDefault="00175FE4" w:rsidP="00E6648E"/>
    <w:p w14:paraId="22794FBF" w14:textId="77777777" w:rsidR="00175FE4" w:rsidRDefault="00175FE4" w:rsidP="00E6648E">
      <w:r>
        <w:t>So this ∂K'/∂γ</w:t>
      </w:r>
      <w:r>
        <w:rPr>
          <w:rStyle w:val="subscript"/>
        </w:rPr>
        <w:t>i</w:t>
      </w:r>
      <w:r>
        <w:t xml:space="preserve"> = ν</w:t>
      </w:r>
      <w:r>
        <w:rPr>
          <w:rStyle w:val="subscript"/>
        </w:rPr>
        <w:t>i</w:t>
      </w:r>
      <w:r>
        <w:t xml:space="preserve"> is the meaning of the page 282 A, G does not show a prime on K</w:t>
      </w:r>
      <w:r w:rsidR="00291774">
        <w:t xml:space="preserve"> (nor later does he put it on P</w:t>
      </w:r>
      <w:r w:rsidR="00291774">
        <w:rPr>
          <w:rStyle w:val="subscript"/>
        </w:rPr>
        <w:t>i</w:t>
      </w:r>
      <w:r w:rsidR="00291774">
        <w:t>)</w:t>
      </w:r>
      <w:r>
        <w:t xml:space="preserve">. </w:t>
      </w:r>
      <w:r w:rsidR="00862EFB">
        <w:t xml:space="preserve">This of course leads to the solution: </w:t>
      </w:r>
    </w:p>
    <w:p w14:paraId="22F5118E" w14:textId="77777777" w:rsidR="00862EFB" w:rsidRDefault="00862EFB" w:rsidP="00E6648E"/>
    <w:p w14:paraId="2EAF2CC9" w14:textId="77777777" w:rsidR="00862EFB" w:rsidRDefault="00862EFB" w:rsidP="00E6648E">
      <w:r>
        <w:tab/>
        <w:t>Q</w:t>
      </w:r>
      <w:r>
        <w:rPr>
          <w:rStyle w:val="subscript"/>
        </w:rPr>
        <w:t>i</w:t>
      </w:r>
      <w:r>
        <w:t xml:space="preserve"> = ν</w:t>
      </w:r>
      <w:r>
        <w:rPr>
          <w:rStyle w:val="subscript"/>
        </w:rPr>
        <w:t>i</w:t>
      </w:r>
      <w:r>
        <w:t xml:space="preserve">t  + </w:t>
      </w:r>
      <w:r w:rsidR="00805A28">
        <w:t>β</w:t>
      </w:r>
      <w:r>
        <w:rPr>
          <w:rStyle w:val="subscript"/>
        </w:rPr>
        <w:t>i</w:t>
      </w:r>
      <w:r>
        <w:t xml:space="preserve"> </w:t>
      </w:r>
    </w:p>
    <w:p w14:paraId="1155D757" w14:textId="77777777" w:rsidR="00862EFB" w:rsidRDefault="00862EFB" w:rsidP="00E6648E"/>
    <w:p w14:paraId="2532E08D" w14:textId="77777777" w:rsidR="00862EFB" w:rsidRDefault="00805A28" w:rsidP="00E6648E">
      <w:r>
        <w:t>where we are defining the β</w:t>
      </w:r>
      <w:r>
        <w:rPr>
          <w:rStyle w:val="subscript"/>
        </w:rPr>
        <w:t>i</w:t>
      </w:r>
      <w:r>
        <w:t xml:space="preserve"> afresh right here. </w:t>
      </w:r>
    </w:p>
    <w:p w14:paraId="2BDD40B0" w14:textId="77777777" w:rsidR="00291774" w:rsidRDefault="00291774" w:rsidP="00E6648E">
      <w:r>
        <w:tab/>
        <w:t>With this all in mind, we can look at the right column on page 283. In my notation, I would have put primes on K and P</w:t>
      </w:r>
      <w:r>
        <w:rPr>
          <w:rStyle w:val="subscript"/>
        </w:rPr>
        <w:t>i</w:t>
      </w:r>
      <w:r>
        <w:t xml:space="preserve"> in the case γ ≠ α, but I guess this is just a semantic thing. </w:t>
      </w:r>
    </w:p>
    <w:p w14:paraId="62077401" w14:textId="77777777" w:rsidR="007F6C02" w:rsidRDefault="007F6C02" w:rsidP="00E6648E">
      <w:r>
        <w:tab/>
        <w:t>In the action-angle variable section, we will have an example where γ</w:t>
      </w:r>
      <w:r>
        <w:rPr>
          <w:rStyle w:val="subscript"/>
        </w:rPr>
        <w:t>i</w:t>
      </w:r>
      <w:r>
        <w:t xml:space="preserve"> = J</w:t>
      </w:r>
      <w:r>
        <w:rPr>
          <w:rStyle w:val="subscript"/>
        </w:rPr>
        <w:t>i</w:t>
      </w:r>
      <w:r>
        <w:t xml:space="preserve">. </w:t>
      </w:r>
    </w:p>
    <w:p w14:paraId="52FA42EC" w14:textId="77777777" w:rsidR="00213651" w:rsidRDefault="00213651" w:rsidP="00E6648E"/>
    <w:p w14:paraId="65E63B89" w14:textId="77777777" w:rsidR="00213651" w:rsidRPr="00293536" w:rsidRDefault="00213651" w:rsidP="00E6648E">
      <w:r w:rsidRPr="00293536">
        <w:rPr>
          <w:u w:val="single"/>
        </w:rPr>
        <w:t>Note added</w:t>
      </w:r>
      <w:r>
        <w:t>:  In this γ</w:t>
      </w:r>
      <w:r>
        <w:rPr>
          <w:rStyle w:val="subscript"/>
        </w:rPr>
        <w:t>i</w:t>
      </w:r>
      <w:r>
        <w:t xml:space="preserve"> world, we have K'(Q</w:t>
      </w:r>
      <w:r>
        <w:rPr>
          <w:rStyle w:val="subscript"/>
        </w:rPr>
        <w:t>i</w:t>
      </w:r>
      <w:r>
        <w:t>, γ</w:t>
      </w:r>
      <w:r>
        <w:rPr>
          <w:rStyle w:val="subscript"/>
        </w:rPr>
        <w:t>i</w:t>
      </w:r>
      <w:r>
        <w:t>) = α</w:t>
      </w:r>
      <w:r>
        <w:rPr>
          <w:rStyle w:val="subscript"/>
        </w:rPr>
        <w:t>1</w:t>
      </w:r>
      <w:r>
        <w:t>(γ</w:t>
      </w:r>
      <w:r>
        <w:rPr>
          <w:rStyle w:val="subscript"/>
        </w:rPr>
        <w:t>i</w:t>
      </w:r>
      <w:r>
        <w:t>). so ALL the new momenta P'</w:t>
      </w:r>
      <w:r>
        <w:rPr>
          <w:rStyle w:val="subscript"/>
        </w:rPr>
        <w:t>i</w:t>
      </w:r>
      <w:r>
        <w:t xml:space="preserve"> = γ</w:t>
      </w:r>
      <w:r>
        <w:rPr>
          <w:rStyle w:val="subscript"/>
        </w:rPr>
        <w:t xml:space="preserve">i </w:t>
      </w:r>
      <w:r>
        <w:t>appear in our expression α</w:t>
      </w:r>
      <w:r>
        <w:rPr>
          <w:rStyle w:val="subscript"/>
        </w:rPr>
        <w:t>1</w:t>
      </w:r>
      <w:r>
        <w:t>(γ</w:t>
      </w:r>
      <w:r>
        <w:rPr>
          <w:rStyle w:val="subscript"/>
        </w:rPr>
        <w:t>i</w:t>
      </w:r>
      <w:r>
        <w:t>) for the Hamiltonian. That means in general that NONE of the conjugate coordinates Q</w:t>
      </w:r>
      <w:r>
        <w:rPr>
          <w:rStyle w:val="subscript"/>
        </w:rPr>
        <w:t>i</w:t>
      </w:r>
      <w:r>
        <w:t xml:space="preserve"> will be constants</w:t>
      </w:r>
      <w:r w:rsidR="00293536">
        <w:t xml:space="preserve"> in time. As shown above, we know that </w:t>
      </w:r>
      <w:r w:rsidR="00293536">
        <w:fldChar w:fldCharType="begin"/>
      </w:r>
      <w:r w:rsidR="00293536">
        <w:instrText xml:space="preserve"> EQ \O(Q,\S\up6(•))</w:instrText>
      </w:r>
      <w:r w:rsidR="00293536">
        <w:fldChar w:fldCharType="end"/>
      </w:r>
      <w:r w:rsidR="00293536">
        <w:rPr>
          <w:rStyle w:val="subscript"/>
        </w:rPr>
        <w:t>i</w:t>
      </w:r>
      <w:r w:rsidR="00293536">
        <w:t xml:space="preserve"> </w:t>
      </w:r>
      <w:r w:rsidR="00293536" w:rsidRPr="00293536">
        <w:rPr>
          <w:i/>
          <w:iCs/>
        </w:rPr>
        <w:t>is</w:t>
      </w:r>
      <w:r w:rsidR="00293536">
        <w:t xml:space="preserve"> a constant ν</w:t>
      </w:r>
      <w:r w:rsidR="00293536">
        <w:rPr>
          <w:rStyle w:val="subscript"/>
        </w:rPr>
        <w:t>i</w:t>
      </w:r>
      <w:r w:rsidR="00293536">
        <w:t>, so the Q</w:t>
      </w:r>
      <w:r w:rsidR="00293536">
        <w:rPr>
          <w:rStyle w:val="subscript"/>
        </w:rPr>
        <w:t>i</w:t>
      </w:r>
      <w:r w:rsidR="00293536">
        <w:t xml:space="preserve"> are then all linear functions of t (in the most general case). </w:t>
      </w:r>
    </w:p>
    <w:p w14:paraId="4C86F4E0" w14:textId="77777777" w:rsidR="00291774" w:rsidRPr="00BF061E" w:rsidRDefault="00291774" w:rsidP="00291774">
      <w:r>
        <w:t>____________________________________________________________________________________</w:t>
      </w:r>
    </w:p>
    <w:p w14:paraId="706D03BF" w14:textId="77777777" w:rsidR="00862EFB" w:rsidRDefault="00862EFB" w:rsidP="00E6648E"/>
    <w:p w14:paraId="2135B671" w14:textId="77777777" w:rsidR="00BF061E" w:rsidRDefault="00BF061E" w:rsidP="00E6648E">
      <w:r>
        <w:tab/>
        <w:t>Going back, above we said HJE says H = α</w:t>
      </w:r>
      <w:r>
        <w:rPr>
          <w:rStyle w:val="subscript"/>
        </w:rPr>
        <w:t>1</w:t>
      </w:r>
      <w:r>
        <w:t xml:space="preserve"> but this is H(q</w:t>
      </w:r>
      <w:r>
        <w:rPr>
          <w:rStyle w:val="subscript"/>
        </w:rPr>
        <w:t>i</w:t>
      </w:r>
      <w:r>
        <w:t>,</w:t>
      </w:r>
      <w:r w:rsidRPr="00BF061E">
        <w:t xml:space="preserve"> </w:t>
      </w:r>
      <w:r>
        <w:t>∂W/∂q</w:t>
      </w:r>
      <w:r>
        <w:rPr>
          <w:rStyle w:val="subscript"/>
        </w:rPr>
        <w:t>i</w:t>
      </w:r>
      <w:r>
        <w:t>) = α</w:t>
      </w:r>
      <w:r>
        <w:rPr>
          <w:rStyle w:val="subscript"/>
        </w:rPr>
        <w:t>1</w:t>
      </w:r>
      <w:r>
        <w:t xml:space="preserve">, so this is what the HJE looks like in terms of W. </w:t>
      </w:r>
    </w:p>
    <w:p w14:paraId="24A4D0DD" w14:textId="77777777" w:rsidR="00EB6F56" w:rsidRDefault="0082576F" w:rsidP="00E6648E">
      <w:r>
        <w:tab/>
        <w:t>So, how now do you solve for the original q</w:t>
      </w:r>
      <w:r>
        <w:rPr>
          <w:rStyle w:val="subscript"/>
        </w:rPr>
        <w:t>i</w:t>
      </w:r>
      <w:r>
        <w:t>(t) and p</w:t>
      </w:r>
      <w:r>
        <w:rPr>
          <w:rStyle w:val="subscript"/>
        </w:rPr>
        <w:t>i</w:t>
      </w:r>
      <w:r>
        <w:t>(t) ? You have done your CT to the world of almost all P and Q being constants</w:t>
      </w:r>
      <w:r w:rsidR="00AB4ADF">
        <w:t xml:space="preserve"> (or perhaps Q linear in time). </w:t>
      </w:r>
      <w:r>
        <w:t xml:space="preserve"> We can compute the various constants α and β in terms of q</w:t>
      </w:r>
      <w:r>
        <w:rPr>
          <w:rStyle w:val="subscript"/>
        </w:rPr>
        <w:t>i</w:t>
      </w:r>
      <w:r>
        <w:t>(0) and p</w:t>
      </w:r>
      <w:r>
        <w:rPr>
          <w:rStyle w:val="subscript"/>
        </w:rPr>
        <w:t>i</w:t>
      </w:r>
      <w:r>
        <w:t>(0) once we find solutions for q</w:t>
      </w:r>
      <w:r>
        <w:rPr>
          <w:rStyle w:val="subscript"/>
        </w:rPr>
        <w:t>i</w:t>
      </w:r>
      <w:r>
        <w:t>(t) and p</w:t>
      </w:r>
      <w:r>
        <w:rPr>
          <w:rStyle w:val="subscript"/>
        </w:rPr>
        <w:t>i</w:t>
      </w:r>
      <w:r>
        <w:t>(t). But this takes the usual work, as shown in the HO example. You need to get some expression for W</w:t>
      </w:r>
      <w:r w:rsidR="00EB6F56">
        <w:t>, then you can solve "inside out" 9-22b for the q</w:t>
      </w:r>
      <w:r w:rsidR="00EB6F56">
        <w:rPr>
          <w:rStyle w:val="subscript"/>
        </w:rPr>
        <w:t>i</w:t>
      </w:r>
      <w:r w:rsidR="00EB6F56">
        <w:t xml:space="preserve"> and so on. Since t is not involved, we end up with "orbit equations", and we will be seeing examples soon.</w:t>
      </w:r>
      <w:r w:rsidR="00EB6F56">
        <w:tab/>
        <w:t xml:space="preserve">Finally, G shows that W is none other than the </w:t>
      </w:r>
      <w:r w:rsidR="00AA1DB3">
        <w:t>indefinite integral of the abbreviated action S</w:t>
      </w:r>
      <w:r w:rsidR="00AA1DB3">
        <w:rPr>
          <w:rStyle w:val="subscript"/>
        </w:rPr>
        <w:t>0</w:t>
      </w:r>
      <w:r w:rsidR="00AA1DB3">
        <w:t xml:space="preserve">. </w:t>
      </w:r>
    </w:p>
    <w:p w14:paraId="61ED7085" w14:textId="77777777" w:rsidR="00AA1DB3" w:rsidRDefault="00AA1DB3" w:rsidP="00E6648E"/>
    <w:p w14:paraId="6D028E08" w14:textId="77777777" w:rsidR="00AA1DB3" w:rsidRDefault="00AA1DB3" w:rsidP="00E6648E">
      <w:r>
        <w:t>At this point, we get a very long table</w:t>
      </w:r>
      <w:r w:rsidR="00667D03">
        <w:t xml:space="preserve"> which summarizes how you solve a problem using S or W. The solution methods are not the same, because S and W don't generate the exact same CT. For constant H, you can use either method, but probably the W method is simpler. For general H, you have to use the S method. In the first S method, all the P</w:t>
      </w:r>
      <w:r w:rsidR="00667D03">
        <w:rPr>
          <w:rStyle w:val="subscript"/>
        </w:rPr>
        <w:t>i</w:t>
      </w:r>
      <w:r w:rsidR="00667D03">
        <w:t xml:space="preserve"> and Q</w:t>
      </w:r>
      <w:r w:rsidR="00667D03">
        <w:rPr>
          <w:rStyle w:val="subscript"/>
        </w:rPr>
        <w:t>i</w:t>
      </w:r>
      <w:r w:rsidR="00667D03">
        <w:t xml:space="preserve"> end up constants </w:t>
      </w:r>
      <w:r w:rsidR="0009391B">
        <w:t>γ</w:t>
      </w:r>
      <w:r w:rsidR="00667D03">
        <w:t xml:space="preserve"> and β</w:t>
      </w:r>
      <w:r w:rsidR="0009391B">
        <w:t xml:space="preserve"> where you could take γ = α as a special case. </w:t>
      </w:r>
    </w:p>
    <w:p w14:paraId="160FC271" w14:textId="77777777" w:rsidR="0060055D" w:rsidRDefault="0009391B" w:rsidP="00E6648E">
      <w:r>
        <w:tab/>
        <w:t xml:space="preserve">So, we now have a great formalism, we need now to apply it to something! </w:t>
      </w:r>
      <w:r w:rsidR="00636504">
        <w:t xml:space="preserve"> The HO example was really an example of the W method! </w:t>
      </w:r>
    </w:p>
    <w:p w14:paraId="75A33480" w14:textId="77777777" w:rsidR="002B7391" w:rsidRDefault="002B7391" w:rsidP="00E6648E"/>
    <w:p w14:paraId="11220F55" w14:textId="77777777" w:rsidR="008240F5" w:rsidRDefault="002B7391" w:rsidP="006106B4">
      <w:pPr>
        <w:pStyle w:val="Heading3"/>
      </w:pPr>
      <w:bookmarkStart w:id="81" w:name="_Toc466703588"/>
      <w:r w:rsidRPr="008240F5">
        <w:t>Review of the Table:</w:t>
      </w:r>
      <w:bookmarkEnd w:id="81"/>
      <w:r w:rsidRPr="008240F5">
        <w:t xml:space="preserve"> </w:t>
      </w:r>
      <w:r>
        <w:t xml:space="preserve"> </w:t>
      </w:r>
    </w:p>
    <w:p w14:paraId="62B2FB08" w14:textId="77777777" w:rsidR="008D5574" w:rsidRDefault="008D5574" w:rsidP="00E6648E"/>
    <w:p w14:paraId="075542DE" w14:textId="77777777" w:rsidR="00BE6C6C" w:rsidRDefault="008240F5" w:rsidP="00E6648E">
      <w:r>
        <w:tab/>
        <w:t xml:space="preserve">1. </w:t>
      </w:r>
      <w:r w:rsidR="002B7391">
        <w:t>Let's first look at the left side which can be used for H(p,q,t). We find a generating function F</w:t>
      </w:r>
      <w:r w:rsidR="002B7391">
        <w:rPr>
          <w:rStyle w:val="subscript"/>
        </w:rPr>
        <w:t>2</w:t>
      </w:r>
      <w:r w:rsidR="002B7391">
        <w:t xml:space="preserve"> = S </w:t>
      </w:r>
      <w:r w:rsidR="005072BF">
        <w:t xml:space="preserve">[ </w:t>
      </w:r>
      <w:r w:rsidR="00BE6C6C">
        <w:t>S = Hamilton's</w:t>
      </w:r>
      <w:r w:rsidR="005072BF">
        <w:t xml:space="preserve"> Principle Function ] </w:t>
      </w:r>
      <w:r w:rsidR="002B7391">
        <w:t xml:space="preserve">which makes K = 0. Then Hamilton's equations tell us that </w:t>
      </w:r>
      <w:r w:rsidR="005072BF">
        <w:fldChar w:fldCharType="begin"/>
      </w:r>
      <w:r w:rsidR="005072BF">
        <w:instrText xml:space="preserve"> EQ \O(Q,\S\up6(•))</w:instrText>
      </w:r>
      <w:r w:rsidR="005072BF">
        <w:fldChar w:fldCharType="end"/>
      </w:r>
      <w:r w:rsidR="005072BF">
        <w:rPr>
          <w:rStyle w:val="subscript"/>
        </w:rPr>
        <w:t>i</w:t>
      </w:r>
      <w:r w:rsidR="005072BF">
        <w:t xml:space="preserve"> and</w:t>
      </w:r>
    </w:p>
    <w:p w14:paraId="6CF2F3C5" w14:textId="77777777" w:rsidR="002B7391" w:rsidRDefault="005072BF" w:rsidP="00E6648E">
      <w:r>
        <w:t xml:space="preserve"> </w:t>
      </w:r>
      <w:r>
        <w:fldChar w:fldCharType="begin"/>
      </w:r>
      <w:r>
        <w:instrText xml:space="preserve"> EQ \O(P,\S\up6(•))</w:instrText>
      </w:r>
      <w:r>
        <w:fldChar w:fldCharType="end"/>
      </w:r>
      <w:r>
        <w:rPr>
          <w:rStyle w:val="subscript"/>
        </w:rPr>
        <w:t>i</w:t>
      </w:r>
      <w:r>
        <w:t xml:space="preserve"> = 0 so that </w:t>
      </w:r>
      <w:r w:rsidRPr="008240F5">
        <w:rPr>
          <w:i/>
        </w:rPr>
        <w:t>all the coordinates and all the momenta</w:t>
      </w:r>
      <w:r>
        <w:t xml:space="preserve"> are constants of the motion, </w:t>
      </w:r>
      <w:r w:rsidR="00BE6C6C">
        <w:t>so</w:t>
      </w:r>
      <w:r>
        <w:t xml:space="preserve"> we write Q</w:t>
      </w:r>
      <w:r>
        <w:rPr>
          <w:rStyle w:val="subscript"/>
        </w:rPr>
        <w:t>i</w:t>
      </w:r>
      <w:r>
        <w:t xml:space="preserve"> = β</w:t>
      </w:r>
      <w:r>
        <w:rPr>
          <w:rStyle w:val="subscript"/>
        </w:rPr>
        <w:t>i</w:t>
      </w:r>
      <w:r>
        <w:t xml:space="preserve"> and P</w:t>
      </w:r>
      <w:r>
        <w:rPr>
          <w:rStyle w:val="subscript"/>
        </w:rPr>
        <w:t>i</w:t>
      </w:r>
      <w:r>
        <w:t xml:space="preserve"> = α</w:t>
      </w:r>
      <w:r>
        <w:rPr>
          <w:rStyle w:val="subscript"/>
        </w:rPr>
        <w:t>i</w:t>
      </w:r>
      <w:r>
        <w:t xml:space="preserve">. </w:t>
      </w:r>
      <w:r w:rsidR="00A33501">
        <w:t xml:space="preserve">[ p 283 top left] </w:t>
      </w:r>
      <w:r>
        <w:t>We then have to compute S by solving the H</w:t>
      </w:r>
      <w:r w:rsidR="008240F5">
        <w:t>J</w:t>
      </w:r>
      <w:r>
        <w:t xml:space="preserve"> equation H(q, ∂S/∂q,t) + ∂S/∂t = 0</w:t>
      </w:r>
      <w:r w:rsidR="00973BE6">
        <w:t>. We can always shift from the α</w:t>
      </w:r>
      <w:r w:rsidR="00973BE6">
        <w:rPr>
          <w:rStyle w:val="subscript"/>
        </w:rPr>
        <w:t>i</w:t>
      </w:r>
      <w:r w:rsidR="00973BE6">
        <w:t xml:space="preserve"> to some γ</w:t>
      </w:r>
      <w:r w:rsidR="00973BE6">
        <w:rPr>
          <w:rStyle w:val="subscript"/>
        </w:rPr>
        <w:t>i</w:t>
      </w:r>
      <w:r w:rsidR="00973BE6">
        <w:t xml:space="preserve"> as noted above. The CT equations p</w:t>
      </w:r>
      <w:r w:rsidR="00973BE6">
        <w:rPr>
          <w:rStyle w:val="subscript"/>
        </w:rPr>
        <w:t>i</w:t>
      </w:r>
      <w:r w:rsidR="00973BE6">
        <w:t>= ∂S/∂q</w:t>
      </w:r>
      <w:r w:rsidR="00973BE6">
        <w:rPr>
          <w:rStyle w:val="subscript"/>
        </w:rPr>
        <w:t>i</w:t>
      </w:r>
      <w:r w:rsidR="00973BE6">
        <w:t xml:space="preserve"> tell us nothing new because they are "built in" to the formalism already. But the other CT equations Q</w:t>
      </w:r>
      <w:r w:rsidR="00973BE6">
        <w:rPr>
          <w:rStyle w:val="subscript"/>
        </w:rPr>
        <w:t>i</w:t>
      </w:r>
      <w:r w:rsidR="00973BE6">
        <w:t xml:space="preserve"> = ∂S/∂γ</w:t>
      </w:r>
      <w:r w:rsidR="00973BE6">
        <w:rPr>
          <w:rStyle w:val="subscript"/>
        </w:rPr>
        <w:t>i</w:t>
      </w:r>
      <w:r w:rsidR="00973BE6">
        <w:t xml:space="preserve"> = β</w:t>
      </w:r>
      <w:r w:rsidR="00973BE6">
        <w:rPr>
          <w:rStyle w:val="subscript"/>
        </w:rPr>
        <w:t>i</w:t>
      </w:r>
      <w:r w:rsidR="00973BE6">
        <w:t xml:space="preserve"> </w:t>
      </w:r>
      <w:r w:rsidR="00A33501">
        <w:t xml:space="preserve">[ p 284] </w:t>
      </w:r>
      <w:r w:rsidR="00973BE6">
        <w:t>can be "inverted" to find solutions for the q</w:t>
      </w:r>
      <w:r w:rsidR="00973BE6">
        <w:rPr>
          <w:rStyle w:val="subscript"/>
        </w:rPr>
        <w:t>i</w:t>
      </w:r>
      <w:r w:rsidR="00973BE6">
        <w:t xml:space="preserve">(t) and we solve our problem. </w:t>
      </w:r>
      <w:r w:rsidR="008240F5">
        <w:t>Again this final equation has the following form:  ∂S(q</w:t>
      </w:r>
      <w:r w:rsidR="008240F5">
        <w:rPr>
          <w:rStyle w:val="subscript"/>
        </w:rPr>
        <w:t>i</w:t>
      </w:r>
      <w:r w:rsidR="00173F5E">
        <w:t>,</w:t>
      </w:r>
      <w:r w:rsidR="008240F5">
        <w:t>γ</w:t>
      </w:r>
      <w:r w:rsidR="008240F5">
        <w:rPr>
          <w:rStyle w:val="subscript"/>
        </w:rPr>
        <w:t>i</w:t>
      </w:r>
      <w:r w:rsidR="008240F5">
        <w:t>,t)/∂γ</w:t>
      </w:r>
      <w:r w:rsidR="008240F5">
        <w:rPr>
          <w:rStyle w:val="subscript"/>
        </w:rPr>
        <w:t>i</w:t>
      </w:r>
      <w:r w:rsidR="008240F5">
        <w:t xml:space="preserve"> = β</w:t>
      </w:r>
      <w:r w:rsidR="008240F5">
        <w:rPr>
          <w:rStyle w:val="subscript"/>
        </w:rPr>
        <w:t>i</w:t>
      </w:r>
      <w:r w:rsidR="008240F5">
        <w:t>, which we solve to get q</w:t>
      </w:r>
      <w:r w:rsidR="008240F5">
        <w:rPr>
          <w:rStyle w:val="subscript"/>
        </w:rPr>
        <w:t>i</w:t>
      </w:r>
      <w:r w:rsidR="008240F5">
        <w:t>(γ</w:t>
      </w:r>
      <w:r w:rsidR="008240F5">
        <w:rPr>
          <w:rStyle w:val="subscript"/>
        </w:rPr>
        <w:t>i</w:t>
      </w:r>
      <w:r w:rsidR="00173F5E">
        <w:t>,</w:t>
      </w:r>
      <w:r w:rsidR="008240F5">
        <w:t>β</w:t>
      </w:r>
      <w:r w:rsidR="008240F5">
        <w:rPr>
          <w:rStyle w:val="subscript"/>
        </w:rPr>
        <w:t>i</w:t>
      </w:r>
      <w:r w:rsidR="008240F5">
        <w:t xml:space="preserve">,t). </w:t>
      </w:r>
      <w:r w:rsidR="00BE6C6C">
        <w:t>And S = the classical actio</w:t>
      </w:r>
      <w:r w:rsidR="00A33501">
        <w:t>n. The text however provides no</w:t>
      </w:r>
      <w:r w:rsidR="00BE6C6C">
        <w:t xml:space="preserve"> time-dependent H examples where this formalism is used. </w:t>
      </w:r>
    </w:p>
    <w:p w14:paraId="3F7EC474" w14:textId="77777777" w:rsidR="008D5574" w:rsidRDefault="008D5574" w:rsidP="00E6648E"/>
    <w:p w14:paraId="7D436197" w14:textId="77777777" w:rsidR="006748BC" w:rsidRDefault="00BE6C6C" w:rsidP="00E6648E">
      <w:r>
        <w:tab/>
        <w:t xml:space="preserve">2. Now we look at the right side of the table for case H(p,q) and no time. </w:t>
      </w:r>
    </w:p>
    <w:p w14:paraId="1D03DAB0" w14:textId="77777777" w:rsidR="00BE6C6C" w:rsidRDefault="006748BC" w:rsidP="00E6648E">
      <w:r>
        <w:tab/>
        <w:t xml:space="preserve">{ </w:t>
      </w:r>
      <w:r w:rsidR="005F3C03">
        <w:t>Certainly with our three assumptions outlined in Chapter 1 above [ conservative potential, scleronomous coordinates q</w:t>
      </w:r>
      <w:r w:rsidR="005F3C03">
        <w:rPr>
          <w:rStyle w:val="subscript"/>
        </w:rPr>
        <w:t>i</w:t>
      </w:r>
      <w:r w:rsidR="005F3C03">
        <w:t xml:space="preserve"> in relation to the r</w:t>
      </w:r>
      <w:r w:rsidR="005F3C03">
        <w:rPr>
          <w:rStyle w:val="subscript"/>
        </w:rPr>
        <w:t>j</w:t>
      </w:r>
      <w:r w:rsidR="005F3C03">
        <w:t xml:space="preserve"> , and non-holonomic constraints ] </w:t>
      </w:r>
      <w:r>
        <w:t>we can say that H = E = conserved total energy. Explicit time would enter H say if you had a time-dependent potential, and one might expect this to do work on your system and make the energy be not conserved.}</w:t>
      </w:r>
    </w:p>
    <w:p w14:paraId="37E95D17" w14:textId="77777777" w:rsidR="00173F5E" w:rsidRDefault="006748BC" w:rsidP="00173F5E">
      <w:r>
        <w:tab/>
        <w:t>So we write S = W-α</w:t>
      </w:r>
      <w:r>
        <w:rPr>
          <w:rStyle w:val="subscript"/>
        </w:rPr>
        <w:t>1</w:t>
      </w:r>
      <w:r>
        <w:t>t and work with the CT generated by W</w:t>
      </w:r>
      <w:r w:rsidR="008D5574">
        <w:t xml:space="preserve"> [ W = Hamilton's Characteristic Function] </w:t>
      </w:r>
      <w:r>
        <w:t xml:space="preserve">. </w:t>
      </w:r>
      <w:r w:rsidR="00F418EF">
        <w:t>We then have K = H = α</w:t>
      </w:r>
      <w:r w:rsidR="00F418EF">
        <w:rPr>
          <w:rStyle w:val="subscript"/>
        </w:rPr>
        <w:t>1</w:t>
      </w:r>
      <w:r w:rsidR="00F418EF">
        <w:t xml:space="preserve"> = P</w:t>
      </w:r>
      <w:r w:rsidR="00F418EF">
        <w:rPr>
          <w:rStyle w:val="subscript"/>
        </w:rPr>
        <w:t>1</w:t>
      </w:r>
      <w:r w:rsidR="00F418EF">
        <w:t>, so the new Ham is cyclic in all coordinates and all momenta except P</w:t>
      </w:r>
      <w:r w:rsidR="00F418EF">
        <w:rPr>
          <w:rStyle w:val="subscript"/>
        </w:rPr>
        <w:t>1</w:t>
      </w:r>
      <w:r w:rsidR="00F418EF">
        <w:t xml:space="preserve">. We have </w:t>
      </w:r>
      <w:r w:rsidR="001B4EB4">
        <w:t>P</w:t>
      </w:r>
      <w:r w:rsidR="001B4EB4">
        <w:rPr>
          <w:rStyle w:val="subscript"/>
        </w:rPr>
        <w:t>i</w:t>
      </w:r>
      <w:r w:rsidR="001B4EB4">
        <w:t xml:space="preserve"> = α</w:t>
      </w:r>
      <w:r w:rsidR="001B4EB4">
        <w:rPr>
          <w:rStyle w:val="subscript"/>
        </w:rPr>
        <w:t>i</w:t>
      </w:r>
      <w:r w:rsidR="001B4EB4">
        <w:t xml:space="preserve">. and </w:t>
      </w:r>
      <w:r w:rsidR="00F418EF">
        <w:t>Q</w:t>
      </w:r>
      <w:r w:rsidR="00F418EF">
        <w:rPr>
          <w:rStyle w:val="subscript"/>
        </w:rPr>
        <w:t>i</w:t>
      </w:r>
      <w:r w:rsidR="00F418EF">
        <w:t xml:space="preserve"> = ∂</w:t>
      </w:r>
      <w:r w:rsidR="001B4EB4">
        <w:t>W</w:t>
      </w:r>
      <w:r w:rsidR="00F418EF">
        <w:t>/∂α</w:t>
      </w:r>
      <w:r w:rsidR="00F418EF">
        <w:rPr>
          <w:rStyle w:val="subscript"/>
        </w:rPr>
        <w:t>i</w:t>
      </w:r>
      <w:r w:rsidR="00F418EF">
        <w:t xml:space="preserve"> = δ</w:t>
      </w:r>
      <w:r w:rsidR="00F418EF">
        <w:rPr>
          <w:rStyle w:val="subscript"/>
        </w:rPr>
        <w:t>i,1</w:t>
      </w:r>
      <w:r w:rsidR="00F418EF">
        <w:t>t + β</w:t>
      </w:r>
      <w:r w:rsidR="00F418EF">
        <w:rPr>
          <w:rStyle w:val="subscript"/>
        </w:rPr>
        <w:t>i</w:t>
      </w:r>
      <w:r w:rsidR="001B4EB4">
        <w:t>.  If we consider a different but independent set of constants γ</w:t>
      </w:r>
      <w:r w:rsidR="001B4EB4">
        <w:rPr>
          <w:rStyle w:val="subscript"/>
        </w:rPr>
        <w:t>i</w:t>
      </w:r>
      <w:r w:rsidR="001B4EB4">
        <w:t>(α</w:t>
      </w:r>
      <w:r w:rsidR="001B4EB4">
        <w:rPr>
          <w:rStyle w:val="subscript"/>
        </w:rPr>
        <w:t>j</w:t>
      </w:r>
      <w:r w:rsidR="001B4EB4">
        <w:t>), then we can restate these results as P'</w:t>
      </w:r>
      <w:r w:rsidR="001B4EB4">
        <w:rPr>
          <w:rStyle w:val="subscript"/>
        </w:rPr>
        <w:t>i</w:t>
      </w:r>
      <w:r w:rsidR="001B4EB4">
        <w:t xml:space="preserve"> = </w:t>
      </w:r>
      <w:r w:rsidR="00530175">
        <w:t>γ</w:t>
      </w:r>
      <w:r w:rsidR="001B4EB4">
        <w:rPr>
          <w:rStyle w:val="subscript"/>
        </w:rPr>
        <w:t>i</w:t>
      </w:r>
      <w:r w:rsidR="001B4EB4">
        <w:t xml:space="preserve"> and Q</w:t>
      </w:r>
      <w:r w:rsidR="00173F5E">
        <w:t>'</w:t>
      </w:r>
      <w:r w:rsidR="001B4EB4">
        <w:rPr>
          <w:rStyle w:val="subscript"/>
        </w:rPr>
        <w:t>i</w:t>
      </w:r>
      <w:r w:rsidR="001B4EB4">
        <w:t xml:space="preserve"> = ∂W/∂γ</w:t>
      </w:r>
      <w:r w:rsidR="001B4EB4">
        <w:rPr>
          <w:rStyle w:val="subscript"/>
        </w:rPr>
        <w:t>i</w:t>
      </w:r>
      <w:r w:rsidR="001B4EB4">
        <w:t xml:space="preserve"> = ν</w:t>
      </w:r>
      <w:r w:rsidR="001B4EB4">
        <w:rPr>
          <w:rStyle w:val="subscript"/>
        </w:rPr>
        <w:t>i</w:t>
      </w:r>
      <w:r w:rsidR="001B4EB4">
        <w:t>t + β</w:t>
      </w:r>
      <w:r w:rsidR="001B4EB4">
        <w:rPr>
          <w:rStyle w:val="subscript"/>
        </w:rPr>
        <w:t>i</w:t>
      </w:r>
      <w:r w:rsidR="00530175">
        <w:t xml:space="preserve"> where now H = K = α</w:t>
      </w:r>
      <w:r w:rsidR="00530175">
        <w:rPr>
          <w:rStyle w:val="subscript"/>
        </w:rPr>
        <w:t>1</w:t>
      </w:r>
      <w:r w:rsidR="00530175">
        <w:t>(γ</w:t>
      </w:r>
      <w:r w:rsidR="00530175">
        <w:rPr>
          <w:rStyle w:val="subscript"/>
        </w:rPr>
        <w:t>i</w:t>
      </w:r>
      <w:r w:rsidR="00530175">
        <w:t>) is non-cyclic in all the momenta P'</w:t>
      </w:r>
      <w:r w:rsidR="00530175">
        <w:rPr>
          <w:rStyle w:val="subscript"/>
        </w:rPr>
        <w:t>i</w:t>
      </w:r>
      <w:r w:rsidR="00530175">
        <w:t xml:space="preserve"> and as a result, all the Q</w:t>
      </w:r>
      <w:r w:rsidR="00173F5E">
        <w:t>'</w:t>
      </w:r>
      <w:r w:rsidR="00530175">
        <w:rPr>
          <w:rStyle w:val="subscript"/>
        </w:rPr>
        <w:t>i</w:t>
      </w:r>
      <w:r w:rsidR="00530175">
        <w:t xml:space="preserve"> have this linear time dependence. We have ν</w:t>
      </w:r>
      <w:r w:rsidR="00530175">
        <w:rPr>
          <w:rStyle w:val="subscript"/>
        </w:rPr>
        <w:t>i</w:t>
      </w:r>
      <w:r w:rsidR="00530175">
        <w:t xml:space="preserve"> = ∂K/∂γ</w:t>
      </w:r>
      <w:r w:rsidR="00530175">
        <w:rPr>
          <w:rStyle w:val="subscript"/>
        </w:rPr>
        <w:t>i</w:t>
      </w:r>
      <w:r w:rsidR="00530175">
        <w:t xml:space="preserve"> = ∂H/∂γ</w:t>
      </w:r>
      <w:r w:rsidR="00530175">
        <w:rPr>
          <w:rStyle w:val="subscript"/>
        </w:rPr>
        <w:t>i</w:t>
      </w:r>
      <w:r w:rsidR="00530175">
        <w:t xml:space="preserve">  = ∂α</w:t>
      </w:r>
      <w:r w:rsidR="00530175">
        <w:rPr>
          <w:rStyle w:val="subscript"/>
        </w:rPr>
        <w:t>1</w:t>
      </w:r>
      <w:r w:rsidR="00530175">
        <w:t>/∂γ</w:t>
      </w:r>
      <w:r w:rsidR="00530175">
        <w:rPr>
          <w:rStyle w:val="subscript"/>
        </w:rPr>
        <w:t>i</w:t>
      </w:r>
      <w:r w:rsidR="00530175">
        <w:t xml:space="preserve">. </w:t>
      </w:r>
      <w:r w:rsidR="00173F5E">
        <w:t>In this case, we normally omit the primes on the P</w:t>
      </w:r>
      <w:r w:rsidR="00173F5E">
        <w:rPr>
          <w:rStyle w:val="subscript"/>
        </w:rPr>
        <w:t>i</w:t>
      </w:r>
      <w:r w:rsidR="00173F5E">
        <w:t xml:space="preserve"> and Q</w:t>
      </w:r>
      <w:r w:rsidR="00173F5E">
        <w:rPr>
          <w:rStyle w:val="subscript"/>
        </w:rPr>
        <w:t>i</w:t>
      </w:r>
      <w:r w:rsidR="00173F5E">
        <w:t>. We then have to compute W by solving the HJ equation H(q, ∂W/∂q,t) = α</w:t>
      </w:r>
      <w:r w:rsidR="00173F5E">
        <w:rPr>
          <w:rStyle w:val="subscript"/>
        </w:rPr>
        <w:t>1</w:t>
      </w:r>
      <w:r w:rsidR="00173F5E">
        <w:t>. The CT equations p</w:t>
      </w:r>
      <w:r w:rsidR="00173F5E">
        <w:rPr>
          <w:rStyle w:val="subscript"/>
        </w:rPr>
        <w:t>i</w:t>
      </w:r>
      <w:r w:rsidR="00173F5E">
        <w:t>= ∂W/∂q</w:t>
      </w:r>
      <w:r w:rsidR="00173F5E">
        <w:rPr>
          <w:rStyle w:val="subscript"/>
        </w:rPr>
        <w:t>i</w:t>
      </w:r>
      <w:r w:rsidR="00173F5E">
        <w:t xml:space="preserve"> tell us nothing new because they are "built in" to the formalism already. But the other CT equations Q</w:t>
      </w:r>
      <w:r w:rsidR="00173F5E">
        <w:rPr>
          <w:rStyle w:val="subscript"/>
        </w:rPr>
        <w:t>i</w:t>
      </w:r>
      <w:r w:rsidR="00173F5E">
        <w:t xml:space="preserve"> = ∂W/∂γ</w:t>
      </w:r>
      <w:r w:rsidR="00173F5E">
        <w:rPr>
          <w:rStyle w:val="subscript"/>
        </w:rPr>
        <w:t>i</w:t>
      </w:r>
      <w:r w:rsidR="00173F5E">
        <w:t xml:space="preserve"> = ν</w:t>
      </w:r>
      <w:r w:rsidR="00173F5E">
        <w:rPr>
          <w:rStyle w:val="subscript"/>
        </w:rPr>
        <w:t>i</w:t>
      </w:r>
      <w:r w:rsidR="00173F5E">
        <w:t>t + β</w:t>
      </w:r>
      <w:r w:rsidR="00173F5E">
        <w:rPr>
          <w:rStyle w:val="subscript"/>
        </w:rPr>
        <w:t>i</w:t>
      </w:r>
      <w:r w:rsidR="00173F5E">
        <w:t xml:space="preserve"> can be "inverted" to find solutions for the q</w:t>
      </w:r>
      <w:r w:rsidR="00173F5E">
        <w:rPr>
          <w:rStyle w:val="subscript"/>
        </w:rPr>
        <w:t>i</w:t>
      </w:r>
      <w:r w:rsidR="00173F5E">
        <w:t>(t) and we solve our problem. Again this final equation has the following form:  ∂W(q</w:t>
      </w:r>
      <w:r w:rsidR="00173F5E">
        <w:rPr>
          <w:rStyle w:val="subscript"/>
        </w:rPr>
        <w:t>i</w:t>
      </w:r>
      <w:r w:rsidR="00173F5E">
        <w:t>,γ</w:t>
      </w:r>
      <w:r w:rsidR="00173F5E">
        <w:rPr>
          <w:rStyle w:val="subscript"/>
        </w:rPr>
        <w:t>i</w:t>
      </w:r>
      <w:r w:rsidR="00173F5E">
        <w:t>,t)/∂γ</w:t>
      </w:r>
      <w:r w:rsidR="00173F5E">
        <w:rPr>
          <w:rStyle w:val="subscript"/>
        </w:rPr>
        <w:t>i</w:t>
      </w:r>
      <w:r w:rsidR="00173F5E">
        <w:t xml:space="preserve"> = ν</w:t>
      </w:r>
      <w:r w:rsidR="00173F5E">
        <w:rPr>
          <w:rStyle w:val="subscript"/>
        </w:rPr>
        <w:t>i</w:t>
      </w:r>
      <w:r w:rsidR="00173F5E">
        <w:t>t + β</w:t>
      </w:r>
      <w:r w:rsidR="00173F5E">
        <w:rPr>
          <w:rStyle w:val="subscript"/>
        </w:rPr>
        <w:t>i</w:t>
      </w:r>
      <w:r w:rsidR="00173F5E">
        <w:t>, which we solve to get q</w:t>
      </w:r>
      <w:r w:rsidR="00173F5E">
        <w:rPr>
          <w:rStyle w:val="subscript"/>
        </w:rPr>
        <w:t>i</w:t>
      </w:r>
      <w:r w:rsidR="00173F5E">
        <w:t>(γ</w:t>
      </w:r>
      <w:r w:rsidR="00173F5E">
        <w:rPr>
          <w:rStyle w:val="subscript"/>
        </w:rPr>
        <w:t>i</w:t>
      </w:r>
      <w:r w:rsidR="00173F5E">
        <w:t>, β</w:t>
      </w:r>
      <w:r w:rsidR="00173F5E">
        <w:rPr>
          <w:rStyle w:val="subscript"/>
        </w:rPr>
        <w:t>i</w:t>
      </w:r>
      <w:r w:rsidR="00173F5E">
        <w:t>, ν</w:t>
      </w:r>
      <w:r w:rsidR="00173F5E">
        <w:rPr>
          <w:rStyle w:val="subscript"/>
        </w:rPr>
        <w:t>i,</w:t>
      </w:r>
      <w:r w:rsidR="00173F5E">
        <w:t xml:space="preserve">t). And </w:t>
      </w:r>
      <w:r w:rsidR="008D5574">
        <w:t>W</w:t>
      </w:r>
      <w:r w:rsidR="00173F5E">
        <w:t xml:space="preserve"> = the </w:t>
      </w:r>
      <w:r w:rsidR="008D5574">
        <w:t>abbreviated</w:t>
      </w:r>
      <w:r w:rsidR="00173F5E">
        <w:t xml:space="preserve"> action. The text </w:t>
      </w:r>
      <w:r w:rsidR="008D5574">
        <w:t xml:space="preserve">does an example of this method using the harmonic oscillator. </w:t>
      </w:r>
    </w:p>
    <w:p w14:paraId="0EA51C51" w14:textId="77777777" w:rsidR="001B4EB4" w:rsidRDefault="001B4EB4" w:rsidP="00E6648E"/>
    <w:p w14:paraId="6F3C048C" w14:textId="77777777" w:rsidR="00636504" w:rsidRDefault="00636504" w:rsidP="00E6648E">
      <w:bookmarkStart w:id="82" w:name="_Toc466703589"/>
      <w:r w:rsidRPr="006106B4">
        <w:rPr>
          <w:rStyle w:val="Heading2Char"/>
        </w:rPr>
        <w:t>9.4 Separation of Variables in the HJE (284)</w:t>
      </w:r>
      <w:bookmarkEnd w:id="82"/>
      <w:r w:rsidR="00D74D20" w:rsidRPr="006106B4">
        <w:rPr>
          <w:rStyle w:val="Heading2Char"/>
        </w:rPr>
        <w:t xml:space="preserve"> </w:t>
      </w:r>
      <w:r w:rsidR="00D74D20">
        <w:t xml:space="preserve"> By "separable" G means that you can writ</w:t>
      </w:r>
      <w:r w:rsidR="00E7742E">
        <w:t xml:space="preserve">e W down as a sum of functions </w:t>
      </w:r>
      <w:r w:rsidR="00182368">
        <w:t>W</w:t>
      </w:r>
      <w:r w:rsidR="00182368">
        <w:rPr>
          <w:rStyle w:val="subscript"/>
        </w:rPr>
        <w:t xml:space="preserve">i </w:t>
      </w:r>
      <w:r w:rsidR="00D74D20">
        <w:t>each of which depends only on its own coordinate q</w:t>
      </w:r>
      <w:r w:rsidR="00D74D20">
        <w:rPr>
          <w:rStyle w:val="subscript"/>
        </w:rPr>
        <w:t>i</w:t>
      </w:r>
      <w:r w:rsidR="00E7742E">
        <w:t xml:space="preserve">, </w:t>
      </w:r>
      <w:r w:rsidR="00182368">
        <w:t xml:space="preserve">all </w:t>
      </w:r>
      <w:r w:rsidR="00E7742E">
        <w:t>the constants α</w:t>
      </w:r>
      <w:r w:rsidR="00F208F5">
        <w:rPr>
          <w:rStyle w:val="subscript"/>
        </w:rPr>
        <w:t>j</w:t>
      </w:r>
      <w:r w:rsidR="00E7742E">
        <w:t>, and no explicit time</w:t>
      </w:r>
      <w:r w:rsidR="00D74D20">
        <w:t xml:space="preserve">. So </w:t>
      </w:r>
      <w:r w:rsidR="00601F42">
        <w:t>I accept the definition of separability as equation A on page 284, but I do not accept 9-23 because I am unable to derive it nor can I see what the H</w:t>
      </w:r>
      <w:r w:rsidR="00601F42">
        <w:rPr>
          <w:rStyle w:val="subscript"/>
        </w:rPr>
        <w:t>i</w:t>
      </w:r>
      <w:r w:rsidR="00601F42">
        <w:t xml:space="preserve"> would be.  Are we supposed to have Σ</w:t>
      </w:r>
      <w:r w:rsidR="00601F42">
        <w:rPr>
          <w:rStyle w:val="subscript"/>
        </w:rPr>
        <w:t>i</w:t>
      </w:r>
      <w:r w:rsidR="00601F42">
        <w:t>H</w:t>
      </w:r>
      <w:r w:rsidR="00601F42">
        <w:rPr>
          <w:rStyle w:val="subscript"/>
        </w:rPr>
        <w:t>i</w:t>
      </w:r>
      <w:r w:rsidR="00E7742E">
        <w:t xml:space="preserve"> = H?  I don't think we shall need this equation, and perhaps later I can interpret it. </w:t>
      </w:r>
    </w:p>
    <w:p w14:paraId="6C8766BE" w14:textId="77777777" w:rsidR="00E7742E" w:rsidRDefault="00E7742E" w:rsidP="00E6648E">
      <w:r>
        <w:tab/>
        <w:t xml:space="preserve">At this point, on page 285, we review again the case of conserved H. </w:t>
      </w:r>
      <w:r w:rsidR="008D34CC">
        <w:t>We can think of t as a coordinate, and so we "separate" W as shown mid page into W + S</w:t>
      </w:r>
      <w:r w:rsidR="008D34CC">
        <w:rPr>
          <w:rStyle w:val="subscript"/>
        </w:rPr>
        <w:t>2</w:t>
      </w:r>
      <w:r w:rsidR="008D34CC">
        <w:t xml:space="preserve"> where S</w:t>
      </w:r>
      <w:r w:rsidR="008D34CC">
        <w:rPr>
          <w:rStyle w:val="subscript"/>
        </w:rPr>
        <w:t>2</w:t>
      </w:r>
      <w:r w:rsidR="008D34CC">
        <w:t xml:space="preserve"> only contains t, separating it from the rest. This is just a way to interpret what we have already done. </w:t>
      </w:r>
    </w:p>
    <w:p w14:paraId="217D78D7" w14:textId="77777777" w:rsidR="00BC4A1E" w:rsidRDefault="008D34CC" w:rsidP="00E6648E">
      <w:r>
        <w:tab/>
        <w:t>Now suppose we have only one non-cyclic coordinate q</w:t>
      </w:r>
      <w:r>
        <w:rPr>
          <w:rStyle w:val="subscript"/>
        </w:rPr>
        <w:t>1</w:t>
      </w:r>
      <w:r>
        <w:t>. We "consider" a separable W of the special very simple form shown top page 286</w:t>
      </w:r>
      <w:r w:rsidR="00BB76D7">
        <w:t xml:space="preserve"> which I interpret to say W = Σ</w:t>
      </w:r>
      <w:r w:rsidR="00BB76D7">
        <w:rPr>
          <w:rStyle w:val="subscript"/>
        </w:rPr>
        <w:t>i</w:t>
      </w:r>
      <w:r w:rsidR="00BB76D7">
        <w:t>W</w:t>
      </w:r>
      <w:r w:rsidR="00BC4A1E">
        <w:rPr>
          <w:rStyle w:val="subscript"/>
        </w:rPr>
        <w:t>i</w:t>
      </w:r>
      <w:r w:rsidR="00BB76D7">
        <w:t>(q</w:t>
      </w:r>
      <w:r w:rsidR="00BB76D7">
        <w:rPr>
          <w:rStyle w:val="subscript"/>
        </w:rPr>
        <w:t>i,</w:t>
      </w:r>
      <w:r w:rsidR="00BB76D7">
        <w:t>P</w:t>
      </w:r>
      <w:r w:rsidR="00BB76D7">
        <w:rPr>
          <w:rStyle w:val="subscript"/>
        </w:rPr>
        <w:t>1...</w:t>
      </w:r>
      <w:r w:rsidR="00BB76D7">
        <w:t>P</w:t>
      </w:r>
      <w:r w:rsidR="00BB76D7">
        <w:rPr>
          <w:rStyle w:val="subscript"/>
        </w:rPr>
        <w:t>n</w:t>
      </w:r>
      <w:r w:rsidR="00BB76D7">
        <w:t>)</w:t>
      </w:r>
      <w:r>
        <w:t>. Equation 9-25a</w:t>
      </w:r>
      <w:r w:rsidR="00BB0CBA">
        <w:t xml:space="preserve"> is our standard result of the previous work. Since H is cyclic in all but q</w:t>
      </w:r>
      <w:r w:rsidR="00BB0CBA">
        <w:rPr>
          <w:rStyle w:val="subscript"/>
        </w:rPr>
        <w:t>1</w:t>
      </w:r>
      <w:r w:rsidR="00BB0CBA">
        <w:t xml:space="preserve">, the </w:t>
      </w:r>
      <w:r w:rsidR="00BB0CBA" w:rsidRPr="00BC4A1E">
        <w:rPr>
          <w:i/>
        </w:rPr>
        <w:t>other</w:t>
      </w:r>
      <w:r w:rsidR="00BB0CBA">
        <w:t xml:space="preserve"> q</w:t>
      </w:r>
      <w:r w:rsidR="00BB0CBA">
        <w:rPr>
          <w:rStyle w:val="subscript"/>
        </w:rPr>
        <w:t>i</w:t>
      </w:r>
      <w:r w:rsidR="00BB0CBA">
        <w:t xml:space="preserve"> don't appear in H</w:t>
      </w:r>
      <w:r w:rsidR="00BC4A1E">
        <w:t xml:space="preserve"> and the p</w:t>
      </w:r>
      <w:r w:rsidR="00BC4A1E">
        <w:rPr>
          <w:rStyle w:val="subscript"/>
        </w:rPr>
        <w:t>i</w:t>
      </w:r>
      <w:r w:rsidR="00BC4A1E">
        <w:t xml:space="preserve"> appear as constants α</w:t>
      </w:r>
      <w:r w:rsidR="00BC4A1E">
        <w:rPr>
          <w:rStyle w:val="subscript"/>
        </w:rPr>
        <w:t>i</w:t>
      </w:r>
      <w:r w:rsidR="00BB0CBA">
        <w:t>, so our equation p180 B is stated as 9-25b. We imagine that we solve this for W</w:t>
      </w:r>
      <w:r w:rsidR="00BB0CBA">
        <w:rPr>
          <w:rStyle w:val="subscript"/>
        </w:rPr>
        <w:t>1</w:t>
      </w:r>
      <w:r w:rsidR="00BB0CBA">
        <w:t xml:space="preserve">. </w:t>
      </w:r>
      <w:r w:rsidR="00956E19">
        <w:t>The other W</w:t>
      </w:r>
      <w:r w:rsidR="00956E19">
        <w:rPr>
          <w:rStyle w:val="subscript"/>
        </w:rPr>
        <w:t>i</w:t>
      </w:r>
      <w:r w:rsidR="00956E19">
        <w:t xml:space="preserve"> are obtained by trivially integrating 9-25a to get W</w:t>
      </w:r>
      <w:r w:rsidR="00956E19">
        <w:rPr>
          <w:rStyle w:val="subscript"/>
        </w:rPr>
        <w:t>i</w:t>
      </w:r>
      <w:r w:rsidR="00956E19">
        <w:t>= α</w:t>
      </w:r>
      <w:r w:rsidR="00956E19">
        <w:rPr>
          <w:rStyle w:val="subscript"/>
        </w:rPr>
        <w:t>i</w:t>
      </w:r>
      <w:r w:rsidR="00956E19">
        <w:t>q</w:t>
      </w:r>
      <w:r w:rsidR="00956E19">
        <w:rPr>
          <w:rStyle w:val="subscript"/>
        </w:rPr>
        <w:t>i</w:t>
      </w:r>
      <w:r w:rsidR="00956E19">
        <w:t xml:space="preserve">. Thus, our full W has the form shown in 9-26. </w:t>
      </w:r>
      <w:r w:rsidR="00BC4A1E">
        <w:t xml:space="preserve">So in fact we end up with </w:t>
      </w:r>
    </w:p>
    <w:p w14:paraId="6591A6A5" w14:textId="77777777" w:rsidR="00BC4A1E" w:rsidRDefault="00BC4A1E" w:rsidP="00E6648E"/>
    <w:p w14:paraId="1FB30047" w14:textId="77777777" w:rsidR="00BC4A1E" w:rsidRPr="006F022C" w:rsidRDefault="00BC4A1E" w:rsidP="00E6648E">
      <w:r>
        <w:tab/>
        <w:t>W = W</w:t>
      </w:r>
      <w:r>
        <w:rPr>
          <w:rStyle w:val="subscript"/>
        </w:rPr>
        <w:t>1</w:t>
      </w:r>
      <w:r>
        <w:t>(q</w:t>
      </w:r>
      <w:r w:rsidR="006F022C">
        <w:rPr>
          <w:rStyle w:val="subscript"/>
        </w:rPr>
        <w:t>1</w:t>
      </w:r>
      <w:r>
        <w:rPr>
          <w:rStyle w:val="subscript"/>
        </w:rPr>
        <w:t>,</w:t>
      </w:r>
      <w:r>
        <w:t>P</w:t>
      </w:r>
      <w:r>
        <w:rPr>
          <w:rStyle w:val="subscript"/>
        </w:rPr>
        <w:t>1</w:t>
      </w:r>
      <w:r w:rsidR="006F022C">
        <w:t xml:space="preserve"> = ∂W</w:t>
      </w:r>
      <w:r w:rsidR="006F022C">
        <w:rPr>
          <w:rStyle w:val="subscript"/>
        </w:rPr>
        <w:t>1</w:t>
      </w:r>
      <w:r w:rsidR="006F022C">
        <w:t>/∂q</w:t>
      </w:r>
      <w:r w:rsidR="006F022C">
        <w:rPr>
          <w:rStyle w:val="subscript"/>
        </w:rPr>
        <w:t>1,</w:t>
      </w:r>
      <w:r w:rsidR="006F022C">
        <w:t>α</w:t>
      </w:r>
      <w:r w:rsidR="006F022C">
        <w:rPr>
          <w:rStyle w:val="subscript"/>
        </w:rPr>
        <w:t>2</w:t>
      </w:r>
      <w:r w:rsidR="006F022C">
        <w:t>....α</w:t>
      </w:r>
      <w:r w:rsidR="006F022C">
        <w:rPr>
          <w:rStyle w:val="subscript"/>
        </w:rPr>
        <w:t>n</w:t>
      </w:r>
      <w:r>
        <w:t>)  + Σ</w:t>
      </w:r>
      <w:r>
        <w:rPr>
          <w:rStyle w:val="subscript"/>
        </w:rPr>
        <w:t>i</w:t>
      </w:r>
      <w:r w:rsidR="006F022C">
        <w:rPr>
          <w:rStyle w:val="subscript"/>
          <w:rFonts w:ascii="Times New Roman" w:hAnsi="Times New Roman"/>
        </w:rPr>
        <w:t>≠</w:t>
      </w:r>
      <w:r w:rsidR="006F022C">
        <w:rPr>
          <w:rStyle w:val="subscript"/>
        </w:rPr>
        <w:t>1</w:t>
      </w:r>
      <w:r>
        <w:t>W</w:t>
      </w:r>
      <w:r>
        <w:rPr>
          <w:rStyle w:val="subscript"/>
        </w:rPr>
        <w:t>i</w:t>
      </w:r>
      <w:r>
        <w:t>(q</w:t>
      </w:r>
      <w:r>
        <w:rPr>
          <w:rStyle w:val="subscript"/>
        </w:rPr>
        <w:t>i,</w:t>
      </w:r>
      <w:r w:rsidR="006F022C">
        <w:t>α</w:t>
      </w:r>
      <w:r>
        <w:rPr>
          <w:rStyle w:val="subscript"/>
        </w:rPr>
        <w:t>i</w:t>
      </w:r>
      <w:r w:rsidRPr="006F022C">
        <w:t>)</w:t>
      </w:r>
      <w:r>
        <w:t xml:space="preserve"> = </w:t>
      </w:r>
      <w:r w:rsidR="006F022C">
        <w:t xml:space="preserve"> W</w:t>
      </w:r>
      <w:r w:rsidR="006F022C">
        <w:rPr>
          <w:rStyle w:val="subscript"/>
        </w:rPr>
        <w:t>1</w:t>
      </w:r>
      <w:r w:rsidR="006F022C">
        <w:t xml:space="preserve"> + Σ</w:t>
      </w:r>
      <w:r w:rsidR="006F022C">
        <w:rPr>
          <w:rStyle w:val="subscript"/>
        </w:rPr>
        <w:t>i</w:t>
      </w:r>
      <w:r w:rsidR="006F022C">
        <w:rPr>
          <w:rStyle w:val="subscript"/>
          <w:rFonts w:ascii="Times New Roman" w:hAnsi="Times New Roman"/>
        </w:rPr>
        <w:t>≠</w:t>
      </w:r>
      <w:r w:rsidR="006F022C">
        <w:rPr>
          <w:rStyle w:val="subscript"/>
        </w:rPr>
        <w:t>1</w:t>
      </w:r>
      <w:r w:rsidR="006F022C">
        <w:t>q</w:t>
      </w:r>
      <w:r w:rsidR="006F022C">
        <w:rPr>
          <w:rStyle w:val="subscript"/>
        </w:rPr>
        <w:t>i</w:t>
      </w:r>
      <w:r w:rsidR="006F022C">
        <w:t>α</w:t>
      </w:r>
      <w:r w:rsidR="006F022C">
        <w:rPr>
          <w:rStyle w:val="subscript"/>
        </w:rPr>
        <w:t>i</w:t>
      </w:r>
    </w:p>
    <w:p w14:paraId="311E72B2" w14:textId="77777777" w:rsidR="00BC4A1E" w:rsidRDefault="00BC4A1E" w:rsidP="00E6648E"/>
    <w:p w14:paraId="7822D467" w14:textId="77777777" w:rsidR="008D34CC" w:rsidRDefault="006F022C" w:rsidP="00E6648E">
      <w:r>
        <w:t>Notice that W</w:t>
      </w:r>
      <w:r>
        <w:rPr>
          <w:rStyle w:val="subscript"/>
        </w:rPr>
        <w:t>1</w:t>
      </w:r>
      <w:r>
        <w:t xml:space="preserve"> is a function of q</w:t>
      </w:r>
      <w:r>
        <w:rPr>
          <w:rStyle w:val="subscript"/>
        </w:rPr>
        <w:t>1</w:t>
      </w:r>
      <w:r>
        <w:t xml:space="preserve"> and all the P</w:t>
      </w:r>
      <w:r>
        <w:rPr>
          <w:rStyle w:val="subscript"/>
        </w:rPr>
        <w:t>i</w:t>
      </w:r>
      <w:r>
        <w:t xml:space="preserve"> (mostly α</w:t>
      </w:r>
      <w:r>
        <w:rPr>
          <w:rStyle w:val="subscript"/>
        </w:rPr>
        <w:t>i</w:t>
      </w:r>
      <w:r>
        <w:t>), whereas the other W</w:t>
      </w:r>
      <w:r>
        <w:rPr>
          <w:rStyle w:val="subscript"/>
        </w:rPr>
        <w:t>i</w:t>
      </w:r>
      <w:r>
        <w:t xml:space="preserve"> are functions only of q</w:t>
      </w:r>
      <w:r>
        <w:rPr>
          <w:rStyle w:val="subscript"/>
        </w:rPr>
        <w:t>i</w:t>
      </w:r>
      <w:r>
        <w:t xml:space="preserve"> and P</w:t>
      </w:r>
      <w:r>
        <w:rPr>
          <w:rStyle w:val="subscript"/>
        </w:rPr>
        <w:t>i</w:t>
      </w:r>
      <w:r>
        <w:t>= α</w:t>
      </w:r>
      <w:r>
        <w:rPr>
          <w:rStyle w:val="subscript"/>
        </w:rPr>
        <w:t>i</w:t>
      </w:r>
      <w:r>
        <w:t xml:space="preserve">. </w:t>
      </w:r>
      <w:r w:rsidR="007A0160">
        <w:t xml:space="preserve"> </w:t>
      </w:r>
      <w:r w:rsidR="00956E19">
        <w:t xml:space="preserve">The sum </w:t>
      </w:r>
      <w:r w:rsidR="007A0160">
        <w:t xml:space="preserve">above in W </w:t>
      </w:r>
      <w:r w:rsidR="00956E19">
        <w:t>gets all the cyclic coordinates!  If you think of q</w:t>
      </w:r>
      <w:r w:rsidR="00956E19">
        <w:rPr>
          <w:rStyle w:val="subscript"/>
        </w:rPr>
        <w:t>1</w:t>
      </w:r>
      <w:r w:rsidR="00956E19">
        <w:t>= t and α</w:t>
      </w:r>
      <w:r w:rsidR="00956E19">
        <w:rPr>
          <w:rStyle w:val="subscript"/>
        </w:rPr>
        <w:t>1</w:t>
      </w:r>
      <w:r w:rsidR="00956E19">
        <w:t xml:space="preserve"> = -H then you can think of the term -α</w:t>
      </w:r>
      <w:r w:rsidR="00956E19">
        <w:rPr>
          <w:rStyle w:val="subscript"/>
        </w:rPr>
        <w:t>1</w:t>
      </w:r>
      <w:r w:rsidR="00956E19">
        <w:t xml:space="preserve">t </w:t>
      </w:r>
      <w:r w:rsidR="007A0160">
        <w:t xml:space="preserve">( as the above sum) </w:t>
      </w:r>
      <w:r w:rsidR="00956E19">
        <w:t xml:space="preserve">we used when </w:t>
      </w:r>
      <w:r w:rsidR="00956E19" w:rsidRPr="007A0160">
        <w:rPr>
          <w:i/>
        </w:rPr>
        <w:t>only</w:t>
      </w:r>
      <w:r w:rsidR="00956E19">
        <w:t xml:space="preserve"> t was cyclic as a special case of the sum in 9.26</w:t>
      </w:r>
      <w:r w:rsidR="006437D1">
        <w:t xml:space="preserve">, as in 9-19. </w:t>
      </w:r>
    </w:p>
    <w:p w14:paraId="6B3B6708" w14:textId="77777777" w:rsidR="0004300D" w:rsidRDefault="006437D1" w:rsidP="00E6648E">
      <w:r>
        <w:tab/>
        <w:t xml:space="preserve">Example:  Let's do central force </w:t>
      </w:r>
      <w:r w:rsidR="00F63DDD">
        <w:t xml:space="preserve">V(r) </w:t>
      </w:r>
      <w:r>
        <w:t>in a plane with coordinates r and φ. Write H as equation C, done, and verified at page bottom. Cyclic in φ, but not r, so W</w:t>
      </w:r>
      <w:r>
        <w:rPr>
          <w:rStyle w:val="subscript"/>
        </w:rPr>
        <w:t>1</w:t>
      </w:r>
      <w:r>
        <w:t xml:space="preserve"> will be for the one non-cyclic r.  Then 9-27 is application of 9-26 where φ is the only cyclic. The HJE </w:t>
      </w:r>
      <w:r w:rsidR="00B04788">
        <w:t>says H(q, ∂W/∂q,t) = α</w:t>
      </w:r>
      <w:r w:rsidR="00B04788">
        <w:rPr>
          <w:rStyle w:val="subscript"/>
        </w:rPr>
        <w:t>1</w:t>
      </w:r>
      <w:r w:rsidR="00B04788">
        <w:t>, but if we install the fact that W = W</w:t>
      </w:r>
      <w:r w:rsidR="00B04788">
        <w:rPr>
          <w:rStyle w:val="subscript"/>
        </w:rPr>
        <w:t>1</w:t>
      </w:r>
      <w:r w:rsidR="00F63DDD">
        <w:t>(r)</w:t>
      </w:r>
      <w:r w:rsidR="00B04788">
        <w:t xml:space="preserve"> + α</w:t>
      </w:r>
      <w:r w:rsidR="00B04788">
        <w:rPr>
          <w:rStyle w:val="subscript"/>
          <w:rFonts w:ascii="Times New Roman" w:hAnsi="Times New Roman"/>
        </w:rPr>
        <w:t>φ</w:t>
      </w:r>
      <w:r w:rsidR="00B04788">
        <w:t xml:space="preserve">φ, </w:t>
      </w:r>
      <w:r w:rsidR="00F63DDD">
        <w:t xml:space="preserve">the HJE </w:t>
      </w:r>
      <w:r w:rsidR="00B04788">
        <w:t xml:space="preserve"> becomes H(r,</w:t>
      </w:r>
      <w:r w:rsidR="00B04788" w:rsidRPr="00B04788">
        <w:t xml:space="preserve"> </w:t>
      </w:r>
      <w:r w:rsidR="00B04788">
        <w:t>∂W</w:t>
      </w:r>
      <w:r w:rsidR="00B04788">
        <w:rPr>
          <w:rStyle w:val="subscript"/>
        </w:rPr>
        <w:t>1</w:t>
      </w:r>
      <w:r w:rsidR="00B04788">
        <w:t>/∂r,t) = α</w:t>
      </w:r>
      <w:r w:rsidR="00B04788">
        <w:rPr>
          <w:rStyle w:val="subscript"/>
        </w:rPr>
        <w:t>1</w:t>
      </w:r>
      <w:r w:rsidR="00B04788">
        <w:t>. It is cyclic in φ</w:t>
      </w:r>
      <w:r w:rsidR="00F63DDD">
        <w:t>. We can solve</w:t>
      </w:r>
      <w:r>
        <w:t xml:space="preserve"> for W</w:t>
      </w:r>
      <w:r>
        <w:rPr>
          <w:rStyle w:val="subscript"/>
        </w:rPr>
        <w:t>1</w:t>
      </w:r>
      <w:r w:rsidR="00107A98">
        <w:t xml:space="preserve"> as claimed, so Eq</w:t>
      </w:r>
      <w:r>
        <w:t xml:space="preserve"> D then states the entire W for this problem! Ie, we have computed Hamilton's Characteristic function W</w:t>
      </w:r>
      <w:r w:rsidR="00F63DDD">
        <w:t>(r</w:t>
      </w:r>
      <w:r w:rsidR="0004300D">
        <w:t>,φ</w:t>
      </w:r>
      <w:r w:rsidR="00F63DDD">
        <w:t>; α</w:t>
      </w:r>
      <w:r w:rsidR="00F63DDD">
        <w:rPr>
          <w:rStyle w:val="subscript"/>
        </w:rPr>
        <w:t>1</w:t>
      </w:r>
      <w:r w:rsidR="00F63DDD">
        <w:t>, α</w:t>
      </w:r>
      <w:r w:rsidR="00F63DDD">
        <w:rPr>
          <w:rStyle w:val="subscript"/>
          <w:rFonts w:ascii="Times New Roman" w:hAnsi="Times New Roman"/>
        </w:rPr>
        <w:t>φ</w:t>
      </w:r>
      <w:r w:rsidR="00F63DDD">
        <w:t>).</w:t>
      </w:r>
      <w:r>
        <w:t xml:space="preserve"> </w:t>
      </w:r>
      <w:r w:rsidR="00681F59">
        <w:t xml:space="preserve">Page 281 already gives us the general solution in the W formalism and </w:t>
      </w:r>
      <w:r w:rsidR="0004300D">
        <w:t>so</w:t>
      </w:r>
      <w:r w:rsidR="00681F59">
        <w:t xml:space="preserve"> our example we can now compute t+β</w:t>
      </w:r>
      <w:r w:rsidR="00681F59">
        <w:rPr>
          <w:rStyle w:val="subscript"/>
        </w:rPr>
        <w:t>1</w:t>
      </w:r>
      <w:r w:rsidR="00681F59">
        <w:t xml:space="preserve"> as ∂W/∂α</w:t>
      </w:r>
      <w:r w:rsidR="00681F59">
        <w:rPr>
          <w:rStyle w:val="subscript"/>
        </w:rPr>
        <w:t>1</w:t>
      </w:r>
      <w:r w:rsidR="00681F59">
        <w:t xml:space="preserve"> which we directly do to get 9-29a. </w:t>
      </w:r>
      <w:r w:rsidR="008A5CA6">
        <w:t xml:space="preserve">This gives us t = t(r) which we got with lots of work back in Chapter 3, where we used E and </w:t>
      </w:r>
      <w:r w:rsidR="008A5CA6">
        <w:rPr>
          <w:rFonts w:ascii="Script MT Bold" w:hAnsi="Script MT Bold"/>
        </w:rPr>
        <w:t>l</w:t>
      </w:r>
      <w:r w:rsidR="008A5CA6">
        <w:t xml:space="preserve"> for α</w:t>
      </w:r>
      <w:r w:rsidR="008A5CA6">
        <w:rPr>
          <w:rStyle w:val="subscript"/>
        </w:rPr>
        <w:t>1</w:t>
      </w:r>
      <w:r w:rsidR="008A5CA6">
        <w:t xml:space="preserve"> and α</w:t>
      </w:r>
      <w:r w:rsidR="008A5CA6">
        <w:rPr>
          <w:rStyle w:val="subscript"/>
          <w:rFonts w:ascii="Times New Roman" w:hAnsi="Times New Roman"/>
        </w:rPr>
        <w:t>φ</w:t>
      </w:r>
      <w:r w:rsidR="008A5CA6">
        <w:t xml:space="preserve">. Our second equation </w:t>
      </w:r>
      <w:r w:rsidR="0004300D">
        <w:t>β</w:t>
      </w:r>
      <w:r w:rsidR="0004300D">
        <w:rPr>
          <w:rStyle w:val="subscript"/>
        </w:rPr>
        <w:t>2</w:t>
      </w:r>
      <w:r w:rsidR="0004300D">
        <w:t xml:space="preserve"> as ∂W/∂α</w:t>
      </w:r>
      <w:r w:rsidR="0004300D">
        <w:rPr>
          <w:rStyle w:val="subscript"/>
          <w:rFonts w:ascii="Times New Roman" w:hAnsi="Times New Roman"/>
        </w:rPr>
        <w:t>φ</w:t>
      </w:r>
      <w:r w:rsidR="0004300D">
        <w:rPr>
          <w:rStyle w:val="subscript"/>
        </w:rPr>
        <w:t xml:space="preserve"> </w:t>
      </w:r>
      <w:r w:rsidR="008A5CA6">
        <w:t xml:space="preserve">of 9-22b then gives the orbit equation we got earlier! </w:t>
      </w:r>
      <w:r w:rsidR="0004300D">
        <w:t xml:space="preserve">It is an orbit equation because time does not appear anywhere in it, and φ is sitting by itself so we get φ = φ(r). </w:t>
      </w:r>
    </w:p>
    <w:p w14:paraId="60EC823C" w14:textId="77777777" w:rsidR="006437D1" w:rsidRDefault="0004300D" w:rsidP="00E6648E">
      <w:r>
        <w:tab/>
      </w:r>
      <w:r w:rsidR="008A5CA6">
        <w:t xml:space="preserve"> This example, G claims, shows how fast you can get to a problem's solution in separable cases. Very good!</w:t>
      </w:r>
    </w:p>
    <w:p w14:paraId="6C4D1A07" w14:textId="77777777" w:rsidR="008A5CA6" w:rsidRDefault="008A5CA6" w:rsidP="00E6648E"/>
    <w:p w14:paraId="64EC5D66" w14:textId="77777777" w:rsidR="000D77A7" w:rsidRDefault="008A5CA6" w:rsidP="0040148F">
      <w:bookmarkStart w:id="83" w:name="_Toc466703590"/>
      <w:r w:rsidRPr="006106B4">
        <w:rPr>
          <w:rStyle w:val="Heading2Char"/>
        </w:rPr>
        <w:t>9.5 Action-angle variables (288)</w:t>
      </w:r>
      <w:bookmarkEnd w:id="83"/>
      <w:r w:rsidR="002872A1">
        <w:t xml:space="preserve">  </w:t>
      </w:r>
      <w:r w:rsidR="007F6C02">
        <w:t>Phase space trajectories</w:t>
      </w:r>
      <w:r w:rsidR="007E7B9E">
        <w:t xml:space="preserve"> (paths)</w:t>
      </w:r>
      <w:r w:rsidR="007F6C02">
        <w:t xml:space="preserve"> are not something I have dealt with very much. </w:t>
      </w:r>
      <w:r w:rsidR="00136260">
        <w:t xml:space="preserve">Let's do a simple HO example: </w:t>
      </w:r>
    </w:p>
    <w:p w14:paraId="5AC810C2" w14:textId="77777777" w:rsidR="00136260" w:rsidRDefault="00136260" w:rsidP="0040148F"/>
    <w:p w14:paraId="4837C23C" w14:textId="77777777" w:rsidR="00136260" w:rsidRDefault="00136260" w:rsidP="0040148F">
      <w:r>
        <w:tab/>
        <w:t>q(t) = A sin(ω</w:t>
      </w:r>
      <w:r w:rsidR="000A21C5">
        <w:t>t +</w:t>
      </w:r>
      <w:r>
        <w:t>φ)</w:t>
      </w:r>
    </w:p>
    <w:p w14:paraId="1E2356E2" w14:textId="77777777" w:rsidR="00136260" w:rsidRDefault="00136260" w:rsidP="0040148F">
      <w:r>
        <w:tab/>
      </w:r>
      <w:r>
        <w:fldChar w:fldCharType="begin"/>
      </w:r>
      <w:r>
        <w:instrText xml:space="preserve"> EQ \O(q,\S\up3(•))</w:instrText>
      </w:r>
      <w:r>
        <w:fldChar w:fldCharType="end"/>
      </w:r>
      <w:r>
        <w:t>(t) = -Aω cos(ω</w:t>
      </w:r>
      <w:r w:rsidR="000A21C5">
        <w:t>t +</w:t>
      </w:r>
      <w:r>
        <w:t>φ)</w:t>
      </w:r>
    </w:p>
    <w:p w14:paraId="4CC8E2D5" w14:textId="77777777" w:rsidR="00136260" w:rsidRDefault="00136260" w:rsidP="0040148F">
      <w:r>
        <w:tab/>
        <w:t xml:space="preserve">p(t) = </w:t>
      </w:r>
      <w:r w:rsidR="000A21C5">
        <w:t xml:space="preserve"> -mAω cos(ωt +φ)</w:t>
      </w:r>
    </w:p>
    <w:p w14:paraId="51B2F133" w14:textId="77777777" w:rsidR="000A21C5" w:rsidRDefault="000A21C5" w:rsidP="0040148F"/>
    <w:p w14:paraId="58DC19FA" w14:textId="77777777" w:rsidR="000A21C5" w:rsidRDefault="000A21C5" w:rsidP="0040148F">
      <w:r>
        <w:t>Then we find that q</w:t>
      </w:r>
      <w:r>
        <w:rPr>
          <w:rStyle w:val="superscript"/>
        </w:rPr>
        <w:t>2</w:t>
      </w:r>
      <w:r>
        <w:t xml:space="preserve">  + p</w:t>
      </w:r>
      <w:r>
        <w:rPr>
          <w:rStyle w:val="superscript"/>
        </w:rPr>
        <w:t>2</w:t>
      </w:r>
      <w:r>
        <w:t>/(mω)</w:t>
      </w:r>
      <w:r>
        <w:rPr>
          <w:rStyle w:val="superscript"/>
        </w:rPr>
        <w:t>2</w:t>
      </w:r>
      <w:r>
        <w:t xml:space="preserve">  = </w:t>
      </w:r>
      <w:r w:rsidR="00EF4D44">
        <w:t>A</w:t>
      </w:r>
      <w:r w:rsidR="00EF4D44">
        <w:rPr>
          <w:rStyle w:val="superscript"/>
        </w:rPr>
        <w:t>2</w:t>
      </w:r>
      <w:r>
        <w:t>. The phase space path is thus an ellipse centered at the origin</w:t>
      </w:r>
      <w:r w:rsidR="00EF4D44">
        <w:t>.</w:t>
      </w:r>
      <w:r>
        <w:t xml:space="preserve"> This would be an example of a closed orbit. We are periodic in both p and q, and with the same frequency, and this is the </w:t>
      </w:r>
      <w:r w:rsidRPr="007E7B9E">
        <w:rPr>
          <w:b/>
        </w:rPr>
        <w:t>libration</w:t>
      </w:r>
      <w:r>
        <w:t xml:space="preserve"> situation. A more general libration path</w:t>
      </w:r>
      <w:r w:rsidR="00433D0D">
        <w:t xml:space="preserve"> is shown top left of page 289</w:t>
      </w:r>
      <w:r w:rsidR="00737812">
        <w:t>, again closed.</w:t>
      </w:r>
    </w:p>
    <w:p w14:paraId="0EDD6D9B" w14:textId="77777777" w:rsidR="00D225B3" w:rsidRDefault="00737812" w:rsidP="0040148F">
      <w:r>
        <w:tab/>
      </w:r>
    </w:p>
    <w:p w14:paraId="5FC2885B" w14:textId="77777777" w:rsidR="00D225B3" w:rsidRDefault="00737812" w:rsidP="0040148F">
      <w:r>
        <w:t xml:space="preserve">Aside:  For the above HO I computed J =  </w:t>
      </w:r>
      <w:r w:rsidR="00D864B4">
        <w:fldChar w:fldCharType="begin"/>
      </w:r>
      <w:r w:rsidR="00D864B4">
        <w:instrText xml:space="preserve"> EQ \O(</w:instrText>
      </w:r>
      <w:r w:rsidR="00D864B4">
        <w:rPr>
          <w:rFonts w:ascii="Lucida Sans Unicode" w:hAnsi="Lucida Sans Unicode"/>
          <w:snapToGrid w:val="0"/>
          <w:sz w:val="32"/>
        </w:rPr>
        <w:instrText>∫</w:instrText>
      </w:r>
      <w:r w:rsidR="00D864B4">
        <w:instrText>,\s\up1(\d\ba8(</w:instrText>
      </w:r>
      <w:r w:rsidR="00D864B4" w:rsidRPr="006A52FA">
        <w:rPr>
          <w:szCs w:val="22"/>
        </w:rPr>
        <w:instrText>O</w:instrText>
      </w:r>
      <w:r w:rsidR="00D864B4">
        <w:instrText>)))</w:instrText>
      </w:r>
      <w:r w:rsidR="00D864B4">
        <w:fldChar w:fldCharType="end"/>
      </w:r>
      <w:r>
        <w:t xml:space="preserve">pdq  = </w:t>
      </w:r>
      <w:r w:rsidR="00D864B4">
        <w:fldChar w:fldCharType="begin"/>
      </w:r>
      <w:r w:rsidR="00D864B4">
        <w:instrText xml:space="preserve"> EQ \O(</w:instrText>
      </w:r>
      <w:r w:rsidR="00D864B4">
        <w:rPr>
          <w:rFonts w:ascii="Lucida Sans Unicode" w:hAnsi="Lucida Sans Unicode"/>
          <w:snapToGrid w:val="0"/>
          <w:sz w:val="32"/>
        </w:rPr>
        <w:instrText>∫</w:instrText>
      </w:r>
      <w:r w:rsidR="00D864B4">
        <w:instrText>,\s\up1(\d\ba8(</w:instrText>
      </w:r>
      <w:r w:rsidR="00D864B4" w:rsidRPr="006A52FA">
        <w:rPr>
          <w:szCs w:val="22"/>
        </w:rPr>
        <w:instrText>O</w:instrText>
      </w:r>
      <w:r w:rsidR="00D864B4">
        <w:instrText>)))</w:instrText>
      </w:r>
      <w:r w:rsidR="00D864B4">
        <w:fldChar w:fldCharType="end"/>
      </w:r>
      <w:r>
        <w:t>p</w:t>
      </w:r>
      <w:r>
        <w:fldChar w:fldCharType="begin"/>
      </w:r>
      <w:r>
        <w:instrText xml:space="preserve"> EQ \O(q,\S\up3(•))</w:instrText>
      </w:r>
      <w:r>
        <w:fldChar w:fldCharType="end"/>
      </w:r>
      <w:r>
        <w:t xml:space="preserve"> dt = πmA</w:t>
      </w:r>
      <w:r>
        <w:rPr>
          <w:rStyle w:val="superscript"/>
        </w:rPr>
        <w:t>2</w:t>
      </w:r>
      <w:r>
        <w:t>ω.</w:t>
      </w:r>
      <w:r w:rsidR="00D225B3">
        <w:t xml:space="preserve"> The meaning of the line integral is </w:t>
      </w:r>
      <w:r w:rsidR="00D45320">
        <w:t>t</w:t>
      </w:r>
      <w:r w:rsidR="000E46D4">
        <w:t xml:space="preserve">he area of the enclosed region, see my separate doc on that subject, and this is true even for arbitrary convex loops. </w:t>
      </w:r>
      <w:r w:rsidR="00D225B3">
        <w:t xml:space="preserve"> </w:t>
      </w:r>
    </w:p>
    <w:p w14:paraId="44F5FBFA" w14:textId="77777777" w:rsidR="00D225B3" w:rsidRPr="00737812" w:rsidRDefault="00D225B3" w:rsidP="0040148F"/>
    <w:p w14:paraId="2BD07565" w14:textId="77777777" w:rsidR="00433D0D" w:rsidRDefault="00433D0D" w:rsidP="0040148F">
      <w:r>
        <w:tab/>
        <w:t xml:space="preserve">The next example is the simple pendulum as analyzed on page 289. For low energy, it swings back and forth and we get </w:t>
      </w:r>
      <w:r w:rsidRPr="00C20EA2">
        <w:rPr>
          <w:b/>
        </w:rPr>
        <w:t>libration</w:t>
      </w:r>
      <w:r w:rsidR="00B55A8F">
        <w:t xml:space="preserve">. Probably for very small energy, the </w:t>
      </w:r>
      <w:r w:rsidR="007E7B9E">
        <w:t xml:space="preserve">phase space </w:t>
      </w:r>
      <w:r w:rsidR="00B55A8F">
        <w:t>path is a</w:t>
      </w:r>
      <w:r w:rsidR="007E7B9E">
        <w:t>n ellipse since same as HO</w:t>
      </w:r>
      <w:r w:rsidR="00B55A8F">
        <w:t xml:space="preserve">. As you increase energy, you eventually get just enough to let it be perfectly "up" and swing back and </w:t>
      </w:r>
      <w:r w:rsidR="00715F34">
        <w:t>f</w:t>
      </w:r>
      <w:r w:rsidR="00B55A8F">
        <w:t>orth between this as a limit on each side. The pendulum in this case is not doing small motion and so is not a HO but something messier, and the path is shown to have cusps at π and -π. It would be a good problem to derive the shape of this curve and all those on the inside. If you increase E still more, it will go around forever and θ increases without limit, and you then get a "</w:t>
      </w:r>
      <w:r w:rsidR="00B55A8F" w:rsidRPr="00715F34">
        <w:rPr>
          <w:b/>
        </w:rPr>
        <w:t>rotation</w:t>
      </w:r>
      <w:r w:rsidR="00B55A8F">
        <w:t>" type phas</w:t>
      </w:r>
      <w:r w:rsidR="00715F34">
        <w:t>e space path. Another example i</w:t>
      </w:r>
      <w:r w:rsidR="00B55A8F">
        <w:t xml:space="preserve">s shown page 289 top right. The word "rotation" is apropo since θ keeps increasing. </w:t>
      </w:r>
      <w:r w:rsidR="002C3FC4">
        <w:t xml:space="preserve">Obviously the </w:t>
      </w:r>
      <w:r w:rsidR="00715F34">
        <w:t>rotation</w:t>
      </w:r>
      <w:r w:rsidR="002C3FC4">
        <w:t xml:space="preserve"> orbit is not closed. </w:t>
      </w:r>
    </w:p>
    <w:p w14:paraId="773479C8" w14:textId="77777777" w:rsidR="002C3FC4" w:rsidRDefault="002C3FC4" w:rsidP="0040148F">
      <w:r>
        <w:tab/>
        <w:t>In a multi-variable problem, you can think about the orbit or phase-space path in each separate p</w:t>
      </w:r>
      <w:r>
        <w:rPr>
          <w:rStyle w:val="subscript"/>
        </w:rPr>
        <w:t>i</w:t>
      </w:r>
      <w:r>
        <w:t>q</w:t>
      </w:r>
      <w:r>
        <w:rPr>
          <w:rStyle w:val="subscript"/>
        </w:rPr>
        <w:t>i</w:t>
      </w:r>
      <w:r>
        <w:t xml:space="preserve"> plane. The overall motion is "periodic" if it is periodic (libration or rotation) in all of these separate planes. A good example is the 3D HO with non-rational ratios. In each pq plane we get a simple elliptical closed motion with a closed orbit, while in the actual 3-space the orbit never closes. So be careful in what space you define an "orbit". This last situation is an example of </w:t>
      </w:r>
      <w:r w:rsidRPr="002C3FC4">
        <w:rPr>
          <w:b/>
        </w:rPr>
        <w:t>conditional periodicity</w:t>
      </w:r>
      <w:r>
        <w:t xml:space="preserve">. </w:t>
      </w:r>
    </w:p>
    <w:p w14:paraId="3330E28C" w14:textId="77777777" w:rsidR="00173F71" w:rsidRDefault="00173F71" w:rsidP="0040148F"/>
    <w:p w14:paraId="756FD61E" w14:textId="77777777" w:rsidR="00173F71" w:rsidRDefault="00173F71" w:rsidP="0040148F">
      <w:r>
        <w:t>Now, we suddenly define, for each coordinate/momentum pair, J</w:t>
      </w:r>
      <w:r>
        <w:rPr>
          <w:rStyle w:val="subscript"/>
        </w:rPr>
        <w:t>i</w:t>
      </w:r>
      <w:r>
        <w:t xml:space="preserve"> = </w:t>
      </w:r>
      <w:r w:rsidR="00C20EA2">
        <w:fldChar w:fldCharType="begin"/>
      </w:r>
      <w:r w:rsidR="00C20EA2">
        <w:instrText xml:space="preserve"> EQ \O(</w:instrText>
      </w:r>
      <w:r w:rsidR="00C20EA2">
        <w:rPr>
          <w:rFonts w:ascii="Lucida Sans Unicode" w:hAnsi="Lucida Sans Unicode"/>
          <w:snapToGrid w:val="0"/>
          <w:sz w:val="32"/>
        </w:rPr>
        <w:instrText>∫</w:instrText>
      </w:r>
      <w:r w:rsidR="00C20EA2">
        <w:instrText>,\s\up2(\d\ba7(</w:instrText>
      </w:r>
      <w:r w:rsidR="00C20EA2" w:rsidRPr="006E4252">
        <w:rPr>
          <w:sz w:val="16"/>
          <w:szCs w:val="16"/>
        </w:rPr>
        <w:sym w:font="Wingdings" w:char="F0A1"/>
      </w:r>
      <w:r w:rsidR="00C20EA2">
        <w:instrText>)))</w:instrText>
      </w:r>
      <w:r w:rsidR="00C20EA2">
        <w:fldChar w:fldCharType="end"/>
      </w:r>
      <w:r>
        <w:t>p</w:t>
      </w:r>
      <w:r w:rsidR="00CB2C53">
        <w:rPr>
          <w:rStyle w:val="subscript"/>
        </w:rPr>
        <w:t>i</w:t>
      </w:r>
      <w:r>
        <w:t>dq</w:t>
      </w:r>
      <w:r w:rsidR="00CB2C53">
        <w:rPr>
          <w:rStyle w:val="subscript"/>
        </w:rPr>
        <w:t>i</w:t>
      </w:r>
      <w:r>
        <w:t xml:space="preserve"> which is integral once around the closed path for closed orbit, or over one "cycle" for the rotation case. For cyclic where p = constant, curve is a straight line as per top 289 and we arbitrarily define a cycle as Δq = 2π, probably since this is often an angle. </w:t>
      </w:r>
      <w:r w:rsidR="00BA771D">
        <w:t>Notice that J</w:t>
      </w:r>
      <w:r w:rsidR="00BA771D">
        <w:rPr>
          <w:rStyle w:val="subscript"/>
        </w:rPr>
        <w:t>i</w:t>
      </w:r>
      <w:r w:rsidR="00BA771D">
        <w:t xml:space="preserve"> has units of angular momentum which motivates the J symbol. </w:t>
      </w:r>
    </w:p>
    <w:p w14:paraId="5E76451E" w14:textId="77777777" w:rsidR="00B725DC" w:rsidRDefault="00B725DC" w:rsidP="0040148F"/>
    <w:p w14:paraId="7A46726D" w14:textId="77777777" w:rsidR="00B725DC" w:rsidRPr="00BA771D" w:rsidRDefault="00B725DC" w:rsidP="0040148F">
      <w:r>
        <w:t xml:space="preserve">Clarification:  </w:t>
      </w:r>
      <w:r w:rsidR="00543F04">
        <w:t>see separate doc on line integrals of this</w:t>
      </w:r>
      <w:r w:rsidR="00C20EA2">
        <w:t xml:space="preserve"> type and why they give area in</w:t>
      </w:r>
      <w:r w:rsidR="00543F04">
        <w:t xml:space="preserve">side loop. </w:t>
      </w:r>
    </w:p>
    <w:p w14:paraId="7BA0BA54" w14:textId="77777777" w:rsidR="00173F71" w:rsidRDefault="00173F71" w:rsidP="0040148F">
      <w:r>
        <w:tab/>
      </w:r>
    </w:p>
    <w:p w14:paraId="601916BC" w14:textId="77777777" w:rsidR="00173F71" w:rsidRDefault="00173F71" w:rsidP="0040148F">
      <w:r>
        <w:t>Next, we tie this notion of periodic phase space orbits and the definition of the J</w:t>
      </w:r>
      <w:r>
        <w:rPr>
          <w:rStyle w:val="subscript"/>
        </w:rPr>
        <w:t>i</w:t>
      </w:r>
      <w:r w:rsidR="00C608C4">
        <w:t xml:space="preserve"> with our last section on separable HJE work</w:t>
      </w:r>
      <w:r w:rsidR="003C3CA8">
        <w:t xml:space="preserve"> when H not a function of t (the right column of the big table)</w:t>
      </w:r>
      <w:r w:rsidR="00C608C4">
        <w:t>.  We assume that we have found some coordinates where the W function is separable, so we can write 9-32, which is really an equation for the phase space orbit p</w:t>
      </w:r>
      <w:r w:rsidR="00C608C4">
        <w:rPr>
          <w:rStyle w:val="subscript"/>
        </w:rPr>
        <w:t>i</w:t>
      </w:r>
      <w:r w:rsidR="00C608C4">
        <w:t xml:space="preserve"> = f(q</w:t>
      </w:r>
      <w:r w:rsidR="00C608C4">
        <w:rPr>
          <w:rStyle w:val="subscript"/>
        </w:rPr>
        <w:t>i</w:t>
      </w:r>
      <w:r w:rsidR="00C608C4">
        <w:t>). So throw this into J</w:t>
      </w:r>
      <w:r w:rsidR="00C608C4">
        <w:rPr>
          <w:rStyle w:val="subscript"/>
        </w:rPr>
        <w:t>i</w:t>
      </w:r>
      <w:r w:rsidR="00C608C4">
        <w:t xml:space="preserve"> and get 9-35.  You see that J</w:t>
      </w:r>
      <w:r w:rsidR="00C608C4">
        <w:rPr>
          <w:rStyle w:val="subscript"/>
        </w:rPr>
        <w:t>i</w:t>
      </w:r>
      <w:r w:rsidR="00C608C4">
        <w:t xml:space="preserve"> is a function of the constants α</w:t>
      </w:r>
      <w:r w:rsidR="00C608C4">
        <w:rPr>
          <w:rStyle w:val="subscript"/>
        </w:rPr>
        <w:t>i</w:t>
      </w:r>
      <w:r w:rsidR="00C608C4">
        <w:t xml:space="preserve"> so is itself a constant, and we are going to use the J</w:t>
      </w:r>
      <w:r w:rsidR="00C608C4">
        <w:rPr>
          <w:rStyle w:val="subscript"/>
        </w:rPr>
        <w:t>i</w:t>
      </w:r>
      <w:r w:rsidR="00C608C4">
        <w:t>'s as the γ</w:t>
      </w:r>
      <w:r w:rsidR="00C608C4">
        <w:rPr>
          <w:rStyle w:val="subscript"/>
        </w:rPr>
        <w:t>i</w:t>
      </w:r>
      <w:r w:rsidR="00C608C4">
        <w:t>'s of our previous Aside. That is, imagine that P</w:t>
      </w:r>
      <w:r w:rsidR="00715F34">
        <w:t>'</w:t>
      </w:r>
      <w:r w:rsidR="00C608C4">
        <w:rPr>
          <w:rStyle w:val="subscript"/>
        </w:rPr>
        <w:t>i</w:t>
      </w:r>
      <w:r w:rsidR="00C608C4">
        <w:t xml:space="preserve"> = J</w:t>
      </w:r>
      <w:r w:rsidR="00C608C4">
        <w:rPr>
          <w:rStyle w:val="subscript"/>
        </w:rPr>
        <w:t>i</w:t>
      </w:r>
      <w:r w:rsidR="00C608C4">
        <w:t xml:space="preserve"> </w:t>
      </w:r>
      <w:r w:rsidR="00BA771D">
        <w:t xml:space="preserve">. </w:t>
      </w:r>
    </w:p>
    <w:p w14:paraId="3D8A0BA1" w14:textId="77777777" w:rsidR="00BA771D" w:rsidRDefault="00BA771D" w:rsidP="0040148F">
      <w:r>
        <w:tab/>
        <w:t>Now, instead of calling the coordinate conjugate to the J</w:t>
      </w:r>
      <w:r>
        <w:rPr>
          <w:rStyle w:val="subscript"/>
        </w:rPr>
        <w:t>i</w:t>
      </w:r>
      <w:r>
        <w:t xml:space="preserve"> by the name Q</w:t>
      </w:r>
      <w:r w:rsidR="00715F34">
        <w:t>'</w:t>
      </w:r>
      <w:r>
        <w:rPr>
          <w:rStyle w:val="subscript"/>
        </w:rPr>
        <w:t>i</w:t>
      </w:r>
      <w:r>
        <w:t xml:space="preserve"> , we call them </w:t>
      </w:r>
      <w:r w:rsidR="00490F01">
        <w:t>w</w:t>
      </w:r>
      <w:r>
        <w:rPr>
          <w:rStyle w:val="subscript"/>
        </w:rPr>
        <w:t>i</w:t>
      </w:r>
      <w:r>
        <w:t xml:space="preserve"> . Since the J</w:t>
      </w:r>
      <w:r>
        <w:rPr>
          <w:rStyle w:val="subscript"/>
        </w:rPr>
        <w:t>i</w:t>
      </w:r>
      <w:r>
        <w:t xml:space="preserve"> are angular momentum in dimension, the </w:t>
      </w:r>
      <w:r w:rsidR="00490F01">
        <w:t>w</w:t>
      </w:r>
      <w:r>
        <w:rPr>
          <w:rStyle w:val="subscript"/>
        </w:rPr>
        <w:t>i</w:t>
      </w:r>
      <w:r>
        <w:t xml:space="preserve"> </w:t>
      </w:r>
      <w:r w:rsidR="003B0990">
        <w:t>must have dimensio</w:t>
      </w:r>
      <w:r w:rsidR="00490F01">
        <w:t>ns of</w:t>
      </w:r>
      <w:r w:rsidR="003B0990">
        <w:t xml:space="preserve"> angle. </w:t>
      </w:r>
    </w:p>
    <w:p w14:paraId="73ECF774" w14:textId="77777777" w:rsidR="003B0990" w:rsidRDefault="003B0990" w:rsidP="0040148F"/>
    <w:p w14:paraId="64DE006B" w14:textId="77777777" w:rsidR="003B0990" w:rsidRDefault="003B0990" w:rsidP="0040148F">
      <w:r>
        <w:tab/>
        <w:t>J</w:t>
      </w:r>
      <w:r>
        <w:rPr>
          <w:rStyle w:val="subscript"/>
        </w:rPr>
        <w:t>i</w:t>
      </w:r>
      <w:r>
        <w:t xml:space="preserve"> = </w:t>
      </w:r>
      <w:r w:rsidR="00D864B4">
        <w:fldChar w:fldCharType="begin"/>
      </w:r>
      <w:r w:rsidR="00D864B4">
        <w:instrText xml:space="preserve"> EQ \O(</w:instrText>
      </w:r>
      <w:r w:rsidR="00D864B4">
        <w:rPr>
          <w:rFonts w:ascii="Lucida Sans Unicode" w:hAnsi="Lucida Sans Unicode"/>
          <w:snapToGrid w:val="0"/>
          <w:sz w:val="32"/>
        </w:rPr>
        <w:instrText>∫</w:instrText>
      </w:r>
      <w:r w:rsidR="00D864B4">
        <w:instrText>,\s\up1(\d\ba8(</w:instrText>
      </w:r>
      <w:r w:rsidR="00D864B4" w:rsidRPr="006A52FA">
        <w:rPr>
          <w:szCs w:val="22"/>
        </w:rPr>
        <w:instrText>O</w:instrText>
      </w:r>
      <w:r w:rsidR="00D864B4">
        <w:instrText>)))</w:instrText>
      </w:r>
      <w:r w:rsidR="00D864B4">
        <w:fldChar w:fldCharType="end"/>
      </w:r>
      <w:r>
        <w:t>p</w:t>
      </w:r>
      <w:r>
        <w:rPr>
          <w:rStyle w:val="subscript"/>
        </w:rPr>
        <w:t>i</w:t>
      </w:r>
      <w:r>
        <w:t>dq</w:t>
      </w:r>
      <w:r>
        <w:rPr>
          <w:rStyle w:val="subscript"/>
        </w:rPr>
        <w:t>i</w:t>
      </w:r>
      <w:r>
        <w:t xml:space="preserve"> </w:t>
      </w:r>
      <w:r>
        <w:tab/>
        <w:t>dim = ang mom, looks like abbreviated action   = "action variables"</w:t>
      </w:r>
    </w:p>
    <w:p w14:paraId="33C2FCA3" w14:textId="77777777" w:rsidR="003B0990" w:rsidRDefault="003B0990" w:rsidP="0040148F"/>
    <w:p w14:paraId="5A62C50A" w14:textId="77777777" w:rsidR="003B0990" w:rsidRDefault="003B0990" w:rsidP="0040148F">
      <w:r>
        <w:tab/>
      </w:r>
      <w:r w:rsidR="00490F01">
        <w:t>w</w:t>
      </w:r>
      <w:r>
        <w:rPr>
          <w:rStyle w:val="subscript"/>
        </w:rPr>
        <w:t>i</w:t>
      </w:r>
      <w:r>
        <w:t xml:space="preserve"> = ∂W/∂J</w:t>
      </w:r>
      <w:r>
        <w:rPr>
          <w:rStyle w:val="subscript"/>
        </w:rPr>
        <w:t>i</w:t>
      </w:r>
      <w:r>
        <w:t xml:space="preserve"> </w:t>
      </w:r>
      <w:r>
        <w:tab/>
        <w:t>like Q</w:t>
      </w:r>
      <w:r>
        <w:rPr>
          <w:rStyle w:val="subscript"/>
        </w:rPr>
        <w:t>i</w:t>
      </w:r>
      <w:r>
        <w:t xml:space="preserve"> = ∂W/∂</w:t>
      </w:r>
      <w:r w:rsidR="001B04AF">
        <w:t>γ</w:t>
      </w:r>
      <w:r>
        <w:rPr>
          <w:rStyle w:val="subscript"/>
        </w:rPr>
        <w:t>i</w:t>
      </w:r>
      <w:r>
        <w:t xml:space="preserve"> </w:t>
      </w:r>
      <w:r w:rsidR="001B04AF">
        <w:t>in right side table page 284 top</w:t>
      </w:r>
    </w:p>
    <w:p w14:paraId="1A2E09F2" w14:textId="77777777" w:rsidR="003B0990" w:rsidRDefault="003B0990" w:rsidP="0040148F"/>
    <w:p w14:paraId="73403F4F" w14:textId="77777777" w:rsidR="003B0990" w:rsidRDefault="00B004F6" w:rsidP="0040148F">
      <w:r>
        <w:tab/>
      </w:r>
      <w:r>
        <w:tab/>
      </w:r>
      <w:r>
        <w:tab/>
      </w:r>
      <w:r>
        <w:tab/>
        <w:t>= conjugate to J</w:t>
      </w:r>
      <w:r>
        <w:rPr>
          <w:rStyle w:val="subscript"/>
        </w:rPr>
        <w:t>i</w:t>
      </w:r>
      <w:r>
        <w:t xml:space="preserve"> with dim - angle = "angle variables"</w:t>
      </w:r>
    </w:p>
    <w:p w14:paraId="02C9B4F6" w14:textId="77777777" w:rsidR="003C3CA8" w:rsidRDefault="003C3CA8" w:rsidP="0040148F"/>
    <w:p w14:paraId="0F2FED34" w14:textId="77777777" w:rsidR="003C3CA8" w:rsidRDefault="003C3CA8" w:rsidP="0040148F">
      <w:r>
        <w:tab/>
      </w:r>
      <w:r>
        <w:tab/>
      </w:r>
      <w:r>
        <w:tab/>
      </w:r>
      <w:r>
        <w:tab/>
        <w:t>= ν</w:t>
      </w:r>
      <w:r>
        <w:rPr>
          <w:rStyle w:val="subscript"/>
        </w:rPr>
        <w:t>i</w:t>
      </w:r>
      <w:r>
        <w:t>(J</w:t>
      </w:r>
      <w:r>
        <w:rPr>
          <w:rStyle w:val="subscript"/>
        </w:rPr>
        <w:t>i</w:t>
      </w:r>
      <w:r>
        <w:t>) t + β</w:t>
      </w:r>
      <w:r>
        <w:rPr>
          <w:rStyle w:val="subscript"/>
        </w:rPr>
        <w:t>i</w:t>
      </w:r>
      <w:r>
        <w:rPr>
          <w:rStyle w:val="subscript"/>
        </w:rPr>
        <w:tab/>
      </w:r>
      <w:r>
        <w:t>!</w:t>
      </w:r>
      <w:r w:rsidR="001B04AF">
        <w:t xml:space="preserve">  [ since </w:t>
      </w:r>
      <w:r w:rsidR="001B04AF">
        <w:fldChar w:fldCharType="begin"/>
      </w:r>
      <w:r w:rsidR="001B04AF">
        <w:instrText xml:space="preserve"> EQ \O(ω,\S\up3(•))</w:instrText>
      </w:r>
      <w:r w:rsidR="001B04AF">
        <w:fldChar w:fldCharType="end"/>
      </w:r>
      <w:r w:rsidR="001B04AF">
        <w:rPr>
          <w:rStyle w:val="subscript"/>
        </w:rPr>
        <w:t>i</w:t>
      </w:r>
      <w:r w:rsidR="001B04AF">
        <w:t xml:space="preserve"> = </w:t>
      </w:r>
      <w:r>
        <w:tab/>
        <w:t>top right table page 284</w:t>
      </w:r>
      <w:r w:rsidR="00BF3066">
        <w:t xml:space="preserve"> ]</w:t>
      </w:r>
    </w:p>
    <w:p w14:paraId="3CABA156" w14:textId="77777777" w:rsidR="008A6CA1" w:rsidRDefault="008A6CA1" w:rsidP="0040148F"/>
    <w:p w14:paraId="1F5928A0" w14:textId="77777777" w:rsidR="008A6CA1" w:rsidRDefault="008A6CA1" w:rsidP="0040148F">
      <w:r>
        <w:t xml:space="preserve">I would say at this point that you could </w:t>
      </w:r>
      <w:r w:rsidR="007D5677">
        <w:t>compute the change in</w:t>
      </w:r>
      <w:r>
        <w:t xml:space="preserve"> </w:t>
      </w:r>
      <w:r w:rsidR="00490F01">
        <w:t>w</w:t>
      </w:r>
      <w:r>
        <w:rPr>
          <w:rStyle w:val="subscript"/>
        </w:rPr>
        <w:t>i</w:t>
      </w:r>
      <w:r>
        <w:t xml:space="preserve"> over one </w:t>
      </w:r>
      <w:r w:rsidR="007D5677">
        <w:t xml:space="preserve">libration </w:t>
      </w:r>
      <w:r>
        <w:t>period</w:t>
      </w:r>
      <w:r w:rsidR="007D5677">
        <w:t xml:space="preserve"> τ</w:t>
      </w:r>
      <w:r>
        <w:t xml:space="preserve"> to get</w:t>
      </w:r>
    </w:p>
    <w:p w14:paraId="3A78476F" w14:textId="77777777" w:rsidR="008A6CA1" w:rsidRDefault="008A6CA1" w:rsidP="0040148F"/>
    <w:p w14:paraId="335947D7" w14:textId="77777777" w:rsidR="008A6CA1" w:rsidRPr="009E0267" w:rsidRDefault="008A6CA1" w:rsidP="0040148F">
      <w:r>
        <w:tab/>
        <w:t>Δ</w:t>
      </w:r>
      <w:r w:rsidR="00490F01">
        <w:t>w</w:t>
      </w:r>
      <w:r w:rsidR="009E0267">
        <w:rPr>
          <w:rStyle w:val="subscript"/>
        </w:rPr>
        <w:t>i</w:t>
      </w:r>
      <w:r>
        <w:t xml:space="preserve"> ≡ </w:t>
      </w:r>
      <w:r w:rsidR="00490F01">
        <w:t>w</w:t>
      </w:r>
      <w:r w:rsidR="009E0267">
        <w:rPr>
          <w:rStyle w:val="subscript"/>
        </w:rPr>
        <w:t>i</w:t>
      </w:r>
      <w:r>
        <w:t xml:space="preserve">(t+τ) - </w:t>
      </w:r>
      <w:r w:rsidR="00490F01">
        <w:t>w</w:t>
      </w:r>
      <w:r>
        <w:t>(t) = ν</w:t>
      </w:r>
      <w:r>
        <w:rPr>
          <w:rStyle w:val="subscript"/>
        </w:rPr>
        <w:t>i</w:t>
      </w:r>
      <w:r>
        <w:t>(J</w:t>
      </w:r>
      <w:r>
        <w:rPr>
          <w:rStyle w:val="subscript"/>
        </w:rPr>
        <w:t>i</w:t>
      </w:r>
      <w:r>
        <w:t>) τ</w:t>
      </w:r>
      <w:r w:rsidR="009E0267">
        <w:t xml:space="preserve"> </w:t>
      </w:r>
    </w:p>
    <w:p w14:paraId="0325C6C5" w14:textId="77777777" w:rsidR="008A6CA1" w:rsidRDefault="008A6CA1" w:rsidP="0040148F"/>
    <w:p w14:paraId="5B4727DD" w14:textId="77777777" w:rsidR="008A6CA1" w:rsidRDefault="008A6CA1" w:rsidP="0040148F">
      <w:r>
        <w:t>so if we knew</w:t>
      </w:r>
      <w:r w:rsidR="00BF74D0">
        <w:t xml:space="preserve"> Δ</w:t>
      </w:r>
      <w:r w:rsidR="00490F01">
        <w:t>w</w:t>
      </w:r>
      <w:r w:rsidR="00BF74D0">
        <w:rPr>
          <w:rStyle w:val="subscript"/>
        </w:rPr>
        <w:t xml:space="preserve">i </w:t>
      </w:r>
      <w:r w:rsidR="00BF74D0">
        <w:t xml:space="preserve">and </w:t>
      </w:r>
      <w:r>
        <w:t xml:space="preserve"> ν</w:t>
      </w:r>
      <w:r>
        <w:rPr>
          <w:rStyle w:val="subscript"/>
        </w:rPr>
        <w:t>i</w:t>
      </w:r>
      <w:r>
        <w:t xml:space="preserve">, we would know </w:t>
      </w:r>
      <w:r w:rsidR="009E0267">
        <w:t>the frequency of libration or rotation, namely</w:t>
      </w:r>
    </w:p>
    <w:p w14:paraId="53D1413F" w14:textId="77777777" w:rsidR="009E0267" w:rsidRDefault="009E0267" w:rsidP="0040148F"/>
    <w:p w14:paraId="1DC0F750" w14:textId="77777777" w:rsidR="00F3486F" w:rsidRDefault="009E0267" w:rsidP="0040148F">
      <w:r>
        <w:tab/>
        <w:t>frequency = 1/τ = ν</w:t>
      </w:r>
      <w:r>
        <w:rPr>
          <w:rStyle w:val="subscript"/>
        </w:rPr>
        <w:t>i</w:t>
      </w:r>
      <w:r>
        <w:t>(J</w:t>
      </w:r>
      <w:r>
        <w:rPr>
          <w:rStyle w:val="subscript"/>
        </w:rPr>
        <w:t>i</w:t>
      </w:r>
      <w:r>
        <w:t>)/ Δ</w:t>
      </w:r>
      <w:r w:rsidR="00490F01">
        <w:t>w</w:t>
      </w:r>
      <w:r w:rsidR="00BF74D0">
        <w:rPr>
          <w:rStyle w:val="subscript"/>
        </w:rPr>
        <w:t>i</w:t>
      </w:r>
      <w:r w:rsidR="00F3486F">
        <w:t>.</w:t>
      </w:r>
    </w:p>
    <w:p w14:paraId="0EDC8158" w14:textId="77777777" w:rsidR="00BF74D0" w:rsidRDefault="00BF74D0" w:rsidP="0040148F"/>
    <w:p w14:paraId="3C5AD92C" w14:textId="77777777" w:rsidR="00BF74D0" w:rsidRDefault="00BF74D0" w:rsidP="0040148F">
      <w:r>
        <w:t>We can compute Δ</w:t>
      </w:r>
      <w:r w:rsidR="00490F01">
        <w:t>w</w:t>
      </w:r>
      <w:r>
        <w:rPr>
          <w:rStyle w:val="subscript"/>
        </w:rPr>
        <w:t>i</w:t>
      </w:r>
      <w:r>
        <w:t xml:space="preserve"> as shown bottom of page 292 and we find it is 1 if we integrate around </w:t>
      </w:r>
      <w:r w:rsidR="00BF3066">
        <w:t xml:space="preserve">one cycle in the i-plane </w:t>
      </w:r>
      <w:r>
        <w:t>(and not surprisingly we get 0 if we integrat</w:t>
      </w:r>
      <w:r w:rsidR="007D5677">
        <w:t>e</w:t>
      </w:r>
      <w:r>
        <w:t xml:space="preserve"> around a cycle in some other plane). </w:t>
      </w:r>
      <w:r w:rsidR="001B04AF">
        <w:t>I was perhaps expecting Δ</w:t>
      </w:r>
      <w:r w:rsidR="00490F01">
        <w:t>w</w:t>
      </w:r>
      <w:r w:rsidR="001B04AF">
        <w:rPr>
          <w:rStyle w:val="subscript"/>
        </w:rPr>
        <w:t>i</w:t>
      </w:r>
      <w:r w:rsidR="001B04AF">
        <w:t>= 2π since it is an angle, but it must be an angle measured in "cycles". We therefore have learned that</w:t>
      </w:r>
    </w:p>
    <w:p w14:paraId="044A3C6A" w14:textId="77777777" w:rsidR="001B04AF" w:rsidRDefault="001B04AF" w:rsidP="0040148F"/>
    <w:p w14:paraId="2EFC504D" w14:textId="77777777" w:rsidR="001B04AF" w:rsidRPr="00F22782" w:rsidRDefault="001B04AF" w:rsidP="0040148F">
      <w:r>
        <w:tab/>
        <w:t>frequency = 1/τ = ν</w:t>
      </w:r>
      <w:r>
        <w:rPr>
          <w:rStyle w:val="subscript"/>
        </w:rPr>
        <w:t>i</w:t>
      </w:r>
      <w:r>
        <w:t>(J</w:t>
      </w:r>
      <w:r>
        <w:rPr>
          <w:rStyle w:val="subscript"/>
        </w:rPr>
        <w:t>i</w:t>
      </w:r>
      <w:r>
        <w:t>)</w:t>
      </w:r>
      <w:r>
        <w:tab/>
      </w:r>
      <w:r>
        <w:tab/>
        <w:t>where ν</w:t>
      </w:r>
      <w:r>
        <w:rPr>
          <w:rStyle w:val="subscript"/>
        </w:rPr>
        <w:t>i</w:t>
      </w:r>
      <w:r>
        <w:t>(J</w:t>
      </w:r>
      <w:r>
        <w:rPr>
          <w:rStyle w:val="subscript"/>
        </w:rPr>
        <w:t>i</w:t>
      </w:r>
      <w:r>
        <w:t xml:space="preserve">) = </w:t>
      </w:r>
      <w:r w:rsidR="00F22782">
        <w:t>∂K/∂J</w:t>
      </w:r>
      <w:r w:rsidR="00F22782">
        <w:rPr>
          <w:rStyle w:val="subscript"/>
        </w:rPr>
        <w:t>i</w:t>
      </w:r>
      <w:r w:rsidR="00F22782">
        <w:t xml:space="preserve">   top right side 283</w:t>
      </w:r>
    </w:p>
    <w:p w14:paraId="20A170BE" w14:textId="77777777" w:rsidR="00B139C1" w:rsidRDefault="001B04AF" w:rsidP="0040148F">
      <w:r>
        <w:t xml:space="preserve"> </w:t>
      </w:r>
    </w:p>
    <w:p w14:paraId="6C6EE989" w14:textId="77777777" w:rsidR="00C662B5" w:rsidRDefault="00C662B5" w:rsidP="0040148F">
      <w:r>
        <w:tab/>
        <w:t>So we seem to have a procedure here:  (1) compute W(α)</w:t>
      </w:r>
      <w:r w:rsidR="00431875">
        <w:t xml:space="preserve"> from the HJE</w:t>
      </w:r>
      <w:r>
        <w:t>;  (2) use that to compute J(α)</w:t>
      </w:r>
      <w:r w:rsidR="00431875">
        <w:t xml:space="preserve"> from 9-35</w:t>
      </w:r>
      <w:r>
        <w:t>: (3) invert that to get H = α(J); (4) then ν =  ∂H/∂J.</w:t>
      </w:r>
    </w:p>
    <w:p w14:paraId="760215AB" w14:textId="77777777" w:rsidR="00431875" w:rsidRDefault="00431875" w:rsidP="0040148F"/>
    <w:p w14:paraId="49062659" w14:textId="77777777" w:rsidR="00431875" w:rsidRDefault="00431875" w:rsidP="0040148F">
      <w:r>
        <w:t>G now does the HO as an example, starting bottom page 293. The</w:t>
      </w:r>
      <w:r w:rsidR="00335A5A">
        <w:t xml:space="preserve"> first step is to compute W, but we already did that back on page 277. Notice that α appearing in W is the α of H = α and of S = W – αt . The second step is then to compute J from 9-35 which is a line integral </w:t>
      </w:r>
      <w:r w:rsidR="00890670">
        <w:t>as shown page 293 bottom. When written with the square root, it is impli</w:t>
      </w:r>
      <w:r w:rsidR="004E7548">
        <w:t>ed that you take the + branch on the top of the ellipse and – on the bottom, but this is swept under the rug. The θ parameterization removes this confusion</w:t>
      </w:r>
      <w:r w:rsidR="00C8530E">
        <w:t xml:space="preserve"> allowing a simple computation of the integral which gives J = 2πα </w:t>
      </w:r>
      <w:r w:rsidR="00C8530E">
        <w:fldChar w:fldCharType="begin"/>
      </w:r>
      <w:r w:rsidR="00C8530E">
        <w:instrText xml:space="preserve"> EQ \r(m/k) </w:instrText>
      </w:r>
      <w:r w:rsidR="00C8530E">
        <w:fldChar w:fldCharType="end"/>
      </w:r>
      <w:r w:rsidR="00C8530E">
        <w:t xml:space="preserve"> which we then "invert" to get α = (J/2π)</w:t>
      </w:r>
      <w:r w:rsidR="00C8530E" w:rsidRPr="00C8530E">
        <w:t xml:space="preserve"> </w:t>
      </w:r>
      <w:r w:rsidR="00C8530E">
        <w:fldChar w:fldCharType="begin"/>
      </w:r>
      <w:r w:rsidR="00C8530E">
        <w:instrText xml:space="preserve"> EQ \r(k/m) </w:instrText>
      </w:r>
      <w:r w:rsidR="00C8530E">
        <w:fldChar w:fldCharType="end"/>
      </w:r>
      <w:r w:rsidR="00C8530E">
        <w:t xml:space="preserve">= H, and in the last step ν = ∂H/∂J = </w:t>
      </w:r>
      <w:r w:rsidR="00C8530E">
        <w:fldChar w:fldCharType="begin"/>
      </w:r>
      <w:r w:rsidR="00C8530E">
        <w:instrText xml:space="preserve"> EQ \r(k/m) </w:instrText>
      </w:r>
      <w:r w:rsidR="00C8530E">
        <w:fldChar w:fldCharType="end"/>
      </w:r>
      <w:r w:rsidR="00C8530E">
        <w:t>/2π  = ω</w:t>
      </w:r>
      <w:r w:rsidR="00C20EA2">
        <w:rPr>
          <w:rStyle w:val="subscript"/>
        </w:rPr>
        <w:t>HO</w:t>
      </w:r>
      <w:r w:rsidR="00C8530E">
        <w:t xml:space="preserve"> /2π  </w:t>
      </w:r>
      <w:r w:rsidR="00C20EA2">
        <w:t xml:space="preserve">as expected. </w:t>
      </w:r>
    </w:p>
    <w:p w14:paraId="0BFA0D76" w14:textId="77777777" w:rsidR="00431875" w:rsidRDefault="00490F01" w:rsidP="0040148F">
      <w:r>
        <w:tab/>
        <w:t xml:space="preserve">The main point is this:  Even in a messy problem we cannot solve or don't want to solve, we might be able to easily find W, compute J, invert it, and learn the frequency of periodic motion of our solution! </w:t>
      </w:r>
      <w:r w:rsidR="006E3F97">
        <w:t>We might not know the r(t) or even the orbit equation φ(r), but we will know the period. That is the point of action-angle variables!  We take our original problem and do a canonical transformation to a new system which has K= H, and P</w:t>
      </w:r>
      <w:r w:rsidR="006E3F97">
        <w:rPr>
          <w:rStyle w:val="subscript"/>
        </w:rPr>
        <w:t>i</w:t>
      </w:r>
      <w:r w:rsidR="006E3F97">
        <w:t xml:space="preserve"> = J</w:t>
      </w:r>
      <w:r w:rsidR="006E3F97">
        <w:rPr>
          <w:rStyle w:val="subscript"/>
        </w:rPr>
        <w:t>i</w:t>
      </w:r>
      <w:r w:rsidR="006E3F97">
        <w:t xml:space="preserve"> and Q</w:t>
      </w:r>
      <w:r w:rsidR="006E3F97">
        <w:rPr>
          <w:rStyle w:val="subscript"/>
        </w:rPr>
        <w:t>i</w:t>
      </w:r>
      <w:r w:rsidR="006E3F97">
        <w:t xml:space="preserve"> = w</w:t>
      </w:r>
      <w:r w:rsidR="006E3F97">
        <w:rPr>
          <w:rStyle w:val="subscript"/>
        </w:rPr>
        <w:t>i</w:t>
      </w:r>
      <w:r w:rsidR="006E3F97">
        <w:t xml:space="preserve"> = ν</w:t>
      </w:r>
      <w:r w:rsidR="006E3F97">
        <w:rPr>
          <w:rStyle w:val="subscript"/>
        </w:rPr>
        <w:t>i</w:t>
      </w:r>
      <w:r w:rsidR="006E3F97">
        <w:t xml:space="preserve"> t + β</w:t>
      </w:r>
      <w:r w:rsidR="006E3F97">
        <w:rPr>
          <w:rStyle w:val="subscript"/>
        </w:rPr>
        <w:t>i</w:t>
      </w:r>
      <w:r w:rsidR="008B68AB">
        <w:t xml:space="preserve"> and ν</w:t>
      </w:r>
      <w:r w:rsidR="008B68AB">
        <w:rPr>
          <w:rStyle w:val="subscript"/>
        </w:rPr>
        <w:t>i</w:t>
      </w:r>
      <w:r w:rsidR="008B68AB">
        <w:t xml:space="preserve"> is the resulting frequency. </w:t>
      </w:r>
    </w:p>
    <w:p w14:paraId="12E31547" w14:textId="77777777" w:rsidR="00737812" w:rsidRPr="00737812" w:rsidRDefault="00737812" w:rsidP="0040148F">
      <w:r>
        <w:tab/>
        <w:t xml:space="preserve">Comments:  this is not a simple subject because we are building higher levels of </w:t>
      </w:r>
      <w:r w:rsidR="008B68AB">
        <w:t xml:space="preserve">a </w:t>
      </w:r>
      <w:r>
        <w:t xml:space="preserve">huge towering construction involving the Hamiltonian, Hamilton's equations, canonical transformations to coordinates where almost everything is cyclic, then we separate out time and define the W function, then we require that it be separable, </w:t>
      </w:r>
      <w:r w:rsidR="005C167D">
        <w:t xml:space="preserve">then we go to these action-angle variables as the last step. </w:t>
      </w:r>
    </w:p>
    <w:p w14:paraId="2CB3FB1E" w14:textId="77777777" w:rsidR="00626D1D" w:rsidRPr="00626D1D" w:rsidRDefault="00626D1D" w:rsidP="0040148F">
      <w:r>
        <w:tab/>
      </w:r>
    </w:p>
    <w:p w14:paraId="0FB57BD4" w14:textId="77777777" w:rsidR="00F3486F" w:rsidRDefault="008B68AB" w:rsidP="0040148F">
      <w:bookmarkStart w:id="84" w:name="_Toc466703591"/>
      <w:r w:rsidRPr="006106B4">
        <w:rPr>
          <w:rStyle w:val="Heading2Char"/>
        </w:rPr>
        <w:t>9.6 Further properties of action-angle variables (294)</w:t>
      </w:r>
      <w:bookmarkEnd w:id="84"/>
      <w:r w:rsidR="00D13FEE">
        <w:t xml:space="preserve">  If we stay in a particular q</w:t>
      </w:r>
      <w:r w:rsidR="00D13FEE">
        <w:rPr>
          <w:rStyle w:val="subscript"/>
        </w:rPr>
        <w:t>k</w:t>
      </w:r>
      <w:r w:rsidR="00D13FEE">
        <w:t>-p</w:t>
      </w:r>
      <w:r w:rsidR="00D13FEE">
        <w:rPr>
          <w:rStyle w:val="subscript"/>
        </w:rPr>
        <w:t>k</w:t>
      </w:r>
      <w:r w:rsidR="00D13FEE">
        <w:t xml:space="preserve"> plane, and if we know that the motion is periodic with frequency ν</w:t>
      </w:r>
      <w:r w:rsidR="00D13FEE">
        <w:rPr>
          <w:rStyle w:val="subscript"/>
        </w:rPr>
        <w:t>k</w:t>
      </w:r>
      <w:r w:rsidR="00D13FEE">
        <w:t>, then we know that the motion can only be composed of this fundamental frequency and all harmonics. Thus, we can expand as in 9-45a:</w:t>
      </w:r>
    </w:p>
    <w:p w14:paraId="405C23E5" w14:textId="77777777" w:rsidR="00D13FEE" w:rsidRDefault="00D13FEE" w:rsidP="0040148F"/>
    <w:p w14:paraId="29D9E4A8" w14:textId="77777777" w:rsidR="00D13FEE" w:rsidRDefault="00D13FEE" w:rsidP="0040148F">
      <w:r>
        <w:tab/>
        <w:t>q</w:t>
      </w:r>
      <w:r>
        <w:rPr>
          <w:rStyle w:val="subscript"/>
        </w:rPr>
        <w:t>k</w:t>
      </w:r>
      <w:r>
        <w:t>(t) = Σ</w:t>
      </w:r>
      <w:r>
        <w:rPr>
          <w:rStyle w:val="subscript"/>
        </w:rPr>
        <w:t>j</w:t>
      </w:r>
      <w:r>
        <w:t xml:space="preserve"> a</w:t>
      </w:r>
      <w:r>
        <w:rPr>
          <w:rStyle w:val="subscript"/>
        </w:rPr>
        <w:t>j</w:t>
      </w:r>
      <w:r>
        <w:t xml:space="preserve"> e</w:t>
      </w:r>
      <w:r>
        <w:rPr>
          <w:rStyle w:val="superscript"/>
        </w:rPr>
        <w:t>2</w:t>
      </w:r>
      <w:r>
        <w:rPr>
          <w:rStyle w:val="superscript"/>
          <w:rFonts w:ascii="Times New Roman" w:hAnsi="Times New Roman"/>
        </w:rPr>
        <w:t>π</w:t>
      </w:r>
      <w:r>
        <w:rPr>
          <w:rStyle w:val="superscript"/>
        </w:rPr>
        <w:t>ijw</w:t>
      </w:r>
      <w:r>
        <w:rPr>
          <w:rStyle w:val="subscript"/>
        </w:rPr>
        <w:t>k</w:t>
      </w:r>
      <w:r>
        <w:t xml:space="preserve">  </w:t>
      </w:r>
      <w:r>
        <w:tab/>
        <w:t>where w</w:t>
      </w:r>
      <w:r>
        <w:rPr>
          <w:rStyle w:val="subscript"/>
        </w:rPr>
        <w:t>k</w:t>
      </w:r>
      <w:r>
        <w:t xml:space="preserve"> = ν</w:t>
      </w:r>
      <w:r>
        <w:rPr>
          <w:rStyle w:val="subscript"/>
        </w:rPr>
        <w:t>k</w:t>
      </w:r>
      <w:r>
        <w:t>t + β</w:t>
      </w:r>
      <w:r>
        <w:rPr>
          <w:rStyle w:val="subscript"/>
        </w:rPr>
        <w:t>k</w:t>
      </w:r>
    </w:p>
    <w:p w14:paraId="2725BA0E" w14:textId="77777777" w:rsidR="006340BA" w:rsidRDefault="006340BA" w:rsidP="0040148F"/>
    <w:p w14:paraId="6D5F6753" w14:textId="77777777" w:rsidR="006340BA" w:rsidRDefault="006340BA" w:rsidP="0040148F">
      <w:r>
        <w:t xml:space="preserve">The inverse </w:t>
      </w:r>
      <w:r w:rsidR="00ED7D6F">
        <w:t>is given by</w:t>
      </w:r>
      <w:r w:rsidR="00DC7954">
        <w:t xml:space="preserve"> 9-47</w:t>
      </w:r>
    </w:p>
    <w:p w14:paraId="000BDCDC" w14:textId="77777777" w:rsidR="00ED7D6F" w:rsidRDefault="00ED7D6F" w:rsidP="0040148F"/>
    <w:p w14:paraId="62248138" w14:textId="77777777" w:rsidR="00ED7D6F" w:rsidRDefault="00ED7D6F" w:rsidP="0040148F">
      <w:r>
        <w:tab/>
        <w:t>a</w:t>
      </w:r>
      <w:r>
        <w:rPr>
          <w:rStyle w:val="subscript"/>
        </w:rPr>
        <w:t>j</w:t>
      </w:r>
      <w:r>
        <w:t xml:space="preserve">  = </w:t>
      </w:r>
      <w:r>
        <w:fldChar w:fldCharType="begin"/>
      </w:r>
      <w:r>
        <w:instrText xml:space="preserve"> EQ \I(0,1,) </w:instrText>
      </w:r>
      <w:r>
        <w:fldChar w:fldCharType="end"/>
      </w:r>
      <w:r>
        <w:t>dw</w:t>
      </w:r>
      <w:r>
        <w:rPr>
          <w:rStyle w:val="subscript"/>
        </w:rPr>
        <w:t>k</w:t>
      </w:r>
      <w:r>
        <w:t xml:space="preserve"> q</w:t>
      </w:r>
      <w:r>
        <w:rPr>
          <w:rStyle w:val="subscript"/>
        </w:rPr>
        <w:t>k</w:t>
      </w:r>
      <w:r>
        <w:t xml:space="preserve"> e</w:t>
      </w:r>
      <w:r>
        <w:rPr>
          <w:rStyle w:val="superscript"/>
        </w:rPr>
        <w:t>-2</w:t>
      </w:r>
      <w:r>
        <w:rPr>
          <w:rStyle w:val="superscript"/>
          <w:rFonts w:ascii="Times New Roman" w:hAnsi="Times New Roman"/>
        </w:rPr>
        <w:t>π</w:t>
      </w:r>
      <w:r>
        <w:rPr>
          <w:rStyle w:val="superscript"/>
        </w:rPr>
        <w:t>ijw</w:t>
      </w:r>
      <w:r>
        <w:rPr>
          <w:rStyle w:val="subscript"/>
        </w:rPr>
        <w:t>k</w:t>
      </w:r>
    </w:p>
    <w:p w14:paraId="2D7E1C03" w14:textId="77777777" w:rsidR="00ED7D6F" w:rsidRDefault="00ED7D6F" w:rsidP="0040148F"/>
    <w:p w14:paraId="5A0557F6" w14:textId="77777777" w:rsidR="00ED7D6F" w:rsidRDefault="00ED7D6F" w:rsidP="0040148F">
      <w:r>
        <w:t xml:space="preserve">Here is my proof of this fact, </w:t>
      </w:r>
    </w:p>
    <w:p w14:paraId="1A0C4D0A" w14:textId="77777777" w:rsidR="00ED7D6F" w:rsidRDefault="00ED7D6F" w:rsidP="0040148F"/>
    <w:p w14:paraId="64F435D9" w14:textId="77777777" w:rsidR="00ED7D6F" w:rsidRDefault="00ED7D6F" w:rsidP="00ED7D6F">
      <w:r>
        <w:tab/>
        <w:t>a</w:t>
      </w:r>
      <w:r>
        <w:rPr>
          <w:rStyle w:val="subscript"/>
        </w:rPr>
        <w:t>j</w:t>
      </w:r>
      <w:r>
        <w:t xml:space="preserve">  = </w:t>
      </w:r>
      <w:r>
        <w:fldChar w:fldCharType="begin"/>
      </w:r>
      <w:r>
        <w:instrText xml:space="preserve"> EQ \I(0,1,) </w:instrText>
      </w:r>
      <w:r>
        <w:fldChar w:fldCharType="end"/>
      </w:r>
      <w:r>
        <w:t>dw</w:t>
      </w:r>
      <w:r>
        <w:rPr>
          <w:rStyle w:val="subscript"/>
        </w:rPr>
        <w:t>k</w:t>
      </w:r>
      <w:r>
        <w:t xml:space="preserve"> q</w:t>
      </w:r>
      <w:r>
        <w:rPr>
          <w:rStyle w:val="subscript"/>
        </w:rPr>
        <w:t>k</w:t>
      </w:r>
      <w:r>
        <w:t xml:space="preserve"> e</w:t>
      </w:r>
      <w:r>
        <w:rPr>
          <w:rStyle w:val="superscript"/>
        </w:rPr>
        <w:t>-2</w:t>
      </w:r>
      <w:r>
        <w:rPr>
          <w:rStyle w:val="superscript"/>
          <w:rFonts w:ascii="Times New Roman" w:hAnsi="Times New Roman"/>
        </w:rPr>
        <w:t>π</w:t>
      </w:r>
      <w:r>
        <w:rPr>
          <w:rStyle w:val="superscript"/>
        </w:rPr>
        <w:t>ijw</w:t>
      </w:r>
      <w:r>
        <w:rPr>
          <w:rStyle w:val="subscript"/>
        </w:rPr>
        <w:t>k</w:t>
      </w:r>
      <w:r>
        <w:t xml:space="preserve">    = </w:t>
      </w:r>
      <w:r>
        <w:fldChar w:fldCharType="begin"/>
      </w:r>
      <w:r>
        <w:instrText xml:space="preserve"> EQ \I(0,1,) </w:instrText>
      </w:r>
      <w:r>
        <w:fldChar w:fldCharType="end"/>
      </w:r>
      <w:r>
        <w:t>dw</w:t>
      </w:r>
      <w:r>
        <w:rPr>
          <w:rStyle w:val="subscript"/>
        </w:rPr>
        <w:t>k</w:t>
      </w:r>
      <w:r>
        <w:t xml:space="preserve"> [Σ</w:t>
      </w:r>
      <w:r>
        <w:rPr>
          <w:rStyle w:val="subscript"/>
        </w:rPr>
        <w:t>j'</w:t>
      </w:r>
      <w:r>
        <w:t xml:space="preserve"> a</w:t>
      </w:r>
      <w:r>
        <w:rPr>
          <w:rStyle w:val="subscript"/>
        </w:rPr>
        <w:t>j'</w:t>
      </w:r>
      <w:r>
        <w:t xml:space="preserve"> e</w:t>
      </w:r>
      <w:r>
        <w:rPr>
          <w:rStyle w:val="superscript"/>
        </w:rPr>
        <w:t>2</w:t>
      </w:r>
      <w:r>
        <w:rPr>
          <w:rStyle w:val="superscript"/>
          <w:rFonts w:ascii="Times New Roman" w:hAnsi="Times New Roman"/>
        </w:rPr>
        <w:t>π</w:t>
      </w:r>
      <w:r>
        <w:rPr>
          <w:rStyle w:val="superscript"/>
        </w:rPr>
        <w:t>ij'w</w:t>
      </w:r>
      <w:r>
        <w:rPr>
          <w:rStyle w:val="subscript"/>
        </w:rPr>
        <w:t>k</w:t>
      </w:r>
      <w:r>
        <w:t>] e</w:t>
      </w:r>
      <w:r>
        <w:rPr>
          <w:rStyle w:val="superscript"/>
        </w:rPr>
        <w:t>-2</w:t>
      </w:r>
      <w:r>
        <w:rPr>
          <w:rStyle w:val="superscript"/>
          <w:rFonts w:ascii="Times New Roman" w:hAnsi="Times New Roman"/>
        </w:rPr>
        <w:t>π</w:t>
      </w:r>
      <w:r>
        <w:rPr>
          <w:rStyle w:val="superscript"/>
        </w:rPr>
        <w:t>ijw</w:t>
      </w:r>
      <w:r>
        <w:rPr>
          <w:rStyle w:val="subscript"/>
        </w:rPr>
        <w:t>k</w:t>
      </w:r>
      <w:r>
        <w:t xml:space="preserve">  </w:t>
      </w:r>
    </w:p>
    <w:p w14:paraId="07C2AF09" w14:textId="77777777" w:rsidR="00ED7D6F" w:rsidRDefault="00ED7D6F" w:rsidP="00ED7D6F"/>
    <w:p w14:paraId="52C1A0A5" w14:textId="77777777" w:rsidR="00ED7D6F" w:rsidRDefault="00ED7D6F" w:rsidP="00ED7D6F">
      <w:r>
        <w:tab/>
      </w:r>
      <w:r>
        <w:tab/>
        <w:t>= Σ</w:t>
      </w:r>
      <w:r>
        <w:rPr>
          <w:rStyle w:val="subscript"/>
        </w:rPr>
        <w:t>j'</w:t>
      </w:r>
      <w:r>
        <w:t xml:space="preserve"> a</w:t>
      </w:r>
      <w:r>
        <w:rPr>
          <w:rStyle w:val="subscript"/>
        </w:rPr>
        <w:t>j'</w:t>
      </w:r>
      <w:r>
        <w:t xml:space="preserve"> {  </w:t>
      </w:r>
      <w:r>
        <w:fldChar w:fldCharType="begin"/>
      </w:r>
      <w:r>
        <w:instrText xml:space="preserve"> EQ \I(0,1,) </w:instrText>
      </w:r>
      <w:r>
        <w:fldChar w:fldCharType="end"/>
      </w:r>
      <w:r>
        <w:t>dw</w:t>
      </w:r>
      <w:r>
        <w:rPr>
          <w:rStyle w:val="subscript"/>
        </w:rPr>
        <w:t>k</w:t>
      </w:r>
      <w:r>
        <w:t xml:space="preserve"> e</w:t>
      </w:r>
      <w:r>
        <w:rPr>
          <w:rStyle w:val="superscript"/>
        </w:rPr>
        <w:t>2</w:t>
      </w:r>
      <w:r>
        <w:rPr>
          <w:rStyle w:val="superscript"/>
          <w:rFonts w:ascii="Times New Roman" w:hAnsi="Times New Roman"/>
        </w:rPr>
        <w:t>π</w:t>
      </w:r>
      <w:r>
        <w:rPr>
          <w:rStyle w:val="superscript"/>
        </w:rPr>
        <w:t>i(j'-j)w</w:t>
      </w:r>
      <w:r>
        <w:rPr>
          <w:rStyle w:val="subscript"/>
        </w:rPr>
        <w:t>k</w:t>
      </w:r>
      <w:r>
        <w:t xml:space="preserve">  }  = Σ</w:t>
      </w:r>
      <w:r>
        <w:rPr>
          <w:rStyle w:val="subscript"/>
        </w:rPr>
        <w:t>j'</w:t>
      </w:r>
      <w:r>
        <w:t xml:space="preserve"> a</w:t>
      </w:r>
      <w:r>
        <w:rPr>
          <w:rStyle w:val="subscript"/>
        </w:rPr>
        <w:t>j'</w:t>
      </w:r>
      <w:r>
        <w:t xml:space="preserve"> δ</w:t>
      </w:r>
      <w:r>
        <w:rPr>
          <w:rStyle w:val="subscript"/>
        </w:rPr>
        <w:t>(j'-j),0</w:t>
      </w:r>
      <w:r>
        <w:t xml:space="preserve">   = a</w:t>
      </w:r>
      <w:r>
        <w:rPr>
          <w:rStyle w:val="subscript"/>
        </w:rPr>
        <w:t>j</w:t>
      </w:r>
    </w:p>
    <w:p w14:paraId="693CB281" w14:textId="77777777" w:rsidR="00DC7954" w:rsidRDefault="00DC7954" w:rsidP="00ED7D6F"/>
    <w:p w14:paraId="5898F387" w14:textId="77777777" w:rsidR="00DC7954" w:rsidRDefault="00DC7954" w:rsidP="00ED7D6F">
      <w:r>
        <w:t>For a rotation, assume that on each cycle q</w:t>
      </w:r>
      <w:r>
        <w:rPr>
          <w:rStyle w:val="subscript"/>
        </w:rPr>
        <w:t>k</w:t>
      </w:r>
      <w:r>
        <w:t xml:space="preserve"> increases by some fixed amount q</w:t>
      </w:r>
      <w:r>
        <w:rPr>
          <w:rStyle w:val="subscript"/>
        </w:rPr>
        <w:t>0k</w:t>
      </w:r>
      <w:r>
        <w:t xml:space="preserve">. Then </w:t>
      </w:r>
    </w:p>
    <w:p w14:paraId="7EC354C3" w14:textId="77777777" w:rsidR="00DC7954" w:rsidRDefault="00DC7954" w:rsidP="00ED7D6F"/>
    <w:p w14:paraId="2697AB10" w14:textId="77777777" w:rsidR="00DC7954" w:rsidRDefault="00DC7954" w:rsidP="00ED7D6F">
      <w:r>
        <w:tab/>
        <w:t>q'</w:t>
      </w:r>
      <w:r>
        <w:rPr>
          <w:rStyle w:val="subscript"/>
        </w:rPr>
        <w:t>k</w:t>
      </w:r>
      <w:r>
        <w:t xml:space="preserve"> = q</w:t>
      </w:r>
      <w:r>
        <w:rPr>
          <w:rStyle w:val="subscript"/>
        </w:rPr>
        <w:t>k</w:t>
      </w:r>
      <w:r>
        <w:t xml:space="preserve"> – w</w:t>
      </w:r>
      <w:r>
        <w:rPr>
          <w:rStyle w:val="subscript"/>
        </w:rPr>
        <w:t>k</w:t>
      </w:r>
      <w:r>
        <w:t>q</w:t>
      </w:r>
      <w:r>
        <w:rPr>
          <w:rStyle w:val="subscript"/>
        </w:rPr>
        <w:t>0k</w:t>
      </w:r>
    </w:p>
    <w:p w14:paraId="238A3FC8" w14:textId="77777777" w:rsidR="00DC7954" w:rsidRDefault="00DC7954" w:rsidP="00ED7D6F"/>
    <w:p w14:paraId="09BDB3A0" w14:textId="77777777" w:rsidR="00DC7954" w:rsidRDefault="00DC7954" w:rsidP="00ED7D6F">
      <w:r>
        <w:t>increases by 0 on each cycle, since w</w:t>
      </w:r>
      <w:r>
        <w:rPr>
          <w:rStyle w:val="subscript"/>
        </w:rPr>
        <w:t>k</w:t>
      </w:r>
      <w:r>
        <w:t xml:space="preserve"> increases by 1 per cycle. So q'</w:t>
      </w:r>
      <w:r>
        <w:rPr>
          <w:rStyle w:val="subscript"/>
        </w:rPr>
        <w:t>k</w:t>
      </w:r>
      <w:r>
        <w:t xml:space="preserve"> is periodic and we can do the expansion in 9-45b just duplicating what we did in 9-45a, so fine. </w:t>
      </w:r>
    </w:p>
    <w:p w14:paraId="4DA0BE0B" w14:textId="77777777" w:rsidR="00A25927" w:rsidRDefault="00A25927" w:rsidP="00ED7D6F">
      <w:r>
        <w:tab/>
        <w:t>If we combine the motion on all the subplanes, and we then move back from the n generalized coordinates q</w:t>
      </w:r>
      <w:r>
        <w:rPr>
          <w:rStyle w:val="subscript"/>
        </w:rPr>
        <w:t>i</w:t>
      </w:r>
      <w:r>
        <w:t xml:space="preserve"> to our actual Cartesian coordinates x</w:t>
      </w:r>
      <w:r>
        <w:rPr>
          <w:rStyle w:val="subscript"/>
        </w:rPr>
        <w:t>i</w:t>
      </w:r>
      <w:r>
        <w:t>,  we will get a mix of all the planar frequency effects and we then have the Fourier series shown in 9-48 which, in general, gives a non-periodic motion in Cartesian space, although we were periodic in</w:t>
      </w:r>
      <w:r w:rsidR="00C6491A">
        <w:t xml:space="preserve"> all</w:t>
      </w:r>
      <w:r>
        <w:t xml:space="preserve"> of the sub-planes. </w:t>
      </w:r>
      <w:r w:rsidR="00474AD5">
        <w:t xml:space="preserve">This situation was called </w:t>
      </w:r>
      <w:r w:rsidR="00474AD5" w:rsidRPr="00C6491A">
        <w:rPr>
          <w:b/>
        </w:rPr>
        <w:t>conditional</w:t>
      </w:r>
      <w:r w:rsidR="00474AD5">
        <w:t xml:space="preserve"> </w:t>
      </w:r>
      <w:r w:rsidR="00474AD5" w:rsidRPr="00C6491A">
        <w:rPr>
          <w:b/>
        </w:rPr>
        <w:t>periodicity</w:t>
      </w:r>
      <w:r w:rsidR="00474AD5">
        <w:t xml:space="preserve"> earlier, and now G also calls it </w:t>
      </w:r>
      <w:r w:rsidR="00474AD5" w:rsidRPr="00C6491A">
        <w:rPr>
          <w:b/>
        </w:rPr>
        <w:t>multiply</w:t>
      </w:r>
      <w:r w:rsidR="00474AD5">
        <w:t xml:space="preserve"> </w:t>
      </w:r>
      <w:r w:rsidR="00474AD5" w:rsidRPr="00C6491A">
        <w:rPr>
          <w:b/>
        </w:rPr>
        <w:t>periodic</w:t>
      </w:r>
      <w:r w:rsidR="00474AD5">
        <w:t xml:space="preserve">. </w:t>
      </w:r>
    </w:p>
    <w:p w14:paraId="2AA77953" w14:textId="77777777" w:rsidR="00257C06" w:rsidRDefault="00257C06" w:rsidP="00ED7D6F"/>
    <w:p w14:paraId="75E62A02" w14:textId="77777777" w:rsidR="00257C06" w:rsidRPr="00E771D2" w:rsidRDefault="00257C06" w:rsidP="00ED7D6F">
      <w:r>
        <w:t xml:space="preserve">Before continuing, on page 296 we have a little digression. Suppose you define W' as shown. </w:t>
      </w:r>
      <w:r w:rsidR="006D0000">
        <w:t>If any q</w:t>
      </w:r>
      <w:r w:rsidR="006D0000">
        <w:rPr>
          <w:rStyle w:val="subscript"/>
        </w:rPr>
        <w:t>i</w:t>
      </w:r>
      <w:r w:rsidR="006D0000">
        <w:t>= w</w:t>
      </w:r>
      <w:r w:rsidR="006D0000">
        <w:rPr>
          <w:rStyle w:val="subscript"/>
        </w:rPr>
        <w:t>i</w:t>
      </w:r>
      <w:r w:rsidR="006D0000">
        <w:t xml:space="preserve"> does a complete cycle, we know its characteristic function W increases by J</w:t>
      </w:r>
      <w:r w:rsidR="006D0000">
        <w:rPr>
          <w:rStyle w:val="subscript"/>
        </w:rPr>
        <w:t>i</w:t>
      </w:r>
      <w:r w:rsidR="006D0000">
        <w:t xml:space="preserve"> because this is what 9-35 on page 291 tells us. This is one form of the definition of W</w:t>
      </w:r>
      <w:r w:rsidR="006D0000">
        <w:rPr>
          <w:rStyle w:val="subscript"/>
        </w:rPr>
        <w:t>i</w:t>
      </w:r>
      <w:r w:rsidR="006D0000">
        <w:t>. A complete cycle for a w</w:t>
      </w:r>
      <w:r w:rsidR="006D0000">
        <w:rPr>
          <w:rStyle w:val="subscript"/>
        </w:rPr>
        <w:t>i</w:t>
      </w:r>
      <w:r w:rsidR="006D0000">
        <w:t xml:space="preserve"> means it increases by 1. </w:t>
      </w:r>
      <w:r w:rsidR="003F532F">
        <w:t>Thus, the function W' = W(</w:t>
      </w:r>
      <w:r w:rsidR="00E771D2">
        <w:t>q</w:t>
      </w:r>
      <w:r w:rsidR="003F532F">
        <w:t>,</w:t>
      </w:r>
      <w:r w:rsidR="00E771D2">
        <w:t>p</w:t>
      </w:r>
      <w:r w:rsidR="003F532F">
        <w:t xml:space="preserve">) -  </w:t>
      </w:r>
      <w:r w:rsidR="003F532F" w:rsidRPr="003F532F">
        <w:rPr>
          <w:b/>
        </w:rPr>
        <w:t>w</w:t>
      </w:r>
      <w:r w:rsidR="003F532F">
        <w:sym w:font="Symbol" w:char="F0B7"/>
      </w:r>
      <w:r w:rsidR="003F532F" w:rsidRPr="003F532F">
        <w:rPr>
          <w:b/>
        </w:rPr>
        <w:t>J</w:t>
      </w:r>
      <w:r w:rsidR="003F532F">
        <w:t xml:space="preserve">  is periodic in each w</w:t>
      </w:r>
      <w:r w:rsidR="003F532F">
        <w:rPr>
          <w:rStyle w:val="subscript"/>
        </w:rPr>
        <w:t>i</w:t>
      </w:r>
      <w:r w:rsidR="003F532F">
        <w:t xml:space="preserve"> and you could if you wanted Fourier expand this thing the way we did the x</w:t>
      </w:r>
      <w:r w:rsidR="003F532F">
        <w:rPr>
          <w:rStyle w:val="subscript"/>
        </w:rPr>
        <w:t>i</w:t>
      </w:r>
      <w:r w:rsidR="003F532F">
        <w:t xml:space="preserve"> on page 295. G comments that W' as so written is a Legendre transform thing, and you get W'(</w:t>
      </w:r>
      <w:r w:rsidR="00E771D2">
        <w:t>q,w) which is the F</w:t>
      </w:r>
      <w:r w:rsidR="00E771D2">
        <w:rPr>
          <w:rStyle w:val="subscript"/>
        </w:rPr>
        <w:t>1</w:t>
      </w:r>
      <w:r w:rsidR="00E771D2">
        <w:t>form. This W' is another transformation</w:t>
      </w:r>
      <w:r w:rsidR="005C567B">
        <w:t xml:space="preserve"> that maps you from q,p to w,J, but I don't see why this is useful yet. </w:t>
      </w:r>
    </w:p>
    <w:p w14:paraId="19E68C29" w14:textId="77777777" w:rsidR="00474AD5" w:rsidRPr="00C6491A" w:rsidRDefault="00474AD5" w:rsidP="00ED7D6F"/>
    <w:p w14:paraId="3C9BB711" w14:textId="77777777" w:rsidR="00DC7954" w:rsidRDefault="00DC7954" w:rsidP="00ED7D6F">
      <w:r>
        <w:t xml:space="preserve">Now </w:t>
      </w:r>
      <w:r w:rsidR="005C567B">
        <w:t xml:space="preserve">on p 297 </w:t>
      </w:r>
      <w:r>
        <w:t>we start into the whole issue of how you handle things when at least some of the frequencies in some of the sub-planes q</w:t>
      </w:r>
      <w:r>
        <w:rPr>
          <w:rStyle w:val="subscript"/>
        </w:rPr>
        <w:t>k</w:t>
      </w:r>
      <w:r>
        <w:t>-p</w:t>
      </w:r>
      <w:r>
        <w:rPr>
          <w:rStyle w:val="subscript"/>
        </w:rPr>
        <w:t>k</w:t>
      </w:r>
      <w:r>
        <w:t xml:space="preserve"> are harmonically related. You might have </w:t>
      </w:r>
      <w:r w:rsidR="00A25927">
        <w:t>3ν</w:t>
      </w:r>
      <w:r w:rsidR="00A25927">
        <w:rPr>
          <w:rStyle w:val="subscript"/>
        </w:rPr>
        <w:t>1</w:t>
      </w:r>
      <w:r w:rsidR="00E264EB">
        <w:t xml:space="preserve"> + 5</w:t>
      </w:r>
      <w:r w:rsidR="00A25927">
        <w:t>ν</w:t>
      </w:r>
      <w:r w:rsidR="00A25927">
        <w:rPr>
          <w:rStyle w:val="subscript"/>
        </w:rPr>
        <w:t>2</w:t>
      </w:r>
      <w:r w:rsidR="00A25927">
        <w:t xml:space="preserve">  = 0, say. </w:t>
      </w:r>
      <w:r w:rsidR="00474AD5">
        <w:t>If some frequencies are related like this, the problem is "</w:t>
      </w:r>
      <w:r w:rsidR="00474AD5" w:rsidRPr="00E264EB">
        <w:rPr>
          <w:b/>
        </w:rPr>
        <w:t>degenerate</w:t>
      </w:r>
      <w:r w:rsidR="00474AD5">
        <w:t xml:space="preserve">". If there are m ≤ n-1 relations of this form, you have </w:t>
      </w:r>
      <w:r w:rsidR="00474AD5" w:rsidRPr="00E264EB">
        <w:rPr>
          <w:b/>
        </w:rPr>
        <w:t>m-fold degeneracy</w:t>
      </w:r>
      <w:r w:rsidR="00474AD5">
        <w:t>, and if m</w:t>
      </w:r>
      <w:r w:rsidR="00AE0D9B">
        <w:t xml:space="preserve"> </w:t>
      </w:r>
      <w:r w:rsidR="00474AD5">
        <w:t>=</w:t>
      </w:r>
      <w:r w:rsidR="00AE0D9B">
        <w:t xml:space="preserve"> </w:t>
      </w:r>
      <w:r w:rsidR="00474AD5">
        <w:t xml:space="preserve">n-1 you have </w:t>
      </w:r>
      <w:r w:rsidR="00474AD5" w:rsidRPr="00E264EB">
        <w:rPr>
          <w:b/>
        </w:rPr>
        <w:t>complete degeneracy</w:t>
      </w:r>
      <w:r w:rsidR="00474AD5">
        <w:t xml:space="preserve">. </w:t>
      </w:r>
      <w:r w:rsidR="006277D7">
        <w:t xml:space="preserve">G uses the strange word </w:t>
      </w:r>
      <w:r w:rsidR="006277D7" w:rsidRPr="006277D7">
        <w:rPr>
          <w:b/>
        </w:rPr>
        <w:t>commensurability</w:t>
      </w:r>
      <w:r w:rsidR="006277D7">
        <w:t xml:space="preserve"> to refer to the conditions of degeneracy. </w:t>
      </w:r>
    </w:p>
    <w:p w14:paraId="3CCAED87" w14:textId="77777777" w:rsidR="00AE0D9B" w:rsidRDefault="00AE0D9B" w:rsidP="00ED7D6F"/>
    <w:p w14:paraId="50073287" w14:textId="77777777" w:rsidR="001222EC" w:rsidRDefault="00AE0D9B" w:rsidP="00ED7D6F">
      <w:r>
        <w:t xml:space="preserve">The problem is treated on page 298 and I change to a better notation here. </w:t>
      </w:r>
      <w:r w:rsidR="001222EC">
        <w:t>The idea is that we are going to do a transformation from w,J to some new w',J' where all the m de</w:t>
      </w:r>
      <w:r w:rsidR="00182B86">
        <w:t xml:space="preserve">generate frequencies ν' will be 0, and this means that none of the corresponding J' will appear in the H' Hamiltonian, which I guess is going to make it a simpler Hamiltonian to deal with. This is all proven right here:  </w:t>
      </w:r>
    </w:p>
    <w:p w14:paraId="3F2A40C1" w14:textId="77777777" w:rsidR="00182B86" w:rsidRDefault="00182B86" w:rsidP="00ED7D6F"/>
    <w:p w14:paraId="5303128A" w14:textId="77777777" w:rsidR="00AE0D9B" w:rsidRDefault="00AE0D9B" w:rsidP="00ED7D6F">
      <w:r>
        <w:t>First, write</w:t>
      </w:r>
    </w:p>
    <w:p w14:paraId="37EB1D96" w14:textId="77777777" w:rsidR="00AE0D9B" w:rsidRDefault="00AE0D9B" w:rsidP="00ED7D6F"/>
    <w:p w14:paraId="51DADB15" w14:textId="77777777" w:rsidR="00AE0D9B" w:rsidRDefault="00AE0D9B" w:rsidP="00ED7D6F">
      <w:r>
        <w:tab/>
      </w:r>
      <w:r w:rsidR="00105DD4">
        <w:t>Σ</w:t>
      </w:r>
      <w:r w:rsidR="00105DD4">
        <w:rPr>
          <w:rStyle w:val="subscript"/>
        </w:rPr>
        <w:t>i</w:t>
      </w:r>
      <w:r w:rsidR="00620A77">
        <w:rPr>
          <w:rStyle w:val="subscript"/>
        </w:rPr>
        <w:t>=1</w:t>
      </w:r>
      <w:r w:rsidR="00620A77">
        <w:rPr>
          <w:rStyle w:val="superscript"/>
        </w:rPr>
        <w:t>n</w:t>
      </w:r>
      <w:r w:rsidR="00105DD4">
        <w:rPr>
          <w:rStyle w:val="subscript"/>
        </w:rPr>
        <w:t xml:space="preserve"> </w:t>
      </w:r>
      <w:r w:rsidRPr="00F13886">
        <w:rPr>
          <w:b/>
          <w:i/>
        </w:rPr>
        <w:t>j</w:t>
      </w:r>
      <w:r w:rsidR="00C00936">
        <w:rPr>
          <w:rStyle w:val="subscript"/>
        </w:rPr>
        <w:t>ki</w:t>
      </w:r>
      <w:r w:rsidR="00105DD4">
        <w:rPr>
          <w:rStyle w:val="subscript"/>
        </w:rPr>
        <w:t xml:space="preserve"> </w:t>
      </w:r>
      <w:r w:rsidRPr="00C00936">
        <w:t>ν</w:t>
      </w:r>
      <w:r w:rsidR="00C00936">
        <w:rPr>
          <w:rStyle w:val="subscript"/>
        </w:rPr>
        <w:t>i</w:t>
      </w:r>
      <w:r w:rsidR="00620A77">
        <w:t xml:space="preserve"> = 0</w:t>
      </w:r>
      <w:r w:rsidR="00620A77">
        <w:tab/>
      </w:r>
      <w:r w:rsidR="00C00936">
        <w:t>for k = 1...m</w:t>
      </w:r>
      <w:r w:rsidR="00C00936">
        <w:tab/>
      </w:r>
      <w:r w:rsidR="00C00936">
        <w:tab/>
        <w:t>// these are the harmonic relations, assume m of them</w:t>
      </w:r>
    </w:p>
    <w:p w14:paraId="54139B6E" w14:textId="77777777" w:rsidR="00F13886" w:rsidRDefault="00F13886" w:rsidP="00ED7D6F"/>
    <w:p w14:paraId="0F3EACE5" w14:textId="77777777" w:rsidR="00F13886" w:rsidRDefault="00F13886" w:rsidP="00ED7D6F">
      <w:r>
        <w:t xml:space="preserve">Here we are using some elements of a square </w:t>
      </w:r>
      <w:r w:rsidR="0055187B">
        <w:t xml:space="preserve">nxn </w:t>
      </w:r>
      <w:r>
        <w:t xml:space="preserve">matrix which I called </w:t>
      </w:r>
      <w:r w:rsidRPr="00F13886">
        <w:rPr>
          <w:b/>
          <w:i/>
        </w:rPr>
        <w:t>j</w:t>
      </w:r>
      <w:r>
        <w:rPr>
          <w:b/>
          <w:i/>
        </w:rPr>
        <w:t xml:space="preserve">. </w:t>
      </w:r>
      <w:r w:rsidR="0055187B">
        <w:t xml:space="preserve">The above equation appears as this way, and I have arbitrarily added a chunk of 0 and some identity matrix to this thing: </w:t>
      </w:r>
    </w:p>
    <w:p w14:paraId="727B902D" w14:textId="77777777" w:rsidR="0055187B" w:rsidRDefault="0055187B" w:rsidP="00ED7D6F"/>
    <w:p w14:paraId="0956F707" w14:textId="77777777" w:rsidR="0055187B" w:rsidRDefault="0055187B" w:rsidP="00ED7D6F">
      <w:r>
        <w:pict>
          <v:shape id="_x0000_i1064" type="#_x0000_t75" style="width:150.75pt;height:93pt">
            <v:imagedata r:id="rId59" o:title=""/>
          </v:shape>
        </w:pict>
      </w:r>
      <w:r>
        <w:tab/>
        <w:t>There are only m zeros in the right column, only m equations</w:t>
      </w:r>
    </w:p>
    <w:p w14:paraId="684F7193" w14:textId="77777777" w:rsidR="0055187B" w:rsidRDefault="0055187B" w:rsidP="00ED7D6F"/>
    <w:p w14:paraId="4AC510C8" w14:textId="77777777" w:rsidR="0055187B" w:rsidRDefault="0055187B" w:rsidP="00ED7D6F">
      <w:r>
        <w:t>Now consider the proposed F</w:t>
      </w:r>
      <w:r>
        <w:rPr>
          <w:rStyle w:val="subscript"/>
        </w:rPr>
        <w:t>2</w:t>
      </w:r>
      <w:r>
        <w:t xml:space="preserve"> transformation which we can write as:</w:t>
      </w:r>
    </w:p>
    <w:p w14:paraId="0521B694" w14:textId="77777777" w:rsidR="0055187B" w:rsidRDefault="0055187B" w:rsidP="00ED7D6F"/>
    <w:p w14:paraId="79661125" w14:textId="77777777" w:rsidR="0055187B" w:rsidRDefault="0055187B" w:rsidP="00ED7D6F">
      <w:r>
        <w:tab/>
        <w:t>F</w:t>
      </w:r>
      <w:r>
        <w:rPr>
          <w:rStyle w:val="subscript"/>
        </w:rPr>
        <w:t>2</w:t>
      </w:r>
      <w:r>
        <w:t xml:space="preserve"> = </w:t>
      </w:r>
      <w:r w:rsidRPr="00CE24F5">
        <w:rPr>
          <w:b/>
        </w:rPr>
        <w:t>J'</w:t>
      </w:r>
      <w:r>
        <w:sym w:font="Symbol" w:char="F0B7"/>
      </w:r>
      <w:r w:rsidRPr="0055187B">
        <w:rPr>
          <w:b/>
          <w:i/>
        </w:rPr>
        <w:t xml:space="preserve"> j</w:t>
      </w:r>
      <w:r>
        <w:t xml:space="preserve"> </w:t>
      </w:r>
      <w:r>
        <w:sym w:font="Symbol" w:char="F0B7"/>
      </w:r>
      <w:r>
        <w:t xml:space="preserve"> </w:t>
      </w:r>
      <w:r w:rsidRPr="00CE24F5">
        <w:rPr>
          <w:b/>
        </w:rPr>
        <w:t>w</w:t>
      </w:r>
      <w:r>
        <w:t xml:space="preserve"> </w:t>
      </w:r>
      <w:r w:rsidR="00CE24F5">
        <w:t xml:space="preserve">  = (</w:t>
      </w:r>
      <w:r w:rsidR="00CE24F5">
        <w:rPr>
          <w:b/>
        </w:rPr>
        <w:t xml:space="preserve">w </w:t>
      </w:r>
      <w:r w:rsidR="00CE24F5">
        <w:sym w:font="Symbol" w:char="F0B7"/>
      </w:r>
      <w:r w:rsidR="00CE24F5" w:rsidRPr="0055187B">
        <w:rPr>
          <w:b/>
          <w:i/>
        </w:rPr>
        <w:t xml:space="preserve"> j</w:t>
      </w:r>
      <w:r w:rsidR="00CE24F5">
        <w:t xml:space="preserve"> ) </w:t>
      </w:r>
      <w:r w:rsidR="00CE24F5">
        <w:sym w:font="Symbol" w:char="F0B7"/>
      </w:r>
      <w:r w:rsidR="00CE24F5">
        <w:t xml:space="preserve"> </w:t>
      </w:r>
      <w:r w:rsidR="00CE24F5" w:rsidRPr="00CE24F5">
        <w:rPr>
          <w:b/>
        </w:rPr>
        <w:t>J'</w:t>
      </w:r>
      <w:r w:rsidR="00CE24F5">
        <w:tab/>
      </w:r>
      <w:r w:rsidR="00CE24F5">
        <w:tab/>
        <w:t>= 9-54</w:t>
      </w:r>
    </w:p>
    <w:p w14:paraId="5BACC049" w14:textId="77777777" w:rsidR="00CE24F5" w:rsidRDefault="00CE24F5" w:rsidP="00ED7D6F"/>
    <w:p w14:paraId="0D599680" w14:textId="77777777" w:rsidR="00CE24F5" w:rsidRDefault="00CE24F5" w:rsidP="00ED7D6F">
      <w:r>
        <w:t>Thi</w:t>
      </w:r>
      <w:r w:rsidR="00900473">
        <w:t>s transform does this, where I am showing the traditional and current names of things</w:t>
      </w:r>
    </w:p>
    <w:p w14:paraId="40EF6825" w14:textId="77777777" w:rsidR="00CE24F5" w:rsidRDefault="00CE24F5" w:rsidP="00ED7D6F"/>
    <w:p w14:paraId="3B7B1D65" w14:textId="77777777" w:rsidR="00CE24F5" w:rsidRDefault="00CE24F5" w:rsidP="00ED7D6F">
      <w:r>
        <w:tab/>
        <w:t>q</w:t>
      </w:r>
      <w:r w:rsidR="00900473">
        <w:rPr>
          <w:rStyle w:val="subscript"/>
        </w:rPr>
        <w:t>i</w:t>
      </w:r>
      <w:r>
        <w:tab/>
        <w:t>p</w:t>
      </w:r>
      <w:r w:rsidR="00900473">
        <w:rPr>
          <w:rStyle w:val="subscript"/>
        </w:rPr>
        <w:t>i</w:t>
      </w:r>
      <w:r>
        <w:t xml:space="preserve"> </w:t>
      </w:r>
      <w:r>
        <w:tab/>
        <w:t>→</w:t>
      </w:r>
      <w:r>
        <w:tab/>
        <w:t>Q</w:t>
      </w:r>
      <w:r w:rsidR="00900473">
        <w:rPr>
          <w:rStyle w:val="subscript"/>
        </w:rPr>
        <w:t>i</w:t>
      </w:r>
      <w:r>
        <w:tab/>
        <w:t>P</w:t>
      </w:r>
      <w:r w:rsidR="00900473">
        <w:rPr>
          <w:rStyle w:val="subscript"/>
        </w:rPr>
        <w:t>i</w:t>
      </w:r>
    </w:p>
    <w:p w14:paraId="7D23903E" w14:textId="77777777" w:rsidR="00CE24F5" w:rsidRDefault="00CE24F5" w:rsidP="00ED7D6F">
      <w:pPr>
        <w:rPr>
          <w:rStyle w:val="subscript"/>
        </w:rPr>
      </w:pPr>
      <w:r>
        <w:tab/>
        <w:t>w</w:t>
      </w:r>
      <w:r w:rsidR="00900473">
        <w:rPr>
          <w:rStyle w:val="subscript"/>
        </w:rPr>
        <w:t>i</w:t>
      </w:r>
      <w:r>
        <w:tab/>
        <w:t>J</w:t>
      </w:r>
      <w:r w:rsidR="00900473">
        <w:rPr>
          <w:rStyle w:val="subscript"/>
        </w:rPr>
        <w:t>i</w:t>
      </w:r>
      <w:r>
        <w:tab/>
      </w:r>
      <w:r>
        <w:tab/>
        <w:t>w'</w:t>
      </w:r>
      <w:r w:rsidR="00900473">
        <w:rPr>
          <w:rStyle w:val="subscript"/>
        </w:rPr>
        <w:t>i</w:t>
      </w:r>
      <w:r>
        <w:tab/>
        <w:t>J'</w:t>
      </w:r>
      <w:r w:rsidR="00900473">
        <w:rPr>
          <w:rStyle w:val="subscript"/>
        </w:rPr>
        <w:t>i</w:t>
      </w:r>
    </w:p>
    <w:p w14:paraId="58619195" w14:textId="77777777" w:rsidR="00900473" w:rsidRDefault="00900473" w:rsidP="00ED7D6F">
      <w:pPr>
        <w:rPr>
          <w:rStyle w:val="subscript"/>
        </w:rPr>
      </w:pPr>
    </w:p>
    <w:p w14:paraId="321AF319" w14:textId="77777777" w:rsidR="00900473" w:rsidRDefault="00900473" w:rsidP="00ED7D6F">
      <w:r>
        <w:t>Since the above F</w:t>
      </w:r>
      <w:r>
        <w:rPr>
          <w:rStyle w:val="subscript"/>
        </w:rPr>
        <w:t>2</w:t>
      </w:r>
      <w:r>
        <w:t xml:space="preserve"> has the form F</w:t>
      </w:r>
      <w:r>
        <w:rPr>
          <w:rStyle w:val="subscript"/>
        </w:rPr>
        <w:t>2</w:t>
      </w:r>
      <w:r>
        <w:t xml:space="preserve"> =   </w:t>
      </w:r>
      <w:r w:rsidRPr="00900473">
        <w:rPr>
          <w:b/>
        </w:rPr>
        <w:t>f</w:t>
      </w:r>
      <w:r>
        <w:t xml:space="preserve"> (w) </w:t>
      </w:r>
      <w:r>
        <w:sym w:font="Symbol" w:char="F0B7"/>
      </w:r>
      <w:r>
        <w:t xml:space="preserve"> </w:t>
      </w:r>
      <w:r w:rsidRPr="00900473">
        <w:rPr>
          <w:b/>
        </w:rPr>
        <w:t>J</w:t>
      </w:r>
      <w:r>
        <w:t xml:space="preserve">'  = </w:t>
      </w:r>
      <w:r w:rsidRPr="00900473">
        <w:rPr>
          <w:b/>
        </w:rPr>
        <w:t>f</w:t>
      </w:r>
      <w:r>
        <w:t xml:space="preserve">(q) </w:t>
      </w:r>
      <w:r>
        <w:sym w:font="Symbol" w:char="F0B7"/>
      </w:r>
      <w:r>
        <w:t xml:space="preserve"> </w:t>
      </w:r>
      <w:r w:rsidRPr="00900473">
        <w:rPr>
          <w:b/>
        </w:rPr>
        <w:t>P</w:t>
      </w:r>
      <w:r>
        <w:t xml:space="preserve"> , we see that this matches the form of 8-19 on page 244 and thus this is indeed a "point" transformation. </w:t>
      </w:r>
    </w:p>
    <w:p w14:paraId="4EECC41F" w14:textId="77777777" w:rsidR="00900473" w:rsidRDefault="00900473" w:rsidP="00ED7D6F">
      <w:r>
        <w:tab/>
        <w:t xml:space="preserve">Next, our 8-11b equation tells us: </w:t>
      </w:r>
    </w:p>
    <w:p w14:paraId="6C2CC262" w14:textId="77777777" w:rsidR="00900473" w:rsidRDefault="00900473" w:rsidP="00ED7D6F"/>
    <w:p w14:paraId="0C2A23BD" w14:textId="77777777" w:rsidR="00900473" w:rsidRDefault="00900473" w:rsidP="00ED7D6F">
      <w:r>
        <w:tab/>
        <w:t>Q</w:t>
      </w:r>
      <w:r>
        <w:rPr>
          <w:rStyle w:val="subscript"/>
        </w:rPr>
        <w:t>j</w:t>
      </w:r>
      <w:r>
        <w:t xml:space="preserve"> = ∂F</w:t>
      </w:r>
      <w:r>
        <w:rPr>
          <w:rStyle w:val="subscript"/>
        </w:rPr>
        <w:t>2</w:t>
      </w:r>
      <w:r>
        <w:t>/∂</w:t>
      </w:r>
      <w:r w:rsidR="00530193">
        <w:t>P</w:t>
      </w:r>
      <w:r w:rsidR="00530193">
        <w:rPr>
          <w:rStyle w:val="subscript"/>
        </w:rPr>
        <w:t>j</w:t>
      </w:r>
      <w:r w:rsidR="00530193">
        <w:tab/>
        <w:t>=&gt;</w:t>
      </w:r>
      <w:r w:rsidR="00530193">
        <w:tab/>
        <w:t>w'</w:t>
      </w:r>
      <w:r w:rsidR="00530193">
        <w:rPr>
          <w:rStyle w:val="subscript"/>
        </w:rPr>
        <w:t>i</w:t>
      </w:r>
      <w:r w:rsidR="00530193">
        <w:t xml:space="preserve"> = ∂F</w:t>
      </w:r>
      <w:r w:rsidR="00530193">
        <w:rPr>
          <w:rStyle w:val="subscript"/>
        </w:rPr>
        <w:t>2</w:t>
      </w:r>
      <w:r w:rsidR="00530193">
        <w:t>/∂</w:t>
      </w:r>
      <w:r w:rsidR="00530193" w:rsidRPr="00530193">
        <w:t xml:space="preserve"> </w:t>
      </w:r>
      <w:r w:rsidR="00530193">
        <w:t>J'</w:t>
      </w:r>
      <w:r w:rsidR="00530193">
        <w:rPr>
          <w:rStyle w:val="subscript"/>
        </w:rPr>
        <w:t>i</w:t>
      </w:r>
      <w:r w:rsidR="00530193">
        <w:t xml:space="preserve"> = ∂</w:t>
      </w:r>
      <w:r w:rsidR="00530193" w:rsidRPr="00530193">
        <w:rPr>
          <w:b/>
        </w:rPr>
        <w:t xml:space="preserve"> </w:t>
      </w:r>
      <w:r w:rsidR="00530193">
        <w:t>(</w:t>
      </w:r>
      <w:r w:rsidR="00530193" w:rsidRPr="00CE24F5">
        <w:rPr>
          <w:b/>
        </w:rPr>
        <w:t>J'</w:t>
      </w:r>
      <w:r w:rsidR="00530193">
        <w:sym w:font="Symbol" w:char="F0B7"/>
      </w:r>
      <w:r w:rsidR="00530193" w:rsidRPr="0055187B">
        <w:rPr>
          <w:b/>
          <w:i/>
        </w:rPr>
        <w:t xml:space="preserve"> j</w:t>
      </w:r>
      <w:r w:rsidR="00530193">
        <w:t xml:space="preserve"> </w:t>
      </w:r>
      <w:r w:rsidR="00530193">
        <w:sym w:font="Symbol" w:char="F0B7"/>
      </w:r>
      <w:r w:rsidR="00530193">
        <w:t xml:space="preserve"> </w:t>
      </w:r>
      <w:r w:rsidR="00530193" w:rsidRPr="00CE24F5">
        <w:rPr>
          <w:b/>
        </w:rPr>
        <w:t>w</w:t>
      </w:r>
      <w:r w:rsidR="00530193">
        <w:t>) /∂</w:t>
      </w:r>
      <w:r w:rsidR="00530193" w:rsidRPr="00530193">
        <w:t xml:space="preserve"> </w:t>
      </w:r>
      <w:r w:rsidR="00530193">
        <w:t>J'</w:t>
      </w:r>
      <w:r w:rsidR="00530193">
        <w:rPr>
          <w:rStyle w:val="subscript"/>
        </w:rPr>
        <w:t>i</w:t>
      </w:r>
      <w:r w:rsidR="00530193">
        <w:t xml:space="preserve">  = (</w:t>
      </w:r>
      <w:r w:rsidR="00530193" w:rsidRPr="0055187B">
        <w:rPr>
          <w:b/>
          <w:i/>
        </w:rPr>
        <w:t>j</w:t>
      </w:r>
      <w:r w:rsidR="00530193">
        <w:t xml:space="preserve"> </w:t>
      </w:r>
      <w:r w:rsidR="00530193">
        <w:sym w:font="Symbol" w:char="F0B7"/>
      </w:r>
      <w:r w:rsidR="00530193">
        <w:t xml:space="preserve"> </w:t>
      </w:r>
      <w:r w:rsidR="00530193" w:rsidRPr="00CE24F5">
        <w:rPr>
          <w:b/>
        </w:rPr>
        <w:t>w</w:t>
      </w:r>
      <w:r w:rsidR="00530193">
        <w:rPr>
          <w:b/>
        </w:rPr>
        <w:t>)</w:t>
      </w:r>
      <w:r w:rsidR="00530193">
        <w:rPr>
          <w:rStyle w:val="subscript"/>
        </w:rPr>
        <w:t>i</w:t>
      </w:r>
      <w:r w:rsidR="00530193">
        <w:t xml:space="preserve">  = 9-55</w:t>
      </w:r>
    </w:p>
    <w:p w14:paraId="47A9C022" w14:textId="77777777" w:rsidR="006E5B9D" w:rsidRDefault="006E5B9D" w:rsidP="00ED7D6F"/>
    <w:p w14:paraId="563CB436" w14:textId="77777777" w:rsidR="006E5B9D" w:rsidRPr="00AA37F7" w:rsidRDefault="006E5B9D" w:rsidP="00ED7D6F">
      <w:r>
        <w:tab/>
      </w:r>
      <w:r>
        <w:tab/>
      </w:r>
      <w:r>
        <w:tab/>
      </w:r>
      <w:r>
        <w:tab/>
        <w:t>=&gt;</w:t>
      </w:r>
      <w:r>
        <w:tab/>
      </w:r>
      <w:r w:rsidRPr="006E5B9D">
        <w:rPr>
          <w:b/>
        </w:rPr>
        <w:t>w'</w:t>
      </w:r>
      <w:r>
        <w:t xml:space="preserve"> = </w:t>
      </w:r>
      <w:r w:rsidRPr="00AA37F7">
        <w:rPr>
          <w:b/>
          <w:i/>
        </w:rPr>
        <w:t>j</w:t>
      </w:r>
      <w:r>
        <w:rPr>
          <w:b/>
        </w:rPr>
        <w:t xml:space="preserve"> </w:t>
      </w:r>
      <w:r>
        <w:sym w:font="Symbol" w:char="F0B7"/>
      </w:r>
      <w:r>
        <w:t xml:space="preserve"> </w:t>
      </w:r>
      <w:r w:rsidRPr="006E5B9D">
        <w:rPr>
          <w:b/>
        </w:rPr>
        <w:t>w</w:t>
      </w:r>
      <w:r w:rsidR="00AA37F7">
        <w:tab/>
      </w:r>
      <w:r w:rsidR="00AA37F7">
        <w:tab/>
        <w:t>// identity for the last non-harmonic ones</w:t>
      </w:r>
    </w:p>
    <w:p w14:paraId="71DA6FFA" w14:textId="77777777" w:rsidR="006E5B9D" w:rsidRDefault="006E5B9D" w:rsidP="00ED7D6F"/>
    <w:p w14:paraId="6406CD64" w14:textId="77777777" w:rsidR="00530193" w:rsidRDefault="006E5B9D" w:rsidP="00ED7D6F">
      <w:r>
        <w:t xml:space="preserve">This shows how the q's are shuffled into Q's </w:t>
      </w:r>
      <w:r w:rsidR="00182B86">
        <w:t>by</w:t>
      </w:r>
      <w:r>
        <w:t xml:space="preserve"> this point transformation. N</w:t>
      </w:r>
      <w:r w:rsidR="00530193">
        <w:t xml:space="preserve">otice how the last terms in this vector </w:t>
      </w:r>
      <w:r w:rsidR="00530193" w:rsidRPr="0055187B">
        <w:rPr>
          <w:b/>
          <w:i/>
        </w:rPr>
        <w:t>j</w:t>
      </w:r>
      <w:r w:rsidR="00530193">
        <w:t xml:space="preserve"> </w:t>
      </w:r>
      <w:r w:rsidR="00530193">
        <w:sym w:font="Symbol" w:char="F0B7"/>
      </w:r>
      <w:r w:rsidR="00530193">
        <w:t xml:space="preserve"> </w:t>
      </w:r>
      <w:r w:rsidR="00530193" w:rsidRPr="00CE24F5">
        <w:rPr>
          <w:b/>
        </w:rPr>
        <w:t>w</w:t>
      </w:r>
      <w:r w:rsidR="00530193">
        <w:t xml:space="preserve">  use the 0 and 1 portion of the </w:t>
      </w:r>
      <w:r w:rsidR="00530193" w:rsidRPr="0055187B">
        <w:rPr>
          <w:b/>
          <w:i/>
        </w:rPr>
        <w:t>j</w:t>
      </w:r>
      <w:r w:rsidR="00530193">
        <w:t xml:space="preserve"> matrix and the bottom part of the vector</w:t>
      </w:r>
      <w:r w:rsidR="00182B86">
        <w:t xml:space="preserve"> w'</w:t>
      </w:r>
      <w:r w:rsidR="00530193">
        <w:t xml:space="preserve"> is just a replication of the original w vector. </w:t>
      </w:r>
    </w:p>
    <w:p w14:paraId="74027407" w14:textId="77777777" w:rsidR="00687EA4" w:rsidRDefault="00687EA4" w:rsidP="00ED7D6F">
      <w:r>
        <w:tab/>
        <w:t xml:space="preserve">Next, our 8-11a equation page 241 tells us: </w:t>
      </w:r>
    </w:p>
    <w:p w14:paraId="1D2A36AB" w14:textId="77777777" w:rsidR="00687EA4" w:rsidRDefault="00687EA4" w:rsidP="00ED7D6F"/>
    <w:p w14:paraId="777FF6FD" w14:textId="77777777" w:rsidR="00687EA4" w:rsidRPr="006E5B9D" w:rsidRDefault="00687EA4" w:rsidP="00ED7D6F">
      <w:pPr>
        <w:rPr>
          <w:rStyle w:val="subscript"/>
        </w:rPr>
      </w:pPr>
      <w:r>
        <w:tab/>
        <w:t>p</w:t>
      </w:r>
      <w:r>
        <w:rPr>
          <w:rStyle w:val="subscript"/>
        </w:rPr>
        <w:t>j</w:t>
      </w:r>
      <w:r>
        <w:t xml:space="preserve"> = ∂F</w:t>
      </w:r>
      <w:r>
        <w:rPr>
          <w:rStyle w:val="subscript"/>
        </w:rPr>
        <w:t>2</w:t>
      </w:r>
      <w:r>
        <w:t>/∂q</w:t>
      </w:r>
      <w:r>
        <w:rPr>
          <w:rStyle w:val="subscript"/>
        </w:rPr>
        <w:t>j</w:t>
      </w:r>
      <w:r>
        <w:tab/>
        <w:t>=&gt;</w:t>
      </w:r>
      <w:r>
        <w:tab/>
        <w:t>J</w:t>
      </w:r>
      <w:r>
        <w:rPr>
          <w:rStyle w:val="subscript"/>
        </w:rPr>
        <w:t>i</w:t>
      </w:r>
      <w:r>
        <w:t xml:space="preserve"> = ∂F</w:t>
      </w:r>
      <w:r>
        <w:rPr>
          <w:rStyle w:val="subscript"/>
        </w:rPr>
        <w:t>2</w:t>
      </w:r>
      <w:r>
        <w:t>/∂</w:t>
      </w:r>
      <w:r w:rsidRPr="00530193">
        <w:t xml:space="preserve"> </w:t>
      </w:r>
      <w:r>
        <w:t>w</w:t>
      </w:r>
      <w:r>
        <w:rPr>
          <w:rStyle w:val="subscript"/>
        </w:rPr>
        <w:t>i</w:t>
      </w:r>
      <w:r>
        <w:t xml:space="preserve"> =  ∂</w:t>
      </w:r>
      <w:r w:rsidRPr="00530193">
        <w:rPr>
          <w:b/>
        </w:rPr>
        <w:t xml:space="preserve"> </w:t>
      </w:r>
      <w:r>
        <w:t>(</w:t>
      </w:r>
      <w:r w:rsidRPr="00CE24F5">
        <w:rPr>
          <w:b/>
        </w:rPr>
        <w:t>J'</w:t>
      </w:r>
      <w:r>
        <w:sym w:font="Symbol" w:char="F0B7"/>
      </w:r>
      <w:r w:rsidRPr="0055187B">
        <w:rPr>
          <w:b/>
          <w:i/>
        </w:rPr>
        <w:t xml:space="preserve"> j</w:t>
      </w:r>
      <w:r>
        <w:t xml:space="preserve"> </w:t>
      </w:r>
      <w:r>
        <w:sym w:font="Symbol" w:char="F0B7"/>
      </w:r>
      <w:r>
        <w:t xml:space="preserve"> </w:t>
      </w:r>
      <w:r w:rsidRPr="00CE24F5">
        <w:rPr>
          <w:b/>
        </w:rPr>
        <w:t>w</w:t>
      </w:r>
      <w:r>
        <w:t>) /∂</w:t>
      </w:r>
      <w:r w:rsidRPr="00530193">
        <w:t xml:space="preserve"> </w:t>
      </w:r>
      <w:r>
        <w:t>w</w:t>
      </w:r>
      <w:r>
        <w:rPr>
          <w:rStyle w:val="subscript"/>
        </w:rPr>
        <w:t>i</w:t>
      </w:r>
      <w:r>
        <w:t xml:space="preserve">  = </w:t>
      </w:r>
      <w:r w:rsidRPr="006E5B9D">
        <w:t>(</w:t>
      </w:r>
      <w:r>
        <w:t xml:space="preserve"> </w:t>
      </w:r>
      <w:r w:rsidRPr="00CE24F5">
        <w:rPr>
          <w:b/>
        </w:rPr>
        <w:t>J'</w:t>
      </w:r>
      <w:r>
        <w:sym w:font="Symbol" w:char="F0B7"/>
      </w:r>
      <w:r w:rsidRPr="0055187B">
        <w:rPr>
          <w:b/>
          <w:i/>
        </w:rPr>
        <w:t xml:space="preserve"> j</w:t>
      </w:r>
      <w:r>
        <w:rPr>
          <w:b/>
          <w:i/>
        </w:rPr>
        <w:t xml:space="preserve"> </w:t>
      </w:r>
      <w:r w:rsidRPr="006E5B9D">
        <w:t>)</w:t>
      </w:r>
      <w:r>
        <w:rPr>
          <w:rStyle w:val="subscript"/>
        </w:rPr>
        <w:t>i</w:t>
      </w:r>
      <w:r>
        <w:t xml:space="preserve"> =</w:t>
      </w:r>
      <w:r w:rsidR="006E5B9D">
        <w:t xml:space="preserve"> (</w:t>
      </w:r>
      <w:r>
        <w:t xml:space="preserve"> </w:t>
      </w:r>
      <w:r w:rsidRPr="0055187B">
        <w:rPr>
          <w:b/>
          <w:i/>
        </w:rPr>
        <w:t>j</w:t>
      </w:r>
      <w:r>
        <w:rPr>
          <w:rStyle w:val="superscript"/>
        </w:rPr>
        <w:t>T</w:t>
      </w:r>
      <w:r>
        <w:t xml:space="preserve"> </w:t>
      </w:r>
      <w:r>
        <w:sym w:font="Symbol" w:char="F0B7"/>
      </w:r>
      <w:r>
        <w:t xml:space="preserve"> </w:t>
      </w:r>
      <w:r w:rsidRPr="00687EA4">
        <w:rPr>
          <w:b/>
        </w:rPr>
        <w:t>J'</w:t>
      </w:r>
      <w:r w:rsidR="006E5B9D">
        <w:t>)</w:t>
      </w:r>
      <w:r w:rsidR="006E5B9D">
        <w:rPr>
          <w:rStyle w:val="subscript"/>
        </w:rPr>
        <w:t>i</w:t>
      </w:r>
    </w:p>
    <w:p w14:paraId="033342F2" w14:textId="77777777" w:rsidR="00CE24F5" w:rsidRDefault="00CE24F5" w:rsidP="00ED7D6F"/>
    <w:p w14:paraId="609BFB47" w14:textId="77777777" w:rsidR="00CE24F5" w:rsidRDefault="006E5B9D" w:rsidP="00ED7D6F">
      <w:r>
        <w:tab/>
      </w:r>
      <w:r>
        <w:tab/>
      </w:r>
      <w:r>
        <w:tab/>
      </w:r>
      <w:r>
        <w:tab/>
        <w:t>=&gt;</w:t>
      </w:r>
      <w:r>
        <w:tab/>
      </w:r>
      <w:r w:rsidRPr="006E5B9D">
        <w:rPr>
          <w:b/>
        </w:rPr>
        <w:t>J</w:t>
      </w:r>
      <w:r>
        <w:t xml:space="preserve">  =  </w:t>
      </w:r>
      <w:r w:rsidRPr="0055187B">
        <w:rPr>
          <w:b/>
          <w:i/>
        </w:rPr>
        <w:t>j</w:t>
      </w:r>
      <w:r>
        <w:rPr>
          <w:rStyle w:val="superscript"/>
        </w:rPr>
        <w:t>T</w:t>
      </w:r>
      <w:r>
        <w:t xml:space="preserve"> </w:t>
      </w:r>
      <w:r>
        <w:sym w:font="Symbol" w:char="F0B7"/>
      </w:r>
      <w:r>
        <w:t xml:space="preserve"> </w:t>
      </w:r>
      <w:r w:rsidRPr="00687EA4">
        <w:rPr>
          <w:b/>
        </w:rPr>
        <w:t>J'</w:t>
      </w:r>
      <w:r w:rsidR="00AA37F7">
        <w:rPr>
          <w:b/>
        </w:rPr>
        <w:tab/>
      </w:r>
      <w:r w:rsidR="00AA37F7" w:rsidRPr="00AA37F7">
        <w:t>9-57</w:t>
      </w:r>
      <w:r w:rsidR="00AA37F7">
        <w:rPr>
          <w:b/>
        </w:rPr>
        <w:tab/>
      </w:r>
      <w:r w:rsidR="00AA37F7">
        <w:t>// identity for the last non-harmonic ones</w:t>
      </w:r>
    </w:p>
    <w:p w14:paraId="5B03C9EE" w14:textId="77777777" w:rsidR="00C6491A" w:rsidRDefault="00C6491A" w:rsidP="00ED7D6F"/>
    <w:p w14:paraId="3B6698F6" w14:textId="77777777" w:rsidR="00C6491A" w:rsidRPr="00C6491A" w:rsidRDefault="00C6491A" w:rsidP="00ED7D6F">
      <w:r>
        <w:t xml:space="preserve">Notice that we are not claiming we can invert matrix </w:t>
      </w:r>
      <w:r w:rsidRPr="0055187B">
        <w:rPr>
          <w:b/>
          <w:i/>
        </w:rPr>
        <w:t>j</w:t>
      </w:r>
      <w:r>
        <w:rPr>
          <w:b/>
          <w:i/>
        </w:rPr>
        <w:t xml:space="preserve">.  </w:t>
      </w:r>
      <w:r>
        <w:t xml:space="preserve">Probably in general we cannot. </w:t>
      </w:r>
    </w:p>
    <w:p w14:paraId="6A06E59D" w14:textId="77777777" w:rsidR="00AA37F7" w:rsidRDefault="00AA37F7" w:rsidP="00ED7D6F"/>
    <w:p w14:paraId="25A3A67B" w14:textId="77777777" w:rsidR="00AA37F7" w:rsidRDefault="00AA37F7" w:rsidP="00ED7D6F">
      <w:r>
        <w:t>Now we can look at the new set of frequencies ν</w:t>
      </w:r>
      <w:r>
        <w:rPr>
          <w:rStyle w:val="subscript"/>
        </w:rPr>
        <w:t>i</w:t>
      </w:r>
      <w:r>
        <w:rPr>
          <w:rStyle w:val="superscript"/>
        </w:rPr>
        <w:t>'</w:t>
      </w:r>
    </w:p>
    <w:p w14:paraId="12368C7C" w14:textId="77777777" w:rsidR="00AA37F7" w:rsidRDefault="00AA37F7" w:rsidP="00ED7D6F"/>
    <w:p w14:paraId="51B835AE" w14:textId="77777777" w:rsidR="00AA37F7" w:rsidRDefault="00AA37F7" w:rsidP="00ED7D6F">
      <w:r>
        <w:tab/>
      </w:r>
      <w:r w:rsidRPr="00AA37F7">
        <w:rPr>
          <w:b/>
        </w:rPr>
        <w:t>ν</w:t>
      </w:r>
      <w:r>
        <w:t xml:space="preserve">'  = </w:t>
      </w:r>
      <w:r>
        <w:rPr>
          <w:b/>
        </w:rPr>
        <w:fldChar w:fldCharType="begin"/>
      </w:r>
      <w:r>
        <w:rPr>
          <w:b/>
        </w:rPr>
        <w:instrText xml:space="preserve"> EQ \O(</w:instrText>
      </w:r>
      <w:r w:rsidRPr="006E5B9D">
        <w:rPr>
          <w:b/>
        </w:rPr>
        <w:instrText>w</w:instrText>
      </w:r>
      <w:r>
        <w:rPr>
          <w:b/>
        </w:rPr>
        <w:instrText>,\S\up4(•))</w:instrText>
      </w:r>
      <w:r>
        <w:rPr>
          <w:b/>
        </w:rPr>
        <w:fldChar w:fldCharType="end"/>
      </w:r>
      <w:r w:rsidRPr="006E5B9D">
        <w:rPr>
          <w:b/>
        </w:rPr>
        <w:t>'</w:t>
      </w:r>
      <w:r>
        <w:t xml:space="preserve">  = </w:t>
      </w:r>
      <w:r w:rsidRPr="00AA37F7">
        <w:rPr>
          <w:b/>
          <w:i/>
        </w:rPr>
        <w:t>j</w:t>
      </w:r>
      <w:r>
        <w:rPr>
          <w:b/>
        </w:rPr>
        <w:t xml:space="preserve"> </w:t>
      </w:r>
      <w:r>
        <w:sym w:font="Symbol" w:char="F0B7"/>
      </w:r>
      <w:r>
        <w:t xml:space="preserve"> </w:t>
      </w:r>
      <w:r>
        <w:rPr>
          <w:b/>
        </w:rPr>
        <w:fldChar w:fldCharType="begin"/>
      </w:r>
      <w:r>
        <w:rPr>
          <w:b/>
        </w:rPr>
        <w:instrText xml:space="preserve"> EQ \O(</w:instrText>
      </w:r>
      <w:r w:rsidRPr="006E5B9D">
        <w:rPr>
          <w:b/>
        </w:rPr>
        <w:instrText>w</w:instrText>
      </w:r>
      <w:r>
        <w:rPr>
          <w:b/>
        </w:rPr>
        <w:instrText>,\S\up3(•))</w:instrText>
      </w:r>
      <w:r>
        <w:rPr>
          <w:b/>
        </w:rPr>
        <w:fldChar w:fldCharType="end"/>
      </w:r>
      <w:r>
        <w:rPr>
          <w:b/>
        </w:rPr>
        <w:t xml:space="preserve">  </w:t>
      </w:r>
      <w:r>
        <w:t xml:space="preserve"> = </w:t>
      </w:r>
      <w:r w:rsidRPr="00AA37F7">
        <w:rPr>
          <w:b/>
          <w:i/>
        </w:rPr>
        <w:t>j</w:t>
      </w:r>
      <w:r>
        <w:rPr>
          <w:b/>
        </w:rPr>
        <w:t xml:space="preserve"> </w:t>
      </w:r>
      <w:r>
        <w:sym w:font="Symbol" w:char="F0B7"/>
      </w:r>
      <w:r>
        <w:t xml:space="preserve"> </w:t>
      </w:r>
      <w:r>
        <w:rPr>
          <w:b/>
        </w:rPr>
        <w:t>ν</w:t>
      </w:r>
    </w:p>
    <w:p w14:paraId="22F03CBD" w14:textId="77777777" w:rsidR="00C468C3" w:rsidRDefault="00C468C3" w:rsidP="00ED7D6F"/>
    <w:p w14:paraId="7556E10B" w14:textId="77777777" w:rsidR="00C468C3" w:rsidRDefault="00C468C3" w:rsidP="00ED7D6F">
      <w:r>
        <w:t xml:space="preserve">This is the full matrix version of what we showed graphically above. We can see at once that the first m components of the </w:t>
      </w:r>
      <w:r w:rsidRPr="00AA37F7">
        <w:rPr>
          <w:b/>
        </w:rPr>
        <w:t>ν</w:t>
      </w:r>
      <w:r>
        <w:t xml:space="preserve">' vector are 0 due to our degeneracy </w:t>
      </w:r>
      <w:r w:rsidR="00C6491A">
        <w:t>relations</w:t>
      </w:r>
      <w:r>
        <w:t xml:space="preserve"> above, while the last n-m are not. So, the point is that this "point canonical transformation" has mapped the degenerate frequencies all to the value 0, and has left the non-degenerate ones "as they were". </w:t>
      </w:r>
    </w:p>
    <w:p w14:paraId="210460A7" w14:textId="77777777" w:rsidR="00C468C3" w:rsidRDefault="00C468C3" w:rsidP="00ED7D6F">
      <w:r>
        <w:tab/>
        <w:t>Now consider this Hamilton's equation</w:t>
      </w:r>
      <w:r w:rsidR="00E264EB">
        <w:t xml:space="preserve"> (and K = H as usual since no t dep)</w:t>
      </w:r>
    </w:p>
    <w:p w14:paraId="3FFCB1AC" w14:textId="77777777" w:rsidR="00C468C3" w:rsidRDefault="00C468C3" w:rsidP="00ED7D6F"/>
    <w:p w14:paraId="5C38E681" w14:textId="77777777" w:rsidR="00C468C3" w:rsidRDefault="00C468C3" w:rsidP="00ED7D6F">
      <w:r>
        <w:tab/>
      </w:r>
      <w:r w:rsidR="00E264EB">
        <w:fldChar w:fldCharType="begin"/>
      </w:r>
      <w:r w:rsidR="00E264EB">
        <w:instrText xml:space="preserve"> EQ \O(Q,\S\up6(•))</w:instrText>
      </w:r>
      <w:r w:rsidR="00E264EB">
        <w:fldChar w:fldCharType="end"/>
      </w:r>
      <w:r w:rsidR="00E264EB">
        <w:rPr>
          <w:rStyle w:val="subscript"/>
        </w:rPr>
        <w:t>i</w:t>
      </w:r>
      <w:r>
        <w:t xml:space="preserve"> = ∂</w:t>
      </w:r>
      <w:r w:rsidR="00E264EB">
        <w:t>H</w:t>
      </w:r>
      <w:r>
        <w:t>/∂</w:t>
      </w:r>
      <w:r w:rsidR="00E264EB">
        <w:t>P</w:t>
      </w:r>
      <w:r w:rsidR="00E264EB">
        <w:rPr>
          <w:rStyle w:val="subscript"/>
        </w:rPr>
        <w:t>i</w:t>
      </w:r>
      <w:r>
        <w:t xml:space="preserve">  </w:t>
      </w:r>
      <w:r>
        <w:tab/>
        <w:t>=&gt;</w:t>
      </w:r>
      <w:r w:rsidR="00E264EB">
        <w:t xml:space="preserve"> </w:t>
      </w:r>
      <w:r w:rsidR="00E264EB">
        <w:tab/>
      </w:r>
      <w:r w:rsidR="00E264EB">
        <w:fldChar w:fldCharType="begin"/>
      </w:r>
      <w:r w:rsidR="00E264EB">
        <w:instrText xml:space="preserve"> EQ \O(w,\S\up3(•))</w:instrText>
      </w:r>
      <w:r w:rsidR="00E264EB">
        <w:fldChar w:fldCharType="end"/>
      </w:r>
      <w:r w:rsidR="00E264EB">
        <w:t>'</w:t>
      </w:r>
      <w:r w:rsidR="00E264EB">
        <w:rPr>
          <w:rStyle w:val="subscript"/>
        </w:rPr>
        <w:t>i</w:t>
      </w:r>
      <w:r w:rsidR="00E264EB">
        <w:t xml:space="preserve">  = ∂H/∂J'</w:t>
      </w:r>
      <w:r w:rsidR="00E264EB">
        <w:rPr>
          <w:rStyle w:val="subscript"/>
        </w:rPr>
        <w:t>i</w:t>
      </w:r>
      <w:r w:rsidR="00E264EB">
        <w:t xml:space="preserve">    = ν'</w:t>
      </w:r>
      <w:r w:rsidR="00E264EB">
        <w:rPr>
          <w:rStyle w:val="subscript"/>
        </w:rPr>
        <w:t>i</w:t>
      </w:r>
      <w:r w:rsidR="00E264EB">
        <w:t xml:space="preserve">  = 0 for the first m values of i</w:t>
      </w:r>
    </w:p>
    <w:p w14:paraId="0DEFC699" w14:textId="77777777" w:rsidR="00E264EB" w:rsidRDefault="00E264EB" w:rsidP="00ED7D6F"/>
    <w:p w14:paraId="42A285FE" w14:textId="77777777" w:rsidR="00E264EB" w:rsidRPr="00C6491A" w:rsidRDefault="00E264EB" w:rsidP="00ED7D6F">
      <w:r>
        <w:t>This means that K is cyclic in the first m values of the generalized momenta J'</w:t>
      </w:r>
      <w:r>
        <w:rPr>
          <w:rStyle w:val="subscript"/>
        </w:rPr>
        <w:t>i</w:t>
      </w:r>
      <w:r>
        <w:t xml:space="preserve">. </w:t>
      </w:r>
    </w:p>
    <w:p w14:paraId="6FFB33C4" w14:textId="77777777" w:rsidR="00AA37F7" w:rsidRDefault="00AA37F7" w:rsidP="00ED7D6F"/>
    <w:p w14:paraId="12FDE5E2" w14:textId="77777777" w:rsidR="0050310E" w:rsidRPr="00596493" w:rsidRDefault="00737E0F" w:rsidP="00ED7D6F">
      <w:bookmarkStart w:id="85" w:name="_Toc466703592"/>
      <w:r w:rsidRPr="006106B4">
        <w:rPr>
          <w:rStyle w:val="Heading2Char"/>
        </w:rPr>
        <w:t>9.7 The Kepler problem in action-angle variables (299)</w:t>
      </w:r>
      <w:bookmarkEnd w:id="85"/>
      <w:r>
        <w:t xml:space="preserve">  You have to imagine the little 3D picture of a particle at location r,θ,φ.  </w:t>
      </w:r>
      <w:r w:rsidR="0050310E">
        <w:t>There is a lot of derivation work to do here, and a fair dose of conf</w:t>
      </w:r>
      <w:r w:rsidR="00596493">
        <w:t xml:space="preserve">usion in the names of symbols. Imagine that a Kepler ellipse lies in the grey plane shown at the bottom of page 107, and the position of a planet is described by θ, φ (to establish the plane) and then ψ and r (planet position in the plane). </w:t>
      </w:r>
    </w:p>
    <w:p w14:paraId="3168D65C" w14:textId="77777777" w:rsidR="00486204" w:rsidRDefault="00486204" w:rsidP="00ED7D6F"/>
    <w:p w14:paraId="1DF4574C" w14:textId="77777777" w:rsidR="00486204" w:rsidRPr="00486204" w:rsidRDefault="00486204" w:rsidP="006106B4">
      <w:pPr>
        <w:pStyle w:val="Heading3"/>
      </w:pPr>
      <w:bookmarkStart w:id="86" w:name="_Toc466703593"/>
      <w:r w:rsidRPr="00486204">
        <w:t>Part I:  The basics</w:t>
      </w:r>
      <w:bookmarkEnd w:id="86"/>
    </w:p>
    <w:p w14:paraId="41C5CA36" w14:textId="77777777" w:rsidR="0050310E" w:rsidRDefault="0050310E" w:rsidP="00ED7D6F">
      <w:r>
        <w:tab/>
        <w:t xml:space="preserve">First we know we can make our little orthogonal system </w:t>
      </w:r>
      <w:r>
        <w:fldChar w:fldCharType="begin"/>
      </w:r>
      <w:r>
        <w:instrText xml:space="preserve"> EQ \O(θ,\S\up4(^))</w:instrText>
      </w:r>
      <w:r>
        <w:fldChar w:fldCharType="end"/>
      </w:r>
      <w:r>
        <w:t xml:space="preserve">, </w:t>
      </w:r>
      <w:r>
        <w:fldChar w:fldCharType="begin"/>
      </w:r>
      <w:r>
        <w:instrText xml:space="preserve"> EQ \O(φ,\S\up2(^))</w:instrText>
      </w:r>
      <w:r>
        <w:fldChar w:fldCharType="end"/>
      </w:r>
      <w:r>
        <w:t xml:space="preserve"> and </w:t>
      </w:r>
      <w:r>
        <w:fldChar w:fldCharType="begin"/>
      </w:r>
      <w:r>
        <w:instrText xml:space="preserve"> EQ \O(r,\S\up2(^))</w:instrText>
      </w:r>
      <w:r>
        <w:fldChar w:fldCharType="end"/>
      </w:r>
      <w:r>
        <w:t xml:space="preserve"> and I have page of useful stuff in my math binder. </w:t>
      </w:r>
      <w:r w:rsidRPr="00596493">
        <w:rPr>
          <w:b/>
        </w:rPr>
        <w:t>Ambiguity</w:t>
      </w:r>
      <w:r>
        <w:t xml:space="preserve"> arises in the definition of physical versus canonical things like velocity and momenta. I will use upper case today for physical, and lower case for canonical. Then we can say</w:t>
      </w:r>
    </w:p>
    <w:p w14:paraId="5BEB5E05" w14:textId="77777777" w:rsidR="0050310E" w:rsidRDefault="0050310E" w:rsidP="00ED7D6F"/>
    <w:p w14:paraId="6F82CEF0" w14:textId="77777777" w:rsidR="0050310E" w:rsidRDefault="0050310E" w:rsidP="00ED7D6F">
      <w:r>
        <w:tab/>
        <w:t>V</w:t>
      </w:r>
      <w:r>
        <w:rPr>
          <w:rStyle w:val="subscript"/>
        </w:rPr>
        <w:t>r</w:t>
      </w:r>
      <w:r w:rsidR="00C90E30">
        <w:t xml:space="preserve"> = </w:t>
      </w:r>
      <w:r>
        <w:t xml:space="preserve"> </w:t>
      </w:r>
      <w:r>
        <w:fldChar w:fldCharType="begin"/>
      </w:r>
      <w:r>
        <w:instrText xml:space="preserve"> EQ \O(r,\S\up3(•))</w:instrText>
      </w:r>
      <w:r>
        <w:fldChar w:fldCharType="end"/>
      </w:r>
      <w:r>
        <w:tab/>
      </w:r>
      <w:r>
        <w:tab/>
      </w:r>
      <w:r w:rsidR="00C90E30">
        <w:tab/>
      </w:r>
      <w:r>
        <w:t>V</w:t>
      </w:r>
      <w:r>
        <w:rPr>
          <w:rStyle w:val="subscript"/>
          <w:rFonts w:ascii="Times New Roman" w:hAnsi="Times New Roman"/>
        </w:rPr>
        <w:t>θ</w:t>
      </w:r>
      <w:r>
        <w:t xml:space="preserve"> = r</w:t>
      </w:r>
      <w:r>
        <w:fldChar w:fldCharType="begin"/>
      </w:r>
      <w:r>
        <w:instrText xml:space="preserve"> EQ \O(θ,\S\up6(•))</w:instrText>
      </w:r>
      <w:r>
        <w:fldChar w:fldCharType="end"/>
      </w:r>
      <w:r>
        <w:t xml:space="preserve"> </w:t>
      </w:r>
      <w:r>
        <w:tab/>
      </w:r>
      <w:r>
        <w:tab/>
      </w:r>
      <w:r w:rsidR="00C90E30">
        <w:tab/>
      </w:r>
      <w:r>
        <w:t>V</w:t>
      </w:r>
      <w:r>
        <w:rPr>
          <w:rStyle w:val="subscript"/>
          <w:rFonts w:ascii="Times New Roman" w:hAnsi="Times New Roman"/>
        </w:rPr>
        <w:t>φ</w:t>
      </w:r>
      <w:r>
        <w:t xml:space="preserve"> = rsinθ </w:t>
      </w:r>
      <w:r>
        <w:fldChar w:fldCharType="begin"/>
      </w:r>
      <w:r>
        <w:instrText xml:space="preserve"> EQ \O(φ,\S\up3(•))</w:instrText>
      </w:r>
      <w:r>
        <w:fldChar w:fldCharType="end"/>
      </w:r>
    </w:p>
    <w:p w14:paraId="0849C753" w14:textId="77777777" w:rsidR="0050310E" w:rsidRDefault="0050310E" w:rsidP="00ED7D6F"/>
    <w:p w14:paraId="117071A1" w14:textId="77777777" w:rsidR="0050310E" w:rsidRDefault="00C90E30" w:rsidP="00ED7D6F">
      <w:r>
        <w:t>The last two are very obvious. The radius for the θ circle really is r, but for the φ circle is rsinθ. We then have these physical momenta</w:t>
      </w:r>
    </w:p>
    <w:p w14:paraId="21C3E2FD" w14:textId="77777777" w:rsidR="00C90E30" w:rsidRDefault="00C90E30" w:rsidP="00ED7D6F"/>
    <w:p w14:paraId="72E7D1E8" w14:textId="77777777" w:rsidR="00C90E30" w:rsidRDefault="00C90E30" w:rsidP="00ED7D6F">
      <w:r>
        <w:tab/>
        <w:t>P</w:t>
      </w:r>
      <w:r>
        <w:rPr>
          <w:rStyle w:val="subscript"/>
        </w:rPr>
        <w:t>r</w:t>
      </w:r>
      <w:r>
        <w:t xml:space="preserve"> = m</w:t>
      </w:r>
      <w:r w:rsidRPr="00C90E30">
        <w:t xml:space="preserve"> </w:t>
      </w:r>
      <w:r>
        <w:t>V</w:t>
      </w:r>
      <w:r>
        <w:rPr>
          <w:rStyle w:val="subscript"/>
        </w:rPr>
        <w:t>r</w:t>
      </w:r>
      <w:r>
        <w:t xml:space="preserve"> = m</w:t>
      </w:r>
      <w:r>
        <w:fldChar w:fldCharType="begin"/>
      </w:r>
      <w:r>
        <w:instrText xml:space="preserve"> EQ \O(r,\S\up3(•))</w:instrText>
      </w:r>
      <w:r>
        <w:fldChar w:fldCharType="end"/>
      </w:r>
      <w:r>
        <w:rPr>
          <w:rStyle w:val="subscript"/>
        </w:rPr>
        <w:tab/>
      </w:r>
      <w:r>
        <w:rPr>
          <w:rStyle w:val="subscript"/>
        </w:rPr>
        <w:tab/>
      </w:r>
      <w:r>
        <w:t>P</w:t>
      </w:r>
      <w:r>
        <w:rPr>
          <w:rStyle w:val="subscript"/>
          <w:rFonts w:ascii="Times New Roman" w:hAnsi="Times New Roman"/>
        </w:rPr>
        <w:t>θ</w:t>
      </w:r>
      <w:r>
        <w:rPr>
          <w:rStyle w:val="subscript"/>
        </w:rPr>
        <w:t xml:space="preserve"> </w:t>
      </w:r>
      <w:r>
        <w:t>= mV</w:t>
      </w:r>
      <w:r>
        <w:rPr>
          <w:rStyle w:val="subscript"/>
          <w:rFonts w:ascii="Times New Roman" w:hAnsi="Times New Roman"/>
        </w:rPr>
        <w:t>θ</w:t>
      </w:r>
      <w:r>
        <w:t xml:space="preserve"> = m</w:t>
      </w:r>
      <w:r w:rsidRPr="00C90E30">
        <w:t xml:space="preserve"> </w:t>
      </w:r>
      <w:r>
        <w:t>r</w:t>
      </w:r>
      <w:r>
        <w:fldChar w:fldCharType="begin"/>
      </w:r>
      <w:r>
        <w:instrText xml:space="preserve"> EQ \O(θ,\S\up6(•))</w:instrText>
      </w:r>
      <w:r>
        <w:fldChar w:fldCharType="end"/>
      </w:r>
      <w:r>
        <w:tab/>
        <w:t>P</w:t>
      </w:r>
      <w:r>
        <w:rPr>
          <w:rStyle w:val="subscript"/>
          <w:rFonts w:ascii="Times New Roman" w:hAnsi="Times New Roman"/>
        </w:rPr>
        <w:t>φ</w:t>
      </w:r>
      <w:r>
        <w:t xml:space="preserve"> = mV</w:t>
      </w:r>
      <w:r>
        <w:rPr>
          <w:rStyle w:val="subscript"/>
          <w:rFonts w:ascii="Times New Roman" w:hAnsi="Times New Roman"/>
        </w:rPr>
        <w:t>φ</w:t>
      </w:r>
      <w:r>
        <w:t xml:space="preserve"> = m rsinθ </w:t>
      </w:r>
      <w:r>
        <w:fldChar w:fldCharType="begin"/>
      </w:r>
      <w:r>
        <w:instrText xml:space="preserve"> EQ \O(φ,\S\up3(•))</w:instrText>
      </w:r>
      <w:r>
        <w:fldChar w:fldCharType="end"/>
      </w:r>
      <w:r>
        <w:t xml:space="preserve"> </w:t>
      </w:r>
    </w:p>
    <w:p w14:paraId="426CB4DB" w14:textId="77777777" w:rsidR="00C90E30" w:rsidRDefault="00C90E30" w:rsidP="00ED7D6F"/>
    <w:p w14:paraId="5F630DE6" w14:textId="77777777" w:rsidR="00C90E30" w:rsidRDefault="00C90E30" w:rsidP="00ED7D6F">
      <w:r>
        <w:t>and of course</w:t>
      </w:r>
    </w:p>
    <w:p w14:paraId="7619104F" w14:textId="77777777" w:rsidR="00C90E30" w:rsidRDefault="00C90E30" w:rsidP="00ED7D6F"/>
    <w:p w14:paraId="3A93AC26" w14:textId="77777777" w:rsidR="0050310E" w:rsidRDefault="00C90E30" w:rsidP="00ED7D6F">
      <w:r>
        <w:tab/>
        <w:t>P</w:t>
      </w:r>
      <w:r>
        <w:rPr>
          <w:rStyle w:val="superscript"/>
        </w:rPr>
        <w:t>2</w:t>
      </w:r>
      <w:r>
        <w:t xml:space="preserve"> =  P</w:t>
      </w:r>
      <w:r>
        <w:rPr>
          <w:rStyle w:val="subscript"/>
        </w:rPr>
        <w:t>r</w:t>
      </w:r>
      <w:r>
        <w:rPr>
          <w:rStyle w:val="superscript"/>
        </w:rPr>
        <w:t>2</w:t>
      </w:r>
      <w:r>
        <w:t xml:space="preserve">  + P</w:t>
      </w:r>
      <w:r>
        <w:rPr>
          <w:rStyle w:val="subscript"/>
          <w:rFonts w:ascii="Times New Roman" w:hAnsi="Times New Roman"/>
        </w:rPr>
        <w:t>θ</w:t>
      </w:r>
      <w:r>
        <w:rPr>
          <w:rStyle w:val="superscript"/>
        </w:rPr>
        <w:t>2</w:t>
      </w:r>
      <w:r>
        <w:t xml:space="preserve"> + P</w:t>
      </w:r>
      <w:r>
        <w:rPr>
          <w:rStyle w:val="subscript"/>
          <w:rFonts w:ascii="Times New Roman" w:hAnsi="Times New Roman"/>
        </w:rPr>
        <w:t>φ</w:t>
      </w:r>
      <w:r>
        <w:rPr>
          <w:rStyle w:val="superscript"/>
        </w:rPr>
        <w:t>2</w:t>
      </w:r>
      <w:r>
        <w:t xml:space="preserve">   =  m</w:t>
      </w:r>
      <w:r>
        <w:rPr>
          <w:rStyle w:val="superscript"/>
        </w:rPr>
        <w:t>2</w:t>
      </w:r>
      <w:r>
        <w:t xml:space="preserve"> [ </w:t>
      </w:r>
      <w:r>
        <w:fldChar w:fldCharType="begin"/>
      </w:r>
      <w:r>
        <w:instrText xml:space="preserve"> EQ \O(r,\S\up3(•))</w:instrText>
      </w:r>
      <w:r>
        <w:fldChar w:fldCharType="end"/>
      </w:r>
      <w:r>
        <w:rPr>
          <w:rStyle w:val="superscript"/>
        </w:rPr>
        <w:t>2</w:t>
      </w:r>
      <w:r>
        <w:t xml:space="preserve"> + r</w:t>
      </w:r>
      <w:r>
        <w:rPr>
          <w:rStyle w:val="superscript"/>
        </w:rPr>
        <w:t>2</w:t>
      </w:r>
      <w:r w:rsidR="004B1216">
        <w:fldChar w:fldCharType="begin"/>
      </w:r>
      <w:r w:rsidR="004B1216">
        <w:instrText xml:space="preserve"> EQ \O(θ,\S\up6(•))</w:instrText>
      </w:r>
      <w:r w:rsidR="004B1216">
        <w:fldChar w:fldCharType="end"/>
      </w:r>
      <w:r w:rsidR="004B1216">
        <w:rPr>
          <w:rStyle w:val="superscript"/>
        </w:rPr>
        <w:t>2</w:t>
      </w:r>
      <w:r w:rsidR="004B1216">
        <w:t xml:space="preserve">  + r</w:t>
      </w:r>
      <w:r w:rsidR="004B1216">
        <w:rPr>
          <w:rStyle w:val="superscript"/>
        </w:rPr>
        <w:t>2</w:t>
      </w:r>
      <w:r w:rsidR="004B1216">
        <w:t>sin</w:t>
      </w:r>
      <w:r w:rsidR="004B1216">
        <w:rPr>
          <w:rStyle w:val="superscript"/>
        </w:rPr>
        <w:t>2</w:t>
      </w:r>
      <w:r w:rsidR="004B1216">
        <w:t xml:space="preserve">θ </w:t>
      </w:r>
      <w:r w:rsidR="004B1216">
        <w:fldChar w:fldCharType="begin"/>
      </w:r>
      <w:r w:rsidR="004B1216">
        <w:instrText xml:space="preserve"> EQ \O(φ,\S\up3(•))</w:instrText>
      </w:r>
      <w:r w:rsidR="004B1216">
        <w:fldChar w:fldCharType="end"/>
      </w:r>
      <w:r w:rsidR="004B1216">
        <w:rPr>
          <w:rStyle w:val="superscript"/>
        </w:rPr>
        <w:t>2</w:t>
      </w:r>
      <w:r w:rsidR="004B1216">
        <w:t xml:space="preserve"> ] </w:t>
      </w:r>
    </w:p>
    <w:p w14:paraId="4E3FF49D" w14:textId="77777777" w:rsidR="004B1216" w:rsidRDefault="004B1216" w:rsidP="00ED7D6F"/>
    <w:p w14:paraId="0697F777" w14:textId="77777777" w:rsidR="004B1216" w:rsidRDefault="004B1216" w:rsidP="00ED7D6F">
      <w:r>
        <w:t>And so H = P</w:t>
      </w:r>
      <w:r>
        <w:rPr>
          <w:rStyle w:val="superscript"/>
        </w:rPr>
        <w:t>2</w:t>
      </w:r>
      <w:r>
        <w:t>/2m - k/r and we get the desired result</w:t>
      </w:r>
    </w:p>
    <w:p w14:paraId="0EFD4E33" w14:textId="77777777" w:rsidR="004B1216" w:rsidRDefault="004B1216" w:rsidP="00ED7D6F"/>
    <w:p w14:paraId="26ADB652" w14:textId="77777777" w:rsidR="004B1216" w:rsidRDefault="004B1216" w:rsidP="00ED7D6F">
      <w:r>
        <w:tab/>
        <w:t xml:space="preserve">H = (m/2) [ </w:t>
      </w:r>
      <w:r>
        <w:fldChar w:fldCharType="begin"/>
      </w:r>
      <w:r>
        <w:instrText xml:space="preserve"> EQ \O(r,\S\up3(•))</w:instrText>
      </w:r>
      <w:r>
        <w:fldChar w:fldCharType="end"/>
      </w:r>
      <w:r>
        <w:rPr>
          <w:rStyle w:val="superscript"/>
        </w:rPr>
        <w:t>2</w:t>
      </w:r>
      <w:r>
        <w:t xml:space="preserve"> + r</w:t>
      </w:r>
      <w:r>
        <w:rPr>
          <w:rStyle w:val="superscript"/>
        </w:rPr>
        <w:t>2</w:t>
      </w:r>
      <w:r>
        <w:fldChar w:fldCharType="begin"/>
      </w:r>
      <w:r>
        <w:instrText xml:space="preserve"> EQ \O(θ,\S\up6(•))</w:instrText>
      </w:r>
      <w:r>
        <w:fldChar w:fldCharType="end"/>
      </w:r>
      <w:r>
        <w:rPr>
          <w:rStyle w:val="superscript"/>
        </w:rPr>
        <w:t>2</w:t>
      </w:r>
      <w:r>
        <w:t xml:space="preserve">  + r</w:t>
      </w:r>
      <w:r>
        <w:rPr>
          <w:rStyle w:val="superscript"/>
        </w:rPr>
        <w:t>2</w:t>
      </w:r>
      <w:r>
        <w:t>sin</w:t>
      </w:r>
      <w:r>
        <w:rPr>
          <w:rStyle w:val="superscript"/>
        </w:rPr>
        <w:t>2</w:t>
      </w:r>
      <w:r>
        <w:t xml:space="preserve">θ </w:t>
      </w:r>
      <w:r>
        <w:fldChar w:fldCharType="begin"/>
      </w:r>
      <w:r>
        <w:instrText xml:space="preserve"> EQ \O(φ,\S\up3(•))</w:instrText>
      </w:r>
      <w:r>
        <w:fldChar w:fldCharType="end"/>
      </w:r>
      <w:r>
        <w:rPr>
          <w:rStyle w:val="superscript"/>
        </w:rPr>
        <w:t>2</w:t>
      </w:r>
      <w:r>
        <w:t xml:space="preserve"> ] - k/r</w:t>
      </w:r>
      <w:r>
        <w:tab/>
      </w:r>
      <w:r>
        <w:tab/>
        <w:t xml:space="preserve">// see </w:t>
      </w:r>
      <w:r w:rsidRPr="00842812">
        <w:rPr>
          <w:b/>
        </w:rPr>
        <w:t>9-58</w:t>
      </w:r>
    </w:p>
    <w:p w14:paraId="71383FAD" w14:textId="77777777" w:rsidR="004B1216" w:rsidRDefault="004B1216" w:rsidP="00ED7D6F"/>
    <w:p w14:paraId="15EFD287" w14:textId="77777777" w:rsidR="004B1216" w:rsidRDefault="004B1216" w:rsidP="00ED7D6F">
      <w:r>
        <w:t xml:space="preserve">While we are using these physical things, we can do one more thing: </w:t>
      </w:r>
    </w:p>
    <w:p w14:paraId="2C6C3021" w14:textId="77777777" w:rsidR="004B1216" w:rsidRDefault="004B1216" w:rsidP="00ED7D6F"/>
    <w:p w14:paraId="4D7F2679" w14:textId="77777777" w:rsidR="004B1216" w:rsidRDefault="004B1216" w:rsidP="00ED7D6F">
      <w:r>
        <w:tab/>
      </w:r>
      <w:r w:rsidRPr="004B1216">
        <w:rPr>
          <w:b/>
        </w:rPr>
        <w:t>L</w:t>
      </w:r>
      <w:r>
        <w:t xml:space="preserve">/r = </w:t>
      </w:r>
      <w:r w:rsidRPr="004B1216">
        <w:rPr>
          <w:b/>
        </w:rPr>
        <w:fldChar w:fldCharType="begin"/>
      </w:r>
      <w:r w:rsidRPr="004B1216">
        <w:rPr>
          <w:b/>
        </w:rPr>
        <w:instrText xml:space="preserve"> EQ \O(r,\S\up2(^))</w:instrText>
      </w:r>
      <w:r w:rsidRPr="004B1216">
        <w:rPr>
          <w:b/>
        </w:rPr>
        <w:fldChar w:fldCharType="end"/>
      </w:r>
      <w:r>
        <w:t xml:space="preserve"> x </w:t>
      </w:r>
      <w:r w:rsidRPr="004B1216">
        <w:rPr>
          <w:b/>
        </w:rPr>
        <w:t>P</w:t>
      </w:r>
      <w:r>
        <w:t xml:space="preserve">  =  </w:t>
      </w:r>
      <w:r w:rsidRPr="004B1216">
        <w:rPr>
          <w:b/>
        </w:rPr>
        <w:fldChar w:fldCharType="begin"/>
      </w:r>
      <w:r w:rsidRPr="004B1216">
        <w:rPr>
          <w:b/>
        </w:rPr>
        <w:instrText xml:space="preserve"> EQ \O(r,\S\up2(^))</w:instrText>
      </w:r>
      <w:r w:rsidRPr="004B1216">
        <w:rPr>
          <w:b/>
        </w:rPr>
        <w:fldChar w:fldCharType="end"/>
      </w:r>
      <w:r>
        <w:t xml:space="preserve"> x [ P</w:t>
      </w:r>
      <w:r>
        <w:rPr>
          <w:rStyle w:val="subscript"/>
        </w:rPr>
        <w:t>r</w:t>
      </w:r>
      <w:r>
        <w:fldChar w:fldCharType="begin"/>
      </w:r>
      <w:r>
        <w:instrText xml:space="preserve"> EQ \O(r,\S\up2(^))</w:instrText>
      </w:r>
      <w:r>
        <w:fldChar w:fldCharType="end"/>
      </w:r>
      <w:r>
        <w:t xml:space="preserve"> + P</w:t>
      </w:r>
      <w:r>
        <w:rPr>
          <w:rStyle w:val="subscript"/>
          <w:rFonts w:ascii="Times New Roman" w:hAnsi="Times New Roman"/>
        </w:rPr>
        <w:t xml:space="preserve">θ </w:t>
      </w:r>
      <w:r>
        <w:fldChar w:fldCharType="begin"/>
      </w:r>
      <w:r>
        <w:instrText xml:space="preserve"> EQ \O(θ,\S\up4(^))</w:instrText>
      </w:r>
      <w:r>
        <w:fldChar w:fldCharType="end"/>
      </w:r>
      <w:r>
        <w:t xml:space="preserve"> + P</w:t>
      </w:r>
      <w:r>
        <w:rPr>
          <w:rStyle w:val="subscript"/>
          <w:rFonts w:ascii="Times New Roman" w:hAnsi="Times New Roman"/>
        </w:rPr>
        <w:t>φ</w:t>
      </w:r>
      <w:r>
        <w:fldChar w:fldCharType="begin"/>
      </w:r>
      <w:r>
        <w:instrText xml:space="preserve"> EQ \O(φ,\S\up2(^))</w:instrText>
      </w:r>
      <w:r>
        <w:fldChar w:fldCharType="end"/>
      </w:r>
      <w:r>
        <w:t xml:space="preserve"> ]  = P</w:t>
      </w:r>
      <w:r>
        <w:rPr>
          <w:rStyle w:val="subscript"/>
          <w:rFonts w:ascii="Times New Roman" w:hAnsi="Times New Roman"/>
        </w:rPr>
        <w:t>θ</w:t>
      </w:r>
      <w:r w:rsidR="00621152">
        <w:t xml:space="preserve"> </w:t>
      </w:r>
      <w:r w:rsidR="00621152">
        <w:fldChar w:fldCharType="begin"/>
      </w:r>
      <w:r w:rsidR="00621152">
        <w:instrText xml:space="preserve"> EQ \O(φ,\S\up2(^))</w:instrText>
      </w:r>
      <w:r w:rsidR="00621152">
        <w:fldChar w:fldCharType="end"/>
      </w:r>
      <w:r w:rsidR="00621152">
        <w:t xml:space="preserve">  – P</w:t>
      </w:r>
      <w:r w:rsidR="00621152">
        <w:rPr>
          <w:rStyle w:val="subscript"/>
          <w:rFonts w:ascii="Times New Roman" w:hAnsi="Times New Roman"/>
        </w:rPr>
        <w:t>φ</w:t>
      </w:r>
      <w:r w:rsidR="00621152">
        <w:fldChar w:fldCharType="begin"/>
      </w:r>
      <w:r w:rsidR="00621152">
        <w:instrText xml:space="preserve"> EQ \O(θ,\S\up4(^))</w:instrText>
      </w:r>
      <w:r w:rsidR="00621152">
        <w:fldChar w:fldCharType="end"/>
      </w:r>
    </w:p>
    <w:p w14:paraId="21F3CA8C" w14:textId="77777777" w:rsidR="00621152" w:rsidRDefault="00621152" w:rsidP="00ED7D6F"/>
    <w:p w14:paraId="20AE277D" w14:textId="77777777" w:rsidR="00621152" w:rsidRDefault="00621152" w:rsidP="00ED7D6F">
      <w:r>
        <w:t>where we use our reference sheet for the cross product of the unit vectors. Therefore</w:t>
      </w:r>
    </w:p>
    <w:p w14:paraId="542DBCF4" w14:textId="77777777" w:rsidR="00621152" w:rsidRDefault="00621152" w:rsidP="00ED7D6F"/>
    <w:p w14:paraId="79B6AE9C" w14:textId="77777777" w:rsidR="00862364" w:rsidRDefault="00621152" w:rsidP="00ED7D6F">
      <w:r>
        <w:tab/>
        <w:t>L</w:t>
      </w:r>
      <w:r>
        <w:rPr>
          <w:rStyle w:val="superscript"/>
        </w:rPr>
        <w:t>2</w:t>
      </w:r>
      <w:r>
        <w:t>/r</w:t>
      </w:r>
      <w:r>
        <w:rPr>
          <w:rStyle w:val="superscript"/>
        </w:rPr>
        <w:t>2</w:t>
      </w:r>
      <w:r>
        <w:t xml:space="preserve"> = P</w:t>
      </w:r>
      <w:r>
        <w:rPr>
          <w:rStyle w:val="subscript"/>
          <w:rFonts w:ascii="Times New Roman" w:hAnsi="Times New Roman"/>
        </w:rPr>
        <w:t>θ</w:t>
      </w:r>
      <w:r>
        <w:rPr>
          <w:rStyle w:val="superscript"/>
        </w:rPr>
        <w:t>2</w:t>
      </w:r>
      <w:r>
        <w:t xml:space="preserve"> + P</w:t>
      </w:r>
      <w:r>
        <w:rPr>
          <w:rStyle w:val="subscript"/>
          <w:rFonts w:ascii="Times New Roman" w:hAnsi="Times New Roman"/>
        </w:rPr>
        <w:t>φ</w:t>
      </w:r>
      <w:r>
        <w:rPr>
          <w:rStyle w:val="superscript"/>
        </w:rPr>
        <w:t>2</w:t>
      </w:r>
      <w:r>
        <w:t xml:space="preserve"> =  (m</w:t>
      </w:r>
      <w:r w:rsidRPr="00C90E30">
        <w:t xml:space="preserve"> </w:t>
      </w:r>
      <w:r>
        <w:t>r</w:t>
      </w:r>
      <w:r>
        <w:fldChar w:fldCharType="begin"/>
      </w:r>
      <w:r>
        <w:instrText xml:space="preserve"> EQ \O(θ,\S\up6(•))</w:instrText>
      </w:r>
      <w:r>
        <w:fldChar w:fldCharType="end"/>
      </w:r>
      <w:r>
        <w:t>)</w:t>
      </w:r>
      <w:r>
        <w:rPr>
          <w:rStyle w:val="superscript"/>
        </w:rPr>
        <w:t>2</w:t>
      </w:r>
      <w:r>
        <w:t xml:space="preserve"> + (m rsinθ </w:t>
      </w:r>
      <w:r>
        <w:fldChar w:fldCharType="begin"/>
      </w:r>
      <w:r>
        <w:instrText xml:space="preserve"> EQ \O(φ,\S\up3(•))</w:instrText>
      </w:r>
      <w:r>
        <w:fldChar w:fldCharType="end"/>
      </w:r>
      <w:r>
        <w:t>)</w:t>
      </w:r>
      <w:r>
        <w:rPr>
          <w:rStyle w:val="superscript"/>
        </w:rPr>
        <w:t>2</w:t>
      </w:r>
      <w:r>
        <w:t xml:space="preserve">  = m</w:t>
      </w:r>
      <w:r>
        <w:rPr>
          <w:rStyle w:val="superscript"/>
        </w:rPr>
        <w:t>2</w:t>
      </w:r>
      <w:r>
        <w:t>r</w:t>
      </w:r>
      <w:r>
        <w:rPr>
          <w:rStyle w:val="superscript"/>
        </w:rPr>
        <w:t>2</w:t>
      </w:r>
      <w:r>
        <w:t xml:space="preserve"> [</w:t>
      </w:r>
      <w:r>
        <w:fldChar w:fldCharType="begin"/>
      </w:r>
      <w:r>
        <w:instrText xml:space="preserve"> EQ \O(θ,\S\up6(•))</w:instrText>
      </w:r>
      <w:r>
        <w:fldChar w:fldCharType="end"/>
      </w:r>
      <w:r>
        <w:rPr>
          <w:rStyle w:val="superscript"/>
        </w:rPr>
        <w:t>2</w:t>
      </w:r>
      <w:r>
        <w:t xml:space="preserve"> + sin</w:t>
      </w:r>
      <w:r>
        <w:rPr>
          <w:rStyle w:val="superscript"/>
        </w:rPr>
        <w:t>2</w:t>
      </w:r>
      <w:r>
        <w:t xml:space="preserve">θ </w:t>
      </w:r>
      <w:r>
        <w:fldChar w:fldCharType="begin"/>
      </w:r>
      <w:r>
        <w:instrText xml:space="preserve"> EQ \O(φ,\S\up3(•))</w:instrText>
      </w:r>
      <w:r>
        <w:fldChar w:fldCharType="end"/>
      </w:r>
      <w:r>
        <w:rPr>
          <w:rStyle w:val="superscript"/>
        </w:rPr>
        <w:t>2</w:t>
      </w:r>
      <w:r w:rsidR="00862364">
        <w:t>]</w:t>
      </w:r>
      <w:r w:rsidR="00862364">
        <w:tab/>
      </w:r>
      <w:r w:rsidR="00862364">
        <w:tab/>
      </w:r>
    </w:p>
    <w:p w14:paraId="70558BEF" w14:textId="77777777" w:rsidR="00B90256" w:rsidRDefault="00B90256" w:rsidP="00ED7D6F"/>
    <w:p w14:paraId="1CE63401" w14:textId="77777777" w:rsidR="00B90256" w:rsidRDefault="00B90256" w:rsidP="00ED7D6F">
      <w:r>
        <w:t xml:space="preserve">Now we can rewrite H as follows, using the above, </w:t>
      </w:r>
    </w:p>
    <w:p w14:paraId="4665DEA8" w14:textId="77777777" w:rsidR="00B90256" w:rsidRDefault="00B90256" w:rsidP="00ED7D6F"/>
    <w:p w14:paraId="4D1BBA22" w14:textId="77777777" w:rsidR="00B90256" w:rsidRDefault="00B90256" w:rsidP="00ED7D6F">
      <w:r>
        <w:tab/>
        <w:t xml:space="preserve">H =  (m/2) [ </w:t>
      </w:r>
      <w:r>
        <w:fldChar w:fldCharType="begin"/>
      </w:r>
      <w:r>
        <w:instrText xml:space="preserve"> EQ \O(r,\S\up3(•))</w:instrText>
      </w:r>
      <w:r>
        <w:fldChar w:fldCharType="end"/>
      </w:r>
      <w:r>
        <w:rPr>
          <w:rStyle w:val="superscript"/>
        </w:rPr>
        <w:t>2</w:t>
      </w:r>
      <w:r>
        <w:t xml:space="preserve"> + r</w:t>
      </w:r>
      <w:r>
        <w:rPr>
          <w:rStyle w:val="superscript"/>
        </w:rPr>
        <w:t>2</w:t>
      </w:r>
      <w:r>
        <w:fldChar w:fldCharType="begin"/>
      </w:r>
      <w:r>
        <w:instrText xml:space="preserve"> EQ \O(θ,\S\up6(•))</w:instrText>
      </w:r>
      <w:r>
        <w:fldChar w:fldCharType="end"/>
      </w:r>
      <w:r>
        <w:rPr>
          <w:rStyle w:val="superscript"/>
        </w:rPr>
        <w:t>2</w:t>
      </w:r>
      <w:r>
        <w:t xml:space="preserve">  + r</w:t>
      </w:r>
      <w:r>
        <w:rPr>
          <w:rStyle w:val="superscript"/>
        </w:rPr>
        <w:t>2</w:t>
      </w:r>
      <w:r>
        <w:t>sin</w:t>
      </w:r>
      <w:r>
        <w:rPr>
          <w:rStyle w:val="superscript"/>
        </w:rPr>
        <w:t>2</w:t>
      </w:r>
      <w:r>
        <w:t xml:space="preserve">θ </w:t>
      </w:r>
      <w:r>
        <w:fldChar w:fldCharType="begin"/>
      </w:r>
      <w:r>
        <w:instrText xml:space="preserve"> EQ \O(φ,\S\up3(•))</w:instrText>
      </w:r>
      <w:r>
        <w:fldChar w:fldCharType="end"/>
      </w:r>
      <w:r>
        <w:rPr>
          <w:rStyle w:val="superscript"/>
        </w:rPr>
        <w:t>2</w:t>
      </w:r>
      <w:r>
        <w:t xml:space="preserve"> ] - k/r </w:t>
      </w:r>
    </w:p>
    <w:p w14:paraId="3BC081CB" w14:textId="77777777" w:rsidR="00B90256" w:rsidRDefault="00B90256" w:rsidP="00ED7D6F">
      <w:r>
        <w:tab/>
      </w:r>
      <w:r>
        <w:tab/>
        <w:t>= (1/2m) [m</w:t>
      </w:r>
      <w:r>
        <w:rPr>
          <w:rStyle w:val="superscript"/>
        </w:rPr>
        <w:t>2</w:t>
      </w:r>
      <w:r>
        <w:t xml:space="preserve"> </w:t>
      </w:r>
      <w:r>
        <w:fldChar w:fldCharType="begin"/>
      </w:r>
      <w:r>
        <w:instrText xml:space="preserve"> EQ \O(r,\S\up3(•))</w:instrText>
      </w:r>
      <w:r>
        <w:fldChar w:fldCharType="end"/>
      </w:r>
      <w:r>
        <w:rPr>
          <w:rStyle w:val="superscript"/>
        </w:rPr>
        <w:t>2</w:t>
      </w:r>
      <w:r>
        <w:t xml:space="preserve"> + m</w:t>
      </w:r>
      <w:r>
        <w:rPr>
          <w:rStyle w:val="superscript"/>
        </w:rPr>
        <w:t>2</w:t>
      </w:r>
      <w:r>
        <w:t>r</w:t>
      </w:r>
      <w:r>
        <w:rPr>
          <w:rStyle w:val="superscript"/>
        </w:rPr>
        <w:t>2</w:t>
      </w:r>
      <w:r>
        <w:fldChar w:fldCharType="begin"/>
      </w:r>
      <w:r>
        <w:instrText xml:space="preserve"> EQ \O(θ,\S\up6(•))</w:instrText>
      </w:r>
      <w:r>
        <w:fldChar w:fldCharType="end"/>
      </w:r>
      <w:r>
        <w:rPr>
          <w:rStyle w:val="superscript"/>
        </w:rPr>
        <w:t>2</w:t>
      </w:r>
      <w:r>
        <w:t xml:space="preserve">  +m</w:t>
      </w:r>
      <w:r>
        <w:rPr>
          <w:rStyle w:val="superscript"/>
        </w:rPr>
        <w:t>2</w:t>
      </w:r>
      <w:r>
        <w:t xml:space="preserve"> r</w:t>
      </w:r>
      <w:r>
        <w:rPr>
          <w:rStyle w:val="superscript"/>
        </w:rPr>
        <w:t>2</w:t>
      </w:r>
      <w:r>
        <w:t>sin</w:t>
      </w:r>
      <w:r>
        <w:rPr>
          <w:rStyle w:val="superscript"/>
        </w:rPr>
        <w:t>2</w:t>
      </w:r>
      <w:r>
        <w:t xml:space="preserve">θ </w:t>
      </w:r>
      <w:r>
        <w:fldChar w:fldCharType="begin"/>
      </w:r>
      <w:r>
        <w:instrText xml:space="preserve"> EQ \O(φ,\S\up3(•))</w:instrText>
      </w:r>
      <w:r>
        <w:fldChar w:fldCharType="end"/>
      </w:r>
      <w:r>
        <w:rPr>
          <w:rStyle w:val="superscript"/>
        </w:rPr>
        <w:t>2</w:t>
      </w:r>
      <w:r>
        <w:t xml:space="preserve"> ]  - k/r</w:t>
      </w:r>
    </w:p>
    <w:p w14:paraId="6340219C" w14:textId="77777777" w:rsidR="00B90256" w:rsidRDefault="00B90256" w:rsidP="00ED7D6F"/>
    <w:p w14:paraId="2E5647D9" w14:textId="77777777" w:rsidR="00B90256" w:rsidRDefault="00B90256" w:rsidP="00B90256">
      <w:r>
        <w:tab/>
        <w:t xml:space="preserve">      = (1/2m) [m</w:t>
      </w:r>
      <w:r>
        <w:rPr>
          <w:rStyle w:val="superscript"/>
        </w:rPr>
        <w:t>2</w:t>
      </w:r>
      <w:r>
        <w:t xml:space="preserve"> </w:t>
      </w:r>
      <w:r>
        <w:fldChar w:fldCharType="begin"/>
      </w:r>
      <w:r>
        <w:instrText xml:space="preserve"> EQ \O(r,\S\up3(•))</w:instrText>
      </w:r>
      <w:r>
        <w:fldChar w:fldCharType="end"/>
      </w:r>
      <w:r>
        <w:rPr>
          <w:rStyle w:val="superscript"/>
        </w:rPr>
        <w:t>2</w:t>
      </w:r>
      <w:r>
        <w:t xml:space="preserve"> + L</w:t>
      </w:r>
      <w:r>
        <w:rPr>
          <w:rStyle w:val="superscript"/>
        </w:rPr>
        <w:t>2</w:t>
      </w:r>
      <w:r>
        <w:t>/r</w:t>
      </w:r>
      <w:r>
        <w:rPr>
          <w:rStyle w:val="superscript"/>
        </w:rPr>
        <w:t>2</w:t>
      </w:r>
      <w:r>
        <w:t xml:space="preserve"> ]  - k/r</w:t>
      </w:r>
      <w:r w:rsidR="000051A8">
        <w:t xml:space="preserve"> </w:t>
      </w:r>
    </w:p>
    <w:p w14:paraId="3F0F1212" w14:textId="77777777" w:rsidR="000051A8" w:rsidRDefault="000051A8" w:rsidP="00B90256"/>
    <w:p w14:paraId="403505E5" w14:textId="77777777" w:rsidR="000051A8" w:rsidRPr="00596493" w:rsidRDefault="000051A8" w:rsidP="000051A8">
      <w:r>
        <w:tab/>
      </w:r>
      <w:r>
        <w:tab/>
        <w:t>= (1/2m) [ p</w:t>
      </w:r>
      <w:r>
        <w:rPr>
          <w:rStyle w:val="subscript"/>
        </w:rPr>
        <w:t>r</w:t>
      </w:r>
      <w:r>
        <w:rPr>
          <w:rStyle w:val="superscript"/>
        </w:rPr>
        <w:t>2</w:t>
      </w:r>
      <w:r>
        <w:t xml:space="preserve"> + L</w:t>
      </w:r>
      <w:r>
        <w:rPr>
          <w:rStyle w:val="superscript"/>
        </w:rPr>
        <w:t>2</w:t>
      </w:r>
      <w:r>
        <w:t>/r</w:t>
      </w:r>
      <w:r>
        <w:rPr>
          <w:rStyle w:val="superscript"/>
        </w:rPr>
        <w:t>2</w:t>
      </w:r>
      <w:r>
        <w:t xml:space="preserve"> ]  - k/r </w:t>
      </w:r>
      <w:r w:rsidR="00596493">
        <w:tab/>
      </w:r>
      <w:r w:rsidR="00596493">
        <w:tab/>
      </w:r>
    </w:p>
    <w:p w14:paraId="4D2FF55D" w14:textId="77777777" w:rsidR="000051A8" w:rsidRDefault="000051A8" w:rsidP="000051A8"/>
    <w:p w14:paraId="43E4BC17" w14:textId="77777777" w:rsidR="000051A8" w:rsidRPr="000051A8" w:rsidRDefault="000051A8" w:rsidP="000051A8">
      <w:r>
        <w:t>where I have used ahead of time the canonical momenta p</w:t>
      </w:r>
      <w:r>
        <w:rPr>
          <w:rStyle w:val="subscript"/>
        </w:rPr>
        <w:t>r</w:t>
      </w:r>
      <w:r>
        <w:t xml:space="preserve"> found below. Thus, we have derived equation C on page 300 except L</w:t>
      </w:r>
      <w:r>
        <w:rPr>
          <w:rStyle w:val="superscript"/>
        </w:rPr>
        <w:t>2</w:t>
      </w:r>
      <w:r>
        <w:t xml:space="preserve"> is presented as p</w:t>
      </w:r>
      <w:r>
        <w:rPr>
          <w:rStyle w:val="superscript"/>
        </w:rPr>
        <w:t>2</w:t>
      </w:r>
      <w:r>
        <w:t xml:space="preserve"> which is immensely confusing, but OK, we shall see soon why this is done. </w:t>
      </w:r>
    </w:p>
    <w:p w14:paraId="391086E3" w14:textId="77777777" w:rsidR="00B90256" w:rsidRDefault="00B90256" w:rsidP="00ED7D6F"/>
    <w:p w14:paraId="4A1385B6" w14:textId="77777777" w:rsidR="00862364" w:rsidRDefault="00862364" w:rsidP="00ED7D6F">
      <w:r>
        <w:t>Now enough physical stuff, we turn now to canonical quantities. We have</w:t>
      </w:r>
    </w:p>
    <w:p w14:paraId="69FD6963" w14:textId="77777777" w:rsidR="00862364" w:rsidRDefault="00862364" w:rsidP="00ED7D6F"/>
    <w:p w14:paraId="39C0E5BD" w14:textId="77777777" w:rsidR="00862364" w:rsidRDefault="00862364" w:rsidP="00862364">
      <w:r>
        <w:tab/>
        <w:t>v</w:t>
      </w:r>
      <w:r>
        <w:rPr>
          <w:rStyle w:val="subscript"/>
        </w:rPr>
        <w:t>r</w:t>
      </w:r>
      <w:r>
        <w:t xml:space="preserve"> =  </w:t>
      </w:r>
      <w:r>
        <w:fldChar w:fldCharType="begin"/>
      </w:r>
      <w:r>
        <w:instrText xml:space="preserve"> EQ \O(r,\S\up3(•))</w:instrText>
      </w:r>
      <w:r>
        <w:fldChar w:fldCharType="end"/>
      </w:r>
      <w:r>
        <w:tab/>
      </w:r>
      <w:r>
        <w:tab/>
      </w:r>
      <w:r>
        <w:tab/>
        <w:t>v</w:t>
      </w:r>
      <w:r>
        <w:rPr>
          <w:rStyle w:val="subscript"/>
          <w:rFonts w:ascii="Times New Roman" w:hAnsi="Times New Roman"/>
        </w:rPr>
        <w:t>θ</w:t>
      </w:r>
      <w:r>
        <w:t xml:space="preserve"> = </w:t>
      </w:r>
      <w:r>
        <w:fldChar w:fldCharType="begin"/>
      </w:r>
      <w:r>
        <w:instrText xml:space="preserve"> EQ \O(θ,\S\up6(•))</w:instrText>
      </w:r>
      <w:r>
        <w:fldChar w:fldCharType="end"/>
      </w:r>
      <w:r>
        <w:t xml:space="preserve"> </w:t>
      </w:r>
      <w:r>
        <w:tab/>
      </w:r>
      <w:r>
        <w:tab/>
      </w:r>
      <w:r>
        <w:tab/>
        <w:t>v</w:t>
      </w:r>
      <w:r>
        <w:rPr>
          <w:rStyle w:val="subscript"/>
          <w:rFonts w:ascii="Times New Roman" w:hAnsi="Times New Roman"/>
        </w:rPr>
        <w:t>φ</w:t>
      </w:r>
      <w:r>
        <w:t xml:space="preserve"> = </w:t>
      </w:r>
      <w:r>
        <w:fldChar w:fldCharType="begin"/>
      </w:r>
      <w:r>
        <w:instrText xml:space="preserve"> EQ \O(φ,\S\up3(•))</w:instrText>
      </w:r>
      <w:r>
        <w:fldChar w:fldCharType="end"/>
      </w:r>
      <w:r>
        <w:t xml:space="preserve"> </w:t>
      </w:r>
    </w:p>
    <w:p w14:paraId="383A5748" w14:textId="77777777" w:rsidR="00862364" w:rsidRDefault="00862364" w:rsidP="00862364"/>
    <w:p w14:paraId="313333E8" w14:textId="77777777" w:rsidR="00862364" w:rsidRDefault="00862364" w:rsidP="00862364">
      <w:r>
        <w:t xml:space="preserve">where I am just defining these as time derivatives, but they are not used anywhere and are dangerous. </w:t>
      </w:r>
    </w:p>
    <w:p w14:paraId="145B2174" w14:textId="77777777" w:rsidR="00862364" w:rsidRDefault="00862364" w:rsidP="00862364">
      <w:r>
        <w:t>Now here is the Lagrangian</w:t>
      </w:r>
    </w:p>
    <w:p w14:paraId="071F0E46" w14:textId="77777777" w:rsidR="00862364" w:rsidRDefault="00862364" w:rsidP="00862364"/>
    <w:p w14:paraId="4D735092" w14:textId="77777777" w:rsidR="00862364" w:rsidRDefault="00862364" w:rsidP="00862364">
      <w:r>
        <w:tab/>
        <w:t xml:space="preserve">L = T-V  =  (m/2) [ </w:t>
      </w:r>
      <w:r>
        <w:fldChar w:fldCharType="begin"/>
      </w:r>
      <w:r>
        <w:instrText xml:space="preserve"> EQ \O(r,\S\up3(•))</w:instrText>
      </w:r>
      <w:r>
        <w:fldChar w:fldCharType="end"/>
      </w:r>
      <w:r>
        <w:rPr>
          <w:rStyle w:val="superscript"/>
        </w:rPr>
        <w:t>2</w:t>
      </w:r>
      <w:r>
        <w:t xml:space="preserve"> + r</w:t>
      </w:r>
      <w:r>
        <w:rPr>
          <w:rStyle w:val="superscript"/>
        </w:rPr>
        <w:t>2</w:t>
      </w:r>
      <w:r>
        <w:fldChar w:fldCharType="begin"/>
      </w:r>
      <w:r>
        <w:instrText xml:space="preserve"> EQ \O(θ,\S\up6(•))</w:instrText>
      </w:r>
      <w:r>
        <w:fldChar w:fldCharType="end"/>
      </w:r>
      <w:r>
        <w:rPr>
          <w:rStyle w:val="superscript"/>
        </w:rPr>
        <w:t>2</w:t>
      </w:r>
      <w:r>
        <w:t xml:space="preserve">  + r</w:t>
      </w:r>
      <w:r>
        <w:rPr>
          <w:rStyle w:val="superscript"/>
        </w:rPr>
        <w:t>2</w:t>
      </w:r>
      <w:r>
        <w:t>sin</w:t>
      </w:r>
      <w:r>
        <w:rPr>
          <w:rStyle w:val="superscript"/>
        </w:rPr>
        <w:t>2</w:t>
      </w:r>
      <w:r>
        <w:t xml:space="preserve">θ </w:t>
      </w:r>
      <w:r>
        <w:fldChar w:fldCharType="begin"/>
      </w:r>
      <w:r>
        <w:instrText xml:space="preserve"> EQ \O(φ,\S\up3(•))</w:instrText>
      </w:r>
      <w:r>
        <w:fldChar w:fldCharType="end"/>
      </w:r>
      <w:r>
        <w:rPr>
          <w:rStyle w:val="superscript"/>
        </w:rPr>
        <w:t>2</w:t>
      </w:r>
      <w:r>
        <w:t xml:space="preserve"> ] + k/r </w:t>
      </w:r>
    </w:p>
    <w:p w14:paraId="5BE6D345" w14:textId="77777777" w:rsidR="00862364" w:rsidRDefault="00862364" w:rsidP="00862364"/>
    <w:p w14:paraId="4143DCED" w14:textId="77777777" w:rsidR="00862364" w:rsidRDefault="00862364" w:rsidP="00862364">
      <w:r>
        <w:t>We can then directly compute the canonical momenta from p = ∂L/∂</w:t>
      </w:r>
      <w:r>
        <w:fldChar w:fldCharType="begin"/>
      </w:r>
      <w:r>
        <w:instrText xml:space="preserve"> EQ \O(q,\S\up3(•))</w:instrText>
      </w:r>
      <w:r>
        <w:fldChar w:fldCharType="end"/>
      </w:r>
      <w:r>
        <w:t xml:space="preserve"> to get</w:t>
      </w:r>
      <w:r w:rsidR="00821090">
        <w:t xml:space="preserve">  </w:t>
      </w:r>
    </w:p>
    <w:p w14:paraId="637F4849" w14:textId="77777777" w:rsidR="00862364" w:rsidRDefault="00862364" w:rsidP="00862364"/>
    <w:p w14:paraId="250510B5" w14:textId="77777777" w:rsidR="0050310E" w:rsidRDefault="00862364" w:rsidP="00ED7D6F">
      <w:r>
        <w:tab/>
        <w:t>p</w:t>
      </w:r>
      <w:r>
        <w:rPr>
          <w:rStyle w:val="subscript"/>
        </w:rPr>
        <w:t>r</w:t>
      </w:r>
      <w:r>
        <w:t xml:space="preserve"> = m</w:t>
      </w:r>
      <w:r>
        <w:fldChar w:fldCharType="begin"/>
      </w:r>
      <w:r>
        <w:instrText xml:space="preserve"> EQ \O(r,\S\up3(•))</w:instrText>
      </w:r>
      <w:r>
        <w:fldChar w:fldCharType="end"/>
      </w:r>
      <w:r>
        <w:tab/>
      </w:r>
      <w:r>
        <w:tab/>
      </w:r>
      <w:r>
        <w:tab/>
        <w:t>p</w:t>
      </w:r>
      <w:r>
        <w:rPr>
          <w:rStyle w:val="subscript"/>
          <w:rFonts w:ascii="Times New Roman" w:hAnsi="Times New Roman"/>
        </w:rPr>
        <w:t>θ</w:t>
      </w:r>
      <w:r>
        <w:t xml:space="preserve"> = </w:t>
      </w:r>
      <w:r w:rsidR="00821090">
        <w:t>m</w:t>
      </w:r>
      <w:r w:rsidR="008B6D8C">
        <w:t>r</w:t>
      </w:r>
      <w:r w:rsidR="00821090">
        <w:rPr>
          <w:rStyle w:val="superscript"/>
        </w:rPr>
        <w:t>2</w:t>
      </w:r>
      <w:r w:rsidR="00821090">
        <w:fldChar w:fldCharType="begin"/>
      </w:r>
      <w:r w:rsidR="00821090">
        <w:instrText xml:space="preserve"> EQ \O(θ,\S\up6(•))</w:instrText>
      </w:r>
      <w:r w:rsidR="00821090">
        <w:fldChar w:fldCharType="end"/>
      </w:r>
      <w:r w:rsidR="00821090">
        <w:tab/>
      </w:r>
      <w:r w:rsidR="00821090">
        <w:tab/>
        <w:t>p</w:t>
      </w:r>
      <w:r w:rsidR="00821090">
        <w:rPr>
          <w:rStyle w:val="subscript"/>
          <w:rFonts w:ascii="Times New Roman" w:hAnsi="Times New Roman"/>
        </w:rPr>
        <w:t>φ</w:t>
      </w:r>
      <w:r w:rsidR="00821090">
        <w:t xml:space="preserve"> = m r</w:t>
      </w:r>
      <w:r w:rsidR="00821090">
        <w:rPr>
          <w:rStyle w:val="superscript"/>
        </w:rPr>
        <w:t>2</w:t>
      </w:r>
      <w:r w:rsidR="00821090">
        <w:t>sin</w:t>
      </w:r>
      <w:r w:rsidR="00821090">
        <w:rPr>
          <w:rStyle w:val="superscript"/>
        </w:rPr>
        <w:t>2</w:t>
      </w:r>
      <w:r w:rsidR="00821090">
        <w:t xml:space="preserve">θ </w:t>
      </w:r>
      <w:r w:rsidR="00821090">
        <w:fldChar w:fldCharType="begin"/>
      </w:r>
      <w:r w:rsidR="00821090">
        <w:instrText xml:space="preserve"> EQ \O(φ,\S\up3(•))</w:instrText>
      </w:r>
      <w:r w:rsidR="00821090">
        <w:fldChar w:fldCharType="end"/>
      </w:r>
      <w:r>
        <w:tab/>
      </w:r>
      <w:r w:rsidR="00821090">
        <w:t>//</w:t>
      </w:r>
      <w:r w:rsidR="00821090" w:rsidRPr="00842812">
        <w:rPr>
          <w:b/>
        </w:rPr>
        <w:t xml:space="preserve"> 9-59</w:t>
      </w:r>
    </w:p>
    <w:p w14:paraId="4E5EB0B7" w14:textId="77777777" w:rsidR="00AD7C93" w:rsidRDefault="00AD7C93" w:rsidP="00ED7D6F"/>
    <w:p w14:paraId="21AE48D4" w14:textId="77777777" w:rsidR="009A0104" w:rsidRDefault="009A0104" w:rsidP="009A0104">
      <w:r>
        <w:tab/>
        <w:t>P</w:t>
      </w:r>
      <w:r>
        <w:rPr>
          <w:rStyle w:val="subscript"/>
        </w:rPr>
        <w:t>r</w:t>
      </w:r>
      <w:r>
        <w:t xml:space="preserve"> = m</w:t>
      </w:r>
      <w:r w:rsidRPr="00C90E30">
        <w:t xml:space="preserve"> </w:t>
      </w:r>
      <w:r>
        <w:t>V</w:t>
      </w:r>
      <w:r>
        <w:rPr>
          <w:rStyle w:val="subscript"/>
        </w:rPr>
        <w:t>r</w:t>
      </w:r>
      <w:r>
        <w:t xml:space="preserve"> = m</w:t>
      </w:r>
      <w:r>
        <w:fldChar w:fldCharType="begin"/>
      </w:r>
      <w:r>
        <w:instrText xml:space="preserve"> EQ \O(r,\S\up3(•))</w:instrText>
      </w:r>
      <w:r>
        <w:fldChar w:fldCharType="end"/>
      </w:r>
      <w:r>
        <w:rPr>
          <w:rStyle w:val="subscript"/>
        </w:rPr>
        <w:tab/>
      </w:r>
      <w:r>
        <w:rPr>
          <w:rStyle w:val="subscript"/>
        </w:rPr>
        <w:tab/>
      </w:r>
      <w:r>
        <w:t>P</w:t>
      </w:r>
      <w:r>
        <w:rPr>
          <w:rStyle w:val="subscript"/>
          <w:rFonts w:ascii="Times New Roman" w:hAnsi="Times New Roman"/>
        </w:rPr>
        <w:t>θ</w:t>
      </w:r>
      <w:r>
        <w:rPr>
          <w:rStyle w:val="subscript"/>
        </w:rPr>
        <w:t xml:space="preserve"> </w:t>
      </w:r>
      <w:r>
        <w:t>= mV</w:t>
      </w:r>
      <w:r>
        <w:rPr>
          <w:rStyle w:val="subscript"/>
          <w:rFonts w:ascii="Times New Roman" w:hAnsi="Times New Roman"/>
        </w:rPr>
        <w:t>θ</w:t>
      </w:r>
      <w:r>
        <w:t xml:space="preserve"> = mr</w:t>
      </w:r>
      <w:r>
        <w:fldChar w:fldCharType="begin"/>
      </w:r>
      <w:r>
        <w:instrText xml:space="preserve"> EQ \O(θ,\S\up6(•))</w:instrText>
      </w:r>
      <w:r>
        <w:fldChar w:fldCharType="end"/>
      </w:r>
      <w:r>
        <w:tab/>
        <w:t>P</w:t>
      </w:r>
      <w:r>
        <w:rPr>
          <w:rStyle w:val="subscript"/>
          <w:rFonts w:ascii="Times New Roman" w:hAnsi="Times New Roman"/>
        </w:rPr>
        <w:t>φ</w:t>
      </w:r>
      <w:r>
        <w:t xml:space="preserve"> = mV</w:t>
      </w:r>
      <w:r>
        <w:rPr>
          <w:rStyle w:val="subscript"/>
          <w:rFonts w:ascii="Times New Roman" w:hAnsi="Times New Roman"/>
        </w:rPr>
        <w:t>φ</w:t>
      </w:r>
      <w:r>
        <w:t xml:space="preserve"> = m rsinθ </w:t>
      </w:r>
      <w:r>
        <w:fldChar w:fldCharType="begin"/>
      </w:r>
      <w:r>
        <w:instrText xml:space="preserve"> EQ \O(φ,\S\up3(•))</w:instrText>
      </w:r>
      <w:r>
        <w:fldChar w:fldCharType="end"/>
      </w:r>
      <w:r>
        <w:t xml:space="preserve"> </w:t>
      </w:r>
    </w:p>
    <w:p w14:paraId="362CB985" w14:textId="77777777" w:rsidR="009A0104" w:rsidRDefault="009A0104" w:rsidP="00ED7D6F"/>
    <w:p w14:paraId="6CD5E83F" w14:textId="77777777" w:rsidR="009A0104" w:rsidRDefault="009A0104" w:rsidP="00ED7D6F">
      <w:r>
        <w:t>so</w:t>
      </w:r>
    </w:p>
    <w:p w14:paraId="653BBD48" w14:textId="77777777" w:rsidR="00AD7C93" w:rsidRPr="008B6D8C" w:rsidRDefault="00AD7C93" w:rsidP="00AD7C93">
      <w:r>
        <w:tab/>
        <w:t>P</w:t>
      </w:r>
      <w:r>
        <w:rPr>
          <w:rStyle w:val="subscript"/>
        </w:rPr>
        <w:t>r</w:t>
      </w:r>
      <w:r>
        <w:t xml:space="preserve"> = m</w:t>
      </w:r>
      <w:r>
        <w:fldChar w:fldCharType="begin"/>
      </w:r>
      <w:r>
        <w:instrText xml:space="preserve"> EQ \O(r,\S\up3(•))</w:instrText>
      </w:r>
      <w:r>
        <w:fldChar w:fldCharType="end"/>
      </w:r>
      <w:r>
        <w:t xml:space="preserve"> = p</w:t>
      </w:r>
      <w:r>
        <w:rPr>
          <w:rStyle w:val="subscript"/>
        </w:rPr>
        <w:t>r</w:t>
      </w:r>
      <w:r>
        <w:rPr>
          <w:rStyle w:val="subscript"/>
        </w:rPr>
        <w:tab/>
      </w:r>
      <w:r>
        <w:rPr>
          <w:rStyle w:val="subscript"/>
        </w:rPr>
        <w:tab/>
      </w:r>
      <w:r>
        <w:t>P</w:t>
      </w:r>
      <w:r>
        <w:rPr>
          <w:rStyle w:val="subscript"/>
          <w:rFonts w:ascii="Times New Roman" w:hAnsi="Times New Roman"/>
        </w:rPr>
        <w:t>θ</w:t>
      </w:r>
      <w:r>
        <w:rPr>
          <w:rStyle w:val="subscript"/>
        </w:rPr>
        <w:t xml:space="preserve"> </w:t>
      </w:r>
      <w:r>
        <w:t>= mr</w:t>
      </w:r>
      <w:r>
        <w:fldChar w:fldCharType="begin"/>
      </w:r>
      <w:r>
        <w:instrText xml:space="preserve"> EQ \O(θ,\S\up6(•))</w:instrText>
      </w:r>
      <w:r>
        <w:fldChar w:fldCharType="end"/>
      </w:r>
      <w:r w:rsidR="008B6D8C">
        <w:t xml:space="preserve">  = p</w:t>
      </w:r>
      <w:r w:rsidR="008B6D8C">
        <w:rPr>
          <w:rStyle w:val="subscript"/>
          <w:rFonts w:ascii="Times New Roman" w:hAnsi="Times New Roman"/>
        </w:rPr>
        <w:t>θ</w:t>
      </w:r>
      <w:r w:rsidR="008B6D8C">
        <w:t>/r</w:t>
      </w:r>
      <w:r>
        <w:tab/>
        <w:t>P</w:t>
      </w:r>
      <w:r>
        <w:rPr>
          <w:rStyle w:val="subscript"/>
          <w:rFonts w:ascii="Times New Roman" w:hAnsi="Times New Roman"/>
        </w:rPr>
        <w:t>φ</w:t>
      </w:r>
      <w:r w:rsidR="009A0104">
        <w:t xml:space="preserve"> = m</w:t>
      </w:r>
      <w:r>
        <w:t xml:space="preserve">rsinθ </w:t>
      </w:r>
      <w:r>
        <w:fldChar w:fldCharType="begin"/>
      </w:r>
      <w:r>
        <w:instrText xml:space="preserve"> EQ \O(φ,\S\up3(•))</w:instrText>
      </w:r>
      <w:r>
        <w:fldChar w:fldCharType="end"/>
      </w:r>
      <w:r>
        <w:t xml:space="preserve"> </w:t>
      </w:r>
      <w:r w:rsidR="008B6D8C">
        <w:t xml:space="preserve"> = p</w:t>
      </w:r>
      <w:r w:rsidR="008B6D8C">
        <w:rPr>
          <w:rStyle w:val="subscript"/>
          <w:rFonts w:ascii="Times New Roman" w:hAnsi="Times New Roman"/>
        </w:rPr>
        <w:t>φ</w:t>
      </w:r>
      <w:r w:rsidR="008B6D8C">
        <w:t>/</w:t>
      </w:r>
      <w:r w:rsidR="009A0104">
        <w:t>(rsinθ)</w:t>
      </w:r>
    </w:p>
    <w:p w14:paraId="3FD971DC" w14:textId="77777777" w:rsidR="0050310E" w:rsidRDefault="0050310E" w:rsidP="00ED7D6F"/>
    <w:p w14:paraId="13F1E4AF" w14:textId="77777777" w:rsidR="00AD7C93" w:rsidRDefault="00821090" w:rsidP="00ED7D6F">
      <w:r>
        <w:t>Notice that we do not have p = mv using canonical quantities. No one talks about canonical v.</w:t>
      </w:r>
      <w:r w:rsidR="00AD7C93">
        <w:t xml:space="preserve"> I replicate</w:t>
      </w:r>
      <w:r w:rsidR="009A0104">
        <w:t>d</w:t>
      </w:r>
      <w:r w:rsidR="00AD7C93">
        <w:t xml:space="preserve"> the physical P </w:t>
      </w:r>
      <w:r w:rsidR="008B6D8C">
        <w:t>line from above for comparison, and you see</w:t>
      </w:r>
      <w:r w:rsidR="009A0104">
        <w:t xml:space="preserve"> how the physical and canonical momenta are related. </w:t>
      </w:r>
      <w:r w:rsidR="00AD7C93">
        <w:t>While we are here, let</w:t>
      </w:r>
      <w:r w:rsidR="004B0ADF">
        <w:t>'</w:t>
      </w:r>
      <w:r w:rsidR="00AD7C93">
        <w:t>s re-express L</w:t>
      </w:r>
      <w:r w:rsidR="00AD7C93">
        <w:rPr>
          <w:rStyle w:val="superscript"/>
        </w:rPr>
        <w:t>2</w:t>
      </w:r>
      <w:r w:rsidR="00AD7C93">
        <w:t xml:space="preserve"> as follows, continuing from above, </w:t>
      </w:r>
    </w:p>
    <w:p w14:paraId="41DEC64C" w14:textId="77777777" w:rsidR="00AD7C93" w:rsidRDefault="00AD7C93" w:rsidP="00ED7D6F"/>
    <w:p w14:paraId="1A6A1858" w14:textId="77777777" w:rsidR="008B6D8C" w:rsidRDefault="00AD7C93" w:rsidP="00ED7D6F">
      <w:r>
        <w:tab/>
      </w:r>
      <w:r w:rsidR="008B6D8C">
        <w:t>L</w:t>
      </w:r>
      <w:r>
        <w:rPr>
          <w:rStyle w:val="superscript"/>
        </w:rPr>
        <w:t>2</w:t>
      </w:r>
      <w:r>
        <w:t>/r</w:t>
      </w:r>
      <w:r>
        <w:rPr>
          <w:rStyle w:val="superscript"/>
        </w:rPr>
        <w:t>2</w:t>
      </w:r>
      <w:r>
        <w:t xml:space="preserve"> = P</w:t>
      </w:r>
      <w:r>
        <w:rPr>
          <w:rStyle w:val="subscript"/>
          <w:rFonts w:ascii="Times New Roman" w:hAnsi="Times New Roman"/>
        </w:rPr>
        <w:t>θ</w:t>
      </w:r>
      <w:r>
        <w:rPr>
          <w:rStyle w:val="superscript"/>
        </w:rPr>
        <w:t>2</w:t>
      </w:r>
      <w:r>
        <w:t xml:space="preserve"> + P</w:t>
      </w:r>
      <w:r>
        <w:rPr>
          <w:rStyle w:val="subscript"/>
          <w:rFonts w:ascii="Times New Roman" w:hAnsi="Times New Roman"/>
        </w:rPr>
        <w:t>φ</w:t>
      </w:r>
      <w:r>
        <w:rPr>
          <w:rStyle w:val="superscript"/>
        </w:rPr>
        <w:t>2</w:t>
      </w:r>
      <w:r>
        <w:t xml:space="preserve"> =  (m</w:t>
      </w:r>
      <w:r w:rsidRPr="00C90E30">
        <w:t xml:space="preserve"> </w:t>
      </w:r>
      <w:r>
        <w:t>r</w:t>
      </w:r>
      <w:r>
        <w:fldChar w:fldCharType="begin"/>
      </w:r>
      <w:r>
        <w:instrText xml:space="preserve"> EQ \O(θ,\S\up6(•))</w:instrText>
      </w:r>
      <w:r>
        <w:fldChar w:fldCharType="end"/>
      </w:r>
      <w:r>
        <w:t>)</w:t>
      </w:r>
      <w:r>
        <w:rPr>
          <w:rStyle w:val="superscript"/>
        </w:rPr>
        <w:t>2</w:t>
      </w:r>
      <w:r>
        <w:t xml:space="preserve"> + (m rsinθ </w:t>
      </w:r>
      <w:r>
        <w:fldChar w:fldCharType="begin"/>
      </w:r>
      <w:r>
        <w:instrText xml:space="preserve"> EQ \O(φ,\S\up3(•))</w:instrText>
      </w:r>
      <w:r>
        <w:fldChar w:fldCharType="end"/>
      </w:r>
      <w:r>
        <w:t>)</w:t>
      </w:r>
      <w:r>
        <w:rPr>
          <w:rStyle w:val="superscript"/>
        </w:rPr>
        <w:t>2</w:t>
      </w:r>
      <w:r>
        <w:t xml:space="preserve">  = m</w:t>
      </w:r>
      <w:r>
        <w:rPr>
          <w:rStyle w:val="superscript"/>
        </w:rPr>
        <w:t>2</w:t>
      </w:r>
      <w:r>
        <w:t>r</w:t>
      </w:r>
      <w:r>
        <w:rPr>
          <w:rStyle w:val="superscript"/>
        </w:rPr>
        <w:t>2</w:t>
      </w:r>
      <w:r>
        <w:t xml:space="preserve"> [</w:t>
      </w:r>
      <w:r>
        <w:fldChar w:fldCharType="begin"/>
      </w:r>
      <w:r>
        <w:instrText xml:space="preserve"> EQ \O(θ,\S\up6(•))</w:instrText>
      </w:r>
      <w:r>
        <w:fldChar w:fldCharType="end"/>
      </w:r>
      <w:r>
        <w:rPr>
          <w:rStyle w:val="superscript"/>
        </w:rPr>
        <w:t>2</w:t>
      </w:r>
      <w:r>
        <w:t xml:space="preserve"> + sin</w:t>
      </w:r>
      <w:r>
        <w:rPr>
          <w:rStyle w:val="superscript"/>
        </w:rPr>
        <w:t>2</w:t>
      </w:r>
      <w:r>
        <w:t xml:space="preserve">θ </w:t>
      </w:r>
      <w:r>
        <w:fldChar w:fldCharType="begin"/>
      </w:r>
      <w:r>
        <w:instrText xml:space="preserve"> EQ \O(φ,\S\up3(•))</w:instrText>
      </w:r>
      <w:r>
        <w:fldChar w:fldCharType="end"/>
      </w:r>
      <w:r>
        <w:rPr>
          <w:rStyle w:val="superscript"/>
        </w:rPr>
        <w:t>2</w:t>
      </w:r>
      <w:r>
        <w:t>]</w:t>
      </w:r>
      <w:r>
        <w:tab/>
      </w:r>
      <w:r w:rsidR="008B6D8C">
        <w:t xml:space="preserve"> </w:t>
      </w:r>
    </w:p>
    <w:p w14:paraId="7334AD6D" w14:textId="77777777" w:rsidR="008B6D8C" w:rsidRDefault="008B6D8C" w:rsidP="00ED7D6F"/>
    <w:p w14:paraId="46EE170C" w14:textId="77777777" w:rsidR="00AD7C93" w:rsidRDefault="008B6D8C" w:rsidP="00ED7D6F">
      <w:r>
        <w:tab/>
      </w:r>
      <w:r>
        <w:tab/>
        <w:t xml:space="preserve">   = </w:t>
      </w:r>
      <w:r w:rsidR="0005210B">
        <w:t>(p</w:t>
      </w:r>
      <w:r w:rsidR="0005210B">
        <w:rPr>
          <w:rStyle w:val="subscript"/>
          <w:rFonts w:ascii="Times New Roman" w:hAnsi="Times New Roman"/>
        </w:rPr>
        <w:t>θ</w:t>
      </w:r>
      <w:r w:rsidR="0005210B">
        <w:t>/r)</w:t>
      </w:r>
      <w:r w:rsidR="0005210B">
        <w:rPr>
          <w:rStyle w:val="superscript"/>
        </w:rPr>
        <w:t>2</w:t>
      </w:r>
      <w:r w:rsidR="0005210B">
        <w:t xml:space="preserve"> </w:t>
      </w:r>
      <w:r>
        <w:t xml:space="preserve"> + </w:t>
      </w:r>
      <w:r w:rsidR="0005210B">
        <w:t>[p</w:t>
      </w:r>
      <w:r w:rsidR="0005210B">
        <w:rPr>
          <w:rStyle w:val="subscript"/>
          <w:rFonts w:ascii="Times New Roman" w:hAnsi="Times New Roman"/>
        </w:rPr>
        <w:t>φ</w:t>
      </w:r>
      <w:r w:rsidR="0005210B">
        <w:t>/(rsinθ)]</w:t>
      </w:r>
      <w:r w:rsidR="0005210B">
        <w:rPr>
          <w:rStyle w:val="superscript"/>
        </w:rPr>
        <w:t>2</w:t>
      </w:r>
      <w:r w:rsidR="0005210B">
        <w:t xml:space="preserve"> = (1/r</w:t>
      </w:r>
      <w:r w:rsidR="0005210B">
        <w:rPr>
          <w:rStyle w:val="superscript"/>
        </w:rPr>
        <w:t>2</w:t>
      </w:r>
      <w:r w:rsidR="0005210B">
        <w:t>) [ p</w:t>
      </w:r>
      <w:r w:rsidR="0005210B">
        <w:rPr>
          <w:rStyle w:val="subscript"/>
          <w:rFonts w:ascii="Times New Roman" w:hAnsi="Times New Roman"/>
        </w:rPr>
        <w:t>θ</w:t>
      </w:r>
      <w:r w:rsidR="0005210B">
        <w:rPr>
          <w:rStyle w:val="superscript"/>
        </w:rPr>
        <w:t>2</w:t>
      </w:r>
      <w:r w:rsidR="0005210B">
        <w:t xml:space="preserve"> + p</w:t>
      </w:r>
      <w:r w:rsidR="0005210B">
        <w:rPr>
          <w:rStyle w:val="subscript"/>
          <w:rFonts w:ascii="Times New Roman" w:hAnsi="Times New Roman"/>
        </w:rPr>
        <w:t>φ</w:t>
      </w:r>
      <w:r w:rsidR="0005210B">
        <w:rPr>
          <w:rStyle w:val="superscript"/>
        </w:rPr>
        <w:t>2</w:t>
      </w:r>
      <w:r w:rsidR="0005210B">
        <w:t>/ sin</w:t>
      </w:r>
      <w:r w:rsidR="0005210B">
        <w:rPr>
          <w:rStyle w:val="superscript"/>
        </w:rPr>
        <w:t>2</w:t>
      </w:r>
      <w:r w:rsidR="0005210B">
        <w:t xml:space="preserve">θ] </w:t>
      </w:r>
    </w:p>
    <w:p w14:paraId="36F7094B" w14:textId="77777777" w:rsidR="0005210B" w:rsidRDefault="0005210B" w:rsidP="00ED7D6F"/>
    <w:p w14:paraId="3E2C453C" w14:textId="77777777" w:rsidR="0005210B" w:rsidRDefault="0005210B" w:rsidP="00ED7D6F">
      <w:r>
        <w:t>so we can then identify</w:t>
      </w:r>
    </w:p>
    <w:p w14:paraId="4368D11C" w14:textId="77777777" w:rsidR="0005210B" w:rsidRDefault="0005210B" w:rsidP="00ED7D6F"/>
    <w:p w14:paraId="272AEF7F" w14:textId="77777777" w:rsidR="0005210B" w:rsidRPr="0005210B" w:rsidRDefault="0005210B" w:rsidP="00ED7D6F">
      <w:r>
        <w:tab/>
        <w:t>L</w:t>
      </w:r>
      <w:r>
        <w:rPr>
          <w:rStyle w:val="superscript"/>
        </w:rPr>
        <w:t>2</w:t>
      </w:r>
      <w:r>
        <w:t xml:space="preserve"> = [ p</w:t>
      </w:r>
      <w:r>
        <w:rPr>
          <w:rStyle w:val="subscript"/>
          <w:rFonts w:ascii="Times New Roman" w:hAnsi="Times New Roman"/>
        </w:rPr>
        <w:t>θ</w:t>
      </w:r>
      <w:r>
        <w:rPr>
          <w:rStyle w:val="superscript"/>
        </w:rPr>
        <w:t>2</w:t>
      </w:r>
      <w:r>
        <w:t xml:space="preserve"> + p</w:t>
      </w:r>
      <w:r>
        <w:rPr>
          <w:rStyle w:val="subscript"/>
          <w:rFonts w:ascii="Times New Roman" w:hAnsi="Times New Roman"/>
        </w:rPr>
        <w:t>φ</w:t>
      </w:r>
      <w:r>
        <w:rPr>
          <w:rStyle w:val="superscript"/>
        </w:rPr>
        <w:t>2</w:t>
      </w:r>
      <w:r>
        <w:t>/ sin</w:t>
      </w:r>
      <w:r>
        <w:rPr>
          <w:rStyle w:val="superscript"/>
        </w:rPr>
        <w:t>2</w:t>
      </w:r>
      <w:r>
        <w:t xml:space="preserve">θ] </w:t>
      </w:r>
    </w:p>
    <w:p w14:paraId="3532AA30" w14:textId="77777777" w:rsidR="009A0104" w:rsidRDefault="009A0104" w:rsidP="00ED7D6F"/>
    <w:p w14:paraId="73B7BF1D" w14:textId="77777777" w:rsidR="009A0104" w:rsidRDefault="009A0104" w:rsidP="00ED7D6F">
      <w:r>
        <w:t>Looking back at 9-60 we have</w:t>
      </w:r>
      <w:r w:rsidR="00E859F6">
        <w:t xml:space="preserve"> the following, which will be used a few lines below:</w:t>
      </w:r>
      <w:r w:rsidR="004B0ADF">
        <w:t xml:space="preserve"> </w:t>
      </w:r>
    </w:p>
    <w:p w14:paraId="6B2BA6E8" w14:textId="77777777" w:rsidR="009A0104" w:rsidRDefault="009A0104" w:rsidP="00ED7D6F"/>
    <w:p w14:paraId="04AEF75D" w14:textId="77777777" w:rsidR="009A0104" w:rsidRPr="0005210B" w:rsidRDefault="009A0104" w:rsidP="00ED7D6F">
      <w:r>
        <w:tab/>
        <w:t>H = (1/2m) [ p</w:t>
      </w:r>
      <w:r>
        <w:rPr>
          <w:rStyle w:val="subscript"/>
        </w:rPr>
        <w:t>r</w:t>
      </w:r>
      <w:r>
        <w:rPr>
          <w:rStyle w:val="superscript"/>
        </w:rPr>
        <w:t>2</w:t>
      </w:r>
      <w:r>
        <w:t xml:space="preserve"> + </w:t>
      </w:r>
      <w:r w:rsidR="0005210B">
        <w:t>L</w:t>
      </w:r>
      <w:r w:rsidR="0005210B">
        <w:rPr>
          <w:rStyle w:val="superscript"/>
        </w:rPr>
        <w:t>2</w:t>
      </w:r>
      <w:r w:rsidR="0005210B">
        <w:t>/r</w:t>
      </w:r>
      <w:r w:rsidR="0005210B">
        <w:rPr>
          <w:rStyle w:val="superscript"/>
        </w:rPr>
        <w:t>2</w:t>
      </w:r>
      <w:r w:rsidR="0005210B">
        <w:t xml:space="preserve"> ] - k/r</w:t>
      </w:r>
      <w:r w:rsidR="0005210B">
        <w:tab/>
      </w:r>
      <w:r w:rsidR="0005210B">
        <w:tab/>
        <w:t>which is page 300 C, but he uses p</w:t>
      </w:r>
      <w:r w:rsidR="0005210B">
        <w:rPr>
          <w:rStyle w:val="superscript"/>
        </w:rPr>
        <w:t>2</w:t>
      </w:r>
      <w:r w:rsidR="0005210B">
        <w:t xml:space="preserve"> in place of L</w:t>
      </w:r>
      <w:r w:rsidR="0005210B">
        <w:rPr>
          <w:rStyle w:val="superscript"/>
        </w:rPr>
        <w:t>2</w:t>
      </w:r>
    </w:p>
    <w:p w14:paraId="47545F9C" w14:textId="77777777" w:rsidR="00AD7C93" w:rsidRPr="00AD7C93" w:rsidRDefault="00AD7C93" w:rsidP="00ED7D6F"/>
    <w:p w14:paraId="0AE4BFB0" w14:textId="77777777" w:rsidR="00821090" w:rsidRDefault="00821090" w:rsidP="00ED7D6F">
      <w:r>
        <w:tab/>
        <w:t xml:space="preserve">Now we can solve these for the dotted quantities and put back into H of 9-58 and we get </w:t>
      </w:r>
      <w:r w:rsidRPr="00842812">
        <w:rPr>
          <w:b/>
        </w:rPr>
        <w:t>9-60</w:t>
      </w:r>
      <w:r>
        <w:t xml:space="preserve"> which is H in terms of the canonical coordinates and momenta</w:t>
      </w:r>
    </w:p>
    <w:p w14:paraId="049A7884" w14:textId="77777777" w:rsidR="00821090" w:rsidRDefault="00821090" w:rsidP="00ED7D6F"/>
    <w:p w14:paraId="350E0E8F" w14:textId="77777777" w:rsidR="00E859F6" w:rsidRDefault="00821090" w:rsidP="00ED7D6F">
      <w:r>
        <w:tab/>
        <w:t>H(q</w:t>
      </w:r>
      <w:r>
        <w:rPr>
          <w:rStyle w:val="subscript"/>
        </w:rPr>
        <w:t>i</w:t>
      </w:r>
      <w:r>
        <w:t>, p</w:t>
      </w:r>
      <w:r>
        <w:rPr>
          <w:rStyle w:val="subscript"/>
        </w:rPr>
        <w:t>i</w:t>
      </w:r>
      <w:r>
        <w:t>) = (1/2m) [ p</w:t>
      </w:r>
      <w:r>
        <w:rPr>
          <w:rStyle w:val="subscript"/>
        </w:rPr>
        <w:t>r</w:t>
      </w:r>
      <w:r>
        <w:rPr>
          <w:rStyle w:val="superscript"/>
        </w:rPr>
        <w:t>2</w:t>
      </w:r>
      <w:r>
        <w:t xml:space="preserve"> + p</w:t>
      </w:r>
      <w:r>
        <w:rPr>
          <w:rStyle w:val="subscript"/>
          <w:rFonts w:ascii="Times New Roman" w:hAnsi="Times New Roman"/>
        </w:rPr>
        <w:t>θ</w:t>
      </w:r>
      <w:r>
        <w:rPr>
          <w:rStyle w:val="superscript"/>
        </w:rPr>
        <w:t>2</w:t>
      </w:r>
      <w:r>
        <w:t>/r</w:t>
      </w:r>
      <w:r>
        <w:rPr>
          <w:rStyle w:val="superscript"/>
        </w:rPr>
        <w:t>2</w:t>
      </w:r>
      <w:r>
        <w:t xml:space="preserve">  + p</w:t>
      </w:r>
      <w:r>
        <w:rPr>
          <w:rStyle w:val="subscript"/>
          <w:rFonts w:ascii="Times New Roman" w:hAnsi="Times New Roman"/>
        </w:rPr>
        <w:t>φ</w:t>
      </w:r>
      <w:r>
        <w:rPr>
          <w:rStyle w:val="superscript"/>
        </w:rPr>
        <w:t>2</w:t>
      </w:r>
      <w:r>
        <w:t>/(r</w:t>
      </w:r>
      <w:r>
        <w:rPr>
          <w:rStyle w:val="superscript"/>
        </w:rPr>
        <w:t>2</w:t>
      </w:r>
      <w:r>
        <w:t>sin</w:t>
      </w:r>
      <w:r>
        <w:rPr>
          <w:rStyle w:val="superscript"/>
        </w:rPr>
        <w:t>2</w:t>
      </w:r>
      <w:r>
        <w:t>θ) ] - k/r</w:t>
      </w:r>
      <w:r w:rsidR="00E859F6">
        <w:t xml:space="preserve">   = (1/2m) [ p</w:t>
      </w:r>
      <w:r w:rsidR="00E859F6">
        <w:rPr>
          <w:rStyle w:val="subscript"/>
        </w:rPr>
        <w:t>r</w:t>
      </w:r>
      <w:r w:rsidR="00E859F6">
        <w:rPr>
          <w:rStyle w:val="superscript"/>
        </w:rPr>
        <w:t>2</w:t>
      </w:r>
      <w:r w:rsidR="00E859F6">
        <w:t xml:space="preserve"> + L</w:t>
      </w:r>
      <w:r w:rsidR="00E859F6">
        <w:rPr>
          <w:rStyle w:val="superscript"/>
        </w:rPr>
        <w:t>2</w:t>
      </w:r>
      <w:r w:rsidR="00E859F6">
        <w:t>/r</w:t>
      </w:r>
      <w:r w:rsidR="00E859F6">
        <w:rPr>
          <w:rStyle w:val="superscript"/>
        </w:rPr>
        <w:t>2</w:t>
      </w:r>
      <w:r w:rsidR="00E859F6">
        <w:t xml:space="preserve"> ] - k/r   </w:t>
      </w:r>
    </w:p>
    <w:p w14:paraId="77515D09" w14:textId="77777777" w:rsidR="00E859F6" w:rsidRDefault="00E859F6" w:rsidP="00ED7D6F"/>
    <w:p w14:paraId="076B215A" w14:textId="77777777" w:rsidR="00E859F6" w:rsidRPr="00E859F6" w:rsidRDefault="00E859F6" w:rsidP="00ED7D6F">
      <w:r>
        <w:t xml:space="preserve">where this last form appears on page 300 as equation C. </w:t>
      </w:r>
    </w:p>
    <w:p w14:paraId="33EB2F92" w14:textId="77777777" w:rsidR="00944590" w:rsidRDefault="00944590" w:rsidP="00ED7D6F"/>
    <w:p w14:paraId="608CBE84" w14:textId="77777777" w:rsidR="00944590" w:rsidRDefault="00944590" w:rsidP="00ED7D6F">
      <w:r>
        <w:t>At once we see H is cyclic in φ so p</w:t>
      </w:r>
      <w:r>
        <w:rPr>
          <w:rStyle w:val="subscript"/>
          <w:rFonts w:ascii="Times New Roman" w:hAnsi="Times New Roman"/>
        </w:rPr>
        <w:t>φ</w:t>
      </w:r>
      <w:r>
        <w:t xml:space="preserve"> = constant = α</w:t>
      </w:r>
      <w:r>
        <w:rPr>
          <w:rStyle w:val="subscript"/>
          <w:rFonts w:ascii="Times New Roman" w:hAnsi="Times New Roman"/>
        </w:rPr>
        <w:t>φ</w:t>
      </w:r>
      <w:r>
        <w:t xml:space="preserve">  in a minute here. </w:t>
      </w:r>
    </w:p>
    <w:p w14:paraId="1275BCED" w14:textId="77777777" w:rsidR="00842812" w:rsidRDefault="00944590" w:rsidP="00ED7D6F">
      <w:r>
        <w:tab/>
        <w:t>To get the Hamilton-Jacobi equation, you use p</w:t>
      </w:r>
      <w:r w:rsidR="00842812">
        <w:rPr>
          <w:rStyle w:val="subscript"/>
        </w:rPr>
        <w:t>i</w:t>
      </w:r>
      <w:r>
        <w:t xml:space="preserve"> = ∂W/∂q</w:t>
      </w:r>
      <w:r w:rsidR="00842812">
        <w:rPr>
          <w:rStyle w:val="subscript"/>
        </w:rPr>
        <w:t>i</w:t>
      </w:r>
      <w:r>
        <w:t xml:space="preserve"> and set H = α</w:t>
      </w:r>
      <w:r>
        <w:rPr>
          <w:rStyle w:val="subscript"/>
        </w:rPr>
        <w:t>1</w:t>
      </w:r>
      <w:r w:rsidR="001D0E4F">
        <w:t xml:space="preserve"> = E</w:t>
      </w:r>
      <w:r>
        <w:t>. This trivially gives</w:t>
      </w:r>
    </w:p>
    <w:p w14:paraId="49DD83F3" w14:textId="77777777" w:rsidR="00944590" w:rsidRDefault="00944590" w:rsidP="00ED7D6F">
      <w:r w:rsidRPr="00842812">
        <w:rPr>
          <w:b/>
        </w:rPr>
        <w:t xml:space="preserve"> 9-61</w:t>
      </w:r>
      <w:r>
        <w:t>. We then try to separate W into its three parts to see if things will work out OK</w:t>
      </w:r>
      <w:r w:rsidR="00842812">
        <w:t xml:space="preserve"> as in </w:t>
      </w:r>
      <w:r w:rsidR="00842812" w:rsidRPr="00842812">
        <w:rPr>
          <w:b/>
        </w:rPr>
        <w:t>9-62</w:t>
      </w:r>
      <w:r>
        <w:t>. This means we replace each W with W</w:t>
      </w:r>
      <w:r>
        <w:rPr>
          <w:rStyle w:val="subscript"/>
        </w:rPr>
        <w:t>i</w:t>
      </w:r>
      <w:r>
        <w:t xml:space="preserve"> in its derivative in 9-61.</w:t>
      </w:r>
    </w:p>
    <w:p w14:paraId="521BCF6D" w14:textId="77777777" w:rsidR="00944590" w:rsidRDefault="00944590" w:rsidP="00ED7D6F">
      <w:r>
        <w:tab/>
        <w:t>First, the φ part requires that ∂W</w:t>
      </w:r>
      <w:r>
        <w:rPr>
          <w:rStyle w:val="subscript"/>
          <w:rFonts w:ascii="Times New Roman" w:hAnsi="Times New Roman"/>
        </w:rPr>
        <w:t>φ</w:t>
      </w:r>
      <w:r>
        <w:t xml:space="preserve">/∂φ = </w:t>
      </w:r>
      <w:r w:rsidR="001D0E4F">
        <w:t xml:space="preserve">constant = </w:t>
      </w:r>
      <w:r>
        <w:t>α</w:t>
      </w:r>
      <w:r>
        <w:rPr>
          <w:rStyle w:val="subscript"/>
          <w:rFonts w:ascii="Times New Roman" w:hAnsi="Times New Roman"/>
        </w:rPr>
        <w:t>φ</w:t>
      </w:r>
      <w:r>
        <w:t xml:space="preserve">  ( which is p</w:t>
      </w:r>
      <w:r>
        <w:rPr>
          <w:rStyle w:val="subscript"/>
          <w:rFonts w:ascii="Times New Roman" w:hAnsi="Times New Roman"/>
        </w:rPr>
        <w:t>φ</w:t>
      </w:r>
      <w:r>
        <w:t xml:space="preserve">). </w:t>
      </w:r>
      <w:r w:rsidR="001D0E4F">
        <w:t>Reading top of page 300 makes us agree with 9-63b where another constant is defined, α</w:t>
      </w:r>
      <w:r w:rsidR="001D0E4F">
        <w:rPr>
          <w:rStyle w:val="subscript"/>
          <w:rFonts w:ascii="Times New Roman" w:hAnsi="Times New Roman"/>
        </w:rPr>
        <w:t>θ</w:t>
      </w:r>
      <w:r w:rsidR="001D0E4F">
        <w:t>, which contains α</w:t>
      </w:r>
      <w:r w:rsidR="001D0E4F">
        <w:rPr>
          <w:rStyle w:val="subscript"/>
          <w:rFonts w:ascii="Times New Roman" w:hAnsi="Times New Roman"/>
        </w:rPr>
        <w:t>φ</w:t>
      </w:r>
      <w:r w:rsidR="001D0E4F">
        <w:t xml:space="preserve"> as shown. Our purely radial equation is then 9-63c in terms of our three constants, one hidden. </w:t>
      </w:r>
    </w:p>
    <w:p w14:paraId="0FF173C0" w14:textId="77777777" w:rsidR="000051A8" w:rsidRDefault="000051A8" w:rsidP="00ED7D6F">
      <w:r>
        <w:tab/>
        <w:t>Now G wants to associate each of our "constants" with something "conserved". We already know that p</w:t>
      </w:r>
      <w:r>
        <w:rPr>
          <w:rStyle w:val="subscript"/>
          <w:rFonts w:ascii="Times New Roman" w:hAnsi="Times New Roman"/>
        </w:rPr>
        <w:t>φ</w:t>
      </w:r>
      <w:r>
        <w:t xml:space="preserve"> = conserved = α</w:t>
      </w:r>
      <w:r>
        <w:rPr>
          <w:rStyle w:val="subscript"/>
          <w:rFonts w:ascii="Times New Roman" w:hAnsi="Times New Roman"/>
        </w:rPr>
        <w:t>φ</w:t>
      </w:r>
      <w:r>
        <w:t xml:space="preserve"> . Canonical momenta to an angle is always an ang mom, so we find that angular momentum about the φ axis is conserved. </w:t>
      </w:r>
      <w:r w:rsidR="00AD7C93">
        <w:t xml:space="preserve">Of course we know that </w:t>
      </w:r>
      <w:r w:rsidR="00AD7C93" w:rsidRPr="00AD7C93">
        <w:rPr>
          <w:b/>
        </w:rPr>
        <w:t>L</w:t>
      </w:r>
      <w:r w:rsidR="00AD7C93">
        <w:t xml:space="preserve"> overall is conserved, but ignore that fact for the moment. </w:t>
      </w:r>
    </w:p>
    <w:p w14:paraId="3CF2367C" w14:textId="77777777" w:rsidR="0055187B" w:rsidRDefault="00E859F6" w:rsidP="00ED7D6F">
      <w:r>
        <w:tab/>
        <w:t>Looking back we see we have</w:t>
      </w:r>
    </w:p>
    <w:p w14:paraId="3321138E" w14:textId="77777777" w:rsidR="00E859F6" w:rsidRDefault="00E859F6" w:rsidP="00ED7D6F"/>
    <w:p w14:paraId="16F806A1" w14:textId="77777777" w:rsidR="00E859F6" w:rsidRDefault="00E859F6" w:rsidP="00ED7D6F">
      <w:r>
        <w:tab/>
        <w:t>α</w:t>
      </w:r>
      <w:r>
        <w:rPr>
          <w:rStyle w:val="subscript"/>
          <w:rFonts w:ascii="Times New Roman" w:hAnsi="Times New Roman"/>
        </w:rPr>
        <w:t>θ</w:t>
      </w:r>
      <w:r>
        <w:rPr>
          <w:rStyle w:val="superscript"/>
        </w:rPr>
        <w:t>2</w:t>
      </w:r>
      <w:r>
        <w:t xml:space="preserve"> =  [ p</w:t>
      </w:r>
      <w:r>
        <w:rPr>
          <w:rStyle w:val="subscript"/>
          <w:rFonts w:ascii="Times New Roman" w:hAnsi="Times New Roman"/>
        </w:rPr>
        <w:t>θ</w:t>
      </w:r>
      <w:r>
        <w:rPr>
          <w:rStyle w:val="superscript"/>
        </w:rPr>
        <w:t>2</w:t>
      </w:r>
      <w:r>
        <w:t xml:space="preserve"> + p</w:t>
      </w:r>
      <w:r>
        <w:rPr>
          <w:rStyle w:val="subscript"/>
          <w:rFonts w:ascii="Times New Roman" w:hAnsi="Times New Roman"/>
        </w:rPr>
        <w:t>φ</w:t>
      </w:r>
      <w:r>
        <w:rPr>
          <w:rStyle w:val="superscript"/>
        </w:rPr>
        <w:t>2</w:t>
      </w:r>
      <w:r>
        <w:t>/ sin</w:t>
      </w:r>
      <w:r>
        <w:rPr>
          <w:rStyle w:val="superscript"/>
        </w:rPr>
        <w:t>2</w:t>
      </w:r>
      <w:r>
        <w:t>θ]  = L</w:t>
      </w:r>
      <w:r>
        <w:rPr>
          <w:rStyle w:val="superscript"/>
        </w:rPr>
        <w:t>2</w:t>
      </w:r>
      <w:r>
        <w:t xml:space="preserve"> ≡ p</w:t>
      </w:r>
      <w:r>
        <w:rPr>
          <w:rStyle w:val="superscript"/>
        </w:rPr>
        <w:t>2</w:t>
      </w:r>
      <w:r>
        <w:t xml:space="preserve"> </w:t>
      </w:r>
      <w:r>
        <w:tab/>
      </w:r>
      <w:r>
        <w:tab/>
        <w:t>so α</w:t>
      </w:r>
      <w:r>
        <w:rPr>
          <w:rStyle w:val="subscript"/>
          <w:rFonts w:ascii="Times New Roman" w:hAnsi="Times New Roman"/>
        </w:rPr>
        <w:t>θ</w:t>
      </w:r>
      <w:r>
        <w:t xml:space="preserve"> = L = p =  the total momentum magnitude</w:t>
      </w:r>
    </w:p>
    <w:p w14:paraId="44231260" w14:textId="77777777" w:rsidR="00E859F6" w:rsidRDefault="00E859F6" w:rsidP="00ED7D6F"/>
    <w:p w14:paraId="1084B615" w14:textId="77777777" w:rsidR="00E859F6" w:rsidRDefault="00E859F6" w:rsidP="00ED7D6F">
      <w:r>
        <w:t xml:space="preserve">And of course </w:t>
      </w:r>
      <w:r w:rsidR="001E6999">
        <w:t>α</w:t>
      </w:r>
      <w:r w:rsidR="001E6999">
        <w:rPr>
          <w:rStyle w:val="subscript"/>
        </w:rPr>
        <w:t>1</w:t>
      </w:r>
      <w:r>
        <w:t xml:space="preserve"> = E is also conserved. </w:t>
      </w:r>
      <w:r w:rsidR="00486204">
        <w:t>So E, L</w:t>
      </w:r>
      <w:r w:rsidR="00486204">
        <w:rPr>
          <w:rStyle w:val="subscript"/>
        </w:rPr>
        <w:t>z</w:t>
      </w:r>
      <w:r w:rsidR="00486204">
        <w:t xml:space="preserve"> and L</w:t>
      </w:r>
      <w:r w:rsidR="00486204">
        <w:rPr>
          <w:rStyle w:val="superscript"/>
        </w:rPr>
        <w:t>2</w:t>
      </w:r>
      <w:r w:rsidR="00486204">
        <w:t xml:space="preserve"> are conserved quantities. </w:t>
      </w:r>
    </w:p>
    <w:p w14:paraId="4E4A08DD" w14:textId="77777777" w:rsidR="001E6999" w:rsidRDefault="001E6999" w:rsidP="00ED7D6F"/>
    <w:p w14:paraId="0942D9D5" w14:textId="77777777" w:rsidR="0015234D" w:rsidRDefault="001E6999" w:rsidP="00ED7D6F">
      <w:r w:rsidRPr="0015234D">
        <w:rPr>
          <w:b/>
        </w:rPr>
        <w:t>Comment</w:t>
      </w:r>
      <w:r w:rsidR="00D94A28">
        <w:rPr>
          <w:b/>
        </w:rPr>
        <w:t xml:space="preserve"> on the alphas</w:t>
      </w:r>
      <w:r>
        <w:t xml:space="preserve">:  </w:t>
      </w:r>
      <w:r w:rsidR="0015234D">
        <w:t xml:space="preserve">Let's back up a moment and remember a few things: </w:t>
      </w:r>
    </w:p>
    <w:p w14:paraId="64AB8829" w14:textId="77777777" w:rsidR="0015234D" w:rsidRDefault="0015234D" w:rsidP="00ED7D6F"/>
    <w:p w14:paraId="2393672F" w14:textId="77777777" w:rsidR="0015234D" w:rsidRDefault="0015234D" w:rsidP="00ED7D6F">
      <w:r>
        <w:tab/>
        <w:t>p</w:t>
      </w:r>
      <w:r>
        <w:rPr>
          <w:rStyle w:val="subscript"/>
        </w:rPr>
        <w:t>i</w:t>
      </w:r>
      <w:r>
        <w:t xml:space="preserve"> = ∂W</w:t>
      </w:r>
      <w:r>
        <w:rPr>
          <w:rStyle w:val="subscript"/>
        </w:rPr>
        <w:t>i</w:t>
      </w:r>
      <w:r>
        <w:t>/∂q</w:t>
      </w:r>
      <w:r>
        <w:rPr>
          <w:rStyle w:val="subscript"/>
        </w:rPr>
        <w:t>i</w:t>
      </w:r>
      <w:r>
        <w:t xml:space="preserve"> </w:t>
      </w:r>
      <w:r>
        <w:tab/>
      </w:r>
      <w:r>
        <w:tab/>
        <w:t>says</w:t>
      </w:r>
    </w:p>
    <w:p w14:paraId="68EA4B31" w14:textId="77777777" w:rsidR="0015234D" w:rsidRDefault="0015234D" w:rsidP="00ED7D6F"/>
    <w:p w14:paraId="7F537DD3" w14:textId="77777777" w:rsidR="00AE09FC" w:rsidRDefault="0015234D" w:rsidP="00ED7D6F">
      <w:pPr>
        <w:rPr>
          <w:rStyle w:val="subscript"/>
        </w:rPr>
      </w:pPr>
      <w:r>
        <w:tab/>
        <w:t>p</w:t>
      </w:r>
      <w:r>
        <w:rPr>
          <w:rStyle w:val="subscript"/>
        </w:rPr>
        <w:t>r</w:t>
      </w:r>
      <w:r>
        <w:t xml:space="preserve"> = ∂W</w:t>
      </w:r>
      <w:r>
        <w:rPr>
          <w:rStyle w:val="subscript"/>
        </w:rPr>
        <w:t>r</w:t>
      </w:r>
      <w:r>
        <w:t>/∂q</w:t>
      </w:r>
      <w:r>
        <w:rPr>
          <w:rStyle w:val="subscript"/>
        </w:rPr>
        <w:t>r</w:t>
      </w:r>
      <w:r>
        <w:rPr>
          <w:rStyle w:val="subscript"/>
        </w:rPr>
        <w:tab/>
      </w:r>
      <w:r>
        <w:rPr>
          <w:rStyle w:val="subscript"/>
        </w:rPr>
        <w:tab/>
      </w:r>
      <w:r>
        <w:t>p</w:t>
      </w:r>
      <w:r w:rsidR="00AE09FC">
        <w:rPr>
          <w:rStyle w:val="subscript"/>
          <w:rFonts w:ascii="Times New Roman" w:hAnsi="Times New Roman"/>
        </w:rPr>
        <w:t>θ</w:t>
      </w:r>
      <w:r>
        <w:t xml:space="preserve"> = ∂W</w:t>
      </w:r>
      <w:r w:rsidR="00AE09FC">
        <w:rPr>
          <w:rStyle w:val="subscript"/>
          <w:rFonts w:ascii="Times New Roman" w:hAnsi="Times New Roman"/>
        </w:rPr>
        <w:t>θ</w:t>
      </w:r>
      <w:r w:rsidR="00AE09FC">
        <w:t>/∂θ</w:t>
      </w:r>
      <w:r>
        <w:rPr>
          <w:rStyle w:val="subscript"/>
        </w:rPr>
        <w:tab/>
      </w:r>
      <w:r>
        <w:rPr>
          <w:rStyle w:val="subscript"/>
        </w:rPr>
        <w:tab/>
      </w:r>
      <w:r>
        <w:t>p</w:t>
      </w:r>
      <w:r w:rsidR="00AE09FC">
        <w:rPr>
          <w:rStyle w:val="subscript"/>
          <w:rFonts w:ascii="Times New Roman" w:hAnsi="Times New Roman"/>
        </w:rPr>
        <w:t>φ</w:t>
      </w:r>
      <w:r>
        <w:t xml:space="preserve"> = ∂W</w:t>
      </w:r>
      <w:r w:rsidR="00AE09FC">
        <w:rPr>
          <w:rStyle w:val="subscript"/>
          <w:rFonts w:ascii="Times New Roman" w:hAnsi="Times New Roman"/>
        </w:rPr>
        <w:t>φ</w:t>
      </w:r>
      <w:r>
        <w:t>/∂</w:t>
      </w:r>
      <w:r w:rsidR="00AE09FC">
        <w:t>φ</w:t>
      </w:r>
    </w:p>
    <w:p w14:paraId="410EFE7D" w14:textId="77777777" w:rsidR="00AE09FC" w:rsidRDefault="00AE09FC" w:rsidP="00ED7D6F"/>
    <w:p w14:paraId="7745DE8B" w14:textId="77777777" w:rsidR="001E6999" w:rsidRPr="00E8340F" w:rsidRDefault="00AE09FC" w:rsidP="00ED7D6F">
      <w:r>
        <w:t>It happens that in our H, φ does not appear, so p</w:t>
      </w:r>
      <w:r>
        <w:rPr>
          <w:rStyle w:val="subscript"/>
          <w:rFonts w:ascii="Times New Roman" w:hAnsi="Times New Roman"/>
        </w:rPr>
        <w:t>φ</w:t>
      </w:r>
      <w:r>
        <w:t xml:space="preserve"> is a constant called α</w:t>
      </w:r>
      <w:r>
        <w:rPr>
          <w:rStyle w:val="subscript"/>
          <w:rFonts w:ascii="Times New Roman" w:hAnsi="Times New Roman"/>
        </w:rPr>
        <w:t>φ</w:t>
      </w:r>
      <w:r>
        <w:t>. The other two p</w:t>
      </w:r>
      <w:r>
        <w:rPr>
          <w:rStyle w:val="subscript"/>
        </w:rPr>
        <w:t>i</w:t>
      </w:r>
      <w:r>
        <w:t xml:space="preserve"> are NOT constants. You have to solve the page 300 equations for them. </w:t>
      </w:r>
      <w:r w:rsidR="00E8340F">
        <w:t>The solutions are shown top of page 301 as the integrand arguments. The alpha called α</w:t>
      </w:r>
      <w:r w:rsidR="00E8340F">
        <w:rPr>
          <w:rStyle w:val="subscript"/>
          <w:rFonts w:ascii="Times New Roman" w:hAnsi="Times New Roman"/>
        </w:rPr>
        <w:t>θ</w:t>
      </w:r>
      <w:r w:rsidR="004B36F3">
        <w:t xml:space="preserve"> is not</w:t>
      </w:r>
      <w:r w:rsidR="00E8340F">
        <w:t xml:space="preserve"> particular p</w:t>
      </w:r>
      <w:r w:rsidR="00E8340F">
        <w:rPr>
          <w:rStyle w:val="subscript"/>
        </w:rPr>
        <w:t>i</w:t>
      </w:r>
      <w:r w:rsidR="00E8340F">
        <w:t xml:space="preserve"> or P</w:t>
      </w:r>
      <w:r w:rsidR="00E8340F">
        <w:rPr>
          <w:rStyle w:val="subscript"/>
        </w:rPr>
        <w:t>i</w:t>
      </w:r>
      <w:r w:rsidR="004B36F3">
        <w:t>, it is L which is called p</w:t>
      </w:r>
      <w:r w:rsidR="00E8340F">
        <w:t>. When we do our HJ transformation below, we end up with P</w:t>
      </w:r>
      <w:r w:rsidR="00E8340F">
        <w:rPr>
          <w:rStyle w:val="subscript"/>
        </w:rPr>
        <w:t>i</w:t>
      </w:r>
      <w:r w:rsidR="00E8340F">
        <w:t xml:space="preserve"> = J</w:t>
      </w:r>
      <w:r w:rsidR="00E8340F">
        <w:rPr>
          <w:rStyle w:val="subscript"/>
        </w:rPr>
        <w:t>i</w:t>
      </w:r>
      <w:r w:rsidR="00E8340F">
        <w:t xml:space="preserve"> and Q</w:t>
      </w:r>
      <w:r w:rsidR="00E8340F">
        <w:rPr>
          <w:rStyle w:val="subscript"/>
        </w:rPr>
        <w:t>i</w:t>
      </w:r>
      <w:r w:rsidR="00E8340F">
        <w:t xml:space="preserve"> = w</w:t>
      </w:r>
      <w:r w:rsidR="00E8340F">
        <w:rPr>
          <w:rStyle w:val="subscript"/>
        </w:rPr>
        <w:t>i</w:t>
      </w:r>
      <w:r w:rsidR="00E8340F">
        <w:t>. It turns out that α</w:t>
      </w:r>
      <w:r w:rsidR="00E8340F">
        <w:rPr>
          <w:rStyle w:val="subscript"/>
          <w:rFonts w:ascii="Times New Roman" w:hAnsi="Times New Roman"/>
        </w:rPr>
        <w:t>θ</w:t>
      </w:r>
      <w:r w:rsidR="00E8340F">
        <w:t xml:space="preserve"> is a linear combination of the J's as shown bottom page 301. </w:t>
      </w:r>
    </w:p>
    <w:p w14:paraId="4E77723B" w14:textId="77777777" w:rsidR="00486204" w:rsidRDefault="00486204" w:rsidP="00ED7D6F"/>
    <w:p w14:paraId="57662576" w14:textId="77777777" w:rsidR="00486204" w:rsidRPr="00486204" w:rsidRDefault="00486204" w:rsidP="00D00852">
      <w:pPr>
        <w:pStyle w:val="Heading3"/>
      </w:pPr>
      <w:bookmarkStart w:id="87" w:name="_Toc466703594"/>
      <w:r w:rsidRPr="00486204">
        <w:t>Part II:  Computing the J</w:t>
      </w:r>
      <w:r w:rsidRPr="00486204">
        <w:rPr>
          <w:rStyle w:val="subscript"/>
          <w:u w:val="single"/>
        </w:rPr>
        <w:t>i</w:t>
      </w:r>
      <w:r w:rsidRPr="00486204">
        <w:t xml:space="preserve"> action variables</w:t>
      </w:r>
      <w:bookmarkEnd w:id="87"/>
    </w:p>
    <w:p w14:paraId="04B80C84" w14:textId="77777777" w:rsidR="00486204" w:rsidRDefault="00486204" w:rsidP="00ED7D6F"/>
    <w:p w14:paraId="23C4E5F8" w14:textId="77777777" w:rsidR="00486204" w:rsidRDefault="00486204" w:rsidP="00ED7D6F">
      <w:r>
        <w:t xml:space="preserve">These are stated bottom of page 300 and are correctly written out top of page 301. As usual, you have to about branches of the square root at least in the last equation. </w:t>
      </w:r>
    </w:p>
    <w:p w14:paraId="53B70F8B" w14:textId="77777777" w:rsidR="002B2B38" w:rsidRDefault="002B2B38" w:rsidP="00ED7D6F"/>
    <w:p w14:paraId="30DC2708" w14:textId="77777777" w:rsidR="003E7CF0" w:rsidRDefault="003E7CF0" w:rsidP="00ED7D6F">
      <w:r w:rsidRPr="002B2B38">
        <w:rPr>
          <w:b/>
        </w:rPr>
        <w:t>Computation of Jφ</w:t>
      </w:r>
      <w:r>
        <w:t xml:space="preserve"> is trivial and we get J</w:t>
      </w:r>
      <w:r>
        <w:rPr>
          <w:rStyle w:val="subscript"/>
          <w:rFonts w:ascii="Times New Roman" w:hAnsi="Times New Roman"/>
        </w:rPr>
        <w:t>φ</w:t>
      </w:r>
      <w:r>
        <w:rPr>
          <w:rStyle w:val="subscript"/>
        </w:rPr>
        <w:t xml:space="preserve"> </w:t>
      </w:r>
      <w:r>
        <w:t>= 2πα</w:t>
      </w:r>
      <w:r>
        <w:rPr>
          <w:rStyle w:val="subscript"/>
          <w:rFonts w:ascii="Times New Roman" w:hAnsi="Times New Roman"/>
        </w:rPr>
        <w:t>φ</w:t>
      </w:r>
      <w:r>
        <w:t xml:space="preserve">. </w:t>
      </w:r>
    </w:p>
    <w:p w14:paraId="08D22817" w14:textId="77777777" w:rsidR="002B2B38" w:rsidRDefault="003E7CF0" w:rsidP="00ED7D6F">
      <w:r>
        <w:tab/>
      </w:r>
    </w:p>
    <w:p w14:paraId="0158A718" w14:textId="77777777" w:rsidR="003E7CF0" w:rsidRDefault="003E7CF0" w:rsidP="00ED7D6F">
      <w:r w:rsidRPr="00A72121">
        <w:rPr>
          <w:b/>
        </w:rPr>
        <w:t>Computation of J</w:t>
      </w:r>
      <w:r w:rsidRPr="00A72121">
        <w:rPr>
          <w:rStyle w:val="subscript"/>
          <w:rFonts w:ascii="Times New Roman" w:hAnsi="Times New Roman"/>
          <w:b w:val="0"/>
        </w:rPr>
        <w:t>θ</w:t>
      </w:r>
      <w:r>
        <w:t xml:space="preserve"> is going to require a trick of Van Vleck. If we look back to our "planar" central force work on page 60, we find that we could write</w:t>
      </w:r>
    </w:p>
    <w:p w14:paraId="410EE1B1" w14:textId="77777777" w:rsidR="003E7CF0" w:rsidRDefault="003E7CF0" w:rsidP="00ED7D6F"/>
    <w:p w14:paraId="72F50FF3" w14:textId="77777777" w:rsidR="003E7CF0" w:rsidRPr="00486D51" w:rsidRDefault="003E7CF0" w:rsidP="00ED7D6F">
      <w:r>
        <w:tab/>
        <w:t>T = (m/2) [</w:t>
      </w:r>
      <w:r>
        <w:fldChar w:fldCharType="begin"/>
      </w:r>
      <w:r>
        <w:instrText xml:space="preserve"> EQ \O(r,\S\up3(•))</w:instrText>
      </w:r>
      <w:r>
        <w:fldChar w:fldCharType="end"/>
      </w:r>
      <w:r>
        <w:rPr>
          <w:rStyle w:val="superscript"/>
        </w:rPr>
        <w:t>2</w:t>
      </w:r>
      <w:r>
        <w:t xml:space="preserve"> + r</w:t>
      </w:r>
      <w:r>
        <w:rPr>
          <w:rStyle w:val="superscript"/>
        </w:rPr>
        <w:t>2</w:t>
      </w:r>
      <w:r>
        <w:fldChar w:fldCharType="begin"/>
      </w:r>
      <w:r>
        <w:instrText xml:space="preserve"> EQ \O(ψ,\S\up6(•))</w:instrText>
      </w:r>
      <w:r>
        <w:fldChar w:fldCharType="end"/>
      </w:r>
      <w:r>
        <w:rPr>
          <w:rStyle w:val="superscript"/>
        </w:rPr>
        <w:t xml:space="preserve">2 </w:t>
      </w:r>
      <w:r w:rsidR="00486D51">
        <w:t>]</w:t>
      </w:r>
      <w:r w:rsidR="00486D51">
        <w:tab/>
      </w:r>
      <w:r w:rsidR="00486D51">
        <w:tab/>
      </w:r>
      <w:r w:rsidR="00486D51">
        <w:tab/>
        <w:t>// as in 3-6</w:t>
      </w:r>
    </w:p>
    <w:p w14:paraId="3E71E1FA" w14:textId="77777777" w:rsidR="00486D51" w:rsidRDefault="00486D51" w:rsidP="00ED7D6F"/>
    <w:p w14:paraId="31F701AC" w14:textId="77777777" w:rsidR="009714A4" w:rsidRPr="009714A4" w:rsidRDefault="00486D51" w:rsidP="00ED7D6F">
      <w:r>
        <w:t>where to avoid confusion, we change that name of that page 60 angle from θ to ψ. But in line 3-8 we shows that m r</w:t>
      </w:r>
      <w:r>
        <w:rPr>
          <w:rStyle w:val="superscript"/>
        </w:rPr>
        <w:t>2</w:t>
      </w:r>
      <w:r>
        <w:fldChar w:fldCharType="begin"/>
      </w:r>
      <w:r>
        <w:instrText xml:space="preserve"> EQ \O(ψ,\S\up6(•))</w:instrText>
      </w:r>
      <w:r>
        <w:fldChar w:fldCharType="end"/>
      </w:r>
      <w:r>
        <w:t xml:space="preserve">  = L, the total angular momentum magnitude in this problem, which we are agreeing for the moment to call "p"</w:t>
      </w:r>
      <w:r w:rsidR="009714A4">
        <w:t xml:space="preserve"> or better , p</w:t>
      </w:r>
      <w:r w:rsidR="009714A4">
        <w:rPr>
          <w:rStyle w:val="subscript"/>
          <w:rFonts w:ascii="Times New Roman" w:hAnsi="Times New Roman"/>
        </w:rPr>
        <w:t>ψ</w:t>
      </w:r>
      <w:r w:rsidR="009714A4">
        <w:rPr>
          <w:rStyle w:val="subscript"/>
        </w:rPr>
        <w:t xml:space="preserve">. </w:t>
      </w:r>
      <w:r w:rsidR="009714A4">
        <w:t>The simple "p" notation reminds us that this canonical momentum p</w:t>
      </w:r>
      <w:r w:rsidR="009714A4">
        <w:rPr>
          <w:rStyle w:val="subscript"/>
          <w:rFonts w:ascii="Times New Roman" w:hAnsi="Times New Roman"/>
        </w:rPr>
        <w:t>ψ</w:t>
      </w:r>
      <w:r w:rsidR="009714A4">
        <w:rPr>
          <w:rStyle w:val="subscript"/>
        </w:rPr>
        <w:t xml:space="preserve"> </w:t>
      </w:r>
      <w:r w:rsidR="009714A4">
        <w:t xml:space="preserve">is the same as the total angular momentum L, so a subscript is confusing perhaps. </w:t>
      </w:r>
    </w:p>
    <w:p w14:paraId="6C07F2C2" w14:textId="77777777" w:rsidR="009714A4" w:rsidRDefault="009714A4" w:rsidP="00ED7D6F"/>
    <w:p w14:paraId="07F8DD10" w14:textId="77777777" w:rsidR="00486D51" w:rsidRDefault="00486D51" w:rsidP="00ED7D6F">
      <w:r>
        <w:t>Thus from the planar analysis we know that</w:t>
      </w:r>
    </w:p>
    <w:p w14:paraId="71456788" w14:textId="77777777" w:rsidR="00486D51" w:rsidRDefault="00486D51" w:rsidP="00ED7D6F"/>
    <w:p w14:paraId="0EA1B981" w14:textId="77777777" w:rsidR="00486D51" w:rsidRDefault="00486D51" w:rsidP="00ED7D6F">
      <w:r>
        <w:tab/>
        <w:t>T = (m/2) [</w:t>
      </w:r>
      <w:r>
        <w:fldChar w:fldCharType="begin"/>
      </w:r>
      <w:r>
        <w:instrText xml:space="preserve"> EQ \O(r,\S\up3(•))</w:instrText>
      </w:r>
      <w:r>
        <w:fldChar w:fldCharType="end"/>
      </w:r>
      <w:r>
        <w:rPr>
          <w:rStyle w:val="superscript"/>
        </w:rPr>
        <w:t>2</w:t>
      </w:r>
      <w:r>
        <w:t xml:space="preserve"> + r</w:t>
      </w:r>
      <w:r>
        <w:rPr>
          <w:rStyle w:val="superscript"/>
        </w:rPr>
        <w:t>2</w:t>
      </w:r>
      <w:r>
        <w:fldChar w:fldCharType="begin"/>
      </w:r>
      <w:r>
        <w:instrText xml:space="preserve"> EQ \O(ψ,\S\up6(•))</w:instrText>
      </w:r>
      <w:r>
        <w:fldChar w:fldCharType="end"/>
      </w:r>
      <w:r>
        <w:rPr>
          <w:rStyle w:val="superscript"/>
        </w:rPr>
        <w:t xml:space="preserve">2 </w:t>
      </w:r>
      <w:r>
        <w:t>]  = (m/2) [</w:t>
      </w:r>
      <w:r>
        <w:fldChar w:fldCharType="begin"/>
      </w:r>
      <w:r>
        <w:instrText xml:space="preserve"> EQ \O(r,\S\up3(•))</w:instrText>
      </w:r>
      <w:r>
        <w:fldChar w:fldCharType="end"/>
      </w:r>
      <w:r>
        <w:rPr>
          <w:rStyle w:val="superscript"/>
        </w:rPr>
        <w:t>2</w:t>
      </w:r>
      <w:r>
        <w:t xml:space="preserve"> + (r</w:t>
      </w:r>
      <w:r>
        <w:rPr>
          <w:rStyle w:val="superscript"/>
        </w:rPr>
        <w:t>2</w:t>
      </w:r>
      <w:r>
        <w:fldChar w:fldCharType="begin"/>
      </w:r>
      <w:r>
        <w:instrText xml:space="preserve"> EQ \O(ψ,\S\up6(•))</w:instrText>
      </w:r>
      <w:r>
        <w:fldChar w:fldCharType="end"/>
      </w:r>
      <w:r>
        <w:t>)</w:t>
      </w:r>
      <w:r>
        <w:rPr>
          <w:rStyle w:val="superscript"/>
        </w:rPr>
        <w:t>2</w:t>
      </w:r>
      <w:r>
        <w:t>/r</w:t>
      </w:r>
      <w:r>
        <w:rPr>
          <w:rStyle w:val="superscript"/>
        </w:rPr>
        <w:t xml:space="preserve">2 </w:t>
      </w:r>
      <w:r>
        <w:t>]  = (m/2) [</w:t>
      </w:r>
      <w:r>
        <w:fldChar w:fldCharType="begin"/>
      </w:r>
      <w:r>
        <w:instrText xml:space="preserve"> EQ \O(r,\S\up3(•))</w:instrText>
      </w:r>
      <w:r>
        <w:fldChar w:fldCharType="end"/>
      </w:r>
      <w:r>
        <w:rPr>
          <w:rStyle w:val="superscript"/>
        </w:rPr>
        <w:t>2</w:t>
      </w:r>
      <w:r>
        <w:t xml:space="preserve"> +p</w:t>
      </w:r>
      <w:r>
        <w:rPr>
          <w:rStyle w:val="superscript"/>
        </w:rPr>
        <w:t>2</w:t>
      </w:r>
      <w:r>
        <w:t>/r</w:t>
      </w:r>
      <w:r>
        <w:rPr>
          <w:rStyle w:val="superscript"/>
        </w:rPr>
        <w:t xml:space="preserve">2 </w:t>
      </w:r>
      <w:r>
        <w:t>]</w:t>
      </w:r>
    </w:p>
    <w:p w14:paraId="6D564F52" w14:textId="77777777" w:rsidR="0085315C" w:rsidRDefault="0085315C" w:rsidP="00ED7D6F"/>
    <w:p w14:paraId="232DE53E" w14:textId="77777777" w:rsidR="0085315C" w:rsidRDefault="0085315C" w:rsidP="00ED7D6F">
      <w:r>
        <w:t>But I am off the track. Recall from page 54 that, with conservative forces, we know</w:t>
      </w:r>
    </w:p>
    <w:p w14:paraId="32C03718" w14:textId="77777777" w:rsidR="0085315C" w:rsidRDefault="0085315C" w:rsidP="00ED7D6F"/>
    <w:p w14:paraId="130E56B5" w14:textId="77777777" w:rsidR="0085315C" w:rsidRDefault="0085315C" w:rsidP="00ED7D6F">
      <w:r>
        <w:tab/>
        <w:t>2T = Σ</w:t>
      </w:r>
      <w:r>
        <w:rPr>
          <w:rStyle w:val="subscript"/>
        </w:rPr>
        <w:t>i</w:t>
      </w:r>
      <w:r>
        <w:t>p</w:t>
      </w:r>
      <w:r>
        <w:rPr>
          <w:rStyle w:val="subscript"/>
        </w:rPr>
        <w:t>i</w:t>
      </w:r>
      <w:r>
        <w:fldChar w:fldCharType="begin"/>
      </w:r>
      <w:r>
        <w:instrText xml:space="preserve"> EQ \O(q,\S\up3(•))</w:instrText>
      </w:r>
      <w:r>
        <w:fldChar w:fldCharType="end"/>
      </w:r>
      <w:r>
        <w:rPr>
          <w:rStyle w:val="subscript"/>
        </w:rPr>
        <w:t>i</w:t>
      </w:r>
    </w:p>
    <w:p w14:paraId="28212011" w14:textId="77777777" w:rsidR="0085315C" w:rsidRDefault="0085315C" w:rsidP="00ED7D6F"/>
    <w:p w14:paraId="19D7FC80" w14:textId="77777777" w:rsidR="0085315C" w:rsidRDefault="0085315C" w:rsidP="00ED7D6F">
      <w:r>
        <w:t xml:space="preserve">So let's write this in our two systems: </w:t>
      </w:r>
    </w:p>
    <w:p w14:paraId="0DFE898D" w14:textId="77777777" w:rsidR="0085315C" w:rsidRDefault="0085315C" w:rsidP="00ED7D6F"/>
    <w:p w14:paraId="78EFB1E6" w14:textId="77777777" w:rsidR="0085315C" w:rsidRDefault="0085315C" w:rsidP="00ED7D6F">
      <w:r>
        <w:tab/>
        <w:t>2T = p</w:t>
      </w:r>
      <w:r>
        <w:rPr>
          <w:rStyle w:val="subscript"/>
        </w:rPr>
        <w:t>r</w:t>
      </w:r>
      <w:r>
        <w:fldChar w:fldCharType="begin"/>
      </w:r>
      <w:r>
        <w:instrText xml:space="preserve"> EQ \O(r,\S\up3(•))</w:instrText>
      </w:r>
      <w:r>
        <w:fldChar w:fldCharType="end"/>
      </w:r>
      <w:r>
        <w:t xml:space="preserve"> + p</w:t>
      </w:r>
      <w:r>
        <w:rPr>
          <w:rStyle w:val="subscript"/>
          <w:rFonts w:ascii="Times New Roman" w:hAnsi="Times New Roman"/>
        </w:rPr>
        <w:t>θ</w:t>
      </w:r>
      <w:r>
        <w:fldChar w:fldCharType="begin"/>
      </w:r>
      <w:r>
        <w:instrText xml:space="preserve"> EQ \O(θ,\S\up6(•))</w:instrText>
      </w:r>
      <w:r>
        <w:fldChar w:fldCharType="end"/>
      </w:r>
      <w:r>
        <w:t xml:space="preserve"> + p</w:t>
      </w:r>
      <w:r>
        <w:rPr>
          <w:rStyle w:val="subscript"/>
          <w:rFonts w:ascii="Times New Roman" w:hAnsi="Times New Roman"/>
        </w:rPr>
        <w:t>φ</w:t>
      </w:r>
      <w:r>
        <w:fldChar w:fldCharType="begin"/>
      </w:r>
      <w:r>
        <w:instrText xml:space="preserve"> EQ \O(φ,\S\up3(•))</w:instrText>
      </w:r>
      <w:r>
        <w:fldChar w:fldCharType="end"/>
      </w:r>
      <w:r>
        <w:t xml:space="preserve"> </w:t>
      </w:r>
    </w:p>
    <w:p w14:paraId="1E88AFEE" w14:textId="77777777" w:rsidR="0085315C" w:rsidRDefault="0085315C" w:rsidP="00ED7D6F"/>
    <w:p w14:paraId="7CD1FC2C" w14:textId="77777777" w:rsidR="0085315C" w:rsidRDefault="0085315C" w:rsidP="00ED7D6F">
      <w:r>
        <w:tab/>
        <w:t>2T = p</w:t>
      </w:r>
      <w:r>
        <w:rPr>
          <w:rStyle w:val="subscript"/>
        </w:rPr>
        <w:t>r</w:t>
      </w:r>
      <w:r>
        <w:fldChar w:fldCharType="begin"/>
      </w:r>
      <w:r>
        <w:instrText xml:space="preserve"> EQ \O(r,\S\up3(•))</w:instrText>
      </w:r>
      <w:r>
        <w:fldChar w:fldCharType="end"/>
      </w:r>
      <w:r>
        <w:t xml:space="preserve"> + p</w:t>
      </w:r>
      <w:r w:rsidR="009714A4">
        <w:rPr>
          <w:rStyle w:val="subscript"/>
          <w:rFonts w:ascii="Times New Roman" w:hAnsi="Times New Roman"/>
        </w:rPr>
        <w:t>ψ</w:t>
      </w:r>
      <w:r>
        <w:fldChar w:fldCharType="begin"/>
      </w:r>
      <w:r>
        <w:instrText xml:space="preserve"> EQ \O(</w:instrText>
      </w:r>
      <w:r w:rsidR="009714A4">
        <w:instrText>ψ</w:instrText>
      </w:r>
      <w:r>
        <w:instrText>,\S\up6(•))</w:instrText>
      </w:r>
      <w:r>
        <w:fldChar w:fldCharType="end"/>
      </w:r>
      <w:r w:rsidR="009714A4">
        <w:t xml:space="preserve">  = p</w:t>
      </w:r>
      <w:r w:rsidR="009714A4">
        <w:rPr>
          <w:rStyle w:val="subscript"/>
        </w:rPr>
        <w:t>r</w:t>
      </w:r>
      <w:r w:rsidR="009714A4">
        <w:fldChar w:fldCharType="begin"/>
      </w:r>
      <w:r w:rsidR="009714A4">
        <w:instrText xml:space="preserve"> EQ \O(r,\S\up3(•))</w:instrText>
      </w:r>
      <w:r w:rsidR="009714A4">
        <w:fldChar w:fldCharType="end"/>
      </w:r>
      <w:r w:rsidR="009714A4">
        <w:t xml:space="preserve"> + p</w:t>
      </w:r>
      <w:r w:rsidR="009714A4">
        <w:fldChar w:fldCharType="begin"/>
      </w:r>
      <w:r w:rsidR="009714A4">
        <w:instrText xml:space="preserve"> EQ \O(ψ,\S\up6(•))</w:instrText>
      </w:r>
      <w:r w:rsidR="009714A4">
        <w:fldChar w:fldCharType="end"/>
      </w:r>
      <w:r w:rsidR="009714A4">
        <w:t xml:space="preserve">  = p</w:t>
      </w:r>
      <w:r w:rsidR="009714A4">
        <w:rPr>
          <w:rStyle w:val="subscript"/>
        </w:rPr>
        <w:t>r</w:t>
      </w:r>
      <w:r w:rsidR="009714A4">
        <w:fldChar w:fldCharType="begin"/>
      </w:r>
      <w:r w:rsidR="009714A4">
        <w:instrText xml:space="preserve"> EQ \O(r,\S\up3(•))</w:instrText>
      </w:r>
      <w:r w:rsidR="009714A4">
        <w:fldChar w:fldCharType="end"/>
      </w:r>
      <w:r w:rsidR="00A72121">
        <w:t xml:space="preserve"> + </w:t>
      </w:r>
      <w:r w:rsidR="009714A4">
        <w:t>p</w:t>
      </w:r>
      <w:r w:rsidR="009714A4">
        <w:fldChar w:fldCharType="begin"/>
      </w:r>
      <w:r w:rsidR="009714A4">
        <w:instrText xml:space="preserve"> EQ \O(ψ,\S\up6(•))</w:instrText>
      </w:r>
      <w:r w:rsidR="009714A4">
        <w:fldChar w:fldCharType="end"/>
      </w:r>
      <w:r w:rsidR="009714A4">
        <w:t xml:space="preserve"> </w:t>
      </w:r>
    </w:p>
    <w:p w14:paraId="1EC42576" w14:textId="77777777" w:rsidR="009714A4" w:rsidRDefault="009714A4" w:rsidP="00ED7D6F"/>
    <w:p w14:paraId="65DDF4E9" w14:textId="77777777" w:rsidR="009714A4" w:rsidRDefault="009714A4" w:rsidP="00ED7D6F">
      <w:r>
        <w:t>so comparing we have</w:t>
      </w:r>
    </w:p>
    <w:p w14:paraId="0F096EB5" w14:textId="77777777" w:rsidR="009714A4" w:rsidRDefault="009714A4" w:rsidP="00ED7D6F"/>
    <w:p w14:paraId="77E8C3FB" w14:textId="77777777" w:rsidR="009714A4" w:rsidRDefault="009714A4" w:rsidP="00ED7D6F">
      <w:r>
        <w:tab/>
        <w:t>p</w:t>
      </w:r>
      <w:r>
        <w:rPr>
          <w:rStyle w:val="subscript"/>
        </w:rPr>
        <w:t>r</w:t>
      </w:r>
      <w:r>
        <w:fldChar w:fldCharType="begin"/>
      </w:r>
      <w:r>
        <w:instrText xml:space="preserve"> EQ \O(r,\S\up3(•))</w:instrText>
      </w:r>
      <w:r>
        <w:fldChar w:fldCharType="end"/>
      </w:r>
      <w:r>
        <w:t xml:space="preserve"> + p</w:t>
      </w:r>
      <w:r>
        <w:rPr>
          <w:rStyle w:val="subscript"/>
          <w:rFonts w:ascii="Times New Roman" w:hAnsi="Times New Roman"/>
        </w:rPr>
        <w:t>θ</w:t>
      </w:r>
      <w:r>
        <w:fldChar w:fldCharType="begin"/>
      </w:r>
      <w:r>
        <w:instrText xml:space="preserve"> EQ \O(θ,\S\up6(•))</w:instrText>
      </w:r>
      <w:r>
        <w:fldChar w:fldCharType="end"/>
      </w:r>
      <w:r>
        <w:t xml:space="preserve"> + p</w:t>
      </w:r>
      <w:r>
        <w:rPr>
          <w:rStyle w:val="subscript"/>
          <w:rFonts w:ascii="Times New Roman" w:hAnsi="Times New Roman"/>
        </w:rPr>
        <w:t>φ</w:t>
      </w:r>
      <w:r>
        <w:fldChar w:fldCharType="begin"/>
      </w:r>
      <w:r>
        <w:instrText xml:space="preserve"> EQ \O(φ,\S\up3(•))</w:instrText>
      </w:r>
      <w:r>
        <w:fldChar w:fldCharType="end"/>
      </w:r>
      <w:r>
        <w:t xml:space="preserve">  = p</w:t>
      </w:r>
      <w:r>
        <w:rPr>
          <w:rStyle w:val="subscript"/>
        </w:rPr>
        <w:t>r</w:t>
      </w:r>
      <w:r>
        <w:fldChar w:fldCharType="begin"/>
      </w:r>
      <w:r>
        <w:instrText xml:space="preserve"> EQ \O(r,\S\up3(•))</w:instrText>
      </w:r>
      <w:r>
        <w:fldChar w:fldCharType="end"/>
      </w:r>
      <w:r>
        <w:t xml:space="preserve"> + p</w:t>
      </w:r>
      <w:r>
        <w:fldChar w:fldCharType="begin"/>
      </w:r>
      <w:r>
        <w:instrText xml:space="preserve"> EQ \O(ψ,\S\up6(•))</w:instrText>
      </w:r>
      <w:r>
        <w:fldChar w:fldCharType="end"/>
      </w:r>
    </w:p>
    <w:p w14:paraId="37B37729" w14:textId="77777777" w:rsidR="009714A4" w:rsidRDefault="009714A4" w:rsidP="00ED7D6F"/>
    <w:p w14:paraId="7AEF26D9" w14:textId="77777777" w:rsidR="009714A4" w:rsidRDefault="009714A4" w:rsidP="00ED7D6F">
      <w:r>
        <w:t>which says</w:t>
      </w:r>
    </w:p>
    <w:p w14:paraId="43B2538F" w14:textId="77777777" w:rsidR="009714A4" w:rsidRDefault="009714A4" w:rsidP="00ED7D6F"/>
    <w:p w14:paraId="2B3C7130" w14:textId="77777777" w:rsidR="009714A4" w:rsidRPr="003C1545" w:rsidRDefault="009714A4" w:rsidP="009714A4">
      <w:r>
        <w:t xml:space="preserve"> </w:t>
      </w:r>
      <w:r>
        <w:tab/>
        <w:t>p</w:t>
      </w:r>
      <w:r>
        <w:rPr>
          <w:rStyle w:val="subscript"/>
          <w:rFonts w:ascii="Times New Roman" w:hAnsi="Times New Roman"/>
        </w:rPr>
        <w:t>θ</w:t>
      </w:r>
      <w:r>
        <w:fldChar w:fldCharType="begin"/>
      </w:r>
      <w:r>
        <w:instrText xml:space="preserve"> EQ \O(θ,\S\up6(•))</w:instrText>
      </w:r>
      <w:r>
        <w:fldChar w:fldCharType="end"/>
      </w:r>
      <w:r>
        <w:t xml:space="preserve"> + p</w:t>
      </w:r>
      <w:r>
        <w:rPr>
          <w:rStyle w:val="subscript"/>
          <w:rFonts w:ascii="Times New Roman" w:hAnsi="Times New Roman"/>
        </w:rPr>
        <w:t>φ</w:t>
      </w:r>
      <w:r>
        <w:fldChar w:fldCharType="begin"/>
      </w:r>
      <w:r>
        <w:instrText xml:space="preserve"> EQ \O(φ,\S\up3(•))</w:instrText>
      </w:r>
      <w:r>
        <w:fldChar w:fldCharType="end"/>
      </w:r>
      <w:r>
        <w:t xml:space="preserve">  = p</w:t>
      </w:r>
      <w:r>
        <w:fldChar w:fldCharType="begin"/>
      </w:r>
      <w:r>
        <w:instrText xml:space="preserve"> EQ \O(ψ,\S\up6(•))</w:instrText>
      </w:r>
      <w:r>
        <w:fldChar w:fldCharType="end"/>
      </w:r>
      <w:r w:rsidR="003C1545">
        <w:tab/>
      </w:r>
      <w:r w:rsidR="003C1545">
        <w:tab/>
        <w:t>or</w:t>
      </w:r>
      <w:r w:rsidR="003C1545">
        <w:tab/>
        <w:t>p</w:t>
      </w:r>
      <w:r w:rsidR="003C1545">
        <w:rPr>
          <w:rStyle w:val="subscript"/>
          <w:rFonts w:ascii="Times New Roman" w:hAnsi="Times New Roman"/>
        </w:rPr>
        <w:t>θ</w:t>
      </w:r>
      <w:r w:rsidR="003C1545">
        <w:t>dθ + p</w:t>
      </w:r>
      <w:r w:rsidR="003C1545">
        <w:rPr>
          <w:rStyle w:val="subscript"/>
          <w:rFonts w:ascii="Times New Roman" w:hAnsi="Times New Roman"/>
        </w:rPr>
        <w:t>φ</w:t>
      </w:r>
      <w:r w:rsidR="003C1545" w:rsidRPr="003C1545">
        <w:t>dφ</w:t>
      </w:r>
      <w:r w:rsidR="003C1545">
        <w:t xml:space="preserve">  = pdψ</w:t>
      </w:r>
      <w:r w:rsidR="003C1545">
        <w:tab/>
      </w:r>
    </w:p>
    <w:p w14:paraId="48CF08EA" w14:textId="77777777" w:rsidR="003C1545" w:rsidRDefault="003C1545" w:rsidP="009714A4"/>
    <w:p w14:paraId="4995E7FA" w14:textId="77777777" w:rsidR="003C1545" w:rsidRDefault="003C1545" w:rsidP="003C1545">
      <w:pPr>
        <w:ind w:left="360" w:hanging="360"/>
      </w:pPr>
      <w:r>
        <w:t>This is the fact we need to have, a pretty fast derivation, might take a while geometrically. We then have</w:t>
      </w:r>
    </w:p>
    <w:p w14:paraId="16F13C09" w14:textId="77777777" w:rsidR="003C1545" w:rsidRDefault="003C1545" w:rsidP="003C1545">
      <w:pPr>
        <w:ind w:left="360" w:hanging="360"/>
      </w:pPr>
    </w:p>
    <w:p w14:paraId="3F98F36C" w14:textId="77777777" w:rsidR="003C1545" w:rsidRDefault="003C1545" w:rsidP="003C1545">
      <w:pPr>
        <w:ind w:left="360" w:hanging="360"/>
      </w:pPr>
      <w:r>
        <w:tab/>
        <w:t>p</w:t>
      </w:r>
      <w:r>
        <w:rPr>
          <w:rStyle w:val="subscript"/>
          <w:rFonts w:ascii="Times New Roman" w:hAnsi="Times New Roman"/>
        </w:rPr>
        <w:t>θ</w:t>
      </w:r>
      <w:r>
        <w:t>dθ =  pdψ – p</w:t>
      </w:r>
      <w:r>
        <w:rPr>
          <w:rStyle w:val="subscript"/>
          <w:rFonts w:ascii="Times New Roman" w:hAnsi="Times New Roman"/>
        </w:rPr>
        <w:t>φ</w:t>
      </w:r>
      <w:r w:rsidRPr="003C1545">
        <w:t>dφ</w:t>
      </w:r>
      <w:r>
        <w:t xml:space="preserve"> </w:t>
      </w:r>
    </w:p>
    <w:p w14:paraId="69BF3B04" w14:textId="77777777" w:rsidR="003C1545" w:rsidRDefault="003C1545" w:rsidP="003C1545">
      <w:pPr>
        <w:ind w:left="360" w:hanging="360"/>
      </w:pPr>
    </w:p>
    <w:p w14:paraId="6847FEEA" w14:textId="77777777" w:rsidR="003C1545" w:rsidRDefault="002B2B38" w:rsidP="003C1545">
      <w:pPr>
        <w:ind w:left="360" w:hanging="360"/>
      </w:pPr>
      <w:r>
        <w:t>Therefore, J</w:t>
      </w:r>
      <w:r>
        <w:rPr>
          <w:rStyle w:val="subscript"/>
          <w:rFonts w:ascii="Times New Roman" w:hAnsi="Times New Roman"/>
        </w:rPr>
        <w:t>θ</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Pr="002B2B38">
        <w:t xml:space="preserve"> </w:t>
      </w:r>
      <w:r>
        <w:t>p</w:t>
      </w:r>
      <w:r>
        <w:rPr>
          <w:rStyle w:val="subscript"/>
          <w:rFonts w:ascii="Times New Roman" w:hAnsi="Times New Roman"/>
        </w:rPr>
        <w:t>θ</w:t>
      </w:r>
      <w:r>
        <w:t xml:space="preserve">dθ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Pr="002B2B38">
        <w:t xml:space="preserve"> </w:t>
      </w:r>
      <w:r>
        <w:t xml:space="preserve">pdψ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Pr="002B2B38">
        <w:t xml:space="preserve"> </w:t>
      </w:r>
      <w:r>
        <w:t>p</w:t>
      </w:r>
      <w:r>
        <w:rPr>
          <w:rStyle w:val="subscript"/>
          <w:rFonts w:ascii="Times New Roman" w:hAnsi="Times New Roman"/>
        </w:rPr>
        <w:t>φ</w:t>
      </w:r>
      <w:r>
        <w:t>dφ   = 2πp  – 2π p</w:t>
      </w:r>
      <w:r>
        <w:rPr>
          <w:rStyle w:val="subscript"/>
          <w:rFonts w:ascii="Times New Roman" w:hAnsi="Times New Roman"/>
        </w:rPr>
        <w:t>φ</w:t>
      </w:r>
      <w:r>
        <w:t xml:space="preserve">  =  2π(α</w:t>
      </w:r>
      <w:r>
        <w:rPr>
          <w:rStyle w:val="subscript"/>
          <w:rFonts w:ascii="Times New Roman" w:hAnsi="Times New Roman"/>
        </w:rPr>
        <w:t>θ</w:t>
      </w:r>
      <w:r>
        <w:t xml:space="preserve"> – α</w:t>
      </w:r>
      <w:r>
        <w:rPr>
          <w:rStyle w:val="subscript"/>
          <w:rFonts w:ascii="Times New Roman" w:hAnsi="Times New Roman"/>
        </w:rPr>
        <w:t>φ</w:t>
      </w:r>
      <w:r>
        <w:t>)</w:t>
      </w:r>
    </w:p>
    <w:p w14:paraId="2D0B3784" w14:textId="77777777" w:rsidR="002B2B38" w:rsidRDefault="002B2B38" w:rsidP="003C1545">
      <w:pPr>
        <w:ind w:left="360" w:hanging="360"/>
      </w:pPr>
    </w:p>
    <w:p w14:paraId="225D9AFF" w14:textId="77777777" w:rsidR="002B2B38" w:rsidRPr="002B2B38" w:rsidRDefault="002B2B38" w:rsidP="003C1545">
      <w:pPr>
        <w:ind w:left="360" w:hanging="360"/>
      </w:pPr>
      <w:r>
        <w:t>So all this last stuff was a little trick to do the integral 9-65b without using an integral table.</w:t>
      </w:r>
    </w:p>
    <w:p w14:paraId="7C0FEC85" w14:textId="77777777" w:rsidR="009714A4" w:rsidRPr="009714A4" w:rsidRDefault="009714A4" w:rsidP="00ED7D6F"/>
    <w:p w14:paraId="09F199E3" w14:textId="77777777" w:rsidR="00E859F6" w:rsidRDefault="002B2B38" w:rsidP="00ED7D6F">
      <w:r w:rsidRPr="00A72121">
        <w:rPr>
          <w:b/>
        </w:rPr>
        <w:t>Computation of J</w:t>
      </w:r>
      <w:r w:rsidRPr="00A72121">
        <w:rPr>
          <w:rStyle w:val="subscript"/>
          <w:b w:val="0"/>
        </w:rPr>
        <w:t>r</w:t>
      </w:r>
      <w:r>
        <w:t xml:space="preserve"> is going to be more serious. </w:t>
      </w:r>
      <w:r w:rsidR="00260B36">
        <w:t xml:space="preserve">It is written out in 9-68 and we have now to do this integral. Another trick shall be invoked, this one from Sommerfeld, our friend. </w:t>
      </w:r>
      <w:r w:rsidR="00CE153E">
        <w:t xml:space="preserve">Since E &lt; 0, let's write the square root this way: </w:t>
      </w:r>
    </w:p>
    <w:p w14:paraId="14A95EC7" w14:textId="77777777" w:rsidR="00CE153E" w:rsidRDefault="00CE153E" w:rsidP="00ED7D6F"/>
    <w:p w14:paraId="40A5AC71" w14:textId="77777777" w:rsidR="00CE153E" w:rsidRPr="00CE153E" w:rsidRDefault="00CE153E" w:rsidP="00ED7D6F">
      <w:r>
        <w:tab/>
      </w:r>
      <w:r>
        <w:fldChar w:fldCharType="begin"/>
      </w:r>
      <w:r>
        <w:instrText xml:space="preserve"> EQ \r(-a + 2B/r - C/r</w:instrText>
      </w:r>
      <w:r>
        <w:rPr>
          <w:rStyle w:val="superscript"/>
        </w:rPr>
        <w:instrText>2</w:instrText>
      </w:r>
      <w:r>
        <w:instrText xml:space="preserve">) </w:instrText>
      </w:r>
      <w:r>
        <w:fldChar w:fldCharType="end"/>
      </w:r>
      <w:r>
        <w:t xml:space="preserve">  = (1/r) </w:t>
      </w:r>
      <w:r>
        <w:fldChar w:fldCharType="begin"/>
      </w:r>
      <w:r>
        <w:instrText xml:space="preserve"> EQ \r(-ar</w:instrText>
      </w:r>
      <w:r>
        <w:rPr>
          <w:rStyle w:val="superscript"/>
        </w:rPr>
        <w:instrText>2</w:instrText>
      </w:r>
      <w:r>
        <w:instrText xml:space="preserve"> + 2Br - C) </w:instrText>
      </w:r>
      <w:r>
        <w:fldChar w:fldCharType="end"/>
      </w:r>
      <w:r>
        <w:t xml:space="preserve">  = (1/r) </w:t>
      </w:r>
      <w:r>
        <w:fldChar w:fldCharType="begin"/>
      </w:r>
      <w:r>
        <w:instrText xml:space="preserve"> EQ \r((-a)(r</w:instrText>
      </w:r>
      <w:r>
        <w:rPr>
          <w:rStyle w:val="superscript"/>
        </w:rPr>
        <w:instrText>2</w:instrText>
      </w:r>
      <w:r>
        <w:instrText xml:space="preserve"> – 2Br/a + C/a)) </w:instrText>
      </w:r>
      <w:r>
        <w:fldChar w:fldCharType="end"/>
      </w:r>
    </w:p>
    <w:p w14:paraId="2ED55513" w14:textId="77777777" w:rsidR="00E859F6" w:rsidRPr="00E859F6" w:rsidRDefault="00E859F6" w:rsidP="00ED7D6F"/>
    <w:p w14:paraId="492D9491" w14:textId="77777777" w:rsidR="0055187B" w:rsidRDefault="00CE153E" w:rsidP="00ED7D6F">
      <w:r>
        <w:tab/>
        <w:t xml:space="preserve">= (1/r) </w:t>
      </w:r>
      <w:r>
        <w:fldChar w:fldCharType="begin"/>
      </w:r>
      <w:r>
        <w:instrText xml:space="preserve"> EQ \r((-a)(r-r</w:instrText>
      </w:r>
      <w:r>
        <w:rPr>
          <w:rStyle w:val="subscript"/>
        </w:rPr>
        <w:instrText>1</w:instrText>
      </w:r>
      <w:r>
        <w:instrText>)(r-r</w:instrText>
      </w:r>
      <w:r>
        <w:rPr>
          <w:rStyle w:val="subscript"/>
        </w:rPr>
        <w:instrText>2</w:instrText>
      </w:r>
      <w:r>
        <w:instrText xml:space="preserve">)) </w:instrText>
      </w:r>
      <w:r>
        <w:fldChar w:fldCharType="end"/>
      </w:r>
      <w:r>
        <w:t xml:space="preserve">  = (1/r) </w:t>
      </w:r>
      <w:r>
        <w:fldChar w:fldCharType="begin"/>
      </w:r>
      <w:r>
        <w:instrText xml:space="preserve"> EQ \r((a)(r-r</w:instrText>
      </w:r>
      <w:r>
        <w:rPr>
          <w:rStyle w:val="subscript"/>
        </w:rPr>
        <w:instrText>1</w:instrText>
      </w:r>
      <w:r>
        <w:instrText>)(r</w:instrText>
      </w:r>
      <w:r w:rsidR="00236F07">
        <w:rPr>
          <w:rStyle w:val="subscript"/>
        </w:rPr>
        <w:instrText>2</w:instrText>
      </w:r>
      <w:r>
        <w:instrText xml:space="preserve">-r)) </w:instrText>
      </w:r>
      <w:r>
        <w:fldChar w:fldCharType="end"/>
      </w:r>
      <w:r w:rsidR="00236F07">
        <w:t xml:space="preserve">  =(</w:t>
      </w:r>
      <w:r w:rsidR="00236F07">
        <w:fldChar w:fldCharType="begin"/>
      </w:r>
      <w:r w:rsidR="00236F07">
        <w:instrText xml:space="preserve"> EQ \r(a) </w:instrText>
      </w:r>
      <w:r w:rsidR="00236F07">
        <w:fldChar w:fldCharType="end"/>
      </w:r>
      <w:r w:rsidR="00236F07">
        <w:t xml:space="preserve">/r) </w:t>
      </w:r>
      <w:r w:rsidR="00236F07">
        <w:fldChar w:fldCharType="begin"/>
      </w:r>
      <w:r w:rsidR="00236F07">
        <w:instrText xml:space="preserve"> EQ \r((r-r</w:instrText>
      </w:r>
      <w:r w:rsidR="00236F07">
        <w:rPr>
          <w:rStyle w:val="subscript"/>
        </w:rPr>
        <w:instrText>1</w:instrText>
      </w:r>
      <w:r w:rsidR="00236F07">
        <w:instrText>)(r</w:instrText>
      </w:r>
      <w:r w:rsidR="00236F07">
        <w:rPr>
          <w:rStyle w:val="subscript"/>
        </w:rPr>
        <w:instrText>2</w:instrText>
      </w:r>
      <w:r w:rsidR="00236F07">
        <w:instrText xml:space="preserve">-r)) </w:instrText>
      </w:r>
      <w:r w:rsidR="00236F07">
        <w:fldChar w:fldCharType="end"/>
      </w:r>
      <w:r w:rsidR="00236F07">
        <w:tab/>
      </w:r>
    </w:p>
    <w:p w14:paraId="74A95045" w14:textId="77777777" w:rsidR="00236F07" w:rsidRDefault="00236F07" w:rsidP="00ED7D6F"/>
    <w:p w14:paraId="1E795FDA" w14:textId="77777777" w:rsidR="00236F07" w:rsidRDefault="00236F07" w:rsidP="00ED7D6F">
      <w:r>
        <w:t>Notice that r</w:t>
      </w:r>
      <w:r>
        <w:rPr>
          <w:rStyle w:val="subscript"/>
        </w:rPr>
        <w:t>1</w:t>
      </w:r>
      <w:r>
        <w:t>r</w:t>
      </w:r>
      <w:r>
        <w:rPr>
          <w:rStyle w:val="subscript"/>
        </w:rPr>
        <w:t>2</w:t>
      </w:r>
      <w:r>
        <w:t xml:space="preserve"> = C/a. When r is in the range r</w:t>
      </w:r>
      <w:r>
        <w:rPr>
          <w:rStyle w:val="subscript"/>
        </w:rPr>
        <w:t>1</w:t>
      </w:r>
      <w:r>
        <w:t xml:space="preserve"> &lt; r &lt; r</w:t>
      </w:r>
      <w:r>
        <w:rPr>
          <w:rStyle w:val="subscript"/>
        </w:rPr>
        <w:t>2</w:t>
      </w:r>
      <w:r>
        <w:t xml:space="preserve"> </w:t>
      </w:r>
      <w:r w:rsidR="00A72121">
        <w:t>the above square root</w:t>
      </w:r>
      <w:r>
        <w:t xml:space="preserve"> is real. This is good since this is basically p</w:t>
      </w:r>
      <w:r>
        <w:rPr>
          <w:rStyle w:val="subscript"/>
        </w:rPr>
        <w:t>r</w:t>
      </w:r>
      <w:r>
        <w:t xml:space="preserve"> during an orbit. Here is what the branch situation is in the complex r plane: </w:t>
      </w:r>
      <w:r w:rsidR="00F60DC2">
        <w:t xml:space="preserve"> We arrange to do the outbound path on the + sheet, and the return inbound path on the – sheet. </w:t>
      </w:r>
    </w:p>
    <w:p w14:paraId="315F008B" w14:textId="77777777" w:rsidR="00243AD6" w:rsidRDefault="00243AD6" w:rsidP="00ED7D6F"/>
    <w:p w14:paraId="24A49FE0" w14:textId="77777777" w:rsidR="00243AD6" w:rsidRDefault="00243AD6" w:rsidP="00ED7D6F">
      <w:r>
        <w:tab/>
      </w:r>
      <w:r>
        <w:tab/>
      </w:r>
      <w:r>
        <w:object w:dxaOrig="5964" w:dyaOrig="1160">
          <v:shape id="_x0000_i1065" type="#_x0000_t75" style="width:298.5pt;height:57.75pt" o:ole="">
            <v:imagedata r:id="rId60" o:title=""/>
          </v:shape>
          <o:OLEObject Type="Embed" ProgID="Visio.Drawing.11" ShapeID="_x0000_i1065" DrawAspect="Content" ObjectID="_1850214175" r:id="rId61"/>
        </w:object>
      </w:r>
    </w:p>
    <w:p w14:paraId="5A9623DF" w14:textId="77777777" w:rsidR="00243AD6" w:rsidRDefault="00243AD6" w:rsidP="00ED7D6F"/>
    <w:p w14:paraId="4CEB1780" w14:textId="77777777" w:rsidR="00243AD6" w:rsidRDefault="00243AD6" w:rsidP="00ED7D6F">
      <w:r>
        <w:t>The function is real analytic on the interval. This is not the p</w:t>
      </w:r>
      <w:r>
        <w:rPr>
          <w:rStyle w:val="subscript"/>
        </w:rPr>
        <w:t>r</w:t>
      </w:r>
      <w:r>
        <w:t xml:space="preserve">-r space orbit picture, this is the complex r plane by itself. Because the contour is as shown, we can deform the branch cuts so that they meet and then the entire contour will be on the – sheet, like so: </w:t>
      </w:r>
    </w:p>
    <w:p w14:paraId="71F15C25" w14:textId="77777777" w:rsidR="00243AD6" w:rsidRDefault="00243AD6" w:rsidP="00ED7D6F"/>
    <w:p w14:paraId="5368DEB1" w14:textId="77777777" w:rsidR="00243AD6" w:rsidRDefault="00243AD6" w:rsidP="00ED7D6F">
      <w:r>
        <w:tab/>
      </w:r>
      <w:r>
        <w:tab/>
      </w:r>
      <w:r>
        <w:tab/>
      </w:r>
      <w:r>
        <w:pict>
          <v:shape id="_x0000_i1066" type="#_x0000_t75" style="width:305.25pt;height:41.25pt">
            <v:imagedata r:id="rId62" o:title=""/>
          </v:shape>
        </w:pict>
      </w:r>
    </w:p>
    <w:p w14:paraId="793411D3" w14:textId="77777777" w:rsidR="00243AD6" w:rsidRDefault="00243AD6" w:rsidP="00ED7D6F"/>
    <w:p w14:paraId="5D9CD093" w14:textId="77777777" w:rsidR="00243AD6" w:rsidRDefault="00F60DC2" w:rsidP="00ED7D6F">
      <w:r>
        <w:t xml:space="preserve">Now we can deform the contour and pick up the residue at r=0 and another at r=∞. This is shown somewhat poorly at the top of page 302 where the regions labeled positive and negative square roots don't make sense to me. Those are sheets, not line segments. But the contour senses are correct for the deformation. </w:t>
      </w:r>
    </w:p>
    <w:p w14:paraId="63FA7A3B" w14:textId="77777777" w:rsidR="00F60DC2" w:rsidRDefault="00F60DC2" w:rsidP="00ED7D6F">
      <w:r>
        <w:tab/>
        <w:t xml:space="preserve">So, now replace -a with A and </w:t>
      </w:r>
      <w:r w:rsidR="00057382">
        <w:t>define</w:t>
      </w:r>
    </w:p>
    <w:p w14:paraId="1B3019AE" w14:textId="77777777" w:rsidR="00F60DC2" w:rsidRDefault="00F60DC2" w:rsidP="00ED7D6F"/>
    <w:p w14:paraId="1F55DF6F" w14:textId="77777777" w:rsidR="00F60DC2" w:rsidRPr="00267C7A" w:rsidRDefault="00F60DC2" w:rsidP="00ED7D6F">
      <w:r>
        <w:tab/>
        <w:t xml:space="preserve">f(r) = –  </w:t>
      </w:r>
      <w:r>
        <w:fldChar w:fldCharType="begin"/>
      </w:r>
      <w:r>
        <w:instrText xml:space="preserve"> EQ \r(A + 2B/r - C/r</w:instrText>
      </w:r>
      <w:r>
        <w:rPr>
          <w:rStyle w:val="superscript"/>
        </w:rPr>
        <w:instrText>2</w:instrText>
      </w:r>
      <w:r>
        <w:instrText xml:space="preserve">) </w:instrText>
      </w:r>
      <w:r>
        <w:fldChar w:fldCharType="end"/>
      </w:r>
      <w:r>
        <w:t xml:space="preserve"> </w:t>
      </w:r>
      <w:r w:rsidR="00267C7A">
        <w:tab/>
      </w:r>
      <w:r w:rsidR="00267C7A">
        <w:tab/>
      </w:r>
      <w:r w:rsidR="00267C7A">
        <w:tab/>
        <w:t>// the – sheet function</w:t>
      </w:r>
    </w:p>
    <w:p w14:paraId="3C697A25" w14:textId="77777777" w:rsidR="00F60DC2" w:rsidRDefault="00F60DC2" w:rsidP="00ED7D6F"/>
    <w:p w14:paraId="357FA898" w14:textId="77777777" w:rsidR="00F60DC2" w:rsidRDefault="00F60DC2" w:rsidP="00ED7D6F">
      <w:r>
        <w:t>At the origin, a Laurent serie</w:t>
      </w:r>
      <w:r w:rsidR="00267C7A">
        <w:t xml:space="preserve">s expansion would show the behavior  f(r) = – </w:t>
      </w:r>
      <w:r w:rsidR="00267C7A">
        <w:fldChar w:fldCharType="begin"/>
      </w:r>
      <w:r w:rsidR="00267C7A">
        <w:instrText xml:space="preserve"> EQ \r(-C) </w:instrText>
      </w:r>
      <w:r w:rsidR="00267C7A">
        <w:fldChar w:fldCharType="end"/>
      </w:r>
      <w:r w:rsidR="00267C7A">
        <w:t xml:space="preserve">/r so </w:t>
      </w:r>
      <w:r w:rsidR="00057382">
        <w:t>C</w:t>
      </w:r>
      <w:r w:rsidR="00267C7A">
        <w:t xml:space="preserve">CW residue there would be just – </w:t>
      </w:r>
      <w:r w:rsidR="00267C7A">
        <w:fldChar w:fldCharType="begin"/>
      </w:r>
      <w:r w:rsidR="00267C7A">
        <w:instrText xml:space="preserve"> EQ \r(-C) </w:instrText>
      </w:r>
      <w:r w:rsidR="00267C7A">
        <w:fldChar w:fldCharType="end"/>
      </w:r>
      <w:r w:rsidR="00267C7A">
        <w:t>, just as G claims</w:t>
      </w:r>
      <w:r w:rsidR="00C3792A">
        <w:t xml:space="preserve"> page 303 #1</w:t>
      </w:r>
      <w:r w:rsidR="00267C7A">
        <w:t xml:space="preserve">. </w:t>
      </w:r>
      <w:r w:rsidR="00C3792A">
        <w:t xml:space="preserve">Now the great circle part can be handled as is, or we can convert it to a contour around the origin in z = </w:t>
      </w:r>
      <w:r w:rsidR="002734A4">
        <w:t>1</w:t>
      </w:r>
      <w:r w:rsidR="00C3792A">
        <w:t>/r space. Doing this changes the rotation sense of the contour, but then dz = -dr/r</w:t>
      </w:r>
      <w:r w:rsidR="002734A4">
        <w:rPr>
          <w:rStyle w:val="superscript"/>
        </w:rPr>
        <w:t>2</w:t>
      </w:r>
      <w:r w:rsidR="00C3792A">
        <w:t xml:space="preserve"> makes a cancelling minus sign, so you get </w:t>
      </w:r>
      <w:r w:rsidR="002734A4">
        <w:t>dr = – dz/z</w:t>
      </w:r>
      <w:r w:rsidR="002734A4">
        <w:rPr>
          <w:rStyle w:val="superscript"/>
        </w:rPr>
        <w:t>2</w:t>
      </w:r>
      <w:r w:rsidR="002734A4">
        <w:t xml:space="preserve"> and we end up with formula 3 inc</w:t>
      </w:r>
      <w:r w:rsidR="00057382">
        <w:t xml:space="preserve">luding the correct sign shown </w:t>
      </w:r>
      <w:r w:rsidR="002734A4">
        <w:t>(same sign as 1). This has a double pole at the origin, and the rule for residue there is f'(z=0) where f =</w:t>
      </w:r>
      <w:r w:rsidR="001B0C48">
        <w:t xml:space="preserve"> – </w:t>
      </w:r>
      <w:r w:rsidR="002734A4">
        <w:t xml:space="preserve"> </w:t>
      </w:r>
      <w:r w:rsidR="002734A4">
        <w:fldChar w:fldCharType="begin"/>
      </w:r>
      <w:r w:rsidR="002734A4">
        <w:instrText xml:space="preserve"> EQ \r(A + 2Bz -Cz</w:instrText>
      </w:r>
      <w:r w:rsidR="002734A4">
        <w:rPr>
          <w:rStyle w:val="superscript"/>
        </w:rPr>
        <w:instrText>2</w:instrText>
      </w:r>
      <w:r w:rsidR="002734A4">
        <w:instrText xml:space="preserve">) </w:instrText>
      </w:r>
      <w:r w:rsidR="002734A4">
        <w:fldChar w:fldCharType="end"/>
      </w:r>
      <w:r w:rsidR="002734A4">
        <w:t xml:space="preserve"> so f' = </w:t>
      </w:r>
      <w:r w:rsidR="001B0C48">
        <w:t xml:space="preserve">– </w:t>
      </w:r>
      <w:r w:rsidR="002734A4">
        <w:t>(1/f) (</w:t>
      </w:r>
      <w:r w:rsidR="001B0C48">
        <w:t>B-</w:t>
      </w:r>
      <w:r w:rsidR="002734A4">
        <w:t>C</w:t>
      </w:r>
      <w:r w:rsidR="001B0C48">
        <w:t>z</w:t>
      </w:r>
      <w:r w:rsidR="002734A4">
        <w:t xml:space="preserve">) → </w:t>
      </w:r>
      <w:r w:rsidR="001B0C48">
        <w:t>– B/</w:t>
      </w:r>
      <w:r w:rsidR="001B0C48">
        <w:fldChar w:fldCharType="begin"/>
      </w:r>
      <w:r w:rsidR="001B0C48">
        <w:instrText xml:space="preserve"> EQ \r(A) </w:instrText>
      </w:r>
      <w:r w:rsidR="001B0C48">
        <w:fldChar w:fldCharType="end"/>
      </w:r>
      <w:r w:rsidR="001B0C48">
        <w:t>. Now both contours required are backwards, need CW as shown, not CCW, so get extra minus on both residues, and we end up with</w:t>
      </w:r>
    </w:p>
    <w:p w14:paraId="7D73B02C" w14:textId="77777777" w:rsidR="001B0C48" w:rsidRDefault="001B0C48" w:rsidP="00ED7D6F"/>
    <w:p w14:paraId="5A3A89D5" w14:textId="77777777" w:rsidR="001B0C48" w:rsidRDefault="001B0C48" w:rsidP="00ED7D6F">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f(r) dr = 2πi [ + </w:t>
      </w:r>
      <w:r>
        <w:fldChar w:fldCharType="begin"/>
      </w:r>
      <w:r>
        <w:instrText xml:space="preserve"> EQ \r(-C) </w:instrText>
      </w:r>
      <w:r>
        <w:fldChar w:fldCharType="end"/>
      </w:r>
      <w:r>
        <w:t xml:space="preserve"> +  B/</w:t>
      </w:r>
      <w:r>
        <w:fldChar w:fldCharType="begin"/>
      </w:r>
      <w:r>
        <w:instrText xml:space="preserve"> EQ \r(A) </w:instrText>
      </w:r>
      <w:r>
        <w:fldChar w:fldCharType="end"/>
      </w:r>
      <w:r>
        <w:t xml:space="preserve">]  </w:t>
      </w:r>
      <w:r>
        <w:tab/>
      </w:r>
      <w:r>
        <w:tab/>
        <w:t xml:space="preserve">// as claimed in 5. </w:t>
      </w:r>
    </w:p>
    <w:p w14:paraId="12C6A858" w14:textId="77777777" w:rsidR="001B0C48" w:rsidRDefault="001B0C48" w:rsidP="00ED7D6F"/>
    <w:p w14:paraId="6A34E406" w14:textId="77777777" w:rsidR="001B0C48" w:rsidRDefault="001B0C48" w:rsidP="00ED7D6F">
      <w:r>
        <w:t xml:space="preserve">We then identify </w:t>
      </w:r>
      <w:r w:rsidR="00057382">
        <w:tab/>
      </w:r>
      <w:r>
        <w:t>A = 2mE</w:t>
      </w:r>
      <w:r>
        <w:tab/>
        <w:t>B = mk</w:t>
      </w:r>
      <w:r>
        <w:tab/>
      </w:r>
      <w:r>
        <w:tab/>
        <w:t>C = (J</w:t>
      </w:r>
      <w:r>
        <w:rPr>
          <w:rStyle w:val="subscript"/>
          <w:rFonts w:ascii="Times New Roman" w:hAnsi="Times New Roman"/>
        </w:rPr>
        <w:t>θ</w:t>
      </w:r>
      <w:r>
        <w:t>+ J</w:t>
      </w:r>
      <w:r>
        <w:rPr>
          <w:rStyle w:val="subscript"/>
          <w:rFonts w:ascii="Times New Roman" w:hAnsi="Times New Roman"/>
        </w:rPr>
        <w:t>φ</w:t>
      </w:r>
      <w:r>
        <w:t>)</w:t>
      </w:r>
      <w:r>
        <w:rPr>
          <w:rStyle w:val="superscript"/>
        </w:rPr>
        <w:t>2</w:t>
      </w:r>
      <w:r>
        <w:t xml:space="preserve"> / (4π</w:t>
      </w:r>
      <w:r>
        <w:rPr>
          <w:rStyle w:val="superscript"/>
        </w:rPr>
        <w:t>2</w:t>
      </w:r>
      <w:r>
        <w:t>)</w:t>
      </w:r>
    </w:p>
    <w:p w14:paraId="0A1CB2E5" w14:textId="77777777" w:rsidR="001B0C48" w:rsidRDefault="001B0C48" w:rsidP="00ED7D6F"/>
    <w:p w14:paraId="0A07A036" w14:textId="77777777" w:rsidR="001B0C48" w:rsidRDefault="001B0C48" w:rsidP="00ED7D6F">
      <w:r>
        <w:t>so integral becomes</w:t>
      </w:r>
    </w:p>
    <w:p w14:paraId="6199E0C0" w14:textId="77777777" w:rsidR="001B0C48" w:rsidRDefault="001B0C48" w:rsidP="00ED7D6F"/>
    <w:p w14:paraId="67501B3C" w14:textId="77777777" w:rsidR="0055187B" w:rsidRDefault="001B0C48" w:rsidP="00ED7D6F">
      <w:r>
        <w:tab/>
        <w:t>J</w:t>
      </w:r>
      <w:r>
        <w:rPr>
          <w:rStyle w:val="subscript"/>
        </w:rPr>
        <w:t>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f(r) dr  =  2πi [ + </w:t>
      </w:r>
      <w:r>
        <w:fldChar w:fldCharType="begin"/>
      </w:r>
      <w:r>
        <w:instrText xml:space="preserve"> EQ \r(-C) </w:instrText>
      </w:r>
      <w:r>
        <w:fldChar w:fldCharType="end"/>
      </w:r>
      <w:r>
        <w:t xml:space="preserve"> +  B/</w:t>
      </w:r>
      <w:r>
        <w:fldChar w:fldCharType="begin"/>
      </w:r>
      <w:r>
        <w:instrText xml:space="preserve"> EQ \r(A) </w:instrText>
      </w:r>
      <w:r>
        <w:fldChar w:fldCharType="end"/>
      </w:r>
      <w:r>
        <w:t>]</w:t>
      </w:r>
    </w:p>
    <w:p w14:paraId="0731C5CF" w14:textId="77777777" w:rsidR="00DA7C52" w:rsidRDefault="00DA7C52" w:rsidP="00ED7D6F"/>
    <w:p w14:paraId="1B7E5717" w14:textId="77777777" w:rsidR="00DA7C52" w:rsidRDefault="00DA7C52" w:rsidP="00ED7D6F">
      <w:r>
        <w:tab/>
      </w:r>
      <w:r>
        <w:tab/>
        <w:t>= 2πi [ i</w:t>
      </w:r>
      <w:r>
        <w:fldChar w:fldCharType="begin"/>
      </w:r>
      <w:r>
        <w:instrText xml:space="preserve"> EQ \r(C) </w:instrText>
      </w:r>
      <w:r>
        <w:fldChar w:fldCharType="end"/>
      </w:r>
      <w:r>
        <w:t>- i mk/</w:t>
      </w:r>
      <w:r>
        <w:fldChar w:fldCharType="begin"/>
      </w:r>
      <w:r>
        <w:instrText xml:space="preserve"> EQ \r(-2mE) </w:instrText>
      </w:r>
      <w:r>
        <w:fldChar w:fldCharType="end"/>
      </w:r>
      <w:r>
        <w:t xml:space="preserve">] </w:t>
      </w:r>
      <w:r w:rsidR="002E6C20">
        <w:t xml:space="preserve"> = – 2π</w:t>
      </w:r>
      <w:r w:rsidR="002E6C20">
        <w:fldChar w:fldCharType="begin"/>
      </w:r>
      <w:r w:rsidR="002E6C20">
        <w:instrText xml:space="preserve"> EQ \r(C) </w:instrText>
      </w:r>
      <w:r w:rsidR="002E6C20">
        <w:fldChar w:fldCharType="end"/>
      </w:r>
      <w:r w:rsidR="002E6C20">
        <w:t xml:space="preserve"> + 2πmk/</w:t>
      </w:r>
      <w:r w:rsidR="002E6C20">
        <w:fldChar w:fldCharType="begin"/>
      </w:r>
      <w:r w:rsidR="002E6C20">
        <w:instrText xml:space="preserve"> EQ \r(-2mE) </w:instrText>
      </w:r>
      <w:r w:rsidR="002E6C20">
        <w:fldChar w:fldCharType="end"/>
      </w:r>
    </w:p>
    <w:p w14:paraId="58DFCC5E" w14:textId="77777777" w:rsidR="002E6C20" w:rsidRDefault="002E6C20" w:rsidP="00ED7D6F"/>
    <w:p w14:paraId="1CB02923" w14:textId="77777777" w:rsidR="002E6C20" w:rsidRDefault="002E6C20" w:rsidP="00ED7D6F">
      <w:r>
        <w:tab/>
      </w:r>
      <w:r>
        <w:tab/>
        <w:t>= – (J</w:t>
      </w:r>
      <w:r>
        <w:rPr>
          <w:rStyle w:val="subscript"/>
          <w:rFonts w:ascii="Times New Roman" w:hAnsi="Times New Roman"/>
        </w:rPr>
        <w:t>θ</w:t>
      </w:r>
      <w:r>
        <w:t>+ J</w:t>
      </w:r>
      <w:r>
        <w:rPr>
          <w:rStyle w:val="subscript"/>
          <w:rFonts w:ascii="Times New Roman" w:hAnsi="Times New Roman"/>
        </w:rPr>
        <w:t>φ</w:t>
      </w:r>
      <w:r>
        <w:t>) + πk</w:t>
      </w:r>
      <w:r>
        <w:fldChar w:fldCharType="begin"/>
      </w:r>
      <w:r>
        <w:instrText xml:space="preserve"> EQ \r(2m) </w:instrText>
      </w:r>
      <w:r>
        <w:fldChar w:fldCharType="end"/>
      </w:r>
      <w:r>
        <w:t xml:space="preserve">/ </w:t>
      </w:r>
      <w:r>
        <w:fldChar w:fldCharType="begin"/>
      </w:r>
      <w:r>
        <w:instrText xml:space="preserve"> EQ \r(-E) </w:instrText>
      </w:r>
      <w:r>
        <w:fldChar w:fldCharType="end"/>
      </w:r>
      <w:r>
        <w:tab/>
      </w:r>
      <w:r>
        <w:tab/>
        <w:t>// as in 9-69</w:t>
      </w:r>
    </w:p>
    <w:p w14:paraId="2D26E847" w14:textId="77777777" w:rsidR="002E6C20" w:rsidRDefault="002E6C20" w:rsidP="00ED7D6F"/>
    <w:p w14:paraId="48A9A6FC" w14:textId="77777777" w:rsidR="002E6C20" w:rsidRDefault="002E6C20" w:rsidP="00ED7D6F">
      <w:r>
        <w:t xml:space="preserve">where we have always used this idea:   </w:t>
      </w:r>
      <w:r>
        <w:fldChar w:fldCharType="begin"/>
      </w:r>
      <w:r>
        <w:instrText xml:space="preserve"> EQ \r(-x) </w:instrText>
      </w:r>
      <w:r>
        <w:fldChar w:fldCharType="end"/>
      </w:r>
      <w:r>
        <w:t xml:space="preserve">  = +i </w:t>
      </w:r>
      <w:r>
        <w:fldChar w:fldCharType="begin"/>
      </w:r>
      <w:r>
        <w:instrText xml:space="preserve"> EQ \r(x) </w:instrText>
      </w:r>
      <w:r>
        <w:fldChar w:fldCharType="end"/>
      </w:r>
      <w:r>
        <w:t xml:space="preserve"> . Obviously more could be said about that, but since we got the right answer, fine. </w:t>
      </w:r>
      <w:r w:rsidR="00555847">
        <w:t>Now solve for E to get</w:t>
      </w:r>
    </w:p>
    <w:p w14:paraId="2F77FE6B" w14:textId="77777777" w:rsidR="00555847" w:rsidRDefault="00555847" w:rsidP="00ED7D6F"/>
    <w:p w14:paraId="296825CA" w14:textId="77777777" w:rsidR="00555847" w:rsidRDefault="00555847" w:rsidP="00ED7D6F">
      <w:r>
        <w:tab/>
        <w:t>(J</w:t>
      </w:r>
      <w:r>
        <w:rPr>
          <w:rStyle w:val="subscript"/>
        </w:rPr>
        <w:t>r</w:t>
      </w:r>
      <w:r>
        <w:t xml:space="preserve"> + J</w:t>
      </w:r>
      <w:r>
        <w:rPr>
          <w:rStyle w:val="subscript"/>
          <w:rFonts w:ascii="Times New Roman" w:hAnsi="Times New Roman"/>
        </w:rPr>
        <w:t>θ</w:t>
      </w:r>
      <w:r>
        <w:t>+ J</w:t>
      </w:r>
      <w:r>
        <w:rPr>
          <w:rStyle w:val="subscript"/>
          <w:rFonts w:ascii="Times New Roman" w:hAnsi="Times New Roman"/>
        </w:rPr>
        <w:t>φ</w:t>
      </w:r>
      <w:r>
        <w:t>)</w:t>
      </w:r>
      <w:r>
        <w:rPr>
          <w:rStyle w:val="superscript"/>
        </w:rPr>
        <w:t>2</w:t>
      </w:r>
      <w:r>
        <w:t xml:space="preserve"> = π</w:t>
      </w:r>
      <w:r>
        <w:rPr>
          <w:rStyle w:val="superscript"/>
        </w:rPr>
        <w:t>2</w:t>
      </w:r>
      <w:r>
        <w:t>k</w:t>
      </w:r>
      <w:r>
        <w:rPr>
          <w:rStyle w:val="superscript"/>
        </w:rPr>
        <w:t>2</w:t>
      </w:r>
      <w:r>
        <w:t xml:space="preserve"> 2m/(-E)</w:t>
      </w:r>
    </w:p>
    <w:p w14:paraId="1B7E84D6" w14:textId="77777777" w:rsidR="00555847" w:rsidRDefault="00555847" w:rsidP="00ED7D6F"/>
    <w:p w14:paraId="5FBAC009" w14:textId="77777777" w:rsidR="00555847" w:rsidRDefault="00F22897" w:rsidP="00ED7D6F">
      <w:r>
        <w:tab/>
        <w:t xml:space="preserve">H = </w:t>
      </w:r>
      <w:r w:rsidR="00555847">
        <w:t xml:space="preserve">E  = </w:t>
      </w:r>
      <w:r>
        <w:t xml:space="preserve">– </w:t>
      </w:r>
      <w:r w:rsidR="00555847">
        <w:t>2π</w:t>
      </w:r>
      <w:r w:rsidR="00555847">
        <w:rPr>
          <w:rStyle w:val="superscript"/>
        </w:rPr>
        <w:t>2</w:t>
      </w:r>
      <w:r w:rsidR="00555847">
        <w:t>mk</w:t>
      </w:r>
      <w:r w:rsidR="00555847">
        <w:rPr>
          <w:rStyle w:val="superscript"/>
        </w:rPr>
        <w:t>2</w:t>
      </w:r>
      <w:r w:rsidR="00555847">
        <w:t>/ (J</w:t>
      </w:r>
      <w:r w:rsidR="00555847">
        <w:rPr>
          <w:rStyle w:val="subscript"/>
        </w:rPr>
        <w:t>r</w:t>
      </w:r>
      <w:r w:rsidR="00555847">
        <w:t xml:space="preserve"> + J</w:t>
      </w:r>
      <w:r w:rsidR="00555847">
        <w:rPr>
          <w:rStyle w:val="subscript"/>
          <w:rFonts w:ascii="Times New Roman" w:hAnsi="Times New Roman"/>
        </w:rPr>
        <w:t>θ</w:t>
      </w:r>
      <w:r w:rsidR="00555847">
        <w:t>+ J</w:t>
      </w:r>
      <w:r w:rsidR="00555847">
        <w:rPr>
          <w:rStyle w:val="subscript"/>
          <w:rFonts w:ascii="Times New Roman" w:hAnsi="Times New Roman"/>
        </w:rPr>
        <w:t>φ</w:t>
      </w:r>
      <w:r w:rsidR="00555847">
        <w:t>)</w:t>
      </w:r>
      <w:r w:rsidR="00555847">
        <w:rPr>
          <w:rStyle w:val="superscript"/>
        </w:rPr>
        <w:t>2</w:t>
      </w:r>
      <w:r w:rsidR="00555847">
        <w:tab/>
      </w:r>
      <w:r w:rsidR="00555847">
        <w:tab/>
        <w:t>as in 9.70</w:t>
      </w:r>
    </w:p>
    <w:p w14:paraId="1A65FF40" w14:textId="77777777" w:rsidR="00555847" w:rsidRDefault="00555847" w:rsidP="00ED7D6F"/>
    <w:p w14:paraId="55FDF5E4" w14:textId="77777777" w:rsidR="00F22897" w:rsidRDefault="00555847" w:rsidP="00ED7D6F">
      <w:r>
        <w:t xml:space="preserve">This result seems rather amazingly symmetric to me. </w:t>
      </w:r>
      <w:r w:rsidR="00F22897">
        <w:t>Well, remember how you get the frequencies:</w:t>
      </w:r>
    </w:p>
    <w:p w14:paraId="0ACF1C26" w14:textId="77777777" w:rsidR="00F22897" w:rsidRDefault="00F22897" w:rsidP="00ED7D6F"/>
    <w:p w14:paraId="46779BFF" w14:textId="77777777" w:rsidR="00F22897" w:rsidRDefault="00F22897" w:rsidP="00ED7D6F">
      <w:r>
        <w:tab/>
        <w:t>ν</w:t>
      </w:r>
      <w:r>
        <w:rPr>
          <w:rStyle w:val="subscript"/>
        </w:rPr>
        <w:t>i</w:t>
      </w:r>
      <w:r>
        <w:t xml:space="preserve"> = ∂H/∂J</w:t>
      </w:r>
      <w:r>
        <w:rPr>
          <w:rStyle w:val="subscript"/>
        </w:rPr>
        <w:t>i</w:t>
      </w:r>
      <w:r>
        <w:t xml:space="preserve"> </w:t>
      </w:r>
    </w:p>
    <w:p w14:paraId="75A85655" w14:textId="77777777" w:rsidR="00F22897" w:rsidRDefault="00F22897" w:rsidP="00ED7D6F"/>
    <w:p w14:paraId="5604ECC5" w14:textId="77777777" w:rsidR="00F22897" w:rsidRDefault="00F22897" w:rsidP="00ED7D6F">
      <w:r>
        <w:t xml:space="preserve">so the fact that all appear as a simple sum means that the three derivatives will all be the same, and so all three frequencies will be the same (as we expect for Kepler orbits). </w:t>
      </w:r>
    </w:p>
    <w:p w14:paraId="15FC1F01" w14:textId="77777777" w:rsidR="007459B9" w:rsidRDefault="007459B9" w:rsidP="00ED7D6F"/>
    <w:p w14:paraId="043E3040" w14:textId="77777777" w:rsidR="007459B9" w:rsidRDefault="007459B9" w:rsidP="00ED7D6F">
      <w:r>
        <w:t>Next, we are going to do the extra transformation to Q,P = w', J' to zero out two of the frequencies ν</w:t>
      </w:r>
      <w:r>
        <w:rPr>
          <w:rStyle w:val="subscript"/>
        </w:rPr>
        <w:t>i</w:t>
      </w:r>
      <w:r>
        <w:t xml:space="preserve">. </w:t>
      </w:r>
      <w:r w:rsidR="00294582">
        <w:t>We use exactly the little matrix formalism presented earlier and I have verified every equation on page 304, mostly there in pencil. We know that we get ν</w:t>
      </w:r>
      <w:r w:rsidR="00294582">
        <w:rPr>
          <w:rStyle w:val="subscript"/>
        </w:rPr>
        <w:t>1</w:t>
      </w:r>
      <w:r w:rsidR="00294582">
        <w:t>' = ν</w:t>
      </w:r>
      <w:r w:rsidR="00294582">
        <w:rPr>
          <w:rStyle w:val="subscript"/>
        </w:rPr>
        <w:t>2</w:t>
      </w:r>
      <w:r w:rsidR="00294582">
        <w:t>' = 0 and ν</w:t>
      </w:r>
      <w:r w:rsidR="00294582">
        <w:rPr>
          <w:rStyle w:val="subscript"/>
        </w:rPr>
        <w:t>3</w:t>
      </w:r>
      <w:r w:rsidR="00294582">
        <w:t>' = ν</w:t>
      </w:r>
      <w:r w:rsidR="00294582">
        <w:rPr>
          <w:rStyle w:val="subscript"/>
        </w:rPr>
        <w:t>3</w:t>
      </w:r>
      <w:r w:rsidR="00294582">
        <w:t>. As shown on page 300 bottom, the order of things is 1,2,3 = φ, θ, r  (probably he did this to get the tough J</w:t>
      </w:r>
      <w:r w:rsidR="00294582">
        <w:rPr>
          <w:rStyle w:val="subscript"/>
        </w:rPr>
        <w:t>r</w:t>
      </w:r>
      <w:r w:rsidR="00294582">
        <w:t xml:space="preserve"> to be treated last). The new J' are now displayed. We know that the first two cannot appear in H because ν'</w:t>
      </w:r>
      <w:r w:rsidR="00AF33D3">
        <w:rPr>
          <w:rStyle w:val="subscript"/>
        </w:rPr>
        <w:t>i</w:t>
      </w:r>
      <w:r w:rsidR="00294582">
        <w:t xml:space="preserve"> = ∂H</w:t>
      </w:r>
      <w:r w:rsidR="00AF33D3">
        <w:t>/</w:t>
      </w:r>
      <w:r w:rsidR="00294582">
        <w:t>∂</w:t>
      </w:r>
      <w:r w:rsidR="00AF33D3">
        <w:t>J</w:t>
      </w:r>
      <w:r w:rsidR="00AF33D3">
        <w:rPr>
          <w:rStyle w:val="subscript"/>
        </w:rPr>
        <w:t>i</w:t>
      </w:r>
      <w:r w:rsidR="00AF33D3">
        <w:t xml:space="preserve"> (p298) = 0 for 1,2. This is seen to be correct, and only J</w:t>
      </w:r>
      <w:r w:rsidR="00AF33D3">
        <w:rPr>
          <w:rStyle w:val="subscript"/>
        </w:rPr>
        <w:t>3</w:t>
      </w:r>
      <w:r w:rsidR="00AF33D3">
        <w:t xml:space="preserve">' appears as shown 9-75. </w:t>
      </w:r>
    </w:p>
    <w:p w14:paraId="60CDB448" w14:textId="77777777" w:rsidR="00AF33D3" w:rsidRDefault="00AF33D3" w:rsidP="00ED7D6F"/>
    <w:p w14:paraId="4E8A0E5D" w14:textId="77777777" w:rsidR="00AF33D3" w:rsidRDefault="00AF33D3" w:rsidP="00ED7D6F">
      <w:r>
        <w:t xml:space="preserve">At this point, G enters a 3-page commentary section with very important remarks which I will try to put in my own words. </w:t>
      </w:r>
    </w:p>
    <w:p w14:paraId="2155E851" w14:textId="77777777" w:rsidR="00AF33D3" w:rsidRDefault="00AF33D3" w:rsidP="00ED7D6F"/>
    <w:p w14:paraId="77BE3FCB" w14:textId="77777777" w:rsidR="00AF33D3" w:rsidRDefault="00AF33D3" w:rsidP="00ED7D6F">
      <w:r>
        <w:sym w:font="Symbol" w:char="F0B7"/>
      </w:r>
      <w:r>
        <w:t xml:space="preserve"> First, in the action-angle world, you end up with w</w:t>
      </w:r>
      <w:r>
        <w:rPr>
          <w:rStyle w:val="subscript"/>
        </w:rPr>
        <w:t>i</w:t>
      </w:r>
      <w:r>
        <w:t xml:space="preserve"> = ν</w:t>
      </w:r>
      <w:r>
        <w:rPr>
          <w:rStyle w:val="subscript"/>
        </w:rPr>
        <w:t>i</w:t>
      </w:r>
      <w:r>
        <w:t>t + β</w:t>
      </w:r>
      <w:r>
        <w:rPr>
          <w:rStyle w:val="subscript"/>
        </w:rPr>
        <w:t>i</w:t>
      </w:r>
      <w:r>
        <w:t>. I failed to realize how important this statement is. No matter how messy your original coordinate functions r</w:t>
      </w:r>
      <w:r>
        <w:rPr>
          <w:rStyle w:val="subscript"/>
        </w:rPr>
        <w:t>i</w:t>
      </w:r>
      <w:r>
        <w:t xml:space="preserve">(t) might be for </w:t>
      </w:r>
      <w:r w:rsidR="007F61A1">
        <w:t xml:space="preserve">an exact </w:t>
      </w:r>
      <w:r>
        <w:t xml:space="preserve">solution to the problem, these "angle" coordinates at most do simple linear motion in t !  </w:t>
      </w:r>
      <w:r w:rsidR="007F61A1">
        <w:t xml:space="preserve">It is rather amazing that you can transform a tough problem to a set of "coordinates" where the motion is nothing more than linear in time. </w:t>
      </w:r>
    </w:p>
    <w:p w14:paraId="58A23CD1" w14:textId="77777777" w:rsidR="007F61A1" w:rsidRDefault="007F61A1" w:rsidP="00ED7D6F"/>
    <w:p w14:paraId="6303F152" w14:textId="77777777" w:rsidR="007F61A1" w:rsidRDefault="007F61A1" w:rsidP="00ED7D6F">
      <w:r>
        <w:sym w:font="Symbol" w:char="F0B7"/>
      </w:r>
      <w:r>
        <w:t xml:space="preserve"> When we get to the final world here with w</w:t>
      </w:r>
      <w:r>
        <w:rPr>
          <w:rStyle w:val="subscript"/>
        </w:rPr>
        <w:t>i</w:t>
      </w:r>
      <w:r>
        <w:t>' = ν</w:t>
      </w:r>
      <w:r>
        <w:rPr>
          <w:rStyle w:val="subscript"/>
        </w:rPr>
        <w:t>i</w:t>
      </w:r>
      <w:r>
        <w:t>'t + β</w:t>
      </w:r>
      <w:r>
        <w:rPr>
          <w:rStyle w:val="subscript"/>
        </w:rPr>
        <w:t>i</w:t>
      </w:r>
      <w:r>
        <w:t>' using F</w:t>
      </w:r>
      <w:r>
        <w:rPr>
          <w:rStyle w:val="subscript"/>
        </w:rPr>
        <w:t>2</w:t>
      </w:r>
      <w:r>
        <w:t xml:space="preserve"> of 9-54, we have ν</w:t>
      </w:r>
      <w:r>
        <w:rPr>
          <w:rStyle w:val="subscript"/>
        </w:rPr>
        <w:t>1</w:t>
      </w:r>
      <w:r>
        <w:t>' = ν</w:t>
      </w:r>
      <w:r>
        <w:rPr>
          <w:rStyle w:val="subscript"/>
        </w:rPr>
        <w:t>2</w:t>
      </w:r>
      <w:r>
        <w:t>' = 0, which says that w</w:t>
      </w:r>
      <w:r>
        <w:rPr>
          <w:rStyle w:val="subscript"/>
        </w:rPr>
        <w:t>1</w:t>
      </w:r>
      <w:r>
        <w:t>' = β</w:t>
      </w:r>
      <w:r>
        <w:rPr>
          <w:rStyle w:val="subscript"/>
        </w:rPr>
        <w:t>1</w:t>
      </w:r>
      <w:r>
        <w:t>' and w</w:t>
      </w:r>
      <w:r>
        <w:rPr>
          <w:rStyle w:val="subscript"/>
        </w:rPr>
        <w:t>2</w:t>
      </w:r>
      <w:r>
        <w:t>' =  β</w:t>
      </w:r>
      <w:r>
        <w:rPr>
          <w:rStyle w:val="subscript"/>
        </w:rPr>
        <w:t>2</w:t>
      </w:r>
      <w:r>
        <w:t xml:space="preserve">'  and both these angle variables are constants for Kepler! </w:t>
      </w:r>
      <w:r w:rsidR="004B0094">
        <w:t>G points out that since J</w:t>
      </w:r>
      <w:r w:rsidR="004B0094">
        <w:rPr>
          <w:rStyle w:val="subscript"/>
        </w:rPr>
        <w:t>1</w:t>
      </w:r>
      <w:r w:rsidR="004B0094">
        <w:t>' = J</w:t>
      </w:r>
      <w:r w:rsidR="004B0094">
        <w:rPr>
          <w:rStyle w:val="subscript"/>
        </w:rPr>
        <w:t>1</w:t>
      </w:r>
      <w:r w:rsidR="004B0094">
        <w:t xml:space="preserve"> = J</w:t>
      </w:r>
      <w:r w:rsidR="004B0094">
        <w:rPr>
          <w:rStyle w:val="subscript"/>
          <w:rFonts w:ascii="Times New Roman" w:hAnsi="Times New Roman"/>
        </w:rPr>
        <w:t>φ</w:t>
      </w:r>
      <w:r w:rsidR="004B0094">
        <w:t>, we can think of w</w:t>
      </w:r>
      <w:r w:rsidR="004B0094">
        <w:rPr>
          <w:rStyle w:val="subscript"/>
        </w:rPr>
        <w:t>1</w:t>
      </w:r>
      <w:r w:rsidR="004B0094">
        <w:t xml:space="preserve">' as some fixed angle like the φ shown on page 107, the position of the line of nodes. </w:t>
      </w:r>
      <w:r w:rsidR="00274691">
        <w:t xml:space="preserve"> Similarly, J</w:t>
      </w:r>
      <w:r w:rsidR="00274691">
        <w:rPr>
          <w:rStyle w:val="subscript"/>
        </w:rPr>
        <w:t>2</w:t>
      </w:r>
      <w:r w:rsidR="00274691">
        <w:t>' = J</w:t>
      </w:r>
      <w:r w:rsidR="00274691">
        <w:rPr>
          <w:rStyle w:val="subscript"/>
          <w:rFonts w:ascii="Times New Roman" w:hAnsi="Times New Roman"/>
        </w:rPr>
        <w:t>φ</w:t>
      </w:r>
      <w:r w:rsidR="00274691">
        <w:t>+ J</w:t>
      </w:r>
      <w:r w:rsidR="00274691">
        <w:rPr>
          <w:rStyle w:val="subscript"/>
          <w:rFonts w:ascii="Times New Roman" w:hAnsi="Times New Roman"/>
        </w:rPr>
        <w:t>θ</w:t>
      </w:r>
      <w:r w:rsidR="00274691">
        <w:t xml:space="preserve"> = 2πL = 2πp is related to total angular momentum L, so its angle variable w</w:t>
      </w:r>
      <w:r w:rsidR="00274691">
        <w:rPr>
          <w:rStyle w:val="subscript"/>
        </w:rPr>
        <w:t>2</w:t>
      </w:r>
      <w:r w:rsidR="00274691">
        <w:t>' must be a ψ angle in page 107. It is a "fixed angle" β</w:t>
      </w:r>
      <w:r w:rsidR="00274691">
        <w:rPr>
          <w:rStyle w:val="subscript"/>
        </w:rPr>
        <w:t>2</w:t>
      </w:r>
      <w:r w:rsidR="00274691">
        <w:t>' which one often takes to mark the position of the perihelion  (closest approach) of an orbit. Finally, since J</w:t>
      </w:r>
      <w:r w:rsidR="00274691">
        <w:rPr>
          <w:rStyle w:val="subscript"/>
        </w:rPr>
        <w:t>1</w:t>
      </w:r>
      <w:r w:rsidR="00274691">
        <w:t>'/J</w:t>
      </w:r>
      <w:r w:rsidR="00274691">
        <w:rPr>
          <w:rStyle w:val="subscript"/>
        </w:rPr>
        <w:t>2</w:t>
      </w:r>
      <w:r w:rsidR="00274691">
        <w:t>' = p</w:t>
      </w:r>
      <w:r w:rsidR="00274691">
        <w:rPr>
          <w:rStyle w:val="subscript"/>
          <w:rFonts w:ascii="Times New Roman" w:hAnsi="Times New Roman"/>
        </w:rPr>
        <w:t>φ</w:t>
      </w:r>
      <w:r w:rsidR="00274691">
        <w:t>/p</w:t>
      </w:r>
      <w:r w:rsidR="00344CA8">
        <w:t xml:space="preserve"> = cosθ so we get a connection to the third polar angle. </w:t>
      </w:r>
    </w:p>
    <w:p w14:paraId="294DB700" w14:textId="77777777" w:rsidR="00344CA8" w:rsidRDefault="00344CA8" w:rsidP="00ED7D6F">
      <w:r>
        <w:tab/>
        <w:t>So his point is that the two w</w:t>
      </w:r>
      <w:r>
        <w:rPr>
          <w:rStyle w:val="subscript"/>
        </w:rPr>
        <w:t>i</w:t>
      </w:r>
      <w:r>
        <w:t xml:space="preserve">' and this ratio are constants which are equivalent to the two Euler angles which define the motion plane, and the third ψ which tells you a point in that plane. </w:t>
      </w:r>
    </w:p>
    <w:p w14:paraId="2572372B" w14:textId="77777777" w:rsidR="00C06C3E" w:rsidRDefault="00C06C3E" w:rsidP="00ED7D6F">
      <w:r>
        <w:tab/>
      </w:r>
    </w:p>
    <w:p w14:paraId="29BB40FE" w14:textId="77777777" w:rsidR="00C06C3E" w:rsidRDefault="00C06C3E" w:rsidP="00ED7D6F">
      <w:r>
        <w:sym w:font="Symbol" w:char="F0B7"/>
      </w:r>
      <w:r>
        <w:t xml:space="preserve"> Action-angles are currently in use for working with planetary orbits. Called Delauna</w:t>
      </w:r>
      <w:r w:rsidR="009B4652">
        <w:t>y elements, I think they involve only r and ψ and you work in the orbital plane, I have seen F and G mentioned. When you involve complex orbital perturbations, you can characterize them as causing the normally static angle variables to start moving slowly according to w</w:t>
      </w:r>
      <w:r w:rsidR="009B4652">
        <w:rPr>
          <w:rStyle w:val="subscript"/>
        </w:rPr>
        <w:t>i</w:t>
      </w:r>
      <w:r w:rsidR="009B4652">
        <w:t>' = ν</w:t>
      </w:r>
      <w:r w:rsidR="009B4652">
        <w:rPr>
          <w:rStyle w:val="subscript"/>
        </w:rPr>
        <w:t>i</w:t>
      </w:r>
      <w:r w:rsidR="009B4652">
        <w:t>'t + β</w:t>
      </w:r>
      <w:r w:rsidR="009B4652">
        <w:rPr>
          <w:rStyle w:val="subscript"/>
        </w:rPr>
        <w:t>i</w:t>
      </w:r>
      <w:r w:rsidR="009B4652">
        <w:t>' where the 1 and 2 ν</w:t>
      </w:r>
      <w:r w:rsidR="009B4652">
        <w:rPr>
          <w:rStyle w:val="subscript"/>
        </w:rPr>
        <w:t>i</w:t>
      </w:r>
      <w:r w:rsidR="009B4652">
        <w:t xml:space="preserve">' are no longer exactly zero due to the perturbation. So this is even currently a significant role for action-angle tools. ( Maybe since 1950 computers have replaced all this analysis? ) </w:t>
      </w:r>
    </w:p>
    <w:p w14:paraId="0FB917FC" w14:textId="77777777" w:rsidR="009B4652" w:rsidRDefault="009B4652" w:rsidP="00ED7D6F"/>
    <w:p w14:paraId="4AD9CB81" w14:textId="77777777" w:rsidR="003F2775" w:rsidRDefault="009B4652" w:rsidP="00ED7D6F">
      <w:r>
        <w:sym w:font="Symbol" w:char="F0B7"/>
      </w:r>
      <w:r>
        <w:t xml:space="preserve"> In the Bohr atom, it turns out that the path to quantization is simply to say that the actions J</w:t>
      </w:r>
      <w:r>
        <w:rPr>
          <w:rStyle w:val="subscript"/>
        </w:rPr>
        <w:t>i</w:t>
      </w:r>
      <w:r>
        <w:t xml:space="preserve"> are quantized in multiples of </w:t>
      </w:r>
      <w:r w:rsidR="007A3FBE">
        <w:t>Plank h. Sommerfeld's "royal road to quantization". Thus, if we take J</w:t>
      </w:r>
      <w:r w:rsidR="007A3FBE">
        <w:rPr>
          <w:rStyle w:val="subscript"/>
        </w:rPr>
        <w:t>3</w:t>
      </w:r>
      <w:r w:rsidR="007A3FBE">
        <w:t>' = nh, we get the Bohr formula for energy levels showing n as the principle quantum number.  Very cool. Then since J</w:t>
      </w:r>
      <w:r w:rsidR="007A3FBE">
        <w:rPr>
          <w:rStyle w:val="subscript"/>
        </w:rPr>
        <w:t>2</w:t>
      </w:r>
      <w:r w:rsidR="007A3FBE">
        <w:t>' is rel</w:t>
      </w:r>
      <w:r w:rsidR="003F2775">
        <w:t xml:space="preserve">ated to total angular momentum </w:t>
      </w:r>
      <w:r w:rsidR="003F2775">
        <w:rPr>
          <w:rFonts w:ascii="Script MT Bold" w:hAnsi="Script MT Bold"/>
        </w:rPr>
        <w:t>l</w:t>
      </w:r>
      <w:r w:rsidR="003F2775">
        <w:t>,  we can write J</w:t>
      </w:r>
      <w:r w:rsidR="003F2775">
        <w:rPr>
          <w:rStyle w:val="subscript"/>
        </w:rPr>
        <w:t>2</w:t>
      </w:r>
      <w:r w:rsidR="003F2775">
        <w:t xml:space="preserve">' = </w:t>
      </w:r>
      <w:r w:rsidR="003F2775">
        <w:rPr>
          <w:rFonts w:ascii="Script MT Bold" w:hAnsi="Script MT Bold"/>
        </w:rPr>
        <w:t>l</w:t>
      </w:r>
      <w:r w:rsidR="003F2775">
        <w:t xml:space="preserve">h and then quantized </w:t>
      </w:r>
      <w:r w:rsidR="003F2775">
        <w:rPr>
          <w:rFonts w:ascii="Script MT Bold" w:hAnsi="Script MT Bold"/>
        </w:rPr>
        <w:t>l</w:t>
      </w:r>
      <w:r w:rsidR="003F2775">
        <w:t xml:space="preserve"> gets into our hydrogen atom model. In planets, this is called k and affects precession of the perihelion. Then add a fixed B field for Zeeman effect and you get J</w:t>
      </w:r>
      <w:r w:rsidR="003F2775">
        <w:rPr>
          <w:rStyle w:val="subscript"/>
        </w:rPr>
        <w:t>1</w:t>
      </w:r>
      <w:r w:rsidR="003F2775">
        <w:t xml:space="preserve">' = mh and that is your magnetic quantum number. At each step, you break a degeneracy and you see it all happening in these action-angle variables. </w:t>
      </w:r>
    </w:p>
    <w:p w14:paraId="2060ED1B" w14:textId="77777777" w:rsidR="003F2775" w:rsidRDefault="003F2775" w:rsidP="00ED7D6F">
      <w:r>
        <w:tab/>
      </w:r>
    </w:p>
    <w:p w14:paraId="4174E519" w14:textId="77777777" w:rsidR="003F2775" w:rsidRPr="003F2775" w:rsidRDefault="003F2775" w:rsidP="00ED7D6F">
      <w:r>
        <w:sym w:font="Symbol" w:char="F0B7"/>
      </w:r>
      <w:r>
        <w:t xml:space="preserve"> In the early days of the old Bohr model, everyone was using action-angle as a "daily tool".  But then when the full quantum theory was discovered, and always required perturbation theory, it was always easier to do it in quantum and not classical mechanics, so action-angle went by the wayside. It remains now in astronomy and in text books like this one! </w:t>
      </w:r>
    </w:p>
    <w:p w14:paraId="3C85C414" w14:textId="77777777" w:rsidR="007F61A1" w:rsidRDefault="007F61A1" w:rsidP="00ED7D6F"/>
    <w:p w14:paraId="72BFFE7E" w14:textId="77777777" w:rsidR="003312E7" w:rsidRDefault="000D19AC" w:rsidP="00D00852">
      <w:pPr>
        <w:pStyle w:val="Heading2"/>
      </w:pPr>
      <w:bookmarkStart w:id="88" w:name="_Toc466703595"/>
      <w:r w:rsidRPr="007E029C">
        <w:t>9.</w:t>
      </w:r>
      <w:r>
        <w:t>8</w:t>
      </w:r>
      <w:r w:rsidRPr="007E029C">
        <w:t xml:space="preserve"> </w:t>
      </w:r>
      <w:r>
        <w:t>Hamilton-Jacobi theory, geometric optics, and wave mechanics</w:t>
      </w:r>
      <w:r w:rsidRPr="007E029C">
        <w:t xml:space="preserve"> (</w:t>
      </w:r>
      <w:r>
        <w:t>307</w:t>
      </w:r>
      <w:r w:rsidRPr="007E029C">
        <w:t>)</w:t>
      </w:r>
      <w:bookmarkEnd w:id="88"/>
      <w:r>
        <w:t xml:space="preserve"> </w:t>
      </w:r>
    </w:p>
    <w:p w14:paraId="4A930FB3" w14:textId="77777777" w:rsidR="0024546A" w:rsidRDefault="0024546A" w:rsidP="00ED7D6F"/>
    <w:p w14:paraId="06CE1D79" w14:textId="77777777" w:rsidR="003312E7" w:rsidRDefault="0024546A" w:rsidP="00ED7D6F">
      <w:r w:rsidRPr="0024546A">
        <w:rPr>
          <w:i/>
          <w:u w:val="single"/>
        </w:rPr>
        <w:t>Preamble</w:t>
      </w:r>
      <w:r>
        <w:t xml:space="preserve">:  </w:t>
      </w:r>
      <w:r w:rsidR="003312E7">
        <w:t>Before starting here, consider a set of ellipses made simply by scaling</w:t>
      </w:r>
      <w:r w:rsidR="006C483E">
        <w:t xml:space="preserve"> z</w:t>
      </w:r>
      <w:r w:rsidR="003312E7">
        <w:t>, so we have</w:t>
      </w:r>
    </w:p>
    <w:p w14:paraId="2C4D5D76" w14:textId="77777777" w:rsidR="003312E7" w:rsidRDefault="003312E7" w:rsidP="00ED7D6F"/>
    <w:p w14:paraId="2F073BAE" w14:textId="77777777" w:rsidR="003312E7" w:rsidRDefault="003312E7" w:rsidP="00ED7D6F">
      <w:r>
        <w:tab/>
      </w:r>
      <w:r w:rsidR="006C483E">
        <w:t xml:space="preserve">z = </w:t>
      </w:r>
      <w:r>
        <w:t xml:space="preserve">f(x,y) = </w:t>
      </w:r>
      <w:r w:rsidR="006C483E">
        <w:t>a</w:t>
      </w:r>
      <w:r>
        <w:t>x</w:t>
      </w:r>
      <w:r>
        <w:rPr>
          <w:rStyle w:val="superscript"/>
        </w:rPr>
        <w:t>2</w:t>
      </w:r>
      <w:r w:rsidR="006C483E">
        <w:t xml:space="preserve"> + b</w:t>
      </w:r>
      <w:r>
        <w:t>y</w:t>
      </w:r>
      <w:r>
        <w:rPr>
          <w:rStyle w:val="superscript"/>
        </w:rPr>
        <w:t>2</w:t>
      </w:r>
      <w:r w:rsidR="006C483E">
        <w:tab/>
      </w:r>
      <w:r w:rsidR="006C483E">
        <w:tab/>
      </w:r>
    </w:p>
    <w:p w14:paraId="43894473" w14:textId="77777777" w:rsidR="006C483E" w:rsidRDefault="006C483E" w:rsidP="00ED7D6F"/>
    <w:p w14:paraId="0413B923" w14:textId="77777777" w:rsidR="006C483E" w:rsidRPr="00A178A7" w:rsidRDefault="006C483E" w:rsidP="00ED7D6F">
      <w:r>
        <w:t>For example, if we set z = 1 and a = 1/A</w:t>
      </w:r>
      <w:r>
        <w:rPr>
          <w:rStyle w:val="superscript"/>
        </w:rPr>
        <w:t>2</w:t>
      </w:r>
      <w:r>
        <w:t xml:space="preserve"> and b = 1/B</w:t>
      </w:r>
      <w:r>
        <w:rPr>
          <w:rStyle w:val="superscript"/>
        </w:rPr>
        <w:t>2</w:t>
      </w:r>
      <w:r>
        <w:t xml:space="preserve"> , we get the "standard ellipse" with semi-major axis A and so on. In 3D, our function z = ax</w:t>
      </w:r>
      <w:r>
        <w:rPr>
          <w:rStyle w:val="superscript"/>
        </w:rPr>
        <w:t>2</w:t>
      </w:r>
      <w:r>
        <w:t xml:space="preserve"> + by</w:t>
      </w:r>
      <w:r>
        <w:rPr>
          <w:rStyle w:val="superscript"/>
        </w:rPr>
        <w:t>2</w:t>
      </w:r>
      <w:r>
        <w:t xml:space="preserve"> is an "oval cup" made of every larger ellipses stacked on top of each other</w:t>
      </w:r>
      <w:r w:rsidR="00A178A7">
        <w:t xml:space="preserve"> (called a paraboloid)</w:t>
      </w:r>
      <w:r>
        <w:t xml:space="preserve">. If we look from above and project all these ellipses onto the x-y plane, we get our family of concentric ellipses of interest. </w:t>
      </w:r>
      <w:r w:rsidR="00A178A7">
        <w:t xml:space="preserve">We can then examine the curves which are normal to all the ellipses. Here is a picture: </w:t>
      </w:r>
    </w:p>
    <w:p w14:paraId="03B22087" w14:textId="77777777" w:rsidR="00A178A7" w:rsidRDefault="00A178A7" w:rsidP="00ED7D6F"/>
    <w:p w14:paraId="63967FFB" w14:textId="77777777" w:rsidR="00A178A7" w:rsidRDefault="00A178A7" w:rsidP="00ED7D6F">
      <w:r>
        <w:pict>
          <v:shape id="_x0000_i1067" type="#_x0000_t75" style="width:272.25pt;height:150pt">
            <v:imagedata r:id="rId63" o:title=""/>
          </v:shape>
        </w:pict>
      </w:r>
    </w:p>
    <w:p w14:paraId="1FB8AF14" w14:textId="77777777" w:rsidR="00A178A7" w:rsidRDefault="00A178A7" w:rsidP="00ED7D6F"/>
    <w:p w14:paraId="0B216584" w14:textId="77777777" w:rsidR="000F2566" w:rsidRDefault="00A178A7" w:rsidP="00A178A7">
      <w:r>
        <w:t>It turns out that you find the normal curves by solving the equation dy/dx = f</w:t>
      </w:r>
      <w:r>
        <w:rPr>
          <w:rStyle w:val="subscript"/>
        </w:rPr>
        <w:t>y</w:t>
      </w:r>
      <w:r>
        <w:t>/f</w:t>
      </w:r>
      <w:r>
        <w:rPr>
          <w:rStyle w:val="subscript"/>
        </w:rPr>
        <w:t>x</w:t>
      </w:r>
      <w:r>
        <w:t xml:space="preserve"> . In our case, the solution to the equation is y = K x</w:t>
      </w:r>
      <w:r w:rsidR="00A21AB5">
        <w:rPr>
          <w:rStyle w:val="superscript"/>
        </w:rPr>
        <w:t>b</w:t>
      </w:r>
      <w:r>
        <w:rPr>
          <w:rStyle w:val="superscript"/>
        </w:rPr>
        <w:t>/</w:t>
      </w:r>
      <w:r w:rsidR="00A21AB5">
        <w:rPr>
          <w:rStyle w:val="superscript"/>
        </w:rPr>
        <w:t>a</w:t>
      </w:r>
      <w:r>
        <w:t xml:space="preserve"> where constant K determines the location of the curve. Some of these are drawn above for K = 2, 1 and ½ </w:t>
      </w:r>
      <w:r w:rsidR="000F2566">
        <w:t xml:space="preserve">in the case </w:t>
      </w:r>
      <w:r w:rsidR="00A21AB5">
        <w:t>b</w:t>
      </w:r>
      <w:r w:rsidR="000F2566">
        <w:t>/</w:t>
      </w:r>
      <w:r w:rsidR="00A21AB5">
        <w:t>a</w:t>
      </w:r>
      <w:r w:rsidR="000F2566">
        <w:t xml:space="preserve"> = 2. You can roughly see in this crude drawing that all intersections are right angles.</w:t>
      </w:r>
    </w:p>
    <w:p w14:paraId="1B4024DD" w14:textId="77777777" w:rsidR="000F2566" w:rsidRDefault="000F2566" w:rsidP="00A178A7">
      <w:r>
        <w:tab/>
        <w:t xml:space="preserve">It took me </w:t>
      </w:r>
      <w:r w:rsidR="00A21AB5">
        <w:t>several days (!)</w:t>
      </w:r>
      <w:r>
        <w:t xml:space="preserve"> to figure out the above little detail, see "surface geometry questions.doc". </w:t>
      </w:r>
    </w:p>
    <w:p w14:paraId="06D2F6B3" w14:textId="77777777" w:rsidR="00C51A4A" w:rsidRDefault="00C51A4A" w:rsidP="0040148F"/>
    <w:p w14:paraId="664EDE48" w14:textId="77777777" w:rsidR="00A54786" w:rsidRDefault="00A54786" w:rsidP="0040148F">
      <w:r>
        <w:t xml:space="preserve">I am now going to skip to the optics discussion starting page 310 equation 9-87 which is the wave equation we all know and love. The plane wave solutions are written for constant index n. At this point, due to my unfamiliarity with optics, we define </w:t>
      </w:r>
      <w:r w:rsidRPr="00A54786">
        <w:rPr>
          <w:b/>
        </w:rPr>
        <w:t xml:space="preserve">"geometric optics" </w:t>
      </w:r>
      <w:r>
        <w:t>to be the system of equations you get when you assume that n varies, but varies slowly compared to light wavelength λ</w:t>
      </w:r>
      <w:r>
        <w:rPr>
          <w:rFonts w:ascii="Script MT Bold" w:hAnsi="Script MT Bold"/>
        </w:rPr>
        <w:t xml:space="preserve">.  </w:t>
      </w:r>
      <w:r>
        <w:t xml:space="preserve">Probably this subset of </w:t>
      </w:r>
      <w:r>
        <w:br/>
        <w:t xml:space="preserve">"optics" is not going to know about diffraction fringes, but will know about Snell's law and so on. I have a whole unread optics book by Born and Wolf, by the way. Another gaping hole in my physics knowledge. </w:t>
      </w:r>
    </w:p>
    <w:p w14:paraId="7AB26544" w14:textId="77777777" w:rsidR="00A54786" w:rsidRDefault="00A54786" w:rsidP="0040148F">
      <w:r>
        <w:tab/>
        <w:t xml:space="preserve">So, suppose we imaging that if n varies slowly, we will still have the "plane wave form", but things will vary slowly in phase and amplitude. That is, </w:t>
      </w:r>
      <w:r w:rsidR="002A66C4">
        <w:t>assume A and L are real and the form is</w:t>
      </w:r>
    </w:p>
    <w:p w14:paraId="28E3DE3C" w14:textId="77777777" w:rsidR="00A54786" w:rsidRDefault="00A54786" w:rsidP="0040148F"/>
    <w:p w14:paraId="48D17971" w14:textId="77777777" w:rsidR="00A54786" w:rsidRDefault="00A54786" w:rsidP="0040148F">
      <w:r>
        <w:tab/>
        <w:t>φ(</w:t>
      </w:r>
      <w:r w:rsidRPr="00686B76">
        <w:rPr>
          <w:b/>
        </w:rPr>
        <w:t>r</w:t>
      </w:r>
      <w:r>
        <w:t>,t) = exp [ A(</w:t>
      </w:r>
      <w:r w:rsidRPr="00686B76">
        <w:rPr>
          <w:b/>
        </w:rPr>
        <w:t>r</w:t>
      </w:r>
      <w:r>
        <w:t>) + ik</w:t>
      </w:r>
      <w:r>
        <w:rPr>
          <w:rStyle w:val="subscript"/>
        </w:rPr>
        <w:t>o</w:t>
      </w:r>
      <w:r w:rsidR="00855898">
        <w:t xml:space="preserve"> ( L(</w:t>
      </w:r>
      <w:r w:rsidR="00855898" w:rsidRPr="00686B76">
        <w:rPr>
          <w:b/>
        </w:rPr>
        <w:t>r</w:t>
      </w:r>
      <w:r w:rsidR="00855898">
        <w:t>) - ct) ]</w:t>
      </w:r>
      <w:r w:rsidR="00855898">
        <w:tab/>
      </w:r>
      <w:r w:rsidR="00855898">
        <w:tab/>
        <w:t>where k</w:t>
      </w:r>
      <w:r w:rsidR="00855898">
        <w:rPr>
          <w:rStyle w:val="subscript"/>
        </w:rPr>
        <w:t>o</w:t>
      </w:r>
      <w:r w:rsidR="00855898">
        <w:t xml:space="preserve"> = ω/c  as if we had n= 1  (vaccuum)</w:t>
      </w:r>
    </w:p>
    <w:p w14:paraId="272CAF21" w14:textId="77777777" w:rsidR="00855898" w:rsidRDefault="00855898" w:rsidP="0040148F"/>
    <w:p w14:paraId="78475EF9" w14:textId="77777777" w:rsidR="00855898" w:rsidRDefault="00855898" w:rsidP="0040148F">
      <w:r>
        <w:t>Meanwhile, our wave equation solution for constant n has this form</w:t>
      </w:r>
    </w:p>
    <w:p w14:paraId="65137C6D" w14:textId="77777777" w:rsidR="00855898" w:rsidRDefault="00855898" w:rsidP="0040148F"/>
    <w:p w14:paraId="3799591C" w14:textId="77777777" w:rsidR="00855898" w:rsidRDefault="00855898" w:rsidP="0040148F">
      <w:r>
        <w:tab/>
        <w:t>φ(</w:t>
      </w:r>
      <w:r w:rsidRPr="00686B76">
        <w:rPr>
          <w:b/>
        </w:rPr>
        <w:t>r</w:t>
      </w:r>
      <w:r>
        <w:t>,t) = exp [ 0      + ik</w:t>
      </w:r>
      <w:r>
        <w:rPr>
          <w:rStyle w:val="subscript"/>
        </w:rPr>
        <w:t>o</w:t>
      </w:r>
      <w:r>
        <w:t xml:space="preserve"> ( </w:t>
      </w:r>
      <w:r w:rsidR="00686B76">
        <w:t>n</w:t>
      </w:r>
      <w:r w:rsidR="00686B76" w:rsidRPr="00686B76">
        <w:rPr>
          <w:b/>
        </w:rPr>
        <w:t xml:space="preserve"> </w:t>
      </w:r>
      <w:r w:rsidR="00686B76">
        <w:rPr>
          <w:b/>
        </w:rPr>
        <w:fldChar w:fldCharType="begin"/>
      </w:r>
      <w:r w:rsidR="00686B76">
        <w:rPr>
          <w:b/>
        </w:rPr>
        <w:instrText xml:space="preserve"> EQ \O(</w:instrText>
      </w:r>
      <w:r w:rsidR="00686B76" w:rsidRPr="00686B76">
        <w:rPr>
          <w:b/>
        </w:rPr>
        <w:instrText>k</w:instrText>
      </w:r>
      <w:r w:rsidR="00686B76">
        <w:rPr>
          <w:b/>
        </w:rPr>
        <w:instrText>,\S\up2(^))</w:instrText>
      </w:r>
      <w:r w:rsidR="00686B76">
        <w:rPr>
          <w:b/>
        </w:rPr>
        <w:fldChar w:fldCharType="end"/>
      </w:r>
      <w:r w:rsidR="00686B76">
        <w:sym w:font="Symbol" w:char="F0B7"/>
      </w:r>
      <w:r w:rsidR="00686B76" w:rsidRPr="00686B76">
        <w:rPr>
          <w:b/>
        </w:rPr>
        <w:t>r</w:t>
      </w:r>
      <w:r>
        <w:t xml:space="preserve"> - ct) ]</w:t>
      </w:r>
      <w:r>
        <w:tab/>
      </w:r>
      <w:r w:rsidR="00686B76">
        <w:t>normally seen as</w:t>
      </w:r>
      <w:r>
        <w:tab/>
        <w:t>exp [ i (</w:t>
      </w:r>
      <w:r w:rsidRPr="00686B76">
        <w:rPr>
          <w:b/>
        </w:rPr>
        <w:t>k</w:t>
      </w:r>
      <w:r>
        <w:sym w:font="Symbol" w:char="F0B7"/>
      </w:r>
      <w:r w:rsidRPr="00686B76">
        <w:rPr>
          <w:b/>
        </w:rPr>
        <w:t>r</w:t>
      </w:r>
      <w:r>
        <w:t xml:space="preserve"> – ωt) ]  k = nk</w:t>
      </w:r>
      <w:r>
        <w:rPr>
          <w:rStyle w:val="subscript"/>
        </w:rPr>
        <w:t>o</w:t>
      </w:r>
    </w:p>
    <w:p w14:paraId="10FC5626" w14:textId="77777777" w:rsidR="00686B76" w:rsidRDefault="00686B76" w:rsidP="0040148F"/>
    <w:p w14:paraId="3B81B484" w14:textId="77777777" w:rsidR="00686B76" w:rsidRDefault="00686B76" w:rsidP="0040148F">
      <w:r>
        <w:t>We would then say that for constant n, the attenuation factor A(</w:t>
      </w:r>
      <w:r w:rsidRPr="002A66C4">
        <w:rPr>
          <w:b/>
        </w:rPr>
        <w:t>r</w:t>
      </w:r>
      <w:r>
        <w:t xml:space="preserve">) = </w:t>
      </w:r>
      <w:r w:rsidR="001B7B60">
        <w:t>0</w:t>
      </w:r>
      <w:r>
        <w:t xml:space="preserve"> and L(</w:t>
      </w:r>
      <w:r w:rsidRPr="002A66C4">
        <w:rPr>
          <w:b/>
        </w:rPr>
        <w:t>r</w:t>
      </w:r>
      <w:r>
        <w:t xml:space="preserve">) = </w:t>
      </w:r>
      <w:r w:rsidR="002A66C4">
        <w:t>n</w:t>
      </w:r>
      <w:r w:rsidR="002A66C4" w:rsidRPr="00686B76">
        <w:rPr>
          <w:b/>
        </w:rPr>
        <w:t xml:space="preserve"> </w:t>
      </w:r>
      <w:r w:rsidR="002A66C4">
        <w:rPr>
          <w:b/>
        </w:rPr>
        <w:fldChar w:fldCharType="begin"/>
      </w:r>
      <w:r w:rsidR="002A66C4">
        <w:rPr>
          <w:b/>
        </w:rPr>
        <w:instrText xml:space="preserve"> EQ \O(</w:instrText>
      </w:r>
      <w:r w:rsidR="002A66C4" w:rsidRPr="00686B76">
        <w:rPr>
          <w:b/>
        </w:rPr>
        <w:instrText>k</w:instrText>
      </w:r>
      <w:r w:rsidR="002A66C4">
        <w:rPr>
          <w:b/>
        </w:rPr>
        <w:instrText>,\S\up2(^))</w:instrText>
      </w:r>
      <w:r w:rsidR="002A66C4">
        <w:rPr>
          <w:b/>
        </w:rPr>
        <w:fldChar w:fldCharType="end"/>
      </w:r>
      <w:r w:rsidR="002A66C4">
        <w:sym w:font="Symbol" w:char="F0B7"/>
      </w:r>
      <w:r w:rsidR="002A66C4" w:rsidRPr="00686B76">
        <w:rPr>
          <w:b/>
        </w:rPr>
        <w:t>r</w:t>
      </w:r>
      <w:r w:rsidR="002A66C4">
        <w:t xml:space="preserve"> = nz for example, if k is in the z direction. You can see that L is some kind of phase thing. In the plane wave, we would write phase = (kz-ωt) and plane wave propagation of a particular "wave front" has  (kz-ωt)  = constant. </w:t>
      </w:r>
      <w:r w:rsidR="00474D6A">
        <w:t xml:space="preserve">We can also write this as (nz-ct) = constant since </w:t>
      </w:r>
      <w:r w:rsidR="00474D6A">
        <w:rPr>
          <w:b/>
        </w:rPr>
        <w:fldChar w:fldCharType="begin"/>
      </w:r>
      <w:r w:rsidR="00474D6A">
        <w:rPr>
          <w:b/>
        </w:rPr>
        <w:instrText xml:space="preserve"> EQ \O(</w:instrText>
      </w:r>
      <w:r w:rsidR="00474D6A" w:rsidRPr="00686B76">
        <w:rPr>
          <w:b/>
        </w:rPr>
        <w:instrText>k</w:instrText>
      </w:r>
      <w:r w:rsidR="00474D6A">
        <w:rPr>
          <w:b/>
        </w:rPr>
        <w:instrText>,\S\up2(^))</w:instrText>
      </w:r>
      <w:r w:rsidR="00474D6A">
        <w:rPr>
          <w:b/>
        </w:rPr>
        <w:fldChar w:fldCharType="end"/>
      </w:r>
      <w:r w:rsidR="00474D6A">
        <w:sym w:font="Symbol" w:char="F0B7"/>
      </w:r>
      <w:r w:rsidR="00474D6A" w:rsidRPr="00686B76">
        <w:rPr>
          <w:b/>
        </w:rPr>
        <w:t>r</w:t>
      </w:r>
      <w:r w:rsidR="00474D6A">
        <w:t xml:space="preserve">= z for our special case. We then have some kind of "phase wave front" which is moving along at velocity </w:t>
      </w:r>
      <w:r w:rsidR="009A7858">
        <w:t xml:space="preserve">u = </w:t>
      </w:r>
      <w:r w:rsidR="00474D6A">
        <w:t xml:space="preserve">c/n. To see this, consider </w:t>
      </w:r>
      <w:r w:rsidR="00972E89">
        <w:t xml:space="preserve">the left figure: </w:t>
      </w:r>
    </w:p>
    <w:p w14:paraId="79F6F514" w14:textId="77777777" w:rsidR="00474D6A" w:rsidRDefault="00474D6A" w:rsidP="0040148F"/>
    <w:p w14:paraId="12250B43" w14:textId="77777777" w:rsidR="00474D6A" w:rsidRDefault="00474D6A" w:rsidP="0040148F">
      <w:r>
        <w:pict>
          <v:shape id="_x0000_i1068" type="#_x0000_t75" style="width:184.5pt;height:154.5pt">
            <v:imagedata r:id="rId64" o:title=""/>
          </v:shape>
        </w:pict>
      </w:r>
      <w:r w:rsidR="00972E89">
        <w:tab/>
      </w:r>
      <w:r w:rsidR="00972E89">
        <w:pict>
          <v:shape id="_x0000_i1069" type="#_x0000_t75" style="width:3in;height:154.5pt">
            <v:imagedata r:id="rId65" o:title=""/>
          </v:shape>
        </w:pict>
      </w:r>
    </w:p>
    <w:p w14:paraId="322DBAB8" w14:textId="77777777" w:rsidR="00474D6A" w:rsidRDefault="00474D6A" w:rsidP="0040148F"/>
    <w:p w14:paraId="1F60F339" w14:textId="77777777" w:rsidR="00474D6A" w:rsidRDefault="009A7858" w:rsidP="0040148F">
      <w:r>
        <w:t xml:space="preserve">Again, we are looking at a "surface" nz – ct = constant and it moves to the right for our plane wave. </w:t>
      </w:r>
    </w:p>
    <w:p w14:paraId="655F8508" w14:textId="77777777" w:rsidR="009A7858" w:rsidRDefault="009A7858" w:rsidP="0040148F">
      <w:r>
        <w:tab/>
        <w:t xml:space="preserve">What is going to happen when n varies slowly? The amplitude of φ will vary due to A(r), but more importantly for our purposes, the </w:t>
      </w:r>
      <w:r w:rsidR="00972E89">
        <w:t>"wave fron</w:t>
      </w:r>
      <w:r w:rsidR="0021493E">
        <w:t>ts</w:t>
      </w:r>
      <w:r w:rsidR="00972E89">
        <w:t xml:space="preserve">" will be something </w:t>
      </w:r>
      <w:r w:rsidR="0021493E">
        <w:t xml:space="preserve">like that shown on the right. These are now surfaces on which L-ct = constant phase. We know that L(x,y,z) = </w:t>
      </w:r>
      <w:r w:rsidR="001B7B60">
        <w:t xml:space="preserve">ct =&gt; </w:t>
      </w:r>
      <w:r w:rsidR="0021493E">
        <w:t>a chang</w:t>
      </w:r>
      <w:r w:rsidR="001B7B60">
        <w:t>ing</w:t>
      </w:r>
      <w:r w:rsidR="0021493E">
        <w:t xml:space="preserve"> shape as </w:t>
      </w:r>
      <w:r w:rsidR="001B7B60">
        <w:t>t</w:t>
      </w:r>
      <w:r w:rsidR="0021493E">
        <w:t xml:space="preserve"> changes, so that is why we have drawn the two surfaces with different shapes. From our several days spent on surface geometry, we know the following about the situation on the right, where imagine that t = dt = very small: </w:t>
      </w:r>
    </w:p>
    <w:p w14:paraId="1C7F6E02" w14:textId="77777777" w:rsidR="00451D93" w:rsidRDefault="00451D93" w:rsidP="0040148F"/>
    <w:p w14:paraId="5FABFDFE" w14:textId="77777777" w:rsidR="00451D93" w:rsidRPr="00451D93" w:rsidRDefault="00451D93" w:rsidP="0040148F">
      <w:r>
        <w:sym w:font="Symbol" w:char="F0B7"/>
      </w:r>
      <w:r>
        <w:t xml:space="preserve"> We could define phase P such that  P(</w:t>
      </w:r>
      <w:r w:rsidRPr="00451D93">
        <w:rPr>
          <w:b/>
        </w:rPr>
        <w:t>r</w:t>
      </w:r>
      <w:r>
        <w:rPr>
          <w:b/>
        </w:rPr>
        <w:t>,</w:t>
      </w:r>
      <w:r>
        <w:t>t) = L(</w:t>
      </w:r>
      <w:r w:rsidRPr="00451D93">
        <w:rPr>
          <w:b/>
        </w:rPr>
        <w:t>r</w:t>
      </w:r>
      <w:r>
        <w:t>) - ct . Our left wavefront then has the equation P(</w:t>
      </w:r>
      <w:r w:rsidRPr="00451D93">
        <w:rPr>
          <w:b/>
        </w:rPr>
        <w:t>r</w:t>
      </w:r>
      <w:r>
        <w:rPr>
          <w:b/>
        </w:rPr>
        <w:t>,</w:t>
      </w:r>
      <w:r w:rsidRPr="00451D93">
        <w:t>0</w:t>
      </w:r>
      <w:r>
        <w:t>) = 5. The right wavefront is then P(</w:t>
      </w:r>
      <w:r w:rsidRPr="00451D93">
        <w:rPr>
          <w:b/>
        </w:rPr>
        <w:t>r</w:t>
      </w:r>
      <w:r>
        <w:t xml:space="preserve">,t) = 5. </w:t>
      </w:r>
      <w:r w:rsidR="002F55FD">
        <w:t>Of course this is a differently shaped curve, but all the wavefronts have the property that P = 5, surfaces of "constant phase".  As we let time go by, the surface P(</w:t>
      </w:r>
      <w:r w:rsidR="002F55FD" w:rsidRPr="00451D93">
        <w:rPr>
          <w:b/>
        </w:rPr>
        <w:t>r</w:t>
      </w:r>
      <w:r w:rsidR="002F55FD">
        <w:t xml:space="preserve">,t) = 5 takes on the various shapes shown.  Thus, at time t, P(r,t) aligns with the surface L = 5+ct. </w:t>
      </w:r>
    </w:p>
    <w:p w14:paraId="643BED1C" w14:textId="77777777" w:rsidR="0021493E" w:rsidRDefault="0021493E" w:rsidP="0040148F"/>
    <w:p w14:paraId="6A044454" w14:textId="77777777" w:rsidR="0021493E" w:rsidRDefault="0021493E" w:rsidP="0040148F">
      <w:r>
        <w:sym w:font="Symbol" w:char="F0B7"/>
      </w:r>
      <w:r>
        <w:t xml:space="preserve"> the normal at some point on the t=0 </w:t>
      </w:r>
      <w:r w:rsidR="00BD1FD1">
        <w:t xml:space="preserve">( L=5) </w:t>
      </w:r>
      <w:r>
        <w:t xml:space="preserve">surface is given by </w:t>
      </w:r>
      <w:r w:rsidRPr="0021493E">
        <w:rPr>
          <w:b/>
        </w:rPr>
        <w:t>n</w:t>
      </w:r>
      <w:r>
        <w:t xml:space="preserve"> = </w:t>
      </w:r>
      <w:r w:rsidRPr="0021493E">
        <w:rPr>
          <w:b/>
        </w:rPr>
        <w:sym w:font="Symbol" w:char="F0D1"/>
      </w:r>
      <w:r>
        <w:rPr>
          <w:rStyle w:val="subscript"/>
        </w:rPr>
        <w:t>3D</w:t>
      </w:r>
      <w:r>
        <w:t>L(</w:t>
      </w:r>
      <w:r w:rsidRPr="0021493E">
        <w:rPr>
          <w:b/>
        </w:rPr>
        <w:t>r</w:t>
      </w:r>
      <w:r>
        <w:t>)/ |</w:t>
      </w:r>
      <w:r w:rsidRPr="0021493E">
        <w:rPr>
          <w:b/>
        </w:rPr>
        <w:sym w:font="Symbol" w:char="F0D1"/>
      </w:r>
      <w:r>
        <w:rPr>
          <w:rStyle w:val="subscript"/>
        </w:rPr>
        <w:t>3D</w:t>
      </w:r>
      <w:r>
        <w:t>L(</w:t>
      </w:r>
      <w:r w:rsidRPr="0021493E">
        <w:rPr>
          <w:b/>
        </w:rPr>
        <w:t>r</w:t>
      </w:r>
      <w:r>
        <w:t>)|</w:t>
      </w:r>
      <w:r w:rsidR="00605D1D">
        <w:t xml:space="preserve">. This of course points do the next wavefront at time </w:t>
      </w:r>
      <w:r w:rsidR="00BD1FD1">
        <w:t>t=</w:t>
      </w:r>
      <w:r w:rsidR="00605D1D">
        <w:t xml:space="preserve">dt. </w:t>
      </w:r>
    </w:p>
    <w:p w14:paraId="40BE3FB4" w14:textId="77777777" w:rsidR="00605D1D" w:rsidRDefault="00605D1D" w:rsidP="0040148F"/>
    <w:p w14:paraId="5D9EB986" w14:textId="77777777" w:rsidR="00605D1D" w:rsidRDefault="00605D1D" w:rsidP="0040148F">
      <w:r>
        <w:sym w:font="Symbol" w:char="F0B7"/>
      </w:r>
      <w:r>
        <w:t xml:space="preserve"> if the distance between the wave fronts is ds, we know that the wave front velocity at some point is given by u = ds/dt</w:t>
      </w:r>
    </w:p>
    <w:p w14:paraId="2D40416B" w14:textId="77777777" w:rsidR="00605D1D" w:rsidRDefault="00605D1D" w:rsidP="0040148F"/>
    <w:p w14:paraId="151A6364" w14:textId="77777777" w:rsidR="00023E34" w:rsidRDefault="00605D1D" w:rsidP="0040148F">
      <w:r>
        <w:sym w:font="Symbol" w:char="F0B7"/>
      </w:r>
      <w:r>
        <w:t xml:space="preserve"> When dealing with the case g(x,y,z) = 0, we said that g(</w:t>
      </w:r>
      <w:r w:rsidRPr="00F27F21">
        <w:rPr>
          <w:b/>
        </w:rPr>
        <w:t>r</w:t>
      </w:r>
      <w:r>
        <w:t>+d</w:t>
      </w:r>
      <w:r w:rsidRPr="00F27F21">
        <w:rPr>
          <w:b/>
        </w:rPr>
        <w:t>r</w:t>
      </w:r>
      <w:r>
        <w:t>) = g(</w:t>
      </w:r>
      <w:r w:rsidRPr="00F27F21">
        <w:rPr>
          <w:b/>
        </w:rPr>
        <w:t>r</w:t>
      </w:r>
      <w:r>
        <w:t xml:space="preserve">) + </w:t>
      </w:r>
      <w:r w:rsidRPr="0021493E">
        <w:rPr>
          <w:b/>
        </w:rPr>
        <w:sym w:font="Symbol" w:char="F0D1"/>
      </w:r>
      <w:r>
        <w:rPr>
          <w:rStyle w:val="subscript"/>
        </w:rPr>
        <w:t>3D</w:t>
      </w:r>
      <w:r w:rsidR="00F27F21">
        <w:t>g</w:t>
      </w:r>
      <w:r>
        <w:sym w:font="Symbol" w:char="F0B7"/>
      </w:r>
      <w:r>
        <w:t xml:space="preserve">dr  = </w:t>
      </w:r>
      <w:r w:rsidRPr="0021493E">
        <w:rPr>
          <w:b/>
        </w:rPr>
        <w:sym w:font="Symbol" w:char="F0D1"/>
      </w:r>
      <w:r>
        <w:rPr>
          <w:rStyle w:val="subscript"/>
        </w:rPr>
        <w:t>3D</w:t>
      </w:r>
      <w:r w:rsidR="00F27F21">
        <w:t>g</w:t>
      </w:r>
      <w:r>
        <w:sym w:font="Symbol" w:char="F0B7"/>
      </w:r>
      <w:r>
        <w:t>dr  = dg. So if we go off in the normal direction away from g, we have dg =  |</w:t>
      </w:r>
      <w:r w:rsidRPr="0021493E">
        <w:rPr>
          <w:b/>
        </w:rPr>
        <w:sym w:font="Symbol" w:char="F0D1"/>
      </w:r>
      <w:r>
        <w:rPr>
          <w:rStyle w:val="subscript"/>
        </w:rPr>
        <w:t>3D</w:t>
      </w:r>
      <w:r w:rsidR="00F27F21">
        <w:t>g</w:t>
      </w:r>
      <w:r>
        <w:t>(</w:t>
      </w:r>
      <w:r w:rsidRPr="0021493E">
        <w:rPr>
          <w:b/>
        </w:rPr>
        <w:t>r</w:t>
      </w:r>
      <w:r>
        <w:t>)| ds  since d</w:t>
      </w:r>
      <w:r w:rsidRPr="00605D1D">
        <w:rPr>
          <w:b/>
        </w:rPr>
        <w:t>r</w:t>
      </w:r>
      <w:r>
        <w:t xml:space="preserve"> = </w:t>
      </w:r>
      <w:r w:rsidR="00F27F21">
        <w:rPr>
          <w:b/>
        </w:rPr>
        <w:fldChar w:fldCharType="begin"/>
      </w:r>
      <w:r w:rsidR="00F27F21">
        <w:rPr>
          <w:b/>
        </w:rPr>
        <w:instrText xml:space="preserve"> EQ \O(</w:instrText>
      </w:r>
      <w:r w:rsidR="00F27F21" w:rsidRPr="00605D1D">
        <w:rPr>
          <w:b/>
        </w:rPr>
        <w:instrText>n</w:instrText>
      </w:r>
      <w:r w:rsidR="00F27F21">
        <w:rPr>
          <w:b/>
        </w:rPr>
        <w:instrText>,\S\up2(^))</w:instrText>
      </w:r>
      <w:r w:rsidR="00F27F21">
        <w:rPr>
          <w:b/>
        </w:rPr>
        <w:fldChar w:fldCharType="end"/>
      </w:r>
      <w:r>
        <w:t xml:space="preserve"> ds</w:t>
      </w:r>
      <w:r w:rsidR="00F27F21">
        <w:t xml:space="preserve">.  </w:t>
      </w:r>
    </w:p>
    <w:p w14:paraId="3063ABAD" w14:textId="77777777" w:rsidR="00023E34" w:rsidRDefault="00023E34" w:rsidP="0040148F"/>
    <w:p w14:paraId="7ABDD619" w14:textId="77777777" w:rsidR="00BD1FD1" w:rsidRDefault="00023E34" w:rsidP="0040148F">
      <w:r>
        <w:sym w:font="Symbol" w:char="F0B7"/>
      </w:r>
      <w:r>
        <w:t xml:space="preserve">  </w:t>
      </w:r>
      <w:r w:rsidR="00F27F21">
        <w:t>If we think of g</w:t>
      </w:r>
      <w:r w:rsidR="00A422A6">
        <w:t>(</w:t>
      </w:r>
      <w:r w:rsidR="00A422A6" w:rsidRPr="00A422A6">
        <w:rPr>
          <w:b/>
        </w:rPr>
        <w:t>r</w:t>
      </w:r>
      <w:r w:rsidR="00A422A6">
        <w:t>)</w:t>
      </w:r>
      <w:r w:rsidR="00F27F21">
        <w:t xml:space="preserve"> = L</w:t>
      </w:r>
      <w:r w:rsidR="00A422A6">
        <w:t>(</w:t>
      </w:r>
      <w:r w:rsidR="00A422A6" w:rsidRPr="00A422A6">
        <w:rPr>
          <w:b/>
        </w:rPr>
        <w:t>r</w:t>
      </w:r>
      <w:r w:rsidR="00A422A6">
        <w:t>)</w:t>
      </w:r>
      <w:r w:rsidR="00F27F21">
        <w:t xml:space="preserve"> - 5 in our left wavefront above, then we have d</w:t>
      </w:r>
      <w:r w:rsidR="00BD1FD1">
        <w:t>L</w:t>
      </w:r>
      <w:r w:rsidR="00F27F21">
        <w:t xml:space="preserve"> =  |</w:t>
      </w:r>
      <w:r w:rsidR="00F27F21" w:rsidRPr="0021493E">
        <w:rPr>
          <w:b/>
        </w:rPr>
        <w:sym w:font="Symbol" w:char="F0D1"/>
      </w:r>
      <w:r w:rsidR="00F27F21">
        <w:rPr>
          <w:rStyle w:val="subscript"/>
        </w:rPr>
        <w:t>3D</w:t>
      </w:r>
      <w:r w:rsidR="00F27F21">
        <w:t>L(</w:t>
      </w:r>
      <w:r w:rsidR="00F27F21" w:rsidRPr="0021493E">
        <w:rPr>
          <w:b/>
        </w:rPr>
        <w:t>r</w:t>
      </w:r>
      <w:r w:rsidR="00F27F21">
        <w:t xml:space="preserve">)| ds. </w:t>
      </w:r>
    </w:p>
    <w:p w14:paraId="5FCB7D82" w14:textId="77777777" w:rsidR="00A422A6" w:rsidRDefault="00A422A6" w:rsidP="0040148F"/>
    <w:p w14:paraId="1C9ACAF5" w14:textId="77777777" w:rsidR="00BD1FD1" w:rsidRPr="00023E34" w:rsidRDefault="00BD1FD1" w:rsidP="0040148F">
      <w:r>
        <w:sym w:font="Symbol" w:char="F0B7"/>
      </w:r>
      <w:r>
        <w:t xml:space="preserve"> But we know that dL = cdt </w:t>
      </w:r>
      <w:r w:rsidR="00023E34">
        <w:t xml:space="preserve"> because our wavefronts are surfaces where (L-ct) = 5. </w:t>
      </w:r>
    </w:p>
    <w:p w14:paraId="7968CD9A" w14:textId="77777777" w:rsidR="00F27F21" w:rsidRDefault="00F27F21" w:rsidP="0040148F"/>
    <w:p w14:paraId="44A47A6A" w14:textId="77777777" w:rsidR="00F27F21" w:rsidRDefault="00F27F21" w:rsidP="0040148F">
      <w:r>
        <w:sym w:font="Symbol" w:char="F0B7"/>
      </w:r>
      <w:r>
        <w:t xml:space="preserve"> Combining the last </w:t>
      </w:r>
      <w:r w:rsidR="00023E34">
        <w:t>three</w:t>
      </w:r>
      <w:r>
        <w:t xml:space="preserve"> items, namely that u = ds/dt  and d</w:t>
      </w:r>
      <w:r w:rsidR="00BD1FD1">
        <w:t>L</w:t>
      </w:r>
      <w:r>
        <w:t xml:space="preserve"> =  |</w:t>
      </w:r>
      <w:r w:rsidRPr="0021493E">
        <w:rPr>
          <w:b/>
        </w:rPr>
        <w:sym w:font="Symbol" w:char="F0D1"/>
      </w:r>
      <w:r>
        <w:rPr>
          <w:rStyle w:val="subscript"/>
        </w:rPr>
        <w:t>3D</w:t>
      </w:r>
      <w:r>
        <w:t>L(</w:t>
      </w:r>
      <w:r w:rsidRPr="0021493E">
        <w:rPr>
          <w:b/>
        </w:rPr>
        <w:t>r</w:t>
      </w:r>
      <w:r>
        <w:t>)| ds</w:t>
      </w:r>
      <w:r w:rsidR="00023E34">
        <w:t xml:space="preserve"> and dL = cdt, we find</w:t>
      </w:r>
    </w:p>
    <w:p w14:paraId="74F91CE1" w14:textId="77777777" w:rsidR="00F27F21" w:rsidRDefault="00F27F21" w:rsidP="0040148F"/>
    <w:p w14:paraId="13D5E4EB" w14:textId="77777777" w:rsidR="00F27F21" w:rsidRDefault="00F27F21" w:rsidP="0040148F">
      <w:r>
        <w:tab/>
      </w:r>
      <w:r w:rsidR="00023E34">
        <w:t xml:space="preserve">u = </w:t>
      </w:r>
      <w:r>
        <w:t>u</w:t>
      </w:r>
      <w:r w:rsidR="00023E34">
        <w:t>(</w:t>
      </w:r>
      <w:r w:rsidR="00023E34" w:rsidRPr="00023E34">
        <w:rPr>
          <w:b/>
        </w:rPr>
        <w:t>r</w:t>
      </w:r>
      <w:r w:rsidR="00023E34">
        <w:t>)</w:t>
      </w:r>
      <w:r>
        <w:t xml:space="preserve"> = </w:t>
      </w:r>
      <w:r w:rsidR="00023E34">
        <w:t>ds/dt  = [dL/|</w:t>
      </w:r>
      <w:r w:rsidR="00023E34" w:rsidRPr="0021493E">
        <w:rPr>
          <w:b/>
        </w:rPr>
        <w:sym w:font="Symbol" w:char="F0D1"/>
      </w:r>
      <w:r w:rsidR="00023E34">
        <w:rPr>
          <w:rStyle w:val="subscript"/>
        </w:rPr>
        <w:t>3D</w:t>
      </w:r>
      <w:r w:rsidR="00023E34">
        <w:t>L(</w:t>
      </w:r>
      <w:r w:rsidR="00023E34" w:rsidRPr="0021493E">
        <w:rPr>
          <w:b/>
        </w:rPr>
        <w:t>r</w:t>
      </w:r>
      <w:r w:rsidR="00023E34">
        <w:t>)|] / dt  = c/|</w:t>
      </w:r>
      <w:r w:rsidR="00023E34" w:rsidRPr="0021493E">
        <w:rPr>
          <w:b/>
        </w:rPr>
        <w:sym w:font="Symbol" w:char="F0D1"/>
      </w:r>
      <w:r w:rsidR="00023E34">
        <w:rPr>
          <w:rStyle w:val="subscript"/>
        </w:rPr>
        <w:t>3D</w:t>
      </w:r>
      <w:r w:rsidR="00023E34">
        <w:t>L(</w:t>
      </w:r>
      <w:r w:rsidR="00023E34" w:rsidRPr="0021493E">
        <w:rPr>
          <w:b/>
        </w:rPr>
        <w:t>r</w:t>
      </w:r>
      <w:r w:rsidR="00023E34">
        <w:t>)|</w:t>
      </w:r>
    </w:p>
    <w:p w14:paraId="0FBBC48B" w14:textId="77777777" w:rsidR="001938CE" w:rsidRDefault="001938CE" w:rsidP="0040148F"/>
    <w:p w14:paraId="316FD2AD" w14:textId="77777777" w:rsidR="001938CE" w:rsidRDefault="001938CE" w:rsidP="0040148F">
      <w:r>
        <w:tab/>
      </w:r>
      <w:r w:rsidRPr="001938CE">
        <w:rPr>
          <w:b/>
        </w:rPr>
        <w:t>u</w:t>
      </w:r>
      <w:r>
        <w:rPr>
          <w:b/>
        </w:rPr>
        <w:t>(r)</w:t>
      </w:r>
      <w:r>
        <w:t xml:space="preserve">  = { c/|</w:t>
      </w:r>
      <w:r w:rsidRPr="0021493E">
        <w:rPr>
          <w:b/>
        </w:rPr>
        <w:sym w:font="Symbol" w:char="F0D1"/>
      </w:r>
      <w:r>
        <w:rPr>
          <w:rStyle w:val="subscript"/>
        </w:rPr>
        <w:t>3D</w:t>
      </w:r>
      <w:r>
        <w:t>L(</w:t>
      </w:r>
      <w:r w:rsidRPr="0021493E">
        <w:rPr>
          <w:b/>
        </w:rPr>
        <w:t>r</w:t>
      </w:r>
      <w:r>
        <w:t xml:space="preserve">)|} </w:t>
      </w:r>
      <w:r>
        <w:rPr>
          <w:b/>
        </w:rPr>
        <w:fldChar w:fldCharType="begin"/>
      </w:r>
      <w:r>
        <w:rPr>
          <w:b/>
        </w:rPr>
        <w:instrText xml:space="preserve"> EQ \O(</w:instrText>
      </w:r>
      <w:r w:rsidRPr="001938CE">
        <w:rPr>
          <w:b/>
        </w:rPr>
        <w:instrText>n</w:instrText>
      </w:r>
      <w:r>
        <w:rPr>
          <w:b/>
        </w:rPr>
        <w:instrText>,\S\up2(^))</w:instrText>
      </w:r>
      <w:r>
        <w:rPr>
          <w:b/>
        </w:rPr>
        <w:fldChar w:fldCharType="end"/>
      </w:r>
      <w:r>
        <w:t xml:space="preserve">  =  { c/|</w:t>
      </w:r>
      <w:r w:rsidRPr="0021493E">
        <w:rPr>
          <w:b/>
        </w:rPr>
        <w:sym w:font="Symbol" w:char="F0D1"/>
      </w:r>
      <w:r>
        <w:rPr>
          <w:rStyle w:val="subscript"/>
        </w:rPr>
        <w:t>3D</w:t>
      </w:r>
      <w:r>
        <w:t>L(</w:t>
      </w:r>
      <w:r w:rsidRPr="0021493E">
        <w:rPr>
          <w:b/>
        </w:rPr>
        <w:t>r</w:t>
      </w:r>
      <w:r>
        <w:t xml:space="preserve">)|} [ </w:t>
      </w:r>
      <w:r w:rsidRPr="0021493E">
        <w:rPr>
          <w:b/>
        </w:rPr>
        <w:sym w:font="Symbol" w:char="F0D1"/>
      </w:r>
      <w:r>
        <w:rPr>
          <w:rStyle w:val="subscript"/>
        </w:rPr>
        <w:t>3D</w:t>
      </w:r>
      <w:r>
        <w:t>L(</w:t>
      </w:r>
      <w:r w:rsidRPr="0021493E">
        <w:rPr>
          <w:b/>
        </w:rPr>
        <w:t>r</w:t>
      </w:r>
      <w:r>
        <w:t>)/ |</w:t>
      </w:r>
      <w:r w:rsidRPr="0021493E">
        <w:rPr>
          <w:b/>
        </w:rPr>
        <w:sym w:font="Symbol" w:char="F0D1"/>
      </w:r>
      <w:r>
        <w:rPr>
          <w:rStyle w:val="subscript"/>
        </w:rPr>
        <w:t>3D</w:t>
      </w:r>
      <w:r>
        <w:t>L(</w:t>
      </w:r>
      <w:r w:rsidRPr="0021493E">
        <w:rPr>
          <w:b/>
        </w:rPr>
        <w:t>r</w:t>
      </w:r>
      <w:r>
        <w:t>)| ] = c</w:t>
      </w:r>
      <w:r w:rsidRPr="0021493E">
        <w:rPr>
          <w:b/>
        </w:rPr>
        <w:sym w:font="Symbol" w:char="F0D1"/>
      </w:r>
      <w:r>
        <w:rPr>
          <w:rStyle w:val="subscript"/>
        </w:rPr>
        <w:t>3D</w:t>
      </w:r>
      <w:r>
        <w:t>L(</w:t>
      </w:r>
      <w:r w:rsidRPr="0021493E">
        <w:rPr>
          <w:b/>
        </w:rPr>
        <w:t>r</w:t>
      </w:r>
      <w:r>
        <w:t>)/ |</w:t>
      </w:r>
      <w:r w:rsidRPr="0021493E">
        <w:rPr>
          <w:b/>
        </w:rPr>
        <w:sym w:font="Symbol" w:char="F0D1"/>
      </w:r>
      <w:r>
        <w:rPr>
          <w:rStyle w:val="subscript"/>
        </w:rPr>
        <w:t>3D</w:t>
      </w:r>
      <w:r>
        <w:t>L(</w:t>
      </w:r>
      <w:r w:rsidRPr="0021493E">
        <w:rPr>
          <w:b/>
        </w:rPr>
        <w:t>r</w:t>
      </w:r>
      <w:r>
        <w:t>)|</w:t>
      </w:r>
      <w:r>
        <w:rPr>
          <w:rStyle w:val="superscript"/>
        </w:rPr>
        <w:t>2</w:t>
      </w:r>
    </w:p>
    <w:p w14:paraId="29F209F2" w14:textId="77777777" w:rsidR="001938CE" w:rsidRDefault="001938CE" w:rsidP="0040148F"/>
    <w:p w14:paraId="45744D40" w14:textId="77777777" w:rsidR="001938CE" w:rsidRDefault="001938CE" w:rsidP="0040148F">
      <w:r>
        <w:t xml:space="preserve">So this is pretty good, we know the wavefront velocity at any point as a scalar and as a vector! </w:t>
      </w:r>
    </w:p>
    <w:p w14:paraId="19C45CE8" w14:textId="77777777" w:rsidR="001938CE" w:rsidRDefault="001938CE" w:rsidP="0040148F"/>
    <w:p w14:paraId="1D2CDCCB" w14:textId="77777777" w:rsidR="001938CE" w:rsidRDefault="001938CE" w:rsidP="0040148F">
      <w:r>
        <w:t>The question now arises in geometric optics:  How are we going to solve for the function L(</w:t>
      </w:r>
      <w:r w:rsidRPr="001938CE">
        <w:rPr>
          <w:b/>
        </w:rPr>
        <w:t>r</w:t>
      </w:r>
      <w:r>
        <w:t xml:space="preserve">) ? </w:t>
      </w:r>
      <w:r w:rsidR="004B0B16">
        <w:t xml:space="preserve"> By starting with the wave equation 9-87 and inserting our form for φ involving A and L, G shows us that we get the equations shown bottom of page 311. But in the geometric optics limit where δn &gt;&gt; λ, G shows that we can neglect the first two terms in (9-93a), and we end up with this being the equation we need to solve for L</w:t>
      </w:r>
    </w:p>
    <w:p w14:paraId="5D1F072D" w14:textId="77777777" w:rsidR="004B0B16" w:rsidRDefault="004B0B16" w:rsidP="0040148F"/>
    <w:p w14:paraId="0A63225E" w14:textId="77777777" w:rsidR="004B0B16" w:rsidRPr="00E64487" w:rsidRDefault="004B0B16" w:rsidP="0040148F">
      <w:r>
        <w:tab/>
        <w:t>(</w:t>
      </w:r>
      <w:r>
        <w:sym w:font="Symbol" w:char="F0D1"/>
      </w:r>
      <w:r>
        <w:rPr>
          <w:rStyle w:val="subscript"/>
        </w:rPr>
        <w:t>3d</w:t>
      </w:r>
      <w:r>
        <w:t>L(</w:t>
      </w:r>
      <w:r w:rsidRPr="001B57F7">
        <w:rPr>
          <w:b/>
        </w:rPr>
        <w:t>r</w:t>
      </w:r>
      <w:r>
        <w:t>))</w:t>
      </w:r>
      <w:r>
        <w:rPr>
          <w:rStyle w:val="superscript"/>
        </w:rPr>
        <w:t>2</w:t>
      </w:r>
      <w:r w:rsidR="001B57F7">
        <w:t xml:space="preserve">   = n</w:t>
      </w:r>
      <w:r w:rsidR="00D73310">
        <w:rPr>
          <w:rStyle w:val="superscript"/>
        </w:rPr>
        <w:t>2</w:t>
      </w:r>
      <w:r w:rsidR="001B57F7">
        <w:t>(</w:t>
      </w:r>
      <w:r w:rsidR="001B57F7" w:rsidRPr="001B57F7">
        <w:rPr>
          <w:b/>
        </w:rPr>
        <w:t>r</w:t>
      </w:r>
      <w:r w:rsidR="001B57F7">
        <w:t>)</w:t>
      </w:r>
      <w:r w:rsidR="00E64487">
        <w:t xml:space="preserve"> </w:t>
      </w:r>
      <w:r w:rsidR="00E64487">
        <w:tab/>
      </w:r>
      <w:r w:rsidR="00E64487">
        <w:tab/>
        <w:t>or</w:t>
      </w:r>
      <w:r w:rsidR="00E64487">
        <w:tab/>
      </w:r>
      <w:r w:rsidR="00E64487">
        <w:tab/>
        <w:t>|</w:t>
      </w:r>
      <w:r w:rsidR="00E64487" w:rsidRPr="0021493E">
        <w:rPr>
          <w:b/>
        </w:rPr>
        <w:sym w:font="Symbol" w:char="F0D1"/>
      </w:r>
      <w:r w:rsidR="00E64487">
        <w:rPr>
          <w:rStyle w:val="subscript"/>
        </w:rPr>
        <w:t>3D</w:t>
      </w:r>
      <w:r w:rsidR="00E64487">
        <w:t>L(</w:t>
      </w:r>
      <w:r w:rsidR="00E64487" w:rsidRPr="0021493E">
        <w:rPr>
          <w:b/>
        </w:rPr>
        <w:t>r</w:t>
      </w:r>
      <w:r w:rsidR="00E64487">
        <w:t xml:space="preserve">)|  = </w:t>
      </w:r>
      <w:r w:rsidR="00D73310">
        <w:t>n(</w:t>
      </w:r>
      <w:r w:rsidR="00D73310" w:rsidRPr="00D73310">
        <w:rPr>
          <w:b/>
        </w:rPr>
        <w:t>r</w:t>
      </w:r>
      <w:r w:rsidR="00D73310">
        <w:t>)</w:t>
      </w:r>
    </w:p>
    <w:p w14:paraId="182A1B89" w14:textId="77777777" w:rsidR="001B57F7" w:rsidRDefault="001B57F7" w:rsidP="0040148F"/>
    <w:p w14:paraId="226F10C4" w14:textId="77777777" w:rsidR="001B57F7" w:rsidRDefault="001B57F7" w:rsidP="0040148F">
      <w:r>
        <w:t>Notice this is not Laplace's equation, it is this:</w:t>
      </w:r>
      <w:r w:rsidR="00DC0387">
        <w:t xml:space="preserve"> (there are no second derivatives) </w:t>
      </w:r>
    </w:p>
    <w:p w14:paraId="19E2F94F" w14:textId="77777777" w:rsidR="001B57F7" w:rsidRDefault="001B57F7" w:rsidP="0040148F"/>
    <w:p w14:paraId="338317D4" w14:textId="77777777" w:rsidR="001B57F7" w:rsidRDefault="001B57F7" w:rsidP="0040148F">
      <w:r>
        <w:tab/>
        <w:t>(∂L/∂x)</w:t>
      </w:r>
      <w:r>
        <w:rPr>
          <w:rStyle w:val="superscript"/>
        </w:rPr>
        <w:t>2</w:t>
      </w:r>
      <w:r>
        <w:t xml:space="preserve">  + (∂L/∂y)</w:t>
      </w:r>
      <w:r>
        <w:rPr>
          <w:rStyle w:val="superscript"/>
        </w:rPr>
        <w:t>2</w:t>
      </w:r>
      <w:r>
        <w:t xml:space="preserve">  +(∂L/∂z)</w:t>
      </w:r>
      <w:r>
        <w:rPr>
          <w:rStyle w:val="superscript"/>
        </w:rPr>
        <w:t>2</w:t>
      </w:r>
      <w:r>
        <w:t xml:space="preserve">   = n</w:t>
      </w:r>
      <w:r w:rsidR="00D73310">
        <w:rPr>
          <w:rStyle w:val="superscript"/>
        </w:rPr>
        <w:t>2</w:t>
      </w:r>
      <w:r>
        <w:t>(</w:t>
      </w:r>
      <w:r w:rsidRPr="001B57F7">
        <w:rPr>
          <w:b/>
        </w:rPr>
        <w:t>r</w:t>
      </w:r>
      <w:r>
        <w:t>)</w:t>
      </w:r>
    </w:p>
    <w:p w14:paraId="4735E879" w14:textId="77777777" w:rsidR="00E64487" w:rsidRDefault="00E64487" w:rsidP="0040148F"/>
    <w:p w14:paraId="7A24363B" w14:textId="77777777" w:rsidR="00E64487" w:rsidRDefault="0014513C" w:rsidP="00E64487">
      <w:r>
        <w:t xml:space="preserve">This is called the </w:t>
      </w:r>
      <w:r w:rsidRPr="0014513C">
        <w:rPr>
          <w:b/>
        </w:rPr>
        <w:t>eikonal equation</w:t>
      </w:r>
      <w:r>
        <w:t xml:space="preserve"> and I have never worked with it, but I can see that it "controls" geometric optics. </w:t>
      </w:r>
      <w:r w:rsidR="0003186F">
        <w:t xml:space="preserve">The function L here (called S in Born and Wolf) is called "the eikonal". </w:t>
      </w:r>
    </w:p>
    <w:p w14:paraId="5A417230" w14:textId="77777777" w:rsidR="00986FD4" w:rsidRDefault="00986FD4" w:rsidP="00E64487"/>
    <w:p w14:paraId="1BC685EA" w14:textId="77777777" w:rsidR="00986FD4" w:rsidRDefault="00986FD4" w:rsidP="00E64487">
      <w:r>
        <w:pict>
          <v:shape id="_x0000_i1070" type="#_x0000_t75" style="width:468pt;height:84pt">
            <v:imagedata r:id="rId66" o:title=""/>
          </v:shape>
        </w:pict>
      </w:r>
    </w:p>
    <w:p w14:paraId="2A0C19C2" w14:textId="77777777" w:rsidR="004A5190" w:rsidRDefault="004A5190" w:rsidP="00E64487"/>
    <w:p w14:paraId="2D44E059" w14:textId="77777777" w:rsidR="00C51A4A" w:rsidRDefault="0003614D" w:rsidP="0040148F">
      <w:r>
        <w:t xml:space="preserve">I cannot locate H. Burns on the web, Hamilton is </w:t>
      </w:r>
      <w:r w:rsidRPr="0003614D">
        <w:rPr>
          <w:i/>
          <w:iCs/>
        </w:rPr>
        <w:t>the</w:t>
      </w:r>
      <w:r>
        <w:t xml:space="preserve"> Hamilton. </w:t>
      </w:r>
    </w:p>
    <w:p w14:paraId="465F8B00" w14:textId="77777777" w:rsidR="0003186F" w:rsidRDefault="0003186F" w:rsidP="0040148F">
      <w:r>
        <w:tab/>
        <w:t xml:space="preserve">OK, so I get the picture. In geometric optics, you need to solve this eikonal equation for L(r), and then you can draw your nice curved wavefronts and look at your normal paths I called h(x) in my surface notes. </w:t>
      </w:r>
    </w:p>
    <w:p w14:paraId="5A646294" w14:textId="77777777" w:rsidR="00D048C1" w:rsidRDefault="00D048C1" w:rsidP="0040148F"/>
    <w:p w14:paraId="5826B0F7" w14:textId="77777777" w:rsidR="00D048C1" w:rsidRDefault="00D048C1" w:rsidP="0040148F">
      <w:r>
        <w:t>__________________________________________________________________________________</w:t>
      </w:r>
    </w:p>
    <w:p w14:paraId="5F5FCE78" w14:textId="77777777" w:rsidR="00063753" w:rsidRDefault="00063753" w:rsidP="0040148F"/>
    <w:p w14:paraId="7980AA28" w14:textId="77777777" w:rsidR="00063753" w:rsidRDefault="00063753" w:rsidP="0040148F">
      <w:r w:rsidRPr="009C0135">
        <w:rPr>
          <w:b/>
        </w:rPr>
        <w:t xml:space="preserve">Note Added: </w:t>
      </w:r>
      <w:r>
        <w:t xml:space="preserve"> Let's go back and review the above a bit, because things are still hazy. I want to write the little expo φ</w:t>
      </w:r>
      <w:r w:rsidR="00DC0731">
        <w:t xml:space="preserve"> lots of ways now and "gather up" all the little micro facts on this subject: </w:t>
      </w:r>
    </w:p>
    <w:p w14:paraId="580CB532" w14:textId="77777777" w:rsidR="00063753" w:rsidRDefault="00063753" w:rsidP="0040148F"/>
    <w:p w14:paraId="7A9011F5" w14:textId="77777777" w:rsidR="00063753" w:rsidRDefault="00063753" w:rsidP="0040148F">
      <w:r>
        <w:tab/>
        <w:t>φ = exp[ i (</w:t>
      </w:r>
      <w:r w:rsidRPr="00063753">
        <w:rPr>
          <w:b/>
        </w:rPr>
        <w:t>k</w:t>
      </w:r>
      <w:r>
        <w:sym w:font="Symbol" w:char="F0B7"/>
      </w:r>
      <w:r w:rsidRPr="00063753">
        <w:rPr>
          <w:b/>
        </w:rPr>
        <w:t>r</w:t>
      </w:r>
      <w:r>
        <w:t xml:space="preserve"> - ωt)] </w:t>
      </w:r>
      <w:r>
        <w:tab/>
      </w:r>
      <w:r>
        <w:tab/>
      </w:r>
      <w:r>
        <w:tab/>
        <w:t>// familiar to me</w:t>
      </w:r>
    </w:p>
    <w:p w14:paraId="040DD932" w14:textId="77777777" w:rsidR="00063753" w:rsidRDefault="00063753" w:rsidP="0040148F"/>
    <w:p w14:paraId="225209F0" w14:textId="77777777" w:rsidR="00063753" w:rsidRDefault="00063753" w:rsidP="0040148F">
      <w:r>
        <w:t>But we have k = nk</w:t>
      </w:r>
      <w:r>
        <w:rPr>
          <w:rStyle w:val="subscript"/>
        </w:rPr>
        <w:t>0</w:t>
      </w:r>
      <w:r>
        <w:t xml:space="preserve"> where n is some index ≠ 1, and k</w:t>
      </w:r>
      <w:r>
        <w:rPr>
          <w:rStyle w:val="subscript"/>
        </w:rPr>
        <w:t>0</w:t>
      </w:r>
      <w:r>
        <w:t xml:space="preserve"> is what k would be if n= 1, ie, in vacuo. So now</w:t>
      </w:r>
    </w:p>
    <w:p w14:paraId="40540D8F" w14:textId="77777777" w:rsidR="00063753" w:rsidRDefault="00063753" w:rsidP="0040148F"/>
    <w:p w14:paraId="73990AD3" w14:textId="77777777" w:rsidR="00063753" w:rsidRDefault="00063753" w:rsidP="0040148F">
      <w:r>
        <w:tab/>
        <w:t xml:space="preserve">φ = exp[ i (n </w:t>
      </w:r>
      <w:r w:rsidRPr="00063753">
        <w:rPr>
          <w:b/>
        </w:rPr>
        <w:t>k</w:t>
      </w:r>
      <w:r>
        <w:rPr>
          <w:rStyle w:val="subscript"/>
        </w:rPr>
        <w:t>0</w:t>
      </w:r>
      <w:r>
        <w:sym w:font="Symbol" w:char="F0B7"/>
      </w:r>
      <w:r w:rsidRPr="00063753">
        <w:rPr>
          <w:b/>
        </w:rPr>
        <w:t>r</w:t>
      </w:r>
      <w:r>
        <w:t xml:space="preserve"> - ωt)]  = φ = exp[ i (n</w:t>
      </w:r>
      <w:r w:rsidRPr="00063753">
        <w:rPr>
          <w:b/>
        </w:rPr>
        <w:t xml:space="preserve"> </w:t>
      </w:r>
      <w:r w:rsidRPr="00063753">
        <w:t>k</w:t>
      </w:r>
      <w:r w:rsidRPr="00063753">
        <w:rPr>
          <w:rStyle w:val="subscript"/>
        </w:rPr>
        <w:t>0</w:t>
      </w:r>
      <w:r>
        <w:t xml:space="preserve"> </w:t>
      </w:r>
      <w:r>
        <w:rPr>
          <w:b/>
        </w:rPr>
        <w:fldChar w:fldCharType="begin"/>
      </w:r>
      <w:r>
        <w:rPr>
          <w:b/>
        </w:rPr>
        <w:instrText xml:space="preserve"> EQ \O(</w:instrText>
      </w:r>
      <w:r w:rsidRPr="00063753">
        <w:rPr>
          <w:b/>
        </w:rPr>
        <w:instrText>k</w:instrText>
      </w:r>
      <w:r>
        <w:rPr>
          <w:b/>
        </w:rPr>
        <w:instrText>,\S\up2(^))</w:instrText>
      </w:r>
      <w:r>
        <w:rPr>
          <w:b/>
        </w:rPr>
        <w:fldChar w:fldCharType="end"/>
      </w:r>
      <w:r>
        <w:rPr>
          <w:rStyle w:val="subscript"/>
        </w:rPr>
        <w:t>0</w:t>
      </w:r>
      <w:r>
        <w:sym w:font="Symbol" w:char="F0B7"/>
      </w:r>
      <w:r w:rsidRPr="00063753">
        <w:rPr>
          <w:b/>
        </w:rPr>
        <w:t>r</w:t>
      </w:r>
      <w:r>
        <w:t xml:space="preserve"> - ωt)]  = exp[ i (</w:t>
      </w:r>
      <w:r w:rsidRPr="00063753">
        <w:t>k</w:t>
      </w:r>
      <w:r w:rsidRPr="00063753">
        <w:rPr>
          <w:rStyle w:val="subscript"/>
        </w:rPr>
        <w:t>0</w:t>
      </w:r>
      <w:r>
        <w:rPr>
          <w:rStyle w:val="subscript"/>
        </w:rPr>
        <w:t xml:space="preserve"> </w:t>
      </w:r>
      <w:r>
        <w:t xml:space="preserve">{n </w:t>
      </w:r>
      <w:r>
        <w:rPr>
          <w:b/>
        </w:rPr>
        <w:fldChar w:fldCharType="begin"/>
      </w:r>
      <w:r>
        <w:rPr>
          <w:b/>
        </w:rPr>
        <w:instrText xml:space="preserve"> EQ \O(</w:instrText>
      </w:r>
      <w:r w:rsidRPr="00063753">
        <w:rPr>
          <w:b/>
        </w:rPr>
        <w:instrText>k</w:instrText>
      </w:r>
      <w:r>
        <w:rPr>
          <w:b/>
        </w:rPr>
        <w:instrText>,\S\up2(^))</w:instrText>
      </w:r>
      <w:r>
        <w:rPr>
          <w:b/>
        </w:rPr>
        <w:fldChar w:fldCharType="end"/>
      </w:r>
      <w:r>
        <w:rPr>
          <w:rStyle w:val="subscript"/>
        </w:rPr>
        <w:t>0</w:t>
      </w:r>
      <w:r>
        <w:sym w:font="Symbol" w:char="F0B7"/>
      </w:r>
      <w:r w:rsidRPr="00063753">
        <w:rPr>
          <w:b/>
        </w:rPr>
        <w:t>r</w:t>
      </w:r>
      <w:r>
        <w:rPr>
          <w:b/>
        </w:rPr>
        <w:t>}</w:t>
      </w:r>
      <w:r>
        <w:t xml:space="preserve"> - ωt)]</w:t>
      </w:r>
    </w:p>
    <w:p w14:paraId="514145B9" w14:textId="77777777" w:rsidR="00063753" w:rsidRDefault="00063753" w:rsidP="0040148F"/>
    <w:p w14:paraId="501CBAD3" w14:textId="77777777" w:rsidR="00063753" w:rsidRDefault="00063753" w:rsidP="0040148F">
      <w:r>
        <w:t>Now it is the curly bracket thing that is defined to be L, so we do one more step</w:t>
      </w:r>
    </w:p>
    <w:p w14:paraId="79380AB7" w14:textId="77777777" w:rsidR="00063753" w:rsidRDefault="00063753" w:rsidP="0040148F"/>
    <w:p w14:paraId="75FFF50E" w14:textId="77777777" w:rsidR="00063753" w:rsidRDefault="00063753" w:rsidP="0040148F">
      <w:pPr>
        <w:rPr>
          <w:b/>
        </w:rPr>
      </w:pPr>
      <w:r>
        <w:tab/>
        <w:t>φ = exp[ i (</w:t>
      </w:r>
      <w:r w:rsidRPr="00063753">
        <w:t>k</w:t>
      </w:r>
      <w:r w:rsidRPr="00063753">
        <w:rPr>
          <w:rStyle w:val="subscript"/>
        </w:rPr>
        <w:t>0</w:t>
      </w:r>
      <w:r>
        <w:rPr>
          <w:rStyle w:val="subscript"/>
        </w:rPr>
        <w:t xml:space="preserve"> </w:t>
      </w:r>
      <w:r>
        <w:t xml:space="preserve">{n </w:t>
      </w:r>
      <w:r>
        <w:rPr>
          <w:b/>
        </w:rPr>
        <w:fldChar w:fldCharType="begin"/>
      </w:r>
      <w:r>
        <w:rPr>
          <w:b/>
        </w:rPr>
        <w:instrText xml:space="preserve"> EQ \O(</w:instrText>
      </w:r>
      <w:r w:rsidRPr="00063753">
        <w:rPr>
          <w:b/>
        </w:rPr>
        <w:instrText>k</w:instrText>
      </w:r>
      <w:r>
        <w:rPr>
          <w:b/>
        </w:rPr>
        <w:instrText>,\S\up2(^))</w:instrText>
      </w:r>
      <w:r>
        <w:rPr>
          <w:b/>
        </w:rPr>
        <w:fldChar w:fldCharType="end"/>
      </w:r>
      <w:r>
        <w:rPr>
          <w:rStyle w:val="subscript"/>
        </w:rPr>
        <w:t>0</w:t>
      </w:r>
      <w:r>
        <w:sym w:font="Symbol" w:char="F0B7"/>
      </w:r>
      <w:r w:rsidRPr="00063753">
        <w:rPr>
          <w:b/>
        </w:rPr>
        <w:t>r</w:t>
      </w:r>
      <w:r>
        <w:rPr>
          <w:b/>
        </w:rPr>
        <w:t>}</w:t>
      </w:r>
      <w:r>
        <w:t xml:space="preserve"> - ωt)]  = exp[ i (</w:t>
      </w:r>
      <w:r w:rsidRPr="00063753">
        <w:t>k</w:t>
      </w:r>
      <w:r w:rsidRPr="00063753">
        <w:rPr>
          <w:rStyle w:val="subscript"/>
        </w:rPr>
        <w:t>0</w:t>
      </w:r>
      <w:r>
        <w:t>L(</w:t>
      </w:r>
      <w:r w:rsidRPr="009C0135">
        <w:rPr>
          <w:b/>
        </w:rPr>
        <w:t>r</w:t>
      </w:r>
      <w:r>
        <w:t>) - ωt)]</w:t>
      </w:r>
      <w:r w:rsidR="009C0135">
        <w:tab/>
      </w:r>
      <w:r w:rsidR="009C0135">
        <w:tab/>
        <w:t>L(</w:t>
      </w:r>
      <w:r w:rsidR="009C0135" w:rsidRPr="009C0135">
        <w:rPr>
          <w:b/>
        </w:rPr>
        <w:t>r</w:t>
      </w:r>
      <w:r w:rsidR="009C0135">
        <w:t xml:space="preserve">) = n </w:t>
      </w:r>
      <w:r w:rsidR="009C0135">
        <w:rPr>
          <w:b/>
        </w:rPr>
        <w:fldChar w:fldCharType="begin"/>
      </w:r>
      <w:r w:rsidR="009C0135">
        <w:rPr>
          <w:b/>
        </w:rPr>
        <w:instrText xml:space="preserve"> EQ \O(</w:instrText>
      </w:r>
      <w:r w:rsidR="009C0135" w:rsidRPr="00063753">
        <w:rPr>
          <w:b/>
        </w:rPr>
        <w:instrText>k</w:instrText>
      </w:r>
      <w:r w:rsidR="009C0135">
        <w:rPr>
          <w:b/>
        </w:rPr>
        <w:instrText>,\S\up2(^))</w:instrText>
      </w:r>
      <w:r w:rsidR="009C0135">
        <w:rPr>
          <w:b/>
        </w:rPr>
        <w:fldChar w:fldCharType="end"/>
      </w:r>
      <w:r w:rsidR="009C0135">
        <w:rPr>
          <w:rStyle w:val="subscript"/>
        </w:rPr>
        <w:t>0</w:t>
      </w:r>
      <w:r w:rsidR="009C0135">
        <w:sym w:font="Symbol" w:char="F0B7"/>
      </w:r>
      <w:r w:rsidR="009C0135" w:rsidRPr="009C0135">
        <w:rPr>
          <w:b/>
        </w:rPr>
        <w:t xml:space="preserve"> </w:t>
      </w:r>
      <w:r w:rsidR="009C0135" w:rsidRPr="00063753">
        <w:rPr>
          <w:b/>
        </w:rPr>
        <w:t>r</w:t>
      </w:r>
    </w:p>
    <w:p w14:paraId="77690D8C" w14:textId="77777777" w:rsidR="009C0135" w:rsidRDefault="009C0135" w:rsidP="0040148F">
      <w:pPr>
        <w:rPr>
          <w:b/>
        </w:rPr>
      </w:pPr>
    </w:p>
    <w:p w14:paraId="1439B09E" w14:textId="77777777" w:rsidR="009C0135" w:rsidRDefault="009C0135" w:rsidP="0040148F">
      <w:r>
        <w:t>Now in optics problems, ω is a constant. Think of Snell refraction at a boundary between medium and vacuum. On both sides, ω is the same, so we can say ω = ω</w:t>
      </w:r>
      <w:r>
        <w:rPr>
          <w:rStyle w:val="subscript"/>
        </w:rPr>
        <w:t>0</w:t>
      </w:r>
      <w:r w:rsidR="00380480">
        <w:t xml:space="preserve"> and ν = ν</w:t>
      </w:r>
      <w:r w:rsidR="00380480">
        <w:rPr>
          <w:rStyle w:val="subscript"/>
        </w:rPr>
        <w:t>0</w:t>
      </w:r>
      <w:r>
        <w:t xml:space="preserve"> if we want. On each side we would have</w:t>
      </w:r>
      <w:r w:rsidR="00380480">
        <w:t xml:space="preserve">  [ u = phase velocity symbol, wavefront speed ] </w:t>
      </w:r>
    </w:p>
    <w:p w14:paraId="04396183" w14:textId="77777777" w:rsidR="009C0135" w:rsidRDefault="009C0135" w:rsidP="0040148F"/>
    <w:p w14:paraId="285E9657" w14:textId="77777777" w:rsidR="009C0135" w:rsidRDefault="009C0135" w:rsidP="0040148F">
      <w:r>
        <w:tab/>
        <w:t>u = λ</w:t>
      </w:r>
      <w:r w:rsidR="00380480">
        <w:t>/T = λν</w:t>
      </w:r>
      <w:r w:rsidR="00380480">
        <w:tab/>
      </w:r>
      <w:r w:rsidR="00380480">
        <w:tab/>
        <w:t>u</w:t>
      </w:r>
      <w:r w:rsidR="00380480">
        <w:rPr>
          <w:rStyle w:val="subscript"/>
        </w:rPr>
        <w:t>0</w:t>
      </w:r>
      <w:r w:rsidR="00380480">
        <w:t xml:space="preserve"> = λ</w:t>
      </w:r>
      <w:r w:rsidR="00380480">
        <w:rPr>
          <w:rStyle w:val="subscript"/>
        </w:rPr>
        <w:t>0</w:t>
      </w:r>
      <w:r w:rsidR="00380480">
        <w:t>/T</w:t>
      </w:r>
      <w:r w:rsidR="00380480">
        <w:rPr>
          <w:rStyle w:val="subscript"/>
        </w:rPr>
        <w:t>0</w:t>
      </w:r>
      <w:r w:rsidR="00380480">
        <w:t xml:space="preserve"> = λ</w:t>
      </w:r>
      <w:r w:rsidR="00380480">
        <w:rPr>
          <w:rStyle w:val="subscript"/>
        </w:rPr>
        <w:t>0</w:t>
      </w:r>
      <w:r w:rsidR="00380480">
        <w:t>ν</w:t>
      </w:r>
      <w:r w:rsidR="00380480">
        <w:rPr>
          <w:rStyle w:val="subscript"/>
        </w:rPr>
        <w:t>0</w:t>
      </w:r>
      <w:r w:rsidR="00380480">
        <w:t xml:space="preserve"> </w:t>
      </w:r>
      <w:r w:rsidR="00380480">
        <w:tab/>
      </w:r>
      <w:r w:rsidR="00380480">
        <w:tab/>
        <w:t>but ν = ν</w:t>
      </w:r>
      <w:r w:rsidR="00380480">
        <w:rPr>
          <w:rStyle w:val="subscript"/>
        </w:rPr>
        <w:t>0</w:t>
      </w:r>
      <w:r w:rsidR="00380480">
        <w:t xml:space="preserve">  so </w:t>
      </w:r>
    </w:p>
    <w:p w14:paraId="4FBA407A" w14:textId="77777777" w:rsidR="00380480" w:rsidRDefault="00380480" w:rsidP="0040148F"/>
    <w:p w14:paraId="37485CFD" w14:textId="77777777" w:rsidR="004A6121" w:rsidRDefault="00380480" w:rsidP="0040148F">
      <w:r>
        <w:tab/>
        <w:t>u/λ  = u</w:t>
      </w:r>
      <w:r>
        <w:rPr>
          <w:rStyle w:val="subscript"/>
        </w:rPr>
        <w:t>0</w:t>
      </w:r>
      <w:r>
        <w:t>/λ</w:t>
      </w:r>
      <w:r>
        <w:rPr>
          <w:rStyle w:val="subscript"/>
        </w:rPr>
        <w:t>0</w:t>
      </w:r>
      <w:r>
        <w:tab/>
      </w:r>
      <w:r>
        <w:tab/>
        <w:t xml:space="preserve">and of course we have </w:t>
      </w:r>
    </w:p>
    <w:p w14:paraId="6E24397D" w14:textId="77777777" w:rsidR="004A6121" w:rsidRDefault="004A6121" w:rsidP="0040148F"/>
    <w:p w14:paraId="7EBE599B" w14:textId="77777777" w:rsidR="00380480" w:rsidRPr="00771738" w:rsidRDefault="00380480" w:rsidP="0040148F">
      <w:r>
        <w:t>k = 2π/λ  and k</w:t>
      </w:r>
      <w:r>
        <w:rPr>
          <w:rStyle w:val="subscript"/>
        </w:rPr>
        <w:t>0</w:t>
      </w:r>
      <w:r>
        <w:t xml:space="preserve"> = 2π/λ</w:t>
      </w:r>
      <w:r>
        <w:rPr>
          <w:rStyle w:val="subscript"/>
        </w:rPr>
        <w:t>0</w:t>
      </w:r>
      <w:r>
        <w:t xml:space="preserve">.  </w:t>
      </w:r>
      <w:r w:rsidR="00D048C1">
        <w:tab/>
        <w:t>and u</w:t>
      </w:r>
      <w:r w:rsidR="00D048C1">
        <w:rPr>
          <w:rStyle w:val="subscript"/>
        </w:rPr>
        <w:t>0</w:t>
      </w:r>
      <w:r w:rsidR="00D048C1">
        <w:t xml:space="preserve"> = c</w:t>
      </w:r>
      <w:r w:rsidR="00D341AA">
        <w:tab/>
      </w:r>
      <w:r w:rsidR="00D341AA">
        <w:tab/>
      </w:r>
      <w:r w:rsidR="00217412">
        <w:t xml:space="preserve">ω/k = </w:t>
      </w:r>
      <w:r w:rsidR="00771738">
        <w:t>λ/T = u</w:t>
      </w:r>
      <w:r w:rsidR="00771738">
        <w:tab/>
      </w:r>
      <w:r w:rsidR="00771738">
        <w:tab/>
        <w:t>ω/k</w:t>
      </w:r>
      <w:r w:rsidR="00771738">
        <w:rPr>
          <w:rStyle w:val="subscript"/>
        </w:rPr>
        <w:t>0</w:t>
      </w:r>
      <w:r w:rsidR="00771738">
        <w:t xml:space="preserve">  = λ</w:t>
      </w:r>
      <w:r w:rsidR="00771738">
        <w:rPr>
          <w:rStyle w:val="subscript"/>
        </w:rPr>
        <w:t>0</w:t>
      </w:r>
      <w:r w:rsidR="00771738">
        <w:t>/T</w:t>
      </w:r>
      <w:r w:rsidR="00771738">
        <w:rPr>
          <w:rStyle w:val="subscript"/>
        </w:rPr>
        <w:t>0</w:t>
      </w:r>
      <w:r w:rsidR="00771738">
        <w:t xml:space="preserve"> = c</w:t>
      </w:r>
    </w:p>
    <w:p w14:paraId="67809068" w14:textId="77777777" w:rsidR="004A6121" w:rsidRPr="004A6121" w:rsidRDefault="004A6121" w:rsidP="0040148F">
      <w:r>
        <w:t>ω = 2π/T and ω</w:t>
      </w:r>
      <w:r>
        <w:rPr>
          <w:rStyle w:val="subscript"/>
        </w:rPr>
        <w:t>0</w:t>
      </w:r>
      <w:r>
        <w:t xml:space="preserve"> = 2π/T</w:t>
      </w:r>
      <w:r>
        <w:rPr>
          <w:rStyle w:val="subscript"/>
        </w:rPr>
        <w:t>0</w:t>
      </w:r>
      <w:r>
        <w:t xml:space="preserve"> </w:t>
      </w:r>
    </w:p>
    <w:p w14:paraId="4A30E4C9" w14:textId="77777777" w:rsidR="00380480" w:rsidRDefault="00380480" w:rsidP="0040148F"/>
    <w:p w14:paraId="50C5C84A" w14:textId="77777777" w:rsidR="00380480" w:rsidRPr="0072207C" w:rsidRDefault="00380480" w:rsidP="0040148F">
      <w:r>
        <w:t xml:space="preserve">Now let's check our eikonal equation for constant index: </w:t>
      </w:r>
      <w:r w:rsidR="0072207C">
        <w:t xml:space="preserve">  ( note that </w:t>
      </w:r>
      <w:r w:rsidR="0072207C" w:rsidRPr="0072207C">
        <w:rPr>
          <w:b/>
        </w:rPr>
        <w:sym w:font="Symbol" w:char="F0D1"/>
      </w:r>
      <w:r w:rsidR="0072207C">
        <w:t>(</w:t>
      </w:r>
      <w:r w:rsidR="0072207C" w:rsidRPr="0072207C">
        <w:rPr>
          <w:b/>
        </w:rPr>
        <w:t>A</w:t>
      </w:r>
      <w:r w:rsidR="0072207C">
        <w:sym w:font="Symbol" w:char="F0B7"/>
      </w:r>
      <w:r w:rsidR="0072207C" w:rsidRPr="0072207C">
        <w:rPr>
          <w:b/>
        </w:rPr>
        <w:t>r</w:t>
      </w:r>
      <w:r w:rsidR="0072207C">
        <w:t xml:space="preserve">) = </w:t>
      </w:r>
      <w:r w:rsidR="0072207C" w:rsidRPr="0072207C">
        <w:rPr>
          <w:b/>
        </w:rPr>
        <w:t>A</w:t>
      </w:r>
      <w:r w:rsidR="0072207C">
        <w:t xml:space="preserve"> for constant </w:t>
      </w:r>
      <w:r w:rsidR="0072207C" w:rsidRPr="0072207C">
        <w:rPr>
          <w:b/>
        </w:rPr>
        <w:t>A</w:t>
      </w:r>
      <w:r w:rsidR="0072207C">
        <w:t xml:space="preserve">) </w:t>
      </w:r>
    </w:p>
    <w:p w14:paraId="4EA18D7B" w14:textId="77777777" w:rsidR="00380480" w:rsidRDefault="00380480" w:rsidP="0040148F"/>
    <w:p w14:paraId="26BD9648" w14:textId="77777777" w:rsidR="00D73310" w:rsidRDefault="00380480" w:rsidP="00D73310">
      <w:r>
        <w:tab/>
      </w:r>
      <w:r>
        <w:sym w:font="Symbol" w:char="F0D1"/>
      </w:r>
      <w:r>
        <w:t>L(</w:t>
      </w:r>
      <w:r w:rsidRPr="001B57F7">
        <w:rPr>
          <w:b/>
        </w:rPr>
        <w:t>r</w:t>
      </w:r>
      <w:r>
        <w:t xml:space="preserve">)   = </w:t>
      </w:r>
      <w:r w:rsidR="00D73310">
        <w:t xml:space="preserve"> </w:t>
      </w:r>
      <w:r w:rsidR="00D73310">
        <w:sym w:font="Symbol" w:char="F0D1"/>
      </w:r>
      <w:r w:rsidR="00D73310">
        <w:t xml:space="preserve"> {</w:t>
      </w:r>
      <w:r w:rsidR="00D73310" w:rsidRPr="00D73310">
        <w:t xml:space="preserve"> </w:t>
      </w:r>
      <w:r w:rsidR="00D73310">
        <w:t xml:space="preserve">n </w:t>
      </w:r>
      <w:r w:rsidR="00D73310">
        <w:rPr>
          <w:b/>
        </w:rPr>
        <w:fldChar w:fldCharType="begin"/>
      </w:r>
      <w:r w:rsidR="00D73310">
        <w:rPr>
          <w:b/>
        </w:rPr>
        <w:instrText xml:space="preserve"> EQ \O(</w:instrText>
      </w:r>
      <w:r w:rsidR="00D73310" w:rsidRPr="00063753">
        <w:rPr>
          <w:b/>
        </w:rPr>
        <w:instrText>k</w:instrText>
      </w:r>
      <w:r w:rsidR="00D73310">
        <w:rPr>
          <w:b/>
        </w:rPr>
        <w:instrText>,\S\up2(^))</w:instrText>
      </w:r>
      <w:r w:rsidR="00D73310">
        <w:rPr>
          <w:b/>
        </w:rPr>
        <w:fldChar w:fldCharType="end"/>
      </w:r>
      <w:r w:rsidR="00D73310">
        <w:rPr>
          <w:rStyle w:val="subscript"/>
        </w:rPr>
        <w:t>0</w:t>
      </w:r>
      <w:r w:rsidR="00D73310">
        <w:sym w:font="Symbol" w:char="F0B7"/>
      </w:r>
      <w:r w:rsidR="00D73310" w:rsidRPr="009C0135">
        <w:rPr>
          <w:b/>
        </w:rPr>
        <w:t xml:space="preserve"> </w:t>
      </w:r>
      <w:r w:rsidR="00D73310" w:rsidRPr="00063753">
        <w:rPr>
          <w:b/>
        </w:rPr>
        <w:t>r</w:t>
      </w:r>
      <w:r w:rsidR="00D73310">
        <w:rPr>
          <w:b/>
        </w:rPr>
        <w:t xml:space="preserve"> } = </w:t>
      </w:r>
      <w:r w:rsidR="0072207C">
        <w:t>n</w:t>
      </w:r>
      <w:r w:rsidR="00D73310">
        <w:t xml:space="preserve"> </w:t>
      </w:r>
      <w:r w:rsidR="00D73310">
        <w:rPr>
          <w:b/>
        </w:rPr>
        <w:fldChar w:fldCharType="begin"/>
      </w:r>
      <w:r w:rsidR="00D73310">
        <w:rPr>
          <w:b/>
        </w:rPr>
        <w:instrText xml:space="preserve"> EQ \O(</w:instrText>
      </w:r>
      <w:r w:rsidR="00D73310" w:rsidRPr="00063753">
        <w:rPr>
          <w:b/>
        </w:rPr>
        <w:instrText>k</w:instrText>
      </w:r>
      <w:r w:rsidR="00D73310">
        <w:rPr>
          <w:b/>
        </w:rPr>
        <w:instrText>,\S\up2(^))</w:instrText>
      </w:r>
      <w:r w:rsidR="00D73310">
        <w:rPr>
          <w:b/>
        </w:rPr>
        <w:fldChar w:fldCharType="end"/>
      </w:r>
      <w:r w:rsidR="00D73310">
        <w:rPr>
          <w:rStyle w:val="subscript"/>
        </w:rPr>
        <w:t>0</w:t>
      </w:r>
      <w:r w:rsidR="00D73310">
        <w:t xml:space="preserve">  = </w:t>
      </w:r>
      <w:r w:rsidR="0072207C">
        <w:t>&gt;</w:t>
      </w:r>
      <w:r w:rsidR="0072207C">
        <w:tab/>
      </w:r>
      <w:r w:rsidR="0072207C">
        <w:tab/>
        <w:t>(</w:t>
      </w:r>
      <w:r w:rsidR="0072207C">
        <w:sym w:font="Symbol" w:char="F0D1"/>
      </w:r>
      <w:r w:rsidR="0072207C">
        <w:t>L(</w:t>
      </w:r>
      <w:r w:rsidR="0072207C" w:rsidRPr="001B57F7">
        <w:rPr>
          <w:b/>
        </w:rPr>
        <w:t>r</w:t>
      </w:r>
      <w:r w:rsidR="0072207C">
        <w:t>))</w:t>
      </w:r>
      <w:r w:rsidR="0072207C">
        <w:rPr>
          <w:rStyle w:val="superscript"/>
        </w:rPr>
        <w:t>2</w:t>
      </w:r>
      <w:r w:rsidR="0072207C">
        <w:t xml:space="preserve"> = n</w:t>
      </w:r>
      <w:r w:rsidR="0072207C">
        <w:rPr>
          <w:rStyle w:val="superscript"/>
        </w:rPr>
        <w:t>2</w:t>
      </w:r>
      <w:r w:rsidR="0072207C">
        <w:t xml:space="preserve">  </w:t>
      </w:r>
      <w:r w:rsidR="0072207C">
        <w:tab/>
      </w:r>
      <w:r w:rsidR="0072207C">
        <w:tab/>
        <w:t xml:space="preserve">= eikonal equation. </w:t>
      </w:r>
    </w:p>
    <w:p w14:paraId="523AFF87" w14:textId="77777777" w:rsidR="00D048C1" w:rsidRDefault="00D048C1" w:rsidP="00D73310"/>
    <w:p w14:paraId="3C69C0CD" w14:textId="77777777" w:rsidR="00D048C1" w:rsidRPr="00217412" w:rsidRDefault="00D048C1" w:rsidP="00D73310">
      <w:r>
        <w:t xml:space="preserve">Here is one more way to write φ where we use ω = </w:t>
      </w:r>
      <w:r w:rsidR="00D341AA">
        <w:t>ck</w:t>
      </w:r>
      <w:r w:rsidR="00D341AA">
        <w:rPr>
          <w:rStyle w:val="subscript"/>
        </w:rPr>
        <w:t xml:space="preserve">0 </w:t>
      </w:r>
      <w:r w:rsidR="00D341AA">
        <w:t xml:space="preserve"> then we get</w:t>
      </w:r>
    </w:p>
    <w:p w14:paraId="40163B62" w14:textId="77777777" w:rsidR="00D048C1" w:rsidRDefault="00D048C1" w:rsidP="00D73310"/>
    <w:p w14:paraId="2FF1004F" w14:textId="77777777" w:rsidR="00771738" w:rsidRDefault="00771738" w:rsidP="00771738">
      <w:r>
        <w:tab/>
        <w:t>φ = exp[ i (</w:t>
      </w:r>
      <w:r w:rsidRPr="00063753">
        <w:t>k</w:t>
      </w:r>
      <w:r w:rsidRPr="00063753">
        <w:rPr>
          <w:rStyle w:val="subscript"/>
        </w:rPr>
        <w:t>0</w:t>
      </w:r>
      <w:r>
        <w:t>L(</w:t>
      </w:r>
      <w:r w:rsidRPr="009C0135">
        <w:rPr>
          <w:b/>
        </w:rPr>
        <w:t>r</w:t>
      </w:r>
      <w:r>
        <w:t xml:space="preserve">) - ωt)] = </w:t>
      </w:r>
      <w:r>
        <w:tab/>
        <w:t>exp[ i (</w:t>
      </w:r>
      <w:r w:rsidRPr="00063753">
        <w:t>k</w:t>
      </w:r>
      <w:r w:rsidRPr="00063753">
        <w:rPr>
          <w:rStyle w:val="subscript"/>
        </w:rPr>
        <w:t>0</w:t>
      </w:r>
      <w:r>
        <w:t>L(</w:t>
      </w:r>
      <w:r w:rsidRPr="009C0135">
        <w:rPr>
          <w:b/>
        </w:rPr>
        <w:t>r</w:t>
      </w:r>
      <w:r>
        <w:t xml:space="preserve">) - </w:t>
      </w:r>
      <w:r w:rsidRPr="00063753">
        <w:t>k</w:t>
      </w:r>
      <w:r w:rsidRPr="00063753">
        <w:rPr>
          <w:rStyle w:val="subscript"/>
        </w:rPr>
        <w:t>0</w:t>
      </w:r>
      <w:r>
        <w:t>ct)] = exp[ i k</w:t>
      </w:r>
      <w:r>
        <w:rPr>
          <w:rStyle w:val="subscript"/>
        </w:rPr>
        <w:t>0</w:t>
      </w:r>
      <w:r>
        <w:t xml:space="preserve"> (L(</w:t>
      </w:r>
      <w:r w:rsidRPr="009C0135">
        <w:rPr>
          <w:b/>
        </w:rPr>
        <w:t>r</w:t>
      </w:r>
      <w:r>
        <w:t>) - ct)]</w:t>
      </w:r>
    </w:p>
    <w:p w14:paraId="4BA5AB25" w14:textId="77777777" w:rsidR="00CC7054" w:rsidRDefault="00CC7054" w:rsidP="00771738"/>
    <w:p w14:paraId="2DA3791E" w14:textId="77777777" w:rsidR="00CC7054" w:rsidRDefault="00CC7054" w:rsidP="00771738">
      <w:r>
        <w:t>And let's do yet one more variant of the above ωt form</w:t>
      </w:r>
    </w:p>
    <w:p w14:paraId="736A4318" w14:textId="77777777" w:rsidR="00CC7054" w:rsidRDefault="00CC7054" w:rsidP="00771738"/>
    <w:p w14:paraId="4E9CEFB2" w14:textId="77777777" w:rsidR="00CC7054" w:rsidRPr="00CC7054" w:rsidRDefault="00CC7054" w:rsidP="00771738">
      <w:r>
        <w:tab/>
        <w:t>φ = exp[ i (</w:t>
      </w:r>
      <w:r w:rsidRPr="00063753">
        <w:t>k</w:t>
      </w:r>
      <w:r w:rsidRPr="00063753">
        <w:rPr>
          <w:rStyle w:val="subscript"/>
        </w:rPr>
        <w:t>0</w:t>
      </w:r>
      <w:r>
        <w:t>L(</w:t>
      </w:r>
      <w:r w:rsidRPr="009C0135">
        <w:rPr>
          <w:b/>
        </w:rPr>
        <w:t>r</w:t>
      </w:r>
      <w:r>
        <w:t>) - ωt)]</w:t>
      </w:r>
      <w:r>
        <w:tab/>
        <w:t xml:space="preserve">= exp{ i 2π( [ </w:t>
      </w:r>
      <w:r w:rsidRPr="00063753">
        <w:t>k</w:t>
      </w:r>
      <w:r w:rsidRPr="00063753">
        <w:rPr>
          <w:rStyle w:val="subscript"/>
        </w:rPr>
        <w:t>0</w:t>
      </w:r>
      <w:r>
        <w:t>/2π] L(</w:t>
      </w:r>
      <w:r w:rsidRPr="009C0135">
        <w:rPr>
          <w:b/>
        </w:rPr>
        <w:t>r</w:t>
      </w:r>
      <w:r>
        <w:t>) - [ω/2π]t)}  = exp{ i 2π(L(</w:t>
      </w:r>
      <w:r w:rsidRPr="009C0135">
        <w:rPr>
          <w:b/>
        </w:rPr>
        <w:t>r</w:t>
      </w:r>
      <w:r>
        <w:rPr>
          <w:b/>
        </w:rPr>
        <w:t>)/λ</w:t>
      </w:r>
      <w:r>
        <w:rPr>
          <w:rStyle w:val="subscript"/>
        </w:rPr>
        <w:t>0</w:t>
      </w:r>
      <w:r>
        <w:t xml:space="preserve"> - νt) } </w:t>
      </w:r>
    </w:p>
    <w:p w14:paraId="75A462CB" w14:textId="77777777" w:rsidR="00D048C1" w:rsidRDefault="00D048C1" w:rsidP="00D73310"/>
    <w:p w14:paraId="3E6EEB80" w14:textId="77777777" w:rsidR="00D048C1" w:rsidRPr="0072207C" w:rsidRDefault="00D048C1" w:rsidP="00D73310">
      <w:r>
        <w:t>__________________________________________________________________________________</w:t>
      </w:r>
    </w:p>
    <w:p w14:paraId="404D5AC0" w14:textId="77777777" w:rsidR="0003186F" w:rsidRDefault="0003186F" w:rsidP="0040148F"/>
    <w:p w14:paraId="729F5C00" w14:textId="77777777" w:rsidR="00E96331" w:rsidRDefault="0003186F" w:rsidP="0040148F">
      <w:r>
        <w:t xml:space="preserve">So, what is the connection between this optics stuff and our functions S and W of the Hamilton-Jacobi classical mechanics world? </w:t>
      </w:r>
      <w:r w:rsidR="00E96331">
        <w:t xml:space="preserve"> Well, our general HJE says</w:t>
      </w:r>
    </w:p>
    <w:p w14:paraId="66996D8D" w14:textId="77777777" w:rsidR="00E96331" w:rsidRDefault="00E96331" w:rsidP="0040148F"/>
    <w:p w14:paraId="270C9650" w14:textId="77777777" w:rsidR="0003186F" w:rsidRDefault="00E96331" w:rsidP="0040148F">
      <w:r>
        <w:tab/>
        <w:t xml:space="preserve"> H(q</w:t>
      </w:r>
      <w:r>
        <w:rPr>
          <w:rStyle w:val="subscript"/>
        </w:rPr>
        <w:t>i</w:t>
      </w:r>
      <w:r>
        <w:t>, p</w:t>
      </w:r>
      <w:r>
        <w:rPr>
          <w:rStyle w:val="subscript"/>
        </w:rPr>
        <w:t>i</w:t>
      </w:r>
      <w:r>
        <w:t xml:space="preserve"> = ∂S/∂q</w:t>
      </w:r>
      <w:r>
        <w:rPr>
          <w:rStyle w:val="subscript"/>
        </w:rPr>
        <w:t>i</w:t>
      </w:r>
      <w:r>
        <w:t xml:space="preserve">)  + ∂S/∂t = 0. </w:t>
      </w:r>
      <w:r>
        <w:tab/>
      </w:r>
      <w:r>
        <w:tab/>
      </w:r>
      <w:r>
        <w:tab/>
        <w:t>9-3 on page 274</w:t>
      </w:r>
    </w:p>
    <w:p w14:paraId="28EF379B" w14:textId="77777777" w:rsidR="00E96331" w:rsidRDefault="00E96331" w:rsidP="0040148F"/>
    <w:p w14:paraId="7C350627" w14:textId="77777777" w:rsidR="00E96331" w:rsidRDefault="00E96331" w:rsidP="0040148F">
      <w:r>
        <w:t xml:space="preserve">If H = E, constant, then we know that ∂S/∂t = E. </w:t>
      </w:r>
      <w:r w:rsidR="004E09A2">
        <w:t xml:space="preserve">This leads us to define </w:t>
      </w:r>
    </w:p>
    <w:p w14:paraId="193A0600" w14:textId="77777777" w:rsidR="004E09A2" w:rsidRDefault="004E09A2" w:rsidP="0040148F"/>
    <w:p w14:paraId="6204DCFA" w14:textId="77777777" w:rsidR="004E09A2" w:rsidRDefault="004E09A2" w:rsidP="0040148F">
      <w:r>
        <w:tab/>
        <w:t>S = W(q</w:t>
      </w:r>
      <w:r>
        <w:rPr>
          <w:rStyle w:val="subscript"/>
        </w:rPr>
        <w:t>i</w:t>
      </w:r>
      <w:r>
        <w:t>) - Et</w:t>
      </w:r>
      <w:r>
        <w:tab/>
      </w:r>
      <w:r>
        <w:tab/>
      </w:r>
    </w:p>
    <w:p w14:paraId="6F9E5EC0" w14:textId="77777777" w:rsidR="004E09A2" w:rsidRDefault="004E09A2" w:rsidP="0040148F"/>
    <w:p w14:paraId="29A5D63A" w14:textId="77777777" w:rsidR="004E09A2" w:rsidRDefault="004E09A2" w:rsidP="0040148F">
      <w:r>
        <w:t>Notice that ∂S/∂q</w:t>
      </w:r>
      <w:r>
        <w:rPr>
          <w:rStyle w:val="subscript"/>
        </w:rPr>
        <w:t>i</w:t>
      </w:r>
      <w:r>
        <w:t xml:space="preserve"> = ∂W/∂q</w:t>
      </w:r>
      <w:r>
        <w:rPr>
          <w:rStyle w:val="subscript"/>
        </w:rPr>
        <w:t>i</w:t>
      </w:r>
      <w:r>
        <w:t xml:space="preserve">  for the normal coordinates. Thus, the HJE in terms of W becomes</w:t>
      </w:r>
    </w:p>
    <w:p w14:paraId="5A1826E4" w14:textId="77777777" w:rsidR="004E09A2" w:rsidRDefault="004E09A2" w:rsidP="0040148F"/>
    <w:p w14:paraId="6B98DF07" w14:textId="77777777" w:rsidR="004E09A2" w:rsidRDefault="004E09A2" w:rsidP="0040148F">
      <w:r>
        <w:tab/>
        <w:t>H(q</w:t>
      </w:r>
      <w:r>
        <w:rPr>
          <w:rStyle w:val="subscript"/>
        </w:rPr>
        <w:t>i</w:t>
      </w:r>
      <w:r>
        <w:t>, p</w:t>
      </w:r>
      <w:r>
        <w:rPr>
          <w:rStyle w:val="subscript"/>
        </w:rPr>
        <w:t>i</w:t>
      </w:r>
      <w:r>
        <w:t xml:space="preserve"> = ∂W/∂q</w:t>
      </w:r>
      <w:r>
        <w:rPr>
          <w:rStyle w:val="subscript"/>
        </w:rPr>
        <w:t>i</w:t>
      </w:r>
      <w:r>
        <w:t>) = E</w:t>
      </w:r>
      <w:r>
        <w:tab/>
      </w:r>
      <w:r>
        <w:tab/>
        <w:t>// E is usually called α</w:t>
      </w:r>
      <w:r>
        <w:rPr>
          <w:rStyle w:val="subscript"/>
        </w:rPr>
        <w:t>1</w:t>
      </w:r>
      <w:r>
        <w:t xml:space="preserve"> by G</w:t>
      </w:r>
    </w:p>
    <w:p w14:paraId="62B10674" w14:textId="77777777" w:rsidR="004E09A2" w:rsidRDefault="004E09A2" w:rsidP="0040148F"/>
    <w:p w14:paraId="3C51742C" w14:textId="77777777" w:rsidR="004E09A2" w:rsidRDefault="004E09A2" w:rsidP="0040148F">
      <w:r>
        <w:t>Now, suppose you have a single particle</w:t>
      </w:r>
      <w:r w:rsidR="00644A01">
        <w:t xml:space="preserve"> in a potential. Then we have H = p</w:t>
      </w:r>
      <w:r w:rsidR="00644A01">
        <w:rPr>
          <w:rStyle w:val="superscript"/>
        </w:rPr>
        <w:t>2</w:t>
      </w:r>
      <w:r w:rsidR="00644A01">
        <w:t>/2m + V  and the HJE then says this:</w:t>
      </w:r>
    </w:p>
    <w:p w14:paraId="1BE28245" w14:textId="77777777" w:rsidR="00644A01" w:rsidRDefault="00644A01" w:rsidP="0040148F"/>
    <w:p w14:paraId="5BAC5314" w14:textId="77777777" w:rsidR="00644A01" w:rsidRDefault="00644A01" w:rsidP="0040148F">
      <w:r>
        <w:tab/>
        <w:t>(</w:t>
      </w:r>
      <w:r>
        <w:sym w:font="Symbol" w:char="F0D1"/>
      </w:r>
      <w:r>
        <w:t>W)</w:t>
      </w:r>
      <w:r>
        <w:rPr>
          <w:rStyle w:val="superscript"/>
        </w:rPr>
        <w:t>2</w:t>
      </w:r>
      <w:r>
        <w:t xml:space="preserve">/2m  + V  = E  </w:t>
      </w:r>
      <w:r>
        <w:tab/>
        <w:t>or</w:t>
      </w:r>
      <w:r>
        <w:tab/>
        <w:t>(</w:t>
      </w:r>
      <w:r>
        <w:sym w:font="Symbol" w:char="F0D1"/>
      </w:r>
      <w:r>
        <w:t>W)</w:t>
      </w:r>
      <w:r>
        <w:rPr>
          <w:rStyle w:val="superscript"/>
        </w:rPr>
        <w:t>2</w:t>
      </w:r>
      <w:r>
        <w:t xml:space="preserve"> = 2m(E-V(r))</w:t>
      </w:r>
    </w:p>
    <w:p w14:paraId="7CFC0113" w14:textId="77777777" w:rsidR="00644A01" w:rsidRDefault="00644A01" w:rsidP="0040148F"/>
    <w:p w14:paraId="6AC23BCC" w14:textId="77777777" w:rsidR="00644A01" w:rsidRDefault="00644A01" w:rsidP="0040148F">
      <w:r>
        <w:t xml:space="preserve">So compare this to our eikonal equation of geometric optics: </w:t>
      </w:r>
    </w:p>
    <w:p w14:paraId="387CF1BA" w14:textId="77777777" w:rsidR="00644A01" w:rsidRDefault="00644A01" w:rsidP="0040148F"/>
    <w:p w14:paraId="2C5246A3" w14:textId="77777777" w:rsidR="00644A01" w:rsidRDefault="00644A01" w:rsidP="0040148F">
      <w:r>
        <w:tab/>
        <w:t>(</w:t>
      </w:r>
      <w:r>
        <w:sym w:font="Symbol" w:char="F0D1"/>
      </w:r>
      <w:r>
        <w:t>L(</w:t>
      </w:r>
      <w:r w:rsidRPr="001B57F7">
        <w:rPr>
          <w:b/>
        </w:rPr>
        <w:t>r</w:t>
      </w:r>
      <w:r>
        <w:t>))</w:t>
      </w:r>
      <w:r>
        <w:rPr>
          <w:rStyle w:val="superscript"/>
        </w:rPr>
        <w:t>2</w:t>
      </w:r>
      <w:r>
        <w:t xml:space="preserve">   = n(</w:t>
      </w:r>
      <w:r w:rsidRPr="001B57F7">
        <w:rPr>
          <w:b/>
        </w:rPr>
        <w:t>r</w:t>
      </w:r>
      <w:r>
        <w:t xml:space="preserve">) </w:t>
      </w:r>
      <w:r>
        <w:tab/>
      </w:r>
    </w:p>
    <w:p w14:paraId="6B6C9B6D" w14:textId="77777777" w:rsidR="00644A01" w:rsidRDefault="00644A01" w:rsidP="0040148F">
      <w:r>
        <w:tab/>
        <w:t>(</w:t>
      </w:r>
      <w:r>
        <w:sym w:font="Symbol" w:char="F0D1"/>
      </w:r>
      <w:r>
        <w:t>W</w:t>
      </w:r>
      <w:r w:rsidR="00687D08">
        <w:t>(</w:t>
      </w:r>
      <w:r w:rsidR="00687D08" w:rsidRPr="00687D08">
        <w:rPr>
          <w:b/>
        </w:rPr>
        <w:t>r</w:t>
      </w:r>
      <w:r w:rsidR="00687D08">
        <w:t>)</w:t>
      </w:r>
      <w:r>
        <w:t>)</w:t>
      </w:r>
      <w:r>
        <w:rPr>
          <w:rStyle w:val="superscript"/>
        </w:rPr>
        <w:t>2</w:t>
      </w:r>
      <w:r>
        <w:t xml:space="preserve"> = 2m(E-V(</w:t>
      </w:r>
      <w:r w:rsidRPr="00687D08">
        <w:rPr>
          <w:b/>
        </w:rPr>
        <w:t>r</w:t>
      </w:r>
      <w:r>
        <w:t>))</w:t>
      </w:r>
    </w:p>
    <w:p w14:paraId="409397FD" w14:textId="77777777" w:rsidR="00687D08" w:rsidRDefault="00687D08" w:rsidP="0040148F"/>
    <w:p w14:paraId="793A9442" w14:textId="77777777" w:rsidR="00687D08" w:rsidRDefault="00687D08" w:rsidP="0040148F">
      <w:r>
        <w:t xml:space="preserve">Since the forms are exactly the same, we can carry over our "wavefront" discussion from the optics world to the W world. </w:t>
      </w:r>
      <w:r w:rsidR="00A422A6">
        <w:t>I can relabel my picture above as follows</w:t>
      </w:r>
    </w:p>
    <w:p w14:paraId="57568F87" w14:textId="77777777" w:rsidR="00A422A6" w:rsidRDefault="00A422A6" w:rsidP="0040148F"/>
    <w:p w14:paraId="2ECD0915" w14:textId="77777777" w:rsidR="00A422A6" w:rsidRDefault="00081047" w:rsidP="0040148F">
      <w:r>
        <w:pict>
          <v:shape id="_x0000_i1071" type="#_x0000_t75" style="width:208.5pt;height:139.5pt">
            <v:imagedata r:id="rId67" o:title=""/>
          </v:shape>
        </w:pict>
      </w:r>
    </w:p>
    <w:p w14:paraId="0AE238B5" w14:textId="77777777" w:rsidR="00A422A6" w:rsidRDefault="00A422A6" w:rsidP="0040148F"/>
    <w:p w14:paraId="23A63592" w14:textId="77777777" w:rsidR="00A422A6" w:rsidRDefault="00340C3F" w:rsidP="0040148F">
      <w:r>
        <w:t xml:space="preserve">We are thus making the following replacement: </w:t>
      </w:r>
    </w:p>
    <w:p w14:paraId="3A61F642" w14:textId="77777777" w:rsidR="00340C3F" w:rsidRDefault="00340C3F" w:rsidP="0040148F"/>
    <w:p w14:paraId="5B31221C" w14:textId="77777777" w:rsidR="00340C3F" w:rsidRPr="00C35019" w:rsidRDefault="00340C3F" w:rsidP="0040148F">
      <w:pPr>
        <w:rPr>
          <w:u w:val="single"/>
        </w:rPr>
      </w:pPr>
      <w:r>
        <w:tab/>
      </w:r>
      <w:r>
        <w:tab/>
      </w:r>
      <w:r w:rsidRPr="00C35019">
        <w:rPr>
          <w:u w:val="single"/>
        </w:rPr>
        <w:t>W-world</w:t>
      </w:r>
      <w:r>
        <w:tab/>
      </w:r>
      <w:r>
        <w:tab/>
      </w:r>
      <w:r w:rsidR="00C35019">
        <w:tab/>
      </w:r>
      <w:r w:rsidR="00C35019">
        <w:tab/>
      </w:r>
      <w:r w:rsidRPr="00C35019">
        <w:rPr>
          <w:u w:val="single"/>
        </w:rPr>
        <w:t>optics world</w:t>
      </w:r>
    </w:p>
    <w:p w14:paraId="06F667BD" w14:textId="77777777" w:rsidR="00340C3F" w:rsidRDefault="00340C3F" w:rsidP="0040148F">
      <w:r>
        <w:tab/>
      </w:r>
      <w:r>
        <w:tab/>
        <w:t>S(</w:t>
      </w:r>
      <w:r w:rsidRPr="00340C3F">
        <w:rPr>
          <w:b/>
        </w:rPr>
        <w:t>r</w:t>
      </w:r>
      <w:r>
        <w:t>,t)</w:t>
      </w:r>
      <w:r w:rsidR="00235874">
        <w:t xml:space="preserve">  = W(</w:t>
      </w:r>
      <w:r w:rsidR="00235874" w:rsidRPr="00235874">
        <w:rPr>
          <w:b/>
        </w:rPr>
        <w:t>r</w:t>
      </w:r>
      <w:r w:rsidR="00235874">
        <w:t>) - Et</w:t>
      </w:r>
      <w:r>
        <w:tab/>
      </w:r>
      <w:r>
        <w:tab/>
      </w:r>
      <w:r>
        <w:tab/>
        <w:t>P(</w:t>
      </w:r>
      <w:r w:rsidRPr="00340C3F">
        <w:rPr>
          <w:b/>
        </w:rPr>
        <w:t>r</w:t>
      </w:r>
      <w:r>
        <w:t>,t) = the phase</w:t>
      </w:r>
      <w:r w:rsidR="00235874">
        <w:t xml:space="preserve"> = L(</w:t>
      </w:r>
      <w:r w:rsidR="00235874" w:rsidRPr="00451D93">
        <w:rPr>
          <w:b/>
        </w:rPr>
        <w:t>r</w:t>
      </w:r>
      <w:r w:rsidR="00235874">
        <w:t>) - ct</w:t>
      </w:r>
    </w:p>
    <w:p w14:paraId="35F66FCA" w14:textId="77777777" w:rsidR="00340C3F" w:rsidRDefault="00340C3F" w:rsidP="0040148F">
      <w:r>
        <w:tab/>
      </w:r>
      <w:r>
        <w:tab/>
        <w:t>W(</w:t>
      </w:r>
      <w:r w:rsidRPr="00340C3F">
        <w:rPr>
          <w:b/>
        </w:rPr>
        <w:t>r</w:t>
      </w:r>
      <w:r>
        <w:t>)</w:t>
      </w:r>
      <w:r>
        <w:tab/>
      </w:r>
      <w:r>
        <w:tab/>
      </w:r>
      <w:r>
        <w:tab/>
      </w:r>
      <w:r w:rsidR="00C35019">
        <w:tab/>
      </w:r>
      <w:r w:rsidR="00C35019">
        <w:tab/>
      </w:r>
      <w:r>
        <w:t>L(</w:t>
      </w:r>
      <w:r w:rsidRPr="00340C3F">
        <w:rPr>
          <w:b/>
        </w:rPr>
        <w:t>r</w:t>
      </w:r>
      <w:r>
        <w:t>)</w:t>
      </w:r>
    </w:p>
    <w:p w14:paraId="4A2B5FB7" w14:textId="77777777" w:rsidR="00340C3F" w:rsidRDefault="00340C3F" w:rsidP="0040148F">
      <w:r>
        <w:tab/>
      </w:r>
      <w:r>
        <w:tab/>
        <w:t>E</w:t>
      </w:r>
      <w:r>
        <w:tab/>
      </w:r>
      <w:r>
        <w:tab/>
      </w:r>
      <w:r>
        <w:tab/>
      </w:r>
      <w:r w:rsidR="00C35019">
        <w:tab/>
      </w:r>
      <w:r w:rsidR="00C35019">
        <w:tab/>
      </w:r>
      <w:r>
        <w:t>c</w:t>
      </w:r>
    </w:p>
    <w:p w14:paraId="7D03C652" w14:textId="77777777" w:rsidR="00340C3F" w:rsidRDefault="00340C3F" w:rsidP="0040148F">
      <w:r>
        <w:tab/>
      </w:r>
      <w:r>
        <w:tab/>
        <w:t>f = 2m(E-V(</w:t>
      </w:r>
      <w:r w:rsidRPr="00687D08">
        <w:rPr>
          <w:b/>
        </w:rPr>
        <w:t>r</w:t>
      </w:r>
      <w:r>
        <w:t>))</w:t>
      </w:r>
      <w:r>
        <w:tab/>
      </w:r>
      <w:r w:rsidR="00C068DD">
        <w:t>= 2mT</w:t>
      </w:r>
      <w:r>
        <w:tab/>
      </w:r>
      <w:r w:rsidR="00C35019">
        <w:tab/>
      </w:r>
      <w:r w:rsidR="00C35019">
        <w:tab/>
      </w:r>
      <w:r>
        <w:t>f = n</w:t>
      </w:r>
      <w:r w:rsidR="0028156A">
        <w:rPr>
          <w:rStyle w:val="superscript"/>
        </w:rPr>
        <w:t>2</w:t>
      </w:r>
      <w:r>
        <w:t>(</w:t>
      </w:r>
      <w:r w:rsidRPr="001B57F7">
        <w:rPr>
          <w:b/>
        </w:rPr>
        <w:t>r</w:t>
      </w:r>
      <w:r>
        <w:t>)</w:t>
      </w:r>
    </w:p>
    <w:p w14:paraId="14DC25A3" w14:textId="77777777" w:rsidR="00C35019" w:rsidRDefault="00340C3F" w:rsidP="00C35019">
      <w:r>
        <w:tab/>
      </w:r>
      <w:r>
        <w:tab/>
        <w:t>(</w:t>
      </w:r>
      <w:r>
        <w:sym w:font="Symbol" w:char="F0D1"/>
      </w:r>
      <w:r>
        <w:t>W(</w:t>
      </w:r>
      <w:r w:rsidRPr="001B57F7">
        <w:rPr>
          <w:b/>
        </w:rPr>
        <w:t>r</w:t>
      </w:r>
      <w:r>
        <w:t>))</w:t>
      </w:r>
      <w:r>
        <w:rPr>
          <w:rStyle w:val="superscript"/>
        </w:rPr>
        <w:t>2</w:t>
      </w:r>
      <w:r>
        <w:t xml:space="preserve">   = 2m(E-V(</w:t>
      </w:r>
      <w:r w:rsidRPr="00687D08">
        <w:rPr>
          <w:b/>
        </w:rPr>
        <w:t>r</w:t>
      </w:r>
      <w:r>
        <w:t>))</w:t>
      </w:r>
      <w:r w:rsidR="009D64E1">
        <w:t xml:space="preserve"> = 2mT</w:t>
      </w:r>
      <w:r w:rsidR="00C35019">
        <w:tab/>
      </w:r>
      <w:r>
        <w:t>(</w:t>
      </w:r>
      <w:r>
        <w:sym w:font="Symbol" w:char="F0D1"/>
      </w:r>
      <w:r>
        <w:t>L(</w:t>
      </w:r>
      <w:r w:rsidRPr="001B57F7">
        <w:rPr>
          <w:b/>
        </w:rPr>
        <w:t>r</w:t>
      </w:r>
      <w:r>
        <w:t>))</w:t>
      </w:r>
      <w:r>
        <w:rPr>
          <w:rStyle w:val="superscript"/>
        </w:rPr>
        <w:t>2</w:t>
      </w:r>
      <w:r>
        <w:t xml:space="preserve">   = </w:t>
      </w:r>
      <w:r w:rsidR="00C35019">
        <w:t>n</w:t>
      </w:r>
      <w:r w:rsidR="0028156A">
        <w:rPr>
          <w:rStyle w:val="superscript"/>
        </w:rPr>
        <w:t>2</w:t>
      </w:r>
      <w:r w:rsidR="00C35019">
        <w:t>(</w:t>
      </w:r>
      <w:r w:rsidR="00C35019" w:rsidRPr="001B57F7">
        <w:rPr>
          <w:b/>
        </w:rPr>
        <w:t>r</w:t>
      </w:r>
      <w:r w:rsidR="00C35019">
        <w:t>)</w:t>
      </w:r>
    </w:p>
    <w:p w14:paraId="5C9C9CC7" w14:textId="77777777" w:rsidR="00340C3F" w:rsidRDefault="00C35019" w:rsidP="0040148F">
      <w:r>
        <w:tab/>
      </w:r>
      <w:r>
        <w:tab/>
      </w:r>
    </w:p>
    <w:p w14:paraId="7F3771D4" w14:textId="77777777" w:rsidR="00C35019" w:rsidRDefault="00C35019" w:rsidP="0040148F">
      <w:r>
        <w:t>Finally we understand Goldstein's opening picture on page 308. The surface S(</w:t>
      </w:r>
      <w:r w:rsidRPr="00C35019">
        <w:rPr>
          <w:b/>
        </w:rPr>
        <w:t>r</w:t>
      </w:r>
      <w:r>
        <w:t xml:space="preserve">,t) = 5 (he calls it a) is going to move to the right as t increases, taking the position of the various W = 5 + Et. So somehow </w:t>
      </w:r>
      <w:r w:rsidRPr="007E2F06">
        <w:rPr>
          <w:i/>
        </w:rPr>
        <w:t>associated with</w:t>
      </w:r>
      <w:r>
        <w:t xml:space="preserve"> our little mass particle in a potential is a function S(r,t) which has wavefronts </w:t>
      </w:r>
      <w:r w:rsidR="007E2F06">
        <w:t xml:space="preserve">like S(r,t)=5 </w:t>
      </w:r>
      <w:r>
        <w:t xml:space="preserve">which move in time and take on the </w:t>
      </w:r>
      <w:r w:rsidR="007E2F06">
        <w:t>shapes</w:t>
      </w:r>
      <w:r>
        <w:t xml:space="preserve"> of the surfaces W =  </w:t>
      </w:r>
      <w:r w:rsidR="007E2F06">
        <w:t xml:space="preserve">a + Et. </w:t>
      </w:r>
    </w:p>
    <w:p w14:paraId="0D16D5AB" w14:textId="77777777" w:rsidR="007E2F06" w:rsidRDefault="007E2F06" w:rsidP="0040148F">
      <w:r>
        <w:tab/>
        <w:t>What on earth does this me</w:t>
      </w:r>
      <w:r w:rsidR="0093544F">
        <w:t xml:space="preserve">an?  On page 309 more facts are uncovered. </w:t>
      </w:r>
    </w:p>
    <w:p w14:paraId="400FBA24" w14:textId="77777777" w:rsidR="0093544F" w:rsidRDefault="0093544F" w:rsidP="0040148F"/>
    <w:p w14:paraId="3664D9AF" w14:textId="77777777" w:rsidR="0093544F" w:rsidRDefault="0093544F" w:rsidP="0093544F">
      <w:r>
        <w:sym w:font="Symbol" w:char="F0B7"/>
      </w:r>
      <w:r>
        <w:t xml:space="preserve"> the velocity of the wavefront is u = c/|</w:t>
      </w:r>
      <w:r w:rsidRPr="0021493E">
        <w:rPr>
          <w:b/>
        </w:rPr>
        <w:sym w:font="Symbol" w:char="F0D1"/>
      </w:r>
      <w:r>
        <w:rPr>
          <w:rStyle w:val="subscript"/>
        </w:rPr>
        <w:t>3D</w:t>
      </w:r>
      <w:r>
        <w:t>L(</w:t>
      </w:r>
      <w:r w:rsidRPr="0021493E">
        <w:rPr>
          <w:b/>
        </w:rPr>
        <w:t>r</w:t>
      </w:r>
      <w:r>
        <w:t>)| which becomes u = E/|</w:t>
      </w:r>
      <w:r>
        <w:sym w:font="Symbol" w:char="F0D1"/>
      </w:r>
      <w:r>
        <w:t>W| = E/</w:t>
      </w:r>
      <w:r>
        <w:fldChar w:fldCharType="begin"/>
      </w:r>
      <w:r>
        <w:instrText xml:space="preserve"> EQ \r(2m(E-V(</w:instrText>
      </w:r>
      <w:r w:rsidRPr="00687D08">
        <w:rPr>
          <w:b/>
        </w:rPr>
        <w:instrText>r</w:instrText>
      </w:r>
      <w:r>
        <w:instrText xml:space="preserve">))) </w:instrText>
      </w:r>
      <w:r>
        <w:fldChar w:fldCharType="end"/>
      </w:r>
      <w:r>
        <w:t xml:space="preserve"> But we can replace E-V = T = ½ mv</w:t>
      </w:r>
      <w:r>
        <w:rPr>
          <w:rStyle w:val="superscript"/>
        </w:rPr>
        <w:t>2</w:t>
      </w:r>
      <w:r>
        <w:t xml:space="preserve"> for our particle, and then </w:t>
      </w:r>
      <w:r w:rsidRPr="00D6332E">
        <w:rPr>
          <w:color w:val="FF0000"/>
        </w:rPr>
        <w:t xml:space="preserve">u = </w:t>
      </w:r>
      <w:r w:rsidR="00985960" w:rsidRPr="00D6332E">
        <w:rPr>
          <w:color w:val="FF0000"/>
        </w:rPr>
        <w:t>E/(mv) = E/p</w:t>
      </w:r>
      <w:r w:rsidR="00985960">
        <w:t>. This shows the strange result that the slower your particle goes (speed v), the faster the S=constant wavefronts move (speed u). From page 280 we know that p</w:t>
      </w:r>
      <w:r w:rsidR="00985960">
        <w:rPr>
          <w:rStyle w:val="subscript"/>
        </w:rPr>
        <w:t>i</w:t>
      </w:r>
      <w:r w:rsidR="00985960">
        <w:t xml:space="preserve"> = ∂W/∂q</w:t>
      </w:r>
      <w:r w:rsidR="00985960">
        <w:rPr>
          <w:rStyle w:val="subscript"/>
        </w:rPr>
        <w:t>i</w:t>
      </w:r>
      <w:r w:rsidR="00985960">
        <w:t xml:space="preserve"> so that </w:t>
      </w:r>
      <w:r w:rsidR="00985960" w:rsidRPr="00985960">
        <w:rPr>
          <w:b/>
        </w:rPr>
        <w:t>p</w:t>
      </w:r>
      <w:r w:rsidR="00985960">
        <w:t xml:space="preserve"> = </w:t>
      </w:r>
      <w:r w:rsidR="00985960" w:rsidRPr="00985960">
        <w:rPr>
          <w:b/>
        </w:rPr>
        <w:sym w:font="Symbol" w:char="F0D1"/>
      </w:r>
      <w:r w:rsidR="00985960">
        <w:t>W</w:t>
      </w:r>
      <w:r w:rsidR="00B61D82">
        <w:t xml:space="preserve">.  But we know that </w:t>
      </w:r>
      <w:r w:rsidR="00B61D82" w:rsidRPr="00985960">
        <w:rPr>
          <w:b/>
        </w:rPr>
        <w:sym w:font="Symbol" w:char="F0D1"/>
      </w:r>
      <w:r w:rsidR="00B61D82">
        <w:t xml:space="preserve">W = normal to our wavefronts, so the particle momentum must follow a path like my 2D h(x) which is normal to all the wavefronts. Such a possible path is shown by the arrow in the page 308 figure. </w:t>
      </w:r>
    </w:p>
    <w:p w14:paraId="55FFE9E9" w14:textId="77777777" w:rsidR="00B61D82" w:rsidRDefault="00B61D82" w:rsidP="0093544F">
      <w:r>
        <w:tab/>
        <w:t xml:space="preserve">Say this again:  what I call "the normal curves" to the wavefronts are each a potential spatial path for our particle's momentum </w:t>
      </w:r>
      <w:r w:rsidRPr="00B61D82">
        <w:rPr>
          <w:b/>
        </w:rPr>
        <w:t>p</w:t>
      </w:r>
      <w:r w:rsidR="00E858E9">
        <w:t xml:space="preserve">.  So imagine an animation of the page 308 figure where the particle moves slowly along the trajectory, but as it does, the S = a specific surface moves very quickly to the right through its positions, passing the particle by. </w:t>
      </w:r>
    </w:p>
    <w:p w14:paraId="55BD7998" w14:textId="77777777" w:rsidR="007441CF" w:rsidRDefault="007441CF" w:rsidP="0093544F">
      <w:r>
        <w:tab/>
        <w:t xml:space="preserve">Somehow, we suddenly have some kind of "wave theory" of the motion of a classical particle. </w:t>
      </w:r>
      <w:r w:rsidR="00A709B9">
        <w:t xml:space="preserve">At the same time, we have some kind of "particle trajectory theory" for light. And this has nothing to do with quantum mechanics. </w:t>
      </w:r>
    </w:p>
    <w:p w14:paraId="60EE8FE9" w14:textId="77777777" w:rsidR="00A709B9" w:rsidRDefault="00A709B9" w:rsidP="0093544F">
      <w:r>
        <w:tab/>
        <w:t xml:space="preserve">What about least action? </w:t>
      </w:r>
      <w:r w:rsidR="009D64E1">
        <w:t>In mechanics on page 231</w:t>
      </w:r>
      <w:r w:rsidR="006335AE">
        <w:t xml:space="preserve"> we showed that the "abbreviated action" = S</w:t>
      </w:r>
      <w:r w:rsidR="006335AE">
        <w:rPr>
          <w:rStyle w:val="subscript"/>
        </w:rPr>
        <w:t>o</w:t>
      </w:r>
      <w:r w:rsidR="006335AE">
        <w:t xml:space="preserve"> = A was given by the integral of p</w:t>
      </w:r>
      <w:r w:rsidR="006335AE">
        <w:fldChar w:fldCharType="begin"/>
      </w:r>
      <w:r w:rsidR="006335AE">
        <w:instrText xml:space="preserve"> EQ \O(q,\S\up3(•))</w:instrText>
      </w:r>
      <w:r w:rsidR="006335AE">
        <w:fldChar w:fldCharType="end"/>
      </w:r>
      <w:r w:rsidR="00867E1E">
        <w:t xml:space="preserve"> dt</w:t>
      </w:r>
      <w:r w:rsidR="006335AE">
        <w:t>, but for a particle this is mv</w:t>
      </w:r>
      <w:r w:rsidR="006335AE">
        <w:rPr>
          <w:rStyle w:val="superscript"/>
        </w:rPr>
        <w:t>2</w:t>
      </w:r>
      <w:r w:rsidR="006335AE">
        <w:t xml:space="preserve"> = 2T</w:t>
      </w:r>
      <w:r w:rsidR="00867E1E">
        <w:t xml:space="preserve"> so we have integral of 2Tdt. But we know that T = ½ m v</w:t>
      </w:r>
      <w:r w:rsidR="00867E1E">
        <w:rPr>
          <w:rStyle w:val="superscript"/>
        </w:rPr>
        <w:t>2</w:t>
      </w:r>
      <w:r w:rsidR="00867E1E">
        <w:t xml:space="preserve"> and v = ds/dt along path, so </w:t>
      </w:r>
      <w:r w:rsidR="00C84011">
        <w:t xml:space="preserve">find dt = </w:t>
      </w:r>
      <w:r w:rsidR="00C84011">
        <w:fldChar w:fldCharType="begin"/>
      </w:r>
      <w:r w:rsidR="00C84011">
        <w:instrText xml:space="preserve"> EQ \r(m/2T) </w:instrText>
      </w:r>
      <w:r w:rsidR="00C84011">
        <w:fldChar w:fldCharType="end"/>
      </w:r>
      <w:r w:rsidR="00C84011">
        <w:t xml:space="preserve">ds. We can then write our action as an integral of 2Tdt = 2T </w:t>
      </w:r>
      <w:r w:rsidR="00C84011">
        <w:fldChar w:fldCharType="begin"/>
      </w:r>
      <w:r w:rsidR="00C84011">
        <w:instrText xml:space="preserve"> EQ \r(m/2T) </w:instrText>
      </w:r>
      <w:r w:rsidR="00C84011">
        <w:fldChar w:fldCharType="end"/>
      </w:r>
      <w:r w:rsidR="00C84011">
        <w:t xml:space="preserve">ds = </w:t>
      </w:r>
      <w:r w:rsidR="00C84011">
        <w:fldChar w:fldCharType="begin"/>
      </w:r>
      <w:r w:rsidR="00C84011">
        <w:instrText xml:space="preserve"> EQ \r(2mT) </w:instrText>
      </w:r>
      <w:r w:rsidR="00C84011">
        <w:fldChar w:fldCharType="end"/>
      </w:r>
      <w:r w:rsidR="00C84011">
        <w:t xml:space="preserve">ds, as shown page 232 equation 7-40. </w:t>
      </w:r>
    </w:p>
    <w:p w14:paraId="3B13D9BA" w14:textId="77777777" w:rsidR="00C84011" w:rsidRDefault="00C84011" w:rsidP="0093544F">
      <w:r>
        <w:tab/>
        <w:t>So, in classical mechanics our principle of l</w:t>
      </w:r>
      <w:r w:rsidR="00C37BCE">
        <w:t xml:space="preserve">east action means to extremize </w:t>
      </w:r>
      <w:r>
        <w:t xml:space="preserve"> </w:t>
      </w:r>
      <w:r w:rsidR="00C068DD">
        <w:rPr>
          <w:rFonts w:ascii="Lucida Sans Unicode" w:hAnsi="Lucida Sans Unicode"/>
          <w:snapToGrid w:val="0"/>
          <w:sz w:val="32"/>
        </w:rPr>
        <w:t>∫</w:t>
      </w:r>
      <w:r w:rsidR="00C068DD">
        <w:fldChar w:fldCharType="begin"/>
      </w:r>
      <w:r w:rsidR="00C068DD">
        <w:instrText xml:space="preserve"> EQ \r(2mT) </w:instrText>
      </w:r>
      <w:r w:rsidR="00C068DD">
        <w:fldChar w:fldCharType="end"/>
      </w:r>
      <w:r w:rsidR="00C068DD">
        <w:t xml:space="preserve">ds , probably we want to minimize this integral to solve our problem. From our table above, we see that in optics it is n that corresponds to </w:t>
      </w:r>
      <w:r w:rsidR="00C068DD">
        <w:fldChar w:fldCharType="begin"/>
      </w:r>
      <w:r w:rsidR="00C068DD">
        <w:instrText xml:space="preserve"> EQ \r(2mT) </w:instrText>
      </w:r>
      <w:r w:rsidR="00C068DD">
        <w:fldChar w:fldCharType="end"/>
      </w:r>
      <w:r w:rsidR="00C068DD">
        <w:t xml:space="preserve"> , so geometrics optics solutions will minimize </w:t>
      </w:r>
      <w:r w:rsidR="00C068DD">
        <w:rPr>
          <w:rFonts w:ascii="Lucida Sans Unicode" w:hAnsi="Lucida Sans Unicode"/>
          <w:snapToGrid w:val="0"/>
          <w:sz w:val="32"/>
        </w:rPr>
        <w:t>∫</w:t>
      </w:r>
      <w:r w:rsidR="00C068DD">
        <w:t xml:space="preserve">nds.  This is </w:t>
      </w:r>
      <w:r w:rsidR="00C068DD" w:rsidRPr="00B05843">
        <w:rPr>
          <w:b/>
        </w:rPr>
        <w:t>Fermat's Principle</w:t>
      </w:r>
      <w:r w:rsidR="00C068DD">
        <w:t xml:space="preserve"> of geometric optics. </w:t>
      </w:r>
    </w:p>
    <w:p w14:paraId="0394869F" w14:textId="77777777" w:rsidR="005C52AC" w:rsidRDefault="005C52AC" w:rsidP="0093544F"/>
    <w:p w14:paraId="73FD3143" w14:textId="77777777" w:rsidR="005C52AC" w:rsidRDefault="005C52AC" w:rsidP="0093544F">
      <w:r w:rsidRPr="00C635CB">
        <w:rPr>
          <w:b/>
        </w:rPr>
        <w:t xml:space="preserve">Big Question. </w:t>
      </w:r>
      <w:r>
        <w:t xml:space="preserve">This question could have occurred to people of the late 1800's who knew all the stuff described above, but who never heard of quantum mechanics. We have seen that "classical mechanics", as embodied in the Hamilton-Jacobi formalism, can be fully described by a function W which seem to define some kind of wavefronts which move in time, and we have seen that these waves satisfy a differential equation which corresponds to the "geometric limit" of E&amp;M, it its optics incarnation. </w:t>
      </w:r>
      <w:r w:rsidR="00C635CB">
        <w:t xml:space="preserve">We have seen this particle-wave duality in classical mechanics, but the particles are the "senior partner" since nobody knows what to "do with" those waves in classical mechanics. </w:t>
      </w:r>
      <w:r>
        <w:t xml:space="preserve">The question is this:  is there some more </w:t>
      </w:r>
      <w:r w:rsidRPr="00C635CB">
        <w:rPr>
          <w:i/>
        </w:rPr>
        <w:t>general</w:t>
      </w:r>
      <w:r>
        <w:t xml:space="preserve"> theory of mechanics which corresponds to </w:t>
      </w:r>
      <w:r w:rsidR="00C635CB">
        <w:t xml:space="preserve">the full E&amp;M theory? </w:t>
      </w:r>
    </w:p>
    <w:p w14:paraId="5357DDAF" w14:textId="77777777" w:rsidR="00C635CB" w:rsidRDefault="00C635CB" w:rsidP="0093544F"/>
    <w:p w14:paraId="6CE076A3" w14:textId="77777777" w:rsidR="00C635CB" w:rsidRDefault="00C635CB" w:rsidP="0093544F">
      <w:r>
        <w:tab/>
      </w:r>
      <w:r>
        <w:tab/>
      </w:r>
      <w:r>
        <w:tab/>
      </w:r>
      <w:r>
        <w:tab/>
      </w:r>
      <w:r>
        <w:pict>
          <v:shape id="_x0000_i1072" type="#_x0000_t75" style="width:292.5pt;height:225.75pt">
            <v:imagedata r:id="rId68" o:title=""/>
          </v:shape>
        </w:pict>
      </w:r>
    </w:p>
    <w:p w14:paraId="7A3432EA" w14:textId="77777777" w:rsidR="00C635CB" w:rsidRDefault="00C635CB" w:rsidP="0093544F"/>
    <w:p w14:paraId="3F9223D5" w14:textId="77777777" w:rsidR="00C635CB" w:rsidRPr="00C635CB" w:rsidRDefault="00C635CB" w:rsidP="0093544F"/>
    <w:p w14:paraId="647580B6" w14:textId="77777777" w:rsidR="00ED6590" w:rsidRDefault="00ED6590" w:rsidP="0093544F">
      <w:r>
        <w:t xml:space="preserve">At this point, we need to go back to page 3-9 and derive some simple facts: </w:t>
      </w:r>
    </w:p>
    <w:p w14:paraId="0AD7BA42" w14:textId="77777777" w:rsidR="00ED6590" w:rsidRDefault="00ED6590" w:rsidP="0093544F"/>
    <w:p w14:paraId="11113E49" w14:textId="77777777" w:rsidR="00ED6590" w:rsidRDefault="00ED6590" w:rsidP="0093544F">
      <w:r>
        <w:sym w:font="Symbol" w:char="F0B7"/>
      </w:r>
      <w:r>
        <w:t xml:space="preserve"> For our single particle, </w:t>
      </w:r>
      <w:r w:rsidRPr="00D6332E">
        <w:rPr>
          <w:color w:val="FF0000"/>
        </w:rPr>
        <w:fldChar w:fldCharType="begin"/>
      </w:r>
      <w:r w:rsidRPr="00D6332E">
        <w:rPr>
          <w:color w:val="FF0000"/>
        </w:rPr>
        <w:instrText xml:space="preserve"> EQ \r(2mT) </w:instrText>
      </w:r>
      <w:r w:rsidRPr="00D6332E">
        <w:rPr>
          <w:color w:val="FF0000"/>
        </w:rPr>
        <w:fldChar w:fldCharType="end"/>
      </w:r>
      <w:r w:rsidRPr="00D6332E">
        <w:rPr>
          <w:color w:val="FF0000"/>
        </w:rPr>
        <w:t xml:space="preserve"> = p</w:t>
      </w:r>
      <w:r>
        <w:t xml:space="preserve"> = mv. </w:t>
      </w:r>
    </w:p>
    <w:p w14:paraId="5D8F34DC" w14:textId="77777777" w:rsidR="00ED6590" w:rsidRDefault="00ED6590" w:rsidP="0093544F"/>
    <w:p w14:paraId="59EBBA8E" w14:textId="77777777" w:rsidR="00ED6590" w:rsidRDefault="00ED6590" w:rsidP="0093544F">
      <w:r>
        <w:sym w:font="Symbol" w:char="F0B7"/>
      </w:r>
      <w:r>
        <w:t xml:space="preserve"> We already showed that the wavefront velocity is u = E/|</w:t>
      </w:r>
      <w:r>
        <w:sym w:font="Symbol" w:char="F0D1"/>
      </w:r>
      <w:r>
        <w:t>W|  = E/</w:t>
      </w:r>
      <w:r>
        <w:fldChar w:fldCharType="begin"/>
      </w:r>
      <w:r>
        <w:instrText xml:space="preserve"> EQ \r(2mT) </w:instrText>
      </w:r>
      <w:r>
        <w:fldChar w:fldCharType="end"/>
      </w:r>
      <w:r>
        <w:t xml:space="preserve"> = E/p. </w:t>
      </w:r>
    </w:p>
    <w:p w14:paraId="4360C33C" w14:textId="77777777" w:rsidR="00CA329E" w:rsidRDefault="00CA329E" w:rsidP="0093544F"/>
    <w:p w14:paraId="722EB2FB" w14:textId="77777777" w:rsidR="00CA329E" w:rsidRDefault="00CA329E" w:rsidP="0093544F">
      <w:r>
        <w:sym w:font="Symbol" w:char="F0B7"/>
      </w:r>
      <w:r>
        <w:t xml:space="preserve"> </w:t>
      </w:r>
      <w:r w:rsidRPr="00CA329E">
        <w:rPr>
          <w:b/>
        </w:rPr>
        <w:t>p</w:t>
      </w:r>
      <w:r>
        <w:t xml:space="preserve"> = </w:t>
      </w:r>
      <w:r w:rsidRPr="00CA329E">
        <w:rPr>
          <w:b/>
        </w:rPr>
        <w:sym w:font="Symbol" w:char="F0D1"/>
      </w:r>
      <w:r>
        <w:t xml:space="preserve">W which we get either from the HJ formalism, or from above. </w:t>
      </w:r>
    </w:p>
    <w:p w14:paraId="04952D64" w14:textId="77777777" w:rsidR="00AE719F" w:rsidRDefault="00AE719F" w:rsidP="0093544F"/>
    <w:p w14:paraId="69FAFF83" w14:textId="77777777" w:rsidR="00AE719F" w:rsidRDefault="00AE719F" w:rsidP="0093544F">
      <w:r>
        <w:t>_________________________________________________________________________________</w:t>
      </w:r>
    </w:p>
    <w:p w14:paraId="5D29288B" w14:textId="77777777" w:rsidR="00B74720" w:rsidRDefault="00B74720" w:rsidP="0093544F"/>
    <w:p w14:paraId="0F05422D" w14:textId="77777777" w:rsidR="00702D58" w:rsidRDefault="00B74720" w:rsidP="0093544F">
      <w:r w:rsidRPr="00D41A85">
        <w:rPr>
          <w:b/>
        </w:rPr>
        <w:t>Question</w:t>
      </w:r>
      <w:r w:rsidR="00D41A85">
        <w:t xml:space="preserve"> </w:t>
      </w:r>
      <w:r w:rsidR="00D41A85" w:rsidRPr="00D41A85">
        <w:rPr>
          <w:b/>
        </w:rPr>
        <w:t>Added</w:t>
      </w:r>
      <w:r>
        <w:t>: For these mysterious mechanics-associated waves, what is the frequency and th</w:t>
      </w:r>
      <w:r w:rsidR="00D41A85">
        <w:t xml:space="preserve">e wavelength of the wavefronts? </w:t>
      </w:r>
      <w:r w:rsidR="00AE719F">
        <w:t xml:space="preserve"> </w:t>
      </w:r>
      <w:r w:rsidR="00702D58">
        <w:t>The frequency is just something we assume, ν = ν</w:t>
      </w:r>
      <w:r w:rsidR="00702D58">
        <w:rPr>
          <w:rStyle w:val="subscript"/>
        </w:rPr>
        <w:t>0</w:t>
      </w:r>
      <w:r w:rsidR="00702D58">
        <w:t xml:space="preserve"> as noted earlier in the Snell comment, and then λ = u/ν = </w:t>
      </w:r>
      <w:r w:rsidR="00115B45">
        <w:t xml:space="preserve">E/(pν) where p = mv still. </w:t>
      </w:r>
    </w:p>
    <w:p w14:paraId="57C87E7B" w14:textId="77777777" w:rsidR="00115B45" w:rsidRDefault="00115B45" w:rsidP="0093544F"/>
    <w:p w14:paraId="41A90F1F" w14:textId="77777777" w:rsidR="00115B45" w:rsidRDefault="00115B45" w:rsidP="0093544F">
      <w:r>
        <w:tab/>
        <w:t xml:space="preserve">NOW, </w:t>
      </w:r>
      <w:r w:rsidRPr="00115B45">
        <w:rPr>
          <w:i/>
        </w:rPr>
        <w:t>suppose</w:t>
      </w:r>
      <w:r>
        <w:t xml:space="preserve"> the correct "wave function" </w:t>
      </w:r>
      <w:r w:rsidR="000777DB">
        <w:t xml:space="preserve">associated with a classical particle, the thing we have been talking about all this time, </w:t>
      </w:r>
      <w:r>
        <w:t xml:space="preserve">involved a constant </w:t>
      </w:r>
      <w:r>
        <w:sym w:font="MT Extra" w:char="F068"/>
      </w:r>
      <w:r>
        <w:t xml:space="preserve"> = h/(2π) and we had</w:t>
      </w:r>
      <w:r w:rsidR="00C16C78">
        <w:t xml:space="preserve"> this form (just suppose), </w:t>
      </w:r>
    </w:p>
    <w:p w14:paraId="0DB5FB52" w14:textId="77777777" w:rsidR="00115B45" w:rsidRDefault="00115B45" w:rsidP="0093544F"/>
    <w:p w14:paraId="19773136" w14:textId="77777777" w:rsidR="00115B45" w:rsidRDefault="00115B45" w:rsidP="0093544F">
      <w:r>
        <w:tab/>
        <w:t>ψ(</w:t>
      </w:r>
      <w:r w:rsidRPr="00115B45">
        <w:rPr>
          <w:b/>
        </w:rPr>
        <w:t>r</w:t>
      </w:r>
      <w:r>
        <w:t>,t) = exp[ i S(</w:t>
      </w:r>
      <w:r w:rsidRPr="00115B45">
        <w:rPr>
          <w:b/>
        </w:rPr>
        <w:t>r</w:t>
      </w:r>
      <w:r>
        <w:t>,t)/</w:t>
      </w:r>
      <w:r>
        <w:sym w:font="MT Extra" w:char="F068"/>
      </w:r>
      <w:r>
        <w:t xml:space="preserve">] </w:t>
      </w:r>
    </w:p>
    <w:p w14:paraId="0CA7B5D8" w14:textId="77777777" w:rsidR="00115B45" w:rsidRDefault="00115B45" w:rsidP="0093544F"/>
    <w:p w14:paraId="18F7CF0D" w14:textId="77777777" w:rsidR="00702D58" w:rsidRDefault="00115B45" w:rsidP="0093544F">
      <w:r>
        <w:t>where ψ(</w:t>
      </w:r>
      <w:r w:rsidRPr="00115B45">
        <w:rPr>
          <w:b/>
        </w:rPr>
        <w:t>r</w:t>
      </w:r>
      <w:r>
        <w:t>,t) is the thing that has the wavefronts. Then we could write this as</w:t>
      </w:r>
    </w:p>
    <w:p w14:paraId="75CEE64F" w14:textId="77777777" w:rsidR="00115B45" w:rsidRDefault="00115B45" w:rsidP="0093544F"/>
    <w:p w14:paraId="1D665492" w14:textId="77777777" w:rsidR="00115B45" w:rsidRDefault="00115B45" w:rsidP="0093544F">
      <w:r>
        <w:tab/>
        <w:t>ψ(</w:t>
      </w:r>
      <w:r w:rsidRPr="00115B45">
        <w:rPr>
          <w:b/>
        </w:rPr>
        <w:t>r</w:t>
      </w:r>
      <w:r>
        <w:t xml:space="preserve">,t) = exp[ i </w:t>
      </w:r>
      <w:r w:rsidR="000777DB">
        <w:t>2π</w:t>
      </w:r>
      <w:r>
        <w:t>S(</w:t>
      </w:r>
      <w:r w:rsidRPr="00115B45">
        <w:rPr>
          <w:b/>
        </w:rPr>
        <w:t>r</w:t>
      </w:r>
      <w:r>
        <w:t>,t)</w:t>
      </w:r>
      <w:r w:rsidR="000777DB">
        <w:t>/h</w:t>
      </w:r>
      <w:r>
        <w:t>]</w:t>
      </w:r>
      <w:r w:rsidR="000777DB">
        <w:t xml:space="preserve">  = exp{ i 2π [ W(r) - Et] /h}   = exp{ i 2π [ W(r)/h - (E/h)t]}</w:t>
      </w:r>
    </w:p>
    <w:p w14:paraId="79C71FDB" w14:textId="77777777" w:rsidR="000777DB" w:rsidRDefault="000777DB" w:rsidP="0093544F"/>
    <w:p w14:paraId="671E04F3" w14:textId="77777777" w:rsidR="000777DB" w:rsidRDefault="000777DB" w:rsidP="0093544F">
      <w:r>
        <w:t xml:space="preserve">Let's now compare this to </w:t>
      </w:r>
      <w:r w:rsidR="00F910AF">
        <w:t>our last</w:t>
      </w:r>
      <w:r>
        <w:t xml:space="preserve"> φ</w:t>
      </w:r>
      <w:r w:rsidR="00F910AF">
        <w:t xml:space="preserve"> form</w:t>
      </w:r>
      <w:r>
        <w:t xml:space="preserve"> above, namely</w:t>
      </w:r>
    </w:p>
    <w:p w14:paraId="05B0C9CE" w14:textId="77777777" w:rsidR="000777DB" w:rsidRDefault="000777DB" w:rsidP="0093544F"/>
    <w:p w14:paraId="6A3A8A0C" w14:textId="77777777" w:rsidR="000777DB" w:rsidRDefault="000777DB" w:rsidP="0093544F">
      <w:r>
        <w:tab/>
        <w:t>φ(</w:t>
      </w:r>
      <w:r w:rsidRPr="00115B45">
        <w:rPr>
          <w:b/>
        </w:rPr>
        <w:t>r</w:t>
      </w:r>
      <w:r>
        <w:t>,t) =  exp{ i 2π(L(</w:t>
      </w:r>
      <w:r w:rsidRPr="009C0135">
        <w:rPr>
          <w:b/>
        </w:rPr>
        <w:t>r</w:t>
      </w:r>
      <w:r>
        <w:rPr>
          <w:b/>
        </w:rPr>
        <w:t>)/λ</w:t>
      </w:r>
      <w:r>
        <w:rPr>
          <w:rStyle w:val="subscript"/>
        </w:rPr>
        <w:t>0</w:t>
      </w:r>
      <w:r>
        <w:t xml:space="preserve"> - νt) }</w:t>
      </w:r>
    </w:p>
    <w:p w14:paraId="62CEE0A0" w14:textId="77777777" w:rsidR="00F910AF" w:rsidRDefault="00F910AF" w:rsidP="0093544F"/>
    <w:p w14:paraId="358C340A" w14:textId="77777777" w:rsidR="00F910AF" w:rsidRDefault="00F910AF" w:rsidP="0093544F">
      <w:r>
        <w:t>These two forms align if we were to make this assumption</w:t>
      </w:r>
    </w:p>
    <w:p w14:paraId="5EB53C45" w14:textId="77777777" w:rsidR="00F910AF" w:rsidRDefault="00F910AF" w:rsidP="0093544F"/>
    <w:p w14:paraId="69D61EB2" w14:textId="77777777" w:rsidR="00F910AF" w:rsidRDefault="00F910AF" w:rsidP="0093544F">
      <w:r>
        <w:tab/>
        <w:t>W(r)/h  ↔ L(</w:t>
      </w:r>
      <w:r w:rsidRPr="009C0135">
        <w:rPr>
          <w:b/>
        </w:rPr>
        <w:t>r</w:t>
      </w:r>
      <w:r>
        <w:rPr>
          <w:b/>
        </w:rPr>
        <w:t>)/λ</w:t>
      </w:r>
      <w:r>
        <w:rPr>
          <w:rStyle w:val="subscript"/>
        </w:rPr>
        <w:t>0</w:t>
      </w:r>
    </w:p>
    <w:p w14:paraId="566487A0" w14:textId="77777777" w:rsidR="00F910AF" w:rsidRDefault="00F910AF" w:rsidP="0093544F">
      <w:r>
        <w:tab/>
        <w:t>E/h</w:t>
      </w:r>
      <w:r>
        <w:tab/>
        <w:t xml:space="preserve">       ↔  ν</w:t>
      </w:r>
    </w:p>
    <w:p w14:paraId="69B3F3B8" w14:textId="77777777" w:rsidR="00F910AF" w:rsidRDefault="00F910AF" w:rsidP="0093544F"/>
    <w:p w14:paraId="3799B794" w14:textId="77777777" w:rsidR="00F910AF" w:rsidRPr="00F910AF" w:rsidRDefault="00C16C78" w:rsidP="0093544F">
      <w:r>
        <w:t xml:space="preserve">Just above we said that the frequency of the classical mechanics waves "could be anything" and then λ depended on what we selected. Suppose we suddenly assume that the frequency of the classical mechanics waves is not arbitrary, but is in fact given by ν = E/h.  The thing above with ↔ is just a correspondence between two analogous theories, but now we are making a very much stronger claim, that the frequency of the classical waves really is ν = E/h. </w:t>
      </w:r>
      <w:r w:rsidR="00C74726">
        <w:t xml:space="preserve">What would follow from this assumption? Well, what is our λ ? </w:t>
      </w:r>
    </w:p>
    <w:p w14:paraId="1F248B86" w14:textId="77777777" w:rsidR="00AA2465" w:rsidRDefault="00AA2465" w:rsidP="0093544F"/>
    <w:p w14:paraId="58095697" w14:textId="77777777" w:rsidR="00AA2465" w:rsidRDefault="00AA2465" w:rsidP="0093544F">
      <w:r>
        <w:tab/>
        <w:t xml:space="preserve">λ = u/ν = (E/p)/(E/h) = </w:t>
      </w:r>
      <w:r w:rsidR="00CA329E">
        <w:t>h/p</w:t>
      </w:r>
    </w:p>
    <w:p w14:paraId="794BC08F" w14:textId="77777777" w:rsidR="00CA329E" w:rsidRDefault="00CA329E" w:rsidP="0093544F"/>
    <w:p w14:paraId="6A2728C1" w14:textId="77777777" w:rsidR="009D6B6E" w:rsidRDefault="00CA329E" w:rsidP="0093544F">
      <w:r>
        <w:t xml:space="preserve">which looks a lot like the "deBroglie wavelength" of a physical particle. </w:t>
      </w:r>
    </w:p>
    <w:p w14:paraId="7B536939" w14:textId="77777777" w:rsidR="009D6B6E" w:rsidRDefault="009D6B6E" w:rsidP="0093544F"/>
    <w:p w14:paraId="49F8AC3D" w14:textId="77777777" w:rsidR="009D6B6E" w:rsidRDefault="009D6B6E" w:rsidP="0093544F">
      <w:r>
        <w:t>Now go back to our supposed form for ψ(</w:t>
      </w:r>
      <w:r w:rsidRPr="00115B45">
        <w:rPr>
          <w:b/>
        </w:rPr>
        <w:t>r</w:t>
      </w:r>
      <w:r>
        <w:t>,t) given above which we rewrite here as</w:t>
      </w:r>
    </w:p>
    <w:p w14:paraId="63F475CD" w14:textId="77777777" w:rsidR="009D6B6E" w:rsidRDefault="009D6B6E" w:rsidP="0093544F"/>
    <w:p w14:paraId="34582AEA" w14:textId="77777777" w:rsidR="009D6B6E" w:rsidRDefault="009D6B6E" w:rsidP="0093544F">
      <w:r>
        <w:tab/>
        <w:t>ψ(</w:t>
      </w:r>
      <w:r w:rsidRPr="00115B45">
        <w:rPr>
          <w:b/>
        </w:rPr>
        <w:t>r</w:t>
      </w:r>
      <w:r>
        <w:t>,t) = exp[ i S(</w:t>
      </w:r>
      <w:r w:rsidRPr="00115B45">
        <w:rPr>
          <w:b/>
        </w:rPr>
        <w:t>r</w:t>
      </w:r>
      <w:r>
        <w:t>,t)/</w:t>
      </w:r>
      <w:r>
        <w:sym w:font="MT Extra" w:char="F068"/>
      </w:r>
      <w:r>
        <w:t>] = exp{( i/</w:t>
      </w:r>
      <w:r>
        <w:sym w:font="MT Extra" w:char="F068"/>
      </w:r>
      <w:r w:rsidR="000713D0">
        <w:t>) [ W(r) - E</w:t>
      </w:r>
      <w:r>
        <w:t xml:space="preserve">t]} </w:t>
      </w:r>
    </w:p>
    <w:p w14:paraId="35732CFF" w14:textId="77777777" w:rsidR="009D6B6E" w:rsidRDefault="009D6B6E" w:rsidP="0093544F"/>
    <w:p w14:paraId="1E92123F" w14:textId="77777777" w:rsidR="009D6B6E" w:rsidRDefault="009D6B6E" w:rsidP="0093544F">
      <w:r>
        <w:t>The wave equation for φ contains the index n, but we know</w:t>
      </w:r>
    </w:p>
    <w:p w14:paraId="64D2CC08" w14:textId="77777777" w:rsidR="009D6B6E" w:rsidRDefault="009D6B6E" w:rsidP="0093544F"/>
    <w:p w14:paraId="05EA443F" w14:textId="77777777" w:rsidR="009D6B6E" w:rsidRDefault="009D6B6E" w:rsidP="0093544F">
      <w:r>
        <w:tab/>
        <w:t>n = c/u = c/[E/|</w:t>
      </w:r>
      <w:r>
        <w:sym w:font="Symbol" w:char="F0D1"/>
      </w:r>
      <w:r>
        <w:t>W|]  = |</w:t>
      </w:r>
      <w:r>
        <w:sym w:font="Symbol" w:char="F0D1"/>
      </w:r>
      <w:r>
        <w:t>W</w:t>
      </w:r>
      <w:r w:rsidR="00E93146">
        <w:t>| c/ E</w:t>
      </w:r>
      <w:r w:rsidR="00E93146">
        <w:tab/>
      </w:r>
    </w:p>
    <w:p w14:paraId="0748E99A" w14:textId="77777777" w:rsidR="00A449C2" w:rsidRDefault="00A449C2" w:rsidP="0093544F"/>
    <w:p w14:paraId="13365BB7" w14:textId="77777777" w:rsidR="00E93146" w:rsidRDefault="00A449C2" w:rsidP="0093544F">
      <w:r>
        <w:t>–––––––––––––––––––––––––––––––––––––––––––––––––––––––––––––––––––––––––––––</w:t>
      </w:r>
    </w:p>
    <w:p w14:paraId="276939BF" w14:textId="77777777" w:rsidR="00E93146" w:rsidRDefault="00E93146" w:rsidP="0093544F">
      <w:r>
        <w:t xml:space="preserve">Therefore </w:t>
      </w:r>
      <w:r w:rsidR="00A449C2">
        <w:t xml:space="preserve">( ignore this section, it went the wrong way) </w:t>
      </w:r>
    </w:p>
    <w:p w14:paraId="0AD92C0E" w14:textId="77777777" w:rsidR="00E93146" w:rsidRDefault="00E93146" w:rsidP="0093544F"/>
    <w:p w14:paraId="487BDC7E" w14:textId="77777777" w:rsidR="00E93146" w:rsidRPr="00961D94" w:rsidRDefault="00E93146" w:rsidP="0093544F">
      <w:pPr>
        <w:rPr>
          <w:rStyle w:val="superscript"/>
        </w:rPr>
      </w:pPr>
      <w:r>
        <w:tab/>
        <w:t>(n/c)</w:t>
      </w:r>
      <w:r>
        <w:rPr>
          <w:rStyle w:val="superscript"/>
        </w:rPr>
        <w:t>2</w:t>
      </w:r>
      <w:r>
        <w:t xml:space="preserve">  =  |</w:t>
      </w:r>
      <w:r>
        <w:sym w:font="Symbol" w:char="F0D1"/>
      </w:r>
      <w:r>
        <w:t>W|</w:t>
      </w:r>
      <w:r>
        <w:rPr>
          <w:rStyle w:val="superscript"/>
        </w:rPr>
        <w:t>2</w:t>
      </w:r>
      <w:r>
        <w:t xml:space="preserve"> / E   = (</w:t>
      </w:r>
      <w:r>
        <w:sym w:font="Symbol" w:char="F0D1"/>
      </w:r>
      <w:r>
        <w:t>W)</w:t>
      </w:r>
      <w:r>
        <w:rPr>
          <w:rStyle w:val="superscript"/>
        </w:rPr>
        <w:t>2</w:t>
      </w:r>
      <w:r>
        <w:t xml:space="preserve"> /E</w:t>
      </w:r>
      <w:r w:rsidR="00961D94">
        <w:rPr>
          <w:rStyle w:val="superscript"/>
        </w:rPr>
        <w:t>2</w:t>
      </w:r>
    </w:p>
    <w:p w14:paraId="52C6AB95" w14:textId="77777777" w:rsidR="00E93146" w:rsidRDefault="00E93146" w:rsidP="0093544F"/>
    <w:p w14:paraId="2AB15CDB" w14:textId="77777777" w:rsidR="00E93146" w:rsidRDefault="00E93146" w:rsidP="0093544F">
      <w:r>
        <w:t>and then the wave equation for φ, when applied to our ψ, becomes</w:t>
      </w:r>
    </w:p>
    <w:p w14:paraId="7143FC59" w14:textId="77777777" w:rsidR="00E93146" w:rsidRDefault="00E93146" w:rsidP="0093544F"/>
    <w:p w14:paraId="5834C469" w14:textId="77777777" w:rsidR="00E93146" w:rsidRDefault="00E93146" w:rsidP="0093544F">
      <w:r>
        <w:tab/>
      </w:r>
      <w:r>
        <w:sym w:font="Symbol" w:char="F0D1"/>
      </w:r>
      <w:r>
        <w:rPr>
          <w:rStyle w:val="superscript"/>
        </w:rPr>
        <w:t>2</w:t>
      </w:r>
      <w:r>
        <w:t>ψ – { (</w:t>
      </w:r>
      <w:r>
        <w:sym w:font="Symbol" w:char="F0D1"/>
      </w:r>
      <w:r>
        <w:t>W)</w:t>
      </w:r>
      <w:r>
        <w:rPr>
          <w:rStyle w:val="superscript"/>
        </w:rPr>
        <w:t>2</w:t>
      </w:r>
      <w:r>
        <w:t xml:space="preserve"> /E</w:t>
      </w:r>
      <w:r w:rsidR="00961D94">
        <w:rPr>
          <w:rStyle w:val="superscript"/>
        </w:rPr>
        <w:t>2</w:t>
      </w:r>
      <w:r>
        <w:t xml:space="preserve"> }</w:t>
      </w:r>
      <w:r w:rsidR="000D7B5F" w:rsidRPr="000D7B5F">
        <w:fldChar w:fldCharType="begin"/>
      </w:r>
      <w:r w:rsidR="000D7B5F" w:rsidRPr="000D7B5F">
        <w:instrText xml:space="preserve"> EQ \O(</w:instrText>
      </w:r>
      <w:r w:rsidR="000D7B5F">
        <w:instrText>ψ</w:instrText>
      </w:r>
      <w:r w:rsidR="000D7B5F" w:rsidRPr="000D7B5F">
        <w:instrText>,\S(</w:instrText>
      </w:r>
      <w:r w:rsidR="000D7B5F" w:rsidRPr="000D7B5F">
        <w:rPr>
          <w:snapToGrid w:val="0"/>
          <w:sz w:val="24"/>
        </w:rPr>
        <w:instrText>··</w:instrText>
      </w:r>
      <w:r w:rsidR="000D7B5F" w:rsidRPr="000D7B5F">
        <w:instrText>))</w:instrText>
      </w:r>
      <w:r w:rsidR="000D7B5F" w:rsidRPr="000D7B5F">
        <w:fldChar w:fldCharType="end"/>
      </w:r>
      <w:r>
        <w:t xml:space="preserve">  = 0</w:t>
      </w:r>
      <w:r w:rsidR="000D7B5F">
        <w:t xml:space="preserve"> </w:t>
      </w:r>
    </w:p>
    <w:p w14:paraId="7B5FE781" w14:textId="77777777" w:rsidR="00E93146" w:rsidRDefault="00E93146" w:rsidP="0093544F"/>
    <w:p w14:paraId="29412744" w14:textId="77777777" w:rsidR="00E93146" w:rsidRDefault="00E93146" w:rsidP="0093544F">
      <w:r>
        <w:t xml:space="preserve">Now we can go off and compute </w:t>
      </w:r>
      <w:r>
        <w:sym w:font="Symbol" w:char="F0D1"/>
      </w:r>
      <w:r>
        <w:rPr>
          <w:rStyle w:val="superscript"/>
        </w:rPr>
        <w:t>2</w:t>
      </w:r>
      <w:r>
        <w:t>ψ and we get</w:t>
      </w:r>
    </w:p>
    <w:p w14:paraId="438C28A8" w14:textId="77777777" w:rsidR="00E93146" w:rsidRDefault="00E93146" w:rsidP="0093544F"/>
    <w:p w14:paraId="73007D69" w14:textId="77777777" w:rsidR="00E93146" w:rsidRDefault="00E93146" w:rsidP="0093544F">
      <w:r>
        <w:tab/>
      </w:r>
      <w:r>
        <w:sym w:font="Symbol" w:char="F0D1"/>
      </w:r>
      <w:r>
        <w:rPr>
          <w:rStyle w:val="superscript"/>
        </w:rPr>
        <w:t>2</w:t>
      </w:r>
      <w:r>
        <w:t xml:space="preserve">ψ  = </w:t>
      </w:r>
      <w:r w:rsidR="000D7B5F">
        <w:t xml:space="preserve">[ </w:t>
      </w:r>
      <w:r>
        <w:t>(i/</w:t>
      </w:r>
      <w:r>
        <w:sym w:font="MT Extra" w:char="F068"/>
      </w:r>
      <w:r>
        <w:t>)</w:t>
      </w:r>
      <w:r>
        <w:rPr>
          <w:rStyle w:val="superscript"/>
        </w:rPr>
        <w:t>2</w:t>
      </w:r>
      <w:r>
        <w:t xml:space="preserve"> </w:t>
      </w:r>
      <w:r w:rsidR="000D7B5F">
        <w:t xml:space="preserve"> (</w:t>
      </w:r>
      <w:r w:rsidR="000D7B5F">
        <w:sym w:font="Symbol" w:char="F0D1"/>
      </w:r>
      <w:r w:rsidR="000D7B5F">
        <w:t>W)</w:t>
      </w:r>
      <w:r w:rsidR="000D7B5F">
        <w:rPr>
          <w:rStyle w:val="superscript"/>
        </w:rPr>
        <w:t xml:space="preserve">2 </w:t>
      </w:r>
      <w:r w:rsidR="000D7B5F">
        <w:t>+ (i/</w:t>
      </w:r>
      <w:r w:rsidR="000D7B5F">
        <w:sym w:font="MT Extra" w:char="F068"/>
      </w:r>
      <w:r w:rsidR="000D7B5F">
        <w:t xml:space="preserve">) </w:t>
      </w:r>
      <w:r w:rsidR="000D7B5F">
        <w:sym w:font="Symbol" w:char="F0D1"/>
      </w:r>
      <w:r w:rsidR="000D7B5F">
        <w:rPr>
          <w:rStyle w:val="superscript"/>
        </w:rPr>
        <w:t>2</w:t>
      </w:r>
      <w:r w:rsidR="000D7B5F">
        <w:t>W ] ψ</w:t>
      </w:r>
    </w:p>
    <w:p w14:paraId="74D810D0" w14:textId="77777777" w:rsidR="000D7B5F" w:rsidRDefault="000D7B5F" w:rsidP="0093544F"/>
    <w:p w14:paraId="2009FC84" w14:textId="77777777" w:rsidR="000D7B5F" w:rsidRDefault="000D7B5F" w:rsidP="0093544F">
      <w:r>
        <w:t>and we also know that</w:t>
      </w:r>
    </w:p>
    <w:p w14:paraId="3A291EA8" w14:textId="77777777" w:rsidR="000D7B5F" w:rsidRDefault="000D7B5F" w:rsidP="0093544F"/>
    <w:p w14:paraId="5689F08A" w14:textId="77777777" w:rsidR="000D7B5F" w:rsidRDefault="000D7B5F" w:rsidP="0093544F">
      <w:r>
        <w:tab/>
      </w:r>
      <w:r w:rsidRPr="000D7B5F">
        <w:fldChar w:fldCharType="begin"/>
      </w:r>
      <w:r w:rsidRPr="000D7B5F">
        <w:instrText xml:space="preserve"> EQ \O(</w:instrText>
      </w:r>
      <w:r>
        <w:instrText>ψ</w:instrText>
      </w:r>
      <w:r w:rsidRPr="000D7B5F">
        <w:instrText>,\S(</w:instrText>
      </w:r>
      <w:r w:rsidRPr="000D7B5F">
        <w:rPr>
          <w:snapToGrid w:val="0"/>
          <w:sz w:val="24"/>
        </w:rPr>
        <w:instrText>··</w:instrText>
      </w:r>
      <w:r w:rsidRPr="000D7B5F">
        <w:instrText>))</w:instrText>
      </w:r>
      <w:r w:rsidRPr="000D7B5F">
        <w:fldChar w:fldCharType="end"/>
      </w:r>
      <w:r>
        <w:t xml:space="preserve">  = (-iE/</w:t>
      </w:r>
      <w:r>
        <w:sym w:font="MT Extra" w:char="F068"/>
      </w:r>
      <w:r>
        <w:t>)</w:t>
      </w:r>
      <w:r>
        <w:rPr>
          <w:rStyle w:val="superscript"/>
        </w:rPr>
        <w:t>2</w:t>
      </w:r>
      <w:r>
        <w:t>ψ</w:t>
      </w:r>
    </w:p>
    <w:p w14:paraId="04DDD25A" w14:textId="77777777" w:rsidR="000D7B5F" w:rsidRDefault="000D7B5F" w:rsidP="0093544F"/>
    <w:p w14:paraId="4CDB6F9B" w14:textId="77777777" w:rsidR="000D7B5F" w:rsidRDefault="000D7B5F" w:rsidP="0093544F">
      <w:r>
        <w:t>so our wave equation becomes</w:t>
      </w:r>
    </w:p>
    <w:p w14:paraId="19556DE5" w14:textId="77777777" w:rsidR="000D7B5F" w:rsidRDefault="000D7B5F" w:rsidP="0093544F"/>
    <w:p w14:paraId="7D65A2D5" w14:textId="77777777" w:rsidR="000D7B5F" w:rsidRDefault="000D7B5F" w:rsidP="0093544F">
      <w:r>
        <w:tab/>
        <w:t>[ (i/</w:t>
      </w:r>
      <w:r>
        <w:sym w:font="MT Extra" w:char="F068"/>
      </w:r>
      <w:r>
        <w:t>)</w:t>
      </w:r>
      <w:r>
        <w:rPr>
          <w:rStyle w:val="superscript"/>
        </w:rPr>
        <w:t>2</w:t>
      </w:r>
      <w:r>
        <w:t xml:space="preserve">  (</w:t>
      </w:r>
      <w:r>
        <w:sym w:font="Symbol" w:char="F0D1"/>
      </w:r>
      <w:r>
        <w:t>W)</w:t>
      </w:r>
      <w:r>
        <w:rPr>
          <w:rStyle w:val="superscript"/>
        </w:rPr>
        <w:t xml:space="preserve">2 </w:t>
      </w:r>
      <w:r>
        <w:t>+ (i/</w:t>
      </w:r>
      <w:r>
        <w:sym w:font="MT Extra" w:char="F068"/>
      </w:r>
      <w:r>
        <w:t xml:space="preserve">) </w:t>
      </w:r>
      <w:r>
        <w:sym w:font="Symbol" w:char="F0D1"/>
      </w:r>
      <w:r>
        <w:rPr>
          <w:rStyle w:val="superscript"/>
        </w:rPr>
        <w:t>2</w:t>
      </w:r>
      <w:r>
        <w:t>W ] ψ  – { (</w:t>
      </w:r>
      <w:r>
        <w:sym w:font="Symbol" w:char="F0D1"/>
      </w:r>
      <w:r>
        <w:t>W)</w:t>
      </w:r>
      <w:r>
        <w:rPr>
          <w:rStyle w:val="superscript"/>
        </w:rPr>
        <w:t>2</w:t>
      </w:r>
      <w:r>
        <w:t xml:space="preserve"> /E</w:t>
      </w:r>
      <w:r w:rsidR="00961D94">
        <w:rPr>
          <w:rStyle w:val="superscript"/>
        </w:rPr>
        <w:t>2</w:t>
      </w:r>
      <w:r>
        <w:t xml:space="preserve"> }</w:t>
      </w:r>
      <w:r w:rsidR="00961D94">
        <w:t xml:space="preserve"> (-iE/</w:t>
      </w:r>
      <w:r w:rsidR="00961D94">
        <w:sym w:font="MT Extra" w:char="F068"/>
      </w:r>
      <w:r w:rsidR="00961D94">
        <w:t>)</w:t>
      </w:r>
      <w:r w:rsidR="00961D94">
        <w:rPr>
          <w:rStyle w:val="superscript"/>
        </w:rPr>
        <w:t>2</w:t>
      </w:r>
      <w:r w:rsidR="00961D94">
        <w:t>ψ  = 0</w:t>
      </w:r>
    </w:p>
    <w:p w14:paraId="3F24D1DF" w14:textId="77777777" w:rsidR="00961D94" w:rsidRDefault="00961D94" w:rsidP="0093544F"/>
    <w:p w14:paraId="029421AC" w14:textId="77777777" w:rsidR="00961D94" w:rsidRDefault="00961D94" w:rsidP="0093544F">
      <w:r>
        <w:t>or</w:t>
      </w:r>
    </w:p>
    <w:p w14:paraId="07DC65CE" w14:textId="77777777" w:rsidR="00961D94" w:rsidRDefault="00961D94" w:rsidP="0093544F"/>
    <w:p w14:paraId="2D3A4AA9" w14:textId="77777777" w:rsidR="00961D94" w:rsidRDefault="00961D94" w:rsidP="0093544F">
      <w:r>
        <w:tab/>
        <w:t>[ (i/</w:t>
      </w:r>
      <w:r>
        <w:sym w:font="MT Extra" w:char="F068"/>
      </w:r>
      <w:r>
        <w:t>)</w:t>
      </w:r>
      <w:r>
        <w:rPr>
          <w:rStyle w:val="superscript"/>
        </w:rPr>
        <w:t>2</w:t>
      </w:r>
      <w:r>
        <w:t xml:space="preserve">  (</w:t>
      </w:r>
      <w:r>
        <w:sym w:font="Symbol" w:char="F0D1"/>
      </w:r>
      <w:r>
        <w:t>W)</w:t>
      </w:r>
      <w:r>
        <w:rPr>
          <w:rStyle w:val="superscript"/>
        </w:rPr>
        <w:t xml:space="preserve">2 </w:t>
      </w:r>
      <w:r>
        <w:t>+ (i/</w:t>
      </w:r>
      <w:r>
        <w:sym w:font="MT Extra" w:char="F068"/>
      </w:r>
      <w:r>
        <w:t xml:space="preserve">) </w:t>
      </w:r>
      <w:r>
        <w:sym w:font="Symbol" w:char="F0D1"/>
      </w:r>
      <w:r>
        <w:rPr>
          <w:rStyle w:val="superscript"/>
        </w:rPr>
        <w:t>2</w:t>
      </w:r>
      <w:r>
        <w:t>W – (</w:t>
      </w:r>
      <w:r>
        <w:sym w:font="Symbol" w:char="F0D1"/>
      </w:r>
      <w:r>
        <w:t>W)</w:t>
      </w:r>
      <w:r>
        <w:rPr>
          <w:rStyle w:val="superscript"/>
        </w:rPr>
        <w:t>2</w:t>
      </w:r>
      <w:r>
        <w:t xml:space="preserve"> *  (i/</w:t>
      </w:r>
      <w:r>
        <w:sym w:font="MT Extra" w:char="F068"/>
      </w:r>
      <w:r>
        <w:t>)</w:t>
      </w:r>
      <w:r>
        <w:rPr>
          <w:rStyle w:val="superscript"/>
        </w:rPr>
        <w:t>2</w:t>
      </w:r>
      <w:r>
        <w:t xml:space="preserve"> ] ψ  = 0</w:t>
      </w:r>
    </w:p>
    <w:p w14:paraId="304EF00E" w14:textId="77777777" w:rsidR="00961D94" w:rsidRDefault="00961D94" w:rsidP="0093544F"/>
    <w:p w14:paraId="5F5C1C4B" w14:textId="77777777" w:rsidR="00961D94" w:rsidRDefault="00961D94" w:rsidP="0093544F">
      <w:r>
        <w:t>and the (</w:t>
      </w:r>
      <w:r>
        <w:sym w:font="Symbol" w:char="F0D1"/>
      </w:r>
      <w:r>
        <w:t>W)</w:t>
      </w:r>
      <w:r>
        <w:rPr>
          <w:rStyle w:val="superscript"/>
        </w:rPr>
        <w:t xml:space="preserve">2 </w:t>
      </w:r>
      <w:r>
        <w:t>cancel and we are left with</w:t>
      </w:r>
    </w:p>
    <w:p w14:paraId="6BB64B36" w14:textId="77777777" w:rsidR="00961D94" w:rsidRDefault="00961D94" w:rsidP="0093544F"/>
    <w:p w14:paraId="4B705698" w14:textId="77777777" w:rsidR="00961D94" w:rsidRPr="00624F81" w:rsidRDefault="00961D94" w:rsidP="0093544F">
      <w:r>
        <w:tab/>
      </w:r>
      <w:r>
        <w:sym w:font="Symbol" w:char="F0D1"/>
      </w:r>
      <w:r>
        <w:rPr>
          <w:rStyle w:val="superscript"/>
        </w:rPr>
        <w:t>2</w:t>
      </w:r>
      <w:r>
        <w:t>W</w:t>
      </w:r>
      <w:r w:rsidRPr="00961D94">
        <w:t xml:space="preserve"> </w:t>
      </w:r>
      <w:r>
        <w:t>ψ  = 0</w:t>
      </w:r>
      <w:r w:rsidR="00624F81">
        <w:t xml:space="preserve">  </w:t>
      </w:r>
    </w:p>
    <w:p w14:paraId="2FB6E85A" w14:textId="77777777" w:rsidR="00E93146" w:rsidRDefault="00E93146" w:rsidP="0093544F"/>
    <w:p w14:paraId="16FC8416" w14:textId="77777777" w:rsidR="00E93146" w:rsidRDefault="00A75D8A" w:rsidP="0093544F">
      <w:r>
        <w:t xml:space="preserve">I am nonplussed by this result, it is not what I was expecting. </w:t>
      </w:r>
      <w:r w:rsidR="00B50D40">
        <w:t xml:space="preserve">One way to satisfy the equation would be to have </w:t>
      </w:r>
      <w:r w:rsidR="00B50D40">
        <w:sym w:font="Symbol" w:char="F0D1"/>
      </w:r>
      <w:r w:rsidR="00B50D40">
        <w:rPr>
          <w:rStyle w:val="superscript"/>
        </w:rPr>
        <w:t>2</w:t>
      </w:r>
      <w:r w:rsidR="00B50D40">
        <w:t xml:space="preserve">W = 0 which is a Laplace equation for W. </w:t>
      </w:r>
    </w:p>
    <w:p w14:paraId="70640D17" w14:textId="77777777" w:rsidR="00A449C2" w:rsidRDefault="00A449C2" w:rsidP="0093544F">
      <w:r>
        <w:t>_______________________________________________________________________________</w:t>
      </w:r>
    </w:p>
    <w:p w14:paraId="49572809" w14:textId="77777777" w:rsidR="00B50D40" w:rsidRDefault="00B50D40" w:rsidP="0093544F">
      <w:r>
        <w:tab/>
        <w:t>So let's back up a few steps and do things differently. We have</w:t>
      </w:r>
    </w:p>
    <w:p w14:paraId="2FA7C4B3" w14:textId="77777777" w:rsidR="00B50D40" w:rsidRDefault="00B50D40" w:rsidP="0093544F"/>
    <w:p w14:paraId="5231E24A" w14:textId="77777777" w:rsidR="00B50D40" w:rsidRDefault="00B50D40" w:rsidP="0093544F">
      <w:r>
        <w:tab/>
        <w:t>n = c/u</w:t>
      </w:r>
      <w:r w:rsidR="0082586B">
        <w:t xml:space="preserve"> =&gt; (n/c) = 1/u </w:t>
      </w:r>
      <w:r w:rsidR="00D6332E">
        <w:t>= (p/E)</w:t>
      </w:r>
    </w:p>
    <w:p w14:paraId="5EC313DD" w14:textId="77777777" w:rsidR="00F06580" w:rsidRDefault="00F06580" w:rsidP="0093544F"/>
    <w:p w14:paraId="7CDDDD19" w14:textId="77777777" w:rsidR="00F06580" w:rsidRDefault="00F06580" w:rsidP="0093544F">
      <w:r>
        <w:t xml:space="preserve">and </w:t>
      </w:r>
    </w:p>
    <w:p w14:paraId="667803C9" w14:textId="77777777" w:rsidR="00F06580" w:rsidRDefault="00F06580" w:rsidP="0093544F"/>
    <w:p w14:paraId="25363207" w14:textId="77777777" w:rsidR="00F06580" w:rsidRPr="00F06580" w:rsidRDefault="00F06580" w:rsidP="0093544F">
      <w:r>
        <w:tab/>
        <w:t>ψ(</w:t>
      </w:r>
      <w:r w:rsidRPr="00115B45">
        <w:rPr>
          <w:b/>
        </w:rPr>
        <w:t>r</w:t>
      </w:r>
      <w:r>
        <w:t>,t) = exp{ i 2π [ W(</w:t>
      </w:r>
      <w:r w:rsidRPr="00F06580">
        <w:rPr>
          <w:b/>
        </w:rPr>
        <w:t>r</w:t>
      </w:r>
      <w:r>
        <w:t>)/h - (E/h)t]} = exp{ i [ 2πW(</w:t>
      </w:r>
      <w:r w:rsidRPr="00F06580">
        <w:rPr>
          <w:b/>
        </w:rPr>
        <w:t>r</w:t>
      </w:r>
      <w:r>
        <w:t>)/h – ωt]}</w:t>
      </w:r>
    </w:p>
    <w:p w14:paraId="2B2A019F" w14:textId="77777777" w:rsidR="0082586B" w:rsidRDefault="0082586B" w:rsidP="0093544F"/>
    <w:p w14:paraId="058D0AC1" w14:textId="77777777" w:rsidR="0082586B" w:rsidRDefault="0082586B" w:rsidP="0093544F">
      <w:r>
        <w:t>so our time derivative term in the above is</w:t>
      </w:r>
    </w:p>
    <w:p w14:paraId="0EE2475D" w14:textId="77777777" w:rsidR="0082586B" w:rsidRPr="0082586B" w:rsidRDefault="0082586B" w:rsidP="0093544F"/>
    <w:p w14:paraId="19D86592" w14:textId="77777777" w:rsidR="0082586B" w:rsidRDefault="0082586B" w:rsidP="0082586B">
      <w:r>
        <w:tab/>
      </w:r>
      <w:r w:rsidR="003F06D2">
        <w:t>–  (n/c)</w:t>
      </w:r>
      <w:r w:rsidR="003F06D2">
        <w:rPr>
          <w:rStyle w:val="superscript"/>
        </w:rPr>
        <w:t>2</w:t>
      </w:r>
      <w:r w:rsidR="003F06D2">
        <w:t xml:space="preserve"> </w:t>
      </w:r>
      <w:r w:rsidR="003F06D2" w:rsidRPr="000D7B5F">
        <w:fldChar w:fldCharType="begin"/>
      </w:r>
      <w:r w:rsidR="003F06D2" w:rsidRPr="000D7B5F">
        <w:instrText xml:space="preserve"> EQ \O(</w:instrText>
      </w:r>
      <w:r w:rsidR="003F06D2">
        <w:instrText>ψ</w:instrText>
      </w:r>
      <w:r w:rsidR="003F06D2" w:rsidRPr="000D7B5F">
        <w:instrText>,\S(</w:instrText>
      </w:r>
      <w:r w:rsidR="003F06D2" w:rsidRPr="000D7B5F">
        <w:rPr>
          <w:snapToGrid w:val="0"/>
          <w:sz w:val="24"/>
        </w:rPr>
        <w:instrText>··</w:instrText>
      </w:r>
      <w:r w:rsidR="003F06D2" w:rsidRPr="000D7B5F">
        <w:instrText>))</w:instrText>
      </w:r>
      <w:r w:rsidR="003F06D2" w:rsidRPr="000D7B5F">
        <w:fldChar w:fldCharType="end"/>
      </w:r>
      <w:r w:rsidR="003F06D2">
        <w:t xml:space="preserve"> = </w:t>
      </w:r>
      <w:r w:rsidR="00D6332E">
        <w:t xml:space="preserve">– </w:t>
      </w:r>
      <w:r>
        <w:t>1/u</w:t>
      </w:r>
      <w:r>
        <w:rPr>
          <w:rStyle w:val="superscript"/>
        </w:rPr>
        <w:t>2</w:t>
      </w:r>
      <w:r>
        <w:t xml:space="preserve"> ∂</w:t>
      </w:r>
      <w:r>
        <w:rPr>
          <w:rStyle w:val="superscript"/>
        </w:rPr>
        <w:t>2</w:t>
      </w:r>
      <w:r>
        <w:t>ψ/∂t</w:t>
      </w:r>
      <w:r>
        <w:rPr>
          <w:rStyle w:val="superscript"/>
        </w:rPr>
        <w:t>2</w:t>
      </w:r>
      <w:r>
        <w:t xml:space="preserve">  = </w:t>
      </w:r>
      <w:r w:rsidR="00D6332E">
        <w:t xml:space="preserve">– </w:t>
      </w:r>
      <w:r>
        <w:t>(p/E)</w:t>
      </w:r>
      <w:r>
        <w:rPr>
          <w:rStyle w:val="superscript"/>
        </w:rPr>
        <w:t>2</w:t>
      </w:r>
      <w:r w:rsidR="00D6332E">
        <w:t xml:space="preserve"> (- </w:t>
      </w:r>
      <w:r>
        <w:t>ω</w:t>
      </w:r>
      <w:r>
        <w:rPr>
          <w:rStyle w:val="superscript"/>
        </w:rPr>
        <w:t>2</w:t>
      </w:r>
      <w:r>
        <w:t>ψ) = (p/E)</w:t>
      </w:r>
      <w:r>
        <w:rPr>
          <w:rStyle w:val="superscript"/>
        </w:rPr>
        <w:t>2</w:t>
      </w:r>
      <w:r>
        <w:t>4π</w:t>
      </w:r>
      <w:r>
        <w:rPr>
          <w:rStyle w:val="superscript"/>
        </w:rPr>
        <w:t>2</w:t>
      </w:r>
      <w:r>
        <w:t xml:space="preserve"> ν</w:t>
      </w:r>
      <w:r>
        <w:rPr>
          <w:rStyle w:val="superscript"/>
        </w:rPr>
        <w:t>2</w:t>
      </w:r>
      <w:r>
        <w:t xml:space="preserve"> ψ  = (pν/E)</w:t>
      </w:r>
      <w:r>
        <w:rPr>
          <w:rStyle w:val="superscript"/>
        </w:rPr>
        <w:t>2</w:t>
      </w:r>
      <w:r>
        <w:t xml:space="preserve"> 4π</w:t>
      </w:r>
      <w:r>
        <w:rPr>
          <w:rStyle w:val="superscript"/>
        </w:rPr>
        <w:t>2</w:t>
      </w:r>
      <w:r w:rsidRPr="00CF3498">
        <w:t xml:space="preserve"> </w:t>
      </w:r>
      <w:r>
        <w:t>ψ  = (pν/hν)</w:t>
      </w:r>
      <w:r>
        <w:rPr>
          <w:rStyle w:val="superscript"/>
        </w:rPr>
        <w:t>2</w:t>
      </w:r>
      <w:r>
        <w:t xml:space="preserve"> 4π</w:t>
      </w:r>
      <w:r>
        <w:rPr>
          <w:rStyle w:val="superscript"/>
        </w:rPr>
        <w:t>2</w:t>
      </w:r>
      <w:r w:rsidRPr="00CF3498">
        <w:t xml:space="preserve"> </w:t>
      </w:r>
      <w:r>
        <w:t xml:space="preserve">ψ </w:t>
      </w:r>
    </w:p>
    <w:p w14:paraId="1DBD6104" w14:textId="77777777" w:rsidR="0082586B" w:rsidRDefault="0082586B" w:rsidP="0082586B"/>
    <w:p w14:paraId="053F9B2B" w14:textId="77777777" w:rsidR="0082586B" w:rsidRDefault="00F06580" w:rsidP="0082586B">
      <w:r>
        <w:tab/>
      </w:r>
      <w:r>
        <w:tab/>
        <w:t xml:space="preserve">    </w:t>
      </w:r>
      <w:r w:rsidR="0082586B">
        <w:t xml:space="preserve"> = (p/h)</w:t>
      </w:r>
      <w:r w:rsidR="0082586B">
        <w:rPr>
          <w:rStyle w:val="superscript"/>
        </w:rPr>
        <w:t>2</w:t>
      </w:r>
      <w:r w:rsidR="0082586B">
        <w:t xml:space="preserve"> 4π</w:t>
      </w:r>
      <w:r w:rsidR="0082586B">
        <w:rPr>
          <w:rStyle w:val="superscript"/>
        </w:rPr>
        <w:t>2</w:t>
      </w:r>
      <w:r w:rsidR="0082586B" w:rsidRPr="00CF3498">
        <w:t xml:space="preserve"> </w:t>
      </w:r>
      <w:r w:rsidR="0082586B">
        <w:t xml:space="preserve">ψ  </w:t>
      </w:r>
      <w:r>
        <w:t xml:space="preserve">[ </w:t>
      </w:r>
      <w:r w:rsidR="0082586B">
        <w:t>= (1/λ</w:t>
      </w:r>
      <w:r w:rsidR="0082586B">
        <w:rPr>
          <w:rStyle w:val="superscript"/>
        </w:rPr>
        <w:t>2</w:t>
      </w:r>
      <w:r w:rsidR="0082586B">
        <w:t>) 4π</w:t>
      </w:r>
      <w:r w:rsidR="0082586B">
        <w:rPr>
          <w:rStyle w:val="superscript"/>
        </w:rPr>
        <w:t>2</w:t>
      </w:r>
      <w:r w:rsidR="0082586B" w:rsidRPr="00CF3498">
        <w:t xml:space="preserve"> </w:t>
      </w:r>
      <w:r w:rsidR="0082586B">
        <w:t>ψ</w:t>
      </w:r>
      <w:r>
        <w:t xml:space="preserve">] </w:t>
      </w:r>
      <w:r w:rsidR="0082586B">
        <w:t xml:space="preserve">  = p</w:t>
      </w:r>
      <w:r w:rsidR="0082586B">
        <w:rPr>
          <w:rStyle w:val="superscript"/>
        </w:rPr>
        <w:t>2</w:t>
      </w:r>
      <w:r w:rsidR="0082586B">
        <w:t xml:space="preserve"> 4π</w:t>
      </w:r>
      <w:r w:rsidR="0082586B">
        <w:rPr>
          <w:rStyle w:val="superscript"/>
        </w:rPr>
        <w:t>2</w:t>
      </w:r>
      <w:r w:rsidR="0082586B">
        <w:t>/h</w:t>
      </w:r>
      <w:r w:rsidR="0082586B">
        <w:rPr>
          <w:rStyle w:val="superscript"/>
        </w:rPr>
        <w:t>2</w:t>
      </w:r>
      <w:r w:rsidR="0082586B">
        <w:t xml:space="preserve"> ψ  = 2mT /</w:t>
      </w:r>
      <w:r w:rsidR="0082586B">
        <w:sym w:font="MT Extra" w:char="F068"/>
      </w:r>
      <w:r w:rsidR="0082586B">
        <w:rPr>
          <w:rStyle w:val="superscript"/>
        </w:rPr>
        <w:t>2</w:t>
      </w:r>
      <w:r w:rsidR="0082586B">
        <w:t xml:space="preserve"> ψ  = 2m(E-V)/</w:t>
      </w:r>
      <w:r w:rsidR="0082586B">
        <w:sym w:font="MT Extra" w:char="F068"/>
      </w:r>
      <w:r w:rsidR="0082586B">
        <w:rPr>
          <w:rStyle w:val="superscript"/>
        </w:rPr>
        <w:t>2</w:t>
      </w:r>
      <w:r w:rsidR="0082586B">
        <w:t>ψ</w:t>
      </w:r>
    </w:p>
    <w:p w14:paraId="74306363" w14:textId="77777777" w:rsidR="00F06580" w:rsidRDefault="00F06580" w:rsidP="0082586B"/>
    <w:p w14:paraId="7F61B197" w14:textId="77777777" w:rsidR="009D6B6E" w:rsidRDefault="00F06580" w:rsidP="0093544F">
      <w:r>
        <w:t xml:space="preserve">where you just </w:t>
      </w:r>
      <w:r w:rsidR="003F06D2">
        <w:t>verify</w:t>
      </w:r>
      <w:r>
        <w:t xml:space="preserve"> each tiny algebra</w:t>
      </w:r>
      <w:r w:rsidR="003F06D2">
        <w:t>ic</w:t>
      </w:r>
      <w:r>
        <w:t xml:space="preserve"> step as shown. </w:t>
      </w:r>
      <w:r w:rsidR="003F06D2">
        <w:t>Our wave equation was</w:t>
      </w:r>
    </w:p>
    <w:p w14:paraId="61E6EBF5" w14:textId="77777777" w:rsidR="003F06D2" w:rsidRDefault="003F06D2" w:rsidP="0093544F"/>
    <w:p w14:paraId="72F70AD0" w14:textId="77777777" w:rsidR="003F06D2" w:rsidRDefault="003F06D2" w:rsidP="003F06D2">
      <w:r>
        <w:tab/>
      </w:r>
      <w:r>
        <w:sym w:font="Symbol" w:char="F0D1"/>
      </w:r>
      <w:r>
        <w:rPr>
          <w:rStyle w:val="superscript"/>
        </w:rPr>
        <w:t>2</w:t>
      </w:r>
      <w:r>
        <w:t>ψ –  (n/c)</w:t>
      </w:r>
      <w:r>
        <w:rPr>
          <w:rStyle w:val="superscript"/>
        </w:rPr>
        <w:t>2</w:t>
      </w:r>
      <w:r>
        <w:t xml:space="preserve"> </w:t>
      </w:r>
      <w:r w:rsidRPr="000D7B5F">
        <w:fldChar w:fldCharType="begin"/>
      </w:r>
      <w:r w:rsidRPr="000D7B5F">
        <w:instrText xml:space="preserve"> EQ \O(</w:instrText>
      </w:r>
      <w:r>
        <w:instrText>ψ</w:instrText>
      </w:r>
      <w:r w:rsidRPr="000D7B5F">
        <w:instrText>,\S(</w:instrText>
      </w:r>
      <w:r w:rsidRPr="000D7B5F">
        <w:rPr>
          <w:snapToGrid w:val="0"/>
          <w:sz w:val="24"/>
        </w:rPr>
        <w:instrText>··</w:instrText>
      </w:r>
      <w:r w:rsidRPr="000D7B5F">
        <w:instrText>))</w:instrText>
      </w:r>
      <w:r w:rsidRPr="000D7B5F">
        <w:fldChar w:fldCharType="end"/>
      </w:r>
      <w:r>
        <w:t xml:space="preserve">  = 0 </w:t>
      </w:r>
    </w:p>
    <w:p w14:paraId="0A66D496" w14:textId="77777777" w:rsidR="003F06D2" w:rsidRDefault="003F06D2" w:rsidP="003F06D2"/>
    <w:p w14:paraId="25F63E42" w14:textId="77777777" w:rsidR="003F06D2" w:rsidRDefault="003F06D2" w:rsidP="003F06D2">
      <w:r>
        <w:t>which now becomes</w:t>
      </w:r>
    </w:p>
    <w:p w14:paraId="72BF338E" w14:textId="77777777" w:rsidR="003F06D2" w:rsidRDefault="003F06D2" w:rsidP="003F06D2"/>
    <w:p w14:paraId="2C29B6AA" w14:textId="77777777" w:rsidR="003F06D2" w:rsidRDefault="003F06D2" w:rsidP="003F06D2">
      <w:r>
        <w:tab/>
      </w:r>
      <w:r>
        <w:sym w:font="Symbol" w:char="F0D1"/>
      </w:r>
      <w:r>
        <w:rPr>
          <w:rStyle w:val="superscript"/>
        </w:rPr>
        <w:t>2</w:t>
      </w:r>
      <w:r>
        <w:t>ψ</w:t>
      </w:r>
      <w:r w:rsidR="00996F8E">
        <w:t xml:space="preserve"> + [2m(E-V)/</w:t>
      </w:r>
      <w:r w:rsidR="00996F8E">
        <w:sym w:font="MT Extra" w:char="F068"/>
      </w:r>
      <w:r w:rsidR="00996F8E">
        <w:rPr>
          <w:rStyle w:val="superscript"/>
        </w:rPr>
        <w:t>2</w:t>
      </w:r>
      <w:r w:rsidR="00996F8E">
        <w:t>]ψ</w:t>
      </w:r>
      <w:r>
        <w:t xml:space="preserve">  = 0</w:t>
      </w:r>
    </w:p>
    <w:p w14:paraId="575156C5" w14:textId="77777777" w:rsidR="00996F8E" w:rsidRDefault="00996F8E" w:rsidP="003F06D2"/>
    <w:p w14:paraId="667ABA8D" w14:textId="77777777" w:rsidR="00996F8E" w:rsidRDefault="00996F8E" w:rsidP="003F06D2">
      <w:r>
        <w:t>which we can rewrite as</w:t>
      </w:r>
    </w:p>
    <w:p w14:paraId="0D539E26" w14:textId="77777777" w:rsidR="00996F8E" w:rsidRDefault="00996F8E" w:rsidP="003F06D2"/>
    <w:p w14:paraId="5BE6D2FF" w14:textId="77777777" w:rsidR="00996F8E" w:rsidRDefault="00996F8E" w:rsidP="003F06D2">
      <w:r>
        <w:tab/>
      </w:r>
      <w:r>
        <w:sym w:font="MT Extra" w:char="F068"/>
      </w:r>
      <w:r>
        <w:rPr>
          <w:rStyle w:val="superscript"/>
        </w:rPr>
        <w:t>2</w:t>
      </w:r>
      <w:r>
        <w:sym w:font="Symbol" w:char="F0D1"/>
      </w:r>
      <w:r>
        <w:rPr>
          <w:rStyle w:val="superscript"/>
        </w:rPr>
        <w:t>2</w:t>
      </w:r>
      <w:r>
        <w:t>ψ/2m  + (E-V)ψ = 0</w:t>
      </w:r>
    </w:p>
    <w:p w14:paraId="41396D82" w14:textId="77777777" w:rsidR="00996F8E" w:rsidRDefault="00996F8E" w:rsidP="003F06D2"/>
    <w:p w14:paraId="532AEB24" w14:textId="77777777" w:rsidR="00996F8E" w:rsidRDefault="00996F8E" w:rsidP="003F06D2">
      <w:r>
        <w:t xml:space="preserve">and once more: </w:t>
      </w:r>
    </w:p>
    <w:p w14:paraId="308BB8E5" w14:textId="77777777" w:rsidR="00996F8E" w:rsidRDefault="00996F8E" w:rsidP="003F06D2"/>
    <w:p w14:paraId="7B40E37B" w14:textId="77777777" w:rsidR="00996F8E" w:rsidRDefault="00996F8E" w:rsidP="003F06D2">
      <w:r>
        <w:tab/>
        <w:t xml:space="preserve">([ </w:t>
      </w:r>
      <w:r w:rsidR="00B47A8B">
        <w:t xml:space="preserve">- </w:t>
      </w:r>
      <w:r>
        <w:t>i</w:t>
      </w:r>
      <w:r>
        <w:sym w:font="MT Extra" w:char="F068"/>
      </w:r>
      <w:r>
        <w:t>]</w:t>
      </w:r>
      <w:r>
        <w:rPr>
          <w:rStyle w:val="superscript"/>
        </w:rPr>
        <w:t>2</w:t>
      </w:r>
      <w:r>
        <w:sym w:font="Symbol" w:char="F0D1"/>
      </w:r>
      <w:r>
        <w:rPr>
          <w:rStyle w:val="superscript"/>
        </w:rPr>
        <w:t>2</w:t>
      </w:r>
      <w:r>
        <w:t>/2m  +V)ψ =  E ψ</w:t>
      </w:r>
    </w:p>
    <w:p w14:paraId="0363F207" w14:textId="77777777" w:rsidR="00B47A8B" w:rsidRDefault="00B47A8B" w:rsidP="003F06D2"/>
    <w:p w14:paraId="2C48B243" w14:textId="77777777" w:rsidR="00B47A8B" w:rsidRDefault="00B47A8B" w:rsidP="003F06D2">
      <w:r>
        <w:t>In quantum mechanics, we know that</w:t>
      </w:r>
      <w:r w:rsidRPr="00B47A8B">
        <w:rPr>
          <w:b/>
        </w:rPr>
        <w:t xml:space="preserve"> </w:t>
      </w:r>
      <w:r w:rsidRPr="00B47A8B">
        <w:rPr>
          <w:b/>
        </w:rPr>
        <w:fldChar w:fldCharType="begin"/>
      </w:r>
      <w:r w:rsidRPr="00B47A8B">
        <w:rPr>
          <w:b/>
        </w:rPr>
        <w:instrText xml:space="preserve"> EQ \O(p,\S\up2(^))</w:instrText>
      </w:r>
      <w:r w:rsidRPr="00B47A8B">
        <w:rPr>
          <w:b/>
        </w:rPr>
        <w:fldChar w:fldCharType="end"/>
      </w:r>
      <w:r>
        <w:t xml:space="preserve">  =-  i</w:t>
      </w:r>
      <w:r>
        <w:sym w:font="MT Extra" w:char="F068"/>
      </w:r>
      <w:r w:rsidRPr="00B47A8B">
        <w:rPr>
          <w:b/>
        </w:rPr>
        <w:sym w:font="Symbol" w:char="F0D1"/>
      </w:r>
      <w:r>
        <w:rPr>
          <w:b/>
        </w:rPr>
        <w:t xml:space="preserve"> </w:t>
      </w:r>
      <w:r>
        <w:t>so we have arrived at</w:t>
      </w:r>
    </w:p>
    <w:p w14:paraId="7BEB8542" w14:textId="77777777" w:rsidR="00B47A8B" w:rsidRDefault="00B47A8B" w:rsidP="003F06D2"/>
    <w:p w14:paraId="15643BC7" w14:textId="77777777" w:rsidR="00B47A8B" w:rsidRDefault="00B47A8B" w:rsidP="003F06D2">
      <w:r>
        <w:tab/>
        <w:t>[</w:t>
      </w:r>
      <w:r w:rsidRPr="00B47A8B">
        <w:rPr>
          <w:b/>
        </w:rPr>
        <w:fldChar w:fldCharType="begin"/>
      </w:r>
      <w:r w:rsidRPr="00B47A8B">
        <w:rPr>
          <w:b/>
        </w:rPr>
        <w:instrText xml:space="preserve"> EQ \O(p,\S\up2(^))</w:instrText>
      </w:r>
      <w:r w:rsidRPr="00B47A8B">
        <w:rPr>
          <w:b/>
        </w:rPr>
        <w:fldChar w:fldCharType="end"/>
      </w:r>
      <w:r>
        <w:rPr>
          <w:rStyle w:val="superscript"/>
        </w:rPr>
        <w:t>2</w:t>
      </w:r>
      <w:r>
        <w:t>/2m + V] ψ = Eψ</w:t>
      </w:r>
    </w:p>
    <w:p w14:paraId="4155EC14" w14:textId="77777777" w:rsidR="00B47A8B" w:rsidRDefault="00B47A8B" w:rsidP="003F06D2"/>
    <w:p w14:paraId="184E8A3E" w14:textId="77777777" w:rsidR="00B47A8B" w:rsidRDefault="00B47A8B" w:rsidP="003F06D2">
      <w:r>
        <w:t xml:space="preserve">which is of course </w:t>
      </w:r>
      <w:r w:rsidRPr="00BC4DE7">
        <w:rPr>
          <w:b/>
        </w:rPr>
        <w:t>the Schrodinger equation</w:t>
      </w:r>
      <w:r>
        <w:t xml:space="preserve">, time independent. </w:t>
      </w:r>
    </w:p>
    <w:p w14:paraId="181A313C" w14:textId="77777777" w:rsidR="00D11A6A" w:rsidRDefault="00D11A6A" w:rsidP="003F06D2"/>
    <w:p w14:paraId="3FDF93ED" w14:textId="77777777" w:rsidR="00D11A6A" w:rsidRDefault="00D11A6A" w:rsidP="003F06D2">
      <w:r>
        <w:t xml:space="preserve">What assumptions and actions did we take in the previous section? </w:t>
      </w:r>
    </w:p>
    <w:p w14:paraId="7F3ACFB9" w14:textId="77777777" w:rsidR="00D11A6A" w:rsidRDefault="00D11A6A" w:rsidP="003F06D2"/>
    <w:p w14:paraId="0E3FEA3D" w14:textId="77777777" w:rsidR="00D11A6A" w:rsidRDefault="00D834F8" w:rsidP="003F06D2">
      <w:r>
        <w:t xml:space="preserve"> </w:t>
      </w:r>
      <w:r w:rsidR="00D11A6A">
        <w:t>(</w:t>
      </w:r>
      <w:r>
        <w:t>1</w:t>
      </w:r>
      <w:r w:rsidR="00D11A6A">
        <w:t>) We assumed that our "wave function" had the form ψ(</w:t>
      </w:r>
      <w:r w:rsidR="00D11A6A" w:rsidRPr="00115B45">
        <w:rPr>
          <w:b/>
        </w:rPr>
        <w:t>r</w:t>
      </w:r>
      <w:r w:rsidR="00D11A6A">
        <w:t>,t) = exp[ i S(</w:t>
      </w:r>
      <w:r w:rsidR="00D11A6A" w:rsidRPr="00115B45">
        <w:rPr>
          <w:b/>
        </w:rPr>
        <w:t>r</w:t>
      </w:r>
      <w:r w:rsidR="00D11A6A">
        <w:t>,t)/</w:t>
      </w:r>
      <w:r w:rsidR="00D11A6A">
        <w:sym w:font="MT Extra" w:char="F068"/>
      </w:r>
      <w:r w:rsidR="00D11A6A">
        <w:t xml:space="preserve">] and satisfied the normal wave equation. </w:t>
      </w:r>
      <w:r w:rsidR="00722FCF">
        <w:t xml:space="preserve">This </w:t>
      </w:r>
      <w:r>
        <w:t>wave function form is</w:t>
      </w:r>
      <w:r w:rsidR="00722FCF">
        <w:t xml:space="preserve"> completely within classical mechanics, but the constant </w:t>
      </w:r>
      <w:r w:rsidR="00722FCF">
        <w:sym w:font="MT Extra" w:char="F068"/>
      </w:r>
      <w:r w:rsidR="00722FCF">
        <w:t xml:space="preserve"> could be any number. This wave function is just what makes those surfaces of constant S</w:t>
      </w:r>
      <w:r>
        <w:t xml:space="preserve">, so nothing fancy here. And waves always satisfy the wave equation. So apart from </w:t>
      </w:r>
      <w:r>
        <w:sym w:font="MT Extra" w:char="F068"/>
      </w:r>
      <w:r>
        <w:t xml:space="preserve">, this is all classical. </w:t>
      </w:r>
    </w:p>
    <w:p w14:paraId="4509EDB7" w14:textId="77777777" w:rsidR="00D834F8" w:rsidRDefault="00D834F8" w:rsidP="003F06D2"/>
    <w:p w14:paraId="28F1713B" w14:textId="77777777" w:rsidR="00D834F8" w:rsidRDefault="00D834F8" w:rsidP="003F06D2">
      <w:r>
        <w:t xml:space="preserve">(2) We assumed that our classical waves for a particle have a </w:t>
      </w:r>
      <w:r w:rsidRPr="00FA1211">
        <w:rPr>
          <w:i/>
        </w:rPr>
        <w:t>specific frequency</w:t>
      </w:r>
      <w:r>
        <w:t xml:space="preserve"> that is ν = E/h and that h = a certain number. This does NOT come out of classical mechanics, it is a completely new idea. </w:t>
      </w:r>
      <w:r w:rsidR="00BA2C56">
        <w:t xml:space="preserve">In classical mechanics, any frequency would be OK. </w:t>
      </w:r>
    </w:p>
    <w:p w14:paraId="51919F8D" w14:textId="77777777" w:rsidR="00D11A6A" w:rsidRDefault="00D11A6A" w:rsidP="003F06D2"/>
    <w:p w14:paraId="5AA2CA20" w14:textId="77777777" w:rsidR="00D11A6A" w:rsidRDefault="00D11A6A" w:rsidP="003F06D2">
      <w:r>
        <w:t xml:space="preserve">(3) Our motivation </w:t>
      </w:r>
      <w:r w:rsidR="004D6A56">
        <w:t>ν = E/h was</w:t>
      </w:r>
      <w:r>
        <w:t xml:space="preserve"> based on a </w:t>
      </w:r>
      <w:r w:rsidRPr="00A047DA">
        <w:rPr>
          <w:i/>
        </w:rPr>
        <w:t>comparison</w:t>
      </w:r>
      <w:r>
        <w:t xml:space="preserve"> between classical mechanics and the geometric optics</w:t>
      </w:r>
      <w:r w:rsidR="00FA1211">
        <w:t xml:space="preserve"> limit of EM </w:t>
      </w:r>
      <w:r w:rsidR="004D6A56">
        <w:t xml:space="preserve">wave </w:t>
      </w:r>
      <w:r w:rsidR="00FA1211">
        <w:t>theory</w:t>
      </w:r>
      <w:r>
        <w:t xml:space="preserve"> , the comparison being this: </w:t>
      </w:r>
    </w:p>
    <w:p w14:paraId="323108AA" w14:textId="77777777" w:rsidR="00D11A6A" w:rsidRDefault="00D11A6A" w:rsidP="003F06D2"/>
    <w:p w14:paraId="1E262FD6" w14:textId="77777777" w:rsidR="00D11A6A" w:rsidRDefault="00D11A6A" w:rsidP="003F06D2">
      <w:r>
        <w:tab/>
        <w:t>ψ(</w:t>
      </w:r>
      <w:r w:rsidRPr="00115B45">
        <w:rPr>
          <w:b/>
        </w:rPr>
        <w:t>r</w:t>
      </w:r>
      <w:r>
        <w:t>,t) = exp{ i 2π [ W(</w:t>
      </w:r>
      <w:r w:rsidRPr="00FA1211">
        <w:rPr>
          <w:b/>
        </w:rPr>
        <w:t>r</w:t>
      </w:r>
      <w:r>
        <w:t>)/h – (E/h)t]</w:t>
      </w:r>
      <w:r w:rsidR="00FA1211">
        <w:t xml:space="preserve"> </w:t>
      </w:r>
      <w:r>
        <w:t>}</w:t>
      </w:r>
    </w:p>
    <w:p w14:paraId="3A05E28F" w14:textId="77777777" w:rsidR="00D11A6A" w:rsidRDefault="00D11A6A" w:rsidP="003F06D2">
      <w:r>
        <w:tab/>
        <w:t>φ(</w:t>
      </w:r>
      <w:r w:rsidRPr="00115B45">
        <w:rPr>
          <w:b/>
        </w:rPr>
        <w:t>r</w:t>
      </w:r>
      <w:r w:rsidR="00FA1211">
        <w:t xml:space="preserve">,t) = </w:t>
      </w:r>
      <w:r>
        <w:t>exp{ i 2π</w:t>
      </w:r>
      <w:r w:rsidR="00FA1211">
        <w:t xml:space="preserve"> [ </w:t>
      </w:r>
      <w:r>
        <w:t>L(</w:t>
      </w:r>
      <w:r w:rsidRPr="009C0135">
        <w:rPr>
          <w:b/>
        </w:rPr>
        <w:t>r</w:t>
      </w:r>
      <w:r>
        <w:rPr>
          <w:b/>
        </w:rPr>
        <w:t>)/λ</w:t>
      </w:r>
      <w:r>
        <w:rPr>
          <w:rStyle w:val="subscript"/>
        </w:rPr>
        <w:t>0</w:t>
      </w:r>
      <w:r>
        <w:t xml:space="preserve"> – </w:t>
      </w:r>
      <w:r w:rsidR="00FA1211">
        <w:t xml:space="preserve">    </w:t>
      </w:r>
      <w:r>
        <w:t>ν</w:t>
      </w:r>
      <w:r w:rsidR="00FA1211">
        <w:t xml:space="preserve"> t]</w:t>
      </w:r>
      <w:r>
        <w:t xml:space="preserve"> }</w:t>
      </w:r>
    </w:p>
    <w:p w14:paraId="0ED15C2C" w14:textId="77777777" w:rsidR="00D834F8" w:rsidRDefault="00D834F8" w:rsidP="003F06D2"/>
    <w:p w14:paraId="10C9BDC2" w14:textId="77777777" w:rsidR="00D834F8" w:rsidRDefault="004D6A56" w:rsidP="003F06D2">
      <w:r>
        <w:t>Our comparison was encouraged by the fact that both L(</w:t>
      </w:r>
      <w:r w:rsidRPr="004D6A56">
        <w:rPr>
          <w:b/>
        </w:rPr>
        <w:t>r</w:t>
      </w:r>
      <w:r>
        <w:t>) and W(</w:t>
      </w:r>
      <w:r w:rsidRPr="004D6A56">
        <w:rPr>
          <w:b/>
        </w:rPr>
        <w:t>r</w:t>
      </w:r>
      <w:r>
        <w:t>) satisfy the same eikonal equation form in the limit of small wavelength which is the "geometric optics" limit for EM waves, and which is the n</w:t>
      </w:r>
      <w:r w:rsidR="00A047DA">
        <w:t xml:space="preserve">on-quantum limit for mechanics (ie, classical mechanics). </w:t>
      </w:r>
    </w:p>
    <w:p w14:paraId="268170AD" w14:textId="77777777" w:rsidR="00983D92" w:rsidRDefault="00983D92" w:rsidP="003F06D2"/>
    <w:p w14:paraId="4ECC7556" w14:textId="77777777" w:rsidR="00983D92" w:rsidRPr="00D11A6A" w:rsidRDefault="00983D92" w:rsidP="003F06D2">
      <w:r>
        <w:t xml:space="preserve">(4) The wave function </w:t>
      </w:r>
      <w:r w:rsidRPr="00983D92">
        <w:rPr>
          <w:i/>
        </w:rPr>
        <w:t>is</w:t>
      </w:r>
      <w:r>
        <w:t xml:space="preserve"> the "exponentiated action" ψ(</w:t>
      </w:r>
      <w:r w:rsidRPr="00115B45">
        <w:rPr>
          <w:b/>
        </w:rPr>
        <w:t>r</w:t>
      </w:r>
      <w:r>
        <w:t>,t) = exp[ i S(</w:t>
      </w:r>
      <w:r w:rsidRPr="00115B45">
        <w:rPr>
          <w:b/>
        </w:rPr>
        <w:t>r</w:t>
      </w:r>
      <w:r>
        <w:t>,t)/</w:t>
      </w:r>
      <w:r>
        <w:sym w:font="MT Extra" w:char="F068"/>
      </w:r>
      <w:r>
        <w:t xml:space="preserve">], an idea that will have lots of implications I think. </w:t>
      </w:r>
    </w:p>
    <w:p w14:paraId="14BE51F1" w14:textId="77777777" w:rsidR="003F06D2" w:rsidRDefault="003F06D2" w:rsidP="0093544F"/>
    <w:p w14:paraId="645A3B07" w14:textId="77777777" w:rsidR="000960B4" w:rsidRDefault="000960B4" w:rsidP="0093544F">
      <w:r>
        <w:tab/>
        <w:t xml:space="preserve">So, the proposal here is that maybe there is some general mechanics theory which has this wave equation and has some waves ψ and if you make constant h be "very small" then for normal physical objects for which we do classical mechanics, we will be in the geometric optics limit. Since λ = h/mv, we will be in the "geo optics limit" (ie, "classical mechanics"), if h is small and/or m is large. </w:t>
      </w:r>
    </w:p>
    <w:p w14:paraId="74976963" w14:textId="77777777" w:rsidR="00225D36" w:rsidRDefault="00225D36" w:rsidP="0093544F">
      <w:r>
        <w:tab/>
        <w:t>I think if Hamilton were to read what I have just written, he would be stunned to learn that the constant h is actually one of the constants of the universe and really does exist. Hamilton kn</w:t>
      </w:r>
      <w:r w:rsidR="006000A2">
        <w:t>e</w:t>
      </w:r>
      <w:r>
        <w:t xml:space="preserve">w about the analogy between geo optics and classical mechanics, but </w:t>
      </w:r>
      <w:r w:rsidR="006000A2">
        <w:t>he did not make the above conjectural steps leading to the conjecture of some kind of "</w:t>
      </w:r>
      <w:r w:rsidR="00A449C2">
        <w:t>wave</w:t>
      </w:r>
      <w:r w:rsidR="006000A2">
        <w:t xml:space="preserve"> function" ψ analogous to the EM potential φ, and an analogous equation shown above :  the Schrodinger equation. It says Hamilton in 1834 knew about eikonal optics if not the full Maxw</w:t>
      </w:r>
      <w:r w:rsidR="00900AEA">
        <w:t>e</w:t>
      </w:r>
      <w:r w:rsidR="006000A2">
        <w:t>ll equat</w:t>
      </w:r>
      <w:r w:rsidR="00C04510">
        <w:t xml:space="preserve">ions, and I can only presume the wave equation was well known by this time. G points out that Hamilton had no motivation to look for a "more general theory" of mechanics because in his time, it was thought to be complete. </w:t>
      </w:r>
    </w:p>
    <w:p w14:paraId="6FB2DFBE" w14:textId="77777777" w:rsidR="00C04510" w:rsidRDefault="00C04510" w:rsidP="0093544F"/>
    <w:p w14:paraId="3C3E61B4" w14:textId="77777777" w:rsidR="00AE107E" w:rsidRDefault="00C04510" w:rsidP="00AE107E">
      <w:r>
        <w:t>We now think we know about that more general theory, and we call it "</w:t>
      </w:r>
      <w:r w:rsidR="00FC67DC">
        <w:t>wave</w:t>
      </w:r>
      <w:r>
        <w:t xml:space="preserve"> mechanics". In this theory there is a constant h which give the above equation. There are "waves" associated with particles</w:t>
      </w:r>
      <w:r w:rsidR="001202E6">
        <w:t xml:space="preserve"> which are surfaces of constant S  (constant action), as HJ theory showed. The waves ψ(</w:t>
      </w:r>
      <w:r w:rsidR="001202E6" w:rsidRPr="001202E6">
        <w:rPr>
          <w:b/>
        </w:rPr>
        <w:t>r</w:t>
      </w:r>
      <w:r w:rsidR="001202E6">
        <w:t xml:space="preserve">) are complex numbers, not just real, and are associated with the probability of a particle's location. A particle does have an associated wavelength which is </w:t>
      </w:r>
      <w:r w:rsidR="00AE107E">
        <w:t xml:space="preserve">λ = h/p exactly as HJ theory says, and this is the "deBroglie wavelength".  Small particles do "interfere" with each other, just as in the wave theory of light. There is a connection E = hν between a particle's energy E and the frequency of the associated waves.  This applies also to photons of light, but this fact was as yet unknown. </w:t>
      </w:r>
      <w:r w:rsidR="00A666C1">
        <w:t xml:space="preserve">Atomic physics could not be solved until this more general theory was discovered. Atomic physics served as the motivation to find the QM theory. That is because atomic systems have very small-mass particles and are thus not in the geometric optics limit. </w:t>
      </w:r>
    </w:p>
    <w:p w14:paraId="4036FC99" w14:textId="77777777" w:rsidR="00A666C1" w:rsidRDefault="00A666C1" w:rsidP="00AE107E">
      <w:r>
        <w:tab/>
        <w:t xml:space="preserve">G refers to "quantum mechanics" </w:t>
      </w:r>
      <w:r w:rsidR="00CA6862">
        <w:t xml:space="preserve">sometimes </w:t>
      </w:r>
      <w:r>
        <w:t xml:space="preserve">as "wave mechanics". </w:t>
      </w:r>
      <w:r w:rsidR="00CA6862">
        <w:t xml:space="preserve">Maybe the WM name is more associated with the Schrodinger equation approach to QM.  Quantized spin for example is part of QM but has nothing to do with wave mechanics. </w:t>
      </w:r>
    </w:p>
    <w:p w14:paraId="18855AFE" w14:textId="77777777" w:rsidR="003C36C9" w:rsidRDefault="003C36C9" w:rsidP="00AE107E"/>
    <w:p w14:paraId="4F007AD8" w14:textId="77777777" w:rsidR="00A30B09" w:rsidRDefault="003C36C9" w:rsidP="00D00852">
      <w:pPr>
        <w:pStyle w:val="Heading3"/>
      </w:pPr>
      <w:bookmarkStart w:id="89" w:name="_Toc466703596"/>
      <w:r w:rsidRPr="00A30B09">
        <w:t>History Added:</w:t>
      </w:r>
      <w:bookmarkEnd w:id="89"/>
      <w:r w:rsidRPr="00A30B09">
        <w:t xml:space="preserve"> </w:t>
      </w:r>
      <w:r>
        <w:t xml:space="preserve"> </w:t>
      </w:r>
    </w:p>
    <w:p w14:paraId="60758FA0" w14:textId="77777777" w:rsidR="00A30B09" w:rsidRDefault="00A30B09" w:rsidP="00AE107E"/>
    <w:p w14:paraId="1913E131" w14:textId="77777777" w:rsidR="003C36C9" w:rsidRDefault="00A30B09" w:rsidP="00AE107E">
      <w:r>
        <w:t xml:space="preserve">Hamilton (1805-1865) </w:t>
      </w:r>
      <w:r w:rsidR="0087378A">
        <w:t xml:space="preserve">This suggests </w:t>
      </w:r>
      <w:r>
        <w:t xml:space="preserve">that the Hamilton's equations of motion and the Hamilton-Jacobi </w:t>
      </w:r>
      <w:r w:rsidR="006F1BB2">
        <w:t xml:space="preserve">equation are dated around 1834, here is some history from a Dover $9 book I might buy: (Struik, A Concise History of Mathematics). </w:t>
      </w:r>
    </w:p>
    <w:p w14:paraId="2AB2D624" w14:textId="77777777" w:rsidR="00E82096" w:rsidRDefault="00E82096" w:rsidP="00AE107E"/>
    <w:p w14:paraId="29CDE58B" w14:textId="77777777" w:rsidR="0087378A" w:rsidRDefault="0087378A" w:rsidP="0093544F">
      <w:r>
        <w:pict>
          <v:shape id="_x0000_i1073" type="#_x0000_t75" style="width:323.25pt;height:354pt">
            <v:imagedata r:id="rId69" o:title=""/>
          </v:shape>
        </w:pict>
      </w:r>
    </w:p>
    <w:p w14:paraId="5AEBBD64" w14:textId="77777777" w:rsidR="0087378A" w:rsidRDefault="0087378A" w:rsidP="0093544F">
      <w:r>
        <w:pict>
          <v:shape id="_x0000_i1074" type="#_x0000_t75" style="width:318.75pt;height:45.75pt">
            <v:imagedata r:id="rId70" o:title=""/>
          </v:shape>
        </w:pict>
      </w:r>
    </w:p>
    <w:p w14:paraId="20CD9280" w14:textId="77777777" w:rsidR="0087378A" w:rsidRDefault="0087378A" w:rsidP="0093544F">
      <w:r>
        <w:pict>
          <v:shape id="_x0000_i1075" type="#_x0000_t75" style="width:314.25pt;height:79.5pt">
            <v:imagedata r:id="rId71" o:title=""/>
          </v:shape>
        </w:pict>
      </w:r>
    </w:p>
    <w:p w14:paraId="097A04EE" w14:textId="77777777" w:rsidR="006F1BB2" w:rsidRDefault="006F1BB2" w:rsidP="0093544F"/>
    <w:p w14:paraId="291BDC6E" w14:textId="77777777" w:rsidR="00921ED2" w:rsidRDefault="00921ED2" w:rsidP="0093544F">
      <w:pPr>
        <w:rPr>
          <w:rFonts w:ascii="Arial" w:hAnsi="Arial" w:cs="Arial"/>
          <w:sz w:val="20"/>
        </w:rPr>
      </w:pPr>
      <w:r>
        <w:rPr>
          <w:rFonts w:ascii="Arial" w:hAnsi="Arial" w:cs="Arial"/>
          <w:sz w:val="20"/>
        </w:rPr>
        <w:t xml:space="preserve">Hamilton, William Rowan. </w:t>
      </w:r>
      <w:r w:rsidRPr="00921ED2">
        <w:rPr>
          <w:rFonts w:ascii="Arial" w:hAnsi="Arial" w:cs="Arial"/>
          <w:b/>
          <w:sz w:val="20"/>
        </w:rPr>
        <w:t>1833</w:t>
      </w:r>
      <w:r>
        <w:rPr>
          <w:rFonts w:ascii="Arial" w:hAnsi="Arial" w:cs="Arial"/>
          <w:sz w:val="20"/>
        </w:rPr>
        <w:t xml:space="preserve"> [1931]. "On a General Method of Expressing the Paths of Light, and of Planets, by the Coefficients of a Characteristic Function." In </w:t>
      </w:r>
      <w:r>
        <w:rPr>
          <w:rFonts w:ascii="Arial" w:hAnsi="Arial" w:cs="Arial"/>
          <w:i/>
          <w:iCs/>
          <w:sz w:val="20"/>
        </w:rPr>
        <w:t>The Mathematical Papers of Sir William Rowan Hamilton. Vol. 1.</w:t>
      </w:r>
      <w:r>
        <w:rPr>
          <w:rFonts w:ascii="Arial" w:hAnsi="Arial" w:cs="Arial"/>
          <w:sz w:val="20"/>
        </w:rPr>
        <w:t xml:space="preserve"> Cambridge: Cambridge University Press.</w:t>
      </w:r>
    </w:p>
    <w:p w14:paraId="2CE423C1" w14:textId="77777777" w:rsidR="00921ED2" w:rsidRDefault="00921ED2" w:rsidP="0093544F"/>
    <w:p w14:paraId="473C7B01" w14:textId="77777777" w:rsidR="009B768C" w:rsidRDefault="009B768C" w:rsidP="009B768C">
      <w:pPr>
        <w:rPr>
          <w:b/>
        </w:rPr>
      </w:pPr>
      <w:r>
        <w:rPr>
          <w:b/>
        </w:rPr>
        <w:t>*********************************************************************************</w:t>
      </w:r>
    </w:p>
    <w:p w14:paraId="7647B1AC" w14:textId="77777777" w:rsidR="009B768C" w:rsidRPr="003567E8" w:rsidRDefault="009B768C" w:rsidP="00834CF5">
      <w:pPr>
        <w:pStyle w:val="Heading1"/>
      </w:pPr>
      <w:bookmarkStart w:id="90" w:name="_Toc466703597"/>
      <w:r w:rsidRPr="000C17C7">
        <w:t xml:space="preserve">Chapter </w:t>
      </w:r>
      <w:r>
        <w:t>10</w:t>
      </w:r>
      <w:r w:rsidRPr="000C17C7">
        <w:t xml:space="preserve">. </w:t>
      </w:r>
      <w:r>
        <w:t>Small Oscillations</w:t>
      </w:r>
      <w:r w:rsidRPr="000C17C7">
        <w:t xml:space="preserve"> ( p </w:t>
      </w:r>
      <w:r>
        <w:t>318</w:t>
      </w:r>
      <w:r w:rsidRPr="000C17C7">
        <w:t>)</w:t>
      </w:r>
      <w:bookmarkEnd w:id="90"/>
    </w:p>
    <w:p w14:paraId="37780B4C" w14:textId="77777777" w:rsidR="009B768C" w:rsidRDefault="009B768C" w:rsidP="009B768C">
      <w:pPr>
        <w:rPr>
          <w:b/>
        </w:rPr>
      </w:pPr>
      <w:r>
        <w:rPr>
          <w:b/>
        </w:rPr>
        <w:t>*********************************************************************************</w:t>
      </w:r>
    </w:p>
    <w:p w14:paraId="1356272C" w14:textId="77777777" w:rsidR="009B768C" w:rsidRDefault="009B768C" w:rsidP="009B768C"/>
    <w:p w14:paraId="6B297E2D" w14:textId="77777777" w:rsidR="009B768C" w:rsidRDefault="009B768C" w:rsidP="009B768C">
      <w:r>
        <w:t xml:space="preserve">This chapter is more complicated that it looks at first blush due to the tricky matrix aspects. There are lots of fine details all of which G mentions, but I do prefer to use my full matrix notation where possible to avoid the subscript details. </w:t>
      </w:r>
    </w:p>
    <w:p w14:paraId="31DA7138" w14:textId="77777777" w:rsidR="009B768C" w:rsidRPr="00871D37" w:rsidRDefault="009B768C" w:rsidP="009B768C"/>
    <w:p w14:paraId="24364856" w14:textId="77777777" w:rsidR="009B768C" w:rsidRDefault="009B768C" w:rsidP="009B768C">
      <w:bookmarkStart w:id="91" w:name="_Toc466703598"/>
      <w:r w:rsidRPr="00D00852">
        <w:rPr>
          <w:rStyle w:val="Heading2Char"/>
        </w:rPr>
        <w:t>10.1 Formulation of the Problem (318).</w:t>
      </w:r>
      <w:bookmarkEnd w:id="91"/>
      <w:r w:rsidRPr="00D00852">
        <w:rPr>
          <w:rStyle w:val="Heading2Char"/>
        </w:rPr>
        <w:t xml:space="preserve"> </w:t>
      </w:r>
      <w:r>
        <w:t xml:space="preserve"> We want to examine small oscillations around an equilibrium point which is a point where ∂V/∂q</w:t>
      </w:r>
      <w:r>
        <w:rPr>
          <w:rStyle w:val="subscript"/>
        </w:rPr>
        <w:t>k</w:t>
      </w:r>
      <w:r>
        <w:t xml:space="preserve"> = 0 for all coordinates, Normally we think of this as a stable minimum situation, but it could be a min for some and a max for other coordinates. Fine. At the EQ point, set V = 0 by fiat. Then a Taylor expansion of V has the form 10-3 where the η</w:t>
      </w:r>
      <w:r>
        <w:rPr>
          <w:rStyle w:val="subscript"/>
        </w:rPr>
        <w:t>i</w:t>
      </w:r>
      <w:r>
        <w:t xml:space="preserve"> are deviations of coordinates q</w:t>
      </w:r>
      <w:r>
        <w:rPr>
          <w:rStyle w:val="subscript"/>
        </w:rPr>
        <w:t>i</w:t>
      </w:r>
      <w:r>
        <w:t xml:space="preserve"> from EQ.  That is to say, we have V ≈ ½  </w:t>
      </w:r>
      <w:r w:rsidRPr="0049308C">
        <w:rPr>
          <w:b/>
        </w:rPr>
        <w:t>η</w:t>
      </w:r>
      <w:r>
        <w:rPr>
          <w:rStyle w:val="superscript"/>
        </w:rPr>
        <w:t>T</w:t>
      </w:r>
      <w:r>
        <w:t>V</w:t>
      </w:r>
      <w:r w:rsidRPr="0049308C">
        <w:rPr>
          <w:b/>
        </w:rPr>
        <w:t>η</w:t>
      </w:r>
      <w:r>
        <w:t xml:space="preserve"> = ½  </w:t>
      </w:r>
      <w:r w:rsidRPr="0049308C">
        <w:rPr>
          <w:b/>
        </w:rPr>
        <w:t>η</w:t>
      </w:r>
      <w:r>
        <w:sym w:font="Symbol" w:char="F0B7"/>
      </w:r>
      <w:r w:rsidRPr="0049308C">
        <w:rPr>
          <w:b/>
        </w:rPr>
        <w:t>V</w:t>
      </w:r>
      <w:r>
        <w:sym w:font="Symbol" w:char="F0B7"/>
      </w:r>
      <w:r w:rsidRPr="00206929">
        <w:rPr>
          <w:b/>
        </w:rPr>
        <w:t>η</w:t>
      </w:r>
      <w:r>
        <w:t xml:space="preserve"> in dyadic which I won't use.  </w:t>
      </w:r>
    </w:p>
    <w:p w14:paraId="5181E0A9" w14:textId="77777777" w:rsidR="009B768C" w:rsidRDefault="009B768C" w:rsidP="009B768C">
      <w:r>
        <w:tab/>
        <w:t>The kinetic energy is less obvious.  Back on page 23 we showed that if the Cartesian-to-generalized equations have no time in them (scleronomous), then we know T =</w:t>
      </w:r>
      <w:r>
        <w:rPr>
          <w:b/>
        </w:rPr>
        <w:t xml:space="preserve"> </w:t>
      </w:r>
      <w:r>
        <w:t xml:space="preserve">½  </w:t>
      </w:r>
      <w:r w:rsidRPr="008D1263">
        <w:rPr>
          <w:b/>
        </w:rPr>
        <w:fldChar w:fldCharType="begin"/>
      </w:r>
      <w:r w:rsidRPr="008D1263">
        <w:rPr>
          <w:b/>
        </w:rPr>
        <w:instrText xml:space="preserve"> EQ \O(q,\S\up3(</w:instrText>
      </w:r>
      <w:r w:rsidRPr="008D1263">
        <w:instrText>•</w:instrText>
      </w:r>
      <w:r w:rsidRPr="008D1263">
        <w:rPr>
          <w:b/>
        </w:rPr>
        <w:instrText>))</w:instrText>
      </w:r>
      <w:r w:rsidRPr="008D1263">
        <w:rPr>
          <w:b/>
        </w:rPr>
        <w:fldChar w:fldCharType="end"/>
      </w:r>
      <w:r>
        <w:rPr>
          <w:rStyle w:val="superscript"/>
        </w:rPr>
        <w:t>T</w:t>
      </w:r>
      <w:r>
        <w:t>M</w:t>
      </w:r>
      <w:r w:rsidRPr="008D1263">
        <w:rPr>
          <w:b/>
        </w:rPr>
        <w:fldChar w:fldCharType="begin"/>
      </w:r>
      <w:r w:rsidRPr="008D1263">
        <w:rPr>
          <w:b/>
        </w:rPr>
        <w:instrText xml:space="preserve"> EQ \O(q,\S\up3(</w:instrText>
      </w:r>
      <w:r w:rsidRPr="008D1263">
        <w:instrText>•</w:instrText>
      </w:r>
      <w:r w:rsidRPr="008D1263">
        <w:rPr>
          <w:b/>
        </w:rPr>
        <w:instrText>))</w:instrText>
      </w:r>
      <w:r w:rsidRPr="008D1263">
        <w:rPr>
          <w:b/>
        </w:rPr>
        <w:fldChar w:fldCharType="end"/>
      </w:r>
      <w:r>
        <w:t xml:space="preserve">  where</w:t>
      </w:r>
    </w:p>
    <w:p w14:paraId="7E948FED" w14:textId="77777777" w:rsidR="009B768C" w:rsidRDefault="009B768C" w:rsidP="009B768C"/>
    <w:p w14:paraId="246283D1" w14:textId="77777777" w:rsidR="009B768C" w:rsidRDefault="009B768C" w:rsidP="009B768C">
      <w:r>
        <w:tab/>
        <w:t>M</w:t>
      </w:r>
      <w:r>
        <w:rPr>
          <w:rStyle w:val="subscript"/>
        </w:rPr>
        <w:t>ij</w:t>
      </w:r>
      <w:r>
        <w:t xml:space="preserve">  = ½ Σ</w:t>
      </w:r>
      <w:r>
        <w:rPr>
          <w:rStyle w:val="subscript"/>
        </w:rPr>
        <w:t>k</w:t>
      </w:r>
      <w:r>
        <w:t xml:space="preserve"> m</w:t>
      </w:r>
      <w:r>
        <w:rPr>
          <w:rStyle w:val="subscript"/>
        </w:rPr>
        <w:t>k</w:t>
      </w:r>
      <w:r>
        <w:t xml:space="preserve"> ∂</w:t>
      </w:r>
      <w:r w:rsidRPr="00F57616">
        <w:rPr>
          <w:b/>
        </w:rPr>
        <w:t>r</w:t>
      </w:r>
      <w:r>
        <w:rPr>
          <w:rStyle w:val="subscript"/>
        </w:rPr>
        <w:t>k</w:t>
      </w:r>
      <w:r>
        <w:t>/∂q</w:t>
      </w:r>
      <w:r>
        <w:rPr>
          <w:rStyle w:val="subscript"/>
        </w:rPr>
        <w:t>i</w:t>
      </w:r>
      <w:r>
        <w:t xml:space="preserve"> </w:t>
      </w:r>
      <w:r>
        <w:sym w:font="Symbol" w:char="F0B7"/>
      </w:r>
      <w:r>
        <w:t xml:space="preserve">  ∂</w:t>
      </w:r>
      <w:r w:rsidRPr="00F57616">
        <w:rPr>
          <w:b/>
        </w:rPr>
        <w:t>r</w:t>
      </w:r>
      <w:r>
        <w:rPr>
          <w:rStyle w:val="subscript"/>
        </w:rPr>
        <w:t>k</w:t>
      </w:r>
      <w:r>
        <w:t>/∂q</w:t>
      </w:r>
      <w:r>
        <w:rPr>
          <w:rStyle w:val="subscript"/>
        </w:rPr>
        <w:t>j</w:t>
      </w:r>
      <w:r>
        <w:t xml:space="preserve">  = M</w:t>
      </w:r>
      <w:r>
        <w:rPr>
          <w:rStyle w:val="subscript"/>
        </w:rPr>
        <w:t>ij</w:t>
      </w:r>
      <w:r>
        <w:t>(</w:t>
      </w:r>
      <w:r w:rsidRPr="00F57616">
        <w:rPr>
          <w:b/>
        </w:rPr>
        <w:t>q</w:t>
      </w:r>
      <w:r>
        <w:t xml:space="preserve">) </w:t>
      </w:r>
    </w:p>
    <w:p w14:paraId="7267A132" w14:textId="77777777" w:rsidR="009B768C" w:rsidRDefault="009B768C" w:rsidP="009B768C"/>
    <w:p w14:paraId="0C9FE4D1" w14:textId="77777777" w:rsidR="009B768C" w:rsidRDefault="009B768C" w:rsidP="009B768C">
      <w:r>
        <w:t xml:space="preserve">again, see page 23. One should really call this a kinetic energy tensor. Notice this fact: </w:t>
      </w:r>
    </w:p>
    <w:p w14:paraId="6D19DDE5" w14:textId="77777777" w:rsidR="009B768C" w:rsidRDefault="009B768C" w:rsidP="009B768C">
      <w:r>
        <w:tab/>
      </w:r>
    </w:p>
    <w:p w14:paraId="14628E55" w14:textId="77777777" w:rsidR="009B768C" w:rsidRPr="00BB75C1" w:rsidRDefault="009B768C" w:rsidP="009B768C">
      <w:r>
        <w:tab/>
        <w:t>M</w:t>
      </w:r>
      <w:r>
        <w:rPr>
          <w:rStyle w:val="subscript"/>
        </w:rPr>
        <w:t>ii</w:t>
      </w:r>
      <w:r>
        <w:t xml:space="preserve">  = ½ Σ</w:t>
      </w:r>
      <w:r>
        <w:rPr>
          <w:rStyle w:val="subscript"/>
        </w:rPr>
        <w:t>k</w:t>
      </w:r>
      <w:r>
        <w:t xml:space="preserve"> m</w:t>
      </w:r>
      <w:r>
        <w:rPr>
          <w:rStyle w:val="subscript"/>
        </w:rPr>
        <w:t>k</w:t>
      </w:r>
      <w:r>
        <w:t xml:space="preserve"> ∂</w:t>
      </w:r>
      <w:r w:rsidRPr="00F57616">
        <w:rPr>
          <w:b/>
        </w:rPr>
        <w:t>r</w:t>
      </w:r>
      <w:r>
        <w:rPr>
          <w:rStyle w:val="subscript"/>
        </w:rPr>
        <w:t>k</w:t>
      </w:r>
      <w:r>
        <w:t>/∂q</w:t>
      </w:r>
      <w:r>
        <w:rPr>
          <w:rStyle w:val="subscript"/>
        </w:rPr>
        <w:t>i</w:t>
      </w:r>
      <w:r>
        <w:t xml:space="preserve"> </w:t>
      </w:r>
      <w:r>
        <w:sym w:font="Symbol" w:char="F0B7"/>
      </w:r>
      <w:r>
        <w:t xml:space="preserve">  ∂</w:t>
      </w:r>
      <w:r w:rsidRPr="00F57616">
        <w:rPr>
          <w:b/>
        </w:rPr>
        <w:t>r</w:t>
      </w:r>
      <w:r>
        <w:rPr>
          <w:rStyle w:val="subscript"/>
        </w:rPr>
        <w:t>k</w:t>
      </w:r>
      <w:r>
        <w:t>/∂q</w:t>
      </w:r>
      <w:r>
        <w:rPr>
          <w:rStyle w:val="subscript"/>
        </w:rPr>
        <w:t>i</w:t>
      </w:r>
      <w:r>
        <w:t xml:space="preserve">  = ½ Σ</w:t>
      </w:r>
      <w:r>
        <w:rPr>
          <w:rStyle w:val="subscript"/>
        </w:rPr>
        <w:t>k</w:t>
      </w:r>
      <w:r>
        <w:t xml:space="preserve"> m</w:t>
      </w:r>
      <w:r>
        <w:rPr>
          <w:rStyle w:val="subscript"/>
        </w:rPr>
        <w:t>k</w:t>
      </w:r>
      <w:r>
        <w:t xml:space="preserve"> | ∂</w:t>
      </w:r>
      <w:r w:rsidRPr="00F57616">
        <w:rPr>
          <w:b/>
        </w:rPr>
        <w:t>r</w:t>
      </w:r>
      <w:r>
        <w:rPr>
          <w:rStyle w:val="subscript"/>
        </w:rPr>
        <w:t>k</w:t>
      </w:r>
      <w:r>
        <w:t>/∂q</w:t>
      </w:r>
      <w:r>
        <w:rPr>
          <w:rStyle w:val="subscript"/>
        </w:rPr>
        <w:t>i</w:t>
      </w:r>
      <w:r>
        <w:t>|</w:t>
      </w:r>
      <w:r>
        <w:rPr>
          <w:rStyle w:val="superscript"/>
        </w:rPr>
        <w:t>2</w:t>
      </w:r>
      <w:r>
        <w:t xml:space="preserve">   &gt; 0</w:t>
      </w:r>
      <w:r>
        <w:tab/>
      </w:r>
      <w:r>
        <w:tab/>
      </w:r>
      <w:r>
        <w:tab/>
        <w:t>(c1)</w:t>
      </w:r>
    </w:p>
    <w:p w14:paraId="23FB1B56" w14:textId="77777777" w:rsidR="009B768C" w:rsidRDefault="009B768C" w:rsidP="009B768C"/>
    <w:p w14:paraId="73547E84" w14:textId="77777777" w:rsidR="009B768C" w:rsidRPr="00C3110A" w:rsidRDefault="009B768C" w:rsidP="009B768C">
      <w:r>
        <w:t>You cannot have M</w:t>
      </w:r>
      <w:r>
        <w:rPr>
          <w:rStyle w:val="subscript"/>
        </w:rPr>
        <w:t>ii</w:t>
      </w:r>
      <w:r>
        <w:t xml:space="preserve"> = 0 because that would require that </w:t>
      </w:r>
      <w:r w:rsidRPr="00C3110A">
        <w:rPr>
          <w:b/>
        </w:rPr>
        <w:t>r</w:t>
      </w:r>
      <w:r>
        <w:rPr>
          <w:rStyle w:val="subscript"/>
        </w:rPr>
        <w:t>k</w:t>
      </w:r>
      <w:r>
        <w:t xml:space="preserve"> was not a function of q</w:t>
      </w:r>
      <w:r>
        <w:rPr>
          <w:rStyle w:val="subscript"/>
        </w:rPr>
        <w:t>i</w:t>
      </w:r>
      <w:r>
        <w:t xml:space="preserve"> for all your particles, which means that q</w:t>
      </w:r>
      <w:r>
        <w:rPr>
          <w:rStyle w:val="subscript"/>
        </w:rPr>
        <w:t>i</w:t>
      </w:r>
      <w:r>
        <w:t xml:space="preserve"> is not even a coordinate of the problem -- it is irrelevant. </w:t>
      </w:r>
    </w:p>
    <w:p w14:paraId="0B868AB6" w14:textId="77777777" w:rsidR="009B768C" w:rsidRDefault="009B768C" w:rsidP="009B768C">
      <w:r>
        <w:tab/>
        <w:t>In our small oscillations analysis, we approximate by saying M</w:t>
      </w:r>
      <w:r>
        <w:rPr>
          <w:rStyle w:val="subscript"/>
        </w:rPr>
        <w:t>ij</w:t>
      </w:r>
      <w:r>
        <w:t>(</w:t>
      </w:r>
      <w:r w:rsidRPr="00F57616">
        <w:rPr>
          <w:b/>
        </w:rPr>
        <w:t>q</w:t>
      </w:r>
      <w:r>
        <w:t>) = M</w:t>
      </w:r>
      <w:r>
        <w:rPr>
          <w:rStyle w:val="subscript"/>
        </w:rPr>
        <w:t>ij</w:t>
      </w:r>
      <w:r>
        <w:t>(</w:t>
      </w:r>
      <w:r w:rsidRPr="00F57616">
        <w:rPr>
          <w:b/>
        </w:rPr>
        <w:t>q</w:t>
      </w:r>
      <w:r>
        <w:rPr>
          <w:rStyle w:val="subscript"/>
        </w:rPr>
        <w:t>0</w:t>
      </w:r>
      <w:r>
        <w:t>) ≡ T</w:t>
      </w:r>
      <w:r>
        <w:rPr>
          <w:rStyle w:val="subscript"/>
        </w:rPr>
        <w:t>ij</w:t>
      </w:r>
      <w:r>
        <w:t xml:space="preserve"> . Then we have T ≈ ½ </w:t>
      </w:r>
      <w:r>
        <w:rPr>
          <w:b/>
        </w:rPr>
        <w:t xml:space="preserve"> </w:t>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rPr>
          <w:rStyle w:val="superscript"/>
        </w:rPr>
        <w:t>T</w:t>
      </w:r>
      <w:r>
        <w:t>T</w:t>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rPr>
          <w:b/>
        </w:rPr>
        <w:t xml:space="preserve">  </w:t>
      </w:r>
      <w:r>
        <w:t xml:space="preserve">near EQ. </w:t>
      </w:r>
    </w:p>
    <w:p w14:paraId="43842C3A" w14:textId="77777777" w:rsidR="009B768C" w:rsidRDefault="009B768C" w:rsidP="009B768C">
      <w:r>
        <w:tab/>
        <w:t xml:space="preserve">By their definitions, V and T are symmetric matrices, and they are real, hence Hermitian. </w:t>
      </w:r>
    </w:p>
    <w:p w14:paraId="40A18B2E" w14:textId="77777777" w:rsidR="009B768C" w:rsidRDefault="009B768C" w:rsidP="009B768C">
      <w:r>
        <w:tab/>
        <w:t xml:space="preserve">So, assume equalities now and write V = ½ </w:t>
      </w:r>
      <w:r w:rsidRPr="0049308C">
        <w:rPr>
          <w:b/>
        </w:rPr>
        <w:t>η</w:t>
      </w:r>
      <w:r>
        <w:rPr>
          <w:rStyle w:val="superscript"/>
        </w:rPr>
        <w:t>T</w:t>
      </w:r>
      <w:r>
        <w:t>V</w:t>
      </w:r>
      <w:r w:rsidRPr="0049308C">
        <w:rPr>
          <w:b/>
        </w:rPr>
        <w:t>η</w:t>
      </w:r>
      <w:r>
        <w:rPr>
          <w:b/>
        </w:rPr>
        <w:t xml:space="preserve"> </w:t>
      </w:r>
      <w:r w:rsidRPr="00154585">
        <w:t>and</w:t>
      </w:r>
      <w:r>
        <w:rPr>
          <w:b/>
        </w:rPr>
        <w:t xml:space="preserve"> </w:t>
      </w:r>
      <w:r>
        <w:t>T = ½</w:t>
      </w:r>
      <w:r>
        <w:rPr>
          <w:b/>
        </w:rPr>
        <w:t xml:space="preserve"> </w:t>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rPr>
          <w:rStyle w:val="superscript"/>
        </w:rPr>
        <w:t>T</w:t>
      </w:r>
      <w:r>
        <w:t>T</w:t>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t xml:space="preserve"> . We then have</w:t>
      </w:r>
    </w:p>
    <w:p w14:paraId="106542F3" w14:textId="77777777" w:rsidR="009B768C" w:rsidRDefault="009B768C" w:rsidP="009B768C"/>
    <w:p w14:paraId="17C61296" w14:textId="77777777" w:rsidR="009B768C" w:rsidRDefault="009B768C" w:rsidP="009B768C">
      <w:r>
        <w:tab/>
      </w:r>
      <w:r>
        <w:tab/>
        <w:t>L = T-V = ½</w:t>
      </w:r>
      <w:r>
        <w:rPr>
          <w:b/>
        </w:rPr>
        <w:t xml:space="preserve"> </w:t>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rPr>
          <w:rStyle w:val="superscript"/>
        </w:rPr>
        <w:t>T</w:t>
      </w:r>
      <w:r>
        <w:t>T</w:t>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t xml:space="preserve"> –½ </w:t>
      </w:r>
      <w:r w:rsidRPr="0049308C">
        <w:rPr>
          <w:b/>
        </w:rPr>
        <w:t>η</w:t>
      </w:r>
      <w:r>
        <w:rPr>
          <w:rStyle w:val="superscript"/>
        </w:rPr>
        <w:t>T</w:t>
      </w:r>
      <w:r>
        <w:t>V</w:t>
      </w:r>
      <w:r w:rsidRPr="0049308C">
        <w:rPr>
          <w:b/>
        </w:rPr>
        <w:t>η</w:t>
      </w:r>
    </w:p>
    <w:p w14:paraId="24C3C1B6" w14:textId="77777777" w:rsidR="009B768C" w:rsidRDefault="009B768C" w:rsidP="009B768C"/>
    <w:p w14:paraId="04EB25F5" w14:textId="77777777" w:rsidR="009B768C" w:rsidRDefault="009B768C" w:rsidP="009B768C">
      <w:r>
        <w:t>and the Lagrange equations are then</w:t>
      </w:r>
    </w:p>
    <w:p w14:paraId="4C1BDC61" w14:textId="77777777" w:rsidR="009B768C" w:rsidRDefault="009B768C" w:rsidP="009B768C"/>
    <w:p w14:paraId="63E24DCD" w14:textId="77777777" w:rsidR="009B768C" w:rsidRDefault="009B768C" w:rsidP="009B768C">
      <w:r>
        <w:tab/>
        <w:t>d/dt(</w:t>
      </w:r>
      <w:r w:rsidRPr="009862F3">
        <w:rPr>
          <w:b/>
        </w:rPr>
        <w:sym w:font="Symbol" w:char="F0D1"/>
      </w:r>
      <w:r w:rsidRPr="009862F3">
        <w:fldChar w:fldCharType="begin"/>
      </w:r>
      <w:r w:rsidRPr="009862F3">
        <w:instrText xml:space="preserve"> EQ \O(η,\S\up3(•))</w:instrText>
      </w:r>
      <w:r w:rsidRPr="009862F3">
        <w:fldChar w:fldCharType="end"/>
      </w:r>
      <w:r>
        <w:t xml:space="preserve">L) – </w:t>
      </w:r>
      <w:r w:rsidRPr="009862F3">
        <w:rPr>
          <w:b/>
        </w:rPr>
        <w:sym w:font="Symbol" w:char="F0D1"/>
      </w:r>
      <w:r>
        <w:t>ηL  = 0</w:t>
      </w:r>
      <w:r>
        <w:tab/>
        <w:t>=&gt;</w:t>
      </w:r>
      <w:r>
        <w:tab/>
        <w:t>T</w:t>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rPr>
          <w:b/>
        </w:rPr>
        <w:t xml:space="preserve"> + </w:t>
      </w:r>
      <w:r w:rsidRPr="00B06559">
        <w:t>V</w:t>
      </w:r>
      <w:r w:rsidRPr="0049308C">
        <w:rPr>
          <w:b/>
        </w:rPr>
        <w:t>η</w:t>
      </w:r>
      <w:r>
        <w:rPr>
          <w:b/>
        </w:rPr>
        <w:t xml:space="preserve">  = 0</w:t>
      </w:r>
    </w:p>
    <w:p w14:paraId="7BCFA622" w14:textId="77777777" w:rsidR="009B768C" w:rsidRDefault="009B768C" w:rsidP="009B768C"/>
    <w:p w14:paraId="68255F6F" w14:textId="77777777" w:rsidR="009B768C" w:rsidRDefault="009B768C" w:rsidP="009B768C">
      <w:r>
        <w:t xml:space="preserve">What exactly is meant by the notation </w:t>
      </w:r>
      <w:r w:rsidRPr="0049308C">
        <w:rPr>
          <w:b/>
        </w:rPr>
        <w:t>η</w:t>
      </w:r>
      <w:r>
        <w:t>? It means (η</w:t>
      </w:r>
      <w:r>
        <w:rPr>
          <w:rStyle w:val="subscript"/>
        </w:rPr>
        <w:t>1</w:t>
      </w:r>
      <w:r>
        <w:t>, η</w:t>
      </w:r>
      <w:r>
        <w:rPr>
          <w:rStyle w:val="subscript"/>
        </w:rPr>
        <w:t>2</w:t>
      </w:r>
      <w:r>
        <w:t>.....η</w:t>
      </w:r>
      <w:r>
        <w:rPr>
          <w:rStyle w:val="subscript"/>
        </w:rPr>
        <w:t>n</w:t>
      </w:r>
      <w:r>
        <w:t>) which are offsets on the generalized coordinates (q</w:t>
      </w:r>
      <w:r>
        <w:rPr>
          <w:rStyle w:val="subscript"/>
        </w:rPr>
        <w:t>1</w:t>
      </w:r>
      <w:r>
        <w:t>, q</w:t>
      </w:r>
      <w:r>
        <w:rPr>
          <w:rStyle w:val="subscript"/>
        </w:rPr>
        <w:t>2</w:t>
      </w:r>
      <w:r>
        <w:t>.....q</w:t>
      </w:r>
      <w:r>
        <w:rPr>
          <w:rStyle w:val="subscript"/>
        </w:rPr>
        <w:t>n</w:t>
      </w:r>
      <w:r>
        <w:t>) from their EQ values (q0</w:t>
      </w:r>
      <w:r>
        <w:rPr>
          <w:rStyle w:val="subscript"/>
        </w:rPr>
        <w:t>1</w:t>
      </w:r>
      <w:r>
        <w:t>, q0</w:t>
      </w:r>
      <w:r>
        <w:rPr>
          <w:rStyle w:val="subscript"/>
        </w:rPr>
        <w:t>2</w:t>
      </w:r>
      <w:r>
        <w:t>.....q0</w:t>
      </w:r>
      <w:r>
        <w:rPr>
          <w:rStyle w:val="subscript"/>
        </w:rPr>
        <w:t>n</w:t>
      </w:r>
      <w:r>
        <w:t xml:space="preserve">). So </w:t>
      </w:r>
      <w:r w:rsidRPr="0049308C">
        <w:rPr>
          <w:b/>
        </w:rPr>
        <w:t>η</w:t>
      </w:r>
      <w:r>
        <w:t xml:space="preserve"> is a vector of coordinates. Notice that all the coordinates are tangled together in the above ODE, so messy to solve. </w:t>
      </w:r>
    </w:p>
    <w:p w14:paraId="7CCB138A" w14:textId="77777777" w:rsidR="009B768C" w:rsidRDefault="009B768C" w:rsidP="009B768C"/>
    <w:p w14:paraId="15B99CC2" w14:textId="77777777" w:rsidR="009B768C" w:rsidRPr="00FA73CA" w:rsidRDefault="009B768C" w:rsidP="009B768C">
      <w:pPr>
        <w:rPr>
          <w:b/>
        </w:rPr>
      </w:pPr>
      <w:bookmarkStart w:id="92" w:name="_Toc466703599"/>
      <w:r w:rsidRPr="00D00852">
        <w:rPr>
          <w:rStyle w:val="Heading2Char"/>
        </w:rPr>
        <w:t>10.2 The eigenvalue equation and the principle axis transformation( 321)</w:t>
      </w:r>
      <w:bookmarkEnd w:id="92"/>
      <w:r w:rsidRPr="00D00852">
        <w:rPr>
          <w:rStyle w:val="Heading2Char"/>
        </w:rPr>
        <w:t xml:space="preserve"> </w:t>
      </w:r>
      <w:r>
        <w:t xml:space="preserve">We then try solutions of the form  </w:t>
      </w:r>
      <w:r w:rsidRPr="0049308C">
        <w:rPr>
          <w:b/>
        </w:rPr>
        <w:t>η</w:t>
      </w:r>
      <w:r w:rsidRPr="00F47570">
        <w:t>(t)</w:t>
      </w:r>
      <w:r>
        <w:rPr>
          <w:b/>
        </w:rPr>
        <w:t xml:space="preserve">  = </w:t>
      </w:r>
      <w:r w:rsidRPr="00B06559">
        <w:t>C</w:t>
      </w:r>
      <w:r>
        <w:rPr>
          <w:b/>
        </w:rPr>
        <w:t xml:space="preserve"> a </w:t>
      </w:r>
      <w:r w:rsidRPr="00B06559">
        <w:t>e</w:t>
      </w:r>
      <w:r>
        <w:rPr>
          <w:rStyle w:val="superscript"/>
        </w:rPr>
        <w:t>-i</w:t>
      </w:r>
      <w:r>
        <w:rPr>
          <w:rStyle w:val="superscript"/>
          <w:rFonts w:ascii="Times New Roman" w:hAnsi="Times New Roman"/>
        </w:rPr>
        <w:t>ω</w:t>
      </w:r>
      <w:r>
        <w:rPr>
          <w:rStyle w:val="superscript"/>
        </w:rPr>
        <w:t>t</w:t>
      </w:r>
      <w:r>
        <w:t xml:space="preserve"> which leads to</w:t>
      </w:r>
    </w:p>
    <w:p w14:paraId="0CBF6944" w14:textId="77777777" w:rsidR="009B768C" w:rsidRDefault="009B768C" w:rsidP="009B768C"/>
    <w:p w14:paraId="2635FE51" w14:textId="77777777" w:rsidR="009B768C" w:rsidRPr="006276DE" w:rsidRDefault="009B768C" w:rsidP="009B768C">
      <w:r>
        <w:tab/>
        <w:t>(V - ω</w:t>
      </w:r>
      <w:r>
        <w:rPr>
          <w:rStyle w:val="superscript"/>
        </w:rPr>
        <w:t>2</w:t>
      </w:r>
      <w:r>
        <w:t>T)</w:t>
      </w:r>
      <w:r w:rsidRPr="00B06559">
        <w:rPr>
          <w:b/>
        </w:rPr>
        <w:t xml:space="preserve"> </w:t>
      </w:r>
      <w:r>
        <w:rPr>
          <w:b/>
        </w:rPr>
        <w:t>a = 0</w:t>
      </w:r>
      <w:r>
        <w:tab/>
        <w:t>or</w:t>
      </w:r>
      <w:r>
        <w:tab/>
        <w:t>(V - ω</w:t>
      </w:r>
      <w:r>
        <w:rPr>
          <w:rStyle w:val="superscript"/>
        </w:rPr>
        <w:t>2</w:t>
      </w:r>
      <w:r>
        <w:t>T)</w:t>
      </w:r>
      <w:r w:rsidRPr="00B06559">
        <w:rPr>
          <w:b/>
        </w:rPr>
        <w:t xml:space="preserve"> </w:t>
      </w:r>
      <w:r>
        <w:rPr>
          <w:b/>
        </w:rPr>
        <w:t>η = 0</w:t>
      </w:r>
    </w:p>
    <w:p w14:paraId="006A2E24" w14:textId="77777777" w:rsidR="009B768C" w:rsidRDefault="009B768C" w:rsidP="009B768C">
      <w:pPr>
        <w:rPr>
          <w:b/>
        </w:rPr>
      </w:pPr>
    </w:p>
    <w:p w14:paraId="0478BDD9" w14:textId="77777777" w:rsidR="009B768C" w:rsidRDefault="009B768C" w:rsidP="009B768C">
      <w:r>
        <w:t>and we know this can only have non-zero solutions if  det(V - ω</w:t>
      </w:r>
      <w:r>
        <w:rPr>
          <w:rStyle w:val="superscript"/>
        </w:rPr>
        <w:t>2</w:t>
      </w:r>
      <w:r>
        <w:t>T) = 0 [ so inverse does not exist], and this in turn determines the eigenvalues ω</w:t>
      </w:r>
      <w:r>
        <w:rPr>
          <w:rStyle w:val="subscript"/>
        </w:rPr>
        <w:t>k</w:t>
      </w:r>
      <w:r>
        <w:rPr>
          <w:rStyle w:val="superscript"/>
        </w:rPr>
        <w:t>2</w:t>
      </w:r>
      <w:r>
        <w:t xml:space="preserve">. </w:t>
      </w:r>
    </w:p>
    <w:p w14:paraId="2717EC1A" w14:textId="77777777" w:rsidR="009B768C" w:rsidRDefault="009B768C" w:rsidP="009B768C">
      <w:r>
        <w:tab/>
        <w:t xml:space="preserve">Now, for a </w:t>
      </w:r>
      <w:r w:rsidRPr="00F47570">
        <w:rPr>
          <w:i/>
        </w:rPr>
        <w:t>particular</w:t>
      </w:r>
      <w:r>
        <w:t xml:space="preserve"> eigenvalue ω</w:t>
      </w:r>
      <w:r>
        <w:rPr>
          <w:rStyle w:val="subscript"/>
        </w:rPr>
        <w:t>k</w:t>
      </w:r>
      <w:r>
        <w:rPr>
          <w:rStyle w:val="superscript"/>
        </w:rPr>
        <w:t>2</w:t>
      </w:r>
      <w:r>
        <w:t xml:space="preserve"> [ k is just a label! ] we can write the above as</w:t>
      </w:r>
    </w:p>
    <w:p w14:paraId="5BC95E3E" w14:textId="77777777" w:rsidR="009B768C" w:rsidRDefault="009B768C" w:rsidP="009B768C"/>
    <w:p w14:paraId="5731654C" w14:textId="77777777" w:rsidR="009B768C" w:rsidRDefault="009B768C" w:rsidP="009B768C">
      <w:r>
        <w:tab/>
      </w:r>
      <w:r w:rsidRPr="0049308C">
        <w:rPr>
          <w:b/>
        </w:rPr>
        <w:t>η</w:t>
      </w:r>
      <w:r w:rsidRPr="00F47570">
        <w:t>(t)</w:t>
      </w:r>
      <w:r>
        <w:rPr>
          <w:b/>
        </w:rPr>
        <w:t xml:space="preserve">  = f</w:t>
      </w:r>
      <w:r>
        <w:rPr>
          <w:rStyle w:val="subscript"/>
        </w:rPr>
        <w:t>k</w:t>
      </w:r>
      <w:r>
        <w:rPr>
          <w:b/>
        </w:rPr>
        <w:t>(</w:t>
      </w:r>
      <w:r w:rsidRPr="00CC66A8">
        <w:t>ω</w:t>
      </w:r>
      <w:r>
        <w:rPr>
          <w:rStyle w:val="subscript"/>
        </w:rPr>
        <w:t>k</w:t>
      </w:r>
      <w:r>
        <w:t xml:space="preserve">, t) = </w:t>
      </w:r>
      <w:r w:rsidRPr="00B06559">
        <w:t>C</w:t>
      </w:r>
      <w:r>
        <w:rPr>
          <w:rStyle w:val="subscript"/>
        </w:rPr>
        <w:t>k</w:t>
      </w:r>
      <w:r>
        <w:rPr>
          <w:b/>
        </w:rPr>
        <w:t xml:space="preserve"> a</w:t>
      </w:r>
      <w:r>
        <w:rPr>
          <w:rStyle w:val="subscript"/>
        </w:rPr>
        <w:t>k</w:t>
      </w:r>
      <w:r>
        <w:rPr>
          <w:b/>
        </w:rPr>
        <w:t xml:space="preserve"> </w:t>
      </w:r>
      <w:r>
        <w:t>exp(-iω</w:t>
      </w:r>
      <w:r w:rsidRPr="00F47570">
        <w:rPr>
          <w:rStyle w:val="subscript"/>
        </w:rPr>
        <w:t>k</w:t>
      </w:r>
      <w:r>
        <w:t xml:space="preserve">t) </w:t>
      </w:r>
      <w:r>
        <w:tab/>
      </w:r>
      <w:r>
        <w:tab/>
        <w:t>(V - ω</w:t>
      </w:r>
      <w:r>
        <w:rPr>
          <w:rStyle w:val="subscript"/>
        </w:rPr>
        <w:t>k</w:t>
      </w:r>
      <w:r>
        <w:rPr>
          <w:rStyle w:val="superscript"/>
        </w:rPr>
        <w:t>2</w:t>
      </w:r>
      <w:r>
        <w:t>T)</w:t>
      </w:r>
      <w:r w:rsidRPr="00B06559">
        <w:rPr>
          <w:b/>
        </w:rPr>
        <w:t xml:space="preserve"> </w:t>
      </w:r>
      <w:r>
        <w:rPr>
          <w:b/>
        </w:rPr>
        <w:t>a</w:t>
      </w:r>
      <w:r>
        <w:rPr>
          <w:rStyle w:val="subscript"/>
        </w:rPr>
        <w:t>k</w:t>
      </w:r>
      <w:r>
        <w:rPr>
          <w:b/>
        </w:rPr>
        <w:t xml:space="preserve"> = 0</w:t>
      </w:r>
      <w:r>
        <w:tab/>
        <w:t>or</w:t>
      </w:r>
      <w:r>
        <w:tab/>
        <w:t>(V - ω</w:t>
      </w:r>
      <w:r>
        <w:rPr>
          <w:rStyle w:val="subscript"/>
        </w:rPr>
        <w:t>k</w:t>
      </w:r>
      <w:r>
        <w:rPr>
          <w:rStyle w:val="superscript"/>
        </w:rPr>
        <w:t>2</w:t>
      </w:r>
      <w:r>
        <w:t>T)</w:t>
      </w:r>
      <w:r w:rsidRPr="00B06559">
        <w:rPr>
          <w:b/>
        </w:rPr>
        <w:t xml:space="preserve"> </w:t>
      </w:r>
      <w:r>
        <w:rPr>
          <w:b/>
        </w:rPr>
        <w:t>η = 0</w:t>
      </w:r>
    </w:p>
    <w:p w14:paraId="1D080501" w14:textId="77777777" w:rsidR="009B768C" w:rsidRDefault="009B768C" w:rsidP="009B768C"/>
    <w:p w14:paraId="57B4BC85" w14:textId="77777777" w:rsidR="009B768C" w:rsidRDefault="009B768C" w:rsidP="009B768C">
      <w:r>
        <w:t xml:space="preserve">At this point, I want to head off a notational confusion. We put a solution label on our </w:t>
      </w:r>
      <w:r w:rsidRPr="009928A3">
        <w:rPr>
          <w:b/>
        </w:rPr>
        <w:t>f</w:t>
      </w:r>
      <w:r>
        <w:rPr>
          <w:rStyle w:val="subscript"/>
        </w:rPr>
        <w:t>k</w:t>
      </w:r>
      <w:r>
        <w:t xml:space="preserve"> here to indicate it is for a particular value of k. But we do NOT put a label on </w:t>
      </w:r>
      <w:r w:rsidRPr="009928A3">
        <w:rPr>
          <w:b/>
        </w:rPr>
        <w:t>η</w:t>
      </w:r>
      <w:r>
        <w:t xml:space="preserve"> because this is a vector of coordinates like x,y,z. If you have a particular solution to something, you say  x = sinω</w:t>
      </w:r>
      <w:r>
        <w:rPr>
          <w:rStyle w:val="subscript"/>
        </w:rPr>
        <w:t>k</w:t>
      </w:r>
      <w:r>
        <w:t>t  you don't say x</w:t>
      </w:r>
      <w:r>
        <w:rPr>
          <w:rStyle w:val="subscript"/>
        </w:rPr>
        <w:t>k</w:t>
      </w:r>
      <w:r>
        <w:t xml:space="preserve"> = sinω</w:t>
      </w:r>
      <w:r>
        <w:rPr>
          <w:rStyle w:val="subscript"/>
        </w:rPr>
        <w:t>k</w:t>
      </w:r>
      <w:r>
        <w:t xml:space="preserve">t . In other words, the notation </w:t>
      </w:r>
      <w:r w:rsidRPr="009928A3">
        <w:rPr>
          <w:b/>
        </w:rPr>
        <w:t>η</w:t>
      </w:r>
      <w:r>
        <w:rPr>
          <w:rStyle w:val="subscript"/>
        </w:rPr>
        <w:t>k</w:t>
      </w:r>
      <w:r>
        <w:t xml:space="preserve"> is non-sensical, so don't be caught using it! </w:t>
      </w:r>
    </w:p>
    <w:p w14:paraId="4BB12D42" w14:textId="77777777" w:rsidR="009B768C" w:rsidRPr="009928A3" w:rsidRDefault="009B768C" w:rsidP="009B768C">
      <w:r>
        <w:t>___________________________________________________________________________________</w:t>
      </w:r>
    </w:p>
    <w:p w14:paraId="672208E0" w14:textId="77777777" w:rsidR="009B768C" w:rsidRDefault="009B768C" w:rsidP="009B768C">
      <w:r>
        <w:tab/>
      </w:r>
    </w:p>
    <w:p w14:paraId="1FBB79A8" w14:textId="77777777" w:rsidR="009B768C" w:rsidRPr="00AB751F" w:rsidRDefault="009B768C" w:rsidP="009B768C">
      <w:r w:rsidRPr="004B567D">
        <w:rPr>
          <w:u w:val="single"/>
        </w:rPr>
        <w:t xml:space="preserve">Digression on T: </w:t>
      </w:r>
      <w:r>
        <w:t xml:space="preserve"> Let's first think about matrix T all on its own. Since real symmetric, we know we can diagonalize it with a real unitary matrix which we will call B. Imagine we have done this so that</w:t>
      </w:r>
    </w:p>
    <w:p w14:paraId="7636D44E" w14:textId="77777777" w:rsidR="009B768C" w:rsidRDefault="009B768C" w:rsidP="009B768C"/>
    <w:p w14:paraId="307BAFF8" w14:textId="77777777" w:rsidR="009B768C" w:rsidRPr="00E87B80" w:rsidRDefault="009B768C" w:rsidP="009B768C">
      <w:r>
        <w:tab/>
        <w:t>B</w:t>
      </w:r>
      <w:r>
        <w:rPr>
          <w:rStyle w:val="superscript"/>
        </w:rPr>
        <w:t>T</w:t>
      </w:r>
      <w:r>
        <w:t>TB = D</w:t>
      </w:r>
      <w:r>
        <w:tab/>
      </w:r>
      <w:r>
        <w:tab/>
        <w:t>where BB</w:t>
      </w:r>
      <w:r>
        <w:rPr>
          <w:rStyle w:val="superscript"/>
        </w:rPr>
        <w:t>T</w:t>
      </w:r>
      <w:r>
        <w:t xml:space="preserve"> = 1  so B</w:t>
      </w:r>
      <w:r>
        <w:rPr>
          <w:rStyle w:val="superscript"/>
        </w:rPr>
        <w:t xml:space="preserve">-1 </w:t>
      </w:r>
      <w:r>
        <w:t>= B</w:t>
      </w:r>
      <w:r>
        <w:rPr>
          <w:rStyle w:val="superscript"/>
        </w:rPr>
        <w:t xml:space="preserve">T. </w:t>
      </w:r>
      <w:r>
        <w:t xml:space="preserve"> </w:t>
      </w:r>
      <w:r>
        <w:tab/>
        <w:t>D = a diagonal matrix</w:t>
      </w:r>
      <w:r>
        <w:tab/>
        <w:t>TB = BD</w:t>
      </w:r>
    </w:p>
    <w:p w14:paraId="141A8BD9" w14:textId="77777777" w:rsidR="009B768C" w:rsidRDefault="009B768C" w:rsidP="009B768C"/>
    <w:p w14:paraId="5973B3A3" w14:textId="77777777" w:rsidR="009B768C" w:rsidRDefault="009B768C" w:rsidP="009B768C">
      <w:r>
        <w:t xml:space="preserve">The columns of the matrix B we can call </w:t>
      </w:r>
      <w:r w:rsidRPr="007D0F0B">
        <w:rPr>
          <w:b/>
        </w:rPr>
        <w:t>b</w:t>
      </w:r>
      <w:r>
        <w:rPr>
          <w:rStyle w:val="subscript"/>
        </w:rPr>
        <w:t>k</w:t>
      </w:r>
      <w:r>
        <w:t xml:space="preserve"> and we know they are linearly independent or can be chosen so if there are degenerate eigenvalues. </w:t>
      </w:r>
    </w:p>
    <w:p w14:paraId="46BF49B5" w14:textId="77777777" w:rsidR="009B768C" w:rsidRDefault="009B768C" w:rsidP="009B768C"/>
    <w:p w14:paraId="337B8843" w14:textId="77777777" w:rsidR="009B768C" w:rsidRDefault="009B768C" w:rsidP="009B768C">
      <w:pPr>
        <w:ind w:left="720"/>
      </w:pPr>
      <w:r w:rsidRPr="004B567D">
        <w:rPr>
          <w:b/>
        </w:rPr>
        <w:t>Aside</w:t>
      </w:r>
      <w:r>
        <w:t>: We have (</w:t>
      </w:r>
      <w:r w:rsidRPr="00BB75C1">
        <w:rPr>
          <w:b/>
        </w:rPr>
        <w:t>b</w:t>
      </w:r>
      <w:r>
        <w:rPr>
          <w:rStyle w:val="subscript"/>
        </w:rPr>
        <w:t>k</w:t>
      </w:r>
      <w:r>
        <w:t>)</w:t>
      </w:r>
      <w:r>
        <w:rPr>
          <w:rStyle w:val="subscript"/>
        </w:rPr>
        <w:t>i</w:t>
      </w:r>
      <w:r>
        <w:t xml:space="preserve">  = B</w:t>
      </w:r>
      <w:r>
        <w:rPr>
          <w:rStyle w:val="subscript"/>
        </w:rPr>
        <w:t xml:space="preserve">ik. </w:t>
      </w:r>
      <w:r>
        <w:t>The fact that B is unitary tells us that</w:t>
      </w:r>
    </w:p>
    <w:p w14:paraId="25272E36" w14:textId="77777777" w:rsidR="009B768C" w:rsidRDefault="009B768C" w:rsidP="009B768C">
      <w:pPr>
        <w:ind w:left="720"/>
      </w:pPr>
    </w:p>
    <w:p w14:paraId="6B24861C" w14:textId="77777777" w:rsidR="009B768C" w:rsidRDefault="009B768C" w:rsidP="009B768C">
      <w:pPr>
        <w:ind w:left="720"/>
        <w:rPr>
          <w:rStyle w:val="superscript"/>
        </w:rPr>
      </w:pPr>
      <w:r>
        <w:tab/>
        <w:t>for any k:      1  = (BB</w:t>
      </w:r>
      <w:r>
        <w:rPr>
          <w:rStyle w:val="superscript"/>
        </w:rPr>
        <w:t>T</w:t>
      </w:r>
      <w:r>
        <w:t>)</w:t>
      </w:r>
      <w:r>
        <w:rPr>
          <w:rStyle w:val="subscript"/>
        </w:rPr>
        <w:t>kk</w:t>
      </w:r>
      <w:r>
        <w:t xml:space="preserve"> = B</w:t>
      </w:r>
      <w:r>
        <w:rPr>
          <w:rStyle w:val="subscript"/>
        </w:rPr>
        <w:t>ki</w:t>
      </w:r>
      <w:r>
        <w:t>B</w:t>
      </w:r>
      <w:r>
        <w:rPr>
          <w:rStyle w:val="subscript"/>
        </w:rPr>
        <w:t>ki</w:t>
      </w:r>
      <w:r>
        <w:t xml:space="preserve"> =  (</w:t>
      </w:r>
      <w:r w:rsidRPr="00BB75C1">
        <w:rPr>
          <w:b/>
        </w:rPr>
        <w:t>b</w:t>
      </w:r>
      <w:r>
        <w:rPr>
          <w:rStyle w:val="subscript"/>
        </w:rPr>
        <w:t>k</w:t>
      </w:r>
      <w:r>
        <w:t>)</w:t>
      </w:r>
      <w:r>
        <w:rPr>
          <w:rStyle w:val="subscript"/>
        </w:rPr>
        <w:t>i</w:t>
      </w:r>
      <w:r>
        <w:t xml:space="preserve"> (</w:t>
      </w:r>
      <w:r w:rsidRPr="00BB75C1">
        <w:rPr>
          <w:b/>
        </w:rPr>
        <w:t>b</w:t>
      </w:r>
      <w:r>
        <w:rPr>
          <w:rStyle w:val="subscript"/>
        </w:rPr>
        <w:t>k</w:t>
      </w:r>
      <w:r>
        <w:t>)</w:t>
      </w:r>
      <w:r>
        <w:rPr>
          <w:rStyle w:val="subscript"/>
        </w:rPr>
        <w:t>i</w:t>
      </w:r>
      <w:r>
        <w:t xml:space="preserve">  = </w:t>
      </w:r>
      <w:r w:rsidRPr="00BB75C1">
        <w:rPr>
          <w:b/>
        </w:rPr>
        <w:t>b</w:t>
      </w:r>
      <w:r>
        <w:rPr>
          <w:rStyle w:val="subscript"/>
        </w:rPr>
        <w:t>k</w:t>
      </w:r>
      <w:r w:rsidRPr="008923C6">
        <w:sym w:font="Symbol" w:char="F0B7"/>
      </w:r>
      <w:r w:rsidRPr="008923C6">
        <w:rPr>
          <w:b/>
        </w:rPr>
        <w:t xml:space="preserve"> </w:t>
      </w:r>
      <w:r w:rsidRPr="00BB75C1">
        <w:rPr>
          <w:b/>
        </w:rPr>
        <w:t>b</w:t>
      </w:r>
      <w:r>
        <w:rPr>
          <w:rStyle w:val="subscript"/>
        </w:rPr>
        <w:t>k</w:t>
      </w:r>
      <w:r>
        <w:t xml:space="preserve">  = |</w:t>
      </w:r>
      <w:r w:rsidRPr="008923C6">
        <w:rPr>
          <w:b/>
        </w:rPr>
        <w:t xml:space="preserve"> </w:t>
      </w:r>
      <w:r w:rsidRPr="00BB75C1">
        <w:rPr>
          <w:b/>
        </w:rPr>
        <w:t>b</w:t>
      </w:r>
      <w:r>
        <w:rPr>
          <w:rStyle w:val="subscript"/>
        </w:rPr>
        <w:t>k</w:t>
      </w:r>
      <w:r>
        <w:t>|</w:t>
      </w:r>
      <w:r>
        <w:rPr>
          <w:rStyle w:val="superscript"/>
        </w:rPr>
        <w:t>2</w:t>
      </w:r>
    </w:p>
    <w:p w14:paraId="7339DEB9" w14:textId="77777777" w:rsidR="009B768C" w:rsidRDefault="009B768C" w:rsidP="009B768C">
      <w:pPr>
        <w:ind w:left="720"/>
        <w:rPr>
          <w:rStyle w:val="superscript"/>
        </w:rPr>
      </w:pPr>
    </w:p>
    <w:p w14:paraId="0E225778" w14:textId="77777777" w:rsidR="009B768C" w:rsidRDefault="009B768C" w:rsidP="009B768C">
      <w:pPr>
        <w:ind w:left="720"/>
      </w:pPr>
      <w:r>
        <w:t>so it happens that our columns are normalized vectors as well as being orthogonal.</w:t>
      </w:r>
    </w:p>
    <w:p w14:paraId="56825E99" w14:textId="77777777" w:rsidR="009B768C" w:rsidRPr="008923C6" w:rsidRDefault="009B768C" w:rsidP="009B768C">
      <w:pPr>
        <w:ind w:left="720"/>
      </w:pPr>
      <w:r>
        <w:t xml:space="preserve">In other words, B is really a rotation. </w:t>
      </w:r>
    </w:p>
    <w:p w14:paraId="627402C6" w14:textId="77777777" w:rsidR="009B768C" w:rsidRDefault="009B768C" w:rsidP="009B768C">
      <w:r>
        <w:tab/>
      </w:r>
    </w:p>
    <w:p w14:paraId="179B550D" w14:textId="77777777" w:rsidR="009B768C" w:rsidRDefault="009B768C" w:rsidP="009B768C">
      <w:r>
        <w:t xml:space="preserve">These vectors </w:t>
      </w:r>
      <w:r w:rsidRPr="005B2084">
        <w:rPr>
          <w:b/>
        </w:rPr>
        <w:t>b</w:t>
      </w:r>
      <w:r>
        <w:rPr>
          <w:rStyle w:val="subscript"/>
        </w:rPr>
        <w:t>k</w:t>
      </w:r>
      <w:r>
        <w:t xml:space="preserve"> are the normalized eigenvalues of this eigenvalue problem: </w:t>
      </w:r>
    </w:p>
    <w:p w14:paraId="3D1A9583" w14:textId="77777777" w:rsidR="009B768C" w:rsidRDefault="009B768C" w:rsidP="009B768C"/>
    <w:p w14:paraId="3FE68880" w14:textId="77777777" w:rsidR="009B768C" w:rsidRDefault="009B768C" w:rsidP="009B768C">
      <w:r>
        <w:tab/>
        <w:t>T</w:t>
      </w:r>
      <w:r w:rsidRPr="00BB75C1">
        <w:rPr>
          <w:b/>
        </w:rPr>
        <w:t>b</w:t>
      </w:r>
      <w:r>
        <w:rPr>
          <w:rStyle w:val="subscript"/>
        </w:rPr>
        <w:t>k</w:t>
      </w:r>
      <w:r>
        <w:t xml:space="preserve"> = D</w:t>
      </w:r>
      <w:r>
        <w:rPr>
          <w:rStyle w:val="subscript"/>
        </w:rPr>
        <w:t>kk</w:t>
      </w:r>
      <w:r w:rsidRPr="00BB75C1">
        <w:rPr>
          <w:b/>
        </w:rPr>
        <w:t>b</w:t>
      </w:r>
      <w:r>
        <w:rPr>
          <w:rStyle w:val="subscript"/>
        </w:rPr>
        <w:t>k</w:t>
      </w:r>
      <w:r>
        <w:t xml:space="preserve">   </w:t>
      </w:r>
      <w:r>
        <w:tab/>
      </w:r>
      <w:r>
        <w:tab/>
        <w:t>D</w:t>
      </w:r>
      <w:r>
        <w:rPr>
          <w:rStyle w:val="subscript"/>
        </w:rPr>
        <w:t>kk</w:t>
      </w:r>
      <w:r>
        <w:t>&gt; 0 from Second Digression below</w:t>
      </w:r>
    </w:p>
    <w:p w14:paraId="0A0F5C09" w14:textId="77777777" w:rsidR="009B768C" w:rsidRDefault="009B768C" w:rsidP="009B768C"/>
    <w:p w14:paraId="0A4A8E54" w14:textId="77777777" w:rsidR="009B768C" w:rsidRDefault="009B768C" w:rsidP="009B768C">
      <w:r>
        <w:t>Now define a new set of (non-normalized) eigenvectors by rescaling each separately as follows:</w:t>
      </w:r>
    </w:p>
    <w:p w14:paraId="6942E3CF" w14:textId="77777777" w:rsidR="009B768C" w:rsidRDefault="009B768C" w:rsidP="009B768C"/>
    <w:p w14:paraId="462A7E59" w14:textId="77777777" w:rsidR="009B768C" w:rsidRPr="00D01041" w:rsidRDefault="009B768C" w:rsidP="009B768C">
      <w:r>
        <w:tab/>
      </w:r>
      <w:r w:rsidRPr="00BB75C1">
        <w:rPr>
          <w:b/>
        </w:rPr>
        <w:t>f</w:t>
      </w:r>
      <w:r>
        <w:rPr>
          <w:rStyle w:val="subscript"/>
        </w:rPr>
        <w:t>k</w:t>
      </w:r>
      <w:r>
        <w:t xml:space="preserve"> ≡ </w:t>
      </w:r>
      <w:r w:rsidRPr="00BB75C1">
        <w:rPr>
          <w:b/>
        </w:rPr>
        <w:t>b</w:t>
      </w:r>
      <w:r>
        <w:rPr>
          <w:rStyle w:val="subscript"/>
        </w:rPr>
        <w:t>k</w:t>
      </w:r>
      <w:r>
        <w:t>/</w:t>
      </w:r>
      <w:r>
        <w:fldChar w:fldCharType="begin"/>
      </w:r>
      <w:r>
        <w:instrText xml:space="preserve"> EQ \r(D</w:instrText>
      </w:r>
      <w:r>
        <w:rPr>
          <w:rStyle w:val="subscript"/>
        </w:rPr>
        <w:instrText>kk</w:instrText>
      </w:r>
      <w:r>
        <w:instrText xml:space="preserve">) </w:instrText>
      </w:r>
      <w:r>
        <w:fldChar w:fldCharType="end"/>
      </w:r>
      <w:r>
        <w:t xml:space="preserve"> =&gt;</w:t>
      </w:r>
      <w:r>
        <w:tab/>
        <w:t>(</w:t>
      </w:r>
      <w:r>
        <w:rPr>
          <w:b/>
        </w:rPr>
        <w:t>f</w:t>
      </w:r>
      <w:r>
        <w:rPr>
          <w:rStyle w:val="subscript"/>
        </w:rPr>
        <w:t>k</w:t>
      </w:r>
      <w:r>
        <w:t>)</w:t>
      </w:r>
      <w:r>
        <w:rPr>
          <w:rStyle w:val="subscript"/>
        </w:rPr>
        <w:t>i</w:t>
      </w:r>
      <w:r>
        <w:t xml:space="preserve">  = (</w:t>
      </w:r>
      <w:r w:rsidRPr="00BB75C1">
        <w:rPr>
          <w:b/>
        </w:rPr>
        <w:t>b</w:t>
      </w:r>
      <w:r>
        <w:rPr>
          <w:rStyle w:val="subscript"/>
        </w:rPr>
        <w:t>k</w:t>
      </w:r>
      <w:r>
        <w:t>)</w:t>
      </w:r>
      <w:r>
        <w:rPr>
          <w:rStyle w:val="subscript"/>
        </w:rPr>
        <w:t>i</w:t>
      </w:r>
      <w:r>
        <w:t xml:space="preserve">/ </w:t>
      </w:r>
      <w:r>
        <w:fldChar w:fldCharType="begin"/>
      </w:r>
      <w:r>
        <w:instrText xml:space="preserve"> EQ \r(D</w:instrText>
      </w:r>
      <w:r>
        <w:rPr>
          <w:rStyle w:val="subscript"/>
        </w:rPr>
        <w:instrText>kk</w:instrText>
      </w:r>
      <w:r>
        <w:instrText xml:space="preserve">) </w:instrText>
      </w:r>
      <w:r>
        <w:fldChar w:fldCharType="end"/>
      </w:r>
      <w:r>
        <w:tab/>
        <w:t>=&gt;</w:t>
      </w:r>
      <w:r>
        <w:tab/>
        <w:t>F</w:t>
      </w:r>
      <w:r>
        <w:rPr>
          <w:rStyle w:val="subscript"/>
        </w:rPr>
        <w:t>ik</w:t>
      </w:r>
      <w:r>
        <w:t xml:space="preserve">  = B</w:t>
      </w:r>
      <w:r>
        <w:rPr>
          <w:rStyle w:val="subscript"/>
        </w:rPr>
        <w:t>ik</w:t>
      </w:r>
      <w:r>
        <w:t>/</w:t>
      </w:r>
      <w:r>
        <w:fldChar w:fldCharType="begin"/>
      </w:r>
      <w:r>
        <w:instrText xml:space="preserve"> EQ \r(D</w:instrText>
      </w:r>
      <w:r>
        <w:rPr>
          <w:rStyle w:val="subscript"/>
        </w:rPr>
        <w:instrText>kk</w:instrText>
      </w:r>
      <w:r>
        <w:instrText xml:space="preserve">) </w:instrText>
      </w:r>
      <w:r>
        <w:fldChar w:fldCharType="end"/>
      </w:r>
    </w:p>
    <w:p w14:paraId="673E09BA" w14:textId="77777777" w:rsidR="009B768C" w:rsidRDefault="009B768C" w:rsidP="009B768C"/>
    <w:p w14:paraId="520805E7" w14:textId="77777777" w:rsidR="009B768C" w:rsidRDefault="009B768C" w:rsidP="009B768C">
      <w:r>
        <w:t>and let F be the matrix with these eigenvectors as columns. Then consider</w:t>
      </w:r>
    </w:p>
    <w:p w14:paraId="18D746E3" w14:textId="77777777" w:rsidR="009B768C" w:rsidRDefault="009B768C" w:rsidP="009B768C"/>
    <w:p w14:paraId="15C72F62" w14:textId="77777777" w:rsidR="009B768C" w:rsidRDefault="009B768C" w:rsidP="009B768C">
      <w:r>
        <w:tab/>
        <w:t>(F</w:t>
      </w:r>
      <w:r>
        <w:rPr>
          <w:rStyle w:val="superscript"/>
        </w:rPr>
        <w:t>T</w:t>
      </w:r>
      <w:r>
        <w:t>TF)</w:t>
      </w:r>
      <w:r>
        <w:rPr>
          <w:rStyle w:val="subscript"/>
        </w:rPr>
        <w:t>km</w:t>
      </w:r>
      <w:r>
        <w:t xml:space="preserve">  = F</w:t>
      </w:r>
      <w:r>
        <w:rPr>
          <w:rStyle w:val="subscript"/>
        </w:rPr>
        <w:t>ik</w:t>
      </w:r>
      <w:r>
        <w:t xml:space="preserve"> T</w:t>
      </w:r>
      <w:r>
        <w:rPr>
          <w:rStyle w:val="subscript"/>
        </w:rPr>
        <w:t>ij</w:t>
      </w:r>
      <w:r>
        <w:t>F</w:t>
      </w:r>
      <w:r>
        <w:rPr>
          <w:rStyle w:val="subscript"/>
        </w:rPr>
        <w:t>jm</w:t>
      </w:r>
      <w:r>
        <w:t xml:space="preserve"> = (1/</w:t>
      </w:r>
      <w:r>
        <w:fldChar w:fldCharType="begin"/>
      </w:r>
      <w:r>
        <w:instrText xml:space="preserve"> EQ \r(D</w:instrText>
      </w:r>
      <w:r>
        <w:rPr>
          <w:rStyle w:val="subscript"/>
        </w:rPr>
        <w:instrText>kk</w:instrText>
      </w:r>
      <w:r>
        <w:instrText xml:space="preserve">) </w:instrText>
      </w:r>
      <w:r>
        <w:fldChar w:fldCharType="end"/>
      </w:r>
      <w:r>
        <w:t>)(1/</w:t>
      </w:r>
      <w:r>
        <w:fldChar w:fldCharType="begin"/>
      </w:r>
      <w:r>
        <w:instrText xml:space="preserve"> EQ \r(D</w:instrText>
      </w:r>
      <w:r>
        <w:rPr>
          <w:rStyle w:val="subscript"/>
        </w:rPr>
        <w:instrText>mm</w:instrText>
      </w:r>
      <w:r>
        <w:instrText xml:space="preserve">) </w:instrText>
      </w:r>
      <w:r>
        <w:fldChar w:fldCharType="end"/>
      </w:r>
      <w:r>
        <w:t>) B</w:t>
      </w:r>
      <w:r>
        <w:rPr>
          <w:rStyle w:val="subscript"/>
        </w:rPr>
        <w:t>ik</w:t>
      </w:r>
      <w:r>
        <w:t xml:space="preserve"> T</w:t>
      </w:r>
      <w:r>
        <w:rPr>
          <w:rStyle w:val="subscript"/>
        </w:rPr>
        <w:t>ij</w:t>
      </w:r>
      <w:r>
        <w:t>B</w:t>
      </w:r>
      <w:r>
        <w:rPr>
          <w:rStyle w:val="subscript"/>
        </w:rPr>
        <w:t>jm</w:t>
      </w:r>
      <w:r>
        <w:t xml:space="preserve">  = (1/</w:t>
      </w:r>
      <w:r>
        <w:fldChar w:fldCharType="begin"/>
      </w:r>
      <w:r>
        <w:instrText xml:space="preserve"> EQ \r(D</w:instrText>
      </w:r>
      <w:r>
        <w:rPr>
          <w:rStyle w:val="subscript"/>
        </w:rPr>
        <w:instrText>kk</w:instrText>
      </w:r>
      <w:r>
        <w:instrText xml:space="preserve">) </w:instrText>
      </w:r>
      <w:r>
        <w:fldChar w:fldCharType="end"/>
      </w:r>
      <w:r>
        <w:t>)(1/</w:t>
      </w:r>
      <w:r>
        <w:fldChar w:fldCharType="begin"/>
      </w:r>
      <w:r>
        <w:instrText xml:space="preserve"> EQ \r(D</w:instrText>
      </w:r>
      <w:r>
        <w:rPr>
          <w:rStyle w:val="subscript"/>
        </w:rPr>
        <w:instrText>mm</w:instrText>
      </w:r>
      <w:r>
        <w:instrText xml:space="preserve">) </w:instrText>
      </w:r>
      <w:r>
        <w:fldChar w:fldCharType="end"/>
      </w:r>
      <w:r>
        <w:t>)(B</w:t>
      </w:r>
      <w:r>
        <w:rPr>
          <w:rStyle w:val="superscript"/>
        </w:rPr>
        <w:t>T</w:t>
      </w:r>
      <w:r>
        <w:t>TB)</w:t>
      </w:r>
      <w:r>
        <w:rPr>
          <w:rStyle w:val="subscript"/>
        </w:rPr>
        <w:t>km</w:t>
      </w:r>
      <w:r>
        <w:t xml:space="preserve"> </w:t>
      </w:r>
    </w:p>
    <w:p w14:paraId="15718FEE" w14:textId="77777777" w:rsidR="009B768C" w:rsidRDefault="009B768C" w:rsidP="009B768C"/>
    <w:p w14:paraId="40AB6252" w14:textId="77777777" w:rsidR="009B768C" w:rsidRPr="00E87B80" w:rsidRDefault="009B768C" w:rsidP="009B768C">
      <w:pPr>
        <w:rPr>
          <w:rStyle w:val="subscript"/>
        </w:rPr>
      </w:pPr>
      <w:r>
        <w:tab/>
      </w:r>
      <w:r>
        <w:tab/>
      </w:r>
      <w:r>
        <w:tab/>
        <w:t>=  (1/</w:t>
      </w:r>
      <w:r>
        <w:fldChar w:fldCharType="begin"/>
      </w:r>
      <w:r>
        <w:instrText xml:space="preserve"> EQ \r(D</w:instrText>
      </w:r>
      <w:r>
        <w:rPr>
          <w:rStyle w:val="subscript"/>
        </w:rPr>
        <w:instrText>kk</w:instrText>
      </w:r>
      <w:r>
        <w:instrText xml:space="preserve">) </w:instrText>
      </w:r>
      <w:r>
        <w:fldChar w:fldCharType="end"/>
      </w:r>
      <w:r>
        <w:t>)(1/</w:t>
      </w:r>
      <w:r>
        <w:fldChar w:fldCharType="begin"/>
      </w:r>
      <w:r>
        <w:instrText xml:space="preserve"> EQ \r(D</w:instrText>
      </w:r>
      <w:r>
        <w:rPr>
          <w:rStyle w:val="subscript"/>
        </w:rPr>
        <w:instrText>mm</w:instrText>
      </w:r>
      <w:r>
        <w:instrText xml:space="preserve">) </w:instrText>
      </w:r>
      <w:r>
        <w:fldChar w:fldCharType="end"/>
      </w:r>
      <w:r>
        <w:t>) D</w:t>
      </w:r>
      <w:r>
        <w:tab/>
        <w:t>= a diagonal matrix  = δ</w:t>
      </w:r>
      <w:r>
        <w:rPr>
          <w:rStyle w:val="subscript"/>
        </w:rPr>
        <w:t>km</w:t>
      </w:r>
    </w:p>
    <w:p w14:paraId="09E7BADC" w14:textId="77777777" w:rsidR="009B768C" w:rsidRDefault="009B768C" w:rsidP="009B768C"/>
    <w:p w14:paraId="19F83FF3" w14:textId="77777777" w:rsidR="009B768C" w:rsidRDefault="009B768C" w:rsidP="009B768C">
      <w:r>
        <w:t>The diagonal elements are all 1, so we have shown that F</w:t>
      </w:r>
      <w:r>
        <w:rPr>
          <w:rStyle w:val="superscript"/>
        </w:rPr>
        <w:t>T</w:t>
      </w:r>
      <w:r>
        <w:t xml:space="preserve">TF = 1. Since the eigenvectors are not normalized, we cannot say that F is a rotation which we could say about B above. But we have found (that is, we know exists) a matrix F whose columns are linearly independent which brings T to this special diagonal form of unity! </w:t>
      </w:r>
    </w:p>
    <w:p w14:paraId="63B9FF54" w14:textId="77777777" w:rsidR="009B768C" w:rsidRDefault="009B768C" w:rsidP="009B768C">
      <w:r>
        <w:tab/>
        <w:t>We can write F = BS where S is real diagonal scaling matrix S</w:t>
      </w:r>
      <w:r>
        <w:rPr>
          <w:rStyle w:val="subscript"/>
        </w:rPr>
        <w:t>ij</w:t>
      </w:r>
      <w:r>
        <w:t xml:space="preserve"> = δ</w:t>
      </w:r>
      <w:r>
        <w:rPr>
          <w:rStyle w:val="subscript"/>
        </w:rPr>
        <w:t>ij</w:t>
      </w:r>
      <w:r>
        <w:fldChar w:fldCharType="begin"/>
      </w:r>
      <w:r>
        <w:instrText xml:space="preserve"> EQ \r(D</w:instrText>
      </w:r>
      <w:r>
        <w:rPr>
          <w:rStyle w:val="subscript"/>
        </w:rPr>
        <w:instrText>ii</w:instrText>
      </w:r>
      <w:r>
        <w:instrText xml:space="preserve">) </w:instrText>
      </w:r>
      <w:r>
        <w:fldChar w:fldCharType="end"/>
      </w:r>
      <w:r>
        <w:t>. Then we have</w:t>
      </w:r>
    </w:p>
    <w:p w14:paraId="7185203D" w14:textId="77777777" w:rsidR="009B768C" w:rsidRDefault="009B768C" w:rsidP="009B768C"/>
    <w:p w14:paraId="1B32C57D" w14:textId="77777777" w:rsidR="009B768C" w:rsidRDefault="009B768C" w:rsidP="009B768C">
      <w:r>
        <w:tab/>
        <w:t>F</w:t>
      </w:r>
      <w:r>
        <w:rPr>
          <w:rStyle w:val="superscript"/>
        </w:rPr>
        <w:t>T</w:t>
      </w:r>
      <w:r>
        <w:t>TF = (BS</w:t>
      </w:r>
      <w:r w:rsidRPr="00B64979">
        <w:t xml:space="preserve"> )</w:t>
      </w:r>
      <w:r>
        <w:rPr>
          <w:rStyle w:val="superscript"/>
        </w:rPr>
        <w:t>T</w:t>
      </w:r>
      <w:r>
        <w:t>T</w:t>
      </w:r>
      <w:r w:rsidRPr="00B64979">
        <w:t xml:space="preserve"> </w:t>
      </w:r>
      <w:r>
        <w:t>BS = S</w:t>
      </w:r>
      <w:r>
        <w:rPr>
          <w:rStyle w:val="superscript"/>
        </w:rPr>
        <w:t>T</w:t>
      </w:r>
      <w:r>
        <w:t xml:space="preserve"> B</w:t>
      </w:r>
      <w:r>
        <w:rPr>
          <w:rStyle w:val="superscript"/>
        </w:rPr>
        <w:t>T</w:t>
      </w:r>
      <w:r>
        <w:t>TB S  = S</w:t>
      </w:r>
      <w:r>
        <w:rPr>
          <w:rStyle w:val="superscript"/>
        </w:rPr>
        <w:t>T</w:t>
      </w:r>
      <w:r>
        <w:t xml:space="preserve"> D S  =  1</w:t>
      </w:r>
    </w:p>
    <w:p w14:paraId="05CF13AC" w14:textId="77777777" w:rsidR="009B768C" w:rsidRDefault="009B768C" w:rsidP="009B768C"/>
    <w:p w14:paraId="743256FE" w14:textId="77777777" w:rsidR="009B768C" w:rsidRPr="00ED482A" w:rsidRDefault="009B768C" w:rsidP="009B768C">
      <w:r>
        <w:t xml:space="preserve">Thus it is fair to say that F is matrix operation where we first scaled the axes, and then rotate. </w:t>
      </w:r>
    </w:p>
    <w:p w14:paraId="4A40403D" w14:textId="77777777" w:rsidR="009B768C" w:rsidRDefault="009B768C" w:rsidP="009B768C"/>
    <w:p w14:paraId="1DED48A4" w14:textId="77777777" w:rsidR="009B768C" w:rsidRDefault="009B768C" w:rsidP="009B768C">
      <w:r>
        <w:rPr>
          <w:u w:val="single"/>
        </w:rPr>
        <w:t>Second</w:t>
      </w:r>
      <w:r w:rsidRPr="00BF42A3">
        <w:rPr>
          <w:u w:val="single"/>
        </w:rPr>
        <w:t xml:space="preserve"> Digression on T : </w:t>
      </w:r>
      <w:r>
        <w:t xml:space="preserve"> We know that KE =</w:t>
      </w:r>
      <w:r>
        <w:rPr>
          <w:b/>
        </w:rPr>
        <w:t xml:space="preserve"> </w:t>
      </w:r>
      <w:r>
        <w:t xml:space="preserve">½ </w:t>
      </w:r>
      <w:r w:rsidRPr="008D1263">
        <w:rPr>
          <w:b/>
        </w:rPr>
        <w:fldChar w:fldCharType="begin"/>
      </w:r>
      <w:r w:rsidRPr="008D1263">
        <w:rPr>
          <w:b/>
        </w:rPr>
        <w:instrText xml:space="preserve"> EQ \O(q,\S\up3(</w:instrText>
      </w:r>
      <w:r w:rsidRPr="008D1263">
        <w:instrText>•</w:instrText>
      </w:r>
      <w:r w:rsidRPr="008D1263">
        <w:rPr>
          <w:b/>
        </w:rPr>
        <w:instrText>))</w:instrText>
      </w:r>
      <w:r w:rsidRPr="008D1263">
        <w:rPr>
          <w:b/>
        </w:rPr>
        <w:fldChar w:fldCharType="end"/>
      </w:r>
      <w:r>
        <w:rPr>
          <w:rStyle w:val="superscript"/>
        </w:rPr>
        <w:t>T</w:t>
      </w:r>
      <w:r>
        <w:t>T</w:t>
      </w:r>
      <w:r w:rsidRPr="008D1263">
        <w:rPr>
          <w:b/>
        </w:rPr>
        <w:fldChar w:fldCharType="begin"/>
      </w:r>
      <w:r w:rsidRPr="008D1263">
        <w:rPr>
          <w:b/>
        </w:rPr>
        <w:instrText xml:space="preserve"> EQ \O(q,\S\up3(</w:instrText>
      </w:r>
      <w:r w:rsidRPr="008D1263">
        <w:instrText>•</w:instrText>
      </w:r>
      <w:r w:rsidRPr="008D1263">
        <w:rPr>
          <w:b/>
        </w:rPr>
        <w:instrText>))</w:instrText>
      </w:r>
      <w:r w:rsidRPr="008D1263">
        <w:rPr>
          <w:b/>
        </w:rPr>
        <w:fldChar w:fldCharType="end"/>
      </w:r>
      <w:r>
        <w:t xml:space="preserve">  and that T is symmetric. We know we can diagonalize T with a unitary matrix B as above to get B</w:t>
      </w:r>
      <w:r>
        <w:rPr>
          <w:rStyle w:val="superscript"/>
        </w:rPr>
        <w:t>T</w:t>
      </w:r>
      <w:r>
        <w:t xml:space="preserve">TB = D. We can think of B of taking us to some new generalized coordinates and velocities </w:t>
      </w:r>
      <w:r w:rsidRPr="008D1263">
        <w:rPr>
          <w:b/>
        </w:rPr>
        <w:fldChar w:fldCharType="begin"/>
      </w:r>
      <w:r w:rsidRPr="008D1263">
        <w:rPr>
          <w:b/>
        </w:rPr>
        <w:instrText xml:space="preserve"> EQ \O(q,\S\up3(</w:instrText>
      </w:r>
      <w:r w:rsidRPr="008D1263">
        <w:instrText>•</w:instrText>
      </w:r>
      <w:r w:rsidRPr="008D1263">
        <w:rPr>
          <w:b/>
        </w:rPr>
        <w:instrText>))</w:instrText>
      </w:r>
      <w:r w:rsidRPr="008D1263">
        <w:rPr>
          <w:b/>
        </w:rPr>
        <w:fldChar w:fldCharType="end"/>
      </w:r>
      <w:r>
        <w:t xml:space="preserve">  = B</w:t>
      </w:r>
      <w:r w:rsidRPr="008D1263">
        <w:rPr>
          <w:b/>
        </w:rPr>
        <w:fldChar w:fldCharType="begin"/>
      </w:r>
      <w:r w:rsidRPr="008D1263">
        <w:rPr>
          <w:b/>
        </w:rPr>
        <w:instrText xml:space="preserve"> EQ \O(q,\S\up3(</w:instrText>
      </w:r>
      <w:r w:rsidRPr="008D1263">
        <w:instrText>•</w:instrText>
      </w:r>
      <w:r w:rsidRPr="008D1263">
        <w:rPr>
          <w:b/>
        </w:rPr>
        <w:instrText>))</w:instrText>
      </w:r>
      <w:r w:rsidRPr="008D1263">
        <w:rPr>
          <w:b/>
        </w:rPr>
        <w:fldChar w:fldCharType="end"/>
      </w:r>
      <w:r>
        <w:rPr>
          <w:b/>
        </w:rPr>
        <w:t xml:space="preserve">' </w:t>
      </w:r>
      <w:r>
        <w:t xml:space="preserve">and we find that KE = ½ </w:t>
      </w:r>
      <w:r w:rsidRPr="008D1263">
        <w:rPr>
          <w:b/>
        </w:rPr>
        <w:fldChar w:fldCharType="begin"/>
      </w:r>
      <w:r w:rsidRPr="008D1263">
        <w:rPr>
          <w:b/>
        </w:rPr>
        <w:instrText xml:space="preserve"> EQ \O(q,\S\up3(</w:instrText>
      </w:r>
      <w:r w:rsidRPr="008D1263">
        <w:instrText>•</w:instrText>
      </w:r>
      <w:r w:rsidRPr="008D1263">
        <w:rPr>
          <w:b/>
        </w:rPr>
        <w:instrText>))</w:instrText>
      </w:r>
      <w:r w:rsidRPr="008D1263">
        <w:rPr>
          <w:b/>
        </w:rPr>
        <w:fldChar w:fldCharType="end"/>
      </w:r>
      <w:r>
        <w:rPr>
          <w:b/>
        </w:rPr>
        <w:t>'</w:t>
      </w:r>
      <w:r>
        <w:rPr>
          <w:rStyle w:val="superscript"/>
        </w:rPr>
        <w:t>T</w:t>
      </w:r>
      <w:r>
        <w:t>D</w:t>
      </w:r>
      <w:r w:rsidRPr="008D1263">
        <w:rPr>
          <w:b/>
        </w:rPr>
        <w:fldChar w:fldCharType="begin"/>
      </w:r>
      <w:r w:rsidRPr="008D1263">
        <w:rPr>
          <w:b/>
        </w:rPr>
        <w:instrText xml:space="preserve"> EQ \O(q,\S\up3(</w:instrText>
      </w:r>
      <w:r w:rsidRPr="008D1263">
        <w:instrText>•</w:instrText>
      </w:r>
      <w:r w:rsidRPr="008D1263">
        <w:rPr>
          <w:b/>
        </w:rPr>
        <w:instrText>))</w:instrText>
      </w:r>
      <w:r w:rsidRPr="008D1263">
        <w:rPr>
          <w:b/>
        </w:rPr>
        <w:fldChar w:fldCharType="end"/>
      </w:r>
      <w:r>
        <w:rPr>
          <w:b/>
        </w:rPr>
        <w:t xml:space="preserve">'  = </w:t>
      </w:r>
      <w:r w:rsidRPr="009A71D8">
        <w:t>½</w:t>
      </w:r>
      <w:r>
        <w:rPr>
          <w:b/>
        </w:rPr>
        <w:t xml:space="preserve"> </w:t>
      </w:r>
      <w:r>
        <w:t>Σ</w:t>
      </w:r>
      <w:r>
        <w:rPr>
          <w:rStyle w:val="subscript"/>
        </w:rPr>
        <w:t>k</w:t>
      </w:r>
      <w:r>
        <w:t xml:space="preserve"> D</w:t>
      </w:r>
      <w:r>
        <w:rPr>
          <w:rStyle w:val="subscript"/>
        </w:rPr>
        <w:t>kk</w:t>
      </w:r>
      <w:r>
        <w:t xml:space="preserve"> </w:t>
      </w:r>
      <w:r>
        <w:fldChar w:fldCharType="begin"/>
      </w:r>
      <w:r>
        <w:instrText xml:space="preserve"> EQ \O(q,\S\up3(•))</w:instrText>
      </w:r>
      <w:r>
        <w:fldChar w:fldCharType="end"/>
      </w:r>
      <w:r>
        <w:t>'</w:t>
      </w:r>
      <w:r>
        <w:rPr>
          <w:rStyle w:val="subscript"/>
        </w:rPr>
        <w:t>k</w:t>
      </w:r>
      <w:r>
        <w:rPr>
          <w:rStyle w:val="superscript"/>
        </w:rPr>
        <w:t>2</w:t>
      </w:r>
      <w:r>
        <w:t xml:space="preserve"> . But the kinetic energy associated with a generalized velocity </w:t>
      </w:r>
      <w:r>
        <w:fldChar w:fldCharType="begin"/>
      </w:r>
      <w:r>
        <w:instrText xml:space="preserve"> EQ \O(q,\S\up3(•))</w:instrText>
      </w:r>
      <w:r>
        <w:fldChar w:fldCharType="end"/>
      </w:r>
      <w:r>
        <w:t>'</w:t>
      </w:r>
      <w:r>
        <w:rPr>
          <w:rStyle w:val="subscript"/>
        </w:rPr>
        <w:t>k</w:t>
      </w:r>
      <w:r>
        <w:t xml:space="preserve"> must be positive, it cannot be 0 or negative. If it is zero, then q</w:t>
      </w:r>
      <w:r>
        <w:rPr>
          <w:rStyle w:val="subscript"/>
        </w:rPr>
        <w:t>k'</w:t>
      </w:r>
      <w:r>
        <w:t xml:space="preserve"> is not really a generalized coordinate, it is some extra baggage the means nothing, so get rid of it. We conclude therefore that we must have D</w:t>
      </w:r>
      <w:r>
        <w:rPr>
          <w:rStyle w:val="subscript"/>
        </w:rPr>
        <w:t>kk</w:t>
      </w:r>
      <w:r>
        <w:t xml:space="preserve"> &gt; 0. This fact was used above when we rescaled the eigenvectors. Had we had D</w:t>
      </w:r>
      <w:r>
        <w:rPr>
          <w:rStyle w:val="subscript"/>
        </w:rPr>
        <w:t>kk</w:t>
      </w:r>
      <w:r>
        <w:t xml:space="preserve">= 0, we would have a problem there. </w:t>
      </w:r>
    </w:p>
    <w:p w14:paraId="3308854F" w14:textId="77777777" w:rsidR="009B768C" w:rsidRDefault="009B768C" w:rsidP="009B768C">
      <w:r>
        <w:tab/>
        <w:t xml:space="preserve">Therefore, we know that the diagonal elements of our original physical matrix T are positive, as noted in comment (c1) above, and we know that in coordinates where T is diagonal, the diagonal values are also positive. </w:t>
      </w:r>
    </w:p>
    <w:p w14:paraId="68EEF759" w14:textId="77777777" w:rsidR="009B768C" w:rsidRDefault="009B768C" w:rsidP="009B768C"/>
    <w:p w14:paraId="3293EE65" w14:textId="77777777" w:rsidR="009B768C" w:rsidRPr="00E715CC" w:rsidRDefault="009B768C" w:rsidP="009B768C">
      <w:r>
        <w:rPr>
          <w:u w:val="single"/>
        </w:rPr>
        <w:t xml:space="preserve">Third </w:t>
      </w:r>
      <w:r w:rsidRPr="00754D59">
        <w:rPr>
          <w:u w:val="single"/>
        </w:rPr>
        <w:t>Digression</w:t>
      </w:r>
      <w:r>
        <w:rPr>
          <w:u w:val="single"/>
        </w:rPr>
        <w:t xml:space="preserve"> on T</w:t>
      </w:r>
      <w:r>
        <w:t>:  In general, we write T(</w:t>
      </w:r>
      <w:r>
        <w:rPr>
          <w:b/>
        </w:rPr>
        <w:fldChar w:fldCharType="begin"/>
      </w:r>
      <w:r>
        <w:rPr>
          <w:b/>
        </w:rPr>
        <w:instrText xml:space="preserve"> EQ \O(q,\S\up3(</w:instrText>
      </w:r>
      <w:r w:rsidRPr="009862F3">
        <w:instrText>•</w:instrText>
      </w:r>
      <w:r>
        <w:rPr>
          <w:b/>
        </w:rPr>
        <w:instrText>))</w:instrText>
      </w:r>
      <w:r>
        <w:rPr>
          <w:b/>
        </w:rPr>
        <w:fldChar w:fldCharType="end"/>
      </w:r>
      <w:r>
        <w:rPr>
          <w:b/>
        </w:rPr>
        <w:t>)</w:t>
      </w:r>
      <w:r>
        <w:t xml:space="preserve"> = </w:t>
      </w:r>
      <w:r>
        <w:rPr>
          <w:b/>
        </w:rPr>
        <w:fldChar w:fldCharType="begin"/>
      </w:r>
      <w:r>
        <w:rPr>
          <w:b/>
        </w:rPr>
        <w:instrText xml:space="preserve"> EQ \O(q,\S\up3(</w:instrText>
      </w:r>
      <w:r w:rsidRPr="009862F3">
        <w:instrText>•</w:instrText>
      </w:r>
      <w:r>
        <w:rPr>
          <w:b/>
        </w:rPr>
        <w:instrText>))</w:instrText>
      </w:r>
      <w:r>
        <w:rPr>
          <w:b/>
        </w:rPr>
        <w:fldChar w:fldCharType="end"/>
      </w:r>
      <w:r>
        <w:rPr>
          <w:rStyle w:val="superscript"/>
        </w:rPr>
        <w:t>T</w:t>
      </w:r>
      <w:r>
        <w:t>T</w:t>
      </w:r>
      <w:r>
        <w:rPr>
          <w:b/>
        </w:rPr>
        <w:fldChar w:fldCharType="begin"/>
      </w:r>
      <w:r>
        <w:rPr>
          <w:b/>
        </w:rPr>
        <w:instrText xml:space="preserve"> EQ \O(q,\S\up3(</w:instrText>
      </w:r>
      <w:r w:rsidRPr="009862F3">
        <w:instrText>•</w:instrText>
      </w:r>
      <w:r>
        <w:rPr>
          <w:b/>
        </w:rPr>
        <w:instrText>))</w:instrText>
      </w:r>
      <w:r>
        <w:rPr>
          <w:b/>
        </w:rPr>
        <w:fldChar w:fldCharType="end"/>
      </w:r>
      <w:r>
        <w:rPr>
          <w:b/>
        </w:rPr>
        <w:t xml:space="preserve"> . </w:t>
      </w:r>
      <w:r>
        <w:t xml:space="preserve">Think of </w:t>
      </w:r>
      <w:r>
        <w:rPr>
          <w:b/>
        </w:rPr>
        <w:fldChar w:fldCharType="begin"/>
      </w:r>
      <w:r>
        <w:rPr>
          <w:b/>
        </w:rPr>
        <w:instrText xml:space="preserve"> EQ \O(q,\S\up3(</w:instrText>
      </w:r>
      <w:r w:rsidRPr="009862F3">
        <w:instrText>•</w:instrText>
      </w:r>
      <w:r>
        <w:rPr>
          <w:b/>
        </w:rPr>
        <w:instrText>))</w:instrText>
      </w:r>
      <w:r>
        <w:rPr>
          <w:b/>
        </w:rPr>
        <w:fldChar w:fldCharType="end"/>
      </w:r>
      <w:r>
        <w:t xml:space="preserve"> as a vector in a vector space of n dimensions. We know that for any possible selection of this vector in this space the kinetic energy T must be &gt; 0. In M&amp;M this thing was called a "quadratic form" x</w:t>
      </w:r>
      <w:r>
        <w:rPr>
          <w:rStyle w:val="superscript"/>
        </w:rPr>
        <w:t>T</w:t>
      </w:r>
      <w:r>
        <w:t xml:space="preserve">Tx and the matrix T in this case was called "positive definite". If you select the vector </w:t>
      </w:r>
      <w:r>
        <w:rPr>
          <w:b/>
        </w:rPr>
        <w:fldChar w:fldCharType="begin"/>
      </w:r>
      <w:r>
        <w:rPr>
          <w:b/>
        </w:rPr>
        <w:instrText xml:space="preserve"> EQ \O(q,\S\up3(</w:instrText>
      </w:r>
      <w:r w:rsidRPr="009862F3">
        <w:instrText>•</w:instrText>
      </w:r>
      <w:r>
        <w:rPr>
          <w:b/>
        </w:rPr>
        <w:instrText>))</w:instrText>
      </w:r>
      <w:r>
        <w:rPr>
          <w:b/>
        </w:rPr>
        <w:fldChar w:fldCharType="end"/>
      </w:r>
      <w:r>
        <w:rPr>
          <w:b/>
        </w:rPr>
        <w:t xml:space="preserve"> </w:t>
      </w:r>
      <w:r>
        <w:t>to be along the k-axis and to be a unit vector, then we have T(</w:t>
      </w:r>
      <w:r>
        <w:rPr>
          <w:b/>
        </w:rPr>
        <w:fldChar w:fldCharType="begin"/>
      </w:r>
      <w:r>
        <w:rPr>
          <w:b/>
        </w:rPr>
        <w:instrText xml:space="preserve"> EQ \O(q,\S\up3(</w:instrText>
      </w:r>
      <w:r w:rsidRPr="009862F3">
        <w:instrText>•</w:instrText>
      </w:r>
      <w:r>
        <w:rPr>
          <w:b/>
        </w:rPr>
        <w:instrText>))</w:instrText>
      </w:r>
      <w:r>
        <w:rPr>
          <w:b/>
        </w:rPr>
        <w:fldChar w:fldCharType="end"/>
      </w:r>
      <w:r>
        <w:rPr>
          <w:b/>
        </w:rPr>
        <w:t xml:space="preserve">) = </w:t>
      </w:r>
      <w:r w:rsidRPr="007543C8">
        <w:t>T</w:t>
      </w:r>
      <w:r>
        <w:rPr>
          <w:rStyle w:val="subscript"/>
        </w:rPr>
        <w:t>kk</w:t>
      </w:r>
      <w:r>
        <w:t xml:space="preserve"> , so we know all the diagonal elements of T are &gt; 0. If we do a congruence on T, the result is still positive definite, which is easy to show if we let T' = C</w:t>
      </w:r>
      <w:r>
        <w:rPr>
          <w:rStyle w:val="superscript"/>
        </w:rPr>
        <w:t>T</w:t>
      </w:r>
      <w:r>
        <w:t>TC</w:t>
      </w:r>
    </w:p>
    <w:p w14:paraId="702D6318" w14:textId="77777777" w:rsidR="009B768C" w:rsidRDefault="009B768C" w:rsidP="009B768C"/>
    <w:p w14:paraId="183F77B9" w14:textId="77777777" w:rsidR="009B768C" w:rsidRPr="00464AAA" w:rsidRDefault="009B768C" w:rsidP="009B768C">
      <w:r>
        <w:tab/>
      </w:r>
      <w:r w:rsidRPr="00E715CC">
        <w:rPr>
          <w:b/>
        </w:rPr>
        <w:t>x</w:t>
      </w:r>
      <w:r>
        <w:rPr>
          <w:rStyle w:val="superscript"/>
        </w:rPr>
        <w:t>T</w:t>
      </w:r>
      <w:r>
        <w:t>T'</w:t>
      </w:r>
      <w:r w:rsidRPr="00E715CC">
        <w:rPr>
          <w:b/>
        </w:rPr>
        <w:t>x</w:t>
      </w:r>
      <w:r>
        <w:t xml:space="preserve">  =   </w:t>
      </w:r>
      <w:r w:rsidRPr="00E715CC">
        <w:rPr>
          <w:b/>
        </w:rPr>
        <w:t>x</w:t>
      </w:r>
      <w:r>
        <w:rPr>
          <w:rStyle w:val="superscript"/>
        </w:rPr>
        <w:t>T</w:t>
      </w:r>
      <w:r w:rsidRPr="00E715CC">
        <w:t xml:space="preserve"> </w:t>
      </w:r>
      <w:r>
        <w:t>C</w:t>
      </w:r>
      <w:r>
        <w:rPr>
          <w:rStyle w:val="superscript"/>
        </w:rPr>
        <w:t>T</w:t>
      </w:r>
      <w:r>
        <w:t xml:space="preserve">TC </w:t>
      </w:r>
      <w:r w:rsidRPr="00E715CC">
        <w:rPr>
          <w:b/>
        </w:rPr>
        <w:t>x</w:t>
      </w:r>
      <w:r>
        <w:rPr>
          <w:b/>
        </w:rPr>
        <w:t xml:space="preserve"> = </w:t>
      </w:r>
      <w:r>
        <w:t xml:space="preserve"> (C</w:t>
      </w:r>
      <w:r w:rsidRPr="00464AAA">
        <w:rPr>
          <w:b/>
        </w:rPr>
        <w:t>x</w:t>
      </w:r>
      <w:r>
        <w:t>)</w:t>
      </w:r>
      <w:r>
        <w:rPr>
          <w:rStyle w:val="superscript"/>
        </w:rPr>
        <w:t>T</w:t>
      </w:r>
      <w:r>
        <w:t>T (C</w:t>
      </w:r>
      <w:r w:rsidRPr="00464AAA">
        <w:rPr>
          <w:b/>
        </w:rPr>
        <w:t>x</w:t>
      </w:r>
      <w:r>
        <w:t xml:space="preserve">)  = </w:t>
      </w:r>
      <w:r w:rsidRPr="00464AAA">
        <w:rPr>
          <w:b/>
        </w:rPr>
        <w:t>y</w:t>
      </w:r>
      <w:r>
        <w:rPr>
          <w:rStyle w:val="superscript"/>
        </w:rPr>
        <w:t>T</w:t>
      </w:r>
      <w:r>
        <w:t>T</w:t>
      </w:r>
      <w:r w:rsidRPr="00464AAA">
        <w:rPr>
          <w:b/>
        </w:rPr>
        <w:t>y</w:t>
      </w:r>
      <w:r>
        <w:t xml:space="preserve"> &gt; 0   </w:t>
      </w:r>
      <w:r>
        <w:tab/>
      </w:r>
      <w:r>
        <w:tab/>
        <w:t xml:space="preserve">// for all </w:t>
      </w:r>
      <w:r w:rsidRPr="00464AAA">
        <w:rPr>
          <w:b/>
        </w:rPr>
        <w:t>y</w:t>
      </w:r>
    </w:p>
    <w:p w14:paraId="55E0AC2D" w14:textId="77777777" w:rsidR="009B768C" w:rsidRPr="00BF0C92" w:rsidRDefault="009B768C" w:rsidP="009B768C"/>
    <w:p w14:paraId="273A2E7D" w14:textId="77777777" w:rsidR="009B768C" w:rsidRDefault="009B768C" w:rsidP="009B768C">
      <w:r>
        <w:t>_________________________________________________________________________________</w:t>
      </w:r>
    </w:p>
    <w:p w14:paraId="7E1639B6" w14:textId="77777777" w:rsidR="009B768C" w:rsidRDefault="009B768C" w:rsidP="009B768C"/>
    <w:p w14:paraId="35B1062F" w14:textId="77777777" w:rsidR="009B768C" w:rsidRDefault="009B768C" w:rsidP="009B768C">
      <w:r w:rsidRPr="001F1978">
        <w:rPr>
          <w:u w:val="single"/>
        </w:rPr>
        <w:t xml:space="preserve">Now back to the main flow. </w:t>
      </w:r>
      <w:r>
        <w:t>We have this equation to solve</w:t>
      </w:r>
    </w:p>
    <w:p w14:paraId="634717B5" w14:textId="77777777" w:rsidR="009B768C" w:rsidRDefault="009B768C" w:rsidP="009B768C"/>
    <w:p w14:paraId="39656467" w14:textId="77777777" w:rsidR="009B768C" w:rsidRPr="00F27E72" w:rsidRDefault="009B768C" w:rsidP="009B768C">
      <w:r>
        <w:tab/>
        <w:t>(V - ω</w:t>
      </w:r>
      <w:r>
        <w:rPr>
          <w:rStyle w:val="superscript"/>
        </w:rPr>
        <w:t>2</w:t>
      </w:r>
      <w:r>
        <w:t>T)</w:t>
      </w:r>
      <w:r w:rsidRPr="00B06559">
        <w:rPr>
          <w:b/>
        </w:rPr>
        <w:t xml:space="preserve"> </w:t>
      </w:r>
      <w:r>
        <w:rPr>
          <w:b/>
        </w:rPr>
        <w:t>a = 0</w:t>
      </w:r>
      <w:r>
        <w:tab/>
      </w:r>
      <w:r>
        <w:tab/>
        <w:t>or</w:t>
      </w:r>
      <w:r>
        <w:tab/>
        <w:t>V</w:t>
      </w:r>
      <w:r w:rsidRPr="00F27E72">
        <w:rPr>
          <w:b/>
        </w:rPr>
        <w:t>a</w:t>
      </w:r>
      <w:r>
        <w:t xml:space="preserve"> = ω</w:t>
      </w:r>
      <w:r>
        <w:rPr>
          <w:rStyle w:val="superscript"/>
        </w:rPr>
        <w:t>2</w:t>
      </w:r>
      <w:r>
        <w:t>T</w:t>
      </w:r>
      <w:r w:rsidRPr="00F27E72">
        <w:rPr>
          <w:b/>
        </w:rPr>
        <w:t>a</w:t>
      </w:r>
    </w:p>
    <w:p w14:paraId="01C9A19B" w14:textId="77777777" w:rsidR="009B768C" w:rsidRDefault="009B768C" w:rsidP="009B768C"/>
    <w:p w14:paraId="2F497726" w14:textId="77777777" w:rsidR="009B768C" w:rsidRDefault="009B768C" w:rsidP="009B768C">
      <w:r>
        <w:t xml:space="preserve">In order to have non-zero solutions </w:t>
      </w:r>
      <w:r w:rsidRPr="004A2B30">
        <w:rPr>
          <w:b/>
        </w:rPr>
        <w:t>a</w:t>
      </w:r>
      <w:r>
        <w:t>, we must have det(V - ω</w:t>
      </w:r>
      <w:r>
        <w:rPr>
          <w:rStyle w:val="superscript"/>
        </w:rPr>
        <w:t>2</w:t>
      </w:r>
      <w:r>
        <w:t>T) = 0 and this will determine the eigenvalues we will call ω</w:t>
      </w:r>
      <w:r>
        <w:rPr>
          <w:rStyle w:val="subscript"/>
        </w:rPr>
        <w:t>k</w:t>
      </w:r>
      <w:r>
        <w:rPr>
          <w:rStyle w:val="superscript"/>
        </w:rPr>
        <w:t>2</w:t>
      </w:r>
      <w:r>
        <w:t xml:space="preserve"> which we shall show later are real and positive for a potential minimum situation. </w:t>
      </w:r>
    </w:p>
    <w:p w14:paraId="306CBD5B" w14:textId="77777777" w:rsidR="009B768C" w:rsidRDefault="009B768C" w:rsidP="009B768C"/>
    <w:p w14:paraId="56A920A7" w14:textId="77777777" w:rsidR="009B768C" w:rsidRDefault="009B768C" w:rsidP="009B768C">
      <w:r w:rsidRPr="00B716CA">
        <w:rPr>
          <w:u w:val="single"/>
        </w:rPr>
        <w:t>Write the eigenvalue equation in matrix form</w:t>
      </w:r>
      <w:r>
        <w:rPr>
          <w:u w:val="single"/>
        </w:rPr>
        <w:t xml:space="preserve"> using A and Λ</w:t>
      </w:r>
      <w:r w:rsidRPr="00B716CA">
        <w:rPr>
          <w:u w:val="single"/>
        </w:rPr>
        <w:t>.</w:t>
      </w:r>
      <w:r>
        <w:t xml:space="preserve"> Assume we have found n distinct eigenvalues and corresponding solutions a</w:t>
      </w:r>
      <w:r>
        <w:rPr>
          <w:rStyle w:val="subscript"/>
        </w:rPr>
        <w:t>k</w:t>
      </w:r>
      <w:r>
        <w:t xml:space="preserve"> . We then have</w:t>
      </w:r>
    </w:p>
    <w:p w14:paraId="31568348" w14:textId="77777777" w:rsidR="009B768C" w:rsidRDefault="009B768C" w:rsidP="009B768C"/>
    <w:p w14:paraId="5EF7281D" w14:textId="77777777" w:rsidR="009B768C" w:rsidRDefault="009B768C" w:rsidP="009B768C">
      <w:r>
        <w:tab/>
        <w:t>V</w:t>
      </w:r>
      <w:r w:rsidRPr="00F27E72">
        <w:rPr>
          <w:b/>
        </w:rPr>
        <w:t>a</w:t>
      </w:r>
      <w:r>
        <w:rPr>
          <w:rStyle w:val="subscript"/>
        </w:rPr>
        <w:t>k</w:t>
      </w:r>
      <w:r>
        <w:t xml:space="preserve"> =  T</w:t>
      </w:r>
      <w:r w:rsidRPr="00F27E72">
        <w:rPr>
          <w:b/>
        </w:rPr>
        <w:t>a</w:t>
      </w:r>
      <w:r>
        <w:rPr>
          <w:rStyle w:val="subscript"/>
        </w:rPr>
        <w:t>k</w:t>
      </w:r>
      <w:r>
        <w:t xml:space="preserve"> ω</w:t>
      </w:r>
      <w:r>
        <w:rPr>
          <w:rStyle w:val="subscript"/>
        </w:rPr>
        <w:t>k</w:t>
      </w:r>
      <w:r>
        <w:rPr>
          <w:rStyle w:val="superscript"/>
        </w:rPr>
        <w:t>2</w:t>
      </w:r>
    </w:p>
    <w:p w14:paraId="4ACABAE6" w14:textId="77777777" w:rsidR="009B768C" w:rsidRDefault="009B768C" w:rsidP="009B768C"/>
    <w:p w14:paraId="5E70E5A4" w14:textId="77777777" w:rsidR="009B768C" w:rsidRPr="009D03CB" w:rsidRDefault="009B768C" w:rsidP="009B768C">
      <w:r>
        <w:t>But write the m</w:t>
      </w:r>
      <w:r>
        <w:rPr>
          <w:rStyle w:val="superscript"/>
        </w:rPr>
        <w:t>th</w:t>
      </w:r>
      <w:r>
        <w:t xml:space="preserve"> component of this equation: </w:t>
      </w:r>
    </w:p>
    <w:p w14:paraId="2C26A77C" w14:textId="77777777" w:rsidR="009B768C" w:rsidRDefault="009B768C" w:rsidP="009B768C"/>
    <w:p w14:paraId="61F410E5" w14:textId="77777777" w:rsidR="009B768C" w:rsidRDefault="009B768C" w:rsidP="009B768C">
      <w:r>
        <w:tab/>
        <w:t>V</w:t>
      </w:r>
      <w:r>
        <w:rPr>
          <w:rStyle w:val="subscript"/>
        </w:rPr>
        <w:t>mi</w:t>
      </w:r>
      <w:r>
        <w:t>(</w:t>
      </w:r>
      <w:r w:rsidRPr="00F27E72">
        <w:rPr>
          <w:b/>
        </w:rPr>
        <w:t>a</w:t>
      </w:r>
      <w:r>
        <w:rPr>
          <w:rStyle w:val="subscript"/>
        </w:rPr>
        <w:t>k</w:t>
      </w:r>
      <w:r>
        <w:t>)</w:t>
      </w:r>
      <w:r>
        <w:rPr>
          <w:rStyle w:val="subscript"/>
        </w:rPr>
        <w:t>i</w:t>
      </w:r>
      <w:r>
        <w:t xml:space="preserve"> =  T</w:t>
      </w:r>
      <w:r>
        <w:rPr>
          <w:rStyle w:val="subscript"/>
        </w:rPr>
        <w:t>mi</w:t>
      </w:r>
      <w:r>
        <w:t>(</w:t>
      </w:r>
      <w:r w:rsidRPr="00F27E72">
        <w:rPr>
          <w:b/>
        </w:rPr>
        <w:t>a</w:t>
      </w:r>
      <w:r>
        <w:rPr>
          <w:rStyle w:val="subscript"/>
        </w:rPr>
        <w:t>k</w:t>
      </w:r>
      <w:r>
        <w:t>)</w:t>
      </w:r>
      <w:r>
        <w:rPr>
          <w:rStyle w:val="subscript"/>
        </w:rPr>
        <w:t>i</w:t>
      </w:r>
      <w:r>
        <w:t xml:space="preserve"> ω</w:t>
      </w:r>
      <w:r>
        <w:rPr>
          <w:rStyle w:val="subscript"/>
        </w:rPr>
        <w:t>k</w:t>
      </w:r>
      <w:r>
        <w:rPr>
          <w:rStyle w:val="superscript"/>
        </w:rPr>
        <w:t>2</w:t>
      </w:r>
    </w:p>
    <w:p w14:paraId="6B38FAA7" w14:textId="77777777" w:rsidR="009B768C" w:rsidRPr="009D03CB" w:rsidRDefault="009B768C" w:rsidP="009B768C"/>
    <w:p w14:paraId="03F4D43B" w14:textId="77777777" w:rsidR="009B768C" w:rsidRDefault="009B768C" w:rsidP="009B768C">
      <w:r>
        <w:t>and then use (</w:t>
      </w:r>
      <w:r w:rsidRPr="009D03CB">
        <w:rPr>
          <w:b/>
        </w:rPr>
        <w:t>a</w:t>
      </w:r>
      <w:r>
        <w:rPr>
          <w:rStyle w:val="subscript"/>
        </w:rPr>
        <w:t>k</w:t>
      </w:r>
      <w:r>
        <w:t>)</w:t>
      </w:r>
      <w:r>
        <w:rPr>
          <w:rStyle w:val="subscript"/>
        </w:rPr>
        <w:t>i</w:t>
      </w:r>
      <w:r>
        <w:t xml:space="preserve">  = A</w:t>
      </w:r>
      <w:r>
        <w:rPr>
          <w:rStyle w:val="subscript"/>
        </w:rPr>
        <w:t>ik</w:t>
      </w:r>
      <w:r>
        <w:t xml:space="preserve">  to get</w:t>
      </w:r>
    </w:p>
    <w:p w14:paraId="627E7CC6" w14:textId="77777777" w:rsidR="009B768C" w:rsidRDefault="009B768C" w:rsidP="009B768C"/>
    <w:p w14:paraId="2985B19D" w14:textId="77777777" w:rsidR="009B768C" w:rsidRPr="00797663" w:rsidRDefault="009B768C" w:rsidP="009B768C">
      <w:r>
        <w:tab/>
        <w:t>V</w:t>
      </w:r>
      <w:r>
        <w:rPr>
          <w:rStyle w:val="subscript"/>
        </w:rPr>
        <w:t>mi</w:t>
      </w:r>
      <w:r w:rsidRPr="009D03CB">
        <w:t xml:space="preserve"> </w:t>
      </w:r>
      <w:r>
        <w:t>A</w:t>
      </w:r>
      <w:r>
        <w:rPr>
          <w:rStyle w:val="subscript"/>
        </w:rPr>
        <w:t>ik</w:t>
      </w:r>
      <w:r>
        <w:t xml:space="preserve"> =  T</w:t>
      </w:r>
      <w:r>
        <w:rPr>
          <w:rStyle w:val="subscript"/>
        </w:rPr>
        <w:t>mi</w:t>
      </w:r>
      <w:r w:rsidRPr="009D03CB">
        <w:t xml:space="preserve"> </w:t>
      </w:r>
      <w:r>
        <w:t>A</w:t>
      </w:r>
      <w:r>
        <w:rPr>
          <w:rStyle w:val="subscript"/>
        </w:rPr>
        <w:t>ik</w:t>
      </w:r>
      <w:r>
        <w:t xml:space="preserve"> ω</w:t>
      </w:r>
      <w:r>
        <w:rPr>
          <w:rStyle w:val="subscript"/>
        </w:rPr>
        <w:t>k</w:t>
      </w:r>
      <w:r>
        <w:rPr>
          <w:rStyle w:val="superscript"/>
        </w:rPr>
        <w:t>2</w:t>
      </w:r>
      <w:r>
        <w:t xml:space="preserve">   = T</w:t>
      </w:r>
      <w:r>
        <w:rPr>
          <w:rStyle w:val="subscript"/>
        </w:rPr>
        <w:t>mi</w:t>
      </w:r>
      <w:r w:rsidRPr="009D03CB">
        <w:t xml:space="preserve"> </w:t>
      </w:r>
      <w:r>
        <w:t>A</w:t>
      </w:r>
      <w:r>
        <w:rPr>
          <w:rStyle w:val="subscript"/>
        </w:rPr>
        <w:t>ik'</w:t>
      </w:r>
      <w:r>
        <w:t xml:space="preserve"> δ</w:t>
      </w:r>
      <w:r>
        <w:rPr>
          <w:rStyle w:val="subscript"/>
        </w:rPr>
        <w:t>k'k</w:t>
      </w:r>
      <w:r>
        <w:t xml:space="preserve"> ω</w:t>
      </w:r>
      <w:r>
        <w:rPr>
          <w:rStyle w:val="subscript"/>
        </w:rPr>
        <w:t>k</w:t>
      </w:r>
      <w:r>
        <w:rPr>
          <w:rStyle w:val="superscript"/>
        </w:rPr>
        <w:t>2</w:t>
      </w:r>
      <w:r>
        <w:t xml:space="preserve">  = T</w:t>
      </w:r>
      <w:r>
        <w:rPr>
          <w:rStyle w:val="subscript"/>
        </w:rPr>
        <w:t>mi</w:t>
      </w:r>
      <w:r w:rsidRPr="009D03CB">
        <w:t xml:space="preserve"> </w:t>
      </w:r>
      <w:r>
        <w:t>A</w:t>
      </w:r>
      <w:r>
        <w:rPr>
          <w:rStyle w:val="subscript"/>
        </w:rPr>
        <w:t>ik'</w:t>
      </w:r>
      <w:r>
        <w:t xml:space="preserve"> Λ</w:t>
      </w:r>
      <w:r>
        <w:rPr>
          <w:rStyle w:val="subscript"/>
        </w:rPr>
        <w:t>k'k</w:t>
      </w:r>
    </w:p>
    <w:p w14:paraId="08FBAD47" w14:textId="77777777" w:rsidR="009B768C" w:rsidRDefault="009B768C" w:rsidP="009B768C"/>
    <w:p w14:paraId="3A333D15" w14:textId="77777777" w:rsidR="009B768C" w:rsidRDefault="009B768C" w:rsidP="009B768C">
      <w:r>
        <w:t>where we have defined a diagonal matrix Λ</w:t>
      </w:r>
      <w:r>
        <w:rPr>
          <w:rFonts w:ascii="Script MT Bold" w:hAnsi="Script MT Bold"/>
        </w:rPr>
        <w:t xml:space="preserve"> </w:t>
      </w:r>
      <w:r>
        <w:t>whose diagonal elements are the ω</w:t>
      </w:r>
      <w:r>
        <w:rPr>
          <w:rStyle w:val="subscript"/>
        </w:rPr>
        <w:t>k</w:t>
      </w:r>
      <w:r>
        <w:rPr>
          <w:rStyle w:val="superscript"/>
        </w:rPr>
        <w:t>2</w:t>
      </w:r>
      <w:r>
        <w:t>. Then we have shown that</w:t>
      </w:r>
    </w:p>
    <w:p w14:paraId="5ABB229F" w14:textId="77777777" w:rsidR="009B768C" w:rsidRDefault="009B768C" w:rsidP="009B768C"/>
    <w:p w14:paraId="582C1F5A" w14:textId="77777777" w:rsidR="009B768C" w:rsidRPr="00A1635B" w:rsidRDefault="009B768C" w:rsidP="009B768C">
      <w:r>
        <w:tab/>
        <w:t>VA = TAΛ</w:t>
      </w:r>
      <w:r>
        <w:tab/>
      </w:r>
      <w:r>
        <w:tab/>
      </w:r>
      <w:r>
        <w:tab/>
        <w:t xml:space="preserve">// an all-matrix equation. </w:t>
      </w:r>
    </w:p>
    <w:p w14:paraId="2FBBA79F" w14:textId="77777777" w:rsidR="009B768C" w:rsidRDefault="009B768C" w:rsidP="009B768C"/>
    <w:p w14:paraId="4D1A5621" w14:textId="77777777" w:rsidR="009B768C" w:rsidRDefault="009B768C" w:rsidP="009B768C">
      <w:r>
        <w:t xml:space="preserve">Notice that the diagonal matrix ends up </w:t>
      </w:r>
      <w:r w:rsidRPr="00797663">
        <w:rPr>
          <w:i/>
        </w:rPr>
        <w:t>on the right</w:t>
      </w:r>
      <w:r>
        <w:t xml:space="preserve"> here, that is why we moved ω</w:t>
      </w:r>
      <w:r>
        <w:rPr>
          <w:rStyle w:val="subscript"/>
        </w:rPr>
        <w:t>k</w:t>
      </w:r>
      <w:r>
        <w:rPr>
          <w:rStyle w:val="superscript"/>
        </w:rPr>
        <w:t>2</w:t>
      </w:r>
      <w:r>
        <w:t xml:space="preserve"> over there early. </w:t>
      </w:r>
    </w:p>
    <w:p w14:paraId="066701E4" w14:textId="77777777" w:rsidR="009B768C" w:rsidRDefault="009B768C" w:rsidP="009B768C"/>
    <w:p w14:paraId="38C02966" w14:textId="77777777" w:rsidR="009B768C" w:rsidRPr="00571BCB" w:rsidRDefault="009B768C" w:rsidP="009B768C">
      <w:r w:rsidRPr="00B716CA">
        <w:rPr>
          <w:u w:val="single"/>
        </w:rPr>
        <w:t>Show that A</w:t>
      </w:r>
      <w:r w:rsidRPr="00B716CA">
        <w:rPr>
          <w:rStyle w:val="superscript"/>
          <w:u w:val="single"/>
        </w:rPr>
        <w:t>†</w:t>
      </w:r>
      <w:r w:rsidRPr="00B716CA">
        <w:rPr>
          <w:u w:val="single"/>
        </w:rPr>
        <w:t xml:space="preserve">TA is </w:t>
      </w:r>
      <w:r>
        <w:rPr>
          <w:u w:val="single"/>
        </w:rPr>
        <w:t>real</w:t>
      </w:r>
      <w:r w:rsidRPr="00B716CA">
        <w:rPr>
          <w:u w:val="single"/>
        </w:rPr>
        <w:t xml:space="preserve"> and </w:t>
      </w:r>
      <w:r>
        <w:rPr>
          <w:u w:val="single"/>
        </w:rPr>
        <w:t>diagonal</w:t>
      </w:r>
      <w:r w:rsidRPr="00B716CA">
        <w:rPr>
          <w:u w:val="single"/>
        </w:rPr>
        <w:t xml:space="preserve">. </w:t>
      </w:r>
      <w:r>
        <w:t xml:space="preserve"> This is highly non-obvious!  Here T is in general not diagonal, but it is symmetric and positive definite, and A is constructed from the solutions to our eigenvalue problem (V - ω</w:t>
      </w:r>
      <w:r>
        <w:rPr>
          <w:rStyle w:val="superscript"/>
        </w:rPr>
        <w:t>2</w:t>
      </w:r>
      <w:r>
        <w:t>T)</w:t>
      </w:r>
      <w:r w:rsidRPr="00B06559">
        <w:rPr>
          <w:b/>
        </w:rPr>
        <w:t xml:space="preserve"> </w:t>
      </w:r>
      <w:r>
        <w:rPr>
          <w:b/>
        </w:rPr>
        <w:t xml:space="preserve">a = 0, </w:t>
      </w:r>
      <w:r w:rsidRPr="00571BCB">
        <w:rPr>
          <w:i/>
        </w:rPr>
        <w:t>without regard to normalization</w:t>
      </w:r>
      <w:r>
        <w:t>, (</w:t>
      </w:r>
      <w:r w:rsidRPr="009D03CB">
        <w:rPr>
          <w:b/>
        </w:rPr>
        <w:t>a</w:t>
      </w:r>
      <w:r>
        <w:rPr>
          <w:rStyle w:val="subscript"/>
        </w:rPr>
        <w:t>k</w:t>
      </w:r>
      <w:r>
        <w:t>)</w:t>
      </w:r>
      <w:r>
        <w:rPr>
          <w:rStyle w:val="subscript"/>
        </w:rPr>
        <w:t>i</w:t>
      </w:r>
      <w:r>
        <w:t xml:space="preserve">  = A</w:t>
      </w:r>
      <w:r>
        <w:rPr>
          <w:rStyle w:val="subscript"/>
        </w:rPr>
        <w:t>ik</w:t>
      </w:r>
      <w:r>
        <w:t xml:space="preserve"> . That is, our claim is true no matter how the eigenvectors </w:t>
      </w:r>
      <w:r w:rsidRPr="00571BCB">
        <w:rPr>
          <w:b/>
        </w:rPr>
        <w:t>a</w:t>
      </w:r>
      <w:r>
        <w:rPr>
          <w:rStyle w:val="subscript"/>
        </w:rPr>
        <w:t>k</w:t>
      </w:r>
      <w:r>
        <w:t xml:space="preserve"> are normalized. </w:t>
      </w:r>
    </w:p>
    <w:p w14:paraId="3F00EFEB" w14:textId="77777777" w:rsidR="009B768C" w:rsidRDefault="009B768C" w:rsidP="009B768C"/>
    <w:p w14:paraId="2200D740" w14:textId="77777777" w:rsidR="009B768C" w:rsidRDefault="009B768C" w:rsidP="009B768C">
      <w:r>
        <w:t>Apply A</w:t>
      </w:r>
      <w:r>
        <w:rPr>
          <w:rStyle w:val="superscript"/>
        </w:rPr>
        <w:t>†</w:t>
      </w:r>
      <w:r>
        <w:t xml:space="preserve"> to both sides of VA = TAΛ to get</w:t>
      </w:r>
    </w:p>
    <w:p w14:paraId="154E73AA" w14:textId="77777777" w:rsidR="009B768C" w:rsidRDefault="009B768C" w:rsidP="009B768C"/>
    <w:p w14:paraId="7DB80A2F" w14:textId="77777777" w:rsidR="009B768C" w:rsidRDefault="009B768C" w:rsidP="009B768C">
      <w:r>
        <w:tab/>
        <w:t>A</w:t>
      </w:r>
      <w:r>
        <w:rPr>
          <w:rStyle w:val="superscript"/>
        </w:rPr>
        <w:t>†</w:t>
      </w:r>
      <w:r>
        <w:t>VA = A</w:t>
      </w:r>
      <w:r>
        <w:rPr>
          <w:rStyle w:val="superscript"/>
        </w:rPr>
        <w:t>†</w:t>
      </w:r>
      <w:r>
        <w:t>TAΛ</w:t>
      </w:r>
      <w:r>
        <w:tab/>
        <w:t>= (A</w:t>
      </w:r>
      <w:r>
        <w:rPr>
          <w:rStyle w:val="superscript"/>
        </w:rPr>
        <w:t>†</w:t>
      </w:r>
      <w:r>
        <w:t xml:space="preserve"> TA)Λ </w:t>
      </w:r>
    </w:p>
    <w:p w14:paraId="186BAD94" w14:textId="77777777" w:rsidR="009B768C" w:rsidRDefault="009B768C" w:rsidP="009B768C"/>
    <w:p w14:paraId="75EECE05" w14:textId="77777777" w:rsidR="009B768C" w:rsidRDefault="009B768C" w:rsidP="009B768C">
      <w:r>
        <w:t>Take the Hermitian adjoint of the above equation and use the fact that V</w:t>
      </w:r>
      <w:r>
        <w:rPr>
          <w:rStyle w:val="superscript"/>
        </w:rPr>
        <w:t>†</w:t>
      </w:r>
      <w:r>
        <w:t xml:space="preserve">= V same for T, </w:t>
      </w:r>
    </w:p>
    <w:p w14:paraId="65628C0D" w14:textId="77777777" w:rsidR="009B768C" w:rsidRDefault="009B768C" w:rsidP="009B768C"/>
    <w:p w14:paraId="10A3C0D7" w14:textId="77777777" w:rsidR="009B768C" w:rsidRDefault="009B768C" w:rsidP="009B768C">
      <w:r>
        <w:tab/>
        <w:t>A</w:t>
      </w:r>
      <w:r>
        <w:rPr>
          <w:rStyle w:val="superscript"/>
        </w:rPr>
        <w:t>†</w:t>
      </w:r>
      <w:r>
        <w:t>VA = Λ</w:t>
      </w:r>
      <w:r>
        <w:rPr>
          <w:rStyle w:val="superscript"/>
        </w:rPr>
        <w:t>*</w:t>
      </w:r>
      <w:r>
        <w:t xml:space="preserve"> (A</w:t>
      </w:r>
      <w:r>
        <w:rPr>
          <w:rStyle w:val="superscript"/>
        </w:rPr>
        <w:t>†</w:t>
      </w:r>
      <w:r>
        <w:t xml:space="preserve"> TA)</w:t>
      </w:r>
    </w:p>
    <w:p w14:paraId="7529C414" w14:textId="77777777" w:rsidR="009B768C" w:rsidRDefault="009B768C" w:rsidP="009B768C"/>
    <w:p w14:paraId="5E543A82" w14:textId="77777777" w:rsidR="009B768C" w:rsidRDefault="009B768C" w:rsidP="009B768C">
      <w:r>
        <w:t>Subtract these two matrix equations to get</w:t>
      </w:r>
    </w:p>
    <w:p w14:paraId="6055882F" w14:textId="77777777" w:rsidR="009B768C" w:rsidRDefault="009B768C" w:rsidP="009B768C"/>
    <w:p w14:paraId="4C564FAF" w14:textId="77777777" w:rsidR="009B768C" w:rsidRDefault="009B768C" w:rsidP="009B768C">
      <w:r>
        <w:tab/>
        <w:t>0 =  (A</w:t>
      </w:r>
      <w:r>
        <w:rPr>
          <w:rStyle w:val="superscript"/>
        </w:rPr>
        <w:t>†</w:t>
      </w:r>
      <w:r>
        <w:t xml:space="preserve"> TA)Λ – Λ</w:t>
      </w:r>
      <w:r>
        <w:rPr>
          <w:rStyle w:val="superscript"/>
        </w:rPr>
        <w:t>*</w:t>
      </w:r>
      <w:r>
        <w:t xml:space="preserve"> (A</w:t>
      </w:r>
      <w:r>
        <w:rPr>
          <w:rStyle w:val="superscript"/>
        </w:rPr>
        <w:t>†</w:t>
      </w:r>
      <w:r>
        <w:t xml:space="preserve"> TA)</w:t>
      </w:r>
    </w:p>
    <w:p w14:paraId="263BD9E6" w14:textId="77777777" w:rsidR="009B768C" w:rsidRDefault="009B768C" w:rsidP="009B768C"/>
    <w:p w14:paraId="6123008E" w14:textId="77777777" w:rsidR="009B768C" w:rsidRDefault="009B768C" w:rsidP="009B768C">
      <w:pPr>
        <w:ind w:left="360"/>
      </w:pPr>
      <w:r w:rsidRPr="002361B0">
        <w:rPr>
          <w:u w:val="single"/>
        </w:rPr>
        <w:t>Lemma 1:  Claim A</w:t>
      </w:r>
      <w:r w:rsidRPr="002361B0">
        <w:rPr>
          <w:rStyle w:val="superscript"/>
          <w:u w:val="single"/>
        </w:rPr>
        <w:t>†</w:t>
      </w:r>
      <w:r w:rsidRPr="002361B0">
        <w:rPr>
          <w:u w:val="single"/>
        </w:rPr>
        <w:t xml:space="preserve"> TA  is real. </w:t>
      </w:r>
    </w:p>
    <w:p w14:paraId="16D923AD" w14:textId="77777777" w:rsidR="009B768C" w:rsidRDefault="009B768C" w:rsidP="009B768C">
      <w:pPr>
        <w:ind w:left="360"/>
      </w:pPr>
      <w:r>
        <w:t>Proof:  Let B = A</w:t>
      </w:r>
      <w:r>
        <w:rPr>
          <w:rStyle w:val="superscript"/>
        </w:rPr>
        <w:t>†</w:t>
      </w:r>
      <w:r>
        <w:t xml:space="preserve"> TA  and let A = X + iY where X and Y are real. Then we have</w:t>
      </w:r>
    </w:p>
    <w:p w14:paraId="233A6064" w14:textId="77777777" w:rsidR="009B768C" w:rsidRDefault="009B768C" w:rsidP="009B768C">
      <w:pPr>
        <w:ind w:left="360"/>
      </w:pPr>
    </w:p>
    <w:p w14:paraId="1190AD2E" w14:textId="77777777" w:rsidR="009B768C" w:rsidRDefault="009B768C" w:rsidP="009B768C">
      <w:pPr>
        <w:ind w:left="360"/>
      </w:pPr>
      <w:r>
        <w:tab/>
        <w:t>B = A</w:t>
      </w:r>
      <w:r>
        <w:rPr>
          <w:rStyle w:val="superscript"/>
        </w:rPr>
        <w:t>†</w:t>
      </w:r>
      <w:r>
        <w:t xml:space="preserve"> TA  = (X + iY)</w:t>
      </w:r>
      <w:r>
        <w:rPr>
          <w:rStyle w:val="superscript"/>
        </w:rPr>
        <w:t>†</w:t>
      </w:r>
      <w:r>
        <w:t xml:space="preserve"> T (X + iY)  = X</w:t>
      </w:r>
      <w:r>
        <w:rPr>
          <w:rStyle w:val="superscript"/>
        </w:rPr>
        <w:t>T</w:t>
      </w:r>
      <w:r>
        <w:t xml:space="preserve"> TX  – Y</w:t>
      </w:r>
      <w:r>
        <w:rPr>
          <w:rStyle w:val="superscript"/>
        </w:rPr>
        <w:t>T</w:t>
      </w:r>
      <w:r>
        <w:t xml:space="preserve"> TY  + i { – Y</w:t>
      </w:r>
      <w:r>
        <w:rPr>
          <w:rStyle w:val="superscript"/>
        </w:rPr>
        <w:t>T</w:t>
      </w:r>
      <w:r>
        <w:t>TX + X</w:t>
      </w:r>
      <w:r>
        <w:rPr>
          <w:rStyle w:val="superscript"/>
        </w:rPr>
        <w:t>T</w:t>
      </w:r>
      <w:r>
        <w:t>TY  }</w:t>
      </w:r>
    </w:p>
    <w:p w14:paraId="765070CF" w14:textId="77777777" w:rsidR="009B768C" w:rsidRDefault="009B768C" w:rsidP="009B768C">
      <w:pPr>
        <w:ind w:left="360"/>
      </w:pPr>
    </w:p>
    <w:p w14:paraId="0704B0C3" w14:textId="77777777" w:rsidR="009B768C" w:rsidRDefault="009B768C" w:rsidP="009B768C">
      <w:pPr>
        <w:ind w:left="360"/>
      </w:pPr>
      <w:r>
        <w:t>Define R = – Y</w:t>
      </w:r>
      <w:r>
        <w:rPr>
          <w:rStyle w:val="superscript"/>
        </w:rPr>
        <w:t>T</w:t>
      </w:r>
      <w:r>
        <w:t>TX + X</w:t>
      </w:r>
      <w:r>
        <w:rPr>
          <w:rStyle w:val="superscript"/>
        </w:rPr>
        <w:t>T</w:t>
      </w:r>
      <w:r>
        <w:t>TY, the contents of the {..}. Then</w:t>
      </w:r>
    </w:p>
    <w:p w14:paraId="59FDCA2F" w14:textId="77777777" w:rsidR="009B768C" w:rsidRDefault="009B768C" w:rsidP="009B768C">
      <w:pPr>
        <w:ind w:left="360"/>
      </w:pPr>
    </w:p>
    <w:p w14:paraId="78424064" w14:textId="77777777" w:rsidR="009B768C" w:rsidRDefault="009B768C" w:rsidP="009B768C">
      <w:pPr>
        <w:ind w:left="360"/>
      </w:pPr>
      <w:r>
        <w:tab/>
        <w:t>R   = – Y</w:t>
      </w:r>
      <w:r>
        <w:rPr>
          <w:rStyle w:val="superscript"/>
        </w:rPr>
        <w:t>T</w:t>
      </w:r>
      <w:r>
        <w:t>TX + X</w:t>
      </w:r>
      <w:r>
        <w:rPr>
          <w:rStyle w:val="superscript"/>
        </w:rPr>
        <w:t>T</w:t>
      </w:r>
      <w:r>
        <w:t>TY</w:t>
      </w:r>
      <w:r>
        <w:tab/>
      </w:r>
    </w:p>
    <w:p w14:paraId="20AD3BEF" w14:textId="77777777" w:rsidR="009B768C" w:rsidRDefault="009B768C" w:rsidP="009B768C">
      <w:pPr>
        <w:ind w:left="360"/>
      </w:pPr>
      <w:r>
        <w:tab/>
        <w:t>R</w:t>
      </w:r>
      <w:r>
        <w:rPr>
          <w:rStyle w:val="subscript"/>
        </w:rPr>
        <w:t>ij</w:t>
      </w:r>
      <w:r>
        <w:t xml:space="preserve"> = T</w:t>
      </w:r>
      <w:r>
        <w:rPr>
          <w:rStyle w:val="subscript"/>
        </w:rPr>
        <w:t>mn</w:t>
      </w:r>
      <w:r>
        <w:t xml:space="preserve"> ( -Y</w:t>
      </w:r>
      <w:r>
        <w:rPr>
          <w:rStyle w:val="superscript"/>
        </w:rPr>
        <w:t>T</w:t>
      </w:r>
      <w:r>
        <w:rPr>
          <w:rStyle w:val="subscript"/>
        </w:rPr>
        <w:t>im</w:t>
      </w:r>
      <w:r>
        <w:t xml:space="preserve"> X</w:t>
      </w:r>
      <w:r>
        <w:rPr>
          <w:rStyle w:val="subscript"/>
        </w:rPr>
        <w:t>nj</w:t>
      </w:r>
      <w:r>
        <w:t xml:space="preserve"> + X</w:t>
      </w:r>
      <w:r>
        <w:rPr>
          <w:rStyle w:val="superscript"/>
        </w:rPr>
        <w:t>T</w:t>
      </w:r>
      <w:r>
        <w:rPr>
          <w:rStyle w:val="subscript"/>
        </w:rPr>
        <w:t>im</w:t>
      </w:r>
      <w:r>
        <w:t xml:space="preserve"> Y</w:t>
      </w:r>
      <w:r>
        <w:rPr>
          <w:rStyle w:val="subscript"/>
        </w:rPr>
        <w:t>nj</w:t>
      </w:r>
      <w:r>
        <w:t xml:space="preserve"> )  = T</w:t>
      </w:r>
      <w:r>
        <w:rPr>
          <w:rStyle w:val="subscript"/>
        </w:rPr>
        <w:t xml:space="preserve">mn </w:t>
      </w:r>
      <w:r>
        <w:t>( -Y</w:t>
      </w:r>
      <w:r>
        <w:rPr>
          <w:rStyle w:val="subscript"/>
        </w:rPr>
        <w:t>mi</w:t>
      </w:r>
      <w:r>
        <w:t xml:space="preserve"> X</w:t>
      </w:r>
      <w:r>
        <w:rPr>
          <w:rStyle w:val="subscript"/>
        </w:rPr>
        <w:t>nj</w:t>
      </w:r>
      <w:r>
        <w:t xml:space="preserve"> + X</w:t>
      </w:r>
      <w:r>
        <w:rPr>
          <w:rStyle w:val="subscript"/>
        </w:rPr>
        <w:t>mi</w:t>
      </w:r>
      <w:r>
        <w:t xml:space="preserve"> Y</w:t>
      </w:r>
      <w:r>
        <w:rPr>
          <w:rStyle w:val="subscript"/>
        </w:rPr>
        <w:t>nj</w:t>
      </w:r>
      <w:r>
        <w:t xml:space="preserve"> )  = 0</w:t>
      </w:r>
    </w:p>
    <w:p w14:paraId="30E10030" w14:textId="77777777" w:rsidR="009B768C" w:rsidRDefault="009B768C" w:rsidP="009B768C">
      <w:pPr>
        <w:ind w:left="360"/>
      </w:pPr>
    </w:p>
    <w:p w14:paraId="42D10C67" w14:textId="77777777" w:rsidR="009B768C" w:rsidRDefault="009B768C" w:rsidP="009B768C">
      <w:pPr>
        <w:ind w:left="720" w:hanging="360"/>
      </w:pPr>
      <w:r>
        <w:t>The 0 follows because T</w:t>
      </w:r>
      <w:r>
        <w:rPr>
          <w:rStyle w:val="subscript"/>
        </w:rPr>
        <w:t xml:space="preserve">mn </w:t>
      </w:r>
      <w:r>
        <w:t>is contracted with an antisymmetric tensor. Thus we have</w:t>
      </w:r>
    </w:p>
    <w:p w14:paraId="68D59286" w14:textId="77777777" w:rsidR="009B768C" w:rsidRDefault="009B768C" w:rsidP="009B768C">
      <w:pPr>
        <w:ind w:left="720" w:hanging="360"/>
      </w:pPr>
    </w:p>
    <w:p w14:paraId="646306FA" w14:textId="77777777" w:rsidR="009B768C" w:rsidRDefault="009B768C" w:rsidP="009B768C">
      <w:pPr>
        <w:ind w:left="720" w:hanging="360"/>
      </w:pPr>
      <w:r>
        <w:tab/>
        <w:t>B = A</w:t>
      </w:r>
      <w:r>
        <w:rPr>
          <w:rStyle w:val="superscript"/>
        </w:rPr>
        <w:t>†</w:t>
      </w:r>
      <w:r>
        <w:t xml:space="preserve"> TA = X</w:t>
      </w:r>
      <w:r>
        <w:rPr>
          <w:rStyle w:val="superscript"/>
        </w:rPr>
        <w:t>T</w:t>
      </w:r>
      <w:r>
        <w:t xml:space="preserve"> TX  – Y</w:t>
      </w:r>
      <w:r>
        <w:rPr>
          <w:rStyle w:val="superscript"/>
        </w:rPr>
        <w:t>T</w:t>
      </w:r>
      <w:r>
        <w:t xml:space="preserve"> TY =   real</w:t>
      </w:r>
    </w:p>
    <w:p w14:paraId="460F9F07" w14:textId="77777777" w:rsidR="009B768C" w:rsidRDefault="009B768C" w:rsidP="009B768C">
      <w:pPr>
        <w:ind w:left="360" w:hanging="360"/>
      </w:pPr>
    </w:p>
    <w:p w14:paraId="6054B332" w14:textId="77777777" w:rsidR="009B768C" w:rsidRPr="004D3D1E" w:rsidRDefault="009B768C" w:rsidP="009B768C">
      <w:pPr>
        <w:ind w:left="360" w:hanging="360"/>
      </w:pPr>
      <w:r>
        <w:t>So far then we have show than (A</w:t>
      </w:r>
      <w:r>
        <w:rPr>
          <w:rStyle w:val="superscript"/>
        </w:rPr>
        <w:t>†</w:t>
      </w:r>
      <w:r>
        <w:t xml:space="preserve"> TA)Λ = Λ</w:t>
      </w:r>
      <w:r>
        <w:rPr>
          <w:rStyle w:val="superscript"/>
        </w:rPr>
        <w:t>*</w:t>
      </w:r>
      <w:r>
        <w:t xml:space="preserve"> (A</w:t>
      </w:r>
      <w:r>
        <w:rPr>
          <w:rStyle w:val="superscript"/>
        </w:rPr>
        <w:t>†</w:t>
      </w:r>
      <w:r>
        <w:t xml:space="preserve"> TA) where  (A</w:t>
      </w:r>
      <w:r>
        <w:rPr>
          <w:rStyle w:val="superscript"/>
        </w:rPr>
        <w:t>†</w:t>
      </w:r>
      <w:r>
        <w:t xml:space="preserve"> TA) is real. </w:t>
      </w:r>
    </w:p>
    <w:p w14:paraId="2C6B7555" w14:textId="77777777" w:rsidR="009B768C" w:rsidRDefault="009B768C" w:rsidP="009B768C">
      <w:pPr>
        <w:ind w:left="360" w:hanging="360"/>
      </w:pPr>
    </w:p>
    <w:p w14:paraId="3181147F" w14:textId="77777777" w:rsidR="009B768C" w:rsidRPr="00826A9A" w:rsidRDefault="009B768C" w:rsidP="009B768C">
      <w:pPr>
        <w:ind w:left="720" w:hanging="360"/>
        <w:rPr>
          <w:u w:val="single"/>
        </w:rPr>
      </w:pPr>
      <w:r w:rsidRPr="00826A9A">
        <w:rPr>
          <w:u w:val="single"/>
        </w:rPr>
        <w:t>Lemma 2:  Claim BΛ = Λ</w:t>
      </w:r>
      <w:r w:rsidRPr="00826A9A">
        <w:rPr>
          <w:rStyle w:val="superscript"/>
          <w:u w:val="single"/>
        </w:rPr>
        <w:t>*</w:t>
      </w:r>
      <w:r w:rsidRPr="00826A9A">
        <w:rPr>
          <w:u w:val="single"/>
        </w:rPr>
        <w:t xml:space="preserve">B with B real implies that Λ must be real. </w:t>
      </w:r>
    </w:p>
    <w:p w14:paraId="3FFC2514" w14:textId="77777777" w:rsidR="009B768C" w:rsidRDefault="009B768C" w:rsidP="009B768C">
      <w:pPr>
        <w:ind w:left="360"/>
      </w:pPr>
      <w:r>
        <w:t xml:space="preserve">Proof:  </w:t>
      </w:r>
    </w:p>
    <w:p w14:paraId="47273B0B" w14:textId="77777777" w:rsidR="009B768C" w:rsidRDefault="009B768C" w:rsidP="009B768C">
      <w:pPr>
        <w:ind w:left="360"/>
      </w:pPr>
      <w:r>
        <w:tab/>
      </w:r>
      <w:r>
        <w:tab/>
        <w:t>B</w:t>
      </w:r>
      <w:r>
        <w:rPr>
          <w:rStyle w:val="subscript"/>
        </w:rPr>
        <w:t>im</w:t>
      </w:r>
      <w:r>
        <w:t>Λ</w:t>
      </w:r>
      <w:r>
        <w:rPr>
          <w:rStyle w:val="subscript"/>
        </w:rPr>
        <w:t>mj</w:t>
      </w:r>
      <w:r>
        <w:t xml:space="preserve">  = Λ</w:t>
      </w:r>
      <w:r>
        <w:rPr>
          <w:rStyle w:val="superscript"/>
        </w:rPr>
        <w:t>*</w:t>
      </w:r>
      <w:r>
        <w:rPr>
          <w:rStyle w:val="subscript"/>
        </w:rPr>
        <w:t>im</w:t>
      </w:r>
      <w:r>
        <w:t>B</w:t>
      </w:r>
      <w:r>
        <w:rPr>
          <w:rStyle w:val="subscript"/>
        </w:rPr>
        <w:t>mj</w:t>
      </w:r>
      <w:r>
        <w:tab/>
        <w:t>=&gt;</w:t>
      </w:r>
      <w:r>
        <w:tab/>
        <w:t>B</w:t>
      </w:r>
      <w:r>
        <w:rPr>
          <w:rStyle w:val="subscript"/>
        </w:rPr>
        <w:t>ij</w:t>
      </w:r>
      <w:r w:rsidRPr="00592C84">
        <w:t xml:space="preserve"> </w:t>
      </w:r>
      <w:r>
        <w:t>Λ</w:t>
      </w:r>
      <w:r>
        <w:rPr>
          <w:rStyle w:val="subscript"/>
        </w:rPr>
        <w:t>jj</w:t>
      </w:r>
      <w:r>
        <w:t xml:space="preserve">  = Λ</w:t>
      </w:r>
      <w:r>
        <w:rPr>
          <w:rStyle w:val="superscript"/>
        </w:rPr>
        <w:t>*</w:t>
      </w:r>
      <w:r>
        <w:rPr>
          <w:rStyle w:val="subscript"/>
        </w:rPr>
        <w:t>ii</w:t>
      </w:r>
      <w:r>
        <w:t>B</w:t>
      </w:r>
      <w:r>
        <w:rPr>
          <w:rStyle w:val="subscript"/>
        </w:rPr>
        <w:t>ij</w:t>
      </w:r>
      <w:r>
        <w:tab/>
        <w:t>=&gt;</w:t>
      </w:r>
      <w:r>
        <w:tab/>
        <w:t>B</w:t>
      </w:r>
      <w:r>
        <w:rPr>
          <w:rStyle w:val="subscript"/>
        </w:rPr>
        <w:t>ij</w:t>
      </w:r>
      <w:r>
        <w:t xml:space="preserve"> (Λ</w:t>
      </w:r>
      <w:r>
        <w:rPr>
          <w:rStyle w:val="subscript"/>
        </w:rPr>
        <w:t>jj</w:t>
      </w:r>
      <w:r>
        <w:t>–Λ</w:t>
      </w:r>
      <w:r>
        <w:rPr>
          <w:rStyle w:val="superscript"/>
        </w:rPr>
        <w:t>*</w:t>
      </w:r>
      <w:r>
        <w:rPr>
          <w:rStyle w:val="subscript"/>
        </w:rPr>
        <w:t>ii</w:t>
      </w:r>
      <w:r>
        <w:t>) = 0</w:t>
      </w:r>
    </w:p>
    <w:p w14:paraId="4710F97A" w14:textId="77777777" w:rsidR="009B768C" w:rsidRDefault="009B768C" w:rsidP="009B768C">
      <w:pPr>
        <w:ind w:left="360"/>
      </w:pPr>
    </w:p>
    <w:p w14:paraId="713F870C" w14:textId="77777777" w:rsidR="009B768C" w:rsidRPr="00826A9A" w:rsidRDefault="009B768C" w:rsidP="009B768C">
      <w:pPr>
        <w:ind w:left="360"/>
      </w:pPr>
      <w:r>
        <w:t>Setting i = j we get</w:t>
      </w:r>
      <w:r w:rsidRPr="00592C84">
        <w:t xml:space="preserve"> </w:t>
      </w:r>
      <w:r>
        <w:tab/>
        <w:t>B</w:t>
      </w:r>
      <w:r>
        <w:rPr>
          <w:rStyle w:val="subscript"/>
        </w:rPr>
        <w:t>ii</w:t>
      </w:r>
      <w:r>
        <w:t xml:space="preserve"> (Λ</w:t>
      </w:r>
      <w:r>
        <w:rPr>
          <w:rStyle w:val="subscript"/>
        </w:rPr>
        <w:t>ii</w:t>
      </w:r>
      <w:r>
        <w:t>–Λ</w:t>
      </w:r>
      <w:r>
        <w:rPr>
          <w:rStyle w:val="superscript"/>
        </w:rPr>
        <w:t>*</w:t>
      </w:r>
      <w:r>
        <w:rPr>
          <w:rStyle w:val="subscript"/>
        </w:rPr>
        <w:t>ii</w:t>
      </w:r>
      <w:r>
        <w:t>) = 0  =&gt;</w:t>
      </w:r>
      <w:r>
        <w:tab/>
        <w:t>Λ</w:t>
      </w:r>
      <w:r>
        <w:rPr>
          <w:rStyle w:val="subscript"/>
        </w:rPr>
        <w:t>ii</w:t>
      </w:r>
      <w:r>
        <w:t>=Λ</w:t>
      </w:r>
      <w:r>
        <w:rPr>
          <w:rStyle w:val="superscript"/>
        </w:rPr>
        <w:t>*</w:t>
      </w:r>
      <w:r>
        <w:rPr>
          <w:rStyle w:val="subscript"/>
        </w:rPr>
        <w:t xml:space="preserve">ii  </w:t>
      </w:r>
      <w:r>
        <w:t>=&gt; Λ is real  if B</w:t>
      </w:r>
      <w:r>
        <w:rPr>
          <w:rStyle w:val="subscript"/>
        </w:rPr>
        <w:t>ii</w:t>
      </w:r>
      <w:r>
        <w:t>&gt; 0. In our case, we know that B</w:t>
      </w:r>
      <w:r>
        <w:rPr>
          <w:rStyle w:val="subscript"/>
        </w:rPr>
        <w:t>ii</w:t>
      </w:r>
      <w:r>
        <w:t xml:space="preserve"> &gt; 0 for each i because B=A</w:t>
      </w:r>
      <w:r>
        <w:rPr>
          <w:rStyle w:val="superscript"/>
        </w:rPr>
        <w:t>†</w:t>
      </w:r>
      <w:r>
        <w:t xml:space="preserve">TA is a kinetic energy form, see previous comments. </w:t>
      </w:r>
    </w:p>
    <w:p w14:paraId="2D2CCD5F" w14:textId="77777777" w:rsidR="009B768C" w:rsidRDefault="009B768C" w:rsidP="009B768C">
      <w:r>
        <w:tab/>
      </w:r>
    </w:p>
    <w:p w14:paraId="2ACF92A6" w14:textId="77777777" w:rsidR="009B768C" w:rsidRDefault="009B768C" w:rsidP="009B768C">
      <w:r>
        <w:t>Now we know that BΛ = ΛB  which says [ B, Λ ] = 0, where B = A</w:t>
      </w:r>
      <w:r>
        <w:rPr>
          <w:rStyle w:val="superscript"/>
        </w:rPr>
        <w:t>†</w:t>
      </w:r>
      <w:r>
        <w:t>TA.</w:t>
      </w:r>
    </w:p>
    <w:p w14:paraId="7839BBAC" w14:textId="77777777" w:rsidR="009B768C" w:rsidRDefault="009B768C" w:rsidP="009B768C"/>
    <w:p w14:paraId="59E1BFBA" w14:textId="77777777" w:rsidR="009B768C" w:rsidRPr="00D64F8B" w:rsidRDefault="009B768C" w:rsidP="009B768C">
      <w:pPr>
        <w:ind w:left="360"/>
        <w:rPr>
          <w:u w:val="single"/>
        </w:rPr>
      </w:pPr>
      <w:r w:rsidRPr="00D64F8B">
        <w:rPr>
          <w:u w:val="single"/>
        </w:rPr>
        <w:t>Lemma 3:  if a matrix commutes with a</w:t>
      </w:r>
      <w:r>
        <w:rPr>
          <w:u w:val="single"/>
        </w:rPr>
        <w:t>n</w:t>
      </w:r>
      <w:r w:rsidRPr="00D64F8B">
        <w:rPr>
          <w:u w:val="single"/>
        </w:rPr>
        <w:t xml:space="preserve"> </w:t>
      </w:r>
      <w:r>
        <w:rPr>
          <w:u w:val="single"/>
        </w:rPr>
        <w:t xml:space="preserve">ev's diff </w:t>
      </w:r>
      <w:r w:rsidRPr="00D64F8B">
        <w:rPr>
          <w:u w:val="single"/>
        </w:rPr>
        <w:t xml:space="preserve">diagonal matrix, it must be diagonal as well. </w:t>
      </w:r>
    </w:p>
    <w:p w14:paraId="4485215B" w14:textId="77777777" w:rsidR="009B768C" w:rsidRDefault="009B768C" w:rsidP="009B768C">
      <w:pPr>
        <w:ind w:left="360"/>
      </w:pPr>
    </w:p>
    <w:p w14:paraId="425D7148" w14:textId="77777777" w:rsidR="009B768C" w:rsidRPr="00D64F8B" w:rsidRDefault="009B768C" w:rsidP="009B768C">
      <w:pPr>
        <w:ind w:left="360"/>
      </w:pPr>
      <w:r>
        <w:t>Proof:   B</w:t>
      </w:r>
      <w:r>
        <w:rPr>
          <w:rStyle w:val="subscript"/>
        </w:rPr>
        <w:t>im</w:t>
      </w:r>
      <w:r>
        <w:t>Λ</w:t>
      </w:r>
      <w:r>
        <w:rPr>
          <w:rStyle w:val="subscript"/>
        </w:rPr>
        <w:t>mj</w:t>
      </w:r>
      <w:r>
        <w:t xml:space="preserve"> =</w:t>
      </w:r>
      <w:r w:rsidRPr="0041122E">
        <w:t xml:space="preserve"> </w:t>
      </w:r>
      <w:r>
        <w:t>Λ</w:t>
      </w:r>
      <w:r>
        <w:rPr>
          <w:rStyle w:val="subscript"/>
        </w:rPr>
        <w:t>im</w:t>
      </w:r>
      <w:r>
        <w:t>B</w:t>
      </w:r>
      <w:r>
        <w:rPr>
          <w:rStyle w:val="subscript"/>
        </w:rPr>
        <w:t xml:space="preserve">mj   </w:t>
      </w:r>
      <w:r>
        <w:t>=&gt;  B</w:t>
      </w:r>
      <w:r>
        <w:rPr>
          <w:rStyle w:val="subscript"/>
        </w:rPr>
        <w:t>ij</w:t>
      </w:r>
      <w:r>
        <w:t>Λ</w:t>
      </w:r>
      <w:r>
        <w:rPr>
          <w:rStyle w:val="subscript"/>
        </w:rPr>
        <w:t>jj</w:t>
      </w:r>
      <w:r>
        <w:t xml:space="preserve"> =</w:t>
      </w:r>
      <w:r w:rsidRPr="0041122E">
        <w:t xml:space="preserve"> </w:t>
      </w:r>
      <w:r>
        <w:t>Λ</w:t>
      </w:r>
      <w:r>
        <w:rPr>
          <w:rStyle w:val="subscript"/>
        </w:rPr>
        <w:t>ii</w:t>
      </w:r>
      <w:r>
        <w:t>B</w:t>
      </w:r>
      <w:r>
        <w:rPr>
          <w:rStyle w:val="subscript"/>
        </w:rPr>
        <w:t>ij</w:t>
      </w:r>
      <w:r>
        <w:t xml:space="preserve">  =&gt; B</w:t>
      </w:r>
      <w:r>
        <w:rPr>
          <w:rStyle w:val="subscript"/>
        </w:rPr>
        <w:t>ij</w:t>
      </w:r>
      <w:r>
        <w:t>(Λ</w:t>
      </w:r>
      <w:r>
        <w:rPr>
          <w:rStyle w:val="subscript"/>
        </w:rPr>
        <w:t>jj</w:t>
      </w:r>
      <w:r>
        <w:t xml:space="preserve"> – Λ</w:t>
      </w:r>
      <w:r>
        <w:rPr>
          <w:rStyle w:val="subscript"/>
        </w:rPr>
        <w:t>ii</w:t>
      </w:r>
      <w:r>
        <w:t>) = 0  If the diagonal elements of Λ are all different, then for i≠j this tells us that B</w:t>
      </w:r>
      <w:r>
        <w:rPr>
          <w:rStyle w:val="subscript"/>
        </w:rPr>
        <w:t>ij</w:t>
      </w:r>
      <w:r>
        <w:t xml:space="preserve"> = 0 so B must be diagonal. I ignore the case where there are identical diagonal elements in Λ because things are messy enough here. but G does talk about how this is handled. It is a GSO issue where we can choose our A to make things work, and so choosing A will result in a diagonal B. </w:t>
      </w:r>
    </w:p>
    <w:p w14:paraId="15CFAD1A" w14:textId="77777777" w:rsidR="009B768C" w:rsidRDefault="009B768C" w:rsidP="009B768C"/>
    <w:p w14:paraId="5B307F08" w14:textId="77777777" w:rsidR="009B768C" w:rsidRPr="00250C8D" w:rsidRDefault="009B768C" w:rsidP="009B768C">
      <w:r>
        <w:t>So we now conclude that B = A</w:t>
      </w:r>
      <w:r>
        <w:rPr>
          <w:rStyle w:val="superscript"/>
        </w:rPr>
        <w:t>†</w:t>
      </w:r>
      <w:r>
        <w:t>TA is real and diagonal, where A is constructed from the eigenvectors of the problem (V - ω</w:t>
      </w:r>
      <w:r>
        <w:rPr>
          <w:rStyle w:val="superscript"/>
        </w:rPr>
        <w:t>2</w:t>
      </w:r>
      <w:r>
        <w:t>T)</w:t>
      </w:r>
      <w:r w:rsidRPr="00B06559">
        <w:rPr>
          <w:b/>
        </w:rPr>
        <w:t xml:space="preserve"> </w:t>
      </w:r>
      <w:r>
        <w:rPr>
          <w:b/>
        </w:rPr>
        <w:t xml:space="preserve">a = 0 </w:t>
      </w:r>
      <w:r>
        <w:t xml:space="preserve">and this is true no matter how the </w:t>
      </w:r>
      <w:r w:rsidRPr="00250C8D">
        <w:rPr>
          <w:b/>
        </w:rPr>
        <w:t>a</w:t>
      </w:r>
      <w:r>
        <w:rPr>
          <w:rStyle w:val="subscript"/>
        </w:rPr>
        <w:t>k</w:t>
      </w:r>
      <w:r>
        <w:t xml:space="preserve"> are normalized. </w:t>
      </w:r>
    </w:p>
    <w:p w14:paraId="6E8645C6" w14:textId="77777777" w:rsidR="009B768C" w:rsidRDefault="009B768C" w:rsidP="009B768C"/>
    <w:p w14:paraId="302F9E0A" w14:textId="77777777" w:rsidR="009B768C" w:rsidRDefault="009B768C" w:rsidP="009B768C">
      <w:r w:rsidRPr="006A64F8">
        <w:rPr>
          <w:u w:val="single"/>
        </w:rPr>
        <w:t>Show you can select normalization of the a</w:t>
      </w:r>
      <w:r w:rsidRPr="006A64F8">
        <w:rPr>
          <w:rStyle w:val="subscript"/>
          <w:u w:val="single"/>
        </w:rPr>
        <w:t>k</w:t>
      </w:r>
      <w:r w:rsidRPr="006A64F8">
        <w:rPr>
          <w:u w:val="single"/>
        </w:rPr>
        <w:t xml:space="preserve"> such that B = A</w:t>
      </w:r>
      <w:r w:rsidRPr="006A64F8">
        <w:rPr>
          <w:rStyle w:val="superscript"/>
          <w:u w:val="single"/>
        </w:rPr>
        <w:t>†</w:t>
      </w:r>
      <w:r w:rsidRPr="006A64F8">
        <w:rPr>
          <w:u w:val="single"/>
        </w:rPr>
        <w:t xml:space="preserve">TA = 1. </w:t>
      </w:r>
      <w:r>
        <w:t xml:space="preserve"> Since B is already diagonal and positive definite, all we have to do is apply a matrix S which stretches the axes appropriately to make this work. Call this diagonal matrix S and S</w:t>
      </w:r>
      <w:r>
        <w:rPr>
          <w:rStyle w:val="subscript"/>
        </w:rPr>
        <w:t>ij</w:t>
      </w:r>
      <w:r>
        <w:t xml:space="preserve"> = δ</w:t>
      </w:r>
      <w:r>
        <w:rPr>
          <w:rStyle w:val="subscript"/>
        </w:rPr>
        <w:t>ij</w:t>
      </w:r>
      <w:r>
        <w:t>/</w:t>
      </w:r>
      <w:r>
        <w:fldChar w:fldCharType="begin"/>
      </w:r>
      <w:r>
        <w:instrText xml:space="preserve"> EQ \r(B</w:instrText>
      </w:r>
      <w:r>
        <w:rPr>
          <w:rStyle w:val="subscript"/>
        </w:rPr>
        <w:instrText>ii</w:instrText>
      </w:r>
      <w:r>
        <w:instrText xml:space="preserve">) </w:instrText>
      </w:r>
      <w:r>
        <w:fldChar w:fldCharType="end"/>
      </w:r>
      <w:r>
        <w:t>.  Then use A' = AS and we get</w:t>
      </w:r>
    </w:p>
    <w:p w14:paraId="2DCEA8B2" w14:textId="77777777" w:rsidR="009B768C" w:rsidRDefault="009B768C" w:rsidP="009B768C"/>
    <w:p w14:paraId="6C2A7DF1" w14:textId="77777777" w:rsidR="009B768C" w:rsidRDefault="009B768C" w:rsidP="009B768C">
      <w:r>
        <w:tab/>
      </w:r>
      <w:r w:rsidRPr="00D72A9D">
        <w:t>B</w:t>
      </w:r>
      <w:r>
        <w:t>'</w:t>
      </w:r>
      <w:r w:rsidRPr="00D72A9D">
        <w:t xml:space="preserve"> = A</w:t>
      </w:r>
      <w:r>
        <w:t>'</w:t>
      </w:r>
      <w:r w:rsidRPr="00D72A9D">
        <w:rPr>
          <w:rStyle w:val="superscript"/>
        </w:rPr>
        <w:t>†</w:t>
      </w:r>
      <w:r w:rsidRPr="00D72A9D">
        <w:t>TA</w:t>
      </w:r>
      <w:r>
        <w:t>'  = (AS)</w:t>
      </w:r>
      <w:r w:rsidRPr="00D72A9D">
        <w:rPr>
          <w:rStyle w:val="superscript"/>
        </w:rPr>
        <w:t>†</w:t>
      </w:r>
      <w:r w:rsidRPr="00D72A9D">
        <w:t>T</w:t>
      </w:r>
      <w:r>
        <w:t xml:space="preserve"> (AS)  =  S</w:t>
      </w:r>
      <w:r>
        <w:rPr>
          <w:rStyle w:val="superscript"/>
        </w:rPr>
        <w:t>†</w:t>
      </w:r>
      <w:r>
        <w:t xml:space="preserve"> A</w:t>
      </w:r>
      <w:r>
        <w:rPr>
          <w:rStyle w:val="superscript"/>
        </w:rPr>
        <w:t>†</w:t>
      </w:r>
      <w:r>
        <w:t xml:space="preserve">TA S  =  SBS = 1. </w:t>
      </w:r>
    </w:p>
    <w:p w14:paraId="352E791E" w14:textId="77777777" w:rsidR="009B768C" w:rsidRDefault="009B768C" w:rsidP="009B768C"/>
    <w:p w14:paraId="52E94366" w14:textId="77777777" w:rsidR="009B768C" w:rsidRDefault="009B768C" w:rsidP="009B768C">
      <w:r>
        <w:t xml:space="preserve">Again, we knew that B was diagonal with positive diagonal elements, so the last step works. </w:t>
      </w:r>
    </w:p>
    <w:p w14:paraId="59CB6F2D" w14:textId="77777777" w:rsidR="009B768C" w:rsidRDefault="009B768C" w:rsidP="009B768C"/>
    <w:p w14:paraId="6C750A5B" w14:textId="77777777" w:rsidR="009B768C" w:rsidRDefault="009B768C" w:rsidP="009B768C">
      <w:r w:rsidRPr="002A1809">
        <w:rPr>
          <w:u w:val="single"/>
        </w:rPr>
        <w:t>Show that matrix A' normali</w:t>
      </w:r>
      <w:r>
        <w:rPr>
          <w:u w:val="single"/>
        </w:rPr>
        <w:t xml:space="preserve">zed in this way diagonalizes V. </w:t>
      </w:r>
      <w:r>
        <w:t xml:space="preserve"> We had</w:t>
      </w:r>
    </w:p>
    <w:p w14:paraId="611B2C4F" w14:textId="77777777" w:rsidR="009B768C" w:rsidRDefault="009B768C" w:rsidP="009B768C"/>
    <w:p w14:paraId="6A7FB83A" w14:textId="77777777" w:rsidR="009B768C" w:rsidRDefault="009B768C" w:rsidP="009B768C">
      <w:r>
        <w:tab/>
        <w:t xml:space="preserve">VA' = TA'Λ =&gt; </w:t>
      </w:r>
    </w:p>
    <w:p w14:paraId="40CB67A1" w14:textId="77777777" w:rsidR="009B768C" w:rsidRPr="004E1A34" w:rsidRDefault="009B768C" w:rsidP="009B768C">
      <w:r>
        <w:tab/>
        <w:t>A'</w:t>
      </w:r>
      <w:r>
        <w:rPr>
          <w:rStyle w:val="superscript"/>
        </w:rPr>
        <w:t>†</w:t>
      </w:r>
      <w:r>
        <w:t>VA' = A'</w:t>
      </w:r>
      <w:r>
        <w:rPr>
          <w:rStyle w:val="superscript"/>
        </w:rPr>
        <w:t>†</w:t>
      </w:r>
      <w:r>
        <w:t xml:space="preserve">TA' Λ  = Λ </w:t>
      </w:r>
      <w:r>
        <w:tab/>
      </w:r>
      <w:r>
        <w:tab/>
        <w:t>QED</w:t>
      </w:r>
    </w:p>
    <w:p w14:paraId="56536E2B" w14:textId="77777777" w:rsidR="009B768C" w:rsidRDefault="009B768C" w:rsidP="009B768C"/>
    <w:p w14:paraId="59B649ED" w14:textId="77777777" w:rsidR="009B768C" w:rsidRDefault="009B768C" w:rsidP="009B768C">
      <w:r>
        <w:tab/>
        <w:t xml:space="preserve">The main point here is that we have shown that we can find a matrix A' which diagonalizes both T and V in this way. T goes to 1, and V goes to Λ. The transformation A' that does this is called the </w:t>
      </w:r>
      <w:r w:rsidRPr="000761CA">
        <w:rPr>
          <w:b/>
        </w:rPr>
        <w:t>principle axis</w:t>
      </w:r>
      <w:r>
        <w:t xml:space="preserve"> </w:t>
      </w:r>
      <w:r w:rsidRPr="000761CA">
        <w:rPr>
          <w:b/>
        </w:rPr>
        <w:t>transformation</w:t>
      </w:r>
      <w:r>
        <w:t xml:space="preserve"> for our problem. We saw this idea before with the inertia tensor. </w:t>
      </w:r>
    </w:p>
    <w:p w14:paraId="413EEEED" w14:textId="77777777" w:rsidR="009B768C" w:rsidRDefault="009B768C" w:rsidP="009B768C"/>
    <w:p w14:paraId="2660CE2B" w14:textId="77777777" w:rsidR="009B768C" w:rsidRDefault="009B768C" w:rsidP="009B768C">
      <w:r w:rsidRPr="004E1A34">
        <w:rPr>
          <w:u w:val="single"/>
        </w:rPr>
        <w:t>A simple</w:t>
      </w:r>
      <w:r>
        <w:rPr>
          <w:u w:val="single"/>
        </w:rPr>
        <w:t xml:space="preserve"> way to find the eigenvectors </w:t>
      </w:r>
      <w:r w:rsidRPr="000C586C">
        <w:rPr>
          <w:b/>
          <w:u w:val="single"/>
        </w:rPr>
        <w:t>a</w:t>
      </w:r>
      <w:r w:rsidRPr="004E1A34">
        <w:rPr>
          <w:u w:val="single"/>
        </w:rPr>
        <w:t xml:space="preserve">. </w:t>
      </w:r>
      <w:r>
        <w:rPr>
          <w:b/>
        </w:rPr>
        <w:t xml:space="preserve">  </w:t>
      </w:r>
      <w:r>
        <w:t xml:space="preserve">We had this eigenvalue equation: </w:t>
      </w:r>
    </w:p>
    <w:p w14:paraId="6AD219D1" w14:textId="77777777" w:rsidR="009B768C" w:rsidRDefault="009B768C" w:rsidP="009B768C"/>
    <w:p w14:paraId="19354ABC" w14:textId="77777777" w:rsidR="009B768C" w:rsidRDefault="009B768C" w:rsidP="009B768C">
      <w:pPr>
        <w:rPr>
          <w:b/>
        </w:rPr>
      </w:pPr>
      <w:r>
        <w:tab/>
        <w:t>(V - ω</w:t>
      </w:r>
      <w:r>
        <w:rPr>
          <w:rStyle w:val="superscript"/>
        </w:rPr>
        <w:t>2</w:t>
      </w:r>
      <w:r>
        <w:t>T)</w:t>
      </w:r>
      <w:r w:rsidRPr="00B06559">
        <w:rPr>
          <w:b/>
        </w:rPr>
        <w:t xml:space="preserve"> </w:t>
      </w:r>
      <w:r>
        <w:rPr>
          <w:b/>
        </w:rPr>
        <w:t>a = 0</w:t>
      </w:r>
    </w:p>
    <w:p w14:paraId="2C80BFAD" w14:textId="77777777" w:rsidR="009B768C" w:rsidRDefault="009B768C" w:rsidP="009B768C">
      <w:pPr>
        <w:rPr>
          <w:b/>
        </w:rPr>
      </w:pPr>
    </w:p>
    <w:p w14:paraId="62461E39" w14:textId="77777777" w:rsidR="009B768C" w:rsidRDefault="009B768C" w:rsidP="009B768C">
      <w:r>
        <w:t>We know that we can diagonalize T, it has positive diagonal elements and of course det(T) ≠ 0. This must then be true of the undiagonalized T. Therefore we know that T</w:t>
      </w:r>
      <w:r>
        <w:rPr>
          <w:rStyle w:val="superscript"/>
        </w:rPr>
        <w:t>-1</w:t>
      </w:r>
      <w:r>
        <w:t xml:space="preserve"> exists. So apply it to the above equation to get</w:t>
      </w:r>
    </w:p>
    <w:p w14:paraId="37024A66" w14:textId="77777777" w:rsidR="009B768C" w:rsidRDefault="009B768C" w:rsidP="009B768C"/>
    <w:p w14:paraId="6DECEECA" w14:textId="77777777" w:rsidR="009B768C" w:rsidRPr="004E1A34" w:rsidRDefault="009B768C" w:rsidP="009B768C">
      <w:r>
        <w:tab/>
        <w:t>(T</w:t>
      </w:r>
      <w:r>
        <w:rPr>
          <w:rStyle w:val="superscript"/>
        </w:rPr>
        <w:t>-1</w:t>
      </w:r>
      <w:r>
        <w:t>V - ω</w:t>
      </w:r>
      <w:r>
        <w:rPr>
          <w:rStyle w:val="superscript"/>
        </w:rPr>
        <w:t>2</w:t>
      </w:r>
      <w:r>
        <w:t>)</w:t>
      </w:r>
      <w:r w:rsidRPr="00B06559">
        <w:rPr>
          <w:b/>
        </w:rPr>
        <w:t xml:space="preserve"> </w:t>
      </w:r>
      <w:r>
        <w:rPr>
          <w:b/>
        </w:rPr>
        <w:t>a = 0</w:t>
      </w:r>
      <w:r>
        <w:tab/>
      </w:r>
      <w:r>
        <w:tab/>
        <w:t>(Q - ω</w:t>
      </w:r>
      <w:r>
        <w:rPr>
          <w:rStyle w:val="superscript"/>
        </w:rPr>
        <w:t>2</w:t>
      </w:r>
      <w:r>
        <w:t>)</w:t>
      </w:r>
      <w:r w:rsidRPr="00B06559">
        <w:rPr>
          <w:b/>
        </w:rPr>
        <w:t xml:space="preserve"> </w:t>
      </w:r>
      <w:r>
        <w:rPr>
          <w:b/>
        </w:rPr>
        <w:t>a = 0</w:t>
      </w:r>
      <w:r>
        <w:tab/>
      </w:r>
      <w:r>
        <w:tab/>
        <w:t>Q</w:t>
      </w:r>
      <w:r w:rsidRPr="004E1A34">
        <w:rPr>
          <w:b/>
        </w:rPr>
        <w:t xml:space="preserve"> </w:t>
      </w:r>
      <w:r>
        <w:rPr>
          <w:b/>
        </w:rPr>
        <w:t>a</w:t>
      </w:r>
      <w:r>
        <w:t xml:space="preserve"> = ω</w:t>
      </w:r>
      <w:r>
        <w:rPr>
          <w:rStyle w:val="superscript"/>
        </w:rPr>
        <w:t>2</w:t>
      </w:r>
      <w:r>
        <w:t xml:space="preserve"> a</w:t>
      </w:r>
      <w:r>
        <w:tab/>
        <w:t>Q = T</w:t>
      </w:r>
      <w:r>
        <w:rPr>
          <w:rStyle w:val="superscript"/>
        </w:rPr>
        <w:t>-1</w:t>
      </w:r>
      <w:r>
        <w:t>V</w:t>
      </w:r>
    </w:p>
    <w:p w14:paraId="35919D04" w14:textId="77777777" w:rsidR="009B768C" w:rsidRDefault="009B768C" w:rsidP="009B768C"/>
    <w:p w14:paraId="2E417001" w14:textId="77777777" w:rsidR="009B768C" w:rsidRPr="00E622CB" w:rsidRDefault="009B768C" w:rsidP="009B768C">
      <w:r>
        <w:t xml:space="preserve">Now we have a "normal" eigenvalue problem with matrix Q and we just solve as usual for eigenvalues and vectors. Maple can do this just fine, see section 10.4 below. </w:t>
      </w:r>
    </w:p>
    <w:p w14:paraId="1F72B021" w14:textId="77777777" w:rsidR="009B768C" w:rsidRDefault="009B768C" w:rsidP="009B768C"/>
    <w:p w14:paraId="0DDBACB2" w14:textId="77777777" w:rsidR="009B768C" w:rsidRPr="00923268" w:rsidRDefault="009B768C" w:rsidP="009B768C">
      <w:pPr>
        <w:rPr>
          <w:b/>
        </w:rPr>
      </w:pPr>
      <w:bookmarkStart w:id="93" w:name="_Toc466703600"/>
      <w:r w:rsidRPr="00D00852">
        <w:rPr>
          <w:rStyle w:val="Heading2Char"/>
        </w:rPr>
        <w:t>10.3 Frequencies of free vibration and normal coordinates (329).</w:t>
      </w:r>
      <w:bookmarkEnd w:id="93"/>
      <w:r w:rsidRPr="00923268">
        <w:rPr>
          <w:b/>
        </w:rPr>
        <w:t xml:space="preserve"> </w:t>
      </w:r>
      <w:r>
        <w:rPr>
          <w:b/>
        </w:rPr>
        <w:t xml:space="preserve"> </w:t>
      </w:r>
      <w:r>
        <w:t xml:space="preserve">Now go back to our original equation which was this: </w:t>
      </w:r>
    </w:p>
    <w:p w14:paraId="3F7CDFD0" w14:textId="77777777" w:rsidR="009B768C" w:rsidRDefault="009B768C" w:rsidP="009B768C"/>
    <w:p w14:paraId="34A2FC6A" w14:textId="77777777" w:rsidR="009B768C" w:rsidRDefault="009B768C" w:rsidP="009B768C">
      <w:r>
        <w:tab/>
      </w:r>
      <w:r>
        <w:tab/>
        <w:t>(V - ω</w:t>
      </w:r>
      <w:r>
        <w:rPr>
          <w:rStyle w:val="subscript"/>
        </w:rPr>
        <w:t>k</w:t>
      </w:r>
      <w:r>
        <w:rPr>
          <w:rStyle w:val="superscript"/>
        </w:rPr>
        <w:t>2</w:t>
      </w:r>
      <w:r>
        <w:t>T)</w:t>
      </w:r>
      <w:r w:rsidRPr="00B06559">
        <w:rPr>
          <w:b/>
        </w:rPr>
        <w:t xml:space="preserve"> </w:t>
      </w:r>
      <w:r>
        <w:rPr>
          <w:b/>
        </w:rPr>
        <w:t>η = 0</w:t>
      </w:r>
      <w:r>
        <w:tab/>
        <w:t xml:space="preserve">or </w:t>
      </w:r>
      <w:r w:rsidRPr="00360C7D">
        <w:tab/>
      </w:r>
      <w:r>
        <w:t>(V - ω</w:t>
      </w:r>
      <w:r>
        <w:rPr>
          <w:rStyle w:val="subscript"/>
        </w:rPr>
        <w:t>k</w:t>
      </w:r>
      <w:r>
        <w:rPr>
          <w:rStyle w:val="superscript"/>
        </w:rPr>
        <w:t>2</w:t>
      </w:r>
      <w:r>
        <w:t>T)</w:t>
      </w:r>
      <w:r>
        <w:rPr>
          <w:rStyle w:val="subscript"/>
        </w:rPr>
        <w:t>mi</w:t>
      </w:r>
      <w:r w:rsidRPr="00B06559">
        <w:rPr>
          <w:b/>
        </w:rPr>
        <w:t xml:space="preserve"> </w:t>
      </w:r>
      <w:r w:rsidRPr="001F1978">
        <w:t>η</w:t>
      </w:r>
      <w:r>
        <w:rPr>
          <w:rStyle w:val="subscript"/>
        </w:rPr>
        <w:t>i</w:t>
      </w:r>
      <w:r>
        <w:rPr>
          <w:b/>
        </w:rPr>
        <w:t xml:space="preserve"> = 0</w:t>
      </w:r>
    </w:p>
    <w:p w14:paraId="6BBA3DC8" w14:textId="77777777" w:rsidR="009B768C" w:rsidRDefault="009B768C" w:rsidP="009B768C"/>
    <w:p w14:paraId="62E1023D" w14:textId="77777777" w:rsidR="009B768C" w:rsidRPr="00892D77" w:rsidRDefault="009B768C" w:rsidP="009B768C">
      <w:r>
        <w:t xml:space="preserve">Suppose we define some </w:t>
      </w:r>
      <w:r w:rsidRPr="001F1978">
        <w:rPr>
          <w:i/>
        </w:rPr>
        <w:t>new</w:t>
      </w:r>
      <w:r>
        <w:t xml:space="preserve"> </w:t>
      </w:r>
      <w:r w:rsidRPr="00892D77">
        <w:rPr>
          <w:i/>
        </w:rPr>
        <w:t>coordinates</w:t>
      </w:r>
      <w:r>
        <w:t xml:space="preserve"> this way: </w:t>
      </w:r>
    </w:p>
    <w:p w14:paraId="6D1FBD3E" w14:textId="77777777" w:rsidR="009B768C" w:rsidRDefault="009B768C" w:rsidP="009B768C"/>
    <w:p w14:paraId="75ABE09E" w14:textId="77777777" w:rsidR="009B768C" w:rsidRPr="0028674B" w:rsidRDefault="009B768C" w:rsidP="009B768C">
      <w:r>
        <w:tab/>
      </w:r>
      <w:r w:rsidRPr="005B6A57">
        <w:rPr>
          <w:b/>
        </w:rPr>
        <w:t>η</w:t>
      </w:r>
      <w:r>
        <w:t xml:space="preserve">  = </w:t>
      </w:r>
      <w:r w:rsidRPr="005B6A57">
        <w:t>A</w:t>
      </w:r>
      <w:r>
        <w:t xml:space="preserve"> </w:t>
      </w:r>
      <w:r w:rsidRPr="005B6A57">
        <w:rPr>
          <w:b/>
        </w:rPr>
        <w:t>ζ</w:t>
      </w:r>
      <w:r>
        <w:tab/>
      </w:r>
      <w:r w:rsidRPr="005B6A57">
        <w:rPr>
          <w:b/>
        </w:rPr>
        <w:t>ζ</w:t>
      </w:r>
      <w:r w:rsidRPr="005B6A57">
        <w:t xml:space="preserve"> </w:t>
      </w:r>
      <w:r>
        <w:t xml:space="preserve"> ≡ </w:t>
      </w:r>
      <w:r w:rsidRPr="005B6A57">
        <w:t>A</w:t>
      </w:r>
      <w:r>
        <w:rPr>
          <w:rStyle w:val="superscript"/>
        </w:rPr>
        <w:t>-1</w:t>
      </w:r>
      <w:r w:rsidRPr="005B6A57">
        <w:rPr>
          <w:b/>
        </w:rPr>
        <w:t>η</w:t>
      </w:r>
    </w:p>
    <w:p w14:paraId="5DD4F938" w14:textId="77777777" w:rsidR="009B768C" w:rsidRDefault="009B768C" w:rsidP="009B768C"/>
    <w:p w14:paraId="4E69C1DE" w14:textId="77777777" w:rsidR="009B768C" w:rsidRDefault="009B768C" w:rsidP="009B768C">
      <w:r>
        <w:t>Then we have</w:t>
      </w:r>
    </w:p>
    <w:p w14:paraId="4A3F4A66" w14:textId="77777777" w:rsidR="009B768C" w:rsidRDefault="009B768C" w:rsidP="009B768C"/>
    <w:p w14:paraId="79160258" w14:textId="77777777" w:rsidR="009B768C" w:rsidRPr="00E92116" w:rsidRDefault="009B768C" w:rsidP="009B768C">
      <w:r>
        <w:tab/>
        <w:t>(V - ω</w:t>
      </w:r>
      <w:r>
        <w:rPr>
          <w:rStyle w:val="subscript"/>
        </w:rPr>
        <w:t>k</w:t>
      </w:r>
      <w:r>
        <w:rPr>
          <w:rStyle w:val="superscript"/>
        </w:rPr>
        <w:t>2</w:t>
      </w:r>
      <w:r>
        <w:t>T)</w:t>
      </w:r>
      <w:r w:rsidRPr="00B06559">
        <w:rPr>
          <w:b/>
        </w:rPr>
        <w:t xml:space="preserve"> </w:t>
      </w:r>
      <w:r>
        <w:t>A</w:t>
      </w:r>
      <w:r w:rsidRPr="005B6A57">
        <w:rPr>
          <w:b/>
        </w:rPr>
        <w:t>ζ</w:t>
      </w:r>
      <w:r>
        <w:t xml:space="preserve"> </w:t>
      </w:r>
      <w:r>
        <w:rPr>
          <w:b/>
        </w:rPr>
        <w:t xml:space="preserve"> = </w:t>
      </w:r>
      <w:r w:rsidRPr="00E92116">
        <w:rPr>
          <w:b/>
        </w:rPr>
        <w:t>0</w:t>
      </w:r>
    </w:p>
    <w:p w14:paraId="5C64DB42" w14:textId="77777777" w:rsidR="009B768C" w:rsidRDefault="009B768C" w:rsidP="009B768C"/>
    <w:p w14:paraId="243C6565" w14:textId="77777777" w:rsidR="009B768C" w:rsidRDefault="009B768C" w:rsidP="009B768C">
      <w:r>
        <w:t>Apply A</w:t>
      </w:r>
      <w:r>
        <w:rPr>
          <w:rStyle w:val="superscript"/>
        </w:rPr>
        <w:t xml:space="preserve">T </w:t>
      </w:r>
      <w:r>
        <w:t xml:space="preserve">on the left to get this vector equation: </w:t>
      </w:r>
    </w:p>
    <w:p w14:paraId="3C0A952E" w14:textId="77777777" w:rsidR="009B768C" w:rsidRDefault="009B768C" w:rsidP="009B768C"/>
    <w:p w14:paraId="7D09D61B" w14:textId="77777777" w:rsidR="009B768C" w:rsidRPr="0091223D" w:rsidRDefault="009B768C" w:rsidP="009B768C">
      <w:r>
        <w:tab/>
        <w:t>(Λ - ω</w:t>
      </w:r>
      <w:r>
        <w:rPr>
          <w:rStyle w:val="subscript"/>
        </w:rPr>
        <w:t>k</w:t>
      </w:r>
      <w:r>
        <w:rPr>
          <w:rStyle w:val="superscript"/>
        </w:rPr>
        <w:t>2</w:t>
      </w:r>
      <w:r>
        <w:t>)</w:t>
      </w:r>
      <w:r w:rsidRPr="002D0EAE">
        <w:t xml:space="preserve"> </w:t>
      </w:r>
      <w:r w:rsidRPr="005B6A57">
        <w:rPr>
          <w:b/>
        </w:rPr>
        <w:t>ζ</w:t>
      </w:r>
      <w:r>
        <w:t xml:space="preserve"> </w:t>
      </w:r>
      <w:r>
        <w:rPr>
          <w:b/>
        </w:rPr>
        <w:t xml:space="preserve"> = </w:t>
      </w:r>
      <w:r w:rsidRPr="00E92116">
        <w:rPr>
          <w:b/>
        </w:rPr>
        <w:t>0</w:t>
      </w:r>
      <w:r>
        <w:tab/>
        <w:t>(Λ - ω</w:t>
      </w:r>
      <w:r>
        <w:rPr>
          <w:rStyle w:val="subscript"/>
        </w:rPr>
        <w:t>k</w:t>
      </w:r>
      <w:r>
        <w:rPr>
          <w:rStyle w:val="superscript"/>
        </w:rPr>
        <w:t>2</w:t>
      </w:r>
      <w:r>
        <w:t>)</w:t>
      </w:r>
      <w:r>
        <w:rPr>
          <w:rStyle w:val="subscript"/>
        </w:rPr>
        <w:t>ij</w:t>
      </w:r>
      <w:r w:rsidRPr="002D0EAE">
        <w:t xml:space="preserve"> </w:t>
      </w:r>
      <w:r w:rsidRPr="005B6A57">
        <w:rPr>
          <w:b/>
        </w:rPr>
        <w:t>ζ</w:t>
      </w:r>
      <w:r>
        <w:rPr>
          <w:rStyle w:val="subscript"/>
        </w:rPr>
        <w:t>j</w:t>
      </w:r>
      <w:r>
        <w:t xml:space="preserve"> </w:t>
      </w:r>
      <w:r>
        <w:rPr>
          <w:b/>
        </w:rPr>
        <w:t xml:space="preserve"> = </w:t>
      </w:r>
      <w:r w:rsidRPr="00E92116">
        <w:rPr>
          <w:b/>
        </w:rPr>
        <w:t>0</w:t>
      </w:r>
      <w:r>
        <w:tab/>
        <w:t>(Λ</w:t>
      </w:r>
      <w:r>
        <w:rPr>
          <w:rStyle w:val="subscript"/>
        </w:rPr>
        <w:t>jj</w:t>
      </w:r>
      <w:r>
        <w:t xml:space="preserve"> – ω</w:t>
      </w:r>
      <w:r>
        <w:rPr>
          <w:rStyle w:val="subscript"/>
        </w:rPr>
        <w:t>k</w:t>
      </w:r>
      <w:r>
        <w:rPr>
          <w:rStyle w:val="superscript"/>
        </w:rPr>
        <w:t>2</w:t>
      </w:r>
      <w:r>
        <w:t>)</w:t>
      </w:r>
      <w:r w:rsidRPr="0091223D">
        <w:rPr>
          <w:b/>
        </w:rPr>
        <w:t xml:space="preserve"> </w:t>
      </w:r>
      <w:r w:rsidRPr="005B6A57">
        <w:rPr>
          <w:b/>
        </w:rPr>
        <w:t>ζ</w:t>
      </w:r>
      <w:r>
        <w:rPr>
          <w:rStyle w:val="superscript"/>
        </w:rPr>
        <w:t>(k)</w:t>
      </w:r>
      <w:r>
        <w:rPr>
          <w:rStyle w:val="subscript"/>
        </w:rPr>
        <w:t xml:space="preserve">j  = </w:t>
      </w:r>
      <w:r>
        <w:t>0</w:t>
      </w:r>
    </w:p>
    <w:p w14:paraId="7D67C630" w14:textId="77777777" w:rsidR="009B768C" w:rsidRDefault="009B768C" w:rsidP="009B768C"/>
    <w:p w14:paraId="112B0D5C" w14:textId="77777777" w:rsidR="009B768C" w:rsidRPr="0028674B" w:rsidRDefault="009B768C" w:rsidP="009B768C">
      <w:r>
        <w:t>This is an trivial equation to solve, and we find that, for a specific ω</w:t>
      </w:r>
      <w:r>
        <w:rPr>
          <w:rStyle w:val="subscript"/>
        </w:rPr>
        <w:t>k</w:t>
      </w:r>
      <w:r>
        <w:t xml:space="preserve">, the eigenvectors are: </w:t>
      </w:r>
    </w:p>
    <w:p w14:paraId="3BAC47E2" w14:textId="77777777" w:rsidR="009B768C" w:rsidRDefault="009B768C" w:rsidP="009B768C"/>
    <w:p w14:paraId="5B4E6B30" w14:textId="77777777" w:rsidR="009B768C" w:rsidRDefault="009B768C" w:rsidP="009B768C">
      <w:r>
        <w:tab/>
      </w:r>
      <w:r w:rsidRPr="005B6A57">
        <w:rPr>
          <w:b/>
        </w:rPr>
        <w:t>ζ</w:t>
      </w:r>
      <w:r>
        <w:rPr>
          <w:rStyle w:val="superscript"/>
        </w:rPr>
        <w:t>(k)</w:t>
      </w:r>
      <w:r>
        <w:rPr>
          <w:rStyle w:val="subscript"/>
        </w:rPr>
        <w:t>i</w:t>
      </w:r>
      <w:r>
        <w:t xml:space="preserve"> = δ</w:t>
      </w:r>
      <w:r>
        <w:rPr>
          <w:rStyle w:val="subscript"/>
        </w:rPr>
        <w:t>ki</w:t>
      </w:r>
      <w:r>
        <w:t xml:space="preserve"> </w:t>
      </w:r>
      <w:r w:rsidRPr="005B6A57">
        <w:rPr>
          <w:b/>
        </w:rPr>
        <w:t>ζ</w:t>
      </w:r>
      <w:r>
        <w:rPr>
          <w:rStyle w:val="subscript"/>
        </w:rPr>
        <w:t>k</w:t>
      </w:r>
      <w:r>
        <w:t xml:space="preserve">  </w:t>
      </w:r>
      <w:r>
        <w:tab/>
      </w:r>
      <w:r>
        <w:tab/>
      </w:r>
      <w:r>
        <w:tab/>
        <w:t>or</w:t>
      </w:r>
      <w:r>
        <w:tab/>
      </w:r>
      <w:r w:rsidRPr="00C62B12">
        <w:rPr>
          <w:b/>
        </w:rPr>
        <w:t>ζ</w:t>
      </w:r>
      <w:r>
        <w:rPr>
          <w:rStyle w:val="superscript"/>
        </w:rPr>
        <w:t>(k)</w:t>
      </w:r>
      <w:r>
        <w:t xml:space="preserve"> =  (0,0,....ζ</w:t>
      </w:r>
      <w:r>
        <w:rPr>
          <w:rStyle w:val="subscript"/>
        </w:rPr>
        <w:t>k</w:t>
      </w:r>
      <w:r>
        <w:t>,0,0..)</w:t>
      </w:r>
    </w:p>
    <w:p w14:paraId="6A72F237" w14:textId="77777777" w:rsidR="009B768C" w:rsidRDefault="009B768C" w:rsidP="009B768C"/>
    <w:p w14:paraId="56C329C1" w14:textId="77777777" w:rsidR="009B768C" w:rsidRDefault="009B768C" w:rsidP="009B768C">
      <w:r>
        <w:t>This is a "mode" in which only the k</w:t>
      </w:r>
      <w:r>
        <w:rPr>
          <w:rStyle w:val="superscript"/>
        </w:rPr>
        <w:t>th</w:t>
      </w:r>
      <w:r>
        <w:t xml:space="preserve"> coordinate is non-zero!  This is called a "</w:t>
      </w:r>
      <w:r w:rsidRPr="003F0E9B">
        <w:rPr>
          <w:b/>
        </w:rPr>
        <w:t>normal mode</w:t>
      </w:r>
      <w:r>
        <w:t>" and we have one for each eigenvalue ω</w:t>
      </w:r>
      <w:r>
        <w:rPr>
          <w:rStyle w:val="subscript"/>
        </w:rPr>
        <w:t>k</w:t>
      </w:r>
      <w:r>
        <w:rPr>
          <w:rStyle w:val="superscript"/>
        </w:rPr>
        <w:t>2</w:t>
      </w:r>
      <w:r>
        <w:t xml:space="preserve">.  Because </w:t>
      </w:r>
      <w:r w:rsidRPr="005B6A57">
        <w:rPr>
          <w:b/>
        </w:rPr>
        <w:t>η</w:t>
      </w:r>
      <w:r>
        <w:t xml:space="preserve">  = </w:t>
      </w:r>
      <w:r w:rsidRPr="005B6A57">
        <w:t>A</w:t>
      </w:r>
      <w:r>
        <w:t xml:space="preserve"> </w:t>
      </w:r>
      <w:r w:rsidRPr="005B6A57">
        <w:rPr>
          <w:b/>
        </w:rPr>
        <w:t>ζ</w:t>
      </w:r>
      <w:r>
        <w:t xml:space="preserve">, it is likely that all the coordinates of the </w:t>
      </w:r>
      <w:r w:rsidRPr="00984333">
        <w:rPr>
          <w:b/>
        </w:rPr>
        <w:t>η</w:t>
      </w:r>
      <w:r>
        <w:t xml:space="preserve"> vector are going to be non-zero. So in a normal mode, you might have lots of offset coordinates moving, even though you have only one normal coordinate moving. </w:t>
      </w:r>
    </w:p>
    <w:p w14:paraId="1825C208" w14:textId="77777777" w:rsidR="009B768C" w:rsidRDefault="009B768C" w:rsidP="009B768C">
      <w:r>
        <w:tab/>
        <w:t>But what is our one ζ</w:t>
      </w:r>
      <w:r>
        <w:rPr>
          <w:rStyle w:val="subscript"/>
        </w:rPr>
        <w:t>k</w:t>
      </w:r>
      <w:r>
        <w:t xml:space="preserve"> coordinate </w:t>
      </w:r>
      <w:r w:rsidRPr="00EF5590">
        <w:rPr>
          <w:i/>
        </w:rPr>
        <w:t>doing</w:t>
      </w:r>
      <w:r>
        <w:t xml:space="preserve"> in this normal mode? Well, we know these things so far, </w:t>
      </w:r>
    </w:p>
    <w:p w14:paraId="7B917C7A" w14:textId="77777777" w:rsidR="009B768C" w:rsidRDefault="009B768C" w:rsidP="009B768C"/>
    <w:p w14:paraId="176150C7" w14:textId="77777777" w:rsidR="009B768C" w:rsidRPr="007254FC" w:rsidRDefault="009B768C" w:rsidP="009B768C">
      <w:r>
        <w:tab/>
      </w:r>
      <w:r w:rsidRPr="0049308C">
        <w:rPr>
          <w:b/>
        </w:rPr>
        <w:t>η</w:t>
      </w:r>
      <w:r w:rsidRPr="00F47570">
        <w:t>(t)</w:t>
      </w:r>
      <w:r>
        <w:rPr>
          <w:b/>
        </w:rPr>
        <w:t xml:space="preserve">  = f</w:t>
      </w:r>
      <w:r>
        <w:rPr>
          <w:rStyle w:val="subscript"/>
        </w:rPr>
        <w:t>k</w:t>
      </w:r>
      <w:r>
        <w:rPr>
          <w:b/>
        </w:rPr>
        <w:t>(</w:t>
      </w:r>
      <w:r w:rsidRPr="00CC66A8">
        <w:t>ω</w:t>
      </w:r>
      <w:r>
        <w:rPr>
          <w:rStyle w:val="subscript"/>
        </w:rPr>
        <w:t>k</w:t>
      </w:r>
      <w:r>
        <w:t xml:space="preserve">, t) = </w:t>
      </w:r>
      <w:r w:rsidRPr="00B06559">
        <w:t>C</w:t>
      </w:r>
      <w:r>
        <w:rPr>
          <w:rStyle w:val="subscript"/>
        </w:rPr>
        <w:t>k</w:t>
      </w:r>
      <w:r>
        <w:rPr>
          <w:b/>
        </w:rPr>
        <w:t xml:space="preserve"> a</w:t>
      </w:r>
      <w:r>
        <w:rPr>
          <w:rStyle w:val="subscript"/>
        </w:rPr>
        <w:t>k</w:t>
      </w:r>
      <w:r>
        <w:rPr>
          <w:b/>
        </w:rPr>
        <w:t xml:space="preserve"> </w:t>
      </w:r>
      <w:r>
        <w:t>exp(-iω</w:t>
      </w:r>
      <w:r w:rsidRPr="00F47570">
        <w:rPr>
          <w:rStyle w:val="subscript"/>
        </w:rPr>
        <w:t>k</w:t>
      </w:r>
      <w:r>
        <w:t xml:space="preserve">t) </w:t>
      </w:r>
      <w:r>
        <w:tab/>
      </w:r>
    </w:p>
    <w:p w14:paraId="0B64B0E5" w14:textId="77777777" w:rsidR="009B768C" w:rsidRDefault="009B768C" w:rsidP="009B768C">
      <w:r>
        <w:rPr>
          <w:b/>
        </w:rPr>
        <w:tab/>
      </w:r>
      <w:r w:rsidRPr="005B6A57">
        <w:rPr>
          <w:b/>
        </w:rPr>
        <w:t>η</w:t>
      </w:r>
      <w:r>
        <w:t xml:space="preserve">  = </w:t>
      </w:r>
      <w:r w:rsidRPr="005B6A57">
        <w:t>A</w:t>
      </w:r>
      <w:r>
        <w:t xml:space="preserve"> </w:t>
      </w:r>
      <w:r w:rsidRPr="005B6A57">
        <w:rPr>
          <w:b/>
        </w:rPr>
        <w:t>ζ</w:t>
      </w:r>
    </w:p>
    <w:p w14:paraId="30E3096C" w14:textId="77777777" w:rsidR="009B768C" w:rsidRDefault="009B768C" w:rsidP="009B768C"/>
    <w:p w14:paraId="10ED51F9" w14:textId="77777777" w:rsidR="009B768C" w:rsidRDefault="009B768C" w:rsidP="009B768C">
      <w:r>
        <w:t>Thus we can say</w:t>
      </w:r>
    </w:p>
    <w:p w14:paraId="7B6E79D9" w14:textId="77777777" w:rsidR="009B768C" w:rsidRDefault="009B768C" w:rsidP="009B768C"/>
    <w:p w14:paraId="5845631B" w14:textId="77777777" w:rsidR="009B768C" w:rsidRDefault="009B768C" w:rsidP="009B768C">
      <w:r>
        <w:tab/>
      </w:r>
      <w:r w:rsidRPr="005B6A57">
        <w:rPr>
          <w:b/>
        </w:rPr>
        <w:t>ζ</w:t>
      </w:r>
      <w:r>
        <w:t xml:space="preserve"> = (A</w:t>
      </w:r>
      <w:r>
        <w:rPr>
          <w:rStyle w:val="superscript"/>
        </w:rPr>
        <w:t>-1</w:t>
      </w:r>
      <w:r>
        <w:t>)</w:t>
      </w:r>
      <w:r w:rsidRPr="007254FC">
        <w:rPr>
          <w:b/>
        </w:rPr>
        <w:t xml:space="preserve"> </w:t>
      </w:r>
      <w:r w:rsidRPr="005B6A57">
        <w:rPr>
          <w:b/>
        </w:rPr>
        <w:t>η</w:t>
      </w:r>
      <w:r>
        <w:t xml:space="preserve"> =  (A</w:t>
      </w:r>
      <w:r>
        <w:rPr>
          <w:rStyle w:val="superscript"/>
        </w:rPr>
        <w:t>-1</w:t>
      </w:r>
      <w:r>
        <w:t>)</w:t>
      </w:r>
      <w:r>
        <w:rPr>
          <w:b/>
        </w:rPr>
        <w:t xml:space="preserve"> </w:t>
      </w:r>
      <w:r w:rsidRPr="00B06559">
        <w:t>C</w:t>
      </w:r>
      <w:r>
        <w:rPr>
          <w:rStyle w:val="subscript"/>
        </w:rPr>
        <w:t>k</w:t>
      </w:r>
      <w:r>
        <w:rPr>
          <w:b/>
        </w:rPr>
        <w:t xml:space="preserve"> a</w:t>
      </w:r>
      <w:r>
        <w:rPr>
          <w:rStyle w:val="subscript"/>
        </w:rPr>
        <w:t>k</w:t>
      </w:r>
      <w:r>
        <w:rPr>
          <w:b/>
        </w:rPr>
        <w:t xml:space="preserve"> </w:t>
      </w:r>
      <w:r>
        <w:t>exp(-iω</w:t>
      </w:r>
      <w:r w:rsidRPr="00F47570">
        <w:rPr>
          <w:rStyle w:val="subscript"/>
        </w:rPr>
        <w:t>k</w:t>
      </w:r>
      <w:r>
        <w:t xml:space="preserve">t)  =  </w:t>
      </w:r>
      <w:r w:rsidRPr="00B06559">
        <w:t>C</w:t>
      </w:r>
      <w:r>
        <w:rPr>
          <w:rStyle w:val="subscript"/>
        </w:rPr>
        <w:t>k</w:t>
      </w:r>
      <w:r w:rsidRPr="007254FC">
        <w:t xml:space="preserve"> </w:t>
      </w:r>
      <w:r>
        <w:t>exp(-iω</w:t>
      </w:r>
      <w:r w:rsidRPr="00F47570">
        <w:rPr>
          <w:rStyle w:val="subscript"/>
        </w:rPr>
        <w:t>k</w:t>
      </w:r>
      <w:r>
        <w:t>t) [(A</w:t>
      </w:r>
      <w:r>
        <w:rPr>
          <w:rStyle w:val="superscript"/>
        </w:rPr>
        <w:t>-1</w:t>
      </w:r>
      <w:r>
        <w:t>)</w:t>
      </w:r>
      <w:r w:rsidRPr="007254FC">
        <w:rPr>
          <w:b/>
        </w:rPr>
        <w:t xml:space="preserve"> </w:t>
      </w:r>
      <w:r>
        <w:rPr>
          <w:b/>
        </w:rPr>
        <w:t>a</w:t>
      </w:r>
      <w:r>
        <w:rPr>
          <w:rStyle w:val="subscript"/>
        </w:rPr>
        <w:t>k</w:t>
      </w:r>
      <w:r>
        <w:t>]</w:t>
      </w:r>
    </w:p>
    <w:p w14:paraId="78F7E496" w14:textId="77777777" w:rsidR="009B768C" w:rsidRDefault="009B768C" w:rsidP="009B768C"/>
    <w:p w14:paraId="59095044" w14:textId="77777777" w:rsidR="009B768C" w:rsidRDefault="009B768C" w:rsidP="009B768C">
      <w:r>
        <w:t>If we look at a particular coordinate, we find</w:t>
      </w:r>
    </w:p>
    <w:p w14:paraId="5559319E" w14:textId="77777777" w:rsidR="009B768C" w:rsidRDefault="009B768C" w:rsidP="009B768C"/>
    <w:p w14:paraId="59D17056" w14:textId="77777777" w:rsidR="009B768C" w:rsidRDefault="009B768C" w:rsidP="009B768C">
      <w:r>
        <w:tab/>
      </w:r>
      <w:r w:rsidRPr="005B6A57">
        <w:rPr>
          <w:b/>
        </w:rPr>
        <w:t>ζ</w:t>
      </w:r>
      <w:r>
        <w:rPr>
          <w:rStyle w:val="subscript"/>
        </w:rPr>
        <w:t>i</w:t>
      </w:r>
      <w:r>
        <w:t xml:space="preserve"> = </w:t>
      </w:r>
      <w:r w:rsidRPr="00B06559">
        <w:t>C</w:t>
      </w:r>
      <w:r>
        <w:rPr>
          <w:rStyle w:val="subscript"/>
        </w:rPr>
        <w:t>k</w:t>
      </w:r>
      <w:r w:rsidRPr="007254FC">
        <w:t xml:space="preserve"> </w:t>
      </w:r>
      <w:r>
        <w:t>exp(-iω</w:t>
      </w:r>
      <w:r w:rsidRPr="00F47570">
        <w:rPr>
          <w:rStyle w:val="subscript"/>
        </w:rPr>
        <w:t>k</w:t>
      </w:r>
      <w:r>
        <w:t>t) [(A</w:t>
      </w:r>
      <w:r>
        <w:rPr>
          <w:rStyle w:val="superscript"/>
        </w:rPr>
        <w:t>-1</w:t>
      </w:r>
      <w:r>
        <w:t>)</w:t>
      </w:r>
      <w:r>
        <w:rPr>
          <w:rStyle w:val="subscript"/>
        </w:rPr>
        <w:t>ij</w:t>
      </w:r>
      <w:r w:rsidRPr="007254FC">
        <w:rPr>
          <w:b/>
        </w:rPr>
        <w:t xml:space="preserve"> </w:t>
      </w:r>
      <w:r>
        <w:rPr>
          <w:b/>
        </w:rPr>
        <w:t>(a</w:t>
      </w:r>
      <w:r>
        <w:rPr>
          <w:rStyle w:val="subscript"/>
        </w:rPr>
        <w:t>k</w:t>
      </w:r>
      <w:r>
        <w:t>)</w:t>
      </w:r>
      <w:r>
        <w:rPr>
          <w:rStyle w:val="subscript"/>
        </w:rPr>
        <w:t>j</w:t>
      </w:r>
      <w:r>
        <w:t xml:space="preserve">]  = </w:t>
      </w:r>
      <w:r w:rsidRPr="00B06559">
        <w:t>C</w:t>
      </w:r>
      <w:r>
        <w:rPr>
          <w:rStyle w:val="subscript"/>
        </w:rPr>
        <w:t>k</w:t>
      </w:r>
      <w:r w:rsidRPr="007254FC">
        <w:t xml:space="preserve"> </w:t>
      </w:r>
      <w:r>
        <w:t>exp(-iω</w:t>
      </w:r>
      <w:r w:rsidRPr="00F47570">
        <w:rPr>
          <w:rStyle w:val="subscript"/>
        </w:rPr>
        <w:t>k</w:t>
      </w:r>
      <w:r>
        <w:t>t) [(A</w:t>
      </w:r>
      <w:r>
        <w:rPr>
          <w:rStyle w:val="superscript"/>
        </w:rPr>
        <w:t>-1</w:t>
      </w:r>
      <w:r>
        <w:t>)</w:t>
      </w:r>
      <w:r>
        <w:rPr>
          <w:rStyle w:val="subscript"/>
        </w:rPr>
        <w:t>ij</w:t>
      </w:r>
      <w:r w:rsidRPr="007254FC">
        <w:rPr>
          <w:b/>
        </w:rPr>
        <w:t xml:space="preserve"> </w:t>
      </w:r>
      <w:r>
        <w:t>A</w:t>
      </w:r>
      <w:r>
        <w:rPr>
          <w:rStyle w:val="subscript"/>
        </w:rPr>
        <w:t>jk</w:t>
      </w:r>
      <w:r>
        <w:t xml:space="preserve"> ]</w:t>
      </w:r>
    </w:p>
    <w:p w14:paraId="52CF6955" w14:textId="77777777" w:rsidR="009B768C" w:rsidRDefault="009B768C" w:rsidP="009B768C"/>
    <w:p w14:paraId="7A08D6C4" w14:textId="77777777" w:rsidR="009B768C" w:rsidRDefault="009B768C" w:rsidP="009B768C">
      <w:r>
        <w:tab/>
      </w:r>
      <w:r>
        <w:tab/>
        <w:t xml:space="preserve">= </w:t>
      </w:r>
      <w:r w:rsidRPr="00B06559">
        <w:t>C</w:t>
      </w:r>
      <w:r>
        <w:rPr>
          <w:rStyle w:val="subscript"/>
        </w:rPr>
        <w:t>k</w:t>
      </w:r>
      <w:r w:rsidRPr="007254FC">
        <w:t xml:space="preserve"> </w:t>
      </w:r>
      <w:r>
        <w:t>exp(-iω</w:t>
      </w:r>
      <w:r w:rsidRPr="00F47570">
        <w:rPr>
          <w:rStyle w:val="subscript"/>
        </w:rPr>
        <w:t>k</w:t>
      </w:r>
      <w:r>
        <w:t>t) δ</w:t>
      </w:r>
      <w:r>
        <w:rPr>
          <w:rStyle w:val="subscript"/>
        </w:rPr>
        <w:t>ik</w:t>
      </w:r>
    </w:p>
    <w:p w14:paraId="402404D4" w14:textId="77777777" w:rsidR="009B768C" w:rsidRPr="00EF5590" w:rsidRDefault="009B768C" w:rsidP="009B768C"/>
    <w:p w14:paraId="40DA1AF2" w14:textId="77777777" w:rsidR="009B768C" w:rsidRDefault="009B768C" w:rsidP="009B768C">
      <w:r>
        <w:t>so doing it this way we again find out that only ζ</w:t>
      </w:r>
      <w:r>
        <w:rPr>
          <w:rStyle w:val="subscript"/>
        </w:rPr>
        <w:t>k</w:t>
      </w:r>
      <w:r>
        <w:t xml:space="preserve"> is moving, and here is what it is doing</w:t>
      </w:r>
    </w:p>
    <w:p w14:paraId="0A489F44" w14:textId="77777777" w:rsidR="009B768C" w:rsidRDefault="009B768C" w:rsidP="009B768C"/>
    <w:p w14:paraId="1F12B604" w14:textId="77777777" w:rsidR="009B768C" w:rsidRDefault="009B768C" w:rsidP="009B768C">
      <w:r>
        <w:tab/>
      </w:r>
      <w:r w:rsidRPr="005B6A57">
        <w:rPr>
          <w:b/>
        </w:rPr>
        <w:t>ζ</w:t>
      </w:r>
      <w:r>
        <w:rPr>
          <w:rStyle w:val="subscript"/>
        </w:rPr>
        <w:t xml:space="preserve">k </w:t>
      </w:r>
      <w:r>
        <w:t xml:space="preserve">= </w:t>
      </w:r>
      <w:r w:rsidRPr="00B06559">
        <w:t>C</w:t>
      </w:r>
      <w:r>
        <w:rPr>
          <w:rStyle w:val="subscript"/>
        </w:rPr>
        <w:t>k</w:t>
      </w:r>
      <w:r w:rsidRPr="007254FC">
        <w:t xml:space="preserve"> </w:t>
      </w:r>
      <w:r>
        <w:t>exp(-iω</w:t>
      </w:r>
      <w:r w:rsidRPr="00F47570">
        <w:rPr>
          <w:rStyle w:val="subscript"/>
        </w:rPr>
        <w:t>k</w:t>
      </w:r>
      <w:r>
        <w:t xml:space="preserve">t) </w:t>
      </w:r>
    </w:p>
    <w:p w14:paraId="2BDD87C7" w14:textId="77777777" w:rsidR="009B768C" w:rsidRDefault="009B768C" w:rsidP="009B768C">
      <w:r>
        <w:tab/>
        <w:t>ζ</w:t>
      </w:r>
      <w:r>
        <w:rPr>
          <w:rStyle w:val="subscript"/>
        </w:rPr>
        <w:t>i</w:t>
      </w:r>
      <w:r>
        <w:t xml:space="preserve"> = 0</w:t>
      </w:r>
      <w:r>
        <w:tab/>
        <w:t>i ≠ k</w:t>
      </w:r>
    </w:p>
    <w:p w14:paraId="6CAEAC57" w14:textId="77777777" w:rsidR="009B768C" w:rsidRDefault="009B768C" w:rsidP="009B768C"/>
    <w:p w14:paraId="041677A6" w14:textId="77777777" w:rsidR="009B768C" w:rsidRPr="00EF5590" w:rsidRDefault="009B768C" w:rsidP="009B768C">
      <w:r>
        <w:t xml:space="preserve">so our normal mode coordinate </w:t>
      </w:r>
      <w:r w:rsidRPr="005B6A57">
        <w:rPr>
          <w:b/>
        </w:rPr>
        <w:t>ζ</w:t>
      </w:r>
      <w:r>
        <w:rPr>
          <w:rStyle w:val="subscript"/>
        </w:rPr>
        <w:t>k</w:t>
      </w:r>
      <w:r>
        <w:t xml:space="preserve"> is doing </w:t>
      </w:r>
      <w:r w:rsidRPr="00B65841">
        <w:rPr>
          <w:b/>
        </w:rPr>
        <w:t>simple harmonic motion</w:t>
      </w:r>
      <w:r>
        <w:t xml:space="preserve">. </w:t>
      </w:r>
    </w:p>
    <w:p w14:paraId="6CF8E076" w14:textId="77777777" w:rsidR="009B768C" w:rsidRDefault="009B768C" w:rsidP="009B768C">
      <w:r>
        <w:tab/>
        <w:t xml:space="preserve">What are T and V and L in these new coordinates? </w:t>
      </w:r>
    </w:p>
    <w:p w14:paraId="22C801CF" w14:textId="77777777" w:rsidR="009B768C" w:rsidRDefault="009B768C" w:rsidP="009B768C"/>
    <w:p w14:paraId="6DFA2E40" w14:textId="77777777" w:rsidR="009B768C" w:rsidRPr="002E3D49" w:rsidRDefault="009B768C" w:rsidP="009B768C">
      <w:r>
        <w:tab/>
        <w:t>T = ½</w:t>
      </w:r>
      <w:r>
        <w:rPr>
          <w:b/>
        </w:rPr>
        <w:t xml:space="preserve"> </w:t>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rPr>
          <w:rStyle w:val="superscript"/>
        </w:rPr>
        <w:t>T</w:t>
      </w:r>
      <w:r>
        <w:t>T</w:t>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rPr>
          <w:b/>
        </w:rPr>
        <w:t xml:space="preserve">  = </w:t>
      </w:r>
      <w:r>
        <w:t xml:space="preserve">½ </w:t>
      </w:r>
      <w:r>
        <w:fldChar w:fldCharType="begin"/>
      </w:r>
      <w:r>
        <w:instrText xml:space="preserve"> EQ \O(</w:instrText>
      </w:r>
      <w:r w:rsidRPr="002B2698">
        <w:instrText>ζ</w:instrText>
      </w:r>
      <w:r>
        <w:instrText>,\S\up6(•))</w:instrText>
      </w:r>
      <w:r>
        <w:fldChar w:fldCharType="end"/>
      </w:r>
      <w:r>
        <w:rPr>
          <w:rStyle w:val="superscript"/>
        </w:rPr>
        <w:t>T</w:t>
      </w:r>
      <w:r>
        <w:t xml:space="preserve"> A</w:t>
      </w:r>
      <w:r>
        <w:rPr>
          <w:rStyle w:val="superscript"/>
        </w:rPr>
        <w:t>T</w:t>
      </w:r>
      <w:r>
        <w:t>T A</w:t>
      </w:r>
      <w:r w:rsidRPr="00460EB1">
        <w:rPr>
          <w:rStyle w:val="superscript"/>
          <w:b w:val="0"/>
        </w:rPr>
        <w:t xml:space="preserve"> </w:t>
      </w:r>
      <w:r>
        <w:fldChar w:fldCharType="begin"/>
      </w:r>
      <w:r>
        <w:instrText xml:space="preserve"> EQ \O(</w:instrText>
      </w:r>
      <w:r w:rsidRPr="002B2698">
        <w:instrText>ζ</w:instrText>
      </w:r>
      <w:r>
        <w:instrText>,\S\up6(•))</w:instrText>
      </w:r>
      <w:r>
        <w:fldChar w:fldCharType="end"/>
      </w:r>
      <w:r>
        <w:t xml:space="preserve">  = </w:t>
      </w:r>
      <w:r>
        <w:rPr>
          <w:b/>
        </w:rPr>
        <w:t xml:space="preserve"> </w:t>
      </w:r>
      <w:r>
        <w:t xml:space="preserve">½ </w:t>
      </w:r>
      <w:r>
        <w:fldChar w:fldCharType="begin"/>
      </w:r>
      <w:r>
        <w:instrText xml:space="preserve"> EQ \O(</w:instrText>
      </w:r>
      <w:r w:rsidRPr="002B2698">
        <w:instrText>ζ</w:instrText>
      </w:r>
      <w:r>
        <w:instrText>,\S\up6(•))</w:instrText>
      </w:r>
      <w:r>
        <w:fldChar w:fldCharType="end"/>
      </w:r>
      <w:r>
        <w:rPr>
          <w:rStyle w:val="superscript"/>
        </w:rPr>
        <w:t>T</w:t>
      </w:r>
      <w:r>
        <w:t xml:space="preserve"> </w:t>
      </w:r>
      <w:r>
        <w:fldChar w:fldCharType="begin"/>
      </w:r>
      <w:r>
        <w:instrText xml:space="preserve"> EQ \O(</w:instrText>
      </w:r>
      <w:r w:rsidRPr="002B2698">
        <w:instrText>ζ</w:instrText>
      </w:r>
      <w:r>
        <w:instrText>,\S\up6(•))</w:instrText>
      </w:r>
      <w:r>
        <w:fldChar w:fldCharType="end"/>
      </w:r>
      <w:r>
        <w:t xml:space="preserve">  = ½ Σ</w:t>
      </w:r>
      <w:r>
        <w:rPr>
          <w:rStyle w:val="subscript"/>
        </w:rPr>
        <w:t xml:space="preserve">i </w:t>
      </w:r>
      <w:r>
        <w:fldChar w:fldCharType="begin"/>
      </w:r>
      <w:r>
        <w:instrText xml:space="preserve"> EQ \O(</w:instrText>
      </w:r>
      <w:r w:rsidRPr="002B2698">
        <w:instrText>ζ</w:instrText>
      </w:r>
      <w:r>
        <w:instrText>,\S\up6(•))</w:instrText>
      </w:r>
      <w:r>
        <w:fldChar w:fldCharType="end"/>
      </w:r>
      <w:r>
        <w:rPr>
          <w:rStyle w:val="subscript"/>
        </w:rPr>
        <w:t>i</w:t>
      </w:r>
      <w:r>
        <w:rPr>
          <w:rStyle w:val="superscript"/>
        </w:rPr>
        <w:t>2</w:t>
      </w:r>
    </w:p>
    <w:p w14:paraId="31CD351A" w14:textId="77777777" w:rsidR="009B768C" w:rsidRDefault="009B768C" w:rsidP="009B768C"/>
    <w:p w14:paraId="287AF6FF" w14:textId="77777777" w:rsidR="009B768C" w:rsidRDefault="009B768C" w:rsidP="009B768C">
      <w:r>
        <w:tab/>
        <w:t xml:space="preserve">V  = ½ </w:t>
      </w:r>
      <w:r w:rsidRPr="0049308C">
        <w:rPr>
          <w:b/>
        </w:rPr>
        <w:t>η</w:t>
      </w:r>
      <w:r>
        <w:rPr>
          <w:rStyle w:val="superscript"/>
        </w:rPr>
        <w:t>T</w:t>
      </w:r>
      <w:r>
        <w:t>V</w:t>
      </w:r>
      <w:r w:rsidRPr="0049308C">
        <w:rPr>
          <w:b/>
        </w:rPr>
        <w:t>η</w:t>
      </w:r>
      <w:r>
        <w:t xml:space="preserve">  = ½ ζ</w:t>
      </w:r>
      <w:r>
        <w:rPr>
          <w:rStyle w:val="superscript"/>
        </w:rPr>
        <w:t>T</w:t>
      </w:r>
      <w:r>
        <w:t xml:space="preserve"> A</w:t>
      </w:r>
      <w:r>
        <w:rPr>
          <w:rStyle w:val="superscript"/>
        </w:rPr>
        <w:t>T</w:t>
      </w:r>
      <w:r>
        <w:t>V A ζ  = ½ ζ</w:t>
      </w:r>
      <w:r>
        <w:rPr>
          <w:rStyle w:val="superscript"/>
        </w:rPr>
        <w:t>T</w:t>
      </w:r>
      <w:r>
        <w:t>Λζ  =  ½ Σ</w:t>
      </w:r>
      <w:r>
        <w:rPr>
          <w:rStyle w:val="subscript"/>
        </w:rPr>
        <w:t>i</w:t>
      </w:r>
      <w:r>
        <w:t xml:space="preserve"> ω</w:t>
      </w:r>
      <w:r>
        <w:rPr>
          <w:rStyle w:val="subscript"/>
        </w:rPr>
        <w:t>i</w:t>
      </w:r>
      <w:r>
        <w:rPr>
          <w:rStyle w:val="superscript"/>
        </w:rPr>
        <w:t>2</w:t>
      </w:r>
      <w:r>
        <w:t>ζ</w:t>
      </w:r>
      <w:r>
        <w:rPr>
          <w:rStyle w:val="subscript"/>
        </w:rPr>
        <w:t>i</w:t>
      </w:r>
      <w:r>
        <w:rPr>
          <w:rStyle w:val="superscript"/>
        </w:rPr>
        <w:t>2</w:t>
      </w:r>
      <w:r>
        <w:t xml:space="preserve"> </w:t>
      </w:r>
    </w:p>
    <w:p w14:paraId="1062523B" w14:textId="77777777" w:rsidR="009B768C" w:rsidRPr="002B2698" w:rsidRDefault="009B768C" w:rsidP="009B768C"/>
    <w:p w14:paraId="26F960C0" w14:textId="77777777" w:rsidR="009B768C" w:rsidRDefault="009B768C" w:rsidP="009B768C">
      <w:r>
        <w:tab/>
        <w:t>L = ½ Σ</w:t>
      </w:r>
      <w:r>
        <w:rPr>
          <w:rStyle w:val="subscript"/>
        </w:rPr>
        <w:t>i</w:t>
      </w:r>
      <w:r>
        <w:t xml:space="preserve"> (</w:t>
      </w:r>
      <w:r>
        <w:fldChar w:fldCharType="begin"/>
      </w:r>
      <w:r>
        <w:instrText xml:space="preserve"> EQ \O(</w:instrText>
      </w:r>
      <w:r w:rsidRPr="002B2698">
        <w:instrText>ζ</w:instrText>
      </w:r>
      <w:r>
        <w:instrText>,\S\up6(•))</w:instrText>
      </w:r>
      <w:r>
        <w:fldChar w:fldCharType="end"/>
      </w:r>
      <w:r>
        <w:rPr>
          <w:rStyle w:val="subscript"/>
        </w:rPr>
        <w:t>i</w:t>
      </w:r>
      <w:r>
        <w:rPr>
          <w:rStyle w:val="superscript"/>
        </w:rPr>
        <w:t>2</w:t>
      </w:r>
      <w:r>
        <w:t xml:space="preserve"> – ω</w:t>
      </w:r>
      <w:r>
        <w:rPr>
          <w:rStyle w:val="subscript"/>
        </w:rPr>
        <w:t>i</w:t>
      </w:r>
      <w:r>
        <w:rPr>
          <w:rStyle w:val="superscript"/>
        </w:rPr>
        <w:t>2</w:t>
      </w:r>
      <w:r>
        <w:t>ζ</w:t>
      </w:r>
      <w:r>
        <w:rPr>
          <w:rStyle w:val="subscript"/>
        </w:rPr>
        <w:t>i</w:t>
      </w:r>
      <w:r>
        <w:rPr>
          <w:rStyle w:val="superscript"/>
        </w:rPr>
        <w:t>2</w:t>
      </w:r>
      <w:r>
        <w:t>)</w:t>
      </w:r>
    </w:p>
    <w:p w14:paraId="48016BE2" w14:textId="77777777" w:rsidR="009B768C" w:rsidRDefault="009B768C" w:rsidP="009B768C"/>
    <w:p w14:paraId="79949789" w14:textId="77777777" w:rsidR="009B768C" w:rsidRDefault="009B768C" w:rsidP="009B768C">
      <w:r>
        <w:t xml:space="preserve">and the Lagrange equations become the first equation set below for i = 1..N. </w:t>
      </w:r>
    </w:p>
    <w:p w14:paraId="54866C30" w14:textId="77777777" w:rsidR="009B768C" w:rsidRDefault="009B768C" w:rsidP="009B768C"/>
    <w:p w14:paraId="43F14C5F" w14:textId="77777777" w:rsidR="009B768C" w:rsidRDefault="009B768C" w:rsidP="009B768C">
      <w:r>
        <w:tab/>
        <w:t xml:space="preserve">     </w:t>
      </w:r>
      <w:r>
        <w:fldChar w:fldCharType="begin"/>
      </w:r>
      <w:r>
        <w:instrText xml:space="preserve"> EQ \O(</w:instrText>
      </w:r>
      <w:r w:rsidRPr="002B2698">
        <w:instrText>ζ</w:instrText>
      </w:r>
      <w:r>
        <w:instrText>,\S\up6(••))</w:instrText>
      </w:r>
      <w:r>
        <w:fldChar w:fldCharType="end"/>
      </w:r>
      <w:r>
        <w:rPr>
          <w:rStyle w:val="subscript"/>
        </w:rPr>
        <w:t>i</w:t>
      </w:r>
      <w:r>
        <w:t xml:space="preserve"> +   ω</w:t>
      </w:r>
      <w:r>
        <w:rPr>
          <w:rStyle w:val="subscript"/>
        </w:rPr>
        <w:t>i</w:t>
      </w:r>
      <w:r>
        <w:rPr>
          <w:rStyle w:val="superscript"/>
        </w:rPr>
        <w:t>2</w:t>
      </w:r>
      <w:r>
        <w:t>ζ</w:t>
      </w:r>
      <w:r>
        <w:rPr>
          <w:rStyle w:val="subscript"/>
        </w:rPr>
        <w:t xml:space="preserve">i  </w:t>
      </w:r>
      <w:r>
        <w:t>=  0</w:t>
      </w:r>
    </w:p>
    <w:p w14:paraId="1B0BB7AC" w14:textId="77777777" w:rsidR="009B768C" w:rsidRDefault="009B768C" w:rsidP="009B768C">
      <w:r>
        <w:tab/>
        <w:t>T</w:t>
      </w:r>
      <w:r>
        <w:rPr>
          <w:rStyle w:val="subscript"/>
        </w:rPr>
        <w:t>ij</w:t>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rPr>
          <w:rStyle w:val="subscript"/>
        </w:rPr>
        <w:t>j</w:t>
      </w:r>
      <w:r>
        <w:t xml:space="preserve"> + V</w:t>
      </w:r>
      <w:r>
        <w:rPr>
          <w:rStyle w:val="subscript"/>
        </w:rPr>
        <w:t>ij</w:t>
      </w:r>
      <w:r w:rsidRPr="008F2AD7">
        <w:rPr>
          <w:b/>
        </w:rPr>
        <w:t xml:space="preserve"> </w:t>
      </w:r>
      <w:r w:rsidRPr="0049308C">
        <w:rPr>
          <w:b/>
        </w:rPr>
        <w:t>η</w:t>
      </w:r>
      <w:r>
        <w:rPr>
          <w:rStyle w:val="subscript"/>
        </w:rPr>
        <w:t>j</w:t>
      </w:r>
      <w:r>
        <w:t xml:space="preserve">    = 0</w:t>
      </w:r>
      <w:r>
        <w:tab/>
      </w:r>
      <w:r>
        <w:tab/>
      </w:r>
      <w:r>
        <w:tab/>
        <w:t>ie</w:t>
      </w:r>
      <w:r>
        <w:tab/>
      </w:r>
      <w:r>
        <w:tab/>
        <w:t>T</w:t>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rPr>
          <w:b/>
        </w:rPr>
        <w:t xml:space="preserve">    + </w:t>
      </w:r>
      <w:r w:rsidRPr="00B06559">
        <w:t>V</w:t>
      </w:r>
      <w:r>
        <w:t xml:space="preserve"> </w:t>
      </w:r>
      <w:r w:rsidRPr="0049308C">
        <w:rPr>
          <w:b/>
        </w:rPr>
        <w:t>η</w:t>
      </w:r>
      <w:r>
        <w:rPr>
          <w:b/>
        </w:rPr>
        <w:t xml:space="preserve">    =  0</w:t>
      </w:r>
    </w:p>
    <w:p w14:paraId="2B920F30" w14:textId="77777777" w:rsidR="009B768C" w:rsidRDefault="009B768C" w:rsidP="009B768C"/>
    <w:p w14:paraId="1D5D65C7" w14:textId="77777777" w:rsidR="009B768C" w:rsidRDefault="009B768C" w:rsidP="009B768C">
      <w:r>
        <w:t>which is a simple harmonic oscillator for this coordinate at frequency ω</w:t>
      </w:r>
      <w:r>
        <w:rPr>
          <w:rStyle w:val="subscript"/>
        </w:rPr>
        <w:t>i</w:t>
      </w:r>
      <w:r>
        <w:t xml:space="preserve">, confirming what we just found out by different means. Notice how </w:t>
      </w:r>
      <w:r w:rsidRPr="00722313">
        <w:rPr>
          <w:i/>
        </w:rPr>
        <w:t>simple</w:t>
      </w:r>
      <w:r>
        <w:t xml:space="preserve"> the ODE appears in normal coordinates. We have copied from above what things looked like in the original physical coordinates and we see again thatthe coordinates are tangled together in each equation. </w:t>
      </w:r>
    </w:p>
    <w:p w14:paraId="231645C2" w14:textId="77777777" w:rsidR="009B768C" w:rsidRPr="007B7ACA" w:rsidRDefault="009B768C" w:rsidP="009B768C"/>
    <w:p w14:paraId="287EDB60" w14:textId="77777777" w:rsidR="009B768C" w:rsidRDefault="009B768C" w:rsidP="009B768C">
      <w:r>
        <w:t xml:space="preserve">So, a general solution to the problem then will be a superposition of SHM in each of these normal coordinates. A general solution then has </w:t>
      </w:r>
    </w:p>
    <w:p w14:paraId="25B2B8AF" w14:textId="77777777" w:rsidR="009B768C" w:rsidRDefault="009B768C" w:rsidP="009B768C"/>
    <w:p w14:paraId="5463DE00" w14:textId="77777777" w:rsidR="009B768C" w:rsidRDefault="009B768C" w:rsidP="009B768C">
      <w:r>
        <w:tab/>
        <w:t>ζ</w:t>
      </w:r>
      <w:r>
        <w:rPr>
          <w:rStyle w:val="subscript"/>
        </w:rPr>
        <w:t>i</w:t>
      </w:r>
      <w:r>
        <w:t xml:space="preserve"> = C</w:t>
      </w:r>
      <w:r>
        <w:rPr>
          <w:rStyle w:val="subscript"/>
        </w:rPr>
        <w:t>i</w:t>
      </w:r>
      <w:r>
        <w:t xml:space="preserve"> exp(–iω</w:t>
      </w:r>
      <w:r>
        <w:rPr>
          <w:rStyle w:val="subscript"/>
        </w:rPr>
        <w:t>i</w:t>
      </w:r>
      <w:r>
        <w:t>t)</w:t>
      </w:r>
      <w:r>
        <w:tab/>
      </w:r>
      <w:r>
        <w:tab/>
        <w:t xml:space="preserve">going on in each of the normal coordinates. </w:t>
      </w:r>
    </w:p>
    <w:p w14:paraId="16488A55" w14:textId="77777777" w:rsidR="009B768C" w:rsidRDefault="009B768C" w:rsidP="009B768C"/>
    <w:p w14:paraId="77EF9AAB" w14:textId="77777777" w:rsidR="009B768C" w:rsidRDefault="009B768C" w:rsidP="009B768C">
      <w:r>
        <w:tab/>
      </w:r>
      <w:r w:rsidRPr="007B7ACA">
        <w:rPr>
          <w:b/>
        </w:rPr>
        <w:t>ζ</w:t>
      </w:r>
      <w:r>
        <w:t xml:space="preserve">  = a column vector of the above! </w:t>
      </w:r>
    </w:p>
    <w:p w14:paraId="3E0D9060" w14:textId="77777777" w:rsidR="009B768C" w:rsidRDefault="009B768C" w:rsidP="009B768C"/>
    <w:p w14:paraId="29688F43" w14:textId="77777777" w:rsidR="009B768C" w:rsidRDefault="009B768C" w:rsidP="009B768C">
      <w:r>
        <w:t xml:space="preserve">If you want a general form then for η, you have </w:t>
      </w:r>
      <w:r w:rsidRPr="005B6A57">
        <w:rPr>
          <w:b/>
        </w:rPr>
        <w:t>η</w:t>
      </w:r>
      <w:r>
        <w:t xml:space="preserve">  = </w:t>
      </w:r>
      <w:r w:rsidRPr="005B6A57">
        <w:t>A</w:t>
      </w:r>
      <w:r>
        <w:t xml:space="preserve"> </w:t>
      </w:r>
      <w:r w:rsidRPr="005B6A57">
        <w:rPr>
          <w:b/>
        </w:rPr>
        <w:t>ζ</w:t>
      </w:r>
      <w:r>
        <w:rPr>
          <w:b/>
        </w:rPr>
        <w:t xml:space="preserve">  </w:t>
      </w:r>
      <w:r>
        <w:t>or</w:t>
      </w:r>
    </w:p>
    <w:p w14:paraId="2B4CD5C2" w14:textId="77777777" w:rsidR="009B768C" w:rsidRDefault="009B768C" w:rsidP="009B768C"/>
    <w:p w14:paraId="3DB133D7" w14:textId="77777777" w:rsidR="009B768C" w:rsidRDefault="009B768C" w:rsidP="009B768C">
      <w:r>
        <w:tab/>
        <w:t>η</w:t>
      </w:r>
      <w:r>
        <w:rPr>
          <w:rStyle w:val="subscript"/>
        </w:rPr>
        <w:t>i</w:t>
      </w:r>
      <w:r>
        <w:t xml:space="preserve"> = Σ</w:t>
      </w:r>
      <w:r>
        <w:rPr>
          <w:rStyle w:val="subscript"/>
        </w:rPr>
        <w:t>j</w:t>
      </w:r>
      <w:r>
        <w:t>A</w:t>
      </w:r>
      <w:r>
        <w:rPr>
          <w:rStyle w:val="subscript"/>
        </w:rPr>
        <w:t>ij</w:t>
      </w:r>
      <w:r w:rsidRPr="00A003E9">
        <w:t xml:space="preserve"> </w:t>
      </w:r>
      <w:r>
        <w:t>ζ</w:t>
      </w:r>
      <w:r>
        <w:rPr>
          <w:rStyle w:val="subscript"/>
        </w:rPr>
        <w:t>j</w:t>
      </w:r>
      <w:r>
        <w:t xml:space="preserve">  = Σ</w:t>
      </w:r>
      <w:r>
        <w:rPr>
          <w:rStyle w:val="subscript"/>
        </w:rPr>
        <w:t xml:space="preserve">j </w:t>
      </w:r>
      <w:r>
        <w:t>A</w:t>
      </w:r>
      <w:r>
        <w:rPr>
          <w:rStyle w:val="subscript"/>
        </w:rPr>
        <w:t>ij</w:t>
      </w:r>
      <w:r w:rsidRPr="00A003E9">
        <w:t xml:space="preserve"> </w:t>
      </w:r>
      <w:r>
        <w:t>C</w:t>
      </w:r>
      <w:r>
        <w:rPr>
          <w:rStyle w:val="subscript"/>
        </w:rPr>
        <w:t>j</w:t>
      </w:r>
      <w:r>
        <w:t xml:space="preserve"> exp(–iω</w:t>
      </w:r>
      <w:r>
        <w:rPr>
          <w:rStyle w:val="subscript"/>
        </w:rPr>
        <w:t>j</w:t>
      </w:r>
      <w:r>
        <w:t xml:space="preserve">t) </w:t>
      </w:r>
    </w:p>
    <w:p w14:paraId="521E9A11" w14:textId="77777777" w:rsidR="009B768C" w:rsidRDefault="009B768C" w:rsidP="009B768C"/>
    <w:p w14:paraId="7B096BA5" w14:textId="77777777" w:rsidR="009B768C" w:rsidRDefault="009B768C" w:rsidP="009B768C">
      <w:r>
        <w:t>which can then have a mixture of all the normal mode frequencies! If only one normal mode k is activated, then you would have</w:t>
      </w:r>
    </w:p>
    <w:p w14:paraId="3373813E" w14:textId="77777777" w:rsidR="009B768C" w:rsidRDefault="009B768C" w:rsidP="009B768C"/>
    <w:p w14:paraId="7131FB5E" w14:textId="77777777" w:rsidR="009B768C" w:rsidRDefault="009B768C" w:rsidP="009B768C">
      <w:r>
        <w:tab/>
        <w:t>η</w:t>
      </w:r>
      <w:r>
        <w:rPr>
          <w:rStyle w:val="subscript"/>
        </w:rPr>
        <w:t>i</w:t>
      </w:r>
      <w:r>
        <w:t xml:space="preserve"> = A</w:t>
      </w:r>
      <w:r>
        <w:rPr>
          <w:rStyle w:val="subscript"/>
        </w:rPr>
        <w:t>ik</w:t>
      </w:r>
      <w:r w:rsidRPr="00A003E9">
        <w:t xml:space="preserve"> </w:t>
      </w:r>
      <w:r>
        <w:t>ζ</w:t>
      </w:r>
      <w:r>
        <w:rPr>
          <w:rStyle w:val="subscript"/>
        </w:rPr>
        <w:t>k</w:t>
      </w:r>
      <w:r>
        <w:t xml:space="preserve">   = A</w:t>
      </w:r>
      <w:r>
        <w:rPr>
          <w:rStyle w:val="subscript"/>
        </w:rPr>
        <w:t>ik</w:t>
      </w:r>
      <w:r w:rsidRPr="00C82DE6">
        <w:t xml:space="preserve"> </w:t>
      </w:r>
      <w:r>
        <w:t>C</w:t>
      </w:r>
      <w:r>
        <w:rPr>
          <w:rStyle w:val="subscript"/>
        </w:rPr>
        <w:t>k</w:t>
      </w:r>
      <w:r>
        <w:t xml:space="preserve"> exp(–iω</w:t>
      </w:r>
      <w:r>
        <w:rPr>
          <w:rStyle w:val="subscript"/>
        </w:rPr>
        <w:t>k</w:t>
      </w:r>
      <w:r>
        <w:t xml:space="preserve">t) </w:t>
      </w:r>
      <w:r>
        <w:tab/>
      </w:r>
      <w:r>
        <w:tab/>
      </w:r>
    </w:p>
    <w:p w14:paraId="258528CE" w14:textId="77777777" w:rsidR="009B768C" w:rsidRDefault="009B768C" w:rsidP="009B768C"/>
    <w:p w14:paraId="007B30CB" w14:textId="77777777" w:rsidR="009B768C" w:rsidRDefault="009B768C" w:rsidP="009B768C">
      <w:r>
        <w:t xml:space="preserve">and then all the η components are going at the same frequency. Notice that there are no harmonics of any of the normal modes, just the fundamental of each one. This is in the small oscillation limit. </w:t>
      </w:r>
    </w:p>
    <w:p w14:paraId="110B99F1" w14:textId="77777777" w:rsidR="009B768C" w:rsidRDefault="009B768C" w:rsidP="009B768C"/>
    <w:p w14:paraId="051D5CE4" w14:textId="77777777" w:rsidR="009B768C" w:rsidRDefault="009B768C" w:rsidP="009B768C">
      <w:r w:rsidRPr="001A6AFE">
        <w:rPr>
          <w:u w:val="single"/>
        </w:rPr>
        <w:t>How did we know the ω</w:t>
      </w:r>
      <w:r w:rsidRPr="001A6AFE">
        <w:rPr>
          <w:rStyle w:val="subscript"/>
          <w:u w:val="single"/>
        </w:rPr>
        <w:t>k</w:t>
      </w:r>
      <w:r w:rsidRPr="001A6AFE">
        <w:rPr>
          <w:rStyle w:val="superscript"/>
          <w:u w:val="single"/>
        </w:rPr>
        <w:t>2</w:t>
      </w:r>
      <w:r w:rsidRPr="001A6AFE">
        <w:rPr>
          <w:u w:val="single"/>
        </w:rPr>
        <w:t xml:space="preserve"> were positive?</w:t>
      </w:r>
      <w:r>
        <w:t xml:space="preserve">  Go back to (V - ω</w:t>
      </w:r>
      <w:r>
        <w:rPr>
          <w:rStyle w:val="subscript"/>
        </w:rPr>
        <w:t>k</w:t>
      </w:r>
      <w:r>
        <w:rPr>
          <w:rStyle w:val="superscript"/>
        </w:rPr>
        <w:t>2</w:t>
      </w:r>
      <w:r>
        <w:t>T)</w:t>
      </w:r>
      <w:r w:rsidRPr="00B06559">
        <w:rPr>
          <w:b/>
        </w:rPr>
        <w:t xml:space="preserve"> </w:t>
      </w:r>
      <w:r>
        <w:rPr>
          <w:b/>
        </w:rPr>
        <w:t>η = 0</w:t>
      </w:r>
      <w:r>
        <w:t xml:space="preserve"> and write as</w:t>
      </w:r>
    </w:p>
    <w:p w14:paraId="5281477E" w14:textId="77777777" w:rsidR="009B768C" w:rsidRPr="007F0C1F" w:rsidRDefault="009B768C" w:rsidP="009B768C"/>
    <w:p w14:paraId="44A098DC" w14:textId="77777777" w:rsidR="009B768C" w:rsidRDefault="009B768C" w:rsidP="009B768C">
      <w:r>
        <w:tab/>
      </w:r>
      <w:r>
        <w:tab/>
        <w:t>V</w:t>
      </w:r>
      <w:r w:rsidRPr="007F0C1F">
        <w:rPr>
          <w:b/>
        </w:rPr>
        <w:t xml:space="preserve"> </w:t>
      </w:r>
      <w:r>
        <w:rPr>
          <w:b/>
        </w:rPr>
        <w:t xml:space="preserve">η  = </w:t>
      </w:r>
      <w:r>
        <w:t>ω</w:t>
      </w:r>
      <w:r>
        <w:rPr>
          <w:rStyle w:val="subscript"/>
        </w:rPr>
        <w:t>k</w:t>
      </w:r>
      <w:r>
        <w:rPr>
          <w:rStyle w:val="superscript"/>
        </w:rPr>
        <w:t>2</w:t>
      </w:r>
      <w:r>
        <w:t xml:space="preserve"> T</w:t>
      </w:r>
      <w:r w:rsidRPr="007F0C1F">
        <w:rPr>
          <w:b/>
        </w:rPr>
        <w:t xml:space="preserve"> </w:t>
      </w:r>
      <w:r>
        <w:rPr>
          <w:b/>
        </w:rPr>
        <w:t>η</w:t>
      </w:r>
    </w:p>
    <w:p w14:paraId="6014F741" w14:textId="77777777" w:rsidR="009B768C" w:rsidRDefault="009B768C" w:rsidP="009B768C"/>
    <w:p w14:paraId="1F5E4F75" w14:textId="77777777" w:rsidR="009B768C" w:rsidRDefault="009B768C" w:rsidP="009B768C">
      <w:r>
        <w:t xml:space="preserve">Therefore, for a solution </w:t>
      </w:r>
      <w:r w:rsidRPr="0049308C">
        <w:rPr>
          <w:b/>
        </w:rPr>
        <w:t>η</w:t>
      </w:r>
      <w:r w:rsidRPr="00F47570">
        <w:t>(t)</w:t>
      </w:r>
      <w:r>
        <w:rPr>
          <w:b/>
        </w:rPr>
        <w:t xml:space="preserve">  = f</w:t>
      </w:r>
      <w:r>
        <w:rPr>
          <w:rStyle w:val="subscript"/>
        </w:rPr>
        <w:t>k</w:t>
      </w:r>
      <w:r>
        <w:rPr>
          <w:b/>
        </w:rPr>
        <w:t>(</w:t>
      </w:r>
      <w:r w:rsidRPr="00CC66A8">
        <w:t>ω</w:t>
      </w:r>
      <w:r>
        <w:rPr>
          <w:rStyle w:val="subscript"/>
        </w:rPr>
        <w:t>k</w:t>
      </w:r>
      <w:r>
        <w:t xml:space="preserve">, t) = </w:t>
      </w:r>
      <w:r w:rsidRPr="00B06559">
        <w:t>C</w:t>
      </w:r>
      <w:r>
        <w:rPr>
          <w:rStyle w:val="subscript"/>
        </w:rPr>
        <w:t>k</w:t>
      </w:r>
      <w:r>
        <w:rPr>
          <w:b/>
        </w:rPr>
        <w:t xml:space="preserve"> a</w:t>
      </w:r>
      <w:r>
        <w:rPr>
          <w:rStyle w:val="subscript"/>
        </w:rPr>
        <w:t>k</w:t>
      </w:r>
      <w:r>
        <w:rPr>
          <w:b/>
        </w:rPr>
        <w:t xml:space="preserve"> </w:t>
      </w:r>
      <w:r>
        <w:t>exp(-iω</w:t>
      </w:r>
      <w:r w:rsidRPr="00F47570">
        <w:rPr>
          <w:rStyle w:val="subscript"/>
        </w:rPr>
        <w:t>k</w:t>
      </w:r>
      <w:r>
        <w:t>t), we have</w:t>
      </w:r>
    </w:p>
    <w:p w14:paraId="001B02FD" w14:textId="77777777" w:rsidR="009B768C" w:rsidRDefault="009B768C" w:rsidP="009B768C"/>
    <w:p w14:paraId="274E6254" w14:textId="77777777" w:rsidR="009B768C" w:rsidRPr="007F0C1F" w:rsidRDefault="009B768C" w:rsidP="009B768C">
      <w:r>
        <w:tab/>
      </w:r>
      <w:r>
        <w:tab/>
      </w:r>
      <w:r>
        <w:rPr>
          <w:b/>
        </w:rPr>
        <w:t>η</w:t>
      </w:r>
      <w:r>
        <w:rPr>
          <w:rStyle w:val="superscript"/>
        </w:rPr>
        <w:t>T</w:t>
      </w:r>
      <w:r>
        <w:t>V</w:t>
      </w:r>
      <w:r w:rsidRPr="007F0C1F">
        <w:rPr>
          <w:b/>
        </w:rPr>
        <w:t xml:space="preserve"> </w:t>
      </w:r>
      <w:r>
        <w:rPr>
          <w:b/>
        </w:rPr>
        <w:t xml:space="preserve">η  = </w:t>
      </w:r>
      <w:r>
        <w:t>ω</w:t>
      </w:r>
      <w:r>
        <w:rPr>
          <w:rStyle w:val="subscript"/>
        </w:rPr>
        <w:t>k</w:t>
      </w:r>
      <w:r>
        <w:rPr>
          <w:rStyle w:val="superscript"/>
        </w:rPr>
        <w:t>2</w:t>
      </w:r>
      <w:r>
        <w:t xml:space="preserve"> </w:t>
      </w:r>
      <w:r w:rsidRPr="007F0C1F">
        <w:rPr>
          <w:b/>
        </w:rPr>
        <w:t>η</w:t>
      </w:r>
      <w:r>
        <w:rPr>
          <w:rStyle w:val="superscript"/>
        </w:rPr>
        <w:t>T</w:t>
      </w:r>
      <w:r>
        <w:t>T</w:t>
      </w:r>
      <w:r w:rsidRPr="007F0C1F">
        <w:rPr>
          <w:b/>
        </w:rPr>
        <w:t xml:space="preserve"> </w:t>
      </w:r>
      <w:r>
        <w:rPr>
          <w:b/>
        </w:rPr>
        <w:t>η</w:t>
      </w:r>
      <w:r>
        <w:t xml:space="preserve">  </w:t>
      </w:r>
    </w:p>
    <w:p w14:paraId="051EEFC3" w14:textId="77777777" w:rsidR="009B768C" w:rsidRDefault="009B768C" w:rsidP="009B768C"/>
    <w:p w14:paraId="0EE0B308" w14:textId="77777777" w:rsidR="009B768C" w:rsidRDefault="009B768C" w:rsidP="009B768C">
      <w:r>
        <w:t xml:space="preserve">But from page 319 the LHS is really δV away from EQ and, if we are at a minimum of V, then LHS is positive. We already know RHS is positive real because T is a positive definite matrix (digression #3). So as long as we are at a stable minimum of the potential defined as δV  = </w:t>
      </w:r>
      <w:r>
        <w:rPr>
          <w:b/>
        </w:rPr>
        <w:t>η</w:t>
      </w:r>
      <w:r>
        <w:rPr>
          <w:rStyle w:val="superscript"/>
        </w:rPr>
        <w:t>T</w:t>
      </w:r>
      <w:r>
        <w:t>V</w:t>
      </w:r>
      <w:r w:rsidRPr="007F0C1F">
        <w:rPr>
          <w:b/>
        </w:rPr>
        <w:t xml:space="preserve"> </w:t>
      </w:r>
      <w:r>
        <w:rPr>
          <w:b/>
        </w:rPr>
        <w:t xml:space="preserve">η &gt; 0, </w:t>
      </w:r>
      <w:r>
        <w:t>then we know that the ω</w:t>
      </w:r>
      <w:r>
        <w:rPr>
          <w:rStyle w:val="subscript"/>
        </w:rPr>
        <w:t>k</w:t>
      </w:r>
      <w:r>
        <w:rPr>
          <w:rStyle w:val="superscript"/>
        </w:rPr>
        <w:t>2</w:t>
      </w:r>
      <w:r>
        <w:t xml:space="preserve"> are real and positive, hence justifying the name. If we are NOT at a minimum, then ω</w:t>
      </w:r>
      <w:r>
        <w:rPr>
          <w:rStyle w:val="subscript"/>
        </w:rPr>
        <w:t>k</w:t>
      </w:r>
      <w:r>
        <w:t xml:space="preserve"> = imaginary and we have </w:t>
      </w:r>
      <w:r w:rsidRPr="008529E0">
        <w:rPr>
          <w:i/>
        </w:rPr>
        <w:t>exponential instable behavior</w:t>
      </w:r>
      <w:r>
        <w:t xml:space="preserve"> in all normal coordinates. </w:t>
      </w:r>
    </w:p>
    <w:p w14:paraId="5D40ED4E" w14:textId="77777777" w:rsidR="009B768C" w:rsidRDefault="009B768C" w:rsidP="009B768C"/>
    <w:p w14:paraId="1EDCBA68" w14:textId="77777777" w:rsidR="009B768C" w:rsidRDefault="009B768C" w:rsidP="009B768C">
      <w:bookmarkStart w:id="94" w:name="_Toc466703601"/>
      <w:r w:rsidRPr="00D00852">
        <w:rPr>
          <w:rStyle w:val="Heading3Char"/>
        </w:rPr>
        <w:t>Comparison with the inertia tensor situation.</w:t>
      </w:r>
      <w:bookmarkEnd w:id="94"/>
      <w:r w:rsidRPr="00135B15">
        <w:rPr>
          <w:u w:val="single"/>
        </w:rPr>
        <w:t xml:space="preserve"> </w:t>
      </w:r>
      <w:r>
        <w:t xml:space="preserve"> In that case, we considered I =</w:t>
      </w:r>
      <w:r w:rsidRPr="00135B15">
        <w:rPr>
          <w:b/>
        </w:rPr>
        <w:t xml:space="preserve"> n</w:t>
      </w:r>
      <w:r>
        <w:sym w:font="Symbol" w:char="F0B7"/>
      </w:r>
      <w:r>
        <w:t>I</w:t>
      </w:r>
      <w:r>
        <w:sym w:font="Symbol" w:char="F0B7"/>
      </w:r>
      <w:r w:rsidRPr="00135B15">
        <w:rPr>
          <w:b/>
        </w:rPr>
        <w:t>n</w:t>
      </w:r>
      <w:r>
        <w:t xml:space="preserve"> where I was the moment of inertia about rotation axis </w:t>
      </w:r>
      <w:r w:rsidRPr="00135B15">
        <w:rPr>
          <w:b/>
        </w:rPr>
        <w:t>n</w:t>
      </w:r>
      <w:r>
        <w:t xml:space="preserve"> . We diagonalized I by a rotation R so R</w:t>
      </w:r>
      <w:r>
        <w:rPr>
          <w:rStyle w:val="superscript"/>
        </w:rPr>
        <w:t>T</w:t>
      </w:r>
      <w:r>
        <w:t>IR = I</w:t>
      </w:r>
      <w:r>
        <w:rPr>
          <w:rStyle w:val="subscript"/>
        </w:rPr>
        <w:t>diag</w:t>
      </w:r>
      <w:r>
        <w:t xml:space="preserve">  because I was a Hermitian matrix, so I</w:t>
      </w:r>
      <w:r>
        <w:rPr>
          <w:rStyle w:val="subscript"/>
        </w:rPr>
        <w:t>diag</w:t>
      </w:r>
      <w:r>
        <w:t xml:space="preserve"> has real positive diagonal elements . We could interpret this rotation R as taking us to a new rotated set of coordinates </w:t>
      </w:r>
      <w:r w:rsidRPr="00EA210F">
        <w:rPr>
          <w:b/>
        </w:rPr>
        <w:t>r</w:t>
      </w:r>
      <w:r>
        <w:t xml:space="preserve">' in which </w:t>
      </w:r>
      <w:r w:rsidRPr="00135B15">
        <w:rPr>
          <w:b/>
        </w:rPr>
        <w:t>n</w:t>
      </w:r>
      <w:r>
        <w:t xml:space="preserve"> appears as </w:t>
      </w:r>
      <w:r w:rsidRPr="00135B15">
        <w:rPr>
          <w:b/>
        </w:rPr>
        <w:t>n</w:t>
      </w:r>
      <w:r>
        <w:t xml:space="preserve">' according to  </w:t>
      </w:r>
      <w:r w:rsidRPr="00EA210F">
        <w:rPr>
          <w:b/>
        </w:rPr>
        <w:t>n</w:t>
      </w:r>
      <w:r>
        <w:t xml:space="preserve"> = R</w:t>
      </w:r>
      <w:r w:rsidRPr="00EA210F">
        <w:rPr>
          <w:b/>
        </w:rPr>
        <w:t>n</w:t>
      </w:r>
      <w:r>
        <w:t xml:space="preserve">'. Then we find that I = </w:t>
      </w:r>
      <w:r w:rsidRPr="00135B15">
        <w:rPr>
          <w:b/>
        </w:rPr>
        <w:t>n</w:t>
      </w:r>
      <w:r>
        <w:sym w:font="Symbol" w:char="F0B7"/>
      </w:r>
      <w:r>
        <w:t>I</w:t>
      </w:r>
      <w:r>
        <w:sym w:font="Symbol" w:char="F0B7"/>
      </w:r>
      <w:r w:rsidRPr="00135B15">
        <w:rPr>
          <w:b/>
        </w:rPr>
        <w:t>n</w:t>
      </w:r>
      <w:r>
        <w:t xml:space="preserve"> = R</w:t>
      </w:r>
      <w:r w:rsidRPr="00EA210F">
        <w:rPr>
          <w:b/>
        </w:rPr>
        <w:t>n</w:t>
      </w:r>
      <w:r>
        <w:t>'</w:t>
      </w:r>
      <w:r>
        <w:sym w:font="Symbol" w:char="F0B7"/>
      </w:r>
      <w:r>
        <w:t>I</w:t>
      </w:r>
      <w:r>
        <w:sym w:font="Symbol" w:char="F0B7"/>
      </w:r>
      <w:r w:rsidRPr="00EA210F">
        <w:t xml:space="preserve"> </w:t>
      </w:r>
      <w:r>
        <w:t>R</w:t>
      </w:r>
      <w:r w:rsidRPr="00EA210F">
        <w:rPr>
          <w:b/>
        </w:rPr>
        <w:t>n</w:t>
      </w:r>
      <w:r>
        <w:t xml:space="preserve">' = </w:t>
      </w:r>
      <w:r w:rsidRPr="00EA210F">
        <w:rPr>
          <w:b/>
        </w:rPr>
        <w:t>n</w:t>
      </w:r>
      <w:r>
        <w:t>'</w:t>
      </w:r>
      <w:r>
        <w:sym w:font="Symbol" w:char="F0B7"/>
      </w:r>
      <w:r>
        <w:t>I</w:t>
      </w:r>
      <w:r>
        <w:rPr>
          <w:rStyle w:val="subscript"/>
        </w:rPr>
        <w:t>diag</w:t>
      </w:r>
      <w:r>
        <w:sym w:font="Symbol" w:char="F0B7"/>
      </w:r>
      <w:r w:rsidRPr="00EA210F">
        <w:t xml:space="preserve"> </w:t>
      </w:r>
      <w:r w:rsidRPr="00EA210F">
        <w:rPr>
          <w:b/>
        </w:rPr>
        <w:t>n</w:t>
      </w:r>
      <w:r>
        <w:t>'  = Σ</w:t>
      </w:r>
      <w:r>
        <w:rPr>
          <w:rStyle w:val="subscript"/>
        </w:rPr>
        <w:t>i</w:t>
      </w:r>
      <w:r>
        <w:t>n'</w:t>
      </w:r>
      <w:r>
        <w:rPr>
          <w:rStyle w:val="subscript"/>
        </w:rPr>
        <w:t>i</w:t>
      </w:r>
      <w:r>
        <w:rPr>
          <w:rStyle w:val="superscript"/>
        </w:rPr>
        <w:t>2</w:t>
      </w:r>
      <w:r>
        <w:t xml:space="preserve"> (I</w:t>
      </w:r>
      <w:r>
        <w:rPr>
          <w:rStyle w:val="subscript"/>
        </w:rPr>
        <w:t>diag</w:t>
      </w:r>
      <w:r>
        <w:t>)</w:t>
      </w:r>
      <w:r>
        <w:rPr>
          <w:rStyle w:val="subscript"/>
        </w:rPr>
        <w:t>ii</w:t>
      </w:r>
      <w:r>
        <w:t xml:space="preserve"> = I</w:t>
      </w:r>
      <w:r>
        <w:rPr>
          <w:rStyle w:val="subscript"/>
        </w:rPr>
        <w:t>11</w:t>
      </w:r>
      <w:r>
        <w:t>n'</w:t>
      </w:r>
      <w:r>
        <w:rPr>
          <w:rStyle w:val="subscript"/>
        </w:rPr>
        <w:t>x</w:t>
      </w:r>
      <w:r>
        <w:rPr>
          <w:rStyle w:val="superscript"/>
        </w:rPr>
        <w:t>2</w:t>
      </w:r>
      <w:r>
        <w:t xml:space="preserve"> + I</w:t>
      </w:r>
      <w:r>
        <w:rPr>
          <w:rStyle w:val="subscript"/>
        </w:rPr>
        <w:t>22</w:t>
      </w:r>
      <w:r>
        <w:t>n'</w:t>
      </w:r>
      <w:r>
        <w:rPr>
          <w:rStyle w:val="subscript"/>
        </w:rPr>
        <w:t>y</w:t>
      </w:r>
      <w:r>
        <w:rPr>
          <w:rStyle w:val="superscript"/>
        </w:rPr>
        <w:t>2</w:t>
      </w:r>
      <w:r>
        <w:t xml:space="preserve"> + I</w:t>
      </w:r>
      <w:r>
        <w:rPr>
          <w:rStyle w:val="subscript"/>
        </w:rPr>
        <w:t>33</w:t>
      </w:r>
      <w:r>
        <w:t>n'</w:t>
      </w:r>
      <w:r>
        <w:rPr>
          <w:rStyle w:val="subscript"/>
        </w:rPr>
        <w:t>z</w:t>
      </w:r>
      <w:r>
        <w:rPr>
          <w:rStyle w:val="superscript"/>
        </w:rPr>
        <w:t>2</w:t>
      </w:r>
      <w:r>
        <w:t>. In these new coordinates, the ellipsoid of constant I is aligned with the axes. We referred to R as the principle axis transformation.</w:t>
      </w:r>
    </w:p>
    <w:p w14:paraId="14E7DEEE" w14:textId="77777777" w:rsidR="009B768C" w:rsidRDefault="009B768C" w:rsidP="009B768C">
      <w:r>
        <w:tab/>
        <w:t xml:space="preserve">In the </w:t>
      </w:r>
      <w:r w:rsidRPr="00645494">
        <w:rPr>
          <w:i/>
        </w:rPr>
        <w:t>current</w:t>
      </w:r>
      <w:r>
        <w:t xml:space="preserve"> context, we have 2T = </w:t>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sym w:font="Symbol" w:char="F0B7"/>
      </w:r>
      <w:r>
        <w:t>T</w:t>
      </w:r>
      <w:r>
        <w:sym w:font="Symbol" w:char="F0B7"/>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rPr>
          <w:b/>
        </w:rPr>
        <w:t xml:space="preserve"> . </w:t>
      </w:r>
      <w:r>
        <w:t xml:space="preserve">We find a combined rotation/scaling transformation we called A' = AS above and define </w:t>
      </w:r>
      <w:r w:rsidRPr="005B6A57">
        <w:rPr>
          <w:b/>
        </w:rPr>
        <w:t>η</w:t>
      </w:r>
      <w:r>
        <w:t xml:space="preserve">  = </w:t>
      </w:r>
      <w:r w:rsidRPr="005B6A57">
        <w:t>A</w:t>
      </w:r>
      <w:r>
        <w:t xml:space="preserve">' </w:t>
      </w:r>
      <w:r w:rsidRPr="005B6A57">
        <w:rPr>
          <w:b/>
        </w:rPr>
        <w:t>ζ</w:t>
      </w:r>
      <w:r>
        <w:t xml:space="preserve">  to get 2T =   </w:t>
      </w:r>
      <w:r>
        <w:rPr>
          <w:b/>
        </w:rPr>
        <w:fldChar w:fldCharType="begin"/>
      </w:r>
      <w:r>
        <w:rPr>
          <w:b/>
        </w:rPr>
        <w:instrText xml:space="preserve"> EQ \O(</w:instrText>
      </w:r>
      <w:r w:rsidRPr="005B6A57">
        <w:rPr>
          <w:b/>
        </w:rPr>
        <w:instrText>ζ</w:instrText>
      </w:r>
      <w:r>
        <w:rPr>
          <w:b/>
        </w:rPr>
        <w:instrText>,\S\up6(</w:instrText>
      </w:r>
      <w:r w:rsidRPr="009862F3">
        <w:instrText>•</w:instrText>
      </w:r>
      <w:r>
        <w:rPr>
          <w:b/>
        </w:rPr>
        <w:instrText>))</w:instrText>
      </w:r>
      <w:r>
        <w:rPr>
          <w:b/>
        </w:rPr>
        <w:fldChar w:fldCharType="end"/>
      </w:r>
      <w:r>
        <w:sym w:font="Symbol" w:char="F0B7"/>
      </w:r>
      <w:r>
        <w:t>1</w:t>
      </w:r>
      <w:r>
        <w:sym w:font="Symbol" w:char="F0B7"/>
      </w:r>
      <w:r w:rsidRPr="005273D3">
        <w:rPr>
          <w:b/>
        </w:rPr>
        <w:t xml:space="preserve"> </w:t>
      </w:r>
      <w:r>
        <w:rPr>
          <w:b/>
        </w:rPr>
        <w:fldChar w:fldCharType="begin"/>
      </w:r>
      <w:r>
        <w:rPr>
          <w:b/>
        </w:rPr>
        <w:instrText xml:space="preserve"> EQ \O(</w:instrText>
      </w:r>
      <w:r w:rsidRPr="005B6A57">
        <w:rPr>
          <w:b/>
        </w:rPr>
        <w:instrText>ζ</w:instrText>
      </w:r>
      <w:r>
        <w:rPr>
          <w:b/>
        </w:rPr>
        <w:instrText>,\S\up6(</w:instrText>
      </w:r>
      <w:r w:rsidRPr="009862F3">
        <w:instrText>•</w:instrText>
      </w:r>
      <w:r>
        <w:rPr>
          <w:b/>
        </w:rPr>
        <w:instrText>))</w:instrText>
      </w:r>
      <w:r>
        <w:rPr>
          <w:b/>
        </w:rPr>
        <w:fldChar w:fldCharType="end"/>
      </w:r>
      <w:r>
        <w:t xml:space="preserve"> =  </w:t>
      </w:r>
      <w:r>
        <w:rPr>
          <w:b/>
        </w:rPr>
        <w:fldChar w:fldCharType="begin"/>
      </w:r>
      <w:r>
        <w:rPr>
          <w:b/>
        </w:rPr>
        <w:instrText xml:space="preserve"> EQ \O(</w:instrText>
      </w:r>
      <w:r w:rsidRPr="005B6A57">
        <w:rPr>
          <w:b/>
        </w:rPr>
        <w:instrText>ζ</w:instrText>
      </w:r>
      <w:r>
        <w:rPr>
          <w:b/>
        </w:rPr>
        <w:instrText>,\S\up6(</w:instrText>
      </w:r>
      <w:r w:rsidRPr="009862F3">
        <w:instrText>•</w:instrText>
      </w:r>
      <w:r>
        <w:rPr>
          <w:b/>
        </w:rPr>
        <w:instrText>))</w:instrText>
      </w:r>
      <w:r>
        <w:rPr>
          <w:b/>
        </w:rPr>
        <w:fldChar w:fldCharType="end"/>
      </w:r>
      <w:r>
        <w:rPr>
          <w:rStyle w:val="superscript"/>
        </w:rPr>
        <w:t>T</w:t>
      </w:r>
      <w:r w:rsidRPr="005273D3">
        <w:rPr>
          <w:b/>
        </w:rPr>
        <w:t xml:space="preserve"> </w:t>
      </w:r>
      <w:r>
        <w:rPr>
          <w:b/>
        </w:rPr>
        <w:fldChar w:fldCharType="begin"/>
      </w:r>
      <w:r>
        <w:rPr>
          <w:b/>
        </w:rPr>
        <w:instrText xml:space="preserve"> EQ \O(</w:instrText>
      </w:r>
      <w:r w:rsidRPr="005B6A57">
        <w:rPr>
          <w:b/>
        </w:rPr>
        <w:instrText>ζ</w:instrText>
      </w:r>
      <w:r>
        <w:rPr>
          <w:b/>
        </w:rPr>
        <w:instrText>,\S\up6(</w:instrText>
      </w:r>
      <w:r w:rsidRPr="009862F3">
        <w:instrText>•</w:instrText>
      </w:r>
      <w:r>
        <w:rPr>
          <w:b/>
        </w:rPr>
        <w:instrText>))</w:instrText>
      </w:r>
      <w:r>
        <w:rPr>
          <w:b/>
        </w:rPr>
        <w:fldChar w:fldCharType="end"/>
      </w:r>
      <w:r>
        <w:t xml:space="preserve"> . We had to add the scaling so that A' would also diagonalize V as well as T. So this combination rotation/scaling matrix A' is still called a principle axis transformation. In the </w:t>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t xml:space="preserve"> space, we have some kind of kinetic energy ellipsoid at some weird orientation. The rotation A (assume orthonormal a</w:t>
      </w:r>
      <w:r>
        <w:rPr>
          <w:rStyle w:val="subscript"/>
        </w:rPr>
        <w:t>k</w:t>
      </w:r>
      <w:r>
        <w:t>) rotates us to some axes in which this ellipsoid is aligned with the axes. Then the scaling reduces this aligned ellipsoid to a sphere:</w:t>
      </w:r>
    </w:p>
    <w:p w14:paraId="1E601E50" w14:textId="77777777" w:rsidR="009B768C" w:rsidRDefault="009B768C" w:rsidP="009B768C"/>
    <w:p w14:paraId="6877B256" w14:textId="77777777" w:rsidR="009B768C" w:rsidRPr="00914416" w:rsidRDefault="009B768C" w:rsidP="009B768C">
      <w:r>
        <w:tab/>
        <w:t xml:space="preserve">2T = </w:t>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sym w:font="Symbol" w:char="F0B7"/>
      </w:r>
      <w:r>
        <w:t>T</w:t>
      </w:r>
      <w:r>
        <w:sym w:font="Symbol" w:char="F0B7"/>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t xml:space="preserve"> = (A'</w:t>
      </w:r>
      <w:r>
        <w:rPr>
          <w:b/>
        </w:rPr>
        <w:fldChar w:fldCharType="begin"/>
      </w:r>
      <w:r>
        <w:rPr>
          <w:b/>
        </w:rPr>
        <w:instrText xml:space="preserve"> EQ \O(</w:instrText>
      </w:r>
      <w:r w:rsidRPr="005B6A57">
        <w:rPr>
          <w:b/>
        </w:rPr>
        <w:instrText>ζ</w:instrText>
      </w:r>
      <w:r>
        <w:rPr>
          <w:b/>
        </w:rPr>
        <w:instrText>,\S\up6(</w:instrText>
      </w:r>
      <w:r w:rsidRPr="009862F3">
        <w:instrText>•</w:instrText>
      </w:r>
      <w:r>
        <w:rPr>
          <w:b/>
        </w:rPr>
        <w:instrText>))</w:instrText>
      </w:r>
      <w:r>
        <w:rPr>
          <w:b/>
        </w:rPr>
        <w:fldChar w:fldCharType="end"/>
      </w:r>
      <w:r>
        <w:rPr>
          <w:b/>
        </w:rPr>
        <w:t xml:space="preserve"> )</w:t>
      </w:r>
      <w:r>
        <w:sym w:font="Symbol" w:char="F0B7"/>
      </w:r>
      <w:r>
        <w:t>T</w:t>
      </w:r>
      <w:r>
        <w:sym w:font="Symbol" w:char="F0B7"/>
      </w:r>
      <w:r>
        <w:t>(A'</w:t>
      </w:r>
      <w:r>
        <w:rPr>
          <w:b/>
        </w:rPr>
        <w:fldChar w:fldCharType="begin"/>
      </w:r>
      <w:r>
        <w:rPr>
          <w:b/>
        </w:rPr>
        <w:instrText xml:space="preserve"> EQ \O(</w:instrText>
      </w:r>
      <w:r w:rsidRPr="005B6A57">
        <w:rPr>
          <w:b/>
        </w:rPr>
        <w:instrText>ζ</w:instrText>
      </w:r>
      <w:r>
        <w:rPr>
          <w:b/>
        </w:rPr>
        <w:instrText>,\S\up6(</w:instrText>
      </w:r>
      <w:r w:rsidRPr="009862F3">
        <w:instrText>•</w:instrText>
      </w:r>
      <w:r>
        <w:rPr>
          <w:b/>
        </w:rPr>
        <w:instrText>))</w:instrText>
      </w:r>
      <w:r>
        <w:rPr>
          <w:b/>
        </w:rPr>
        <w:fldChar w:fldCharType="end"/>
      </w:r>
      <w:r>
        <w:rPr>
          <w:b/>
        </w:rPr>
        <w:t>)</w:t>
      </w:r>
      <w:r>
        <w:t xml:space="preserve"> = </w:t>
      </w:r>
      <w:r>
        <w:rPr>
          <w:b/>
        </w:rPr>
        <w:fldChar w:fldCharType="begin"/>
      </w:r>
      <w:r>
        <w:rPr>
          <w:b/>
        </w:rPr>
        <w:instrText xml:space="preserve"> EQ \O(</w:instrText>
      </w:r>
      <w:r w:rsidRPr="005B6A57">
        <w:rPr>
          <w:b/>
        </w:rPr>
        <w:instrText>ζ</w:instrText>
      </w:r>
      <w:r>
        <w:rPr>
          <w:b/>
        </w:rPr>
        <w:instrText>,\S\up6(</w:instrText>
      </w:r>
      <w:r w:rsidRPr="009862F3">
        <w:instrText>•</w:instrText>
      </w:r>
      <w:r>
        <w:rPr>
          <w:b/>
        </w:rPr>
        <w:instrText>))</w:instrText>
      </w:r>
      <w:r>
        <w:rPr>
          <w:b/>
        </w:rPr>
        <w:fldChar w:fldCharType="end"/>
      </w:r>
      <w:r>
        <w:rPr>
          <w:b/>
        </w:rPr>
        <w:t xml:space="preserve"> </w:t>
      </w:r>
      <w:r>
        <w:rPr>
          <w:b/>
        </w:rPr>
        <w:sym w:font="Symbol" w:char="F0B7"/>
      </w:r>
      <w:r>
        <w:rPr>
          <w:b/>
        </w:rPr>
        <w:t xml:space="preserve"> (A'</w:t>
      </w:r>
      <w:r>
        <w:rPr>
          <w:rStyle w:val="superscript"/>
        </w:rPr>
        <w:t>T</w:t>
      </w:r>
      <w:r>
        <w:t xml:space="preserve">TA') </w:t>
      </w:r>
      <w:r>
        <w:sym w:font="Symbol" w:char="F0B7"/>
      </w:r>
      <w:r>
        <w:t xml:space="preserve"> </w:t>
      </w:r>
      <w:r>
        <w:rPr>
          <w:b/>
        </w:rPr>
        <w:fldChar w:fldCharType="begin"/>
      </w:r>
      <w:r>
        <w:rPr>
          <w:b/>
        </w:rPr>
        <w:instrText xml:space="preserve"> EQ \O(</w:instrText>
      </w:r>
      <w:r w:rsidRPr="005B6A57">
        <w:rPr>
          <w:b/>
        </w:rPr>
        <w:instrText>ζ</w:instrText>
      </w:r>
      <w:r>
        <w:rPr>
          <w:b/>
        </w:rPr>
        <w:instrText>,\S\up6(</w:instrText>
      </w:r>
      <w:r w:rsidRPr="009862F3">
        <w:instrText>•</w:instrText>
      </w:r>
      <w:r>
        <w:rPr>
          <w:b/>
        </w:rPr>
        <w:instrText>))</w:instrText>
      </w:r>
      <w:r>
        <w:rPr>
          <w:b/>
        </w:rPr>
        <w:fldChar w:fldCharType="end"/>
      </w:r>
      <w:r>
        <w:rPr>
          <w:b/>
        </w:rPr>
        <w:t xml:space="preserve">  = </w:t>
      </w:r>
      <w:r>
        <w:rPr>
          <w:b/>
        </w:rPr>
        <w:fldChar w:fldCharType="begin"/>
      </w:r>
      <w:r>
        <w:rPr>
          <w:b/>
        </w:rPr>
        <w:instrText xml:space="preserve"> EQ \O(</w:instrText>
      </w:r>
      <w:r w:rsidRPr="005B6A57">
        <w:rPr>
          <w:b/>
        </w:rPr>
        <w:instrText>ζ</w:instrText>
      </w:r>
      <w:r>
        <w:rPr>
          <w:b/>
        </w:rPr>
        <w:instrText>,\S\up6(</w:instrText>
      </w:r>
      <w:r w:rsidRPr="009862F3">
        <w:instrText>•</w:instrText>
      </w:r>
      <w:r>
        <w:rPr>
          <w:b/>
        </w:rPr>
        <w:instrText>))</w:instrText>
      </w:r>
      <w:r>
        <w:rPr>
          <w:b/>
        </w:rPr>
        <w:fldChar w:fldCharType="end"/>
      </w:r>
      <w:r>
        <w:rPr>
          <w:b/>
        </w:rPr>
        <w:t xml:space="preserve"> </w:t>
      </w:r>
      <w:r>
        <w:rPr>
          <w:b/>
        </w:rPr>
        <w:sym w:font="Symbol" w:char="F0B7"/>
      </w:r>
      <w:r>
        <w:rPr>
          <w:b/>
        </w:rPr>
        <w:t xml:space="preserve"> (S</w:t>
      </w:r>
      <w:r>
        <w:rPr>
          <w:rStyle w:val="superscript"/>
        </w:rPr>
        <w:t>T</w:t>
      </w:r>
      <w:r>
        <w:rPr>
          <w:b/>
        </w:rPr>
        <w:t>(A</w:t>
      </w:r>
      <w:r>
        <w:rPr>
          <w:rStyle w:val="superscript"/>
        </w:rPr>
        <w:t>T</w:t>
      </w:r>
      <w:r>
        <w:t xml:space="preserve">TA)S) </w:t>
      </w:r>
      <w:r>
        <w:sym w:font="Symbol" w:char="F0B7"/>
      </w:r>
      <w:r>
        <w:t xml:space="preserve"> </w:t>
      </w:r>
      <w:r>
        <w:rPr>
          <w:b/>
        </w:rPr>
        <w:fldChar w:fldCharType="begin"/>
      </w:r>
      <w:r>
        <w:rPr>
          <w:b/>
        </w:rPr>
        <w:instrText xml:space="preserve"> EQ \O(</w:instrText>
      </w:r>
      <w:r w:rsidRPr="005B6A57">
        <w:rPr>
          <w:b/>
        </w:rPr>
        <w:instrText>ζ</w:instrText>
      </w:r>
      <w:r>
        <w:rPr>
          <w:b/>
        </w:rPr>
        <w:instrText>,\S\up6(</w:instrText>
      </w:r>
      <w:r w:rsidRPr="009862F3">
        <w:instrText>•</w:instrText>
      </w:r>
      <w:r>
        <w:rPr>
          <w:b/>
        </w:rPr>
        <w:instrText>))</w:instrText>
      </w:r>
      <w:r>
        <w:rPr>
          <w:b/>
        </w:rPr>
        <w:fldChar w:fldCharType="end"/>
      </w:r>
      <w:r>
        <w:t xml:space="preserve">  = rotate, then scale = </w:t>
      </w:r>
      <w:r>
        <w:rPr>
          <w:b/>
        </w:rPr>
        <w:fldChar w:fldCharType="begin"/>
      </w:r>
      <w:r>
        <w:rPr>
          <w:b/>
        </w:rPr>
        <w:instrText xml:space="preserve"> EQ \O(</w:instrText>
      </w:r>
      <w:r w:rsidRPr="005B6A57">
        <w:rPr>
          <w:b/>
        </w:rPr>
        <w:instrText>ζ</w:instrText>
      </w:r>
      <w:r>
        <w:rPr>
          <w:b/>
        </w:rPr>
        <w:instrText>,\S\up6(</w:instrText>
      </w:r>
      <w:r w:rsidRPr="009862F3">
        <w:instrText>•</w:instrText>
      </w:r>
      <w:r>
        <w:rPr>
          <w:b/>
        </w:rPr>
        <w:instrText>))</w:instrText>
      </w:r>
      <w:r>
        <w:rPr>
          <w:b/>
        </w:rPr>
        <w:fldChar w:fldCharType="end"/>
      </w:r>
      <w:r>
        <w:rPr>
          <w:rStyle w:val="superscript"/>
        </w:rPr>
        <w:t>T</w:t>
      </w:r>
      <w:r w:rsidRPr="005273D3">
        <w:rPr>
          <w:b/>
        </w:rPr>
        <w:t xml:space="preserve"> </w:t>
      </w:r>
      <w:r>
        <w:rPr>
          <w:b/>
        </w:rPr>
        <w:fldChar w:fldCharType="begin"/>
      </w:r>
      <w:r>
        <w:rPr>
          <w:b/>
        </w:rPr>
        <w:instrText xml:space="preserve"> EQ \O(</w:instrText>
      </w:r>
      <w:r w:rsidRPr="005B6A57">
        <w:rPr>
          <w:b/>
        </w:rPr>
        <w:instrText>ζ</w:instrText>
      </w:r>
      <w:r>
        <w:rPr>
          <w:b/>
        </w:rPr>
        <w:instrText>,\S\up6(</w:instrText>
      </w:r>
      <w:r w:rsidRPr="009862F3">
        <w:instrText>•</w:instrText>
      </w:r>
      <w:r>
        <w:rPr>
          <w:b/>
        </w:rPr>
        <w:instrText>))</w:instrText>
      </w:r>
      <w:r>
        <w:rPr>
          <w:b/>
        </w:rPr>
        <w:fldChar w:fldCharType="end"/>
      </w:r>
    </w:p>
    <w:p w14:paraId="53016DD3" w14:textId="77777777" w:rsidR="009B768C" w:rsidRDefault="009B768C" w:rsidP="009B768C"/>
    <w:p w14:paraId="78DF16A9" w14:textId="77777777" w:rsidR="009B768C" w:rsidRDefault="009B768C" w:rsidP="009B768C"/>
    <w:p w14:paraId="21753786" w14:textId="77777777" w:rsidR="009B768C" w:rsidRDefault="009B768C" w:rsidP="009B768C">
      <w:bookmarkStart w:id="95" w:name="_Toc466703602"/>
      <w:r w:rsidRPr="00D00852">
        <w:rPr>
          <w:rStyle w:val="Heading2Char"/>
        </w:rPr>
        <w:t>10.4 Free vibrations of a linear triatomic molecule (333).</w:t>
      </w:r>
      <w:bookmarkEnd w:id="95"/>
      <w:r w:rsidRPr="00D00852">
        <w:rPr>
          <w:rStyle w:val="Heading2Char"/>
        </w:rPr>
        <w:t xml:space="preserve"> </w:t>
      </w:r>
      <w:r>
        <w:t xml:space="preserve">  For this problem, we may quickly set up our basic matrices as follows</w:t>
      </w:r>
    </w:p>
    <w:p w14:paraId="28DFD956" w14:textId="77777777" w:rsidR="009B768C" w:rsidRDefault="009B768C" w:rsidP="009B768C"/>
    <w:p w14:paraId="2EA180ED" w14:textId="77777777" w:rsidR="009B768C" w:rsidRDefault="009B768C" w:rsidP="009B768C">
      <w:r>
        <w:pict>
          <v:shape id="_x0000_i1076" type="#_x0000_t75" style="width:270pt;height:112.5pt">
            <v:imagedata r:id="rId72" o:title=""/>
          </v:shape>
        </w:pict>
      </w:r>
    </w:p>
    <w:p w14:paraId="04DBBEEC" w14:textId="77777777" w:rsidR="009B768C" w:rsidRDefault="009B768C" w:rsidP="009B768C">
      <w:r>
        <w:t xml:space="preserve">The mass tensor T is pretty obvious since center mass is of size M, others m. The V tensor follows quickly from the page 333 equations. </w:t>
      </w:r>
    </w:p>
    <w:p w14:paraId="7D380766" w14:textId="77777777" w:rsidR="009B768C" w:rsidRDefault="009B768C" w:rsidP="009B768C">
      <w:r>
        <w:tab/>
        <w:t>We want now to find the eigenvectors for our equation</w:t>
      </w:r>
    </w:p>
    <w:p w14:paraId="6980BF93" w14:textId="77777777" w:rsidR="009B768C" w:rsidRDefault="009B768C" w:rsidP="009B768C"/>
    <w:p w14:paraId="0B425D6C" w14:textId="77777777" w:rsidR="009B768C" w:rsidRPr="000610AA" w:rsidRDefault="009B768C" w:rsidP="009B768C">
      <w:r>
        <w:tab/>
        <w:t>(V - ω</w:t>
      </w:r>
      <w:r>
        <w:rPr>
          <w:rStyle w:val="superscript"/>
        </w:rPr>
        <w:t>2</w:t>
      </w:r>
      <w:r>
        <w:t>T)</w:t>
      </w:r>
      <w:r w:rsidRPr="00B06559">
        <w:rPr>
          <w:b/>
        </w:rPr>
        <w:t xml:space="preserve"> </w:t>
      </w:r>
      <w:r>
        <w:rPr>
          <w:b/>
        </w:rPr>
        <w:t>a = 0</w:t>
      </w:r>
      <w:r>
        <w:rPr>
          <w:b/>
        </w:rPr>
        <w:tab/>
      </w:r>
      <w:r>
        <w:rPr>
          <w:b/>
        </w:rPr>
        <w:tab/>
      </w:r>
      <w:r>
        <w:rPr>
          <w:b/>
        </w:rPr>
        <w:sym w:font="Symbol" w:char="F0DB"/>
      </w:r>
      <w:r>
        <w:tab/>
      </w:r>
      <w:r>
        <w:tab/>
        <w:t>(T</w:t>
      </w:r>
      <w:r>
        <w:rPr>
          <w:rStyle w:val="superscript"/>
        </w:rPr>
        <w:t>-1</w:t>
      </w:r>
      <w:r>
        <w:t>V - ω</w:t>
      </w:r>
      <w:r>
        <w:rPr>
          <w:rStyle w:val="superscript"/>
        </w:rPr>
        <w:t>2</w:t>
      </w:r>
      <w:r>
        <w:t>)</w:t>
      </w:r>
      <w:r w:rsidRPr="00B06559">
        <w:rPr>
          <w:b/>
        </w:rPr>
        <w:t xml:space="preserve"> </w:t>
      </w:r>
      <w:r>
        <w:rPr>
          <w:b/>
        </w:rPr>
        <w:t>a = 0</w:t>
      </w:r>
      <w:r>
        <w:tab/>
        <w:t>(Q - ω</w:t>
      </w:r>
      <w:r>
        <w:rPr>
          <w:rStyle w:val="superscript"/>
        </w:rPr>
        <w:t>2</w:t>
      </w:r>
      <w:r>
        <w:t>1)</w:t>
      </w:r>
      <w:r w:rsidRPr="00B06559">
        <w:rPr>
          <w:b/>
        </w:rPr>
        <w:t xml:space="preserve"> </w:t>
      </w:r>
      <w:r>
        <w:rPr>
          <w:b/>
        </w:rPr>
        <w:t>a = 0</w:t>
      </w:r>
    </w:p>
    <w:p w14:paraId="0C06A4BF" w14:textId="77777777" w:rsidR="009B768C" w:rsidRDefault="009B768C" w:rsidP="009B768C">
      <w:pPr>
        <w:rPr>
          <w:b/>
        </w:rPr>
      </w:pPr>
    </w:p>
    <w:p w14:paraId="75EAE2D0" w14:textId="77777777" w:rsidR="009B768C" w:rsidRDefault="009B768C" w:rsidP="009B768C">
      <w:r>
        <w:t xml:space="preserve">We do the right equation in Maple as follows: </w:t>
      </w:r>
    </w:p>
    <w:p w14:paraId="4F0C44F1" w14:textId="77777777" w:rsidR="009B768C" w:rsidRDefault="009B768C" w:rsidP="009B768C"/>
    <w:p w14:paraId="24BDA34D" w14:textId="77777777" w:rsidR="009B768C" w:rsidRDefault="009B768C" w:rsidP="009B768C">
      <w:r>
        <w:tab/>
        <w:t>Q = T</w:t>
      </w:r>
      <w:r>
        <w:rPr>
          <w:rStyle w:val="superscript"/>
        </w:rPr>
        <w:t>-1</w:t>
      </w:r>
      <w:r>
        <w:t>V</w:t>
      </w:r>
      <w:r>
        <w:tab/>
      </w:r>
      <w:r>
        <w:tab/>
      </w:r>
      <w:r>
        <w:tab/>
        <w:t>(Q - ω</w:t>
      </w:r>
      <w:r>
        <w:rPr>
          <w:rStyle w:val="superscript"/>
        </w:rPr>
        <w:t>2</w:t>
      </w:r>
      <w:r>
        <w:t>)</w:t>
      </w:r>
      <w:r w:rsidRPr="00B06559">
        <w:rPr>
          <w:b/>
        </w:rPr>
        <w:t xml:space="preserve"> </w:t>
      </w:r>
      <w:r>
        <w:rPr>
          <w:b/>
        </w:rPr>
        <w:t xml:space="preserve"> = </w:t>
      </w:r>
      <w:r w:rsidRPr="000610AA">
        <w:t>G</w:t>
      </w:r>
      <w:r>
        <w:tab/>
      </w:r>
      <w:r>
        <w:tab/>
        <w:t>G</w:t>
      </w:r>
      <w:r w:rsidRPr="000610AA">
        <w:rPr>
          <w:b/>
        </w:rPr>
        <w:t>a</w:t>
      </w:r>
      <w:r>
        <w:t xml:space="preserve"> = 0</w:t>
      </w:r>
    </w:p>
    <w:p w14:paraId="1A2E7AF8" w14:textId="77777777" w:rsidR="009B768C" w:rsidRDefault="009B768C" w:rsidP="009B768C"/>
    <w:p w14:paraId="04304634" w14:textId="77777777" w:rsidR="009B768C" w:rsidRPr="00F202B6" w:rsidRDefault="009B768C" w:rsidP="009B768C">
      <w:r>
        <w:pict>
          <v:shape id="_x0000_i1077" type="#_x0000_t75" style="width:368.25pt;height:386.25pt">
            <v:imagedata r:id="rId73" o:title=""/>
          </v:shape>
        </w:pict>
      </w:r>
    </w:p>
    <w:p w14:paraId="4B01DEA7" w14:textId="77777777" w:rsidR="009B768C" w:rsidRDefault="009B768C" w:rsidP="009B768C"/>
    <w:p w14:paraId="21C79B7D" w14:textId="77777777" w:rsidR="009B768C" w:rsidRDefault="009B768C" w:rsidP="009B768C">
      <w:r>
        <w:t xml:space="preserve">The determinant shows the expected eigenvalues including ω = 0 as shown by G in 10-52  We proceed to get the eigenvectors as follows: </w:t>
      </w:r>
    </w:p>
    <w:p w14:paraId="01A4D6B1" w14:textId="77777777" w:rsidR="009B768C" w:rsidRDefault="009B768C" w:rsidP="009B768C"/>
    <w:p w14:paraId="2BCCF455" w14:textId="77777777" w:rsidR="009B768C" w:rsidRDefault="009B768C" w:rsidP="009B768C">
      <w:r>
        <w:pict>
          <v:shape id="_x0000_i1078" type="#_x0000_t75" style="width:429.75pt;height:87.75pt">
            <v:imagedata r:id="rId74" o:title=""/>
          </v:shape>
        </w:pict>
      </w:r>
    </w:p>
    <w:p w14:paraId="70C624EA" w14:textId="77777777" w:rsidR="009B768C" w:rsidRDefault="009B768C" w:rsidP="009B768C"/>
    <w:p w14:paraId="7C8307A6" w14:textId="77777777" w:rsidR="009B768C" w:rsidRDefault="009B768C" w:rsidP="009B768C">
      <w:r>
        <w:t>The eigenvalues (here fore ω</w:t>
      </w:r>
      <w:r>
        <w:rPr>
          <w:rStyle w:val="superscript"/>
        </w:rPr>
        <w:t>2</w:t>
      </w:r>
      <w:r>
        <w:t xml:space="preserve">) agree with G 10.52. The eigenvectors are </w:t>
      </w:r>
      <w:r w:rsidRPr="00771AC6">
        <w:rPr>
          <w:i/>
        </w:rPr>
        <w:t>not</w:t>
      </w:r>
      <w:r>
        <w:t xml:space="preserve"> normalized in such a way that A</w:t>
      </w:r>
      <w:r>
        <w:rPr>
          <w:rStyle w:val="superscript"/>
        </w:rPr>
        <w:t>T</w:t>
      </w:r>
      <w:r>
        <w:t>TA=1, but they are normalized here in a way that makes things very clear. Then center eigenvector is [1,1,1] which is the overall translation. The left eigenvector is the contrary motion of page 336 (b) of G. And the right eigenvector is page 336 (c).</w:t>
      </w:r>
    </w:p>
    <w:p w14:paraId="49C95D6C" w14:textId="77777777" w:rsidR="009B768C" w:rsidRDefault="009B768C" w:rsidP="009B768C">
      <w:r>
        <w:tab/>
        <w:t>We now want to construct our matrix A from these eigenvectors such that A</w:t>
      </w:r>
      <w:r>
        <w:rPr>
          <w:rStyle w:val="superscript"/>
        </w:rPr>
        <w:t>T</w:t>
      </w:r>
      <w:r>
        <w:t>TA = 1. This requires some Maple fiddling, but we manage to get our eigenvalues to be the columns of a matrix A, where we have added a scaling factor λ</w:t>
      </w:r>
      <w:r>
        <w:rPr>
          <w:rStyle w:val="subscript"/>
        </w:rPr>
        <w:t>i</w:t>
      </w:r>
      <w:r>
        <w:t xml:space="preserve"> for each column (left side below)</w:t>
      </w:r>
    </w:p>
    <w:p w14:paraId="4D11C449" w14:textId="77777777" w:rsidR="009B768C" w:rsidRDefault="009B768C" w:rsidP="009B768C"/>
    <w:p w14:paraId="3DA40C5F" w14:textId="77777777" w:rsidR="009B768C" w:rsidRDefault="009B768C" w:rsidP="009B768C">
      <w:r>
        <w:pict>
          <v:shape id="_x0000_i1079" type="#_x0000_t75" style="width:123.75pt;height:71.25pt">
            <v:imagedata r:id="rId75" o:title=""/>
          </v:shape>
        </w:pict>
      </w:r>
      <w:r>
        <w:tab/>
      </w:r>
      <w:r>
        <w:pict>
          <v:shape id="_x0000_i1080" type="#_x0000_t75" style="width:285pt;height:97.5pt">
            <v:imagedata r:id="rId76" o:title=""/>
          </v:shape>
        </w:pict>
      </w:r>
    </w:p>
    <w:p w14:paraId="597B68E9" w14:textId="77777777" w:rsidR="009B768C" w:rsidRDefault="009B768C" w:rsidP="009B768C"/>
    <w:p w14:paraId="6E7488A9" w14:textId="77777777" w:rsidR="009B768C" w:rsidRDefault="009B768C" w:rsidP="009B768C">
      <w:r>
        <w:t>We hope to select scaling values such that A</w:t>
      </w:r>
      <w:r>
        <w:rPr>
          <w:rStyle w:val="superscript"/>
        </w:rPr>
        <w:t>T</w:t>
      </w:r>
      <w:r>
        <w:t>TA =1. We first compute this product directly as on the right above. Using the solve function, we make Maple tell us the values for the λi and we get</w:t>
      </w:r>
    </w:p>
    <w:p w14:paraId="07ABA951" w14:textId="77777777" w:rsidR="009B768C" w:rsidRDefault="009B768C" w:rsidP="009B768C"/>
    <w:p w14:paraId="5F8B4DE2" w14:textId="77777777" w:rsidR="009B768C" w:rsidRPr="00EA61FA" w:rsidRDefault="009B768C" w:rsidP="009B768C">
      <w:r>
        <w:pict>
          <v:shape id="_x0000_i1081" type="#_x0000_t75" style="width:189pt;height:134.25pt">
            <v:imagedata r:id="rId77" o:title=""/>
          </v:shape>
        </w:pict>
      </w:r>
      <w:r>
        <w:tab/>
      </w:r>
      <w:r>
        <w:pict>
          <v:shape id="_x0000_i1082" type="#_x0000_t75" style="width:206.25pt;height:66.75pt">
            <v:imagedata r:id="rId78" o:title=""/>
          </v:shape>
        </w:pict>
      </w:r>
    </w:p>
    <w:p w14:paraId="7E37BF8C" w14:textId="77777777" w:rsidR="009B768C" w:rsidRDefault="009B768C" w:rsidP="009B768C"/>
    <w:p w14:paraId="3BBC6601" w14:textId="77777777" w:rsidR="009B768C" w:rsidRDefault="009B768C" w:rsidP="009B768C">
      <w:r>
        <w:t>And this does indeed make R = 1, as shown on the right above, and we can also display the updated A matrix</w:t>
      </w:r>
    </w:p>
    <w:p w14:paraId="45A20FDA" w14:textId="77777777" w:rsidR="009B768C" w:rsidRDefault="009B768C" w:rsidP="009B768C"/>
    <w:p w14:paraId="7546EFB7" w14:textId="77777777" w:rsidR="009B768C" w:rsidRDefault="009B768C" w:rsidP="009B768C">
      <w:r>
        <w:pict>
          <v:shape id="_x0000_i1083" type="#_x0000_t75" style="width:264pt;height:118.5pt">
            <v:imagedata r:id="rId79" o:title=""/>
          </v:shape>
        </w:pict>
      </w:r>
    </w:p>
    <w:p w14:paraId="3D67314C" w14:textId="77777777" w:rsidR="009B768C" w:rsidRDefault="009B768C" w:rsidP="009B768C"/>
    <w:p w14:paraId="3ADB0727" w14:textId="77777777" w:rsidR="009B768C" w:rsidRDefault="009B768C" w:rsidP="009B768C">
      <w:r>
        <w:t>Note that A</w:t>
      </w:r>
      <w:r>
        <w:rPr>
          <w:rStyle w:val="subscript"/>
        </w:rPr>
        <w:t>31</w:t>
      </w:r>
      <w:r>
        <w:t xml:space="preserve"> = 1/</w:t>
      </w:r>
      <w:r>
        <w:fldChar w:fldCharType="begin"/>
      </w:r>
      <w:r>
        <w:instrText xml:space="preserve"> EQ \r(2m) </w:instrText>
      </w:r>
      <w:r>
        <w:fldChar w:fldCharType="end"/>
      </w:r>
      <w:r>
        <w:t>, while A</w:t>
      </w:r>
      <w:r>
        <w:rPr>
          <w:rStyle w:val="subscript"/>
        </w:rPr>
        <w:t>32</w:t>
      </w:r>
      <w:r>
        <w:t xml:space="preserve"> = 1/</w:t>
      </w:r>
      <w:r>
        <w:fldChar w:fldCharType="begin"/>
      </w:r>
      <w:r>
        <w:instrText xml:space="preserve"> EQ \r(2m(1+2m/M)) </w:instrText>
      </w:r>
      <w:r>
        <w:fldChar w:fldCharType="end"/>
      </w:r>
      <w:r>
        <w:t xml:space="preserve">. These agree with the 9 matrix values that G gives on page 336 in equation (10-56a,b,c), though his columns are shuffled relative to mine. </w:t>
      </w:r>
    </w:p>
    <w:p w14:paraId="7FAE3523" w14:textId="77777777" w:rsidR="009B768C" w:rsidRDefault="009B768C" w:rsidP="009B768C">
      <w:r>
        <w:tab/>
        <w:t xml:space="preserve">Finally, we can show that our matrix A does in fact diagonalize the V matrix as the formalism claims: </w:t>
      </w:r>
    </w:p>
    <w:p w14:paraId="593974FA" w14:textId="77777777" w:rsidR="009B768C" w:rsidRDefault="009B768C" w:rsidP="009B768C"/>
    <w:p w14:paraId="0C497F01" w14:textId="77777777" w:rsidR="009B768C" w:rsidRDefault="009B768C" w:rsidP="009B768C">
      <w:r>
        <w:tab/>
      </w:r>
      <w:r>
        <w:pict>
          <v:shape id="_x0000_i1084" type="#_x0000_t75" style="width:213pt;height:101.25pt">
            <v:imagedata r:id="rId80" o:title=""/>
          </v:shape>
        </w:pict>
      </w:r>
    </w:p>
    <w:p w14:paraId="7A99F737" w14:textId="77777777" w:rsidR="009B768C" w:rsidRPr="00F7449B" w:rsidRDefault="009B768C" w:rsidP="009B768C">
      <w:r>
        <w:t>and the diagonal elements are the three ω</w:t>
      </w:r>
      <w:r>
        <w:rPr>
          <w:rStyle w:val="subscript"/>
        </w:rPr>
        <w:t>k</w:t>
      </w:r>
      <w:r>
        <w:rPr>
          <w:rStyle w:val="superscript"/>
        </w:rPr>
        <w:t>2</w:t>
      </w:r>
      <w:r>
        <w:t xml:space="preserve"> and this is our matrix Λ as discussed above. </w:t>
      </w:r>
    </w:p>
    <w:p w14:paraId="7FADFF79" w14:textId="77777777" w:rsidR="009B768C" w:rsidRPr="00CE23EF" w:rsidRDefault="009B768C" w:rsidP="009B768C"/>
    <w:p w14:paraId="512EC6F5" w14:textId="77777777" w:rsidR="009B768C" w:rsidRDefault="009B768C" w:rsidP="009B768C">
      <w:r>
        <w:tab/>
        <w:t xml:space="preserve">G goes on to discuss the fact that this three point-mass system really has 9 coordinates in 3D space, so removing translations there are 6 modes. The thing can rotate non-trivially with point masses in two dimensions, so that leaves 4 modes, and we found 2 already, so there are 2 more. They are the same mode in two dimensions, so really only one new item to think about, it is this one: </w:t>
      </w:r>
    </w:p>
    <w:p w14:paraId="0A93848B" w14:textId="77777777" w:rsidR="009B768C" w:rsidRDefault="009B768C" w:rsidP="009B768C"/>
    <w:p w14:paraId="58506C50" w14:textId="77777777" w:rsidR="009B768C" w:rsidRPr="00DF1D15" w:rsidRDefault="009B768C" w:rsidP="009B768C">
      <w:r>
        <w:tab/>
      </w:r>
      <w:r>
        <w:tab/>
      </w:r>
      <w:r>
        <w:tab/>
      </w:r>
      <w:r>
        <w:tab/>
      </w:r>
      <w:r>
        <w:tab/>
      </w:r>
      <w:r>
        <w:object w:dxaOrig="2234" w:dyaOrig="812">
          <v:shape id="_x0000_i1085" type="#_x0000_t75" style="width:111.75pt;height:40.5pt" o:ole="">
            <v:imagedata r:id="rId81" o:title=""/>
          </v:shape>
          <o:OLEObject Type="Embed" ProgID="Visio.Drawing.11" ShapeID="_x0000_i1085" DrawAspect="Content" ObjectID="_1850214176" r:id="rId82"/>
        </w:object>
      </w:r>
    </w:p>
    <w:p w14:paraId="20580C29" w14:textId="77777777" w:rsidR="009B768C" w:rsidRPr="001A6AFE" w:rsidRDefault="009B768C" w:rsidP="009B768C"/>
    <w:p w14:paraId="6CD7453A" w14:textId="77777777" w:rsidR="009B768C" w:rsidRPr="002A00D6" w:rsidRDefault="009B768C" w:rsidP="009B768C">
      <w:r>
        <w:t xml:space="preserve">So overall there are 2+2 = 4 vibrational modes. We have not solved this last problem for the eigenfrequency, but it does not seem too hard. </w:t>
      </w:r>
    </w:p>
    <w:p w14:paraId="1987B517" w14:textId="77777777" w:rsidR="009B768C" w:rsidRDefault="009B768C" w:rsidP="009B768C"/>
    <w:p w14:paraId="063ADFF1" w14:textId="77777777" w:rsidR="009B768C" w:rsidRDefault="009B768C" w:rsidP="009B768C">
      <w:bookmarkStart w:id="96" w:name="_Toc466703603"/>
      <w:r w:rsidRPr="00D00852">
        <w:rPr>
          <w:rStyle w:val="Heading2Char"/>
        </w:rPr>
        <w:t>10.5 Forced vibrations and dissipative forces (338).</w:t>
      </w:r>
      <w:bookmarkEnd w:id="96"/>
      <w:r>
        <w:t xml:space="preserve">  Suppose we just start all over again and throw in some frictional forces to get</w:t>
      </w:r>
    </w:p>
    <w:p w14:paraId="1BADD6F4" w14:textId="77777777" w:rsidR="009B768C" w:rsidRDefault="009B768C" w:rsidP="009B768C"/>
    <w:p w14:paraId="771BFD2B" w14:textId="77777777" w:rsidR="009B768C" w:rsidRDefault="009B768C" w:rsidP="009B768C">
      <w:r>
        <w:tab/>
        <w:t>T</w:t>
      </w:r>
      <w:r>
        <w:rPr>
          <w:b/>
        </w:rPr>
        <w:fldChar w:fldCharType="begin"/>
      </w:r>
      <w:r>
        <w:rPr>
          <w:b/>
        </w:rPr>
        <w:instrText xml:space="preserve"> EQ \O(</w:instrText>
      </w:r>
      <w:r w:rsidRPr="0049308C">
        <w:rPr>
          <w:b/>
        </w:rPr>
        <w:instrText>η</w:instrText>
      </w:r>
      <w:r>
        <w:rPr>
          <w:b/>
        </w:rPr>
        <w:instrText>,\S\up3(</w:instrText>
      </w:r>
      <w:r w:rsidRPr="009862F3">
        <w:instrText>••</w:instrText>
      </w:r>
      <w:r>
        <w:rPr>
          <w:b/>
        </w:rPr>
        <w:instrText>))</w:instrText>
      </w:r>
      <w:r>
        <w:rPr>
          <w:b/>
        </w:rPr>
        <w:fldChar w:fldCharType="end"/>
      </w:r>
      <w:r>
        <w:rPr>
          <w:b/>
        </w:rPr>
        <w:t xml:space="preserve"> + </w:t>
      </w:r>
      <w:r>
        <w:t>F</w:t>
      </w:r>
      <w:r>
        <w:rPr>
          <w:b/>
        </w:rPr>
        <w:fldChar w:fldCharType="begin"/>
      </w:r>
      <w:r>
        <w:rPr>
          <w:b/>
        </w:rPr>
        <w:instrText xml:space="preserve"> EQ \O(</w:instrText>
      </w:r>
      <w:r w:rsidRPr="0049308C">
        <w:rPr>
          <w:b/>
        </w:rPr>
        <w:instrText>η</w:instrText>
      </w:r>
      <w:r>
        <w:rPr>
          <w:b/>
        </w:rPr>
        <w:instrText>,\S\up3(•))</w:instrText>
      </w:r>
      <w:r>
        <w:rPr>
          <w:b/>
        </w:rPr>
        <w:fldChar w:fldCharType="end"/>
      </w:r>
      <w:r>
        <w:t xml:space="preserve">  + </w:t>
      </w:r>
      <w:r w:rsidRPr="00B06559">
        <w:t>V</w:t>
      </w:r>
      <w:r w:rsidRPr="0049308C">
        <w:rPr>
          <w:b/>
        </w:rPr>
        <w:t>η</w:t>
      </w:r>
      <w:r>
        <w:rPr>
          <w:b/>
        </w:rPr>
        <w:t xml:space="preserve">  = 0</w:t>
      </w:r>
    </w:p>
    <w:p w14:paraId="07CC531C" w14:textId="77777777" w:rsidR="009B768C" w:rsidRDefault="009B768C" w:rsidP="009B768C"/>
    <w:p w14:paraId="449D0FA5" w14:textId="77777777" w:rsidR="009B768C" w:rsidRDefault="009B768C" w:rsidP="009B768C">
      <w:r>
        <w:t xml:space="preserve">Put in </w:t>
      </w:r>
      <w:r w:rsidRPr="0049308C">
        <w:rPr>
          <w:b/>
        </w:rPr>
        <w:t>η</w:t>
      </w:r>
      <w:r w:rsidRPr="00F47570">
        <w:t>(t)</w:t>
      </w:r>
      <w:r>
        <w:rPr>
          <w:b/>
        </w:rPr>
        <w:t xml:space="preserve">  = </w:t>
      </w:r>
      <w:r w:rsidRPr="00B06559">
        <w:t>C</w:t>
      </w:r>
      <w:r>
        <w:rPr>
          <w:b/>
        </w:rPr>
        <w:t xml:space="preserve"> a </w:t>
      </w:r>
      <w:r w:rsidRPr="00B06559">
        <w:t>e</w:t>
      </w:r>
      <w:r>
        <w:rPr>
          <w:rStyle w:val="superscript"/>
        </w:rPr>
        <w:t>-i</w:t>
      </w:r>
      <w:r>
        <w:rPr>
          <w:rStyle w:val="superscript"/>
          <w:rFonts w:ascii="Times New Roman" w:hAnsi="Times New Roman"/>
        </w:rPr>
        <w:t>ω</w:t>
      </w:r>
      <w:r>
        <w:rPr>
          <w:rStyle w:val="superscript"/>
        </w:rPr>
        <w:t xml:space="preserve">t </w:t>
      </w:r>
      <w:r>
        <w:t>to get</w:t>
      </w:r>
    </w:p>
    <w:p w14:paraId="586E08CD" w14:textId="77777777" w:rsidR="009B768C" w:rsidRDefault="009B768C" w:rsidP="009B768C"/>
    <w:p w14:paraId="105494D7" w14:textId="77777777" w:rsidR="009B768C" w:rsidRDefault="009B768C" w:rsidP="009B768C">
      <w:r>
        <w:tab/>
        <w:t>(V -iωF - ω</w:t>
      </w:r>
      <w:r>
        <w:rPr>
          <w:rStyle w:val="superscript"/>
        </w:rPr>
        <w:t>2</w:t>
      </w:r>
      <w:r>
        <w:t>T)</w:t>
      </w:r>
      <w:r w:rsidRPr="00FA6F53">
        <w:rPr>
          <w:b/>
        </w:rPr>
        <w:t xml:space="preserve"> </w:t>
      </w:r>
      <w:r w:rsidRPr="0049308C">
        <w:rPr>
          <w:b/>
        </w:rPr>
        <w:t>η</w:t>
      </w:r>
      <w:r>
        <w:t xml:space="preserve"> = 0</w:t>
      </w:r>
    </w:p>
    <w:p w14:paraId="17DEB2F5" w14:textId="77777777" w:rsidR="009B768C" w:rsidRDefault="009B768C" w:rsidP="009B768C"/>
    <w:p w14:paraId="558412FB" w14:textId="77777777" w:rsidR="009B768C" w:rsidRPr="00BB0AB8" w:rsidRDefault="009B768C" w:rsidP="009B768C">
      <w:r>
        <w:t>Treat this as an eigenvalue equation, det=0 will determine the ω</w:t>
      </w:r>
      <w:r>
        <w:rPr>
          <w:rStyle w:val="subscript"/>
        </w:rPr>
        <w:t>k</w:t>
      </w:r>
      <w:r>
        <w:t>. We then have</w:t>
      </w:r>
    </w:p>
    <w:p w14:paraId="46D906F1" w14:textId="77777777" w:rsidR="009B768C" w:rsidRDefault="009B768C" w:rsidP="009B768C"/>
    <w:p w14:paraId="0EEC2AA3" w14:textId="77777777" w:rsidR="009B768C" w:rsidRDefault="009B768C" w:rsidP="009B768C">
      <w:r>
        <w:tab/>
        <w:t>(V -iω</w:t>
      </w:r>
      <w:r>
        <w:rPr>
          <w:rStyle w:val="subscript"/>
        </w:rPr>
        <w:t>k</w:t>
      </w:r>
      <w:r>
        <w:t>F - ω</w:t>
      </w:r>
      <w:r>
        <w:rPr>
          <w:rStyle w:val="subscript"/>
        </w:rPr>
        <w:t>k</w:t>
      </w:r>
      <w:r>
        <w:rPr>
          <w:rStyle w:val="superscript"/>
        </w:rPr>
        <w:t>2</w:t>
      </w:r>
      <w:r>
        <w:t>T)</w:t>
      </w:r>
      <w:r w:rsidRPr="00FA6F53">
        <w:rPr>
          <w:b/>
        </w:rPr>
        <w:t xml:space="preserve"> </w:t>
      </w:r>
      <w:r>
        <w:rPr>
          <w:b/>
        </w:rPr>
        <w:t>a</w:t>
      </w:r>
      <w:r>
        <w:rPr>
          <w:rStyle w:val="subscript"/>
        </w:rPr>
        <w:t>k</w:t>
      </w:r>
      <w:r>
        <w:t xml:space="preserve"> = 0</w:t>
      </w:r>
      <w:r>
        <w:tab/>
      </w:r>
      <w:r>
        <w:tab/>
        <w:t>or</w:t>
      </w:r>
      <w:r>
        <w:tab/>
        <w:t>(V– γ</w:t>
      </w:r>
      <w:r>
        <w:rPr>
          <w:rStyle w:val="subscript"/>
        </w:rPr>
        <w:t>k</w:t>
      </w:r>
      <w:r>
        <w:t>F + γ</w:t>
      </w:r>
      <w:r>
        <w:rPr>
          <w:rStyle w:val="subscript"/>
        </w:rPr>
        <w:t>k</w:t>
      </w:r>
      <w:r>
        <w:rPr>
          <w:rStyle w:val="superscript"/>
        </w:rPr>
        <w:t>2</w:t>
      </w:r>
      <w:r>
        <w:t>T)</w:t>
      </w:r>
      <w:r w:rsidRPr="00FA6F53">
        <w:rPr>
          <w:b/>
        </w:rPr>
        <w:t xml:space="preserve"> </w:t>
      </w:r>
      <w:r>
        <w:rPr>
          <w:b/>
        </w:rPr>
        <w:t>a</w:t>
      </w:r>
      <w:r>
        <w:rPr>
          <w:rStyle w:val="subscript"/>
        </w:rPr>
        <w:t>k</w:t>
      </w:r>
      <w:r>
        <w:t xml:space="preserve"> = 0</w:t>
      </w:r>
      <w:r>
        <w:tab/>
      </w:r>
    </w:p>
    <w:p w14:paraId="152C75F3" w14:textId="77777777" w:rsidR="009B768C" w:rsidRDefault="009B768C" w:rsidP="009B768C"/>
    <w:p w14:paraId="65B5B0BC" w14:textId="77777777" w:rsidR="009B768C" w:rsidRDefault="009B768C" w:rsidP="009B768C">
      <w:r>
        <w:t xml:space="preserve">Goldstein does not to on to actually solve this problem in a general sense. </w:t>
      </w:r>
    </w:p>
    <w:p w14:paraId="064A04C0" w14:textId="77777777" w:rsidR="009B768C" w:rsidRDefault="009B768C" w:rsidP="009B768C"/>
    <w:p w14:paraId="60A4F52B" w14:textId="77777777" w:rsidR="009B768C" w:rsidRDefault="009B768C" w:rsidP="009B768C">
      <w:r>
        <w:t>_______________________________________________________________________________</w:t>
      </w:r>
    </w:p>
    <w:p w14:paraId="335E4E09" w14:textId="77777777" w:rsidR="009B768C" w:rsidRDefault="009B768C" w:rsidP="009B768C"/>
    <w:p w14:paraId="43E479D3" w14:textId="77777777" w:rsidR="009B768C" w:rsidRDefault="009B768C" w:rsidP="009B768C">
      <w:r w:rsidRPr="002F0568">
        <w:rPr>
          <w:u w:val="single"/>
        </w:rPr>
        <w:t>Digression</w:t>
      </w:r>
      <w:r>
        <w:t>:  Let's try to follow the former path and see where it leads.</w:t>
      </w:r>
    </w:p>
    <w:p w14:paraId="2F22633A" w14:textId="77777777" w:rsidR="009B768C" w:rsidRDefault="009B768C" w:rsidP="009B768C"/>
    <w:p w14:paraId="55457E29" w14:textId="77777777" w:rsidR="009B768C" w:rsidRDefault="009B768C" w:rsidP="009B768C">
      <w:r w:rsidRPr="00B716CA">
        <w:rPr>
          <w:u w:val="single"/>
        </w:rPr>
        <w:t>Write the eigenvalue equation in matrix form</w:t>
      </w:r>
      <w:r>
        <w:rPr>
          <w:u w:val="single"/>
        </w:rPr>
        <w:t xml:space="preserve"> using A and Λ</w:t>
      </w:r>
      <w:r w:rsidRPr="00B716CA">
        <w:rPr>
          <w:u w:val="single"/>
        </w:rPr>
        <w:t>.</w:t>
      </w:r>
      <w:r>
        <w:t xml:space="preserve"> Assume we have found n distinct eigenvalues ω</w:t>
      </w:r>
      <w:r>
        <w:rPr>
          <w:rStyle w:val="subscript"/>
        </w:rPr>
        <w:t>k</w:t>
      </w:r>
      <w:r>
        <w:t xml:space="preserve"> and corresponding solutions </w:t>
      </w:r>
      <w:r w:rsidRPr="009A2FE3">
        <w:rPr>
          <w:b/>
        </w:rPr>
        <w:t>a</w:t>
      </w:r>
      <w:r>
        <w:rPr>
          <w:rStyle w:val="subscript"/>
        </w:rPr>
        <w:t>k</w:t>
      </w:r>
      <w:r>
        <w:t xml:space="preserve"> . We then have</w:t>
      </w:r>
    </w:p>
    <w:p w14:paraId="6605DFC8" w14:textId="77777777" w:rsidR="009B768C" w:rsidRDefault="009B768C" w:rsidP="009B768C"/>
    <w:p w14:paraId="0A66E349" w14:textId="77777777" w:rsidR="009B768C" w:rsidRPr="00416A0F" w:rsidRDefault="009B768C" w:rsidP="009B768C">
      <w:r>
        <w:tab/>
        <w:t>V</w:t>
      </w:r>
      <w:r w:rsidRPr="00F27E72">
        <w:rPr>
          <w:b/>
        </w:rPr>
        <w:t>a</w:t>
      </w:r>
      <w:r>
        <w:rPr>
          <w:rStyle w:val="subscript"/>
        </w:rPr>
        <w:t>k</w:t>
      </w:r>
      <w:r>
        <w:t xml:space="preserve"> – iF</w:t>
      </w:r>
      <w:r w:rsidRPr="00F27E72">
        <w:rPr>
          <w:b/>
        </w:rPr>
        <w:t>a</w:t>
      </w:r>
      <w:r>
        <w:rPr>
          <w:rStyle w:val="subscript"/>
        </w:rPr>
        <w:t>k</w:t>
      </w:r>
      <w:r>
        <w:t>ω</w:t>
      </w:r>
      <w:r>
        <w:rPr>
          <w:rStyle w:val="subscript"/>
        </w:rPr>
        <w:t>k</w:t>
      </w:r>
      <w:r>
        <w:t xml:space="preserve">  – T</w:t>
      </w:r>
      <w:r w:rsidRPr="00F27E72">
        <w:rPr>
          <w:b/>
        </w:rPr>
        <w:t>a</w:t>
      </w:r>
      <w:r>
        <w:rPr>
          <w:rStyle w:val="subscript"/>
        </w:rPr>
        <w:t>k</w:t>
      </w:r>
      <w:r>
        <w:t xml:space="preserve"> ω</w:t>
      </w:r>
      <w:r>
        <w:rPr>
          <w:rStyle w:val="subscript"/>
        </w:rPr>
        <w:t>k</w:t>
      </w:r>
      <w:r>
        <w:rPr>
          <w:rStyle w:val="superscript"/>
        </w:rPr>
        <w:t>2</w:t>
      </w:r>
      <w:r>
        <w:t xml:space="preserve">  = </w:t>
      </w:r>
      <w:r w:rsidRPr="00416A0F">
        <w:rPr>
          <w:b/>
        </w:rPr>
        <w:t>0</w:t>
      </w:r>
    </w:p>
    <w:p w14:paraId="282A2304" w14:textId="77777777" w:rsidR="009B768C" w:rsidRDefault="009B768C" w:rsidP="009B768C"/>
    <w:p w14:paraId="738E0C78" w14:textId="77777777" w:rsidR="009B768C" w:rsidRDefault="009B768C" w:rsidP="009B768C">
      <w:r>
        <w:t>But write the m</w:t>
      </w:r>
      <w:r>
        <w:rPr>
          <w:rStyle w:val="superscript"/>
        </w:rPr>
        <w:t>th</w:t>
      </w:r>
      <w:r>
        <w:t xml:space="preserve"> component of this equation: </w:t>
      </w:r>
    </w:p>
    <w:p w14:paraId="2B814464" w14:textId="77777777" w:rsidR="009B768C" w:rsidRDefault="009B768C" w:rsidP="009B768C"/>
    <w:p w14:paraId="19298048" w14:textId="77777777" w:rsidR="009B768C" w:rsidRPr="00416A0F" w:rsidRDefault="009B768C" w:rsidP="009B768C">
      <w:r>
        <w:tab/>
        <w:t>V</w:t>
      </w:r>
      <w:r>
        <w:rPr>
          <w:rStyle w:val="subscript"/>
        </w:rPr>
        <w:t>mi</w:t>
      </w:r>
      <w:r>
        <w:t>(</w:t>
      </w:r>
      <w:r w:rsidRPr="00F27E72">
        <w:rPr>
          <w:b/>
        </w:rPr>
        <w:t>a</w:t>
      </w:r>
      <w:r>
        <w:rPr>
          <w:rStyle w:val="subscript"/>
        </w:rPr>
        <w:t>k</w:t>
      </w:r>
      <w:r>
        <w:t>)</w:t>
      </w:r>
      <w:r>
        <w:rPr>
          <w:rStyle w:val="subscript"/>
        </w:rPr>
        <w:t>i</w:t>
      </w:r>
      <w:r>
        <w:t xml:space="preserve"> – iF</w:t>
      </w:r>
      <w:r>
        <w:rPr>
          <w:rStyle w:val="subscript"/>
        </w:rPr>
        <w:t>mi</w:t>
      </w:r>
      <w:r>
        <w:t>(</w:t>
      </w:r>
      <w:r w:rsidRPr="00F27E72">
        <w:rPr>
          <w:b/>
        </w:rPr>
        <w:t>a</w:t>
      </w:r>
      <w:r>
        <w:rPr>
          <w:rStyle w:val="subscript"/>
        </w:rPr>
        <w:t>k</w:t>
      </w:r>
      <w:r>
        <w:t>)</w:t>
      </w:r>
      <w:r>
        <w:rPr>
          <w:rStyle w:val="subscript"/>
        </w:rPr>
        <w:t>i</w:t>
      </w:r>
      <w:r>
        <w:t xml:space="preserve"> ω</w:t>
      </w:r>
      <w:r>
        <w:rPr>
          <w:rStyle w:val="subscript"/>
        </w:rPr>
        <w:t>k</w:t>
      </w:r>
      <w:r>
        <w:t xml:space="preserve">  – T</w:t>
      </w:r>
      <w:r>
        <w:rPr>
          <w:rStyle w:val="subscript"/>
        </w:rPr>
        <w:t>mi</w:t>
      </w:r>
      <w:r>
        <w:t>(</w:t>
      </w:r>
      <w:r w:rsidRPr="00F27E72">
        <w:rPr>
          <w:b/>
        </w:rPr>
        <w:t>a</w:t>
      </w:r>
      <w:r>
        <w:rPr>
          <w:rStyle w:val="subscript"/>
        </w:rPr>
        <w:t>k</w:t>
      </w:r>
      <w:r>
        <w:t>)</w:t>
      </w:r>
      <w:r>
        <w:rPr>
          <w:rStyle w:val="subscript"/>
        </w:rPr>
        <w:t>i</w:t>
      </w:r>
      <w:r>
        <w:t xml:space="preserve"> ω</w:t>
      </w:r>
      <w:r>
        <w:rPr>
          <w:rStyle w:val="subscript"/>
        </w:rPr>
        <w:t>k</w:t>
      </w:r>
      <w:r>
        <w:rPr>
          <w:rStyle w:val="superscript"/>
        </w:rPr>
        <w:t>2</w:t>
      </w:r>
      <w:r>
        <w:t xml:space="preserve">  = 0</w:t>
      </w:r>
    </w:p>
    <w:p w14:paraId="682AF65D" w14:textId="77777777" w:rsidR="009B768C" w:rsidRPr="009D03CB" w:rsidRDefault="009B768C" w:rsidP="009B768C"/>
    <w:p w14:paraId="533A2E11" w14:textId="77777777" w:rsidR="009B768C" w:rsidRDefault="009B768C" w:rsidP="009B768C">
      <w:r>
        <w:t>and then use (</w:t>
      </w:r>
      <w:r w:rsidRPr="009D03CB">
        <w:rPr>
          <w:b/>
        </w:rPr>
        <w:t>a</w:t>
      </w:r>
      <w:r>
        <w:rPr>
          <w:rStyle w:val="subscript"/>
        </w:rPr>
        <w:t>k</w:t>
      </w:r>
      <w:r>
        <w:t>)</w:t>
      </w:r>
      <w:r>
        <w:rPr>
          <w:rStyle w:val="subscript"/>
        </w:rPr>
        <w:t>i</w:t>
      </w:r>
      <w:r>
        <w:t xml:space="preserve">  = A</w:t>
      </w:r>
      <w:r>
        <w:rPr>
          <w:rStyle w:val="subscript"/>
        </w:rPr>
        <w:t>ik</w:t>
      </w:r>
      <w:r>
        <w:t xml:space="preserve">  to get</w:t>
      </w:r>
    </w:p>
    <w:p w14:paraId="7A062BAC" w14:textId="77777777" w:rsidR="009B768C" w:rsidRDefault="009B768C" w:rsidP="009B768C"/>
    <w:p w14:paraId="59C65C18" w14:textId="77777777" w:rsidR="009B768C" w:rsidRDefault="009B768C" w:rsidP="009B768C">
      <w:r>
        <w:tab/>
        <w:t>V</w:t>
      </w:r>
      <w:r>
        <w:rPr>
          <w:rStyle w:val="subscript"/>
        </w:rPr>
        <w:t>mi</w:t>
      </w:r>
      <w:r w:rsidRPr="009D03CB">
        <w:t xml:space="preserve"> </w:t>
      </w:r>
      <w:r>
        <w:t>A</w:t>
      </w:r>
      <w:r>
        <w:rPr>
          <w:rStyle w:val="subscript"/>
        </w:rPr>
        <w:t>ik</w:t>
      </w:r>
      <w:r>
        <w:t xml:space="preserve"> –iF</w:t>
      </w:r>
      <w:r>
        <w:rPr>
          <w:rStyle w:val="subscript"/>
        </w:rPr>
        <w:t>mi</w:t>
      </w:r>
      <w:r w:rsidRPr="00416A0F">
        <w:t xml:space="preserve"> </w:t>
      </w:r>
      <w:r>
        <w:t>A</w:t>
      </w:r>
      <w:r>
        <w:rPr>
          <w:rStyle w:val="subscript"/>
        </w:rPr>
        <w:t>ik</w:t>
      </w:r>
      <w:r>
        <w:t xml:space="preserve"> ω</w:t>
      </w:r>
      <w:r>
        <w:rPr>
          <w:rStyle w:val="subscript"/>
        </w:rPr>
        <w:t xml:space="preserve">k </w:t>
      </w:r>
      <w:r>
        <w:t>– T</w:t>
      </w:r>
      <w:r>
        <w:rPr>
          <w:rStyle w:val="subscript"/>
        </w:rPr>
        <w:t>mi</w:t>
      </w:r>
      <w:r w:rsidRPr="009D03CB">
        <w:t xml:space="preserve"> </w:t>
      </w:r>
      <w:r>
        <w:t>A</w:t>
      </w:r>
      <w:r>
        <w:rPr>
          <w:rStyle w:val="subscript"/>
        </w:rPr>
        <w:t>ik</w:t>
      </w:r>
      <w:r>
        <w:t xml:space="preserve"> ω</w:t>
      </w:r>
      <w:r>
        <w:rPr>
          <w:rStyle w:val="subscript"/>
        </w:rPr>
        <w:t>k</w:t>
      </w:r>
      <w:r>
        <w:rPr>
          <w:rStyle w:val="superscript"/>
        </w:rPr>
        <w:t>2</w:t>
      </w:r>
      <w:r>
        <w:t xml:space="preserve">  = 0</w:t>
      </w:r>
    </w:p>
    <w:p w14:paraId="29C7F33D" w14:textId="77777777" w:rsidR="009B768C" w:rsidRDefault="009B768C" w:rsidP="009B768C"/>
    <w:p w14:paraId="76CB41ED" w14:textId="77777777" w:rsidR="009B768C" w:rsidRDefault="009B768C" w:rsidP="009B768C">
      <w:r>
        <w:tab/>
        <w:t>V</w:t>
      </w:r>
      <w:r>
        <w:rPr>
          <w:rStyle w:val="subscript"/>
        </w:rPr>
        <w:t>mi</w:t>
      </w:r>
      <w:r w:rsidRPr="009D03CB">
        <w:t xml:space="preserve"> </w:t>
      </w:r>
      <w:r>
        <w:t>A</w:t>
      </w:r>
      <w:r>
        <w:rPr>
          <w:rStyle w:val="subscript"/>
        </w:rPr>
        <w:t>ik</w:t>
      </w:r>
      <w:r>
        <w:t xml:space="preserve"> –iF</w:t>
      </w:r>
      <w:r>
        <w:rPr>
          <w:rStyle w:val="subscript"/>
        </w:rPr>
        <w:t>mi</w:t>
      </w:r>
      <w:r w:rsidRPr="00416A0F">
        <w:t xml:space="preserve"> </w:t>
      </w:r>
      <w:r>
        <w:t>A</w:t>
      </w:r>
      <w:r>
        <w:rPr>
          <w:rStyle w:val="subscript"/>
        </w:rPr>
        <w:t>ik'</w:t>
      </w:r>
      <w:r>
        <w:t>δ</w:t>
      </w:r>
      <w:r>
        <w:rPr>
          <w:rStyle w:val="subscript"/>
        </w:rPr>
        <w:t>k'k</w:t>
      </w:r>
      <w:r>
        <w:t xml:space="preserve"> ω</w:t>
      </w:r>
      <w:r>
        <w:rPr>
          <w:rStyle w:val="subscript"/>
        </w:rPr>
        <w:t xml:space="preserve">k </w:t>
      </w:r>
      <w:r>
        <w:t>– T</w:t>
      </w:r>
      <w:r>
        <w:rPr>
          <w:rStyle w:val="subscript"/>
        </w:rPr>
        <w:t>mi</w:t>
      </w:r>
      <w:r w:rsidRPr="009D03CB">
        <w:t xml:space="preserve"> </w:t>
      </w:r>
      <w:r>
        <w:t>A</w:t>
      </w:r>
      <w:r>
        <w:rPr>
          <w:rStyle w:val="subscript"/>
        </w:rPr>
        <w:t>ik'</w:t>
      </w:r>
      <w:r>
        <w:t xml:space="preserve"> δ</w:t>
      </w:r>
      <w:r>
        <w:rPr>
          <w:rStyle w:val="subscript"/>
        </w:rPr>
        <w:t>k'k</w:t>
      </w:r>
      <w:r>
        <w:t xml:space="preserve"> ω</w:t>
      </w:r>
      <w:r>
        <w:rPr>
          <w:rStyle w:val="subscript"/>
        </w:rPr>
        <w:t>k</w:t>
      </w:r>
      <w:r>
        <w:rPr>
          <w:rStyle w:val="superscript"/>
        </w:rPr>
        <w:t>2</w:t>
      </w:r>
      <w:r>
        <w:t xml:space="preserve">  = 0</w:t>
      </w:r>
    </w:p>
    <w:p w14:paraId="6EAD07F9" w14:textId="77777777" w:rsidR="009B768C" w:rsidRDefault="009B768C" w:rsidP="009B768C"/>
    <w:p w14:paraId="7F17C46E" w14:textId="77777777" w:rsidR="009B768C" w:rsidRPr="002028BD" w:rsidRDefault="009B768C" w:rsidP="009B768C">
      <w:r>
        <w:tab/>
        <w:t>VA –iFAΩ - TAΩ</w:t>
      </w:r>
      <w:r>
        <w:rPr>
          <w:rStyle w:val="superscript"/>
        </w:rPr>
        <w:t>2</w:t>
      </w:r>
      <w:r>
        <w:t xml:space="preserve"> = 0</w:t>
      </w:r>
      <w:r>
        <w:tab/>
      </w:r>
      <w:r>
        <w:tab/>
        <w:t>Ω</w:t>
      </w:r>
      <w:r>
        <w:rPr>
          <w:rStyle w:val="superscript"/>
        </w:rPr>
        <w:t>2</w:t>
      </w:r>
      <w:r>
        <w:t xml:space="preserve">  = Λ  </w:t>
      </w:r>
    </w:p>
    <w:p w14:paraId="4DD79C3B" w14:textId="77777777" w:rsidR="009B768C" w:rsidRDefault="009B768C" w:rsidP="009B768C"/>
    <w:p w14:paraId="63916F67" w14:textId="77777777" w:rsidR="009B768C" w:rsidRDefault="009B768C" w:rsidP="009B768C">
      <w:r>
        <w:t>where we have defined a diagonal matrix Ω</w:t>
      </w:r>
      <w:r>
        <w:rPr>
          <w:rFonts w:ascii="Script MT Bold" w:hAnsi="Script MT Bold"/>
        </w:rPr>
        <w:t xml:space="preserve"> </w:t>
      </w:r>
      <w:r>
        <w:t>whose diagonal elements are the ω</w:t>
      </w:r>
      <w:r>
        <w:rPr>
          <w:rStyle w:val="subscript"/>
        </w:rPr>
        <w:t>k</w:t>
      </w:r>
      <w:r>
        <w:t>. So we have shown that</w:t>
      </w:r>
    </w:p>
    <w:p w14:paraId="5D6BB8CE" w14:textId="77777777" w:rsidR="009B768C" w:rsidRDefault="009B768C" w:rsidP="009B768C"/>
    <w:p w14:paraId="089D9061" w14:textId="77777777" w:rsidR="009B768C" w:rsidRPr="00A1635B" w:rsidRDefault="009B768C" w:rsidP="009B768C">
      <w:r>
        <w:tab/>
        <w:t>VA = TA</w:t>
      </w:r>
      <w:r w:rsidRPr="002028BD">
        <w:t xml:space="preserve"> </w:t>
      </w:r>
      <w:r>
        <w:t>Ω</w:t>
      </w:r>
      <w:r>
        <w:rPr>
          <w:rStyle w:val="superscript"/>
        </w:rPr>
        <w:t>2</w:t>
      </w:r>
      <w:r>
        <w:t xml:space="preserve"> + iFAΩ</w:t>
      </w:r>
      <w:r>
        <w:tab/>
      </w:r>
      <w:r>
        <w:tab/>
        <w:t xml:space="preserve">// an all-matrix equation. </w:t>
      </w:r>
    </w:p>
    <w:p w14:paraId="1FB88F0A" w14:textId="77777777" w:rsidR="009B768C" w:rsidRDefault="009B768C" w:rsidP="009B768C"/>
    <w:p w14:paraId="06543626" w14:textId="77777777" w:rsidR="009B768C" w:rsidRDefault="009B768C" w:rsidP="009B768C">
      <w:r>
        <w:t xml:space="preserve">Notice that the diagonal matrix ends up </w:t>
      </w:r>
      <w:r w:rsidRPr="00797663">
        <w:rPr>
          <w:i/>
        </w:rPr>
        <w:t>on the right</w:t>
      </w:r>
      <w:r>
        <w:t xml:space="preserve"> here, that is why we moved ω</w:t>
      </w:r>
      <w:r>
        <w:rPr>
          <w:rStyle w:val="subscript"/>
        </w:rPr>
        <w:t>k</w:t>
      </w:r>
      <w:r>
        <w:t xml:space="preserve"> and ω</w:t>
      </w:r>
      <w:r>
        <w:rPr>
          <w:rStyle w:val="subscript"/>
        </w:rPr>
        <w:t>k</w:t>
      </w:r>
      <w:r>
        <w:rPr>
          <w:rStyle w:val="superscript"/>
        </w:rPr>
        <w:t>2</w:t>
      </w:r>
      <w:r>
        <w:t xml:space="preserve"> over there early. </w:t>
      </w:r>
    </w:p>
    <w:p w14:paraId="67ADF62A" w14:textId="77777777" w:rsidR="009B768C" w:rsidRPr="00BB0AB8" w:rsidRDefault="009B768C" w:rsidP="009B768C"/>
    <w:p w14:paraId="17C9A977" w14:textId="77777777" w:rsidR="009B768C" w:rsidRPr="00C7690C" w:rsidRDefault="009B768C" w:rsidP="009B768C">
      <w:r w:rsidRPr="00B716CA">
        <w:rPr>
          <w:u w:val="single"/>
        </w:rPr>
        <w:t>Show that A</w:t>
      </w:r>
      <w:r w:rsidRPr="00B716CA">
        <w:rPr>
          <w:rStyle w:val="superscript"/>
          <w:u w:val="single"/>
        </w:rPr>
        <w:t>†</w:t>
      </w:r>
      <w:r w:rsidRPr="00B716CA">
        <w:rPr>
          <w:u w:val="single"/>
        </w:rPr>
        <w:t xml:space="preserve">TA is </w:t>
      </w:r>
      <w:r>
        <w:rPr>
          <w:u w:val="single"/>
        </w:rPr>
        <w:t>real</w:t>
      </w:r>
      <w:r w:rsidRPr="00B716CA">
        <w:rPr>
          <w:u w:val="single"/>
        </w:rPr>
        <w:t xml:space="preserve"> and </w:t>
      </w:r>
      <w:r>
        <w:rPr>
          <w:u w:val="single"/>
        </w:rPr>
        <w:t>diagonal</w:t>
      </w:r>
      <w:r>
        <w:t xml:space="preserve"> ???</w:t>
      </w:r>
    </w:p>
    <w:p w14:paraId="2E76E58A" w14:textId="77777777" w:rsidR="009B768C" w:rsidRDefault="009B768C" w:rsidP="009B768C"/>
    <w:p w14:paraId="2250B886" w14:textId="77777777" w:rsidR="009B768C" w:rsidRDefault="009B768C" w:rsidP="009B768C">
      <w:r>
        <w:t>Apply A</w:t>
      </w:r>
      <w:r>
        <w:rPr>
          <w:rStyle w:val="superscript"/>
        </w:rPr>
        <w:t>†</w:t>
      </w:r>
      <w:r>
        <w:t xml:space="preserve"> to both sides of VA = TA</w:t>
      </w:r>
      <w:r w:rsidRPr="002028BD">
        <w:t xml:space="preserve"> </w:t>
      </w:r>
      <w:r>
        <w:t>Ω</w:t>
      </w:r>
      <w:r>
        <w:rPr>
          <w:rStyle w:val="superscript"/>
        </w:rPr>
        <w:t>2</w:t>
      </w:r>
      <w:r>
        <w:t xml:space="preserve"> + iFAΩ to get</w:t>
      </w:r>
    </w:p>
    <w:p w14:paraId="0DC3BAE9" w14:textId="77777777" w:rsidR="009B768C" w:rsidRDefault="009B768C" w:rsidP="009B768C"/>
    <w:p w14:paraId="28E62209" w14:textId="77777777" w:rsidR="009B768C" w:rsidRDefault="009B768C" w:rsidP="009B768C">
      <w:r>
        <w:tab/>
        <w:t>A</w:t>
      </w:r>
      <w:r>
        <w:rPr>
          <w:rStyle w:val="superscript"/>
        </w:rPr>
        <w:t>†</w:t>
      </w:r>
      <w:r>
        <w:t>VA = A</w:t>
      </w:r>
      <w:r>
        <w:rPr>
          <w:rStyle w:val="superscript"/>
        </w:rPr>
        <w:t>†</w:t>
      </w:r>
      <w:r>
        <w:t>TA</w:t>
      </w:r>
      <w:r w:rsidRPr="002028BD">
        <w:t xml:space="preserve"> </w:t>
      </w:r>
      <w:r>
        <w:t>Ω</w:t>
      </w:r>
      <w:r>
        <w:rPr>
          <w:rStyle w:val="superscript"/>
        </w:rPr>
        <w:t>2</w:t>
      </w:r>
      <w:r>
        <w:t xml:space="preserve"> + i</w:t>
      </w:r>
      <w:r w:rsidRPr="00C7690C">
        <w:t xml:space="preserve"> </w:t>
      </w:r>
      <w:r>
        <w:t>A</w:t>
      </w:r>
      <w:r>
        <w:rPr>
          <w:rStyle w:val="superscript"/>
        </w:rPr>
        <w:t>†</w:t>
      </w:r>
      <w:r>
        <w:t xml:space="preserve">FAΩ </w:t>
      </w:r>
    </w:p>
    <w:p w14:paraId="1FB47F40" w14:textId="77777777" w:rsidR="009B768C" w:rsidRDefault="009B768C" w:rsidP="009B768C"/>
    <w:p w14:paraId="6A8274C4" w14:textId="77777777" w:rsidR="009B768C" w:rsidRDefault="009B768C" w:rsidP="009B768C">
      <w:r>
        <w:t>Take the Hermitian adjoint of the above equation and use the fact that V</w:t>
      </w:r>
      <w:r>
        <w:rPr>
          <w:rStyle w:val="superscript"/>
        </w:rPr>
        <w:t>†</w:t>
      </w:r>
      <w:r>
        <w:t xml:space="preserve">= V same for T and F, </w:t>
      </w:r>
    </w:p>
    <w:p w14:paraId="29C67E16" w14:textId="77777777" w:rsidR="009B768C" w:rsidRDefault="009B768C" w:rsidP="009B768C"/>
    <w:p w14:paraId="3EDFE7A3" w14:textId="77777777" w:rsidR="009B768C" w:rsidRDefault="009B768C" w:rsidP="009B768C">
      <w:r>
        <w:tab/>
        <w:t>A</w:t>
      </w:r>
      <w:r>
        <w:rPr>
          <w:rStyle w:val="superscript"/>
        </w:rPr>
        <w:t>†</w:t>
      </w:r>
      <w:r>
        <w:t>VA = Ω</w:t>
      </w:r>
      <w:r>
        <w:rPr>
          <w:rStyle w:val="superscript"/>
        </w:rPr>
        <w:t>2*</w:t>
      </w:r>
      <w:r>
        <w:t>A</w:t>
      </w:r>
      <w:r>
        <w:rPr>
          <w:rStyle w:val="superscript"/>
        </w:rPr>
        <w:t>†</w:t>
      </w:r>
      <w:r>
        <w:t>TA + i</w:t>
      </w:r>
      <w:r w:rsidRPr="00C7690C">
        <w:t xml:space="preserve"> </w:t>
      </w:r>
      <w:r>
        <w:t>Ω*A</w:t>
      </w:r>
      <w:r>
        <w:rPr>
          <w:rStyle w:val="superscript"/>
        </w:rPr>
        <w:t>†</w:t>
      </w:r>
      <w:r>
        <w:t>FA</w:t>
      </w:r>
    </w:p>
    <w:p w14:paraId="2EC6234B" w14:textId="77777777" w:rsidR="009B768C" w:rsidRDefault="009B768C" w:rsidP="009B768C"/>
    <w:p w14:paraId="0244CE3D" w14:textId="77777777" w:rsidR="009B768C" w:rsidRDefault="009B768C" w:rsidP="009B768C">
      <w:r>
        <w:t>Subtract these two matrix equations to get</w:t>
      </w:r>
    </w:p>
    <w:p w14:paraId="24A8B368" w14:textId="77777777" w:rsidR="009B768C" w:rsidRDefault="009B768C" w:rsidP="009B768C"/>
    <w:p w14:paraId="76F76DEE" w14:textId="77777777" w:rsidR="009B768C" w:rsidRDefault="009B768C" w:rsidP="009B768C">
      <w:r>
        <w:tab/>
        <w:t>0 =  [(A</w:t>
      </w:r>
      <w:r>
        <w:rPr>
          <w:rStyle w:val="superscript"/>
        </w:rPr>
        <w:t>†</w:t>
      </w:r>
      <w:r>
        <w:t xml:space="preserve"> TA)</w:t>
      </w:r>
      <w:r w:rsidRPr="00B358A1">
        <w:t xml:space="preserve"> </w:t>
      </w:r>
      <w:r>
        <w:t>Ω</w:t>
      </w:r>
      <w:r>
        <w:rPr>
          <w:rStyle w:val="superscript"/>
        </w:rPr>
        <w:t>2</w:t>
      </w:r>
      <w:r>
        <w:t xml:space="preserve"> – Ω</w:t>
      </w:r>
      <w:r>
        <w:rPr>
          <w:rStyle w:val="superscript"/>
        </w:rPr>
        <w:t>2*</w:t>
      </w:r>
      <w:r>
        <w:t xml:space="preserve"> (A</w:t>
      </w:r>
      <w:r>
        <w:rPr>
          <w:rStyle w:val="superscript"/>
        </w:rPr>
        <w:t>†</w:t>
      </w:r>
      <w:r>
        <w:t xml:space="preserve"> TA) ] + i [ (A</w:t>
      </w:r>
      <w:r>
        <w:rPr>
          <w:rStyle w:val="superscript"/>
        </w:rPr>
        <w:t>†</w:t>
      </w:r>
      <w:r>
        <w:t>FA) Ω – Ω*(A</w:t>
      </w:r>
      <w:r>
        <w:rPr>
          <w:rStyle w:val="superscript"/>
        </w:rPr>
        <w:t>†</w:t>
      </w:r>
      <w:r>
        <w:t xml:space="preserve">FA)] </w:t>
      </w:r>
    </w:p>
    <w:p w14:paraId="0D412971" w14:textId="77777777" w:rsidR="009B768C" w:rsidRDefault="009B768C" w:rsidP="009B768C"/>
    <w:p w14:paraId="17DF8FC5" w14:textId="77777777" w:rsidR="009B768C" w:rsidRPr="00B358A1" w:rsidRDefault="009B768C" w:rsidP="009B768C">
      <w:r>
        <w:t xml:space="preserve">As we did before, write A = X + iY where X and Y are real. Exactly as in Lemma1 above, we can show that </w:t>
      </w:r>
    </w:p>
    <w:p w14:paraId="769B497C" w14:textId="77777777" w:rsidR="009B768C" w:rsidRPr="00F2469E" w:rsidRDefault="009B768C" w:rsidP="009B768C">
      <w:r>
        <w:tab/>
      </w:r>
      <w:r>
        <w:tab/>
        <w:t>B = A</w:t>
      </w:r>
      <w:r>
        <w:rPr>
          <w:rStyle w:val="superscript"/>
        </w:rPr>
        <w:t>†</w:t>
      </w:r>
      <w:r>
        <w:t xml:space="preserve"> TA = real  [ and it is also B</w:t>
      </w:r>
      <w:r>
        <w:rPr>
          <w:rStyle w:val="superscript"/>
        </w:rPr>
        <w:t>†</w:t>
      </w:r>
      <w:r>
        <w:t xml:space="preserve"> = B so B</w:t>
      </w:r>
      <w:r>
        <w:rPr>
          <w:rStyle w:val="superscript"/>
        </w:rPr>
        <w:t>T</w:t>
      </w:r>
      <w:r>
        <w:t xml:space="preserve"> = B so B is real and symmetric ] </w:t>
      </w:r>
    </w:p>
    <w:p w14:paraId="3E5F20D8" w14:textId="77777777" w:rsidR="009B768C" w:rsidRDefault="009B768C" w:rsidP="009B768C"/>
    <w:p w14:paraId="627BCF9D" w14:textId="77777777" w:rsidR="009B768C" w:rsidRDefault="009B768C" w:rsidP="009B768C">
      <w:r>
        <w:t>so the above equation then says</w:t>
      </w:r>
    </w:p>
    <w:p w14:paraId="42D8AF5F" w14:textId="77777777" w:rsidR="009B768C" w:rsidRDefault="009B768C" w:rsidP="009B768C"/>
    <w:p w14:paraId="0DCCBA96" w14:textId="77777777" w:rsidR="009B768C" w:rsidRDefault="009B768C" w:rsidP="009B768C">
      <w:r>
        <w:tab/>
      </w:r>
      <w:r>
        <w:tab/>
        <w:t>0 =  [B</w:t>
      </w:r>
      <w:r w:rsidRPr="00B358A1">
        <w:t xml:space="preserve"> </w:t>
      </w:r>
      <w:r>
        <w:t>Ω</w:t>
      </w:r>
      <w:r>
        <w:rPr>
          <w:rStyle w:val="superscript"/>
        </w:rPr>
        <w:t>2</w:t>
      </w:r>
      <w:r>
        <w:t xml:space="preserve"> – Ω</w:t>
      </w:r>
      <w:r>
        <w:rPr>
          <w:rStyle w:val="superscript"/>
        </w:rPr>
        <w:t>2*</w:t>
      </w:r>
      <w:r w:rsidRPr="00F9123F">
        <w:t xml:space="preserve"> </w:t>
      </w:r>
      <w:r>
        <w:t>B ] + i [B Ω – Ω*</w:t>
      </w:r>
      <w:r w:rsidRPr="00F9123F">
        <w:t xml:space="preserve"> </w:t>
      </w:r>
      <w:r>
        <w:t xml:space="preserve">B] </w:t>
      </w:r>
      <w:r>
        <w:tab/>
      </w:r>
      <w:r>
        <w:tab/>
        <w:t>B = A</w:t>
      </w:r>
      <w:r>
        <w:rPr>
          <w:rStyle w:val="superscript"/>
        </w:rPr>
        <w:t>†</w:t>
      </w:r>
      <w:r>
        <w:t xml:space="preserve"> TA = real</w:t>
      </w:r>
    </w:p>
    <w:p w14:paraId="021ED5A0" w14:textId="77777777" w:rsidR="009B768C" w:rsidRDefault="009B768C" w:rsidP="009B768C"/>
    <w:p w14:paraId="73F61963" w14:textId="77777777" w:rsidR="009B768C" w:rsidRDefault="009B768C" w:rsidP="009B768C">
      <w:r>
        <w:t>Unlike before, because there are two complex terms above, we cannot say Ω = real. Instead, write</w:t>
      </w:r>
    </w:p>
    <w:p w14:paraId="4338E8FF" w14:textId="77777777" w:rsidR="009B768C" w:rsidRDefault="009B768C" w:rsidP="009B768C"/>
    <w:p w14:paraId="794F5D1E" w14:textId="77777777" w:rsidR="009B768C" w:rsidRPr="00AF7B9F" w:rsidRDefault="009B768C" w:rsidP="009B768C">
      <w:r>
        <w:tab/>
        <w:t>ω</w:t>
      </w:r>
      <w:r>
        <w:rPr>
          <w:rStyle w:val="subscript"/>
        </w:rPr>
        <w:t>k</w:t>
      </w:r>
      <w:r>
        <w:t xml:space="preserve"> = p</w:t>
      </w:r>
      <w:r>
        <w:rPr>
          <w:rStyle w:val="subscript"/>
        </w:rPr>
        <w:t>k</w:t>
      </w:r>
      <w:r>
        <w:t xml:space="preserve"> + i q</w:t>
      </w:r>
      <w:r>
        <w:rPr>
          <w:rStyle w:val="subscript"/>
        </w:rPr>
        <w:t>k</w:t>
      </w:r>
      <w:r>
        <w:tab/>
      </w:r>
      <w:r>
        <w:tab/>
      </w:r>
      <w:r>
        <w:tab/>
        <w:t>Ω = P + iQ</w:t>
      </w:r>
      <w:r>
        <w:tab/>
      </w:r>
      <w:r>
        <w:tab/>
        <w:t>P and Q are diagonal matrices</w:t>
      </w:r>
    </w:p>
    <w:p w14:paraId="74B449F9" w14:textId="77777777" w:rsidR="009B768C" w:rsidRDefault="009B768C" w:rsidP="009B768C">
      <w:r>
        <w:tab/>
      </w:r>
    </w:p>
    <w:p w14:paraId="4386BBE2" w14:textId="77777777" w:rsidR="009B768C" w:rsidRDefault="009B768C" w:rsidP="009B768C">
      <w:r>
        <w:tab/>
        <w:t>ω</w:t>
      </w:r>
      <w:r>
        <w:rPr>
          <w:rStyle w:val="subscript"/>
        </w:rPr>
        <w:t>k</w:t>
      </w:r>
      <w:r>
        <w:rPr>
          <w:rStyle w:val="superscript"/>
        </w:rPr>
        <w:t>2</w:t>
      </w:r>
      <w:r>
        <w:t xml:space="preserve"> = p</w:t>
      </w:r>
      <w:r>
        <w:rPr>
          <w:rStyle w:val="subscript"/>
        </w:rPr>
        <w:t>k</w:t>
      </w:r>
      <w:r>
        <w:rPr>
          <w:rStyle w:val="superscript"/>
        </w:rPr>
        <w:t>2</w:t>
      </w:r>
      <w:r>
        <w:t xml:space="preserve"> - q</w:t>
      </w:r>
      <w:r>
        <w:rPr>
          <w:rStyle w:val="subscript"/>
        </w:rPr>
        <w:t>k</w:t>
      </w:r>
      <w:r>
        <w:rPr>
          <w:rStyle w:val="superscript"/>
        </w:rPr>
        <w:t>2</w:t>
      </w:r>
      <w:r>
        <w:t xml:space="preserve"> + 2ip</w:t>
      </w:r>
      <w:r>
        <w:rPr>
          <w:rStyle w:val="subscript"/>
        </w:rPr>
        <w:t>k</w:t>
      </w:r>
      <w:r>
        <w:t>q</w:t>
      </w:r>
      <w:r>
        <w:rPr>
          <w:rStyle w:val="subscript"/>
        </w:rPr>
        <w:t>k</w:t>
      </w:r>
      <w:r>
        <w:t xml:space="preserve">  </w:t>
      </w:r>
      <w:r>
        <w:tab/>
      </w:r>
      <w:r>
        <w:tab/>
        <w:t>Ω</w:t>
      </w:r>
      <w:r>
        <w:rPr>
          <w:rStyle w:val="superscript"/>
        </w:rPr>
        <w:t>2</w:t>
      </w:r>
      <w:r>
        <w:t xml:space="preserve"> = P</w:t>
      </w:r>
      <w:r>
        <w:rPr>
          <w:rStyle w:val="superscript"/>
        </w:rPr>
        <w:t>2</w:t>
      </w:r>
      <w:r>
        <w:t>– Q</w:t>
      </w:r>
      <w:r>
        <w:rPr>
          <w:rStyle w:val="superscript"/>
        </w:rPr>
        <w:t>2</w:t>
      </w:r>
      <w:r>
        <w:t xml:space="preserve">  + 2iPQ</w:t>
      </w:r>
    </w:p>
    <w:p w14:paraId="22E2B2A2" w14:textId="77777777" w:rsidR="009B768C" w:rsidRDefault="009B768C" w:rsidP="009B768C"/>
    <w:p w14:paraId="6DEBA90C" w14:textId="77777777" w:rsidR="009B768C" w:rsidRDefault="009B768C" w:rsidP="009B768C">
      <w:r>
        <w:t>Stuff this into the above to get</w:t>
      </w:r>
    </w:p>
    <w:p w14:paraId="04C1140B" w14:textId="77777777" w:rsidR="009B768C" w:rsidRDefault="009B768C" w:rsidP="009B768C"/>
    <w:p w14:paraId="7E2AA603" w14:textId="77777777" w:rsidR="009B768C" w:rsidRDefault="009B768C" w:rsidP="009B768C">
      <w:r>
        <w:tab/>
        <w:t>0 =  [B</w:t>
      </w:r>
      <w:r w:rsidRPr="00B358A1">
        <w:t xml:space="preserve"> </w:t>
      </w:r>
      <w:r>
        <w:t>Ω</w:t>
      </w:r>
      <w:r>
        <w:rPr>
          <w:rStyle w:val="superscript"/>
        </w:rPr>
        <w:t>2</w:t>
      </w:r>
      <w:r>
        <w:t xml:space="preserve"> – Ω</w:t>
      </w:r>
      <w:r>
        <w:rPr>
          <w:rStyle w:val="superscript"/>
        </w:rPr>
        <w:t>2*</w:t>
      </w:r>
      <w:r w:rsidRPr="00F9123F">
        <w:t xml:space="preserve"> </w:t>
      </w:r>
      <w:r>
        <w:t>B ] + i [B Ω – Ω*</w:t>
      </w:r>
      <w:r w:rsidRPr="00F9123F">
        <w:t xml:space="preserve"> </w:t>
      </w:r>
      <w:r>
        <w:t>B]</w:t>
      </w:r>
    </w:p>
    <w:p w14:paraId="452FADE3" w14:textId="77777777" w:rsidR="009B768C" w:rsidRDefault="009B768C" w:rsidP="009B768C">
      <w:r>
        <w:tab/>
        <w:t xml:space="preserve">   =  [B</w:t>
      </w:r>
      <w:r w:rsidRPr="00B358A1">
        <w:t xml:space="preserve"> </w:t>
      </w:r>
      <w:r>
        <w:t>(P</w:t>
      </w:r>
      <w:r>
        <w:rPr>
          <w:rStyle w:val="superscript"/>
        </w:rPr>
        <w:t>2</w:t>
      </w:r>
      <w:r>
        <w:t>– Q</w:t>
      </w:r>
      <w:r>
        <w:rPr>
          <w:rStyle w:val="superscript"/>
        </w:rPr>
        <w:t>2</w:t>
      </w:r>
      <w:r>
        <w:t xml:space="preserve">  + 2iPQ) – (P</w:t>
      </w:r>
      <w:r>
        <w:rPr>
          <w:rStyle w:val="superscript"/>
        </w:rPr>
        <w:t>2</w:t>
      </w:r>
      <w:r>
        <w:t>– Q</w:t>
      </w:r>
      <w:r>
        <w:rPr>
          <w:rStyle w:val="superscript"/>
        </w:rPr>
        <w:t>2</w:t>
      </w:r>
      <w:r>
        <w:t xml:space="preserve">  – 2iPQ)</w:t>
      </w:r>
      <w:r w:rsidRPr="00F9123F">
        <w:t xml:space="preserve"> </w:t>
      </w:r>
      <w:r>
        <w:t>B ] + i [B (P + iQ) – (P – iQ)</w:t>
      </w:r>
      <w:r w:rsidRPr="00F9123F">
        <w:t xml:space="preserve"> </w:t>
      </w:r>
      <w:r>
        <w:t>B]</w:t>
      </w:r>
    </w:p>
    <w:p w14:paraId="512EAD6A" w14:textId="77777777" w:rsidR="009B768C" w:rsidRDefault="009B768C" w:rsidP="009B768C"/>
    <w:p w14:paraId="06BF8E15" w14:textId="77777777" w:rsidR="009B768C" w:rsidRDefault="009B768C" w:rsidP="009B768C">
      <w:r>
        <w:tab/>
        <w:t>=  { B</w:t>
      </w:r>
      <w:r w:rsidRPr="00B358A1">
        <w:t xml:space="preserve"> </w:t>
      </w:r>
      <w:r>
        <w:t>(P</w:t>
      </w:r>
      <w:r>
        <w:rPr>
          <w:rStyle w:val="superscript"/>
        </w:rPr>
        <w:t>2</w:t>
      </w:r>
      <w:r>
        <w:t>– Q</w:t>
      </w:r>
      <w:r>
        <w:rPr>
          <w:rStyle w:val="superscript"/>
        </w:rPr>
        <w:t>2</w:t>
      </w:r>
      <w:r>
        <w:t>) –  (P</w:t>
      </w:r>
      <w:r>
        <w:rPr>
          <w:rStyle w:val="superscript"/>
        </w:rPr>
        <w:t>2</w:t>
      </w:r>
      <w:r>
        <w:t>– Q</w:t>
      </w:r>
      <w:r>
        <w:rPr>
          <w:rStyle w:val="superscript"/>
        </w:rPr>
        <w:t>2</w:t>
      </w:r>
      <w:r>
        <w:t>)B – BQ + QB } + i { 2BPQ + 2PQB + BP – PB } = 0</w:t>
      </w:r>
    </w:p>
    <w:p w14:paraId="7DBA758C" w14:textId="77777777" w:rsidR="009B768C" w:rsidRDefault="009B768C" w:rsidP="009B768C"/>
    <w:p w14:paraId="753C655B" w14:textId="77777777" w:rsidR="009B768C" w:rsidRDefault="009B768C" w:rsidP="009B768C">
      <w:r>
        <w:t xml:space="preserve">But now B, P and Q are all real, so we can write this as two separate equations: </w:t>
      </w:r>
    </w:p>
    <w:p w14:paraId="29094AAC" w14:textId="77777777" w:rsidR="009B768C" w:rsidRDefault="009B768C" w:rsidP="009B768C"/>
    <w:p w14:paraId="648270A3" w14:textId="77777777" w:rsidR="009B768C" w:rsidRPr="00AF7B9F" w:rsidRDefault="009B768C" w:rsidP="009B768C">
      <w:r>
        <w:tab/>
        <w:t>B</w:t>
      </w:r>
      <w:r w:rsidRPr="00B358A1">
        <w:t xml:space="preserve"> </w:t>
      </w:r>
      <w:r>
        <w:t>(P</w:t>
      </w:r>
      <w:r>
        <w:rPr>
          <w:rStyle w:val="superscript"/>
        </w:rPr>
        <w:t>2</w:t>
      </w:r>
      <w:r>
        <w:t>– Q</w:t>
      </w:r>
      <w:r>
        <w:rPr>
          <w:rStyle w:val="superscript"/>
        </w:rPr>
        <w:t>2</w:t>
      </w:r>
      <w:r>
        <w:t>) –  (P</w:t>
      </w:r>
      <w:r>
        <w:rPr>
          <w:rStyle w:val="superscript"/>
        </w:rPr>
        <w:t>2</w:t>
      </w:r>
      <w:r>
        <w:t>– Q</w:t>
      </w:r>
      <w:r>
        <w:rPr>
          <w:rStyle w:val="superscript"/>
        </w:rPr>
        <w:t>2</w:t>
      </w:r>
      <w:r>
        <w:t>)B – BQ – QB = 0</w:t>
      </w:r>
    </w:p>
    <w:p w14:paraId="7B281A58" w14:textId="77777777" w:rsidR="009B768C" w:rsidRDefault="009B768C" w:rsidP="009B768C">
      <w:r>
        <w:tab/>
        <w:t>2BPQ         + 2PQB        + BP  – PB = 0</w:t>
      </w:r>
    </w:p>
    <w:p w14:paraId="4C8788D8" w14:textId="77777777" w:rsidR="009B768C" w:rsidRDefault="009B768C" w:rsidP="009B768C"/>
    <w:p w14:paraId="0699AF72" w14:textId="77777777" w:rsidR="009B768C" w:rsidRPr="00BA7995" w:rsidRDefault="009B768C" w:rsidP="009B768C">
      <w:r>
        <w:t>Suppose we find P and Q from our eigenvalue determinant. Rewrite the above as</w:t>
      </w:r>
    </w:p>
    <w:p w14:paraId="50EC6E3F" w14:textId="77777777" w:rsidR="009B768C" w:rsidRDefault="009B768C" w:rsidP="009B768C"/>
    <w:p w14:paraId="194E4BD1" w14:textId="77777777" w:rsidR="009B768C" w:rsidRPr="00652614" w:rsidRDefault="009B768C" w:rsidP="009B768C">
      <w:r>
        <w:tab/>
        <w:t>[ B, (P</w:t>
      </w:r>
      <w:r>
        <w:rPr>
          <w:rStyle w:val="superscript"/>
        </w:rPr>
        <w:t>2</w:t>
      </w:r>
      <w:r>
        <w:t>– Q</w:t>
      </w:r>
      <w:r>
        <w:rPr>
          <w:rStyle w:val="superscript"/>
        </w:rPr>
        <w:t>2</w:t>
      </w:r>
      <w:r>
        <w:t>] – [B,Q]</w:t>
      </w:r>
      <w:r>
        <w:rPr>
          <w:rStyle w:val="subscript"/>
        </w:rPr>
        <w:t>+</w:t>
      </w:r>
      <w:r>
        <w:t xml:space="preserve">  = 0</w:t>
      </w:r>
      <w:r>
        <w:tab/>
      </w:r>
      <w:r>
        <w:tab/>
        <w:t>Ω = P + iQ</w:t>
      </w:r>
      <w:r>
        <w:tab/>
      </w:r>
      <w:r>
        <w:tab/>
      </w:r>
      <w:r>
        <w:tab/>
        <w:t>(1)</w:t>
      </w:r>
    </w:p>
    <w:p w14:paraId="6BBF5E19" w14:textId="77777777" w:rsidR="009B768C" w:rsidRDefault="009B768C" w:rsidP="009B768C">
      <w:r>
        <w:tab/>
        <w:t xml:space="preserve"> 2[B,PQ]</w:t>
      </w:r>
      <w:r>
        <w:rPr>
          <w:rStyle w:val="subscript"/>
        </w:rPr>
        <w:t>+</w:t>
      </w:r>
      <w:r>
        <w:t xml:space="preserve"> + [B,P]  = 0</w:t>
      </w:r>
      <w:r>
        <w:tab/>
      </w:r>
      <w:r>
        <w:tab/>
        <w:t>B = A</w:t>
      </w:r>
      <w:r>
        <w:rPr>
          <w:rStyle w:val="superscript"/>
        </w:rPr>
        <w:t>†</w:t>
      </w:r>
      <w:r>
        <w:t xml:space="preserve"> TA = real</w:t>
      </w:r>
      <w:r>
        <w:tab/>
      </w:r>
      <w:r>
        <w:tab/>
        <w:t>(2)</w:t>
      </w:r>
    </w:p>
    <w:p w14:paraId="2789E8BC" w14:textId="77777777" w:rsidR="009B768C" w:rsidRDefault="009B768C" w:rsidP="009B768C"/>
    <w:p w14:paraId="70B22D51" w14:textId="77777777" w:rsidR="009B768C" w:rsidRDefault="009B768C" w:rsidP="009B768C">
      <w:r>
        <w:t>All matrices are symmetric here. For such matrices we know that</w:t>
      </w:r>
    </w:p>
    <w:p w14:paraId="7E815F07" w14:textId="77777777" w:rsidR="009B768C" w:rsidRDefault="009B768C" w:rsidP="009B768C"/>
    <w:p w14:paraId="4427913E" w14:textId="77777777" w:rsidR="009B768C" w:rsidRDefault="009B768C" w:rsidP="009B768C">
      <w:r>
        <w:tab/>
        <w:t>[Q,R]</w:t>
      </w:r>
      <w:r>
        <w:rPr>
          <w:rStyle w:val="superscript"/>
        </w:rPr>
        <w:t>T</w:t>
      </w:r>
      <w:r>
        <w:t xml:space="preserve"> = – [Q,R] </w:t>
      </w:r>
      <w:r>
        <w:tab/>
      </w:r>
      <w:r>
        <w:tab/>
        <w:t>and [Q,R]</w:t>
      </w:r>
      <w:r>
        <w:rPr>
          <w:rStyle w:val="subscript"/>
        </w:rPr>
        <w:t>+</w:t>
      </w:r>
      <w:r>
        <w:t xml:space="preserve"> = + [Q,R]</w:t>
      </w:r>
      <w:r>
        <w:rPr>
          <w:rStyle w:val="subscript"/>
        </w:rPr>
        <w:t>+</w:t>
      </w:r>
    </w:p>
    <w:p w14:paraId="3CFBE18C" w14:textId="77777777" w:rsidR="009B768C" w:rsidRDefault="009B768C" w:rsidP="009B768C"/>
    <w:p w14:paraId="26089286" w14:textId="77777777" w:rsidR="009B768C" w:rsidRDefault="009B768C" w:rsidP="009B768C">
      <w:r>
        <w:t>So let's transpose both equations above to get</w:t>
      </w:r>
    </w:p>
    <w:p w14:paraId="31E9F047" w14:textId="77777777" w:rsidR="009B768C" w:rsidRDefault="009B768C" w:rsidP="009B768C"/>
    <w:p w14:paraId="76B3A636" w14:textId="77777777" w:rsidR="009B768C" w:rsidRDefault="009B768C" w:rsidP="009B768C">
      <w:r>
        <w:tab/>
        <w:t>– [ B, (P</w:t>
      </w:r>
      <w:r>
        <w:rPr>
          <w:rStyle w:val="superscript"/>
        </w:rPr>
        <w:t>2</w:t>
      </w:r>
      <w:r>
        <w:t>– Q</w:t>
      </w:r>
      <w:r>
        <w:rPr>
          <w:rStyle w:val="superscript"/>
        </w:rPr>
        <w:t>2</w:t>
      </w:r>
      <w:r>
        <w:t>] – [B,Q]</w:t>
      </w:r>
      <w:r>
        <w:rPr>
          <w:rStyle w:val="subscript"/>
        </w:rPr>
        <w:t>+</w:t>
      </w:r>
      <w:r>
        <w:t xml:space="preserve">  = 0</w:t>
      </w:r>
      <w:r>
        <w:tab/>
      </w:r>
      <w:r>
        <w:tab/>
      </w:r>
      <w:r>
        <w:tab/>
      </w:r>
      <w:r>
        <w:tab/>
      </w:r>
      <w:r>
        <w:tab/>
        <w:t>(3)</w:t>
      </w:r>
    </w:p>
    <w:p w14:paraId="64FC5E53" w14:textId="77777777" w:rsidR="009B768C" w:rsidRDefault="009B768C" w:rsidP="009B768C">
      <w:r>
        <w:tab/>
        <w:t>2[B,PQ]</w:t>
      </w:r>
      <w:r>
        <w:rPr>
          <w:rStyle w:val="subscript"/>
        </w:rPr>
        <w:t>+</w:t>
      </w:r>
      <w:r>
        <w:t xml:space="preserve"> – [B,P]  = 0</w:t>
      </w:r>
      <w:r>
        <w:tab/>
      </w:r>
      <w:r>
        <w:tab/>
      </w:r>
      <w:r>
        <w:tab/>
      </w:r>
      <w:r>
        <w:tab/>
      </w:r>
      <w:r>
        <w:tab/>
      </w:r>
      <w:r>
        <w:tab/>
        <w:t>(4)</w:t>
      </w:r>
    </w:p>
    <w:p w14:paraId="40BB87F8" w14:textId="77777777" w:rsidR="009B768C" w:rsidRDefault="009B768C" w:rsidP="009B768C"/>
    <w:p w14:paraId="755C0B8F" w14:textId="77777777" w:rsidR="009B768C" w:rsidRDefault="009B768C" w:rsidP="009B768C">
      <w:r>
        <w:t>Then write down (1) - (3)  and (2) - (4) to get</w:t>
      </w:r>
    </w:p>
    <w:p w14:paraId="67345E50" w14:textId="77777777" w:rsidR="009B768C" w:rsidRDefault="009B768C" w:rsidP="009B768C"/>
    <w:p w14:paraId="5F131C85" w14:textId="77777777" w:rsidR="009B768C" w:rsidRDefault="009B768C" w:rsidP="009B768C">
      <w:r>
        <w:tab/>
        <w:t>[ B, (P</w:t>
      </w:r>
      <w:r>
        <w:rPr>
          <w:rStyle w:val="superscript"/>
        </w:rPr>
        <w:t>2</w:t>
      </w:r>
      <w:r>
        <w:t>– Q</w:t>
      </w:r>
      <w:r>
        <w:rPr>
          <w:rStyle w:val="superscript"/>
        </w:rPr>
        <w:t>2</w:t>
      </w:r>
      <w:r>
        <w:t>] = 0</w:t>
      </w:r>
    </w:p>
    <w:p w14:paraId="7B3A0503" w14:textId="77777777" w:rsidR="009B768C" w:rsidRDefault="009B768C" w:rsidP="009B768C">
      <w:r>
        <w:tab/>
        <w:t>[ B,P] = 0</w:t>
      </w:r>
    </w:p>
    <w:p w14:paraId="7BDF371A" w14:textId="77777777" w:rsidR="009B768C" w:rsidRDefault="009B768C" w:rsidP="009B768C"/>
    <w:p w14:paraId="3D51D9C1" w14:textId="77777777" w:rsidR="009B768C" w:rsidRDefault="009B768C" w:rsidP="009B768C">
      <w:r>
        <w:t xml:space="preserve">In either case, we see that B is commuting with a diagonal matrix, so B must be diagonal by Lemma 3, assuming as before that all eigenvalues are different. For CC pairs and other degeneracy we will need to do GSO as before, so let's ignore this for now. </w:t>
      </w:r>
      <w:r>
        <w:tab/>
      </w:r>
    </w:p>
    <w:p w14:paraId="081B9DF4" w14:textId="77777777" w:rsidR="009B768C" w:rsidRDefault="009B768C" w:rsidP="009B768C">
      <w:r>
        <w:tab/>
        <w:t>So, we have indeed shown that B = A</w:t>
      </w:r>
      <w:r>
        <w:rPr>
          <w:rStyle w:val="superscript"/>
        </w:rPr>
        <w:t>†</w:t>
      </w:r>
      <w:r>
        <w:t xml:space="preserve"> TA is real and diagonal, just as in the former problem. We then want to do the same trick as before and write A' = AS to get B' = A'</w:t>
      </w:r>
      <w:r>
        <w:rPr>
          <w:rStyle w:val="superscript"/>
        </w:rPr>
        <w:t>†</w:t>
      </w:r>
      <w:r>
        <w:t xml:space="preserve"> TA' = 1. Let's assume we have done this, and let's drop the prime on A from now on.  We had as our starting point: </w:t>
      </w:r>
    </w:p>
    <w:p w14:paraId="26874F24" w14:textId="77777777" w:rsidR="009B768C" w:rsidRDefault="009B768C" w:rsidP="009B768C"/>
    <w:p w14:paraId="2FF3E614" w14:textId="77777777" w:rsidR="009B768C" w:rsidRDefault="009B768C" w:rsidP="009B768C">
      <w:r>
        <w:tab/>
        <w:t>VA = TA</w:t>
      </w:r>
      <w:r w:rsidRPr="002028BD">
        <w:t xml:space="preserve"> </w:t>
      </w:r>
      <w:r>
        <w:t>Ω</w:t>
      </w:r>
      <w:r>
        <w:rPr>
          <w:rStyle w:val="superscript"/>
        </w:rPr>
        <w:t>2</w:t>
      </w:r>
      <w:r>
        <w:t xml:space="preserve"> + iFAΩ</w:t>
      </w:r>
    </w:p>
    <w:p w14:paraId="3ACE6A7A" w14:textId="77777777" w:rsidR="009B768C" w:rsidRDefault="009B768C" w:rsidP="009B768C"/>
    <w:p w14:paraId="1BD7A2AA" w14:textId="77777777" w:rsidR="009B768C" w:rsidRDefault="009B768C" w:rsidP="009B768C">
      <w:r>
        <w:t>Apply A</w:t>
      </w:r>
      <w:r>
        <w:rPr>
          <w:rStyle w:val="superscript"/>
        </w:rPr>
        <w:t xml:space="preserve">† </w:t>
      </w:r>
      <w:r>
        <w:t>from the left to get</w:t>
      </w:r>
    </w:p>
    <w:p w14:paraId="3A880D27" w14:textId="77777777" w:rsidR="009B768C" w:rsidRDefault="009B768C" w:rsidP="009B768C"/>
    <w:p w14:paraId="106D7041" w14:textId="77777777" w:rsidR="009B768C" w:rsidRDefault="009B768C" w:rsidP="009B768C">
      <w:r>
        <w:tab/>
        <w:t>A</w:t>
      </w:r>
      <w:r>
        <w:rPr>
          <w:rStyle w:val="superscript"/>
        </w:rPr>
        <w:t>†</w:t>
      </w:r>
      <w:r>
        <w:t>VA = A</w:t>
      </w:r>
      <w:r>
        <w:rPr>
          <w:rStyle w:val="superscript"/>
        </w:rPr>
        <w:t>†</w:t>
      </w:r>
      <w:r>
        <w:t>TA</w:t>
      </w:r>
      <w:r w:rsidRPr="002028BD">
        <w:t xml:space="preserve"> </w:t>
      </w:r>
      <w:r>
        <w:t>Ω</w:t>
      </w:r>
      <w:r>
        <w:rPr>
          <w:rStyle w:val="superscript"/>
        </w:rPr>
        <w:t>2</w:t>
      </w:r>
      <w:r>
        <w:t xml:space="preserve"> + i</w:t>
      </w:r>
      <w:r w:rsidRPr="00114EEE">
        <w:t xml:space="preserve"> </w:t>
      </w:r>
      <w:r>
        <w:t>A</w:t>
      </w:r>
      <w:r>
        <w:rPr>
          <w:rStyle w:val="superscript"/>
        </w:rPr>
        <w:t>†</w:t>
      </w:r>
      <w:r>
        <w:t>FAΩ  = Ω</w:t>
      </w:r>
      <w:r>
        <w:rPr>
          <w:rStyle w:val="superscript"/>
        </w:rPr>
        <w:t>2</w:t>
      </w:r>
      <w:r>
        <w:t xml:space="preserve"> + i</w:t>
      </w:r>
      <w:r w:rsidRPr="00114EEE">
        <w:t xml:space="preserve"> </w:t>
      </w:r>
      <w:r>
        <w:t>A</w:t>
      </w:r>
      <w:r>
        <w:rPr>
          <w:rStyle w:val="superscript"/>
        </w:rPr>
        <w:t>†</w:t>
      </w:r>
      <w:r>
        <w:t>FAΩ</w:t>
      </w:r>
    </w:p>
    <w:p w14:paraId="51783458" w14:textId="77777777" w:rsidR="009B768C" w:rsidRDefault="009B768C" w:rsidP="009B768C"/>
    <w:p w14:paraId="0B7CFFCB" w14:textId="77777777" w:rsidR="009B768C" w:rsidRDefault="009B768C" w:rsidP="009B768C">
      <w:r>
        <w:tab/>
        <w:t>Ω</w:t>
      </w:r>
      <w:r>
        <w:rPr>
          <w:rStyle w:val="superscript"/>
        </w:rPr>
        <w:t>2</w:t>
      </w:r>
      <w:r>
        <w:t xml:space="preserve"> + i</w:t>
      </w:r>
      <w:r w:rsidRPr="00114EEE">
        <w:t xml:space="preserve"> </w:t>
      </w:r>
      <w:r>
        <w:t>A</w:t>
      </w:r>
      <w:r>
        <w:rPr>
          <w:rStyle w:val="superscript"/>
        </w:rPr>
        <w:t>†</w:t>
      </w:r>
      <w:r>
        <w:t>FA Ω – A</w:t>
      </w:r>
      <w:r>
        <w:rPr>
          <w:rStyle w:val="superscript"/>
        </w:rPr>
        <w:t>†</w:t>
      </w:r>
      <w:r>
        <w:t xml:space="preserve">VA  = 0 </w:t>
      </w:r>
    </w:p>
    <w:p w14:paraId="556DD0D5" w14:textId="77777777" w:rsidR="009B768C" w:rsidRDefault="009B768C" w:rsidP="009B768C"/>
    <w:p w14:paraId="70F15D28" w14:textId="77777777" w:rsidR="009B768C" w:rsidRDefault="009B768C" w:rsidP="009B768C">
      <w:r>
        <w:t>Well, all I can say is this</w:t>
      </w:r>
    </w:p>
    <w:p w14:paraId="768FC94E" w14:textId="77777777" w:rsidR="009B768C" w:rsidRDefault="009B768C" w:rsidP="009B768C"/>
    <w:p w14:paraId="052AA642" w14:textId="77777777" w:rsidR="009B768C" w:rsidRDefault="009B768C" w:rsidP="009B768C">
      <w:r>
        <w:tab/>
        <w:t>Ω</w:t>
      </w:r>
      <w:r>
        <w:rPr>
          <w:rStyle w:val="superscript"/>
        </w:rPr>
        <w:t>2</w:t>
      </w:r>
      <w:r>
        <w:t xml:space="preserve"> –  A</w:t>
      </w:r>
      <w:r>
        <w:rPr>
          <w:rStyle w:val="superscript"/>
        </w:rPr>
        <w:t>†</w:t>
      </w:r>
      <w:r>
        <w:t>{ V  – iFAΩA</w:t>
      </w:r>
      <w:r>
        <w:rPr>
          <w:rStyle w:val="superscript"/>
        </w:rPr>
        <w:t>-1</w:t>
      </w:r>
      <w:r>
        <w:t>}A = 0</w:t>
      </w:r>
    </w:p>
    <w:p w14:paraId="5038DB43" w14:textId="77777777" w:rsidR="009B768C" w:rsidRDefault="009B768C" w:rsidP="009B768C"/>
    <w:p w14:paraId="30407667" w14:textId="77777777" w:rsidR="009B768C" w:rsidRDefault="009B768C" w:rsidP="009B768C">
      <w:r>
        <w:t>so we can argue that transformation A brings the matrix</w:t>
      </w:r>
      <w:r w:rsidRPr="00553E3D">
        <w:t xml:space="preserve"> </w:t>
      </w:r>
      <w:r>
        <w:t>V  – iFAΩA</w:t>
      </w:r>
      <w:r>
        <w:rPr>
          <w:rStyle w:val="superscript"/>
        </w:rPr>
        <w:t>-1</w:t>
      </w:r>
      <w:r>
        <w:t xml:space="preserve"> to diagonal form. But that is pretty meaningless I'm afraid.  Go back to the previous, </w:t>
      </w:r>
    </w:p>
    <w:p w14:paraId="340B17D3" w14:textId="77777777" w:rsidR="009B768C" w:rsidRDefault="009B768C" w:rsidP="009B768C"/>
    <w:p w14:paraId="289DBB4B" w14:textId="77777777" w:rsidR="009B768C" w:rsidRDefault="009B768C" w:rsidP="009B768C">
      <w:r>
        <w:tab/>
        <w:t>Ω</w:t>
      </w:r>
      <w:r>
        <w:rPr>
          <w:rStyle w:val="superscript"/>
        </w:rPr>
        <w:t>2</w:t>
      </w:r>
      <w:r>
        <w:t xml:space="preserve"> + i</w:t>
      </w:r>
      <w:r w:rsidRPr="00114EEE">
        <w:t xml:space="preserve"> </w:t>
      </w:r>
      <w:r>
        <w:t>A</w:t>
      </w:r>
      <w:r>
        <w:rPr>
          <w:rStyle w:val="superscript"/>
        </w:rPr>
        <w:t>†</w:t>
      </w:r>
      <w:r>
        <w:t>FA Ω – A</w:t>
      </w:r>
      <w:r>
        <w:rPr>
          <w:rStyle w:val="superscript"/>
        </w:rPr>
        <w:t>†</w:t>
      </w:r>
      <w:r>
        <w:t xml:space="preserve">VA  = 0 </w:t>
      </w:r>
    </w:p>
    <w:p w14:paraId="4626E438" w14:textId="77777777" w:rsidR="009B768C" w:rsidRDefault="009B768C" w:rsidP="009B768C"/>
    <w:p w14:paraId="5D0E061E" w14:textId="77777777" w:rsidR="009B768C" w:rsidRDefault="009B768C" w:rsidP="009B768C">
      <w:r>
        <w:t>This is 2N</w:t>
      </w:r>
      <w:r>
        <w:rPr>
          <w:rStyle w:val="superscript"/>
        </w:rPr>
        <w:t>2</w:t>
      </w:r>
      <w:r>
        <w:t xml:space="preserve"> real nonlinear equations for the 2N</w:t>
      </w:r>
      <w:r>
        <w:rPr>
          <w:rStyle w:val="superscript"/>
        </w:rPr>
        <w:t>2</w:t>
      </w:r>
      <w:r>
        <w:t xml:space="preserve"> real unknowns in A</w:t>
      </w:r>
      <w:r>
        <w:rPr>
          <w:rStyle w:val="subscript"/>
        </w:rPr>
        <w:t>ij</w:t>
      </w:r>
      <w:r>
        <w:t xml:space="preserve"> . </w:t>
      </w:r>
    </w:p>
    <w:p w14:paraId="7E0D9B90" w14:textId="77777777" w:rsidR="009B768C" w:rsidRDefault="009B768C" w:rsidP="009B768C">
      <w:r>
        <w:tab/>
        <w:t>We might just as well go back to our starting point</w:t>
      </w:r>
    </w:p>
    <w:p w14:paraId="6B15EE61" w14:textId="77777777" w:rsidR="009B768C" w:rsidRDefault="009B768C" w:rsidP="009B768C"/>
    <w:p w14:paraId="4366DDDF" w14:textId="77777777" w:rsidR="009B768C" w:rsidRDefault="009B768C" w:rsidP="009B768C">
      <w:r>
        <w:tab/>
        <w:t>(V -iω</w:t>
      </w:r>
      <w:r>
        <w:rPr>
          <w:rStyle w:val="subscript"/>
        </w:rPr>
        <w:t>k</w:t>
      </w:r>
      <w:r>
        <w:t>F - ω</w:t>
      </w:r>
      <w:r>
        <w:rPr>
          <w:rStyle w:val="subscript"/>
        </w:rPr>
        <w:t>k</w:t>
      </w:r>
      <w:r>
        <w:rPr>
          <w:rStyle w:val="superscript"/>
        </w:rPr>
        <w:t>2</w:t>
      </w:r>
      <w:r>
        <w:t>T)</w:t>
      </w:r>
      <w:r w:rsidRPr="00FA6F53">
        <w:rPr>
          <w:b/>
        </w:rPr>
        <w:t xml:space="preserve"> </w:t>
      </w:r>
      <w:r>
        <w:rPr>
          <w:b/>
        </w:rPr>
        <w:t>a</w:t>
      </w:r>
      <w:r>
        <w:rPr>
          <w:rStyle w:val="subscript"/>
        </w:rPr>
        <w:t>k</w:t>
      </w:r>
      <w:r>
        <w:t xml:space="preserve"> = 0</w:t>
      </w:r>
      <w:r>
        <w:tab/>
        <w:t xml:space="preserve"> or</w:t>
      </w:r>
      <w:r>
        <w:tab/>
        <w:t>(V -iω</w:t>
      </w:r>
      <w:r>
        <w:rPr>
          <w:rStyle w:val="subscript"/>
        </w:rPr>
        <w:t>k</w:t>
      </w:r>
      <w:r>
        <w:t>F - ω</w:t>
      </w:r>
      <w:r>
        <w:rPr>
          <w:rStyle w:val="subscript"/>
        </w:rPr>
        <w:t>k</w:t>
      </w:r>
      <w:r>
        <w:rPr>
          <w:rStyle w:val="superscript"/>
        </w:rPr>
        <w:t>2</w:t>
      </w:r>
      <w:r>
        <w:t>T)</w:t>
      </w:r>
      <w:r w:rsidRPr="00FA6F53">
        <w:rPr>
          <w:b/>
        </w:rPr>
        <w:t xml:space="preserve"> </w:t>
      </w:r>
      <w:r w:rsidRPr="00D37F09">
        <w:t>A</w:t>
      </w:r>
      <w:r>
        <w:t xml:space="preserve"> = 0</w:t>
      </w:r>
    </w:p>
    <w:p w14:paraId="5C5A9DBC" w14:textId="77777777" w:rsidR="009B768C" w:rsidRDefault="009B768C" w:rsidP="009B768C"/>
    <w:p w14:paraId="1B621A74" w14:textId="77777777" w:rsidR="009B768C" w:rsidRPr="00D831AE" w:rsidRDefault="009B768C" w:rsidP="009B768C">
      <w:r>
        <w:t>and regard it as 2N</w:t>
      </w:r>
      <w:r>
        <w:rPr>
          <w:rStyle w:val="superscript"/>
        </w:rPr>
        <w:t>2</w:t>
      </w:r>
      <w:r>
        <w:t xml:space="preserve"> real linear equations for the 2N</w:t>
      </w:r>
      <w:r>
        <w:rPr>
          <w:rStyle w:val="superscript"/>
        </w:rPr>
        <w:t>2</w:t>
      </w:r>
      <w:r>
        <w:t xml:space="preserve"> real parameters of A. Of course only possible solutions when the ω</w:t>
      </w:r>
      <w:r>
        <w:rPr>
          <w:rStyle w:val="subscript"/>
        </w:rPr>
        <w:t>k</w:t>
      </w:r>
      <w:r>
        <w:t xml:space="preserve"> eigenvalues are used. </w:t>
      </w:r>
    </w:p>
    <w:p w14:paraId="1D9D8FDC" w14:textId="77777777" w:rsidR="009B768C" w:rsidRDefault="009B768C" w:rsidP="009B768C"/>
    <w:p w14:paraId="40A4BBD8" w14:textId="77777777" w:rsidR="009B768C" w:rsidRDefault="009B768C" w:rsidP="009B768C">
      <w:r>
        <w:t xml:space="preserve">STOP.  No doubt the theory for doing all this is presented somewhere, maybe using the quadratic forms stuff. I don't want to reinvent that whole bag here, and since Goldstein omitted it, it is likely a bit messy. I might guess that in general there are no "normal modes" in the general case. </w:t>
      </w:r>
    </w:p>
    <w:p w14:paraId="0AC72DE8" w14:textId="77777777" w:rsidR="009B768C" w:rsidRDefault="009B768C" w:rsidP="009B768C">
      <w:r>
        <w:t>_______________________________________________________________________________</w:t>
      </w:r>
    </w:p>
    <w:p w14:paraId="1638C7FE" w14:textId="77777777" w:rsidR="009B768C" w:rsidRDefault="009B768C" w:rsidP="009B768C"/>
    <w:p w14:paraId="1B5D2348" w14:textId="77777777" w:rsidR="009B768C" w:rsidRDefault="009B768C" w:rsidP="009B768C">
      <w:r>
        <w:t xml:space="preserve">If it happens that F is diagonalized by the same A that we had in our original problem with no friction, then you get "normal modes" as before with equations as in 10-66. This results in the shifted eigenvalues as shown in 10-68 so we get some damping. So this situation is easy. </w:t>
      </w:r>
    </w:p>
    <w:p w14:paraId="5F1F49FC" w14:textId="77777777" w:rsidR="009B768C" w:rsidRDefault="009B768C" w:rsidP="009B768C"/>
    <w:p w14:paraId="4E6637AA" w14:textId="77777777" w:rsidR="009B768C" w:rsidRDefault="009B768C" w:rsidP="009B768C">
      <w:r>
        <w:t xml:space="preserve">Now G talks about a general system under the effect of a </w:t>
      </w:r>
      <w:r w:rsidRPr="007265FE">
        <w:rPr>
          <w:b/>
        </w:rPr>
        <w:t>"driving force"</w:t>
      </w:r>
      <w:r>
        <w:t xml:space="preserve"> and we then have 10-74. This gives 10-75 which is the equation I have been dealing with above, but the RHS is not 0 so you can use Cramer's Rule to solve it! The whole thing runs at the driving frequency ω and we will get resonant behavior from D(ω) shown in the Cramer's solution 10-76. Factoring this thing gives the complex frequencies which result in resonant peaks which are finite due to the damping. This is more the kind of problem you want to solve when light is shined on atoms. </w:t>
      </w:r>
    </w:p>
    <w:p w14:paraId="42725CE9" w14:textId="77777777" w:rsidR="009B768C" w:rsidRDefault="009B768C" w:rsidP="009B768C"/>
    <w:p w14:paraId="38631C8E" w14:textId="77777777" w:rsidR="009B768C" w:rsidRDefault="009B768C" w:rsidP="009B768C">
      <w:r>
        <w:t xml:space="preserve">G closes with some comments about how this theory applies to EE work. Instead of talking about that, he is going to shift attention to continuous systems in the last chapter. </w:t>
      </w:r>
    </w:p>
    <w:p w14:paraId="4D4B391E" w14:textId="77777777" w:rsidR="009B768C" w:rsidRDefault="009B768C" w:rsidP="009B768C"/>
    <w:p w14:paraId="59DB2351" w14:textId="77777777" w:rsidR="009B768C" w:rsidRDefault="009B768C" w:rsidP="009B768C">
      <w:pPr>
        <w:rPr>
          <w:b/>
        </w:rPr>
      </w:pPr>
      <w:r>
        <w:rPr>
          <w:b/>
        </w:rPr>
        <w:t>*********************************************************************************</w:t>
      </w:r>
    </w:p>
    <w:p w14:paraId="46E6B816" w14:textId="77777777" w:rsidR="009B768C" w:rsidRPr="003567E8" w:rsidRDefault="009B768C" w:rsidP="00834CF5">
      <w:pPr>
        <w:pStyle w:val="Heading1"/>
      </w:pPr>
      <w:bookmarkStart w:id="97" w:name="_Toc466703604"/>
      <w:r w:rsidRPr="000C17C7">
        <w:t xml:space="preserve">Chapter </w:t>
      </w:r>
      <w:r>
        <w:t>11</w:t>
      </w:r>
      <w:r w:rsidRPr="000C17C7">
        <w:t xml:space="preserve">. </w:t>
      </w:r>
      <w:r>
        <w:t>Continuous Systems and Fields</w:t>
      </w:r>
      <w:r w:rsidRPr="000C17C7">
        <w:t xml:space="preserve"> ( p </w:t>
      </w:r>
      <w:r>
        <w:t>347</w:t>
      </w:r>
      <w:r w:rsidRPr="000C17C7">
        <w:t>)</w:t>
      </w:r>
      <w:r w:rsidR="00834CF5">
        <w:t>∂</w:t>
      </w:r>
      <w:bookmarkEnd w:id="97"/>
    </w:p>
    <w:p w14:paraId="1C30FFC8" w14:textId="77777777" w:rsidR="009B768C" w:rsidRDefault="009B768C" w:rsidP="009B768C">
      <w:pPr>
        <w:rPr>
          <w:b/>
        </w:rPr>
      </w:pPr>
      <w:r>
        <w:rPr>
          <w:b/>
        </w:rPr>
        <w:t>*********************************************************************************</w:t>
      </w:r>
    </w:p>
    <w:p w14:paraId="1ED162B1" w14:textId="77777777" w:rsidR="009B768C" w:rsidRDefault="009B768C" w:rsidP="009B768C"/>
    <w:p w14:paraId="61C3DB45" w14:textId="77777777" w:rsidR="009B768C" w:rsidRDefault="009B768C" w:rsidP="009B768C">
      <w:bookmarkStart w:id="98" w:name="_Toc466703605"/>
      <w:r w:rsidRPr="00D00852">
        <w:rPr>
          <w:rStyle w:val="Heading2Char"/>
        </w:rPr>
        <w:t>11.1. Transition from discrete to continuous system (347).</w:t>
      </w:r>
      <w:bookmarkEnd w:id="98"/>
      <w:r w:rsidRPr="008817E5">
        <w:rPr>
          <w:b/>
        </w:rPr>
        <w:t xml:space="preserve">  </w:t>
      </w:r>
      <w:r>
        <w:t xml:space="preserve">Our model here is to imagine an </w:t>
      </w:r>
      <w:r w:rsidRPr="001B3145">
        <w:rPr>
          <w:b/>
        </w:rPr>
        <w:t>elastic rod</w:t>
      </w:r>
      <w:r>
        <w:t xml:space="preserve"> as made of a cross section of little masses on springs, like a muscle fiber sheaf, and we can think about just one of these fibers, though two are shown in the figure.  We start with constants </w:t>
      </w:r>
      <w:r w:rsidRPr="001B3145">
        <w:rPr>
          <w:b/>
        </w:rPr>
        <w:t>m,a,k</w:t>
      </w:r>
      <w:r>
        <w:t xml:space="preserve"> and we think of those longitudinal modes we just studied in the last chapter. Since the rod is of finite length, we start with a finite number of masses, perhaps L/a, We are going to take the </w:t>
      </w:r>
      <w:r w:rsidRPr="001B3145">
        <w:rPr>
          <w:b/>
        </w:rPr>
        <w:t>limit a→0</w:t>
      </w:r>
      <w:r>
        <w:t xml:space="preserve"> and see what happens. </w:t>
      </w:r>
    </w:p>
    <w:p w14:paraId="31BFBE09" w14:textId="77777777" w:rsidR="009B768C" w:rsidRDefault="009B768C" w:rsidP="009B768C">
      <w:r>
        <w:tab/>
        <w:t>The finite Lagrangian is as shown 11-3,4 in terms of those differential-from-rest longitudinal position variables η</w:t>
      </w:r>
      <w:r>
        <w:rPr>
          <w:rStyle w:val="subscript"/>
        </w:rPr>
        <w:t>i</w:t>
      </w:r>
      <w:r>
        <w:t xml:space="preserve">. You can see that m/a → μ, linear mass density of one fiber. And the paren is going to be the derivative dη/dx  squared, and so ka → Y, the </w:t>
      </w:r>
      <w:r w:rsidRPr="001B3145">
        <w:rPr>
          <w:b/>
        </w:rPr>
        <w:t>Young modulus</w:t>
      </w:r>
      <w:r>
        <w:t xml:space="preserve"> so called. As a shrinks, k must grow. The positions were η</w:t>
      </w:r>
      <w:r>
        <w:rPr>
          <w:rStyle w:val="subscript"/>
        </w:rPr>
        <w:t>i</w:t>
      </w:r>
      <w:r>
        <w:t xml:space="preserve"> which we could express as η(x</w:t>
      </w:r>
      <w:r>
        <w:rPr>
          <w:rStyle w:val="subscript"/>
        </w:rPr>
        <w:t>i</w:t>
      </w:r>
      <w:r>
        <w:t>) where x</w:t>
      </w:r>
      <w:r>
        <w:rPr>
          <w:rStyle w:val="subscript"/>
        </w:rPr>
        <w:t>i</w:t>
      </w:r>
      <w:r>
        <w:t xml:space="preserve"> = 0 + i*a. This becomes η(x) and we have a longitudinal displacement then at any value of x. </w:t>
      </w:r>
    </w:p>
    <w:p w14:paraId="23EA1C30" w14:textId="77777777" w:rsidR="009B768C" w:rsidRDefault="009B768C" w:rsidP="009B768C">
      <w:r>
        <w:tab/>
        <w:t>Now, 11-5 shows the EL equations, and you get two Δη terms from separate terms in the series, those adjacent to point x</w:t>
      </w:r>
      <w:r>
        <w:rPr>
          <w:rStyle w:val="subscript"/>
        </w:rPr>
        <w:t>i</w:t>
      </w:r>
      <w:r>
        <w:t>.  The a</w:t>
      </w:r>
      <w:r>
        <w:rPr>
          <w:rStyle w:val="superscript"/>
        </w:rPr>
        <w:t>2</w:t>
      </w:r>
      <w:r>
        <w:t xml:space="preserve"> denominator is correct, and the two terms on the right will become -Y times η</w:t>
      </w:r>
      <w:r>
        <w:rPr>
          <w:rStyle w:val="subscript"/>
        </w:rPr>
        <w:t>xx</w:t>
      </w:r>
      <w:r>
        <w:t xml:space="preserve"> as seen in 11-7 and we end up with a</w:t>
      </w:r>
      <w:r w:rsidRPr="001B3145">
        <w:rPr>
          <w:b/>
        </w:rPr>
        <w:t xml:space="preserve"> 1D wave equation</w:t>
      </w:r>
      <w:r>
        <w:t xml:space="preserve">, no surprise, </w:t>
      </w:r>
      <w:r w:rsidRPr="001B3145">
        <w:rPr>
          <w:b/>
        </w:rPr>
        <w:t>velocity</w:t>
      </w:r>
      <w:r>
        <w:t xml:space="preserve"> of Y and μ. The L has the first derivative η</w:t>
      </w:r>
      <w:r>
        <w:rPr>
          <w:rStyle w:val="subscript"/>
        </w:rPr>
        <w:t>x</w:t>
      </w:r>
      <w:r>
        <w:t xml:space="preserve"> squared as shown, coming directly from 11-4. Notice Σ</w:t>
      </w:r>
      <w:r>
        <w:rPr>
          <w:rStyle w:val="subscript"/>
        </w:rPr>
        <w:t>i</w:t>
      </w:r>
      <w:r>
        <w:t xml:space="preserve">a becomes </w:t>
      </w:r>
      <w:r>
        <w:rPr>
          <w:rFonts w:ascii="Lucida Sans Unicode" w:hAnsi="Lucida Sans Unicode"/>
          <w:snapToGrid w:val="0"/>
          <w:sz w:val="32"/>
        </w:rPr>
        <w:t>∫</w:t>
      </w:r>
      <w:r>
        <w:t xml:space="preserve">dx. So this integral in 11-6 can be thought of as just summing over all the particles in the object. For each value of x, η(x) is a different "generalized coordinate". The thing inside the integral is a Lagrangian density </w:t>
      </w:r>
      <w:r>
        <w:rPr>
          <w:rFonts w:ascii="Script MT Bold" w:hAnsi="Script MT Bold"/>
        </w:rPr>
        <w:t>L</w:t>
      </w:r>
      <w:r>
        <w:t xml:space="preserve">. So this model would correctly predict longitudinal waves in the rod, but G does not mention that. </w:t>
      </w:r>
    </w:p>
    <w:p w14:paraId="67482AC3" w14:textId="77777777" w:rsidR="009B768C" w:rsidRDefault="009B768C" w:rsidP="009B768C"/>
    <w:p w14:paraId="569D6610" w14:textId="77777777" w:rsidR="009B768C" w:rsidRPr="00F6170B" w:rsidRDefault="009B768C" w:rsidP="009B768C">
      <w:bookmarkStart w:id="99" w:name="_Toc466703606"/>
      <w:r w:rsidRPr="00D00852">
        <w:rPr>
          <w:rStyle w:val="Heading2Char"/>
        </w:rPr>
        <w:t>11.</w:t>
      </w:r>
      <w:r w:rsidR="00C1669C">
        <w:rPr>
          <w:rStyle w:val="Heading2Char"/>
        </w:rPr>
        <w:t xml:space="preserve">2 </w:t>
      </w:r>
      <w:r w:rsidRPr="00D00852">
        <w:rPr>
          <w:rStyle w:val="Heading2Char"/>
        </w:rPr>
        <w:t>The Lagrangian formulation for continuous systems (350).</w:t>
      </w:r>
      <w:bookmarkEnd w:id="99"/>
      <w:r>
        <w:t xml:space="preserve"> In our example we saw </w:t>
      </w:r>
      <w:r>
        <w:rPr>
          <w:rFonts w:ascii="Script MT Bold" w:hAnsi="Script MT Bold"/>
        </w:rPr>
        <w:t>L</w:t>
      </w:r>
      <w:r>
        <w:t xml:space="preserve"> (η</w:t>
      </w:r>
      <w:r>
        <w:rPr>
          <w:rStyle w:val="subscript"/>
        </w:rPr>
        <w:t>t</w:t>
      </w:r>
      <w:r>
        <w:t>,η</w:t>
      </w:r>
      <w:r>
        <w:rPr>
          <w:rStyle w:val="subscript"/>
        </w:rPr>
        <w:t>x</w:t>
      </w:r>
      <w:r>
        <w:t>). Had we used V = kx</w:t>
      </w:r>
      <w:r>
        <w:rPr>
          <w:rStyle w:val="superscript"/>
        </w:rPr>
        <w:t xml:space="preserve">3 </w:t>
      </w:r>
      <w:r>
        <w:t>instead of kx</w:t>
      </w:r>
      <w:r>
        <w:rPr>
          <w:rStyle w:val="superscript"/>
        </w:rPr>
        <w:t>2</w:t>
      </w:r>
      <w:r>
        <w:t>, we would have gotten η</w:t>
      </w:r>
      <w:r>
        <w:rPr>
          <w:rStyle w:val="subscript"/>
        </w:rPr>
        <w:t>x</w:t>
      </w:r>
      <w:r>
        <w:rPr>
          <w:rStyle w:val="superscript"/>
        </w:rPr>
        <w:t>3</w:t>
      </w:r>
      <w:r>
        <w:t xml:space="preserve"> in 11-6.  This form is coming somehow from the nearest-neighbor power law interaction. If V = ksin(x), you could still figure it out from trig expansion formulas and I think in all cases result will be a function of η</w:t>
      </w:r>
      <w:r>
        <w:rPr>
          <w:rStyle w:val="subscript"/>
        </w:rPr>
        <w:t>x</w:t>
      </w:r>
      <w:r>
        <w:t xml:space="preserve">.  So all these comments are justification for the general form of a </w:t>
      </w:r>
      <w:r>
        <w:rPr>
          <w:rFonts w:ascii="Script MT Bold" w:hAnsi="Script MT Bold"/>
        </w:rPr>
        <w:t>L</w:t>
      </w:r>
      <w:r>
        <w:t xml:space="preserve"> density as presented in 11-10. Notice in 11-8 that L is a spatial integral only of </w:t>
      </w:r>
      <w:r>
        <w:rPr>
          <w:rFonts w:ascii="Script MT Bold" w:hAnsi="Script MT Bold"/>
        </w:rPr>
        <w:t>L</w:t>
      </w:r>
      <w:r>
        <w:t xml:space="preserve">. If you were to include dt as well, then you are talking "action", and that is coming next. </w:t>
      </w:r>
    </w:p>
    <w:p w14:paraId="6F614AE0" w14:textId="77777777" w:rsidR="009B768C" w:rsidRDefault="009B768C" w:rsidP="009B768C">
      <w:r>
        <w:tab/>
        <w:t>Now we do a variational business on the action in 11-11, but G does not use the word "action" for object I. The summation characteristics are all constant in terms of variation (here integrals) so δ</w:t>
      </w:r>
      <w:r>
        <w:rPr>
          <w:rFonts w:ascii="Script MT Bold" w:hAnsi="Script MT Bold"/>
        </w:rPr>
        <w:t>L</w:t>
      </w:r>
      <w:r>
        <w:t xml:space="preserve"> in 11-12 comes from variations in the coordinates η etc, not variations in the summation indices. He might have used the notation ∂</w:t>
      </w:r>
      <w:r>
        <w:rPr>
          <w:rFonts w:ascii="Script MT Bold" w:hAnsi="Script MT Bold"/>
        </w:rPr>
        <w:t>L</w:t>
      </w:r>
      <w:r>
        <w:t>/∂η</w:t>
      </w:r>
      <w:r>
        <w:rPr>
          <w:rStyle w:val="subscript"/>
        </w:rPr>
        <w:t>x</w:t>
      </w:r>
      <w:r>
        <w:t xml:space="preserve"> in 11-12 but he would have to write out all three terms including ∂</w:t>
      </w:r>
      <w:r>
        <w:rPr>
          <w:rFonts w:ascii="Script MT Bold" w:hAnsi="Script MT Bold"/>
        </w:rPr>
        <w:t>L</w:t>
      </w:r>
      <w:r>
        <w:t>/∂η</w:t>
      </w:r>
      <w:r>
        <w:rPr>
          <w:rStyle w:val="subscript"/>
        </w:rPr>
        <w:t>y</w:t>
      </w:r>
      <w:r>
        <w:t xml:space="preserve">. The trick is going to be </w:t>
      </w:r>
      <w:r w:rsidRPr="00C12C4E">
        <w:rPr>
          <w:b/>
        </w:rPr>
        <w:t>parts integration</w:t>
      </w:r>
      <w:r>
        <w:t xml:space="preserve"> on the second two terms to make them linear in δη which is an arbitrary variation of the coordinates η(x) at all points in the spacetime volume (but no variation at the endpoints so parts will go away). He shows the </w:t>
      </w:r>
      <w:r>
        <w:fldChar w:fldCharType="begin"/>
      </w:r>
      <w:r>
        <w:instrText xml:space="preserve"> EQ \O(η,\S\up3(•))</w:instrText>
      </w:r>
      <w:r>
        <w:fldChar w:fldCharType="end"/>
      </w:r>
      <w:r>
        <w:t xml:space="preserve"> parts in equation α. The parts object would be the product ∂</w:t>
      </w:r>
      <w:r>
        <w:rPr>
          <w:rFonts w:ascii="Script MT Bold" w:hAnsi="Script MT Bold"/>
        </w:rPr>
        <w:t>L</w:t>
      </w:r>
      <w:r>
        <w:t>/∂</w:t>
      </w:r>
      <w:r>
        <w:fldChar w:fldCharType="begin"/>
      </w:r>
      <w:r>
        <w:instrText xml:space="preserve"> EQ \O(η,\S\up3(•))</w:instrText>
      </w:r>
      <w:r>
        <w:fldChar w:fldCharType="end"/>
      </w:r>
      <w:r>
        <w:rPr>
          <w:rStyle w:val="subscript"/>
        </w:rPr>
        <w:t>i</w:t>
      </w:r>
      <w:r>
        <w:t xml:space="preserve"> δη  and δη = 0 at the surface boundary so parts yield 0. Then he does the η</w:t>
      </w:r>
      <w:r>
        <w:rPr>
          <w:rStyle w:val="subscript"/>
        </w:rPr>
        <w:t>x</w:t>
      </w:r>
      <w:r>
        <w:t xml:space="preserve"> parts in 11-14 and 11-15 swinging around the ∂</w:t>
      </w:r>
      <w:r>
        <w:rPr>
          <w:rStyle w:val="subscript"/>
        </w:rPr>
        <w:t>x</w:t>
      </w:r>
      <w:r>
        <w:t xml:space="preserve"> operator. Of course the usual minus signs, so the last two terms in 11.16 are negative. As desired, δη is isolated and arbitrary, so the effective EL equations or Hamilton's Equations are as in 11-17.  I might write this as</w:t>
      </w:r>
    </w:p>
    <w:p w14:paraId="02827621" w14:textId="77777777" w:rsidR="009B768C" w:rsidRDefault="009B768C" w:rsidP="009B768C"/>
    <w:p w14:paraId="61FA821D" w14:textId="77777777" w:rsidR="009B768C" w:rsidRDefault="009B768C" w:rsidP="009B768C">
      <w:r>
        <w:tab/>
        <w:t>∂</w:t>
      </w:r>
      <w:r>
        <w:rPr>
          <w:rStyle w:val="subscript"/>
        </w:rPr>
        <w:t>t</w:t>
      </w:r>
      <w:r>
        <w:t xml:space="preserve"> (∂</w:t>
      </w:r>
      <w:r>
        <w:rPr>
          <w:rStyle w:val="subscript"/>
          <w:rFonts w:ascii="Times New Roman" w:hAnsi="Times New Roman"/>
        </w:rPr>
        <w:fldChar w:fldCharType="begin"/>
      </w:r>
      <w:r>
        <w:rPr>
          <w:rStyle w:val="subscript"/>
          <w:rFonts w:ascii="Times New Roman" w:hAnsi="Times New Roman"/>
        </w:rPr>
        <w:instrText xml:space="preserve"> EQ \O(η,\S\up3(•))</w:instrText>
      </w:r>
      <w:r>
        <w:rPr>
          <w:rStyle w:val="subscript"/>
          <w:rFonts w:ascii="Times New Roman" w:hAnsi="Times New Roman"/>
        </w:rPr>
        <w:fldChar w:fldCharType="end"/>
      </w:r>
      <w:r>
        <w:rPr>
          <w:rFonts w:ascii="Script MT Bold" w:hAnsi="Script MT Bold"/>
        </w:rPr>
        <w:t>L</w:t>
      </w:r>
      <w:r>
        <w:t xml:space="preserve">) </w:t>
      </w:r>
      <w:r w:rsidR="00C12C4E">
        <w:t>–</w:t>
      </w:r>
      <w:r>
        <w:t xml:space="preserve"> </w:t>
      </w:r>
      <w:r w:rsidR="00C12C4E">
        <w:t>[ ∂</w:t>
      </w:r>
      <w:r w:rsidR="00C12C4E">
        <w:rPr>
          <w:rStyle w:val="subscript"/>
          <w:rFonts w:ascii="Times New Roman" w:hAnsi="Times New Roman"/>
        </w:rPr>
        <w:t>η</w:t>
      </w:r>
      <w:r w:rsidR="00C12C4E">
        <w:rPr>
          <w:rFonts w:ascii="Script MT Bold" w:hAnsi="Script MT Bold"/>
        </w:rPr>
        <w:t>L</w:t>
      </w:r>
      <w:r w:rsidR="00C12C4E">
        <w:t xml:space="preserve">  – </w:t>
      </w:r>
      <w:r>
        <w:t>(</w:t>
      </w:r>
      <w:r w:rsidRPr="00C12C4E">
        <w:rPr>
          <w:b/>
        </w:rPr>
        <w:sym w:font="Symbol" w:char="F0D1"/>
      </w:r>
      <w:r>
        <w:sym w:font="Symbol" w:char="F0B7"/>
      </w:r>
      <w:r w:rsidRPr="00C12C4E">
        <w:rPr>
          <w:b/>
        </w:rPr>
        <w:sym w:font="Symbol" w:char="F0D1"/>
      </w:r>
      <w:r>
        <w:rPr>
          <w:rStyle w:val="subscript"/>
          <w:rFonts w:ascii="Times New Roman" w:hAnsi="Times New Roman"/>
        </w:rPr>
        <w:t>η</w:t>
      </w:r>
      <w:r>
        <w:t>)</w:t>
      </w:r>
      <w:r w:rsidRPr="006C3CAC">
        <w:rPr>
          <w:rFonts w:ascii="Script MT Bold" w:hAnsi="Script MT Bold"/>
        </w:rPr>
        <w:t xml:space="preserve"> </w:t>
      </w:r>
      <w:r>
        <w:rPr>
          <w:rFonts w:ascii="Script MT Bold" w:hAnsi="Script MT Bold"/>
        </w:rPr>
        <w:t>L</w:t>
      </w:r>
      <w:r w:rsidR="00C12C4E">
        <w:rPr>
          <w:rFonts w:ascii="Script MT Bold" w:hAnsi="Script MT Bold"/>
        </w:rPr>
        <w:t xml:space="preserve"> </w:t>
      </w:r>
      <w:r w:rsidR="00C12C4E">
        <w:t>]</w:t>
      </w:r>
      <w:r>
        <w:t xml:space="preserve"> = 0</w:t>
      </w:r>
      <w:r w:rsidR="00050C60">
        <w:tab/>
      </w:r>
      <w:r w:rsidR="00050C60">
        <w:tab/>
      </w:r>
    </w:p>
    <w:p w14:paraId="625E803B" w14:textId="77777777" w:rsidR="009B768C" w:rsidRDefault="009B768C" w:rsidP="009B768C"/>
    <w:p w14:paraId="5E6A4547" w14:textId="77777777" w:rsidR="009B768C" w:rsidRDefault="009B768C" w:rsidP="009B768C">
      <w:r>
        <w:t>We can't call these EL equations because L does not appear in them, and we have no derivation path. So right now these are just "</w:t>
      </w:r>
      <w:r w:rsidRPr="00343C7B">
        <w:rPr>
          <w:b/>
        </w:rPr>
        <w:t>Hamilton's Principle equations on motion</w:t>
      </w:r>
      <w:r>
        <w:t xml:space="preserve">". Since everything is a function of </w:t>
      </w:r>
      <w:r w:rsidRPr="00413DCE">
        <w:rPr>
          <w:b/>
        </w:rPr>
        <w:t>r</w:t>
      </w:r>
      <w:r>
        <w:t>, you can think of there being a separate equation here for each η(</w:t>
      </w:r>
      <w:r>
        <w:rPr>
          <w:b/>
        </w:rPr>
        <w:t>r</w:t>
      </w:r>
      <w:r>
        <w:t xml:space="preserve">) coordinate. </w:t>
      </w:r>
    </w:p>
    <w:p w14:paraId="2DF09993" w14:textId="77777777" w:rsidR="009B768C" w:rsidRDefault="009B768C" w:rsidP="009B768C">
      <w:r>
        <w:tab/>
        <w:t>If we were to think of elastic rod in 3D, then we would have had η</w:t>
      </w:r>
      <w:r>
        <w:rPr>
          <w:rStyle w:val="superscript"/>
        </w:rPr>
        <w:t>x</w:t>
      </w:r>
      <w:r>
        <w:t xml:space="preserve"> and η</w:t>
      </w:r>
      <w:r>
        <w:rPr>
          <w:rStyle w:val="superscript"/>
        </w:rPr>
        <w:t>y</w:t>
      </w:r>
      <w:r>
        <w:t xml:space="preserve"> and η</w:t>
      </w:r>
      <w:r>
        <w:rPr>
          <w:rStyle w:val="superscript"/>
        </w:rPr>
        <w:t>z</w:t>
      </w:r>
      <w:r>
        <w:t xml:space="preserve"> coordinates at each location </w:t>
      </w:r>
      <w:r w:rsidRPr="00534EDA">
        <w:rPr>
          <w:b/>
        </w:rPr>
        <w:t>r</w:t>
      </w:r>
      <w:r>
        <w:t xml:space="preserve">, and this is then the j index in 11-19. So yes, his notation is well justified. I use superscripts. </w:t>
      </w:r>
    </w:p>
    <w:p w14:paraId="02405BA5" w14:textId="77777777" w:rsidR="009B768C" w:rsidRPr="00E8781E" w:rsidRDefault="009B768C" w:rsidP="009B768C">
      <w:r>
        <w:tab/>
        <w:t>G then introduces the "</w:t>
      </w:r>
      <w:r w:rsidRPr="00343C7B">
        <w:rPr>
          <w:b/>
        </w:rPr>
        <w:t>functional derivative</w:t>
      </w:r>
      <w:r>
        <w:t xml:space="preserve">" which picks up the change in </w:t>
      </w:r>
      <w:r>
        <w:rPr>
          <w:rFonts w:ascii="Script MT Bold" w:hAnsi="Script MT Bold"/>
        </w:rPr>
        <w:t>L</w:t>
      </w:r>
      <w:r>
        <w:t xml:space="preserve"> from change in η</w:t>
      </w:r>
      <w:r>
        <w:rPr>
          <w:rStyle w:val="superscript"/>
        </w:rPr>
        <w:t>i</w:t>
      </w:r>
      <w:r>
        <w:t xml:space="preserve">(x) AND from </w:t>
      </w:r>
      <w:r>
        <w:sym w:font="Symbol" w:char="F0D1"/>
      </w:r>
      <w:r w:rsidRPr="003313E0">
        <w:t xml:space="preserve"> </w:t>
      </w:r>
      <w:r>
        <w:t>η</w:t>
      </w:r>
      <w:r>
        <w:rPr>
          <w:rStyle w:val="superscript"/>
        </w:rPr>
        <w:t>i</w:t>
      </w:r>
      <w:r>
        <w:t>(x).  That is to say, if we somehow change η</w:t>
      </w:r>
      <w:r>
        <w:rPr>
          <w:rStyle w:val="superscript"/>
        </w:rPr>
        <w:t>i</w:t>
      </w:r>
      <w:r>
        <w:t>(x), then it is likely we will also change its spatial derivatives ∂</w:t>
      </w:r>
      <w:r>
        <w:rPr>
          <w:rStyle w:val="subscript"/>
        </w:rPr>
        <w:t>k</w:t>
      </w:r>
      <w:r>
        <w:t>η</w:t>
      </w:r>
      <w:r>
        <w:rPr>
          <w:rStyle w:val="superscript"/>
        </w:rPr>
        <w:t>i</w:t>
      </w:r>
      <w:r>
        <w:t xml:space="preserve">(x), and we know from 11-10 that </w:t>
      </w:r>
      <w:r>
        <w:rPr>
          <w:rFonts w:ascii="Script MT Bold" w:hAnsi="Script MT Bold"/>
        </w:rPr>
        <w:t>L</w:t>
      </w:r>
      <w:r>
        <w:t xml:space="preserve"> is a function explicitly of both these things. so this fancy derivative δL</w:t>
      </w:r>
      <w:r>
        <w:rPr>
          <w:rFonts w:ascii="Script MT Bold" w:hAnsi="Script MT Bold"/>
        </w:rPr>
        <w:t>/</w:t>
      </w:r>
      <w:r>
        <w:t>δη</w:t>
      </w:r>
      <w:r>
        <w:rPr>
          <w:rStyle w:val="superscript"/>
        </w:rPr>
        <w:t>i</w:t>
      </w:r>
      <w:r>
        <w:t xml:space="preserve"> picks up all these terms. So 11-19, are both very clear to me. Notice that by definition, L appears inside the δL</w:t>
      </w:r>
      <w:r>
        <w:rPr>
          <w:rFonts w:ascii="Script MT Bold" w:hAnsi="Script MT Bold"/>
        </w:rPr>
        <w:t>/</w:t>
      </w:r>
      <w:r>
        <w:t>δη, but the RHS contains</w:t>
      </w:r>
      <w:r w:rsidRPr="00E8781E">
        <w:rPr>
          <w:rFonts w:ascii="Script MT Bold" w:hAnsi="Script MT Bold"/>
        </w:rPr>
        <w:t xml:space="preserve"> </w:t>
      </w:r>
      <w:r>
        <w:rPr>
          <w:rFonts w:ascii="Script MT Bold" w:hAnsi="Script MT Bold"/>
        </w:rPr>
        <w:t>L</w:t>
      </w:r>
      <w:r>
        <w:t xml:space="preserve">. </w:t>
      </w:r>
    </w:p>
    <w:p w14:paraId="7A08881A" w14:textId="77777777" w:rsidR="009B768C" w:rsidRDefault="009B768C" w:rsidP="009B768C">
      <w:r>
        <w:tab/>
        <w:t>As G points out, this δL</w:t>
      </w:r>
      <w:r>
        <w:rPr>
          <w:rFonts w:ascii="Script MT Bold" w:hAnsi="Script MT Bold"/>
        </w:rPr>
        <w:t>/</w:t>
      </w:r>
      <w:r>
        <w:t xml:space="preserve">δη thing picks up the ugly gradient terms so you don't have to keep writing them, and then everything becomes simple again. We get 11-22 for example, and equations of motion once again look just like EL equations in 11-23, where we are just inserting our definitions 11-19,20. We now see why we put L in these things, because the results come out very simple. We have recovered our EL equation form! </w:t>
      </w:r>
    </w:p>
    <w:p w14:paraId="345A525F" w14:textId="77777777" w:rsidR="009B768C" w:rsidRDefault="009B768C" w:rsidP="009B768C">
      <w:r>
        <w:tab/>
        <w:t xml:space="preserve">In passing, he notes that we can write the 11-17 Hamilton's equations in </w:t>
      </w:r>
      <w:r w:rsidRPr="00050C60">
        <w:rPr>
          <w:b/>
        </w:rPr>
        <w:t>covariant form</w:t>
      </w:r>
      <w:r>
        <w:t xml:space="preserve"> as in 11-24 which certainly is impressive, and if </w:t>
      </w:r>
      <w:r>
        <w:rPr>
          <w:rFonts w:ascii="Script MT Bold" w:hAnsi="Script MT Bold"/>
        </w:rPr>
        <w:t>L</w:t>
      </w:r>
      <w:r>
        <w:t xml:space="preserve"> is a scalar, you are cooking with relativistic gas. </w:t>
      </w:r>
    </w:p>
    <w:p w14:paraId="0816D9E9" w14:textId="77777777" w:rsidR="009B768C" w:rsidRDefault="009B768C" w:rsidP="009B768C">
      <w:r>
        <w:tab/>
        <w:t xml:space="preserve">G wraps up the section computing these new objects for our simple longitudinal rod, and now he points out this is the wave equation and quotes the velocity in 11-25. So far so good! </w:t>
      </w:r>
    </w:p>
    <w:p w14:paraId="6FB2797D" w14:textId="77777777" w:rsidR="009B768C" w:rsidRDefault="009B768C" w:rsidP="009B768C"/>
    <w:p w14:paraId="2CEB92F1" w14:textId="77777777" w:rsidR="009B768C" w:rsidRDefault="009B768C" w:rsidP="009B768C">
      <w:bookmarkStart w:id="100" w:name="_Toc466703607"/>
      <w:r w:rsidRPr="00D00852">
        <w:rPr>
          <w:rStyle w:val="Heading2Char"/>
        </w:rPr>
        <w:t>11.</w:t>
      </w:r>
      <w:r w:rsidR="00C1669C">
        <w:rPr>
          <w:rStyle w:val="Heading2Char"/>
        </w:rPr>
        <w:t>3</w:t>
      </w:r>
      <w:r w:rsidRPr="00D00852">
        <w:rPr>
          <w:rStyle w:val="Heading2Char"/>
        </w:rPr>
        <w:t xml:space="preserve"> Sound vibrations in a gas (355).</w:t>
      </w:r>
      <w:bookmarkEnd w:id="100"/>
      <w:r>
        <w:t xml:space="preserve">   This will be our second real-world example of using the Lagrangian density formalism to solve a problem. Unfortunately, this involves dynamics of gases, and my knowledge of "fluid dynamics" is very poor, though I do have a Schaum book on the subject, an early chapter of which deals with the basic equations of fluid dynamics. Luckily, Goldstein helps us out and derives most things. </w:t>
      </w:r>
    </w:p>
    <w:p w14:paraId="6470FBFE" w14:textId="77777777" w:rsidR="009B768C" w:rsidRDefault="009B768C" w:rsidP="009B768C">
      <w:r>
        <w:tab/>
        <w:t xml:space="preserve">One must understand up front the meaning of </w:t>
      </w:r>
      <w:r w:rsidRPr="00D409C5">
        <w:rPr>
          <w:b/>
        </w:rPr>
        <w:t>η</w:t>
      </w:r>
      <w:r>
        <w:t>(</w:t>
      </w:r>
      <w:r w:rsidRPr="00D409C5">
        <w:rPr>
          <w:b/>
        </w:rPr>
        <w:t>r</w:t>
      </w:r>
      <w:r>
        <w:t xml:space="preserve">,t), even this is not trivial to me. You must picture somehow the gas at complete rest and at position </w:t>
      </w:r>
      <w:r w:rsidRPr="006309E8">
        <w:rPr>
          <w:b/>
        </w:rPr>
        <w:t>r</w:t>
      </w:r>
      <w:r>
        <w:t xml:space="preserve"> you imagine a tiny volume, perhaps a cube or a sphere, that is perhaps differentially small. In a high speed dynamic situation such as a high-frequency sound wave passing through the gas, at some time t the quantity </w:t>
      </w:r>
      <w:r w:rsidRPr="00D409C5">
        <w:rPr>
          <w:b/>
        </w:rPr>
        <w:t>η</w:t>
      </w:r>
      <w:r>
        <w:t>(</w:t>
      </w:r>
      <w:r w:rsidRPr="00D409C5">
        <w:rPr>
          <w:b/>
        </w:rPr>
        <w:t>r</w:t>
      </w:r>
      <w:r>
        <w:t xml:space="preserve">,t) tells you how much and in what direction that tiny volume is "displaced" from its rest position. The assumption here is that this displacement is temporary and there is some restoring force from the nearby gas that wants to make the little volume move back to its rest position. G does not bring this subject up, but it must be a stable equilibrium situation. In a longitudinal wave travelling in z, I guess the displacements are in the z direction, and the little volumes are pushed around by pressure variations. </w:t>
      </w:r>
    </w:p>
    <w:p w14:paraId="5D80344F" w14:textId="77777777" w:rsidR="009B768C" w:rsidRDefault="009B768C" w:rsidP="009B768C">
      <w:r>
        <w:tab/>
        <w:t xml:space="preserve">So fine. We think of each little microvolume as a generalized coordinate -- a sort of particle which a position and a velocity which would be </w:t>
      </w:r>
      <w:r>
        <w:rPr>
          <w:b/>
        </w:rPr>
        <w:fldChar w:fldCharType="begin"/>
      </w:r>
      <w:r>
        <w:rPr>
          <w:b/>
        </w:rPr>
        <w:instrText xml:space="preserve"> EQ \O(</w:instrText>
      </w:r>
      <w:r w:rsidRPr="00D409C5">
        <w:rPr>
          <w:b/>
        </w:rPr>
        <w:instrText>η</w:instrText>
      </w:r>
      <w:r>
        <w:rPr>
          <w:b/>
        </w:rPr>
        <w:instrText>,\S\up3(•))</w:instrText>
      </w:r>
      <w:r>
        <w:rPr>
          <w:b/>
        </w:rPr>
        <w:fldChar w:fldCharType="end"/>
      </w:r>
      <w:r>
        <w:t>(</w:t>
      </w:r>
      <w:r w:rsidRPr="00D409C5">
        <w:rPr>
          <w:b/>
        </w:rPr>
        <w:t>r</w:t>
      </w:r>
      <w:r>
        <w:t>,t).  Now G likes to use μ as gm/cm</w:t>
      </w:r>
      <w:r>
        <w:rPr>
          <w:rStyle w:val="superscript"/>
        </w:rPr>
        <w:t>3</w:t>
      </w:r>
      <w:r>
        <w:t xml:space="preserve"> density instead of ρ. We know that the mass in our little volume is going to be μΔV and the energy of this mass ½( μΔV)</w:t>
      </w:r>
      <w:r w:rsidRPr="00ED56E0">
        <w:rPr>
          <w:b/>
        </w:rPr>
        <w:t xml:space="preserve"> </w:t>
      </w:r>
      <w:r>
        <w:rPr>
          <w:b/>
        </w:rPr>
        <w:fldChar w:fldCharType="begin"/>
      </w:r>
      <w:r>
        <w:rPr>
          <w:b/>
        </w:rPr>
        <w:instrText xml:space="preserve"> EQ \O(</w:instrText>
      </w:r>
      <w:r w:rsidRPr="00D409C5">
        <w:rPr>
          <w:b/>
        </w:rPr>
        <w:instrText>η</w:instrText>
      </w:r>
      <w:r>
        <w:rPr>
          <w:b/>
        </w:rPr>
        <w:instrText>,\S\up3(•))</w:instrText>
      </w:r>
      <w:r>
        <w:rPr>
          <w:b/>
        </w:rPr>
        <w:fldChar w:fldCharType="end"/>
      </w:r>
      <w:r>
        <w:rPr>
          <w:rStyle w:val="superscript"/>
        </w:rPr>
        <w:t>2</w:t>
      </w:r>
      <w:r>
        <w:t xml:space="preserve">. If we leave out the ΔV, we are talking kinetic energy "per unit volume" and he uses </w:t>
      </w:r>
      <w:r w:rsidRPr="00ED56E0">
        <w:rPr>
          <w:rFonts w:ascii="Script MT Bold" w:hAnsi="Script MT Bold"/>
        </w:rPr>
        <w:t>T</w:t>
      </w:r>
      <w:r>
        <w:t xml:space="preserve"> (script T) as the "kinetic energy density". So we like equation α on page 355. The μ</w:t>
      </w:r>
      <w:r>
        <w:rPr>
          <w:rStyle w:val="subscript"/>
        </w:rPr>
        <w:t>0</w:t>
      </w:r>
      <w:r>
        <w:t xml:space="preserve"> means the at-rest density and we are assuming that we are not hugely varying this with our disturbance. </w:t>
      </w:r>
    </w:p>
    <w:p w14:paraId="1A63B044" w14:textId="77777777" w:rsidR="009B768C" w:rsidRDefault="009B768C" w:rsidP="009B768C">
      <w:r>
        <w:tab/>
        <w:t xml:space="preserve">Obtaining the corresponding potential density </w:t>
      </w:r>
      <w:r w:rsidRPr="00AB6521">
        <w:rPr>
          <w:rFonts w:ascii="Script MT Bold" w:hAnsi="Script MT Bold"/>
        </w:rPr>
        <w:t>V</w:t>
      </w:r>
      <w:r>
        <w:t xml:space="preserve"> takes G a full 3 pages! I will outline the steps here</w:t>
      </w:r>
    </w:p>
    <w:p w14:paraId="7D6DD3F3" w14:textId="77777777" w:rsidR="009B768C" w:rsidRDefault="009B768C" w:rsidP="009B768C"/>
    <w:p w14:paraId="79691AC5" w14:textId="77777777" w:rsidR="009B768C" w:rsidRDefault="009B768C" w:rsidP="009B768C">
      <w:r>
        <w:t>(1) First, I think V</w:t>
      </w:r>
      <w:r>
        <w:rPr>
          <w:rStyle w:val="subscript"/>
        </w:rPr>
        <w:t>o</w:t>
      </w:r>
      <w:r>
        <w:t xml:space="preserve"> is meant to be some small but finite volume of gas which near constant </w:t>
      </w:r>
      <w:r w:rsidRPr="00AB6521">
        <w:rPr>
          <w:rFonts w:ascii="Script MT Bold" w:hAnsi="Script MT Bold"/>
        </w:rPr>
        <w:t>V</w:t>
      </w:r>
      <w:r>
        <w:t>. Then the claim is that V</w:t>
      </w:r>
      <w:r>
        <w:rPr>
          <w:rStyle w:val="subscript"/>
        </w:rPr>
        <w:t>o</w:t>
      </w:r>
      <w:r w:rsidRPr="00AB6521">
        <w:rPr>
          <w:rFonts w:ascii="Script MT Bold" w:hAnsi="Script MT Bold"/>
        </w:rPr>
        <w:t xml:space="preserve"> V</w:t>
      </w:r>
      <w:r>
        <w:rPr>
          <w:rFonts w:ascii="Script MT Bold" w:hAnsi="Script MT Bold"/>
        </w:rPr>
        <w:t xml:space="preserve"> </w:t>
      </w:r>
      <w:r>
        <w:t>is the potential energy in this volume which arises from work done PdV integrated as the volume say increases to V</w:t>
      </w:r>
      <w:r>
        <w:rPr>
          <w:rStyle w:val="subscript"/>
        </w:rPr>
        <w:t>0</w:t>
      </w:r>
      <w:r>
        <w:t xml:space="preserve"> + ΔV, where now ΔV is perhaps distributed around the boundary of V</w:t>
      </w:r>
      <w:r>
        <w:rPr>
          <w:rStyle w:val="subscript"/>
        </w:rPr>
        <w:t>o</w:t>
      </w:r>
      <w:r>
        <w:t xml:space="preserve">. </w:t>
      </w:r>
    </w:p>
    <w:p w14:paraId="5034DD65" w14:textId="77777777" w:rsidR="009B768C" w:rsidRDefault="009B768C" w:rsidP="009B768C"/>
    <w:p w14:paraId="171E3FD7" w14:textId="77777777" w:rsidR="009B768C" w:rsidRDefault="009B768C" w:rsidP="009B768C">
      <w:r>
        <w:t>(2) We need a formula for P(V), and we assume a linear fit as shown 11-28:</w:t>
      </w:r>
    </w:p>
    <w:p w14:paraId="7E83CDE7" w14:textId="77777777" w:rsidR="009B768C" w:rsidRDefault="009B768C" w:rsidP="009B768C"/>
    <w:p w14:paraId="217F1CF8" w14:textId="77777777" w:rsidR="009B768C" w:rsidRPr="008634E9" w:rsidRDefault="009B768C" w:rsidP="009B768C">
      <w:pPr>
        <w:rPr>
          <w:rStyle w:val="superscript"/>
        </w:rPr>
      </w:pPr>
      <w:r>
        <w:tab/>
        <w:t>P(V) = P</w:t>
      </w:r>
      <w:r>
        <w:rPr>
          <w:rStyle w:val="subscript"/>
        </w:rPr>
        <w:t>o</w:t>
      </w:r>
      <w:r>
        <w:t xml:space="preserve"> + (dP/dV)(V-V</w:t>
      </w:r>
      <w:r>
        <w:rPr>
          <w:rStyle w:val="subscript"/>
        </w:rPr>
        <w:t>0</w:t>
      </w:r>
      <w:r>
        <w:t>)</w:t>
      </w:r>
      <w:r>
        <w:tab/>
      </w:r>
      <w:r>
        <w:tab/>
        <w:t>=&gt;</w:t>
      </w:r>
      <w:r>
        <w:tab/>
        <w:t>integral PdV = P</w:t>
      </w:r>
      <w:r>
        <w:rPr>
          <w:rStyle w:val="subscript"/>
        </w:rPr>
        <w:t>o</w:t>
      </w:r>
      <w:r w:rsidRPr="004804F5">
        <w:t xml:space="preserve"> </w:t>
      </w:r>
      <w:r>
        <w:t>ΔV + ½ (dP/dV)(ΔV)</w:t>
      </w:r>
      <w:r>
        <w:rPr>
          <w:rStyle w:val="superscript"/>
        </w:rPr>
        <w:t>2</w:t>
      </w:r>
    </w:p>
    <w:p w14:paraId="248707EC" w14:textId="77777777" w:rsidR="009B768C" w:rsidRDefault="009B768C" w:rsidP="009B768C"/>
    <w:p w14:paraId="6B47BA8E" w14:textId="77777777" w:rsidR="009B768C" w:rsidRDefault="009B768C" w:rsidP="009B768C">
      <w:r>
        <w:t>(3) Now we need a formula for dP/dV so we need some kind of gas law equation. Because we are doing relatively high frequency, heat does not flow, we are adiabatic, and we have PV</w:t>
      </w:r>
      <w:r>
        <w:rPr>
          <w:rStyle w:val="superscript"/>
          <w:rFonts w:ascii="Times New Roman" w:hAnsi="Times New Roman"/>
        </w:rPr>
        <w:t>γ</w:t>
      </w:r>
      <w:r>
        <w:t xml:space="preserve"> = constant, which I vaguely remember from somewhere. So the derivative is as shown 11-31 and we can plug that in. </w:t>
      </w:r>
    </w:p>
    <w:p w14:paraId="39CCC0EA" w14:textId="77777777" w:rsidR="009B768C" w:rsidRDefault="009B768C" w:rsidP="009B768C"/>
    <w:p w14:paraId="7F119710" w14:textId="77777777" w:rsidR="009B768C" w:rsidRDefault="009B768C" w:rsidP="009B768C">
      <w:r>
        <w:t>(4) Now he introduces a "dimensionless density change variable"  σ ≡ Δμ/μ</w:t>
      </w:r>
      <w:r>
        <w:rPr>
          <w:rStyle w:val="subscript"/>
        </w:rPr>
        <w:t>0</w:t>
      </w:r>
      <w:r>
        <w:t xml:space="preserve"> which is just fine with me. </w:t>
      </w:r>
    </w:p>
    <w:p w14:paraId="60DD3AA5" w14:textId="77777777" w:rsidR="009B768C" w:rsidRDefault="009B768C" w:rsidP="009B768C">
      <w:r>
        <w:t>We know that μ = V/M and μ</w:t>
      </w:r>
      <w:r>
        <w:rPr>
          <w:rStyle w:val="subscript"/>
        </w:rPr>
        <w:t>0</w:t>
      </w:r>
      <w:r>
        <w:t xml:space="preserve"> = V</w:t>
      </w:r>
      <w:r>
        <w:rPr>
          <w:rStyle w:val="subscript"/>
        </w:rPr>
        <w:t>0</w:t>
      </w:r>
      <w:r>
        <w:t>/M, and here we have another implicit assumption. It is that our volume V contains a certain fixed number of gas molecules with total mass M, so the volume sort of moves with the particles in some sense. That is, the mass M of our volume is fixed, so that μ = V/M=&gt; Δμ = ΔV/M. Then</w:t>
      </w:r>
    </w:p>
    <w:p w14:paraId="221FB345" w14:textId="77777777" w:rsidR="009B768C" w:rsidRDefault="009B768C" w:rsidP="009B768C"/>
    <w:p w14:paraId="352D240D" w14:textId="77777777" w:rsidR="009B768C" w:rsidRDefault="009B768C" w:rsidP="009B768C">
      <w:r>
        <w:tab/>
        <w:t>ΔV  = M Δμ = M (μ</w:t>
      </w:r>
      <w:r>
        <w:rPr>
          <w:rStyle w:val="subscript"/>
        </w:rPr>
        <w:t>0</w:t>
      </w:r>
      <w:r w:rsidRPr="0033304C">
        <w:t xml:space="preserve"> </w:t>
      </w:r>
      <w:r>
        <w:t>σ) = (M μ</w:t>
      </w:r>
      <w:r>
        <w:rPr>
          <w:rStyle w:val="subscript"/>
        </w:rPr>
        <w:t>0</w:t>
      </w:r>
      <w:r>
        <w:t>)</w:t>
      </w:r>
      <w:r w:rsidRPr="0033304C">
        <w:t xml:space="preserve"> </w:t>
      </w:r>
      <w:r>
        <w:t>σ = V</w:t>
      </w:r>
      <w:r>
        <w:rPr>
          <w:rStyle w:val="subscript"/>
        </w:rPr>
        <w:t>o</w:t>
      </w:r>
      <w:r>
        <w:t xml:space="preserve">σ . </w:t>
      </w:r>
    </w:p>
    <w:p w14:paraId="1FCCD33A" w14:textId="77777777" w:rsidR="009B768C" w:rsidRDefault="009B768C" w:rsidP="009B768C"/>
    <w:p w14:paraId="0FD01D02" w14:textId="77777777" w:rsidR="009B768C" w:rsidRDefault="009B768C" w:rsidP="009B768C">
      <w:r>
        <w:t>So we can replace ΔV in both places in 11-28 with V</w:t>
      </w:r>
      <w:r>
        <w:rPr>
          <w:rStyle w:val="subscript"/>
        </w:rPr>
        <w:t>o</w:t>
      </w:r>
      <w:r>
        <w:t xml:space="preserve">σ to get 11-34. </w:t>
      </w:r>
    </w:p>
    <w:p w14:paraId="3DF58D66" w14:textId="77777777" w:rsidR="009B768C" w:rsidRDefault="009B768C" w:rsidP="009B768C"/>
    <w:p w14:paraId="103E5A53" w14:textId="77777777" w:rsidR="009B768C" w:rsidRDefault="009B768C" w:rsidP="009B768C">
      <w:r>
        <w:t xml:space="preserve">(5) The next problem is to relate σ to </w:t>
      </w:r>
      <w:r w:rsidRPr="00D409C5">
        <w:rPr>
          <w:b/>
        </w:rPr>
        <w:t>η</w:t>
      </w:r>
      <w:r>
        <w:t>. The quantity μ</w:t>
      </w:r>
      <w:r>
        <w:rPr>
          <w:rStyle w:val="subscript"/>
        </w:rPr>
        <w:t>0</w:t>
      </w:r>
      <w:r w:rsidRPr="00D409C5">
        <w:rPr>
          <w:b/>
        </w:rPr>
        <w:t>η</w:t>
      </w:r>
      <w:r>
        <w:t xml:space="preserve"> must be the amount of mass that is "living on the wrong side of the border" at some time t and at locality </w:t>
      </w:r>
      <w:r w:rsidRPr="00C83327">
        <w:rPr>
          <w:b/>
        </w:rPr>
        <w:t>r</w:t>
      </w:r>
      <w:r>
        <w:t>, per unit of border area, and dimensions are correctly gm/cm</w:t>
      </w:r>
      <w:r>
        <w:rPr>
          <w:rStyle w:val="superscript"/>
        </w:rPr>
        <w:t>2</w:t>
      </w:r>
      <w:r>
        <w:t xml:space="preserve">. I don't think it would be right to call this a mass "flow" because there is no nothing of speed here, just how much is over the border at our instant of interest. If we now consider a different FIXED and FINITE volume and use the same symbol V for this volume, then I agree that the total mass displaced out of this volume is going to be  </w:t>
      </w:r>
      <w:r>
        <w:rPr>
          <w:rFonts w:ascii="Lucida Sans Unicode" w:hAnsi="Lucida Sans Unicode"/>
          <w:snapToGrid w:val="0"/>
          <w:sz w:val="32"/>
        </w:rPr>
        <w:t>∫</w:t>
      </w:r>
      <w:r>
        <w:t xml:space="preserve"> μ</w:t>
      </w:r>
      <w:r>
        <w:rPr>
          <w:rStyle w:val="subscript"/>
        </w:rPr>
        <w:t>0</w:t>
      </w:r>
      <w:r w:rsidRPr="00D409C5">
        <w:rPr>
          <w:b/>
        </w:rPr>
        <w:t>η</w:t>
      </w:r>
      <w:r>
        <w:rPr>
          <w:b/>
        </w:rPr>
        <w:t xml:space="preserve"> </w:t>
      </w:r>
      <w:r w:rsidRPr="0022016D">
        <w:sym w:font="Symbol" w:char="F0B7"/>
      </w:r>
      <w:r>
        <w:rPr>
          <w:b/>
        </w:rPr>
        <w:t xml:space="preserve"> dA</w:t>
      </w:r>
      <w:r>
        <w:t xml:space="preserve">  = mass displaced out of volume if d</w:t>
      </w:r>
      <w:r w:rsidRPr="0022016D">
        <w:rPr>
          <w:b/>
        </w:rPr>
        <w:t>A</w:t>
      </w:r>
      <w:r>
        <w:t xml:space="preserve"> points out from the volume. This means the total mass in the volume </w:t>
      </w:r>
      <w:r>
        <w:rPr>
          <w:rFonts w:ascii="Lucida Sans Unicode" w:hAnsi="Lucida Sans Unicode"/>
          <w:snapToGrid w:val="0"/>
          <w:sz w:val="32"/>
        </w:rPr>
        <w:t>∫</w:t>
      </w:r>
      <w:r>
        <w:t>μ dV is low by this amount,  so</w:t>
      </w:r>
    </w:p>
    <w:p w14:paraId="431BD494" w14:textId="77777777" w:rsidR="009B768C" w:rsidRDefault="009B768C" w:rsidP="009B768C"/>
    <w:p w14:paraId="1DB714F9" w14:textId="77777777" w:rsidR="009B768C" w:rsidRDefault="009B768C" w:rsidP="009B768C">
      <w:r>
        <w:tab/>
        <w:t>Δ(</w:t>
      </w:r>
      <w:r>
        <w:rPr>
          <w:rFonts w:ascii="Lucida Sans Unicode" w:hAnsi="Lucida Sans Unicode"/>
          <w:snapToGrid w:val="0"/>
          <w:sz w:val="32"/>
        </w:rPr>
        <w:t>∫</w:t>
      </w:r>
      <w:r>
        <w:t xml:space="preserve">μ dV)  = – </w:t>
      </w:r>
      <w:r>
        <w:rPr>
          <w:rFonts w:ascii="Lucida Sans Unicode" w:hAnsi="Lucida Sans Unicode"/>
          <w:snapToGrid w:val="0"/>
          <w:sz w:val="32"/>
        </w:rPr>
        <w:t>∫</w:t>
      </w:r>
      <w:r>
        <w:t xml:space="preserve"> μ</w:t>
      </w:r>
      <w:r>
        <w:rPr>
          <w:rStyle w:val="subscript"/>
        </w:rPr>
        <w:t>0</w:t>
      </w:r>
      <w:r w:rsidRPr="00D409C5">
        <w:rPr>
          <w:b/>
        </w:rPr>
        <w:t>η</w:t>
      </w:r>
      <w:r>
        <w:rPr>
          <w:b/>
        </w:rPr>
        <w:t xml:space="preserve"> </w:t>
      </w:r>
      <w:r w:rsidRPr="0022016D">
        <w:sym w:font="Symbol" w:char="F0B7"/>
      </w:r>
      <w:r>
        <w:rPr>
          <w:b/>
        </w:rPr>
        <w:t xml:space="preserve"> dA</w:t>
      </w:r>
      <w:r>
        <w:t xml:space="preserve">  = – μ</w:t>
      </w:r>
      <w:r>
        <w:rPr>
          <w:rStyle w:val="subscript"/>
        </w:rPr>
        <w:t>0</w:t>
      </w:r>
      <w:r>
        <w:rPr>
          <w:rFonts w:ascii="Lucida Sans Unicode" w:hAnsi="Lucida Sans Unicode"/>
          <w:snapToGrid w:val="0"/>
          <w:sz w:val="32"/>
        </w:rPr>
        <w:t>∫</w:t>
      </w:r>
      <w:r>
        <w:t xml:space="preserve"> </w:t>
      </w:r>
      <w:r w:rsidRPr="00D409C5">
        <w:rPr>
          <w:b/>
        </w:rPr>
        <w:t>η</w:t>
      </w:r>
      <w:r>
        <w:rPr>
          <w:b/>
        </w:rPr>
        <w:t xml:space="preserve"> </w:t>
      </w:r>
      <w:r w:rsidRPr="0022016D">
        <w:sym w:font="Symbol" w:char="F0B7"/>
      </w:r>
      <w:r>
        <w:rPr>
          <w:b/>
        </w:rPr>
        <w:t xml:space="preserve"> dA</w:t>
      </w:r>
      <w:r>
        <w:t xml:space="preserve">   = – μ</w:t>
      </w:r>
      <w:r>
        <w:rPr>
          <w:rStyle w:val="subscript"/>
        </w:rPr>
        <w:t>0</w:t>
      </w:r>
      <w:r>
        <w:rPr>
          <w:rFonts w:ascii="Lucida Sans Unicode" w:hAnsi="Lucida Sans Unicode"/>
          <w:snapToGrid w:val="0"/>
          <w:sz w:val="32"/>
        </w:rPr>
        <w:t>∫</w:t>
      </w:r>
      <w:r>
        <w:t xml:space="preserve"> div </w:t>
      </w:r>
      <w:r w:rsidRPr="00D409C5">
        <w:rPr>
          <w:b/>
        </w:rPr>
        <w:t>η</w:t>
      </w:r>
      <w:r>
        <w:rPr>
          <w:b/>
        </w:rPr>
        <w:t xml:space="preserve"> </w:t>
      </w:r>
      <w:r>
        <w:t>dV</w:t>
      </w:r>
      <w:r>
        <w:tab/>
      </w:r>
      <w:r>
        <w:tab/>
        <w:t>by def of divergence</w:t>
      </w:r>
    </w:p>
    <w:p w14:paraId="13AC5AD1" w14:textId="77777777" w:rsidR="009B768C" w:rsidRDefault="009B768C" w:rsidP="009B768C"/>
    <w:p w14:paraId="5624CCE8" w14:textId="77777777" w:rsidR="009B768C" w:rsidRDefault="009B768C" w:rsidP="009B768C">
      <w:r>
        <w:t>But the LHS is the same as (</w:t>
      </w:r>
      <w:r>
        <w:rPr>
          <w:rFonts w:ascii="Lucida Sans Unicode" w:hAnsi="Lucida Sans Unicode"/>
          <w:snapToGrid w:val="0"/>
          <w:sz w:val="32"/>
        </w:rPr>
        <w:t>∫</w:t>
      </w:r>
      <w:r>
        <w:t>Δμ dV) since Δμ is the local mass density change from EQ. Thus we conclude that</w:t>
      </w:r>
    </w:p>
    <w:p w14:paraId="5CD5B6F9" w14:textId="77777777" w:rsidR="009B768C" w:rsidRDefault="009B768C" w:rsidP="009B768C"/>
    <w:p w14:paraId="0DD94E5E" w14:textId="77777777" w:rsidR="009B768C" w:rsidRDefault="009B768C" w:rsidP="009B768C">
      <w:r>
        <w:tab/>
        <w:t>Δμ  = – μ</w:t>
      </w:r>
      <w:r>
        <w:rPr>
          <w:rStyle w:val="subscript"/>
        </w:rPr>
        <w:t>0</w:t>
      </w:r>
      <w:r>
        <w:t xml:space="preserve"> div </w:t>
      </w:r>
      <w:r w:rsidRPr="00D409C5">
        <w:rPr>
          <w:b/>
        </w:rPr>
        <w:t>η</w:t>
      </w:r>
      <w:r>
        <w:rPr>
          <w:b/>
        </w:rPr>
        <w:t xml:space="preserve">  </w:t>
      </w:r>
      <w:r>
        <w:rPr>
          <w:b/>
        </w:rPr>
        <w:tab/>
      </w:r>
      <w:r>
        <w:rPr>
          <w:b/>
        </w:rPr>
        <w:tab/>
        <w:t>=&gt;</w:t>
      </w:r>
      <w:r>
        <w:rPr>
          <w:b/>
        </w:rPr>
        <w:tab/>
      </w:r>
      <w:r>
        <w:t>Δμ/μ</w:t>
      </w:r>
      <w:r>
        <w:rPr>
          <w:rStyle w:val="subscript"/>
        </w:rPr>
        <w:t>0</w:t>
      </w:r>
      <w:r>
        <w:t xml:space="preserve"> = σ = -div </w:t>
      </w:r>
      <w:r w:rsidRPr="003D760A">
        <w:rPr>
          <w:b/>
        </w:rPr>
        <w:t>η</w:t>
      </w:r>
    </w:p>
    <w:p w14:paraId="64A032CE" w14:textId="77777777" w:rsidR="009B768C" w:rsidRDefault="009B768C" w:rsidP="009B768C"/>
    <w:p w14:paraId="70C9EDB0" w14:textId="77777777" w:rsidR="009B768C" w:rsidRDefault="009B768C" w:rsidP="009B768C">
      <w:r>
        <w:t xml:space="preserve">and so we have related σ to </w:t>
      </w:r>
      <w:r w:rsidRPr="003D760A">
        <w:rPr>
          <w:b/>
        </w:rPr>
        <w:t>η</w:t>
      </w:r>
      <w:r>
        <w:t xml:space="preserve"> as requested. Somehow this says that the dimensionless outflow of stuff from a tiny volume reduces the dimensionless density -- continuity. But again, it is not a flow, it is the amount caught outside at time t must equal the amount not present on the inside. So this is 11.36. </w:t>
      </w:r>
    </w:p>
    <w:p w14:paraId="0DB06583" w14:textId="77777777" w:rsidR="009B768C" w:rsidRDefault="009B768C" w:rsidP="009B768C"/>
    <w:p w14:paraId="43330DB5" w14:textId="77777777" w:rsidR="009B768C" w:rsidRDefault="009B768C" w:rsidP="009B768C">
      <w:r>
        <w:t>(6) We then replace σ by -</w:t>
      </w:r>
      <w:r w:rsidRPr="00ED4CBF">
        <w:rPr>
          <w:b/>
        </w:rPr>
        <w:sym w:font="Symbol" w:char="F0D1"/>
      </w:r>
      <w:r>
        <w:sym w:font="Symbol" w:char="F0B7"/>
      </w:r>
      <w:r w:rsidRPr="00ED4CBF">
        <w:rPr>
          <w:b/>
        </w:rPr>
        <w:t>η</w:t>
      </w:r>
      <w:r>
        <w:t xml:space="preserve">  both places it appears in 11-34 to get 11-37, and combining this with our KE result, we get </w:t>
      </w:r>
      <w:r>
        <w:rPr>
          <w:rFonts w:ascii="Script MT Bold" w:hAnsi="Script MT Bold"/>
        </w:rPr>
        <w:t>L</w:t>
      </w:r>
      <w:r>
        <w:t xml:space="preserve"> as shown in 11-38, and sure enough, we see spatial derivatives of η appearing. </w:t>
      </w:r>
    </w:p>
    <w:p w14:paraId="18A1BEA9" w14:textId="77777777" w:rsidR="009B768C" w:rsidRDefault="009B768C" w:rsidP="009B768C"/>
    <w:p w14:paraId="101C0E13" w14:textId="77777777" w:rsidR="009B768C" w:rsidRDefault="009B768C" w:rsidP="009B768C">
      <w:r>
        <w:t xml:space="preserve">(7) We now want to use 11-18 to get our equations of motion from </w:t>
      </w:r>
      <w:r>
        <w:rPr>
          <w:rFonts w:ascii="Script MT Bold" w:hAnsi="Script MT Bold"/>
        </w:rPr>
        <w:t>L</w:t>
      </w:r>
      <w:r>
        <w:t xml:space="preserve">. The necessary derivatives are computed in 11-39 and it is at this point that we see that the linear </w:t>
      </w:r>
      <w:r w:rsidRPr="00ED4CBF">
        <w:rPr>
          <w:b/>
        </w:rPr>
        <w:sym w:font="Symbol" w:char="F0D1"/>
      </w:r>
      <w:r>
        <w:sym w:font="Symbol" w:char="F0B7"/>
      </w:r>
      <w:r w:rsidRPr="00ED4CBF">
        <w:rPr>
          <w:b/>
        </w:rPr>
        <w:t>η</w:t>
      </w:r>
      <w:r>
        <w:t xml:space="preserve"> won't contribute to the equations of motion. The reason is that the equations say we need to do ∂</w:t>
      </w:r>
      <w:r>
        <w:rPr>
          <w:rStyle w:val="subscript"/>
        </w:rPr>
        <w:t>x</w:t>
      </w:r>
      <w:r>
        <w:t xml:space="preserve"> on δ</w:t>
      </w:r>
      <w:r>
        <w:rPr>
          <w:rStyle w:val="subscript"/>
        </w:rPr>
        <w:t>ik</w:t>
      </w:r>
      <w:r>
        <w:t xml:space="preserve"> which is a constant.  So the simplified </w:t>
      </w:r>
      <w:r>
        <w:rPr>
          <w:rFonts w:ascii="Script MT Bold" w:hAnsi="Script MT Bold"/>
        </w:rPr>
        <w:t xml:space="preserve">L </w:t>
      </w:r>
      <w:r>
        <w:t xml:space="preserve">is in 11-40 and we arrive at 11-41 which is a strange looking equation indeed in </w:t>
      </w:r>
      <w:r w:rsidRPr="000A4C0D">
        <w:rPr>
          <w:b/>
        </w:rPr>
        <w:t>η</w:t>
      </w:r>
      <w:r>
        <w:t>. But apply div to both sides and it becomes 11-42 which is the wave equation in σ ≡ Δμ/μ</w:t>
      </w:r>
      <w:r>
        <w:rPr>
          <w:rStyle w:val="subscript"/>
        </w:rPr>
        <w:t>0</w:t>
      </w:r>
      <w:r>
        <w:t>. We thus have a wave in the mass density, a sine wave in same. The pressure is not so simple due to adiabatic gas law 11-30, and out pops our sound velocity as shown, a function of γ, P</w:t>
      </w:r>
      <w:r>
        <w:rPr>
          <w:rStyle w:val="subscript"/>
        </w:rPr>
        <w:t>o</w:t>
      </w:r>
      <w:r>
        <w:t xml:space="preserve"> and μ</w:t>
      </w:r>
      <w:r>
        <w:rPr>
          <w:rStyle w:val="subscript"/>
        </w:rPr>
        <w:t>o</w:t>
      </w:r>
      <w:r>
        <w:t>. Higher pressure means faster sound, also lower density means faster sound (but in EQ, these two quantities are related by PV = μRT/M</w:t>
      </w:r>
      <w:r>
        <w:rPr>
          <w:rStyle w:val="subscript"/>
        </w:rPr>
        <w:t>m</w:t>
      </w:r>
      <w:r>
        <w:t xml:space="preserve"> for ideal gas, say, where M</w:t>
      </w:r>
      <w:r>
        <w:rPr>
          <w:rStyle w:val="subscript"/>
        </w:rPr>
        <w:t>m</w:t>
      </w:r>
      <w:r>
        <w:t xml:space="preserve"> is the molar mass). </w:t>
      </w:r>
    </w:p>
    <w:p w14:paraId="1F54969E" w14:textId="77777777" w:rsidR="009B768C" w:rsidRDefault="009B768C" w:rsidP="009B768C"/>
    <w:p w14:paraId="0B22E938" w14:textId="77777777" w:rsidR="009B768C" w:rsidRDefault="009B768C" w:rsidP="009B768C">
      <w:r>
        <w:t xml:space="preserve">So in conclusion, this serves as another Lagrangian Density problem example. </w:t>
      </w:r>
    </w:p>
    <w:p w14:paraId="5559B733" w14:textId="77777777" w:rsidR="009B768C" w:rsidRDefault="009B768C" w:rsidP="009B768C"/>
    <w:p w14:paraId="6DD5FFA8" w14:textId="77777777" w:rsidR="009B768C" w:rsidRDefault="009B768C" w:rsidP="009B768C">
      <w:bookmarkStart w:id="101" w:name="_Toc466703608"/>
      <w:r w:rsidRPr="00D00852">
        <w:rPr>
          <w:rStyle w:val="Heading2Char"/>
        </w:rPr>
        <w:t>11.</w:t>
      </w:r>
      <w:r w:rsidR="00C1669C">
        <w:rPr>
          <w:rStyle w:val="Heading2Char"/>
        </w:rPr>
        <w:t>4</w:t>
      </w:r>
      <w:r w:rsidRPr="00D00852">
        <w:rPr>
          <w:rStyle w:val="Heading2Char"/>
        </w:rPr>
        <w:t xml:space="preserve"> The Hamiltonian Formulation (355)</w:t>
      </w:r>
      <w:bookmarkEnd w:id="101"/>
      <w:r w:rsidRPr="00D00852">
        <w:rPr>
          <w:rStyle w:val="Heading2Char"/>
        </w:rPr>
        <w:t xml:space="preserve"> </w:t>
      </w:r>
      <w:r>
        <w:t xml:space="preserve"> No surprise that this comes next. We go back to the discrete spring and mass chain and compute H in the discrete case in 11-46 and then go to the limit in 11-47. We define the canonical momentum </w:t>
      </w:r>
      <w:r w:rsidRPr="00A14DE4">
        <w:rPr>
          <w:i/>
          <w:iCs/>
        </w:rPr>
        <w:t>density</w:t>
      </w:r>
      <w:r>
        <w:t xml:space="preserve"> π, and get 11-48 which relates the densities </w:t>
      </w:r>
      <w:r w:rsidRPr="00A14DE4">
        <w:rPr>
          <w:rFonts w:ascii="Script MT Bold" w:hAnsi="Script MT Bold"/>
        </w:rPr>
        <w:t>H</w:t>
      </w:r>
      <w:r>
        <w:t xml:space="preserve">, </w:t>
      </w:r>
      <w:r>
        <w:rPr>
          <w:rFonts w:ascii="Script MT Bold" w:hAnsi="Script MT Bold"/>
        </w:rPr>
        <w:t xml:space="preserve">L </w:t>
      </w:r>
      <w:r>
        <w:t xml:space="preserve">and π exactly we you would expect, this for a single coordinate function η. In the 3D case we have a dot product of </w:t>
      </w:r>
      <w:r w:rsidRPr="00A14DE4">
        <w:rPr>
          <w:b/>
        </w:rPr>
        <w:t>π</w:t>
      </w:r>
      <w:r>
        <w:t xml:space="preserve"> with</w:t>
      </w:r>
      <w:r w:rsidRPr="00A14DE4">
        <w:t xml:space="preserve"> </w:t>
      </w:r>
      <w:r w:rsidRPr="00A14DE4">
        <w:rPr>
          <w:b/>
        </w:rPr>
        <w:fldChar w:fldCharType="begin"/>
      </w:r>
      <w:r w:rsidRPr="00A14DE4">
        <w:rPr>
          <w:b/>
        </w:rPr>
        <w:instrText xml:space="preserve"> EQ \O(η,\S\up3(•))</w:instrText>
      </w:r>
      <w:r w:rsidRPr="00A14DE4">
        <w:rPr>
          <w:b/>
        </w:rPr>
        <w:fldChar w:fldCharType="end"/>
      </w:r>
      <w:r>
        <w:t xml:space="preserve"> sitting in there. It is all as expected. </w:t>
      </w:r>
    </w:p>
    <w:p w14:paraId="45BDD1F5" w14:textId="77777777" w:rsidR="009B768C" w:rsidRDefault="009B768C" w:rsidP="009B768C">
      <w:r>
        <w:tab/>
        <w:t xml:space="preserve">We then do the variation dH and shuffle all the parts around as usual and we end up with 11-52. Then we do dH a different way using the functional derivatives we know understand, and we end up with 11-53.  But if we use the Lagrange equations, two terms cancel here giving 11-54. If we then compare this to 11-52, we end up with Hamilton's Equations of motion shown 11-55 page 362. As expected, they contain the functional derivatives just the way we had things with L.  We can write these out as in 11-56 which we will use for calculations. </w:t>
      </w:r>
    </w:p>
    <w:p w14:paraId="1E2C7CA5" w14:textId="77777777" w:rsidR="009B768C" w:rsidRDefault="009B768C" w:rsidP="009B768C">
      <w:r>
        <w:tab/>
        <w:t xml:space="preserve">So much for the H formalism!  We now go back to our sound in gas example and do it the H way. We find that </w:t>
      </w:r>
      <w:r w:rsidRPr="00B50712">
        <w:rPr>
          <w:rFonts w:ascii="Script MT Bold" w:hAnsi="Script MT Bold"/>
        </w:rPr>
        <w:t>H = T+V</w:t>
      </w:r>
      <w:r>
        <w:t xml:space="preserve"> as expected. One Hamilton's equation repeats our π definition, the other recovers our equation of motion for the gas, same as we got by the L method. </w:t>
      </w:r>
    </w:p>
    <w:p w14:paraId="2BB69B36" w14:textId="77777777" w:rsidR="009B768C" w:rsidRDefault="009B768C" w:rsidP="009B768C">
      <w:r>
        <w:tab/>
        <w:t xml:space="preserve">Next, we show that if the </w:t>
      </w:r>
      <w:r w:rsidRPr="00B50712">
        <w:rPr>
          <w:rFonts w:ascii="Script MT Bold" w:hAnsi="Script MT Bold"/>
        </w:rPr>
        <w:t>H</w:t>
      </w:r>
      <w:r>
        <w:rPr>
          <w:rFonts w:ascii="Script MT Bold" w:hAnsi="Script MT Bold"/>
        </w:rPr>
        <w:t xml:space="preserve"> </w:t>
      </w:r>
      <w:r>
        <w:t xml:space="preserve">has not explicit time dependence, H is conserved, again as expected. He is just turning his big crank. </w:t>
      </w:r>
    </w:p>
    <w:p w14:paraId="176D3538" w14:textId="77777777" w:rsidR="009B768C" w:rsidRDefault="009B768C" w:rsidP="009B768C">
      <w:r>
        <w:tab/>
        <w:t xml:space="preserve">Next, we consider an unknown object G which is the integral of a density which I guess we have to assume is a function of η and π in the same convective sense that H is. We find easily that </w:t>
      </w:r>
    </w:p>
    <w:p w14:paraId="539F6D93" w14:textId="77777777" w:rsidR="009B768C" w:rsidRDefault="009B768C" w:rsidP="009B768C"/>
    <w:p w14:paraId="263B7E24" w14:textId="77777777" w:rsidR="009B768C" w:rsidRDefault="009B768C" w:rsidP="009B768C">
      <w:r>
        <w:tab/>
        <w:t>dG/dt</w:t>
      </w:r>
      <w:r>
        <w:tab/>
        <w:t xml:space="preserve">= </w:t>
      </w:r>
      <w:r>
        <w:tab/>
        <w:t>[G,H]  + ∂G/∂t</w:t>
      </w:r>
    </w:p>
    <w:p w14:paraId="5362E778" w14:textId="77777777" w:rsidR="009B768C" w:rsidRDefault="009B768C" w:rsidP="009B768C"/>
    <w:p w14:paraId="1456CFDF" w14:textId="77777777" w:rsidR="009B768C" w:rsidRDefault="009B768C" w:rsidP="009B768C">
      <w:r>
        <w:t xml:space="preserve">where these are Poisson brackets but we have a huge sum over the indices which here are continuous space. So this shows that if G "commutes" with H, it is a constant of the motion. </w:t>
      </w:r>
    </w:p>
    <w:p w14:paraId="6171595A" w14:textId="77777777" w:rsidR="009B768C" w:rsidRDefault="009B768C" w:rsidP="009B768C">
      <w:r>
        <w:tab/>
        <w:t>We are reminded that this is a sort of global symmetry (conservation rule) and there are local ones like continuity conditions as well, the gauge condition ∂</w:t>
      </w:r>
      <w:r>
        <w:rPr>
          <w:rStyle w:val="subscript"/>
          <w:rFonts w:ascii="Times New Roman" w:hAnsi="Times New Roman"/>
        </w:rPr>
        <w:t>μ</w:t>
      </w:r>
      <w:r>
        <w:t>A</w:t>
      </w:r>
      <w:r>
        <w:rPr>
          <w:rStyle w:val="superscript"/>
          <w:rFonts w:ascii="Times New Roman" w:hAnsi="Times New Roman"/>
        </w:rPr>
        <w:t>μ</w:t>
      </w:r>
      <w:r>
        <w:t xml:space="preserve"> = 0 comes to mind. </w:t>
      </w:r>
    </w:p>
    <w:p w14:paraId="547DCC80" w14:textId="77777777" w:rsidR="009B768C" w:rsidRDefault="009B768C" w:rsidP="009B768C"/>
    <w:p w14:paraId="791B3F89" w14:textId="77777777" w:rsidR="009B768C" w:rsidRDefault="009B768C" w:rsidP="009B768C">
      <w:bookmarkStart w:id="102" w:name="_Toc466703609"/>
      <w:r w:rsidRPr="00D00852">
        <w:rPr>
          <w:rStyle w:val="Heading2Char"/>
        </w:rPr>
        <w:t>11.</w:t>
      </w:r>
      <w:r w:rsidR="00C1669C">
        <w:rPr>
          <w:rStyle w:val="Heading2Char"/>
        </w:rPr>
        <w:t>5</w:t>
      </w:r>
      <w:r w:rsidRPr="00D00852">
        <w:rPr>
          <w:rStyle w:val="Heading2Char"/>
        </w:rPr>
        <w:t xml:space="preserve"> Descriptions of Fields (364).</w:t>
      </w:r>
      <w:bookmarkEnd w:id="102"/>
      <w:r w:rsidRPr="00D00852">
        <w:rPr>
          <w:rStyle w:val="Heading2Char"/>
        </w:rPr>
        <w:t xml:space="preserve"> </w:t>
      </w:r>
      <w:r>
        <w:rPr>
          <w:b/>
        </w:rPr>
        <w:t xml:space="preserve"> </w:t>
      </w:r>
      <w:r>
        <w:t>In our sound example in the elastic rod, η(x) was a scalar field, but it worked in a medium of matter. In E&amp;M, we have fields like A</w:t>
      </w:r>
      <w:r>
        <w:rPr>
          <w:rStyle w:val="subscript"/>
        </w:rPr>
        <w:t>i</w:t>
      </w:r>
      <w:r>
        <w:t>, φ which don't need any "matter" to "</w:t>
      </w:r>
      <w:r w:rsidRPr="00AE3A83">
        <w:rPr>
          <w:b/>
        </w:rPr>
        <w:t>undulate in".</w:t>
      </w:r>
      <w:r>
        <w:t xml:space="preserve"> This must have been a big shock in the physics world when it was finally realized (but see Einstein's comments on the ether as seen in general relativity, separate doc I saved). </w:t>
      </w:r>
    </w:p>
    <w:p w14:paraId="25616055" w14:textId="77777777" w:rsidR="009B768C" w:rsidRDefault="009B768C" w:rsidP="009B768C">
      <w:r>
        <w:tab/>
        <w:t xml:space="preserve">Next topic:  </w:t>
      </w:r>
      <w:r w:rsidRPr="00AE3A83">
        <w:rPr>
          <w:b/>
        </w:rPr>
        <w:t xml:space="preserve">any </w:t>
      </w:r>
      <w:r w:rsidRPr="00AE3A83">
        <w:rPr>
          <w:rFonts w:ascii="Script MT Bold" w:hAnsi="Script MT Bold"/>
          <w:b/>
        </w:rPr>
        <w:t>L</w:t>
      </w:r>
      <w:r w:rsidRPr="00AE3A83">
        <w:rPr>
          <w:b/>
        </w:rPr>
        <w:t xml:space="preserve"> is acceptable if it gives the right equations of motion</w:t>
      </w:r>
      <w:r>
        <w:t xml:space="preserve">, even if does not have the traditional form of T - V.  For example, 11-61 provides an alternative to the </w:t>
      </w:r>
      <w:r>
        <w:rPr>
          <w:rFonts w:ascii="Script MT Bold" w:hAnsi="Script MT Bold"/>
        </w:rPr>
        <w:t>L</w:t>
      </w:r>
      <w:r>
        <w:t xml:space="preserve"> of 11-40, but it gives the same equations of motion for the sound in gas problem. That is, we get the same wave equation. </w:t>
      </w:r>
    </w:p>
    <w:p w14:paraId="23B97692" w14:textId="77777777" w:rsidR="009B768C" w:rsidRDefault="009B768C" w:rsidP="009B768C">
      <w:r>
        <w:tab/>
        <w:t xml:space="preserve">Next:  G presents an </w:t>
      </w:r>
      <w:r>
        <w:rPr>
          <w:rFonts w:ascii="Script MT Bold" w:hAnsi="Script MT Bold"/>
        </w:rPr>
        <w:t>L</w:t>
      </w:r>
      <w:r>
        <w:t xml:space="preserve"> in 11-65 which, when we apply the Lagrange equations, </w:t>
      </w:r>
      <w:r w:rsidRPr="00AE3A83">
        <w:rPr>
          <w:b/>
        </w:rPr>
        <w:t>generates Maxell's equations</w:t>
      </w:r>
      <w:r>
        <w:t xml:space="preserve">. This is shown in complete detail, I did it all, not too hard. You have to get used to ∂(∂η/∂x) kind of things.  Just assuming the </w:t>
      </w:r>
      <w:r w:rsidRPr="008A597E">
        <w:rPr>
          <w:b/>
        </w:rPr>
        <w:t>A</w:t>
      </w:r>
      <w:r>
        <w:t xml:space="preserve"> and φ fields (potentials) satisfies the first two Maxwell's, so we only have to do the meaty Maxwell's which show interaction with charge and current. </w:t>
      </w:r>
    </w:p>
    <w:p w14:paraId="1D0682C7" w14:textId="77777777" w:rsidR="009B768C" w:rsidRDefault="009B768C" w:rsidP="009B768C">
      <w:r>
        <w:tab/>
        <w:t xml:space="preserve">Next: What happens when we install </w:t>
      </w:r>
      <w:r w:rsidRPr="00CA6B1B">
        <w:rPr>
          <w:b/>
        </w:rPr>
        <w:t>j</w:t>
      </w:r>
      <w:r>
        <w:t xml:space="preserve"> = ρ</w:t>
      </w:r>
      <w:r w:rsidRPr="00CA6B1B">
        <w:rPr>
          <w:b/>
        </w:rPr>
        <w:t>v</w:t>
      </w:r>
      <w:r>
        <w:t xml:space="preserve"> into the picture, which relates to physical charged particles?  If we start with our vetted E&amp;M </w:t>
      </w:r>
      <w:r>
        <w:rPr>
          <w:rFonts w:ascii="Script MT Bold" w:hAnsi="Script MT Bold"/>
        </w:rPr>
        <w:t xml:space="preserve">L </w:t>
      </w:r>
      <w:r>
        <w:t xml:space="preserve">shown in 11-65, and install this j/ρ relation caused by actual charged particles, we get 11-72. But this </w:t>
      </w:r>
      <w:r>
        <w:rPr>
          <w:rFonts w:ascii="Script MT Bold" w:hAnsi="Script MT Bold"/>
        </w:rPr>
        <w:t>L</w:t>
      </w:r>
      <w:r>
        <w:t xml:space="preserve"> includes only the "charge effects" of these particles, not "inertial effects". That is to say, 11-72 has particles of charge q</w:t>
      </w:r>
      <w:r>
        <w:rPr>
          <w:rStyle w:val="subscript"/>
        </w:rPr>
        <w:t>i</w:t>
      </w:r>
      <w:r>
        <w:t>, and their motion (such as velocity) affects the equations of motion, as in Maxwell's equations. But if you want to include inertial effects of these particles, you have to "throw in" the usual KE term and this gives 11-73 = 11-73'. We can then interpret "the middle term" as the interaction between the particle world and the light world, and this of course is the famous q</w:t>
      </w:r>
      <w:r>
        <w:rPr>
          <w:rStyle w:val="subscript"/>
        </w:rPr>
        <w:t>i</w:t>
      </w:r>
      <w:r>
        <w:t>v</w:t>
      </w:r>
      <w:r>
        <w:rPr>
          <w:rStyle w:val="subscript"/>
          <w:rFonts w:ascii="Times New Roman" w:hAnsi="Times New Roman"/>
        </w:rPr>
        <w:t>μ</w:t>
      </w:r>
      <w:r>
        <w:t>A</w:t>
      </w:r>
      <w:r>
        <w:rPr>
          <w:rStyle w:val="superscript"/>
          <w:rFonts w:ascii="Times New Roman" w:hAnsi="Times New Roman"/>
        </w:rPr>
        <w:t>μ</w:t>
      </w:r>
      <w:r>
        <w:t xml:space="preserve">  = j</w:t>
      </w:r>
      <w:r>
        <w:rPr>
          <w:rStyle w:val="subscript"/>
          <w:rFonts w:ascii="Times New Roman" w:hAnsi="Times New Roman"/>
        </w:rPr>
        <w:t>μ</w:t>
      </w:r>
      <w:r>
        <w:t>A</w:t>
      </w:r>
      <w:r>
        <w:rPr>
          <w:rStyle w:val="superscript"/>
          <w:rFonts w:ascii="Times New Roman" w:hAnsi="Times New Roman"/>
        </w:rPr>
        <w:t>μ</w:t>
      </w:r>
      <w:r>
        <w:t xml:space="preserve">  interaction term which we use in QED. He says nothing about "perturbation theory" here in regard to this interaction term. But we see that E</w:t>
      </w:r>
      <w:r>
        <w:rPr>
          <w:rStyle w:val="superscript"/>
        </w:rPr>
        <w:t>2</w:t>
      </w:r>
      <w:r>
        <w:t xml:space="preserve"> - B</w:t>
      </w:r>
      <w:r>
        <w:rPr>
          <w:rStyle w:val="superscript"/>
        </w:rPr>
        <w:t>2</w:t>
      </w:r>
      <w:r>
        <w:t xml:space="preserve"> is the </w:t>
      </w:r>
      <w:r>
        <w:rPr>
          <w:rFonts w:ascii="Script MT Bold" w:hAnsi="Script MT Bold"/>
        </w:rPr>
        <w:t xml:space="preserve">L </w:t>
      </w:r>
      <w:r>
        <w:t>for E&amp;M and this must be F</w:t>
      </w:r>
      <w:r>
        <w:rPr>
          <w:rStyle w:val="subscript"/>
          <w:rFonts w:ascii="Times New Roman" w:hAnsi="Times New Roman"/>
        </w:rPr>
        <w:t>μν</w:t>
      </w:r>
      <w:r>
        <w:t>F</w:t>
      </w:r>
      <w:r>
        <w:rPr>
          <w:rStyle w:val="superscript"/>
          <w:rFonts w:ascii="Times New Roman" w:hAnsi="Times New Roman"/>
        </w:rPr>
        <w:t>μν</w:t>
      </w:r>
      <w:r>
        <w:t xml:space="preserve">  which is a world scalar, and of course so is</w:t>
      </w:r>
      <w:r w:rsidRPr="00D6753E">
        <w:t xml:space="preserve"> </w:t>
      </w:r>
      <w:r>
        <w:t>j</w:t>
      </w:r>
      <w:r>
        <w:rPr>
          <w:rStyle w:val="subscript"/>
          <w:rFonts w:ascii="Times New Roman" w:hAnsi="Times New Roman"/>
        </w:rPr>
        <w:t>μ</w:t>
      </w:r>
      <w:r>
        <w:t>A</w:t>
      </w:r>
      <w:r>
        <w:rPr>
          <w:rStyle w:val="superscript"/>
          <w:rFonts w:ascii="Times New Roman" w:hAnsi="Times New Roman"/>
        </w:rPr>
        <w:t>μ</w:t>
      </w:r>
      <w:r>
        <w:t xml:space="preserve">. </w:t>
      </w:r>
    </w:p>
    <w:p w14:paraId="1DD3C790" w14:textId="77777777" w:rsidR="009B768C" w:rsidRDefault="009B768C" w:rsidP="009B768C">
      <w:r>
        <w:tab/>
        <w:t xml:space="preserve">So G launches us in this way off into QED and mentions the construction of field Lagrangian densities as the job of </w:t>
      </w:r>
      <w:r w:rsidRPr="008D5B3B">
        <w:rPr>
          <w:b/>
        </w:rPr>
        <w:t>the particle theorist of the 1950 era</w:t>
      </w:r>
      <w:r>
        <w:t xml:space="preserve">. They were getting into </w:t>
      </w:r>
      <w:r w:rsidRPr="008D5B3B">
        <w:rPr>
          <w:b/>
        </w:rPr>
        <w:t>π mesons</w:t>
      </w:r>
      <w:r>
        <w:t xml:space="preserve"> for example, and were trying the Yukawa potential perhaps, or scalar field theory, I cannot remember right now. </w:t>
      </w:r>
    </w:p>
    <w:p w14:paraId="609BACC9" w14:textId="77777777" w:rsidR="009B768C" w:rsidRPr="00D6753E" w:rsidRDefault="009B768C" w:rsidP="009B768C">
      <w:r>
        <w:tab/>
        <w:t xml:space="preserve">The closing comment is that you need (he feels) to have a mechanical description of something before you can "quantize it". The L and H methods of this book are the paths you follow. </w:t>
      </w:r>
    </w:p>
    <w:p w14:paraId="4F40942E" w14:textId="77777777" w:rsidR="009B768C" w:rsidRPr="001202E6" w:rsidRDefault="009B768C" w:rsidP="0093544F"/>
    <w:sectPr w:rsidR="009B768C" w:rsidRPr="001202E6" w:rsidSect="003567E8">
      <w:footerReference w:type="default" r:id="rId83"/>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B044E" w14:textId="77777777" w:rsidR="00EA1416" w:rsidRDefault="00EA1416">
      <w:r>
        <w:separator/>
      </w:r>
    </w:p>
  </w:endnote>
  <w:endnote w:type="continuationSeparator" w:id="0">
    <w:p w14:paraId="0BABC358" w14:textId="77777777" w:rsidR="00EA1416" w:rsidRDefault="00EA1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illSansMT">
    <w:altName w:val="Calibri"/>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T Extra">
    <w:panose1 w:val="05050102010205020202"/>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BB059" w14:textId="77777777" w:rsidR="00D67CFB" w:rsidRDefault="00D67CF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B46DA">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B34C9" w14:textId="77777777" w:rsidR="00EA1416" w:rsidRDefault="00EA1416">
      <w:r>
        <w:separator/>
      </w:r>
    </w:p>
  </w:footnote>
  <w:footnote w:type="continuationSeparator" w:id="0">
    <w:p w14:paraId="70D2A612" w14:textId="77777777" w:rsidR="00EA1416" w:rsidRDefault="00EA14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43D9"/>
    <w:rsid w:val="0000276B"/>
    <w:rsid w:val="00003523"/>
    <w:rsid w:val="000051A8"/>
    <w:rsid w:val="000059DC"/>
    <w:rsid w:val="00005A67"/>
    <w:rsid w:val="00006325"/>
    <w:rsid w:val="00007859"/>
    <w:rsid w:val="00023E34"/>
    <w:rsid w:val="0003186F"/>
    <w:rsid w:val="00034DEA"/>
    <w:rsid w:val="000359E6"/>
    <w:rsid w:val="0003614D"/>
    <w:rsid w:val="00037E48"/>
    <w:rsid w:val="0004300D"/>
    <w:rsid w:val="00044B27"/>
    <w:rsid w:val="00045947"/>
    <w:rsid w:val="0004663B"/>
    <w:rsid w:val="00050C60"/>
    <w:rsid w:val="0005131E"/>
    <w:rsid w:val="00051C8A"/>
    <w:rsid w:val="0005210B"/>
    <w:rsid w:val="00053294"/>
    <w:rsid w:val="00054B07"/>
    <w:rsid w:val="000568DB"/>
    <w:rsid w:val="00057382"/>
    <w:rsid w:val="0006057C"/>
    <w:rsid w:val="0006102C"/>
    <w:rsid w:val="00062D2D"/>
    <w:rsid w:val="00063753"/>
    <w:rsid w:val="0006413B"/>
    <w:rsid w:val="00066BCD"/>
    <w:rsid w:val="00066DA4"/>
    <w:rsid w:val="000713D0"/>
    <w:rsid w:val="00072112"/>
    <w:rsid w:val="000777DB"/>
    <w:rsid w:val="0008031D"/>
    <w:rsid w:val="00080AE6"/>
    <w:rsid w:val="00081047"/>
    <w:rsid w:val="000813CD"/>
    <w:rsid w:val="00082476"/>
    <w:rsid w:val="0008464C"/>
    <w:rsid w:val="00084EF4"/>
    <w:rsid w:val="00085D71"/>
    <w:rsid w:val="00086C5C"/>
    <w:rsid w:val="00086CEB"/>
    <w:rsid w:val="00087873"/>
    <w:rsid w:val="00087D4A"/>
    <w:rsid w:val="000906FF"/>
    <w:rsid w:val="00091158"/>
    <w:rsid w:val="0009391B"/>
    <w:rsid w:val="00094279"/>
    <w:rsid w:val="000960B4"/>
    <w:rsid w:val="00096E8F"/>
    <w:rsid w:val="000A1519"/>
    <w:rsid w:val="000A1B0D"/>
    <w:rsid w:val="000A21C5"/>
    <w:rsid w:val="000A2427"/>
    <w:rsid w:val="000A2834"/>
    <w:rsid w:val="000A5926"/>
    <w:rsid w:val="000B07B1"/>
    <w:rsid w:val="000B0ABE"/>
    <w:rsid w:val="000B176D"/>
    <w:rsid w:val="000B1E84"/>
    <w:rsid w:val="000B52C9"/>
    <w:rsid w:val="000B559B"/>
    <w:rsid w:val="000B70F3"/>
    <w:rsid w:val="000B7A53"/>
    <w:rsid w:val="000C03A7"/>
    <w:rsid w:val="000C03A9"/>
    <w:rsid w:val="000C25DA"/>
    <w:rsid w:val="000C3CA0"/>
    <w:rsid w:val="000C4A32"/>
    <w:rsid w:val="000C5279"/>
    <w:rsid w:val="000C5536"/>
    <w:rsid w:val="000C7BA6"/>
    <w:rsid w:val="000D19AC"/>
    <w:rsid w:val="000D247E"/>
    <w:rsid w:val="000D6F75"/>
    <w:rsid w:val="000D77A7"/>
    <w:rsid w:val="000D7B5F"/>
    <w:rsid w:val="000E20F0"/>
    <w:rsid w:val="000E3AD1"/>
    <w:rsid w:val="000E46D4"/>
    <w:rsid w:val="000E514D"/>
    <w:rsid w:val="000E7992"/>
    <w:rsid w:val="000E7C31"/>
    <w:rsid w:val="000F0E5E"/>
    <w:rsid w:val="000F2252"/>
    <w:rsid w:val="000F2566"/>
    <w:rsid w:val="000F3A53"/>
    <w:rsid w:val="000F6EA5"/>
    <w:rsid w:val="00102C83"/>
    <w:rsid w:val="00102E75"/>
    <w:rsid w:val="00103600"/>
    <w:rsid w:val="0010532E"/>
    <w:rsid w:val="00105DD4"/>
    <w:rsid w:val="00107A98"/>
    <w:rsid w:val="00110217"/>
    <w:rsid w:val="00111CE4"/>
    <w:rsid w:val="0011252C"/>
    <w:rsid w:val="00115227"/>
    <w:rsid w:val="00115B45"/>
    <w:rsid w:val="00116560"/>
    <w:rsid w:val="001202E6"/>
    <w:rsid w:val="001222EC"/>
    <w:rsid w:val="00123BD3"/>
    <w:rsid w:val="00123F29"/>
    <w:rsid w:val="00124BF0"/>
    <w:rsid w:val="0012649D"/>
    <w:rsid w:val="00130D2D"/>
    <w:rsid w:val="00136260"/>
    <w:rsid w:val="001401A6"/>
    <w:rsid w:val="00140B12"/>
    <w:rsid w:val="00141C42"/>
    <w:rsid w:val="00144340"/>
    <w:rsid w:val="001449AF"/>
    <w:rsid w:val="00144AD0"/>
    <w:rsid w:val="0014513C"/>
    <w:rsid w:val="00147457"/>
    <w:rsid w:val="00150662"/>
    <w:rsid w:val="00150CA9"/>
    <w:rsid w:val="0015163C"/>
    <w:rsid w:val="0015234D"/>
    <w:rsid w:val="001527C0"/>
    <w:rsid w:val="001535AC"/>
    <w:rsid w:val="00154585"/>
    <w:rsid w:val="00156C31"/>
    <w:rsid w:val="001620C5"/>
    <w:rsid w:val="00164008"/>
    <w:rsid w:val="001657C0"/>
    <w:rsid w:val="0016664A"/>
    <w:rsid w:val="00166CB5"/>
    <w:rsid w:val="00166DFA"/>
    <w:rsid w:val="00167779"/>
    <w:rsid w:val="001711F7"/>
    <w:rsid w:val="00171A13"/>
    <w:rsid w:val="0017224F"/>
    <w:rsid w:val="00172339"/>
    <w:rsid w:val="00173021"/>
    <w:rsid w:val="00173F5E"/>
    <w:rsid w:val="00173F71"/>
    <w:rsid w:val="0017465F"/>
    <w:rsid w:val="00175DF1"/>
    <w:rsid w:val="00175FE4"/>
    <w:rsid w:val="0017632D"/>
    <w:rsid w:val="0018067C"/>
    <w:rsid w:val="00181BC5"/>
    <w:rsid w:val="00182368"/>
    <w:rsid w:val="00182B86"/>
    <w:rsid w:val="00184A2A"/>
    <w:rsid w:val="001925F8"/>
    <w:rsid w:val="001931B2"/>
    <w:rsid w:val="001938CE"/>
    <w:rsid w:val="00195A9F"/>
    <w:rsid w:val="00197D75"/>
    <w:rsid w:val="001A1963"/>
    <w:rsid w:val="001A1AE7"/>
    <w:rsid w:val="001A20E0"/>
    <w:rsid w:val="001A63EF"/>
    <w:rsid w:val="001A6AFE"/>
    <w:rsid w:val="001B04AF"/>
    <w:rsid w:val="001B09B2"/>
    <w:rsid w:val="001B0C48"/>
    <w:rsid w:val="001B3145"/>
    <w:rsid w:val="001B4EB4"/>
    <w:rsid w:val="001B57F7"/>
    <w:rsid w:val="001B7B60"/>
    <w:rsid w:val="001C1566"/>
    <w:rsid w:val="001C371F"/>
    <w:rsid w:val="001C5DD3"/>
    <w:rsid w:val="001C6238"/>
    <w:rsid w:val="001D0289"/>
    <w:rsid w:val="001D0477"/>
    <w:rsid w:val="001D0E2E"/>
    <w:rsid w:val="001D0E4F"/>
    <w:rsid w:val="001D10D0"/>
    <w:rsid w:val="001D1CEE"/>
    <w:rsid w:val="001D2CCB"/>
    <w:rsid w:val="001D3C8A"/>
    <w:rsid w:val="001D5AC9"/>
    <w:rsid w:val="001D6238"/>
    <w:rsid w:val="001D7BAA"/>
    <w:rsid w:val="001E134C"/>
    <w:rsid w:val="001E6999"/>
    <w:rsid w:val="001E6DFD"/>
    <w:rsid w:val="001F1978"/>
    <w:rsid w:val="001F462F"/>
    <w:rsid w:val="00202C70"/>
    <w:rsid w:val="002048EB"/>
    <w:rsid w:val="00205814"/>
    <w:rsid w:val="00205BF1"/>
    <w:rsid w:val="002068D4"/>
    <w:rsid w:val="00206929"/>
    <w:rsid w:val="00207190"/>
    <w:rsid w:val="002076F0"/>
    <w:rsid w:val="00207B26"/>
    <w:rsid w:val="00213651"/>
    <w:rsid w:val="0021493E"/>
    <w:rsid w:val="00214D24"/>
    <w:rsid w:val="00216534"/>
    <w:rsid w:val="00216CF3"/>
    <w:rsid w:val="00217411"/>
    <w:rsid w:val="00217412"/>
    <w:rsid w:val="002243B0"/>
    <w:rsid w:val="00225D36"/>
    <w:rsid w:val="00226768"/>
    <w:rsid w:val="00232011"/>
    <w:rsid w:val="00232132"/>
    <w:rsid w:val="00232A67"/>
    <w:rsid w:val="002356A7"/>
    <w:rsid w:val="00235874"/>
    <w:rsid w:val="00236045"/>
    <w:rsid w:val="00236478"/>
    <w:rsid w:val="00236F07"/>
    <w:rsid w:val="0024299F"/>
    <w:rsid w:val="00243AD6"/>
    <w:rsid w:val="00243EE6"/>
    <w:rsid w:val="0024488E"/>
    <w:rsid w:val="0024546A"/>
    <w:rsid w:val="002454E5"/>
    <w:rsid w:val="00245822"/>
    <w:rsid w:val="002467BC"/>
    <w:rsid w:val="00250DC6"/>
    <w:rsid w:val="00251345"/>
    <w:rsid w:val="002517F6"/>
    <w:rsid w:val="002549DA"/>
    <w:rsid w:val="0025546B"/>
    <w:rsid w:val="0025616E"/>
    <w:rsid w:val="002568D3"/>
    <w:rsid w:val="00256985"/>
    <w:rsid w:val="00257C06"/>
    <w:rsid w:val="00260B36"/>
    <w:rsid w:val="002638C2"/>
    <w:rsid w:val="002638C3"/>
    <w:rsid w:val="00267C7A"/>
    <w:rsid w:val="00267E31"/>
    <w:rsid w:val="00270136"/>
    <w:rsid w:val="00271928"/>
    <w:rsid w:val="00272573"/>
    <w:rsid w:val="002729BF"/>
    <w:rsid w:val="002734A4"/>
    <w:rsid w:val="00274691"/>
    <w:rsid w:val="002755CB"/>
    <w:rsid w:val="002765F6"/>
    <w:rsid w:val="00280371"/>
    <w:rsid w:val="0028156A"/>
    <w:rsid w:val="00281E9B"/>
    <w:rsid w:val="00284580"/>
    <w:rsid w:val="002872A1"/>
    <w:rsid w:val="00290F58"/>
    <w:rsid w:val="00291390"/>
    <w:rsid w:val="00291774"/>
    <w:rsid w:val="00293536"/>
    <w:rsid w:val="00294582"/>
    <w:rsid w:val="002978B7"/>
    <w:rsid w:val="002A00D6"/>
    <w:rsid w:val="002A54AD"/>
    <w:rsid w:val="002A66C4"/>
    <w:rsid w:val="002B13D7"/>
    <w:rsid w:val="002B2698"/>
    <w:rsid w:val="002B2B38"/>
    <w:rsid w:val="002B7391"/>
    <w:rsid w:val="002B7850"/>
    <w:rsid w:val="002C29EF"/>
    <w:rsid w:val="002C3FC4"/>
    <w:rsid w:val="002C41A3"/>
    <w:rsid w:val="002C43B2"/>
    <w:rsid w:val="002C5659"/>
    <w:rsid w:val="002C5756"/>
    <w:rsid w:val="002D0EAE"/>
    <w:rsid w:val="002D15D7"/>
    <w:rsid w:val="002D1F85"/>
    <w:rsid w:val="002D3C30"/>
    <w:rsid w:val="002D6960"/>
    <w:rsid w:val="002E25BE"/>
    <w:rsid w:val="002E3D49"/>
    <w:rsid w:val="002E575F"/>
    <w:rsid w:val="002E6C20"/>
    <w:rsid w:val="002F2F29"/>
    <w:rsid w:val="002F417B"/>
    <w:rsid w:val="002F55FD"/>
    <w:rsid w:val="0030002D"/>
    <w:rsid w:val="00300CCD"/>
    <w:rsid w:val="00301E6C"/>
    <w:rsid w:val="0030518C"/>
    <w:rsid w:val="0030701A"/>
    <w:rsid w:val="0031126D"/>
    <w:rsid w:val="003118DD"/>
    <w:rsid w:val="00315918"/>
    <w:rsid w:val="00320BDE"/>
    <w:rsid w:val="0032113E"/>
    <w:rsid w:val="003246AF"/>
    <w:rsid w:val="0032793D"/>
    <w:rsid w:val="003312E7"/>
    <w:rsid w:val="0033311B"/>
    <w:rsid w:val="00333A52"/>
    <w:rsid w:val="00334B11"/>
    <w:rsid w:val="00335A5A"/>
    <w:rsid w:val="003364FF"/>
    <w:rsid w:val="00340C3F"/>
    <w:rsid w:val="00343C7B"/>
    <w:rsid w:val="003444A3"/>
    <w:rsid w:val="00344B44"/>
    <w:rsid w:val="00344CA8"/>
    <w:rsid w:val="00351CE2"/>
    <w:rsid w:val="00353413"/>
    <w:rsid w:val="00355755"/>
    <w:rsid w:val="0035679B"/>
    <w:rsid w:val="003567E8"/>
    <w:rsid w:val="00357434"/>
    <w:rsid w:val="00357D7C"/>
    <w:rsid w:val="00360463"/>
    <w:rsid w:val="00360C7D"/>
    <w:rsid w:val="003616E3"/>
    <w:rsid w:val="00361E6D"/>
    <w:rsid w:val="00365587"/>
    <w:rsid w:val="00366C9D"/>
    <w:rsid w:val="00370DAD"/>
    <w:rsid w:val="00373377"/>
    <w:rsid w:val="00375669"/>
    <w:rsid w:val="003762AE"/>
    <w:rsid w:val="00376622"/>
    <w:rsid w:val="003772A9"/>
    <w:rsid w:val="00380480"/>
    <w:rsid w:val="00380674"/>
    <w:rsid w:val="00381253"/>
    <w:rsid w:val="003842A7"/>
    <w:rsid w:val="0039007D"/>
    <w:rsid w:val="00390739"/>
    <w:rsid w:val="00395E23"/>
    <w:rsid w:val="00396C69"/>
    <w:rsid w:val="00397189"/>
    <w:rsid w:val="003A010F"/>
    <w:rsid w:val="003A1B33"/>
    <w:rsid w:val="003A26B1"/>
    <w:rsid w:val="003A48D0"/>
    <w:rsid w:val="003B08D8"/>
    <w:rsid w:val="003B0990"/>
    <w:rsid w:val="003B0E4B"/>
    <w:rsid w:val="003B17D7"/>
    <w:rsid w:val="003B30C8"/>
    <w:rsid w:val="003B46DA"/>
    <w:rsid w:val="003B4FE3"/>
    <w:rsid w:val="003C0616"/>
    <w:rsid w:val="003C0E02"/>
    <w:rsid w:val="003C1545"/>
    <w:rsid w:val="003C161B"/>
    <w:rsid w:val="003C1D85"/>
    <w:rsid w:val="003C24CF"/>
    <w:rsid w:val="003C36C9"/>
    <w:rsid w:val="003C3CA8"/>
    <w:rsid w:val="003D1D29"/>
    <w:rsid w:val="003D3D0E"/>
    <w:rsid w:val="003D4BC8"/>
    <w:rsid w:val="003D5B42"/>
    <w:rsid w:val="003D71EC"/>
    <w:rsid w:val="003E003B"/>
    <w:rsid w:val="003E038E"/>
    <w:rsid w:val="003E6209"/>
    <w:rsid w:val="003E7CF0"/>
    <w:rsid w:val="003E7E33"/>
    <w:rsid w:val="003F06D2"/>
    <w:rsid w:val="003F0E9B"/>
    <w:rsid w:val="003F2775"/>
    <w:rsid w:val="003F398B"/>
    <w:rsid w:val="003F532F"/>
    <w:rsid w:val="004000C6"/>
    <w:rsid w:val="0040148F"/>
    <w:rsid w:val="00401C7D"/>
    <w:rsid w:val="0040465B"/>
    <w:rsid w:val="0040605D"/>
    <w:rsid w:val="00406100"/>
    <w:rsid w:val="00411AD6"/>
    <w:rsid w:val="00416553"/>
    <w:rsid w:val="004168C7"/>
    <w:rsid w:val="00417A8B"/>
    <w:rsid w:val="00421860"/>
    <w:rsid w:val="00422A94"/>
    <w:rsid w:val="00427900"/>
    <w:rsid w:val="00431875"/>
    <w:rsid w:val="00431C4E"/>
    <w:rsid w:val="004327ED"/>
    <w:rsid w:val="004338F4"/>
    <w:rsid w:val="00433D0D"/>
    <w:rsid w:val="004352AB"/>
    <w:rsid w:val="00435A9A"/>
    <w:rsid w:val="00436EDF"/>
    <w:rsid w:val="0044214B"/>
    <w:rsid w:val="00444B0E"/>
    <w:rsid w:val="0044589D"/>
    <w:rsid w:val="00446B23"/>
    <w:rsid w:val="00446D9A"/>
    <w:rsid w:val="00447069"/>
    <w:rsid w:val="0045013B"/>
    <w:rsid w:val="00451D93"/>
    <w:rsid w:val="00452707"/>
    <w:rsid w:val="00456D68"/>
    <w:rsid w:val="00460481"/>
    <w:rsid w:val="00460EB1"/>
    <w:rsid w:val="004616EA"/>
    <w:rsid w:val="00464AAA"/>
    <w:rsid w:val="00465C05"/>
    <w:rsid w:val="0046693A"/>
    <w:rsid w:val="0047300B"/>
    <w:rsid w:val="0047358D"/>
    <w:rsid w:val="00474AD5"/>
    <w:rsid w:val="00474D6A"/>
    <w:rsid w:val="00482519"/>
    <w:rsid w:val="00485E66"/>
    <w:rsid w:val="00486204"/>
    <w:rsid w:val="00486D51"/>
    <w:rsid w:val="00487934"/>
    <w:rsid w:val="00490453"/>
    <w:rsid w:val="00490F01"/>
    <w:rsid w:val="004911ED"/>
    <w:rsid w:val="0049308C"/>
    <w:rsid w:val="00493EBD"/>
    <w:rsid w:val="00495B85"/>
    <w:rsid w:val="00495F64"/>
    <w:rsid w:val="004A1B06"/>
    <w:rsid w:val="004A2B30"/>
    <w:rsid w:val="004A2C61"/>
    <w:rsid w:val="004A5190"/>
    <w:rsid w:val="004A6121"/>
    <w:rsid w:val="004A6CEC"/>
    <w:rsid w:val="004B0094"/>
    <w:rsid w:val="004B0ADF"/>
    <w:rsid w:val="004B0B16"/>
    <w:rsid w:val="004B1216"/>
    <w:rsid w:val="004B1F8B"/>
    <w:rsid w:val="004B36F3"/>
    <w:rsid w:val="004B4763"/>
    <w:rsid w:val="004B4910"/>
    <w:rsid w:val="004B567D"/>
    <w:rsid w:val="004B5725"/>
    <w:rsid w:val="004B576E"/>
    <w:rsid w:val="004B6024"/>
    <w:rsid w:val="004B74E8"/>
    <w:rsid w:val="004B7A71"/>
    <w:rsid w:val="004C07C5"/>
    <w:rsid w:val="004C543D"/>
    <w:rsid w:val="004C5DB7"/>
    <w:rsid w:val="004C6755"/>
    <w:rsid w:val="004D4176"/>
    <w:rsid w:val="004D49FC"/>
    <w:rsid w:val="004D4F9A"/>
    <w:rsid w:val="004D4FD3"/>
    <w:rsid w:val="004D6A56"/>
    <w:rsid w:val="004E09A2"/>
    <w:rsid w:val="004E34F1"/>
    <w:rsid w:val="004E7548"/>
    <w:rsid w:val="004E7FCF"/>
    <w:rsid w:val="004F0A92"/>
    <w:rsid w:val="004F0DB9"/>
    <w:rsid w:val="004F2984"/>
    <w:rsid w:val="004F423C"/>
    <w:rsid w:val="004F5115"/>
    <w:rsid w:val="004F6805"/>
    <w:rsid w:val="004F6D3E"/>
    <w:rsid w:val="005008E1"/>
    <w:rsid w:val="00500D49"/>
    <w:rsid w:val="00501DF8"/>
    <w:rsid w:val="00502772"/>
    <w:rsid w:val="0050310E"/>
    <w:rsid w:val="0050407F"/>
    <w:rsid w:val="005072BF"/>
    <w:rsid w:val="005074BA"/>
    <w:rsid w:val="005101A6"/>
    <w:rsid w:val="005108C3"/>
    <w:rsid w:val="00515495"/>
    <w:rsid w:val="00515CD8"/>
    <w:rsid w:val="00522C8B"/>
    <w:rsid w:val="00530175"/>
    <w:rsid w:val="00530193"/>
    <w:rsid w:val="0053206E"/>
    <w:rsid w:val="00534715"/>
    <w:rsid w:val="00534C2A"/>
    <w:rsid w:val="005370E8"/>
    <w:rsid w:val="00542AA2"/>
    <w:rsid w:val="00542BB6"/>
    <w:rsid w:val="00543F04"/>
    <w:rsid w:val="00544C40"/>
    <w:rsid w:val="0055187B"/>
    <w:rsid w:val="00552E80"/>
    <w:rsid w:val="00555847"/>
    <w:rsid w:val="00556346"/>
    <w:rsid w:val="00556755"/>
    <w:rsid w:val="00562D39"/>
    <w:rsid w:val="00565D6F"/>
    <w:rsid w:val="00566F00"/>
    <w:rsid w:val="0057024D"/>
    <w:rsid w:val="00570308"/>
    <w:rsid w:val="005706B4"/>
    <w:rsid w:val="00570780"/>
    <w:rsid w:val="0057310A"/>
    <w:rsid w:val="00577379"/>
    <w:rsid w:val="00580BE9"/>
    <w:rsid w:val="00580FD2"/>
    <w:rsid w:val="005814B4"/>
    <w:rsid w:val="005845DD"/>
    <w:rsid w:val="00584BBC"/>
    <w:rsid w:val="0058577E"/>
    <w:rsid w:val="00585C2D"/>
    <w:rsid w:val="0058625B"/>
    <w:rsid w:val="00586FCD"/>
    <w:rsid w:val="005915BE"/>
    <w:rsid w:val="00591AD9"/>
    <w:rsid w:val="005939D1"/>
    <w:rsid w:val="005954C8"/>
    <w:rsid w:val="00596493"/>
    <w:rsid w:val="005A1D46"/>
    <w:rsid w:val="005A67CD"/>
    <w:rsid w:val="005B2084"/>
    <w:rsid w:val="005B6A57"/>
    <w:rsid w:val="005B76C3"/>
    <w:rsid w:val="005B7854"/>
    <w:rsid w:val="005C07CF"/>
    <w:rsid w:val="005C0C59"/>
    <w:rsid w:val="005C0D46"/>
    <w:rsid w:val="005C167D"/>
    <w:rsid w:val="005C2276"/>
    <w:rsid w:val="005C2E8B"/>
    <w:rsid w:val="005C433A"/>
    <w:rsid w:val="005C49E9"/>
    <w:rsid w:val="005C52AC"/>
    <w:rsid w:val="005C567B"/>
    <w:rsid w:val="005D08C5"/>
    <w:rsid w:val="005D1C8D"/>
    <w:rsid w:val="005D21C9"/>
    <w:rsid w:val="005D369E"/>
    <w:rsid w:val="005D489E"/>
    <w:rsid w:val="005D6C71"/>
    <w:rsid w:val="005D7117"/>
    <w:rsid w:val="005E0FB8"/>
    <w:rsid w:val="005E106E"/>
    <w:rsid w:val="005E20FE"/>
    <w:rsid w:val="005E216D"/>
    <w:rsid w:val="005E4650"/>
    <w:rsid w:val="005E5FC3"/>
    <w:rsid w:val="005E71C9"/>
    <w:rsid w:val="005F0D4D"/>
    <w:rsid w:val="005F3C03"/>
    <w:rsid w:val="005F3F03"/>
    <w:rsid w:val="006000A2"/>
    <w:rsid w:val="0060055D"/>
    <w:rsid w:val="0060062F"/>
    <w:rsid w:val="00601F42"/>
    <w:rsid w:val="006035F5"/>
    <w:rsid w:val="00604133"/>
    <w:rsid w:val="006041C3"/>
    <w:rsid w:val="00604849"/>
    <w:rsid w:val="00605D1D"/>
    <w:rsid w:val="00607129"/>
    <w:rsid w:val="00607967"/>
    <w:rsid w:val="006106B4"/>
    <w:rsid w:val="00611C1C"/>
    <w:rsid w:val="0061267C"/>
    <w:rsid w:val="00620A77"/>
    <w:rsid w:val="00620D38"/>
    <w:rsid w:val="00621152"/>
    <w:rsid w:val="00621969"/>
    <w:rsid w:val="00622DD6"/>
    <w:rsid w:val="00623535"/>
    <w:rsid w:val="006238D0"/>
    <w:rsid w:val="006243AA"/>
    <w:rsid w:val="00624F81"/>
    <w:rsid w:val="00626CE0"/>
    <w:rsid w:val="00626D1D"/>
    <w:rsid w:val="006276DE"/>
    <w:rsid w:val="006277D7"/>
    <w:rsid w:val="00631C0A"/>
    <w:rsid w:val="006335AE"/>
    <w:rsid w:val="006340BA"/>
    <w:rsid w:val="00634B5E"/>
    <w:rsid w:val="00635496"/>
    <w:rsid w:val="00636504"/>
    <w:rsid w:val="00642F97"/>
    <w:rsid w:val="0064312D"/>
    <w:rsid w:val="00643141"/>
    <w:rsid w:val="006437D1"/>
    <w:rsid w:val="00644A01"/>
    <w:rsid w:val="006452EE"/>
    <w:rsid w:val="006478E8"/>
    <w:rsid w:val="0065115B"/>
    <w:rsid w:val="0065453B"/>
    <w:rsid w:val="00655AB5"/>
    <w:rsid w:val="006569E4"/>
    <w:rsid w:val="006605F8"/>
    <w:rsid w:val="00663F30"/>
    <w:rsid w:val="00664289"/>
    <w:rsid w:val="0066626D"/>
    <w:rsid w:val="006676E4"/>
    <w:rsid w:val="00667BC1"/>
    <w:rsid w:val="00667D03"/>
    <w:rsid w:val="006748BC"/>
    <w:rsid w:val="00675E71"/>
    <w:rsid w:val="00676F0F"/>
    <w:rsid w:val="006774F8"/>
    <w:rsid w:val="00681054"/>
    <w:rsid w:val="00681F59"/>
    <w:rsid w:val="00682981"/>
    <w:rsid w:val="00684463"/>
    <w:rsid w:val="00685CA5"/>
    <w:rsid w:val="00686B76"/>
    <w:rsid w:val="00687D08"/>
    <w:rsid w:val="00687EA4"/>
    <w:rsid w:val="00693716"/>
    <w:rsid w:val="00693718"/>
    <w:rsid w:val="00696839"/>
    <w:rsid w:val="006A05DC"/>
    <w:rsid w:val="006A1DD3"/>
    <w:rsid w:val="006A5EAC"/>
    <w:rsid w:val="006A5EE2"/>
    <w:rsid w:val="006B0662"/>
    <w:rsid w:val="006B1702"/>
    <w:rsid w:val="006B27FE"/>
    <w:rsid w:val="006B3016"/>
    <w:rsid w:val="006C0FAB"/>
    <w:rsid w:val="006C108D"/>
    <w:rsid w:val="006C16CE"/>
    <w:rsid w:val="006C483E"/>
    <w:rsid w:val="006C77CF"/>
    <w:rsid w:val="006D0000"/>
    <w:rsid w:val="006D1619"/>
    <w:rsid w:val="006D64FB"/>
    <w:rsid w:val="006D661A"/>
    <w:rsid w:val="006E2634"/>
    <w:rsid w:val="006E3F97"/>
    <w:rsid w:val="006E429D"/>
    <w:rsid w:val="006E5B9D"/>
    <w:rsid w:val="006E6A03"/>
    <w:rsid w:val="006E7043"/>
    <w:rsid w:val="006F022C"/>
    <w:rsid w:val="006F0B8E"/>
    <w:rsid w:val="006F0D00"/>
    <w:rsid w:val="006F1BB2"/>
    <w:rsid w:val="006F2EBC"/>
    <w:rsid w:val="006F30C5"/>
    <w:rsid w:val="006F3EE5"/>
    <w:rsid w:val="00700D6D"/>
    <w:rsid w:val="00702D58"/>
    <w:rsid w:val="0070691A"/>
    <w:rsid w:val="007075DB"/>
    <w:rsid w:val="00710E26"/>
    <w:rsid w:val="00712432"/>
    <w:rsid w:val="0071252A"/>
    <w:rsid w:val="0071254B"/>
    <w:rsid w:val="00712ADD"/>
    <w:rsid w:val="00715F34"/>
    <w:rsid w:val="007172FF"/>
    <w:rsid w:val="00720D7A"/>
    <w:rsid w:val="0072207C"/>
    <w:rsid w:val="00722FCF"/>
    <w:rsid w:val="007249AD"/>
    <w:rsid w:val="007254FC"/>
    <w:rsid w:val="00726784"/>
    <w:rsid w:val="00732FC1"/>
    <w:rsid w:val="00733563"/>
    <w:rsid w:val="0073706B"/>
    <w:rsid w:val="00737296"/>
    <w:rsid w:val="00737812"/>
    <w:rsid w:val="00737E0F"/>
    <w:rsid w:val="00741AE1"/>
    <w:rsid w:val="007441CF"/>
    <w:rsid w:val="007449F7"/>
    <w:rsid w:val="007451E0"/>
    <w:rsid w:val="0074540A"/>
    <w:rsid w:val="007459B9"/>
    <w:rsid w:val="00745C98"/>
    <w:rsid w:val="00747304"/>
    <w:rsid w:val="00747E68"/>
    <w:rsid w:val="00751C1E"/>
    <w:rsid w:val="007543C8"/>
    <w:rsid w:val="00754D59"/>
    <w:rsid w:val="00755B61"/>
    <w:rsid w:val="007571AB"/>
    <w:rsid w:val="0075794E"/>
    <w:rsid w:val="0076081B"/>
    <w:rsid w:val="007619B3"/>
    <w:rsid w:val="00762425"/>
    <w:rsid w:val="00762671"/>
    <w:rsid w:val="00766312"/>
    <w:rsid w:val="00771738"/>
    <w:rsid w:val="00771AC6"/>
    <w:rsid w:val="0077783E"/>
    <w:rsid w:val="00777A09"/>
    <w:rsid w:val="00781631"/>
    <w:rsid w:val="00782A90"/>
    <w:rsid w:val="00791217"/>
    <w:rsid w:val="007921F8"/>
    <w:rsid w:val="007923F1"/>
    <w:rsid w:val="00792A5A"/>
    <w:rsid w:val="00793366"/>
    <w:rsid w:val="00793797"/>
    <w:rsid w:val="00793C0A"/>
    <w:rsid w:val="00797663"/>
    <w:rsid w:val="007A0160"/>
    <w:rsid w:val="007A2EE2"/>
    <w:rsid w:val="007A3FBE"/>
    <w:rsid w:val="007A67C5"/>
    <w:rsid w:val="007A7906"/>
    <w:rsid w:val="007B1116"/>
    <w:rsid w:val="007B4ACE"/>
    <w:rsid w:val="007B5E60"/>
    <w:rsid w:val="007B7ACA"/>
    <w:rsid w:val="007C1D39"/>
    <w:rsid w:val="007C1D5D"/>
    <w:rsid w:val="007C350E"/>
    <w:rsid w:val="007C4B36"/>
    <w:rsid w:val="007C59B9"/>
    <w:rsid w:val="007C5FBF"/>
    <w:rsid w:val="007C6FB1"/>
    <w:rsid w:val="007C7449"/>
    <w:rsid w:val="007D0F0B"/>
    <w:rsid w:val="007D0F51"/>
    <w:rsid w:val="007D2972"/>
    <w:rsid w:val="007D3171"/>
    <w:rsid w:val="007D4EE2"/>
    <w:rsid w:val="007D5677"/>
    <w:rsid w:val="007D7F7B"/>
    <w:rsid w:val="007E029C"/>
    <w:rsid w:val="007E1A1E"/>
    <w:rsid w:val="007E2848"/>
    <w:rsid w:val="007E2F06"/>
    <w:rsid w:val="007E332E"/>
    <w:rsid w:val="007E5314"/>
    <w:rsid w:val="007E73D5"/>
    <w:rsid w:val="007E7B9E"/>
    <w:rsid w:val="007F011B"/>
    <w:rsid w:val="007F0C1F"/>
    <w:rsid w:val="007F1DDA"/>
    <w:rsid w:val="007F4CFC"/>
    <w:rsid w:val="007F61A1"/>
    <w:rsid w:val="007F6C02"/>
    <w:rsid w:val="0080311C"/>
    <w:rsid w:val="00803451"/>
    <w:rsid w:val="008035C5"/>
    <w:rsid w:val="00805A28"/>
    <w:rsid w:val="00806D57"/>
    <w:rsid w:val="008115FA"/>
    <w:rsid w:val="0081192F"/>
    <w:rsid w:val="0081459C"/>
    <w:rsid w:val="0082068D"/>
    <w:rsid w:val="00821090"/>
    <w:rsid w:val="008225E7"/>
    <w:rsid w:val="0082335E"/>
    <w:rsid w:val="00823545"/>
    <w:rsid w:val="00823922"/>
    <w:rsid w:val="008240F5"/>
    <w:rsid w:val="00824F3B"/>
    <w:rsid w:val="0082576F"/>
    <w:rsid w:val="0082586B"/>
    <w:rsid w:val="008319FE"/>
    <w:rsid w:val="00834057"/>
    <w:rsid w:val="00834CF5"/>
    <w:rsid w:val="0083678F"/>
    <w:rsid w:val="00842812"/>
    <w:rsid w:val="008442F4"/>
    <w:rsid w:val="00844CB9"/>
    <w:rsid w:val="00844CC0"/>
    <w:rsid w:val="00845C9B"/>
    <w:rsid w:val="00850336"/>
    <w:rsid w:val="00850D12"/>
    <w:rsid w:val="00852AFC"/>
    <w:rsid w:val="0085315C"/>
    <w:rsid w:val="00855898"/>
    <w:rsid w:val="00857B3D"/>
    <w:rsid w:val="0086050F"/>
    <w:rsid w:val="00862364"/>
    <w:rsid w:val="00862AFE"/>
    <w:rsid w:val="00862EFB"/>
    <w:rsid w:val="00867017"/>
    <w:rsid w:val="00867E1E"/>
    <w:rsid w:val="00872A56"/>
    <w:rsid w:val="0087378A"/>
    <w:rsid w:val="00874EF9"/>
    <w:rsid w:val="008750C1"/>
    <w:rsid w:val="00875B27"/>
    <w:rsid w:val="00876DC2"/>
    <w:rsid w:val="00880D7E"/>
    <w:rsid w:val="00882EE8"/>
    <w:rsid w:val="0088339B"/>
    <w:rsid w:val="00883F2D"/>
    <w:rsid w:val="0088451D"/>
    <w:rsid w:val="00890670"/>
    <w:rsid w:val="00890980"/>
    <w:rsid w:val="00891BEF"/>
    <w:rsid w:val="008923C6"/>
    <w:rsid w:val="00892D77"/>
    <w:rsid w:val="008A4DD5"/>
    <w:rsid w:val="008A4E0E"/>
    <w:rsid w:val="008A518C"/>
    <w:rsid w:val="008A55B9"/>
    <w:rsid w:val="008A5CA6"/>
    <w:rsid w:val="008A61E1"/>
    <w:rsid w:val="008A629A"/>
    <w:rsid w:val="008A6CA1"/>
    <w:rsid w:val="008A6CFE"/>
    <w:rsid w:val="008A7DD0"/>
    <w:rsid w:val="008B47D7"/>
    <w:rsid w:val="008B68AB"/>
    <w:rsid w:val="008B6D8C"/>
    <w:rsid w:val="008C178B"/>
    <w:rsid w:val="008C1D12"/>
    <w:rsid w:val="008C4E64"/>
    <w:rsid w:val="008C50E0"/>
    <w:rsid w:val="008C68EF"/>
    <w:rsid w:val="008C7854"/>
    <w:rsid w:val="008D1263"/>
    <w:rsid w:val="008D32B8"/>
    <w:rsid w:val="008D34CC"/>
    <w:rsid w:val="008D3722"/>
    <w:rsid w:val="008D5574"/>
    <w:rsid w:val="008D5B3B"/>
    <w:rsid w:val="008D5E99"/>
    <w:rsid w:val="008D6FFE"/>
    <w:rsid w:val="008D72C5"/>
    <w:rsid w:val="008D77A9"/>
    <w:rsid w:val="008D7F7B"/>
    <w:rsid w:val="008E0456"/>
    <w:rsid w:val="008E2202"/>
    <w:rsid w:val="008E268A"/>
    <w:rsid w:val="008E3787"/>
    <w:rsid w:val="008E3F06"/>
    <w:rsid w:val="008E6091"/>
    <w:rsid w:val="008F35D6"/>
    <w:rsid w:val="008F7DBF"/>
    <w:rsid w:val="00900473"/>
    <w:rsid w:val="00900AEA"/>
    <w:rsid w:val="009012AA"/>
    <w:rsid w:val="0090157D"/>
    <w:rsid w:val="009024DE"/>
    <w:rsid w:val="00902766"/>
    <w:rsid w:val="009031BA"/>
    <w:rsid w:val="009147AC"/>
    <w:rsid w:val="00915422"/>
    <w:rsid w:val="00921222"/>
    <w:rsid w:val="00921ED2"/>
    <w:rsid w:val="00923268"/>
    <w:rsid w:val="009236C7"/>
    <w:rsid w:val="00924C1F"/>
    <w:rsid w:val="009308AA"/>
    <w:rsid w:val="0093205A"/>
    <w:rsid w:val="009324FF"/>
    <w:rsid w:val="0093544F"/>
    <w:rsid w:val="00943AC5"/>
    <w:rsid w:val="00943B0B"/>
    <w:rsid w:val="00944590"/>
    <w:rsid w:val="009447A7"/>
    <w:rsid w:val="00945971"/>
    <w:rsid w:val="00951516"/>
    <w:rsid w:val="00954C40"/>
    <w:rsid w:val="00955FDB"/>
    <w:rsid w:val="00956E19"/>
    <w:rsid w:val="0095741D"/>
    <w:rsid w:val="00961313"/>
    <w:rsid w:val="00961D94"/>
    <w:rsid w:val="00963767"/>
    <w:rsid w:val="00964C49"/>
    <w:rsid w:val="0097030D"/>
    <w:rsid w:val="00970C7A"/>
    <w:rsid w:val="009714A4"/>
    <w:rsid w:val="00972E89"/>
    <w:rsid w:val="00973BE6"/>
    <w:rsid w:val="0097444E"/>
    <w:rsid w:val="00974EB4"/>
    <w:rsid w:val="009764BA"/>
    <w:rsid w:val="0097703F"/>
    <w:rsid w:val="00977C4C"/>
    <w:rsid w:val="00977FA4"/>
    <w:rsid w:val="00980823"/>
    <w:rsid w:val="00983D92"/>
    <w:rsid w:val="0098401A"/>
    <w:rsid w:val="00984333"/>
    <w:rsid w:val="00984A1A"/>
    <w:rsid w:val="00985960"/>
    <w:rsid w:val="009862F3"/>
    <w:rsid w:val="00986DDA"/>
    <w:rsid w:val="00986FD4"/>
    <w:rsid w:val="009918CB"/>
    <w:rsid w:val="009928A3"/>
    <w:rsid w:val="00993322"/>
    <w:rsid w:val="00995FEE"/>
    <w:rsid w:val="009963A3"/>
    <w:rsid w:val="00996F8E"/>
    <w:rsid w:val="0099706E"/>
    <w:rsid w:val="009A0104"/>
    <w:rsid w:val="009A0B4A"/>
    <w:rsid w:val="009A38AD"/>
    <w:rsid w:val="009A6F75"/>
    <w:rsid w:val="009A71D8"/>
    <w:rsid w:val="009A7858"/>
    <w:rsid w:val="009B0285"/>
    <w:rsid w:val="009B03D8"/>
    <w:rsid w:val="009B042E"/>
    <w:rsid w:val="009B4443"/>
    <w:rsid w:val="009B4652"/>
    <w:rsid w:val="009B736E"/>
    <w:rsid w:val="009B768C"/>
    <w:rsid w:val="009B7990"/>
    <w:rsid w:val="009C0135"/>
    <w:rsid w:val="009C0A7A"/>
    <w:rsid w:val="009C5E9A"/>
    <w:rsid w:val="009C674F"/>
    <w:rsid w:val="009C69C7"/>
    <w:rsid w:val="009D03CB"/>
    <w:rsid w:val="009D16DD"/>
    <w:rsid w:val="009D3A95"/>
    <w:rsid w:val="009D5778"/>
    <w:rsid w:val="009D64E1"/>
    <w:rsid w:val="009D6686"/>
    <w:rsid w:val="009D6B6E"/>
    <w:rsid w:val="009D7A82"/>
    <w:rsid w:val="009D7D11"/>
    <w:rsid w:val="009E0267"/>
    <w:rsid w:val="009E19B6"/>
    <w:rsid w:val="009E21F0"/>
    <w:rsid w:val="009E5B85"/>
    <w:rsid w:val="009E6298"/>
    <w:rsid w:val="009E6EB6"/>
    <w:rsid w:val="009E7B5E"/>
    <w:rsid w:val="009F003A"/>
    <w:rsid w:val="009F1861"/>
    <w:rsid w:val="009F22C8"/>
    <w:rsid w:val="00A0038E"/>
    <w:rsid w:val="00A003E9"/>
    <w:rsid w:val="00A01FD7"/>
    <w:rsid w:val="00A047DA"/>
    <w:rsid w:val="00A06592"/>
    <w:rsid w:val="00A0760E"/>
    <w:rsid w:val="00A1635B"/>
    <w:rsid w:val="00A17144"/>
    <w:rsid w:val="00A178A7"/>
    <w:rsid w:val="00A21AB5"/>
    <w:rsid w:val="00A230B3"/>
    <w:rsid w:val="00A23CA4"/>
    <w:rsid w:val="00A25927"/>
    <w:rsid w:val="00A25FA1"/>
    <w:rsid w:val="00A30B09"/>
    <w:rsid w:val="00A31A65"/>
    <w:rsid w:val="00A31D4C"/>
    <w:rsid w:val="00A326F0"/>
    <w:rsid w:val="00A33501"/>
    <w:rsid w:val="00A33CB2"/>
    <w:rsid w:val="00A41E47"/>
    <w:rsid w:val="00A422A6"/>
    <w:rsid w:val="00A444DA"/>
    <w:rsid w:val="00A449C2"/>
    <w:rsid w:val="00A44E7D"/>
    <w:rsid w:val="00A4570B"/>
    <w:rsid w:val="00A475D5"/>
    <w:rsid w:val="00A47AAF"/>
    <w:rsid w:val="00A54418"/>
    <w:rsid w:val="00A54786"/>
    <w:rsid w:val="00A56FDE"/>
    <w:rsid w:val="00A576E2"/>
    <w:rsid w:val="00A61035"/>
    <w:rsid w:val="00A6482B"/>
    <w:rsid w:val="00A666C1"/>
    <w:rsid w:val="00A709B9"/>
    <w:rsid w:val="00A72121"/>
    <w:rsid w:val="00A72482"/>
    <w:rsid w:val="00A72ABB"/>
    <w:rsid w:val="00A742AB"/>
    <w:rsid w:val="00A75D8A"/>
    <w:rsid w:val="00A778AA"/>
    <w:rsid w:val="00A8023E"/>
    <w:rsid w:val="00A804EB"/>
    <w:rsid w:val="00A83690"/>
    <w:rsid w:val="00A841E6"/>
    <w:rsid w:val="00A874F4"/>
    <w:rsid w:val="00A927FE"/>
    <w:rsid w:val="00A92C63"/>
    <w:rsid w:val="00A92DAD"/>
    <w:rsid w:val="00A93618"/>
    <w:rsid w:val="00A93CE1"/>
    <w:rsid w:val="00A94CFC"/>
    <w:rsid w:val="00A95FF0"/>
    <w:rsid w:val="00A96B62"/>
    <w:rsid w:val="00AA064F"/>
    <w:rsid w:val="00AA1DB3"/>
    <w:rsid w:val="00AA2465"/>
    <w:rsid w:val="00AA24E8"/>
    <w:rsid w:val="00AA27C9"/>
    <w:rsid w:val="00AA2F3C"/>
    <w:rsid w:val="00AA37F7"/>
    <w:rsid w:val="00AA43B7"/>
    <w:rsid w:val="00AA4D42"/>
    <w:rsid w:val="00AA6F36"/>
    <w:rsid w:val="00AB036B"/>
    <w:rsid w:val="00AB4ADF"/>
    <w:rsid w:val="00AB7416"/>
    <w:rsid w:val="00AB751F"/>
    <w:rsid w:val="00AC21ED"/>
    <w:rsid w:val="00AC2535"/>
    <w:rsid w:val="00AC317B"/>
    <w:rsid w:val="00AC4529"/>
    <w:rsid w:val="00AC4EA8"/>
    <w:rsid w:val="00AD4222"/>
    <w:rsid w:val="00AD620E"/>
    <w:rsid w:val="00AD699B"/>
    <w:rsid w:val="00AD6D13"/>
    <w:rsid w:val="00AD7AC3"/>
    <w:rsid w:val="00AD7C93"/>
    <w:rsid w:val="00AE070C"/>
    <w:rsid w:val="00AE09FC"/>
    <w:rsid w:val="00AE0D9B"/>
    <w:rsid w:val="00AE107E"/>
    <w:rsid w:val="00AE25EE"/>
    <w:rsid w:val="00AE3A83"/>
    <w:rsid w:val="00AE4290"/>
    <w:rsid w:val="00AE6963"/>
    <w:rsid w:val="00AE719F"/>
    <w:rsid w:val="00AE71E5"/>
    <w:rsid w:val="00AE73C3"/>
    <w:rsid w:val="00AF0735"/>
    <w:rsid w:val="00AF0D20"/>
    <w:rsid w:val="00AF305E"/>
    <w:rsid w:val="00AF33D3"/>
    <w:rsid w:val="00AF3464"/>
    <w:rsid w:val="00AF3EC9"/>
    <w:rsid w:val="00AF4ADA"/>
    <w:rsid w:val="00AF6496"/>
    <w:rsid w:val="00AF7B16"/>
    <w:rsid w:val="00AF7BE4"/>
    <w:rsid w:val="00B000D8"/>
    <w:rsid w:val="00B004F6"/>
    <w:rsid w:val="00B007C8"/>
    <w:rsid w:val="00B03EA3"/>
    <w:rsid w:val="00B04788"/>
    <w:rsid w:val="00B05843"/>
    <w:rsid w:val="00B06559"/>
    <w:rsid w:val="00B073B4"/>
    <w:rsid w:val="00B139C1"/>
    <w:rsid w:val="00B148F7"/>
    <w:rsid w:val="00B15302"/>
    <w:rsid w:val="00B16163"/>
    <w:rsid w:val="00B16765"/>
    <w:rsid w:val="00B21D68"/>
    <w:rsid w:val="00B22B39"/>
    <w:rsid w:val="00B24B50"/>
    <w:rsid w:val="00B25E53"/>
    <w:rsid w:val="00B25EEE"/>
    <w:rsid w:val="00B306FB"/>
    <w:rsid w:val="00B3365D"/>
    <w:rsid w:val="00B337FA"/>
    <w:rsid w:val="00B35A0D"/>
    <w:rsid w:val="00B365E1"/>
    <w:rsid w:val="00B36926"/>
    <w:rsid w:val="00B400B4"/>
    <w:rsid w:val="00B44A5E"/>
    <w:rsid w:val="00B45866"/>
    <w:rsid w:val="00B477B7"/>
    <w:rsid w:val="00B47A8B"/>
    <w:rsid w:val="00B50D40"/>
    <w:rsid w:val="00B55A8F"/>
    <w:rsid w:val="00B57968"/>
    <w:rsid w:val="00B61D82"/>
    <w:rsid w:val="00B6457B"/>
    <w:rsid w:val="00B65841"/>
    <w:rsid w:val="00B70879"/>
    <w:rsid w:val="00B725DC"/>
    <w:rsid w:val="00B737CD"/>
    <w:rsid w:val="00B73EE5"/>
    <w:rsid w:val="00B74720"/>
    <w:rsid w:val="00B76A5C"/>
    <w:rsid w:val="00B81934"/>
    <w:rsid w:val="00B865FE"/>
    <w:rsid w:val="00B87B34"/>
    <w:rsid w:val="00B87DF9"/>
    <w:rsid w:val="00B90256"/>
    <w:rsid w:val="00B911EB"/>
    <w:rsid w:val="00B91A9C"/>
    <w:rsid w:val="00B92813"/>
    <w:rsid w:val="00B92F6E"/>
    <w:rsid w:val="00B95C92"/>
    <w:rsid w:val="00BA2832"/>
    <w:rsid w:val="00BA2C56"/>
    <w:rsid w:val="00BA2C5F"/>
    <w:rsid w:val="00BA62F4"/>
    <w:rsid w:val="00BA771D"/>
    <w:rsid w:val="00BB0B11"/>
    <w:rsid w:val="00BB0CBA"/>
    <w:rsid w:val="00BB2E3F"/>
    <w:rsid w:val="00BB59DB"/>
    <w:rsid w:val="00BB75C1"/>
    <w:rsid w:val="00BB76D7"/>
    <w:rsid w:val="00BC06C5"/>
    <w:rsid w:val="00BC3388"/>
    <w:rsid w:val="00BC4A1E"/>
    <w:rsid w:val="00BC4DE7"/>
    <w:rsid w:val="00BD025F"/>
    <w:rsid w:val="00BD13B7"/>
    <w:rsid w:val="00BD1FD1"/>
    <w:rsid w:val="00BD2089"/>
    <w:rsid w:val="00BD7DEE"/>
    <w:rsid w:val="00BD7FF6"/>
    <w:rsid w:val="00BE4147"/>
    <w:rsid w:val="00BE61BD"/>
    <w:rsid w:val="00BE6C6C"/>
    <w:rsid w:val="00BF061E"/>
    <w:rsid w:val="00BF0C92"/>
    <w:rsid w:val="00BF1025"/>
    <w:rsid w:val="00BF1F04"/>
    <w:rsid w:val="00BF3066"/>
    <w:rsid w:val="00BF331E"/>
    <w:rsid w:val="00BF42A3"/>
    <w:rsid w:val="00BF54E8"/>
    <w:rsid w:val="00BF6AB1"/>
    <w:rsid w:val="00BF74D0"/>
    <w:rsid w:val="00C00936"/>
    <w:rsid w:val="00C02212"/>
    <w:rsid w:val="00C039F2"/>
    <w:rsid w:val="00C04510"/>
    <w:rsid w:val="00C04F0E"/>
    <w:rsid w:val="00C05E32"/>
    <w:rsid w:val="00C068DD"/>
    <w:rsid w:val="00C06C3E"/>
    <w:rsid w:val="00C07326"/>
    <w:rsid w:val="00C07330"/>
    <w:rsid w:val="00C07D42"/>
    <w:rsid w:val="00C12C4E"/>
    <w:rsid w:val="00C1669C"/>
    <w:rsid w:val="00C16C34"/>
    <w:rsid w:val="00C16C78"/>
    <w:rsid w:val="00C20C4F"/>
    <w:rsid w:val="00C20EA2"/>
    <w:rsid w:val="00C276C5"/>
    <w:rsid w:val="00C3110A"/>
    <w:rsid w:val="00C35019"/>
    <w:rsid w:val="00C371B3"/>
    <w:rsid w:val="00C3792A"/>
    <w:rsid w:val="00C37BCE"/>
    <w:rsid w:val="00C411D4"/>
    <w:rsid w:val="00C41E71"/>
    <w:rsid w:val="00C434E8"/>
    <w:rsid w:val="00C44065"/>
    <w:rsid w:val="00C468C3"/>
    <w:rsid w:val="00C46ECF"/>
    <w:rsid w:val="00C47AAB"/>
    <w:rsid w:val="00C507C5"/>
    <w:rsid w:val="00C51A4A"/>
    <w:rsid w:val="00C55820"/>
    <w:rsid w:val="00C608C4"/>
    <w:rsid w:val="00C62B12"/>
    <w:rsid w:val="00C635CB"/>
    <w:rsid w:val="00C647A3"/>
    <w:rsid w:val="00C6491A"/>
    <w:rsid w:val="00C64BFD"/>
    <w:rsid w:val="00C662B5"/>
    <w:rsid w:val="00C6700C"/>
    <w:rsid w:val="00C71951"/>
    <w:rsid w:val="00C71A71"/>
    <w:rsid w:val="00C74726"/>
    <w:rsid w:val="00C7490A"/>
    <w:rsid w:val="00C75984"/>
    <w:rsid w:val="00C75A9D"/>
    <w:rsid w:val="00C8014F"/>
    <w:rsid w:val="00C80ECE"/>
    <w:rsid w:val="00C812C5"/>
    <w:rsid w:val="00C82DE6"/>
    <w:rsid w:val="00C84011"/>
    <w:rsid w:val="00C8530E"/>
    <w:rsid w:val="00C87109"/>
    <w:rsid w:val="00C8733D"/>
    <w:rsid w:val="00C87A5C"/>
    <w:rsid w:val="00C90939"/>
    <w:rsid w:val="00C90E30"/>
    <w:rsid w:val="00C915EF"/>
    <w:rsid w:val="00C9517F"/>
    <w:rsid w:val="00CA0993"/>
    <w:rsid w:val="00CA1403"/>
    <w:rsid w:val="00CA2362"/>
    <w:rsid w:val="00CA2903"/>
    <w:rsid w:val="00CA2D9F"/>
    <w:rsid w:val="00CA2E37"/>
    <w:rsid w:val="00CA329E"/>
    <w:rsid w:val="00CA6862"/>
    <w:rsid w:val="00CA78BD"/>
    <w:rsid w:val="00CB2C53"/>
    <w:rsid w:val="00CB49FD"/>
    <w:rsid w:val="00CB64B2"/>
    <w:rsid w:val="00CC1BC2"/>
    <w:rsid w:val="00CC28DA"/>
    <w:rsid w:val="00CC601A"/>
    <w:rsid w:val="00CC66A8"/>
    <w:rsid w:val="00CC7054"/>
    <w:rsid w:val="00CC75EF"/>
    <w:rsid w:val="00CC7E38"/>
    <w:rsid w:val="00CD07EF"/>
    <w:rsid w:val="00CD1C9D"/>
    <w:rsid w:val="00CD3C85"/>
    <w:rsid w:val="00CD4DA0"/>
    <w:rsid w:val="00CE153E"/>
    <w:rsid w:val="00CE1680"/>
    <w:rsid w:val="00CE24F5"/>
    <w:rsid w:val="00CE3DE6"/>
    <w:rsid w:val="00CE54FC"/>
    <w:rsid w:val="00CE6D77"/>
    <w:rsid w:val="00CE6FBC"/>
    <w:rsid w:val="00CE7DAC"/>
    <w:rsid w:val="00CF2420"/>
    <w:rsid w:val="00CF3498"/>
    <w:rsid w:val="00CF3D81"/>
    <w:rsid w:val="00CF6E12"/>
    <w:rsid w:val="00CF76FC"/>
    <w:rsid w:val="00D00852"/>
    <w:rsid w:val="00D01041"/>
    <w:rsid w:val="00D02D48"/>
    <w:rsid w:val="00D048C1"/>
    <w:rsid w:val="00D0496E"/>
    <w:rsid w:val="00D05DC5"/>
    <w:rsid w:val="00D10283"/>
    <w:rsid w:val="00D11A6A"/>
    <w:rsid w:val="00D13CA2"/>
    <w:rsid w:val="00D13FEE"/>
    <w:rsid w:val="00D1409E"/>
    <w:rsid w:val="00D20A4D"/>
    <w:rsid w:val="00D223E6"/>
    <w:rsid w:val="00D225B3"/>
    <w:rsid w:val="00D25828"/>
    <w:rsid w:val="00D3067C"/>
    <w:rsid w:val="00D3209C"/>
    <w:rsid w:val="00D3237D"/>
    <w:rsid w:val="00D3252E"/>
    <w:rsid w:val="00D341AA"/>
    <w:rsid w:val="00D40C04"/>
    <w:rsid w:val="00D41A85"/>
    <w:rsid w:val="00D45320"/>
    <w:rsid w:val="00D4538F"/>
    <w:rsid w:val="00D509AE"/>
    <w:rsid w:val="00D51387"/>
    <w:rsid w:val="00D523B7"/>
    <w:rsid w:val="00D533AA"/>
    <w:rsid w:val="00D535BF"/>
    <w:rsid w:val="00D5480B"/>
    <w:rsid w:val="00D57835"/>
    <w:rsid w:val="00D57C20"/>
    <w:rsid w:val="00D60668"/>
    <w:rsid w:val="00D60F4C"/>
    <w:rsid w:val="00D6332E"/>
    <w:rsid w:val="00D63BAE"/>
    <w:rsid w:val="00D64C43"/>
    <w:rsid w:val="00D65D0A"/>
    <w:rsid w:val="00D66485"/>
    <w:rsid w:val="00D66FAB"/>
    <w:rsid w:val="00D67A29"/>
    <w:rsid w:val="00D67CFB"/>
    <w:rsid w:val="00D712B0"/>
    <w:rsid w:val="00D73310"/>
    <w:rsid w:val="00D74933"/>
    <w:rsid w:val="00D74D20"/>
    <w:rsid w:val="00D74DA6"/>
    <w:rsid w:val="00D74FA4"/>
    <w:rsid w:val="00D751E1"/>
    <w:rsid w:val="00D77B9F"/>
    <w:rsid w:val="00D834F8"/>
    <w:rsid w:val="00D84619"/>
    <w:rsid w:val="00D86239"/>
    <w:rsid w:val="00D864B4"/>
    <w:rsid w:val="00D868D4"/>
    <w:rsid w:val="00D87A45"/>
    <w:rsid w:val="00D9171E"/>
    <w:rsid w:val="00D92071"/>
    <w:rsid w:val="00D937F1"/>
    <w:rsid w:val="00D93B79"/>
    <w:rsid w:val="00D9431D"/>
    <w:rsid w:val="00D94A28"/>
    <w:rsid w:val="00D95899"/>
    <w:rsid w:val="00D95F00"/>
    <w:rsid w:val="00D96716"/>
    <w:rsid w:val="00D96B03"/>
    <w:rsid w:val="00D96E90"/>
    <w:rsid w:val="00DA19ED"/>
    <w:rsid w:val="00DA2282"/>
    <w:rsid w:val="00DA2A2D"/>
    <w:rsid w:val="00DA39AB"/>
    <w:rsid w:val="00DA41F6"/>
    <w:rsid w:val="00DA439A"/>
    <w:rsid w:val="00DA593E"/>
    <w:rsid w:val="00DA6F3C"/>
    <w:rsid w:val="00DA7C52"/>
    <w:rsid w:val="00DB4307"/>
    <w:rsid w:val="00DB4833"/>
    <w:rsid w:val="00DB5336"/>
    <w:rsid w:val="00DB7508"/>
    <w:rsid w:val="00DC0387"/>
    <w:rsid w:val="00DC0731"/>
    <w:rsid w:val="00DC198E"/>
    <w:rsid w:val="00DC1F91"/>
    <w:rsid w:val="00DC2C3F"/>
    <w:rsid w:val="00DC4B7C"/>
    <w:rsid w:val="00DC7790"/>
    <w:rsid w:val="00DC7954"/>
    <w:rsid w:val="00DD1A46"/>
    <w:rsid w:val="00DD2ED1"/>
    <w:rsid w:val="00DD2EE1"/>
    <w:rsid w:val="00DD2F43"/>
    <w:rsid w:val="00DD35A6"/>
    <w:rsid w:val="00DD3C27"/>
    <w:rsid w:val="00DD46A2"/>
    <w:rsid w:val="00DD6B51"/>
    <w:rsid w:val="00DD7BFC"/>
    <w:rsid w:val="00DE0654"/>
    <w:rsid w:val="00DE09BF"/>
    <w:rsid w:val="00DE0D28"/>
    <w:rsid w:val="00DE24D6"/>
    <w:rsid w:val="00DE2FA4"/>
    <w:rsid w:val="00DE30B8"/>
    <w:rsid w:val="00DE3718"/>
    <w:rsid w:val="00DE7027"/>
    <w:rsid w:val="00DE788F"/>
    <w:rsid w:val="00DF1D15"/>
    <w:rsid w:val="00DF243F"/>
    <w:rsid w:val="00DF2BEB"/>
    <w:rsid w:val="00DF33C6"/>
    <w:rsid w:val="00DF39B7"/>
    <w:rsid w:val="00DF6811"/>
    <w:rsid w:val="00DF6DD2"/>
    <w:rsid w:val="00DF784E"/>
    <w:rsid w:val="00E022EE"/>
    <w:rsid w:val="00E032B2"/>
    <w:rsid w:val="00E049FC"/>
    <w:rsid w:val="00E0616C"/>
    <w:rsid w:val="00E10431"/>
    <w:rsid w:val="00E1366D"/>
    <w:rsid w:val="00E141D1"/>
    <w:rsid w:val="00E147CC"/>
    <w:rsid w:val="00E14982"/>
    <w:rsid w:val="00E164EC"/>
    <w:rsid w:val="00E166DB"/>
    <w:rsid w:val="00E222C3"/>
    <w:rsid w:val="00E248B3"/>
    <w:rsid w:val="00E264EB"/>
    <w:rsid w:val="00E357B6"/>
    <w:rsid w:val="00E35A9E"/>
    <w:rsid w:val="00E36515"/>
    <w:rsid w:val="00E3762F"/>
    <w:rsid w:val="00E3793B"/>
    <w:rsid w:val="00E4025C"/>
    <w:rsid w:val="00E4043E"/>
    <w:rsid w:val="00E44365"/>
    <w:rsid w:val="00E4513C"/>
    <w:rsid w:val="00E46393"/>
    <w:rsid w:val="00E47BD2"/>
    <w:rsid w:val="00E52B66"/>
    <w:rsid w:val="00E54439"/>
    <w:rsid w:val="00E55653"/>
    <w:rsid w:val="00E55F6B"/>
    <w:rsid w:val="00E56915"/>
    <w:rsid w:val="00E622CB"/>
    <w:rsid w:val="00E62728"/>
    <w:rsid w:val="00E63353"/>
    <w:rsid w:val="00E638E8"/>
    <w:rsid w:val="00E63E20"/>
    <w:rsid w:val="00E63FAF"/>
    <w:rsid w:val="00E64487"/>
    <w:rsid w:val="00E6648E"/>
    <w:rsid w:val="00E66650"/>
    <w:rsid w:val="00E67048"/>
    <w:rsid w:val="00E703C4"/>
    <w:rsid w:val="00E70DE1"/>
    <w:rsid w:val="00E70E22"/>
    <w:rsid w:val="00E715CC"/>
    <w:rsid w:val="00E722C8"/>
    <w:rsid w:val="00E72FE0"/>
    <w:rsid w:val="00E749D5"/>
    <w:rsid w:val="00E771D2"/>
    <w:rsid w:val="00E7742E"/>
    <w:rsid w:val="00E80E75"/>
    <w:rsid w:val="00E8169C"/>
    <w:rsid w:val="00E82096"/>
    <w:rsid w:val="00E82236"/>
    <w:rsid w:val="00E8340F"/>
    <w:rsid w:val="00E837C2"/>
    <w:rsid w:val="00E85592"/>
    <w:rsid w:val="00E858E9"/>
    <w:rsid w:val="00E859F6"/>
    <w:rsid w:val="00E86B97"/>
    <w:rsid w:val="00E877B0"/>
    <w:rsid w:val="00E87B80"/>
    <w:rsid w:val="00E921B5"/>
    <w:rsid w:val="00E921CB"/>
    <w:rsid w:val="00E924D2"/>
    <w:rsid w:val="00E92E91"/>
    <w:rsid w:val="00E93146"/>
    <w:rsid w:val="00E9522C"/>
    <w:rsid w:val="00E95891"/>
    <w:rsid w:val="00E95E98"/>
    <w:rsid w:val="00E96331"/>
    <w:rsid w:val="00E97BF7"/>
    <w:rsid w:val="00EA1416"/>
    <w:rsid w:val="00EA3511"/>
    <w:rsid w:val="00EA5A41"/>
    <w:rsid w:val="00EB2CEC"/>
    <w:rsid w:val="00EB37EA"/>
    <w:rsid w:val="00EB4049"/>
    <w:rsid w:val="00EB49B5"/>
    <w:rsid w:val="00EB4A19"/>
    <w:rsid w:val="00EB6ED8"/>
    <w:rsid w:val="00EB6F56"/>
    <w:rsid w:val="00EB7134"/>
    <w:rsid w:val="00EC035E"/>
    <w:rsid w:val="00EC5450"/>
    <w:rsid w:val="00EC5D62"/>
    <w:rsid w:val="00EC6D7A"/>
    <w:rsid w:val="00EC7450"/>
    <w:rsid w:val="00ED03CF"/>
    <w:rsid w:val="00ED0ACC"/>
    <w:rsid w:val="00ED0D20"/>
    <w:rsid w:val="00ED4ADB"/>
    <w:rsid w:val="00ED5E3C"/>
    <w:rsid w:val="00ED6350"/>
    <w:rsid w:val="00ED6590"/>
    <w:rsid w:val="00ED7D6F"/>
    <w:rsid w:val="00EE40C4"/>
    <w:rsid w:val="00EE5DBA"/>
    <w:rsid w:val="00EE70B0"/>
    <w:rsid w:val="00EF1A1F"/>
    <w:rsid w:val="00EF32BF"/>
    <w:rsid w:val="00EF4D44"/>
    <w:rsid w:val="00EF5590"/>
    <w:rsid w:val="00F00C6F"/>
    <w:rsid w:val="00F01F77"/>
    <w:rsid w:val="00F048E2"/>
    <w:rsid w:val="00F06580"/>
    <w:rsid w:val="00F10188"/>
    <w:rsid w:val="00F12C4A"/>
    <w:rsid w:val="00F13886"/>
    <w:rsid w:val="00F152B9"/>
    <w:rsid w:val="00F20010"/>
    <w:rsid w:val="00F208F5"/>
    <w:rsid w:val="00F221E0"/>
    <w:rsid w:val="00F22782"/>
    <w:rsid w:val="00F22897"/>
    <w:rsid w:val="00F2348F"/>
    <w:rsid w:val="00F2775C"/>
    <w:rsid w:val="00F27E72"/>
    <w:rsid w:val="00F27F21"/>
    <w:rsid w:val="00F30B8A"/>
    <w:rsid w:val="00F30FCD"/>
    <w:rsid w:val="00F33E4A"/>
    <w:rsid w:val="00F34280"/>
    <w:rsid w:val="00F3486F"/>
    <w:rsid w:val="00F3511C"/>
    <w:rsid w:val="00F35567"/>
    <w:rsid w:val="00F35B20"/>
    <w:rsid w:val="00F362DC"/>
    <w:rsid w:val="00F405EA"/>
    <w:rsid w:val="00F41321"/>
    <w:rsid w:val="00F418EF"/>
    <w:rsid w:val="00F42F6B"/>
    <w:rsid w:val="00F47570"/>
    <w:rsid w:val="00F543D9"/>
    <w:rsid w:val="00F57616"/>
    <w:rsid w:val="00F6047A"/>
    <w:rsid w:val="00F60DC2"/>
    <w:rsid w:val="00F61D7A"/>
    <w:rsid w:val="00F63897"/>
    <w:rsid w:val="00F63DDD"/>
    <w:rsid w:val="00F645E1"/>
    <w:rsid w:val="00F6488C"/>
    <w:rsid w:val="00F66274"/>
    <w:rsid w:val="00F668AE"/>
    <w:rsid w:val="00F67F5D"/>
    <w:rsid w:val="00F70675"/>
    <w:rsid w:val="00F71586"/>
    <w:rsid w:val="00F71E67"/>
    <w:rsid w:val="00F7537D"/>
    <w:rsid w:val="00F75F2E"/>
    <w:rsid w:val="00F76695"/>
    <w:rsid w:val="00F813EC"/>
    <w:rsid w:val="00F84239"/>
    <w:rsid w:val="00F8649A"/>
    <w:rsid w:val="00F910AF"/>
    <w:rsid w:val="00F94EEB"/>
    <w:rsid w:val="00F95730"/>
    <w:rsid w:val="00FA014E"/>
    <w:rsid w:val="00FA0714"/>
    <w:rsid w:val="00FA0817"/>
    <w:rsid w:val="00FA0CE0"/>
    <w:rsid w:val="00FA1211"/>
    <w:rsid w:val="00FA4ECC"/>
    <w:rsid w:val="00FA54E5"/>
    <w:rsid w:val="00FA66ED"/>
    <w:rsid w:val="00FA73CA"/>
    <w:rsid w:val="00FA7E62"/>
    <w:rsid w:val="00FB026E"/>
    <w:rsid w:val="00FB1DB9"/>
    <w:rsid w:val="00FB1F68"/>
    <w:rsid w:val="00FB34A2"/>
    <w:rsid w:val="00FB42E3"/>
    <w:rsid w:val="00FB5736"/>
    <w:rsid w:val="00FC087A"/>
    <w:rsid w:val="00FC3B7E"/>
    <w:rsid w:val="00FC4658"/>
    <w:rsid w:val="00FC67DC"/>
    <w:rsid w:val="00FC78F5"/>
    <w:rsid w:val="00FD0ABE"/>
    <w:rsid w:val="00FD0B18"/>
    <w:rsid w:val="00FD0C74"/>
    <w:rsid w:val="00FD0E2A"/>
    <w:rsid w:val="00FD493F"/>
    <w:rsid w:val="00FD5643"/>
    <w:rsid w:val="00FD6CB5"/>
    <w:rsid w:val="00FD7F68"/>
    <w:rsid w:val="00FE1493"/>
    <w:rsid w:val="00FE3C51"/>
    <w:rsid w:val="00FE7091"/>
    <w:rsid w:val="00FF3553"/>
    <w:rsid w:val="00FF5320"/>
    <w:rsid w:val="00FF6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BDE9D9"/>
  <w15:chartTrackingRefBased/>
  <w15:docId w15:val="{E8DC0AA6-88C8-4C1C-A6F1-4863B80AF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623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CE6D77"/>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CE6D77"/>
    <w:pPr>
      <w:keepNext/>
      <w:outlineLvl w:val="1"/>
    </w:pPr>
    <w:rPr>
      <w:rFonts w:cs="Arial"/>
      <w:b/>
      <w:bCs/>
      <w:iCs/>
      <w:szCs w:val="28"/>
    </w:rPr>
  </w:style>
  <w:style w:type="paragraph" w:styleId="Heading3">
    <w:name w:val="heading 3"/>
    <w:basedOn w:val="Normal"/>
    <w:next w:val="Normal"/>
    <w:link w:val="Heading3Char"/>
    <w:qFormat/>
    <w:rsid w:val="006106B4"/>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845C9B"/>
    <w:rPr>
      <w:rFonts w:cs="Arial"/>
      <w:b/>
      <w:bCs/>
      <w:iCs/>
      <w:sz w:val="22"/>
      <w:szCs w:val="28"/>
      <w:lang w:val="en-US" w:eastAsia="en-US" w:bidi="ar-SA"/>
    </w:rPr>
  </w:style>
  <w:style w:type="character" w:customStyle="1" w:styleId="Heading3Char">
    <w:name w:val="Heading 3 Char"/>
    <w:basedOn w:val="DefaultParagraphFont"/>
    <w:link w:val="Heading3"/>
    <w:rsid w:val="006106B4"/>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sid w:val="001B09B2"/>
    <w:rPr>
      <w:i/>
      <w:iCs/>
    </w:rPr>
  </w:style>
  <w:style w:type="character" w:styleId="Hyperlink">
    <w:name w:val="Hyperlink"/>
    <w:basedOn w:val="DefaultParagraphFont"/>
    <w:rsid w:val="006F0D00"/>
    <w:rPr>
      <w:color w:val="0000FF"/>
      <w:u w:val="single"/>
    </w:rPr>
  </w:style>
  <w:style w:type="character" w:styleId="FollowedHyperlink">
    <w:name w:val="FollowedHyperlink"/>
    <w:basedOn w:val="DefaultParagraphFont"/>
    <w:rsid w:val="00A93CE1"/>
    <w:rPr>
      <w:color w:val="800080"/>
      <w:u w:val="single"/>
    </w:rPr>
  </w:style>
  <w:style w:type="paragraph" w:styleId="NormalWeb">
    <w:name w:val="Normal (Web)"/>
    <w:basedOn w:val="Normal"/>
    <w:rsid w:val="00C276C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a">
    <w:name w:val="a"/>
    <w:basedOn w:val="DefaultParagraphFont"/>
    <w:rsid w:val="004A5190"/>
  </w:style>
  <w:style w:type="paragraph" w:styleId="TOC1">
    <w:name w:val="toc 1"/>
    <w:basedOn w:val="Normal"/>
    <w:next w:val="Normal"/>
    <w:autoRedefine/>
    <w:semiHidden/>
    <w:rsid w:val="00D00852"/>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pPr>
    <w:rPr>
      <w:b/>
      <w:noProof/>
    </w:rPr>
  </w:style>
  <w:style w:type="paragraph" w:styleId="TOC3">
    <w:name w:val="toc 3"/>
    <w:basedOn w:val="Normal"/>
    <w:next w:val="Normal"/>
    <w:autoRedefine/>
    <w:semiHidden/>
    <w:rsid w:val="00CE6D77"/>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2">
    <w:name w:val="toc 2"/>
    <w:basedOn w:val="Normal"/>
    <w:next w:val="Normal"/>
    <w:autoRedefine/>
    <w:semiHidden/>
    <w:rsid w:val="00D00852"/>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870775">
      <w:bodyDiv w:val="1"/>
      <w:marLeft w:val="0"/>
      <w:marRight w:val="0"/>
      <w:marTop w:val="0"/>
      <w:marBottom w:val="0"/>
      <w:divBdr>
        <w:top w:val="none" w:sz="0" w:space="0" w:color="auto"/>
        <w:left w:val="none" w:sz="0" w:space="0" w:color="auto"/>
        <w:bottom w:val="none" w:sz="0" w:space="0" w:color="auto"/>
        <w:right w:val="none" w:sz="0" w:space="0" w:color="auto"/>
      </w:divBdr>
    </w:div>
    <w:div w:id="1621374339">
      <w:bodyDiv w:val="1"/>
      <w:marLeft w:val="0"/>
      <w:marRight w:val="0"/>
      <w:marTop w:val="0"/>
      <w:marBottom w:val="0"/>
      <w:divBdr>
        <w:top w:val="none" w:sz="0" w:space="0" w:color="auto"/>
        <w:left w:val="none" w:sz="0" w:space="0" w:color="auto"/>
        <w:bottom w:val="none" w:sz="0" w:space="0" w:color="auto"/>
        <w:right w:val="none" w:sz="0" w:space="0" w:color="auto"/>
      </w:divBdr>
    </w:div>
    <w:div w:id="1979264704">
      <w:bodyDiv w:val="1"/>
      <w:marLeft w:val="0"/>
      <w:marRight w:val="0"/>
      <w:marTop w:val="0"/>
      <w:marBottom w:val="0"/>
      <w:divBdr>
        <w:top w:val="none" w:sz="0" w:space="0" w:color="auto"/>
        <w:left w:val="none" w:sz="0" w:space="0" w:color="auto"/>
        <w:bottom w:val="none" w:sz="0" w:space="0" w:color="auto"/>
        <w:right w:val="none" w:sz="0" w:space="0" w:color="auto"/>
      </w:divBdr>
      <w:divsChild>
        <w:div w:id="20843756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29.png"/><Relationship Id="rId47" Type="http://schemas.openxmlformats.org/officeDocument/2006/relationships/image" Target="media/image33.png"/><Relationship Id="rId63" Type="http://schemas.openxmlformats.org/officeDocument/2006/relationships/image" Target="media/image43.png"/><Relationship Id="rId68" Type="http://schemas.openxmlformats.org/officeDocument/2006/relationships/image" Target="media/image48.png"/><Relationship Id="rId84" Type="http://schemas.openxmlformats.org/officeDocument/2006/relationships/fontTable" Target="fontTable.xml"/><Relationship Id="rId16" Type="http://schemas.openxmlformats.org/officeDocument/2006/relationships/image" Target="media/image5.png"/><Relationship Id="rId11" Type="http://schemas.openxmlformats.org/officeDocument/2006/relationships/hyperlink" Target="http://www.legacy.com/obituaries/thestate/obituary.aspx?n=john-safko&amp;pid=180380299&amp;fhid=32171" TargetMode="Externa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37.png"/><Relationship Id="rId58" Type="http://schemas.openxmlformats.org/officeDocument/2006/relationships/hyperlink" Target="http://en.wikipedia.org/wiki/Action_(physics)" TargetMode="External"/><Relationship Id="rId74" Type="http://schemas.openxmlformats.org/officeDocument/2006/relationships/image" Target="media/image54.png"/><Relationship Id="rId79" Type="http://schemas.openxmlformats.org/officeDocument/2006/relationships/image" Target="media/image59.png"/><Relationship Id="rId5" Type="http://schemas.openxmlformats.org/officeDocument/2006/relationships/endnotes" Target="endnotes.xml"/><Relationship Id="rId19" Type="http://schemas.openxmlformats.org/officeDocument/2006/relationships/image" Target="media/image7.png"/><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hyperlink" Target="http://www.aero.iitb.ac.in/~bhat/asymmetric.html" TargetMode="External"/><Relationship Id="rId56" Type="http://schemas.openxmlformats.org/officeDocument/2006/relationships/image" Target="media/image39.png"/><Relationship Id="rId64" Type="http://schemas.openxmlformats.org/officeDocument/2006/relationships/image" Target="media/image44.png"/><Relationship Id="rId69" Type="http://schemas.openxmlformats.org/officeDocument/2006/relationships/image" Target="media/image49.png"/><Relationship Id="rId77" Type="http://schemas.openxmlformats.org/officeDocument/2006/relationships/image" Target="media/image57.png"/><Relationship Id="rId8" Type="http://schemas.openxmlformats.org/officeDocument/2006/relationships/hyperlink" Target="http://astro.physics.sc.edu/goldstein/" TargetMode="External"/><Relationship Id="rId51" Type="http://schemas.openxmlformats.org/officeDocument/2006/relationships/image" Target="media/image36.png"/><Relationship Id="rId72" Type="http://schemas.openxmlformats.org/officeDocument/2006/relationships/image" Target="media/image52.png"/><Relationship Id="rId80" Type="http://schemas.openxmlformats.org/officeDocument/2006/relationships/image" Target="media/image60.png"/><Relationship Id="rId85"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books.google.com/books?id=jmKxffjQtasC" TargetMode="External"/><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2.png"/><Relationship Id="rId59" Type="http://schemas.openxmlformats.org/officeDocument/2006/relationships/image" Target="media/image40.png"/><Relationship Id="rId67" Type="http://schemas.openxmlformats.org/officeDocument/2006/relationships/image" Target="media/image47.png"/><Relationship Id="rId20" Type="http://schemas.openxmlformats.org/officeDocument/2006/relationships/image" Target="media/image8.png"/><Relationship Id="rId41" Type="http://schemas.openxmlformats.org/officeDocument/2006/relationships/image" Target="media/image28.png"/><Relationship Id="rId54" Type="http://schemas.openxmlformats.org/officeDocument/2006/relationships/image" Target="media/image38.png"/><Relationship Id="rId62" Type="http://schemas.openxmlformats.org/officeDocument/2006/relationships/image" Target="media/image42.png"/><Relationship Id="rId70" Type="http://schemas.openxmlformats.org/officeDocument/2006/relationships/image" Target="media/image50.png"/><Relationship Id="rId75" Type="http://schemas.openxmlformats.org/officeDocument/2006/relationships/image" Target="media/image55.png"/><Relationship Id="rId83"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books.google.com/books?id=x7rj83I98yMC&amp;q=alembert#v=snippet&amp;q=alembert&amp;f=false" TargetMode="Externa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3.png"/><Relationship Id="rId49" Type="http://schemas.openxmlformats.org/officeDocument/2006/relationships/image" Target="media/image34.png"/><Relationship Id="rId57" Type="http://schemas.openxmlformats.org/officeDocument/2006/relationships/hyperlink" Target="http://www.eftaylor.com/leastaction.html#variational" TargetMode="External"/><Relationship Id="rId10" Type="http://schemas.openxmlformats.org/officeDocument/2006/relationships/hyperlink" Target="http://obits.dignitymemorial.com/dignity-memorial/obituary.aspx?n=Charles-Poole&amp;lc=9817&amp;pid=176301825&amp;uuid=0d732362-339a-469c-aae6-65be8d0d08e5" TargetMode="Externa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hyperlink" Target="http://www.aero.iitb.ac.in/~bhat/axisymmetric.html" TargetMode="External"/><Relationship Id="rId60" Type="http://schemas.openxmlformats.org/officeDocument/2006/relationships/image" Target="media/image41.emf"/><Relationship Id="rId65" Type="http://schemas.openxmlformats.org/officeDocument/2006/relationships/image" Target="media/image45.png"/><Relationship Id="rId73" Type="http://schemas.openxmlformats.org/officeDocument/2006/relationships/image" Target="media/image53.png"/><Relationship Id="rId78" Type="http://schemas.openxmlformats.org/officeDocument/2006/relationships/image" Target="media/image58.png"/><Relationship Id="rId81" Type="http://schemas.openxmlformats.org/officeDocument/2006/relationships/image" Target="media/image61.emf"/><Relationship Id="rId4" Type="http://schemas.openxmlformats.org/officeDocument/2006/relationships/footnotes" Target="footnotes.xml"/><Relationship Id="rId9" Type="http://schemas.openxmlformats.org/officeDocument/2006/relationships/hyperlink" Target="http://www.columbia.edu/cu/news/05/02/herbertGoldstein.html" TargetMode="External"/><Relationship Id="rId13" Type="http://schemas.openxmlformats.org/officeDocument/2006/relationships/image" Target="media/image3.png"/><Relationship Id="rId18" Type="http://schemas.openxmlformats.org/officeDocument/2006/relationships/image" Target="media/image6.pn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5.png"/><Relationship Id="rId55" Type="http://schemas.openxmlformats.org/officeDocument/2006/relationships/hyperlink" Target="http://scitation.aip.org/vsearch/servlet/VerityServlet?KEY=ALL&amp;possible1=Goldstein%2C+Herbert&amp;possible1zone=author&amp;maxdisp=25&amp;smode=strresults&amp;aqs=true" TargetMode="External"/><Relationship Id="rId76" Type="http://schemas.openxmlformats.org/officeDocument/2006/relationships/image" Target="media/image56.png"/><Relationship Id="rId7" Type="http://schemas.openxmlformats.org/officeDocument/2006/relationships/hyperlink" Target="http://astro.physics.sc.edu/goldstein/" TargetMode="External"/><Relationship Id="rId71" Type="http://schemas.openxmlformats.org/officeDocument/2006/relationships/image" Target="media/image51.png"/><Relationship Id="rId2" Type="http://schemas.openxmlformats.org/officeDocument/2006/relationships/settings" Target="settings.xml"/><Relationship Id="rId29" Type="http://schemas.openxmlformats.org/officeDocument/2006/relationships/hyperlink" Target="http://ltc.cit.cornell.edu/courses/astro101/java/binary/binary.htm" TargetMode="External"/><Relationship Id="rId24" Type="http://schemas.openxmlformats.org/officeDocument/2006/relationships/image" Target="media/image12.png"/><Relationship Id="rId40" Type="http://schemas.openxmlformats.org/officeDocument/2006/relationships/image" Target="media/image27.png"/><Relationship Id="rId45" Type="http://schemas.openxmlformats.org/officeDocument/2006/relationships/image" Target="http://upload.wikimedia.org/math/0/1/5/0150358da85cde7fe2635af224c730af.png" TargetMode="External"/><Relationship Id="rId66" Type="http://schemas.openxmlformats.org/officeDocument/2006/relationships/image" Target="media/image46.png"/><Relationship Id="rId61" Type="http://schemas.openxmlformats.org/officeDocument/2006/relationships/oleObject" Target="embeddings/Microsoft_Visio_2003-2010_Drawing.vsd"/><Relationship Id="rId82" Type="http://schemas.openxmlformats.org/officeDocument/2006/relationships/oleObject" Target="embeddings/Microsoft_Visio_2003-2010_Drawing1.vs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65467</Words>
  <Characters>274308</Characters>
  <Application>Microsoft Office Word</Application>
  <DocSecurity>4</DocSecurity>
  <Lines>5836</Lines>
  <Paragraphs>2462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337313</CharactersWithSpaces>
  <SharedDoc>false</SharedDoc>
  <HLinks>
    <vt:vector size="666" baseType="variant">
      <vt:variant>
        <vt:i4>2686977</vt:i4>
      </vt:variant>
      <vt:variant>
        <vt:i4>1508</vt:i4>
      </vt:variant>
      <vt:variant>
        <vt:i4>0</vt:i4>
      </vt:variant>
      <vt:variant>
        <vt:i4>5</vt:i4>
      </vt:variant>
      <vt:variant>
        <vt:lpwstr>http://en.wikipedia.org/wiki/Action_(physics)</vt:lpwstr>
      </vt:variant>
      <vt:variant>
        <vt:lpwstr/>
      </vt:variant>
      <vt:variant>
        <vt:i4>6946877</vt:i4>
      </vt:variant>
      <vt:variant>
        <vt:i4>1505</vt:i4>
      </vt:variant>
      <vt:variant>
        <vt:i4>0</vt:i4>
      </vt:variant>
      <vt:variant>
        <vt:i4>5</vt:i4>
      </vt:variant>
      <vt:variant>
        <vt:lpwstr>http://www.eftaylor.com/leastaction.html</vt:lpwstr>
      </vt:variant>
      <vt:variant>
        <vt:lpwstr>variational</vt:lpwstr>
      </vt:variant>
      <vt:variant>
        <vt:i4>3014782</vt:i4>
      </vt:variant>
      <vt:variant>
        <vt:i4>1384</vt:i4>
      </vt:variant>
      <vt:variant>
        <vt:i4>0</vt:i4>
      </vt:variant>
      <vt:variant>
        <vt:i4>5</vt:i4>
      </vt:variant>
      <vt:variant>
        <vt:lpwstr>http://scitation.aip.org/vsearch/servlet/VerityServlet?KEY=ALL&amp;possible1=Goldstein%2C+Herbert&amp;possible1zone=author&amp;maxdisp=25&amp;smode=strresults&amp;aqs=true</vt:lpwstr>
      </vt:variant>
      <vt:variant>
        <vt:lpwstr/>
      </vt:variant>
      <vt:variant>
        <vt:i4>6881399</vt:i4>
      </vt:variant>
      <vt:variant>
        <vt:i4>1317</vt:i4>
      </vt:variant>
      <vt:variant>
        <vt:i4>0</vt:i4>
      </vt:variant>
      <vt:variant>
        <vt:i4>5</vt:i4>
      </vt:variant>
      <vt:variant>
        <vt:lpwstr>http://www.aero.iitb.ac.in/~bhat/axisymmetric.html</vt:lpwstr>
      </vt:variant>
      <vt:variant>
        <vt:lpwstr/>
      </vt:variant>
      <vt:variant>
        <vt:i4>15</vt:i4>
      </vt:variant>
      <vt:variant>
        <vt:i4>1314</vt:i4>
      </vt:variant>
      <vt:variant>
        <vt:i4>0</vt:i4>
      </vt:variant>
      <vt:variant>
        <vt:i4>5</vt:i4>
      </vt:variant>
      <vt:variant>
        <vt:lpwstr>http://www.aero.iitb.ac.in/~bhat/asymmetric.html</vt:lpwstr>
      </vt:variant>
      <vt:variant>
        <vt:lpwstr/>
      </vt:variant>
      <vt:variant>
        <vt:i4>7143468</vt:i4>
      </vt:variant>
      <vt:variant>
        <vt:i4>890</vt:i4>
      </vt:variant>
      <vt:variant>
        <vt:i4>0</vt:i4>
      </vt:variant>
      <vt:variant>
        <vt:i4>5</vt:i4>
      </vt:variant>
      <vt:variant>
        <vt:lpwstr>http://ltc.cit.cornell.edu/courses/astro101/java/binary/binary.htm</vt:lpwstr>
      </vt:variant>
      <vt:variant>
        <vt:lpwstr/>
      </vt:variant>
      <vt:variant>
        <vt:i4>655369</vt:i4>
      </vt:variant>
      <vt:variant>
        <vt:i4>605</vt:i4>
      </vt:variant>
      <vt:variant>
        <vt:i4>0</vt:i4>
      </vt:variant>
      <vt:variant>
        <vt:i4>5</vt:i4>
      </vt:variant>
      <vt:variant>
        <vt:lpwstr>http://books.google.com/books?id=jmKxffjQtasC</vt:lpwstr>
      </vt:variant>
      <vt:variant>
        <vt:lpwstr/>
      </vt:variant>
      <vt:variant>
        <vt:i4>1966110</vt:i4>
      </vt:variant>
      <vt:variant>
        <vt:i4>602</vt:i4>
      </vt:variant>
      <vt:variant>
        <vt:i4>0</vt:i4>
      </vt:variant>
      <vt:variant>
        <vt:i4>5</vt:i4>
      </vt:variant>
      <vt:variant>
        <vt:lpwstr>https://books.google.com/books?id=x7rj83I98yMC&amp;q=alembert</vt:lpwstr>
      </vt:variant>
      <vt:variant>
        <vt:lpwstr>v=snippet&amp;q=alembert&amp;f=false</vt:lpwstr>
      </vt:variant>
      <vt:variant>
        <vt:i4>589888</vt:i4>
      </vt:variant>
      <vt:variant>
        <vt:i4>597</vt:i4>
      </vt:variant>
      <vt:variant>
        <vt:i4>0</vt:i4>
      </vt:variant>
      <vt:variant>
        <vt:i4>5</vt:i4>
      </vt:variant>
      <vt:variant>
        <vt:lpwstr>http://www.legacy.com/obituaries/thestate/obituary.aspx?n=john-safko&amp;pid=180380299&amp;fhid=32171</vt:lpwstr>
      </vt:variant>
      <vt:variant>
        <vt:lpwstr/>
      </vt:variant>
      <vt:variant>
        <vt:i4>2228343</vt:i4>
      </vt:variant>
      <vt:variant>
        <vt:i4>594</vt:i4>
      </vt:variant>
      <vt:variant>
        <vt:i4>0</vt:i4>
      </vt:variant>
      <vt:variant>
        <vt:i4>5</vt:i4>
      </vt:variant>
      <vt:variant>
        <vt:lpwstr>http://obits.dignitymemorial.com/dignity-memorial/obituary.aspx?n=Charles-Poole&amp;lc=9817&amp;pid=176301825&amp;uuid=0d732362-339a-469c-aae6-65be8d0d08e5</vt:lpwstr>
      </vt:variant>
      <vt:variant>
        <vt:lpwstr/>
      </vt:variant>
      <vt:variant>
        <vt:i4>3080297</vt:i4>
      </vt:variant>
      <vt:variant>
        <vt:i4>591</vt:i4>
      </vt:variant>
      <vt:variant>
        <vt:i4>0</vt:i4>
      </vt:variant>
      <vt:variant>
        <vt:i4>5</vt:i4>
      </vt:variant>
      <vt:variant>
        <vt:lpwstr>http://www.columbia.edu/cu/news/05/02/herbertGoldstein.html</vt:lpwstr>
      </vt:variant>
      <vt:variant>
        <vt:lpwstr/>
      </vt:variant>
      <vt:variant>
        <vt:i4>7143536</vt:i4>
      </vt:variant>
      <vt:variant>
        <vt:i4>588</vt:i4>
      </vt:variant>
      <vt:variant>
        <vt:i4>0</vt:i4>
      </vt:variant>
      <vt:variant>
        <vt:i4>5</vt:i4>
      </vt:variant>
      <vt:variant>
        <vt:lpwstr>http://astro.physics.sc.edu/goldstein/</vt:lpwstr>
      </vt:variant>
      <vt:variant>
        <vt:lpwstr/>
      </vt:variant>
      <vt:variant>
        <vt:i4>7143536</vt:i4>
      </vt:variant>
      <vt:variant>
        <vt:i4>585</vt:i4>
      </vt:variant>
      <vt:variant>
        <vt:i4>0</vt:i4>
      </vt:variant>
      <vt:variant>
        <vt:i4>5</vt:i4>
      </vt:variant>
      <vt:variant>
        <vt:lpwstr>http://astro.physics.sc.edu/goldstein/</vt:lpwstr>
      </vt:variant>
      <vt:variant>
        <vt:lpwstr/>
      </vt:variant>
      <vt:variant>
        <vt:i4>1376308</vt:i4>
      </vt:variant>
      <vt:variant>
        <vt:i4>578</vt:i4>
      </vt:variant>
      <vt:variant>
        <vt:i4>0</vt:i4>
      </vt:variant>
      <vt:variant>
        <vt:i4>5</vt:i4>
      </vt:variant>
      <vt:variant>
        <vt:lpwstr/>
      </vt:variant>
      <vt:variant>
        <vt:lpwstr>_Toc466703609</vt:lpwstr>
      </vt:variant>
      <vt:variant>
        <vt:i4>1376308</vt:i4>
      </vt:variant>
      <vt:variant>
        <vt:i4>572</vt:i4>
      </vt:variant>
      <vt:variant>
        <vt:i4>0</vt:i4>
      </vt:variant>
      <vt:variant>
        <vt:i4>5</vt:i4>
      </vt:variant>
      <vt:variant>
        <vt:lpwstr/>
      </vt:variant>
      <vt:variant>
        <vt:lpwstr>_Toc466703608</vt:lpwstr>
      </vt:variant>
      <vt:variant>
        <vt:i4>1376308</vt:i4>
      </vt:variant>
      <vt:variant>
        <vt:i4>566</vt:i4>
      </vt:variant>
      <vt:variant>
        <vt:i4>0</vt:i4>
      </vt:variant>
      <vt:variant>
        <vt:i4>5</vt:i4>
      </vt:variant>
      <vt:variant>
        <vt:lpwstr/>
      </vt:variant>
      <vt:variant>
        <vt:lpwstr>_Toc466703607</vt:lpwstr>
      </vt:variant>
      <vt:variant>
        <vt:i4>1376308</vt:i4>
      </vt:variant>
      <vt:variant>
        <vt:i4>560</vt:i4>
      </vt:variant>
      <vt:variant>
        <vt:i4>0</vt:i4>
      </vt:variant>
      <vt:variant>
        <vt:i4>5</vt:i4>
      </vt:variant>
      <vt:variant>
        <vt:lpwstr/>
      </vt:variant>
      <vt:variant>
        <vt:lpwstr>_Toc466703606</vt:lpwstr>
      </vt:variant>
      <vt:variant>
        <vt:i4>1376308</vt:i4>
      </vt:variant>
      <vt:variant>
        <vt:i4>554</vt:i4>
      </vt:variant>
      <vt:variant>
        <vt:i4>0</vt:i4>
      </vt:variant>
      <vt:variant>
        <vt:i4>5</vt:i4>
      </vt:variant>
      <vt:variant>
        <vt:lpwstr/>
      </vt:variant>
      <vt:variant>
        <vt:lpwstr>_Toc466703605</vt:lpwstr>
      </vt:variant>
      <vt:variant>
        <vt:i4>1376308</vt:i4>
      </vt:variant>
      <vt:variant>
        <vt:i4>548</vt:i4>
      </vt:variant>
      <vt:variant>
        <vt:i4>0</vt:i4>
      </vt:variant>
      <vt:variant>
        <vt:i4>5</vt:i4>
      </vt:variant>
      <vt:variant>
        <vt:lpwstr/>
      </vt:variant>
      <vt:variant>
        <vt:lpwstr>_Toc466703604</vt:lpwstr>
      </vt:variant>
      <vt:variant>
        <vt:i4>1376308</vt:i4>
      </vt:variant>
      <vt:variant>
        <vt:i4>542</vt:i4>
      </vt:variant>
      <vt:variant>
        <vt:i4>0</vt:i4>
      </vt:variant>
      <vt:variant>
        <vt:i4>5</vt:i4>
      </vt:variant>
      <vt:variant>
        <vt:lpwstr/>
      </vt:variant>
      <vt:variant>
        <vt:lpwstr>_Toc466703603</vt:lpwstr>
      </vt:variant>
      <vt:variant>
        <vt:i4>1376308</vt:i4>
      </vt:variant>
      <vt:variant>
        <vt:i4>536</vt:i4>
      </vt:variant>
      <vt:variant>
        <vt:i4>0</vt:i4>
      </vt:variant>
      <vt:variant>
        <vt:i4>5</vt:i4>
      </vt:variant>
      <vt:variant>
        <vt:lpwstr/>
      </vt:variant>
      <vt:variant>
        <vt:lpwstr>_Toc466703602</vt:lpwstr>
      </vt:variant>
      <vt:variant>
        <vt:i4>1376308</vt:i4>
      </vt:variant>
      <vt:variant>
        <vt:i4>530</vt:i4>
      </vt:variant>
      <vt:variant>
        <vt:i4>0</vt:i4>
      </vt:variant>
      <vt:variant>
        <vt:i4>5</vt:i4>
      </vt:variant>
      <vt:variant>
        <vt:lpwstr/>
      </vt:variant>
      <vt:variant>
        <vt:lpwstr>_Toc466703601</vt:lpwstr>
      </vt:variant>
      <vt:variant>
        <vt:i4>1376308</vt:i4>
      </vt:variant>
      <vt:variant>
        <vt:i4>524</vt:i4>
      </vt:variant>
      <vt:variant>
        <vt:i4>0</vt:i4>
      </vt:variant>
      <vt:variant>
        <vt:i4>5</vt:i4>
      </vt:variant>
      <vt:variant>
        <vt:lpwstr/>
      </vt:variant>
      <vt:variant>
        <vt:lpwstr>_Toc466703600</vt:lpwstr>
      </vt:variant>
      <vt:variant>
        <vt:i4>1835063</vt:i4>
      </vt:variant>
      <vt:variant>
        <vt:i4>518</vt:i4>
      </vt:variant>
      <vt:variant>
        <vt:i4>0</vt:i4>
      </vt:variant>
      <vt:variant>
        <vt:i4>5</vt:i4>
      </vt:variant>
      <vt:variant>
        <vt:lpwstr/>
      </vt:variant>
      <vt:variant>
        <vt:lpwstr>_Toc466703599</vt:lpwstr>
      </vt:variant>
      <vt:variant>
        <vt:i4>1835063</vt:i4>
      </vt:variant>
      <vt:variant>
        <vt:i4>512</vt:i4>
      </vt:variant>
      <vt:variant>
        <vt:i4>0</vt:i4>
      </vt:variant>
      <vt:variant>
        <vt:i4>5</vt:i4>
      </vt:variant>
      <vt:variant>
        <vt:lpwstr/>
      </vt:variant>
      <vt:variant>
        <vt:lpwstr>_Toc466703598</vt:lpwstr>
      </vt:variant>
      <vt:variant>
        <vt:i4>1835063</vt:i4>
      </vt:variant>
      <vt:variant>
        <vt:i4>506</vt:i4>
      </vt:variant>
      <vt:variant>
        <vt:i4>0</vt:i4>
      </vt:variant>
      <vt:variant>
        <vt:i4>5</vt:i4>
      </vt:variant>
      <vt:variant>
        <vt:lpwstr/>
      </vt:variant>
      <vt:variant>
        <vt:lpwstr>_Toc466703597</vt:lpwstr>
      </vt:variant>
      <vt:variant>
        <vt:i4>1835063</vt:i4>
      </vt:variant>
      <vt:variant>
        <vt:i4>500</vt:i4>
      </vt:variant>
      <vt:variant>
        <vt:i4>0</vt:i4>
      </vt:variant>
      <vt:variant>
        <vt:i4>5</vt:i4>
      </vt:variant>
      <vt:variant>
        <vt:lpwstr/>
      </vt:variant>
      <vt:variant>
        <vt:lpwstr>_Toc466703596</vt:lpwstr>
      </vt:variant>
      <vt:variant>
        <vt:i4>1835063</vt:i4>
      </vt:variant>
      <vt:variant>
        <vt:i4>494</vt:i4>
      </vt:variant>
      <vt:variant>
        <vt:i4>0</vt:i4>
      </vt:variant>
      <vt:variant>
        <vt:i4>5</vt:i4>
      </vt:variant>
      <vt:variant>
        <vt:lpwstr/>
      </vt:variant>
      <vt:variant>
        <vt:lpwstr>_Toc466703595</vt:lpwstr>
      </vt:variant>
      <vt:variant>
        <vt:i4>1835063</vt:i4>
      </vt:variant>
      <vt:variant>
        <vt:i4>488</vt:i4>
      </vt:variant>
      <vt:variant>
        <vt:i4>0</vt:i4>
      </vt:variant>
      <vt:variant>
        <vt:i4>5</vt:i4>
      </vt:variant>
      <vt:variant>
        <vt:lpwstr/>
      </vt:variant>
      <vt:variant>
        <vt:lpwstr>_Toc466703594</vt:lpwstr>
      </vt:variant>
      <vt:variant>
        <vt:i4>1835063</vt:i4>
      </vt:variant>
      <vt:variant>
        <vt:i4>482</vt:i4>
      </vt:variant>
      <vt:variant>
        <vt:i4>0</vt:i4>
      </vt:variant>
      <vt:variant>
        <vt:i4>5</vt:i4>
      </vt:variant>
      <vt:variant>
        <vt:lpwstr/>
      </vt:variant>
      <vt:variant>
        <vt:lpwstr>_Toc466703593</vt:lpwstr>
      </vt:variant>
      <vt:variant>
        <vt:i4>1835063</vt:i4>
      </vt:variant>
      <vt:variant>
        <vt:i4>476</vt:i4>
      </vt:variant>
      <vt:variant>
        <vt:i4>0</vt:i4>
      </vt:variant>
      <vt:variant>
        <vt:i4>5</vt:i4>
      </vt:variant>
      <vt:variant>
        <vt:lpwstr/>
      </vt:variant>
      <vt:variant>
        <vt:lpwstr>_Toc466703592</vt:lpwstr>
      </vt:variant>
      <vt:variant>
        <vt:i4>1835063</vt:i4>
      </vt:variant>
      <vt:variant>
        <vt:i4>470</vt:i4>
      </vt:variant>
      <vt:variant>
        <vt:i4>0</vt:i4>
      </vt:variant>
      <vt:variant>
        <vt:i4>5</vt:i4>
      </vt:variant>
      <vt:variant>
        <vt:lpwstr/>
      </vt:variant>
      <vt:variant>
        <vt:lpwstr>_Toc466703591</vt:lpwstr>
      </vt:variant>
      <vt:variant>
        <vt:i4>1835063</vt:i4>
      </vt:variant>
      <vt:variant>
        <vt:i4>464</vt:i4>
      </vt:variant>
      <vt:variant>
        <vt:i4>0</vt:i4>
      </vt:variant>
      <vt:variant>
        <vt:i4>5</vt:i4>
      </vt:variant>
      <vt:variant>
        <vt:lpwstr/>
      </vt:variant>
      <vt:variant>
        <vt:lpwstr>_Toc466703590</vt:lpwstr>
      </vt:variant>
      <vt:variant>
        <vt:i4>1900599</vt:i4>
      </vt:variant>
      <vt:variant>
        <vt:i4>458</vt:i4>
      </vt:variant>
      <vt:variant>
        <vt:i4>0</vt:i4>
      </vt:variant>
      <vt:variant>
        <vt:i4>5</vt:i4>
      </vt:variant>
      <vt:variant>
        <vt:lpwstr/>
      </vt:variant>
      <vt:variant>
        <vt:lpwstr>_Toc466703589</vt:lpwstr>
      </vt:variant>
      <vt:variant>
        <vt:i4>1900599</vt:i4>
      </vt:variant>
      <vt:variant>
        <vt:i4>452</vt:i4>
      </vt:variant>
      <vt:variant>
        <vt:i4>0</vt:i4>
      </vt:variant>
      <vt:variant>
        <vt:i4>5</vt:i4>
      </vt:variant>
      <vt:variant>
        <vt:lpwstr/>
      </vt:variant>
      <vt:variant>
        <vt:lpwstr>_Toc466703588</vt:lpwstr>
      </vt:variant>
      <vt:variant>
        <vt:i4>1900599</vt:i4>
      </vt:variant>
      <vt:variant>
        <vt:i4>446</vt:i4>
      </vt:variant>
      <vt:variant>
        <vt:i4>0</vt:i4>
      </vt:variant>
      <vt:variant>
        <vt:i4>5</vt:i4>
      </vt:variant>
      <vt:variant>
        <vt:lpwstr/>
      </vt:variant>
      <vt:variant>
        <vt:lpwstr>_Toc466703587</vt:lpwstr>
      </vt:variant>
      <vt:variant>
        <vt:i4>1900599</vt:i4>
      </vt:variant>
      <vt:variant>
        <vt:i4>440</vt:i4>
      </vt:variant>
      <vt:variant>
        <vt:i4>0</vt:i4>
      </vt:variant>
      <vt:variant>
        <vt:i4>5</vt:i4>
      </vt:variant>
      <vt:variant>
        <vt:lpwstr/>
      </vt:variant>
      <vt:variant>
        <vt:lpwstr>_Toc466703586</vt:lpwstr>
      </vt:variant>
      <vt:variant>
        <vt:i4>1900599</vt:i4>
      </vt:variant>
      <vt:variant>
        <vt:i4>434</vt:i4>
      </vt:variant>
      <vt:variant>
        <vt:i4>0</vt:i4>
      </vt:variant>
      <vt:variant>
        <vt:i4>5</vt:i4>
      </vt:variant>
      <vt:variant>
        <vt:lpwstr/>
      </vt:variant>
      <vt:variant>
        <vt:lpwstr>_Toc466703585</vt:lpwstr>
      </vt:variant>
      <vt:variant>
        <vt:i4>1900599</vt:i4>
      </vt:variant>
      <vt:variant>
        <vt:i4>428</vt:i4>
      </vt:variant>
      <vt:variant>
        <vt:i4>0</vt:i4>
      </vt:variant>
      <vt:variant>
        <vt:i4>5</vt:i4>
      </vt:variant>
      <vt:variant>
        <vt:lpwstr/>
      </vt:variant>
      <vt:variant>
        <vt:lpwstr>_Toc466703584</vt:lpwstr>
      </vt:variant>
      <vt:variant>
        <vt:i4>1900599</vt:i4>
      </vt:variant>
      <vt:variant>
        <vt:i4>422</vt:i4>
      </vt:variant>
      <vt:variant>
        <vt:i4>0</vt:i4>
      </vt:variant>
      <vt:variant>
        <vt:i4>5</vt:i4>
      </vt:variant>
      <vt:variant>
        <vt:lpwstr/>
      </vt:variant>
      <vt:variant>
        <vt:lpwstr>_Toc466703583</vt:lpwstr>
      </vt:variant>
      <vt:variant>
        <vt:i4>1900599</vt:i4>
      </vt:variant>
      <vt:variant>
        <vt:i4>416</vt:i4>
      </vt:variant>
      <vt:variant>
        <vt:i4>0</vt:i4>
      </vt:variant>
      <vt:variant>
        <vt:i4>5</vt:i4>
      </vt:variant>
      <vt:variant>
        <vt:lpwstr/>
      </vt:variant>
      <vt:variant>
        <vt:lpwstr>_Toc466703582</vt:lpwstr>
      </vt:variant>
      <vt:variant>
        <vt:i4>1900599</vt:i4>
      </vt:variant>
      <vt:variant>
        <vt:i4>410</vt:i4>
      </vt:variant>
      <vt:variant>
        <vt:i4>0</vt:i4>
      </vt:variant>
      <vt:variant>
        <vt:i4>5</vt:i4>
      </vt:variant>
      <vt:variant>
        <vt:lpwstr/>
      </vt:variant>
      <vt:variant>
        <vt:lpwstr>_Toc466703581</vt:lpwstr>
      </vt:variant>
      <vt:variant>
        <vt:i4>1900599</vt:i4>
      </vt:variant>
      <vt:variant>
        <vt:i4>404</vt:i4>
      </vt:variant>
      <vt:variant>
        <vt:i4>0</vt:i4>
      </vt:variant>
      <vt:variant>
        <vt:i4>5</vt:i4>
      </vt:variant>
      <vt:variant>
        <vt:lpwstr/>
      </vt:variant>
      <vt:variant>
        <vt:lpwstr>_Toc466703580</vt:lpwstr>
      </vt:variant>
      <vt:variant>
        <vt:i4>1179703</vt:i4>
      </vt:variant>
      <vt:variant>
        <vt:i4>398</vt:i4>
      </vt:variant>
      <vt:variant>
        <vt:i4>0</vt:i4>
      </vt:variant>
      <vt:variant>
        <vt:i4>5</vt:i4>
      </vt:variant>
      <vt:variant>
        <vt:lpwstr/>
      </vt:variant>
      <vt:variant>
        <vt:lpwstr>_Toc466703579</vt:lpwstr>
      </vt:variant>
      <vt:variant>
        <vt:i4>1179703</vt:i4>
      </vt:variant>
      <vt:variant>
        <vt:i4>392</vt:i4>
      </vt:variant>
      <vt:variant>
        <vt:i4>0</vt:i4>
      </vt:variant>
      <vt:variant>
        <vt:i4>5</vt:i4>
      </vt:variant>
      <vt:variant>
        <vt:lpwstr/>
      </vt:variant>
      <vt:variant>
        <vt:lpwstr>_Toc466703578</vt:lpwstr>
      </vt:variant>
      <vt:variant>
        <vt:i4>1179703</vt:i4>
      </vt:variant>
      <vt:variant>
        <vt:i4>386</vt:i4>
      </vt:variant>
      <vt:variant>
        <vt:i4>0</vt:i4>
      </vt:variant>
      <vt:variant>
        <vt:i4>5</vt:i4>
      </vt:variant>
      <vt:variant>
        <vt:lpwstr/>
      </vt:variant>
      <vt:variant>
        <vt:lpwstr>_Toc466703577</vt:lpwstr>
      </vt:variant>
      <vt:variant>
        <vt:i4>1179703</vt:i4>
      </vt:variant>
      <vt:variant>
        <vt:i4>380</vt:i4>
      </vt:variant>
      <vt:variant>
        <vt:i4>0</vt:i4>
      </vt:variant>
      <vt:variant>
        <vt:i4>5</vt:i4>
      </vt:variant>
      <vt:variant>
        <vt:lpwstr/>
      </vt:variant>
      <vt:variant>
        <vt:lpwstr>_Toc466703576</vt:lpwstr>
      </vt:variant>
      <vt:variant>
        <vt:i4>1179703</vt:i4>
      </vt:variant>
      <vt:variant>
        <vt:i4>374</vt:i4>
      </vt:variant>
      <vt:variant>
        <vt:i4>0</vt:i4>
      </vt:variant>
      <vt:variant>
        <vt:i4>5</vt:i4>
      </vt:variant>
      <vt:variant>
        <vt:lpwstr/>
      </vt:variant>
      <vt:variant>
        <vt:lpwstr>_Toc466703575</vt:lpwstr>
      </vt:variant>
      <vt:variant>
        <vt:i4>1179703</vt:i4>
      </vt:variant>
      <vt:variant>
        <vt:i4>368</vt:i4>
      </vt:variant>
      <vt:variant>
        <vt:i4>0</vt:i4>
      </vt:variant>
      <vt:variant>
        <vt:i4>5</vt:i4>
      </vt:variant>
      <vt:variant>
        <vt:lpwstr/>
      </vt:variant>
      <vt:variant>
        <vt:lpwstr>_Toc466703574</vt:lpwstr>
      </vt:variant>
      <vt:variant>
        <vt:i4>1179703</vt:i4>
      </vt:variant>
      <vt:variant>
        <vt:i4>362</vt:i4>
      </vt:variant>
      <vt:variant>
        <vt:i4>0</vt:i4>
      </vt:variant>
      <vt:variant>
        <vt:i4>5</vt:i4>
      </vt:variant>
      <vt:variant>
        <vt:lpwstr/>
      </vt:variant>
      <vt:variant>
        <vt:lpwstr>_Toc466703573</vt:lpwstr>
      </vt:variant>
      <vt:variant>
        <vt:i4>1179703</vt:i4>
      </vt:variant>
      <vt:variant>
        <vt:i4>356</vt:i4>
      </vt:variant>
      <vt:variant>
        <vt:i4>0</vt:i4>
      </vt:variant>
      <vt:variant>
        <vt:i4>5</vt:i4>
      </vt:variant>
      <vt:variant>
        <vt:lpwstr/>
      </vt:variant>
      <vt:variant>
        <vt:lpwstr>_Toc466703572</vt:lpwstr>
      </vt:variant>
      <vt:variant>
        <vt:i4>1179703</vt:i4>
      </vt:variant>
      <vt:variant>
        <vt:i4>350</vt:i4>
      </vt:variant>
      <vt:variant>
        <vt:i4>0</vt:i4>
      </vt:variant>
      <vt:variant>
        <vt:i4>5</vt:i4>
      </vt:variant>
      <vt:variant>
        <vt:lpwstr/>
      </vt:variant>
      <vt:variant>
        <vt:lpwstr>_Toc466703571</vt:lpwstr>
      </vt:variant>
      <vt:variant>
        <vt:i4>1179703</vt:i4>
      </vt:variant>
      <vt:variant>
        <vt:i4>344</vt:i4>
      </vt:variant>
      <vt:variant>
        <vt:i4>0</vt:i4>
      </vt:variant>
      <vt:variant>
        <vt:i4>5</vt:i4>
      </vt:variant>
      <vt:variant>
        <vt:lpwstr/>
      </vt:variant>
      <vt:variant>
        <vt:lpwstr>_Toc466703570</vt:lpwstr>
      </vt:variant>
      <vt:variant>
        <vt:i4>1245239</vt:i4>
      </vt:variant>
      <vt:variant>
        <vt:i4>338</vt:i4>
      </vt:variant>
      <vt:variant>
        <vt:i4>0</vt:i4>
      </vt:variant>
      <vt:variant>
        <vt:i4>5</vt:i4>
      </vt:variant>
      <vt:variant>
        <vt:lpwstr/>
      </vt:variant>
      <vt:variant>
        <vt:lpwstr>_Toc466703569</vt:lpwstr>
      </vt:variant>
      <vt:variant>
        <vt:i4>1245239</vt:i4>
      </vt:variant>
      <vt:variant>
        <vt:i4>332</vt:i4>
      </vt:variant>
      <vt:variant>
        <vt:i4>0</vt:i4>
      </vt:variant>
      <vt:variant>
        <vt:i4>5</vt:i4>
      </vt:variant>
      <vt:variant>
        <vt:lpwstr/>
      </vt:variant>
      <vt:variant>
        <vt:lpwstr>_Toc466703568</vt:lpwstr>
      </vt:variant>
      <vt:variant>
        <vt:i4>1245239</vt:i4>
      </vt:variant>
      <vt:variant>
        <vt:i4>326</vt:i4>
      </vt:variant>
      <vt:variant>
        <vt:i4>0</vt:i4>
      </vt:variant>
      <vt:variant>
        <vt:i4>5</vt:i4>
      </vt:variant>
      <vt:variant>
        <vt:lpwstr/>
      </vt:variant>
      <vt:variant>
        <vt:lpwstr>_Toc466703567</vt:lpwstr>
      </vt:variant>
      <vt:variant>
        <vt:i4>1245239</vt:i4>
      </vt:variant>
      <vt:variant>
        <vt:i4>320</vt:i4>
      </vt:variant>
      <vt:variant>
        <vt:i4>0</vt:i4>
      </vt:variant>
      <vt:variant>
        <vt:i4>5</vt:i4>
      </vt:variant>
      <vt:variant>
        <vt:lpwstr/>
      </vt:variant>
      <vt:variant>
        <vt:lpwstr>_Toc466703566</vt:lpwstr>
      </vt:variant>
      <vt:variant>
        <vt:i4>1245239</vt:i4>
      </vt:variant>
      <vt:variant>
        <vt:i4>314</vt:i4>
      </vt:variant>
      <vt:variant>
        <vt:i4>0</vt:i4>
      </vt:variant>
      <vt:variant>
        <vt:i4>5</vt:i4>
      </vt:variant>
      <vt:variant>
        <vt:lpwstr/>
      </vt:variant>
      <vt:variant>
        <vt:lpwstr>_Toc466703565</vt:lpwstr>
      </vt:variant>
      <vt:variant>
        <vt:i4>1245239</vt:i4>
      </vt:variant>
      <vt:variant>
        <vt:i4>308</vt:i4>
      </vt:variant>
      <vt:variant>
        <vt:i4>0</vt:i4>
      </vt:variant>
      <vt:variant>
        <vt:i4>5</vt:i4>
      </vt:variant>
      <vt:variant>
        <vt:lpwstr/>
      </vt:variant>
      <vt:variant>
        <vt:lpwstr>_Toc466703564</vt:lpwstr>
      </vt:variant>
      <vt:variant>
        <vt:i4>1245239</vt:i4>
      </vt:variant>
      <vt:variant>
        <vt:i4>302</vt:i4>
      </vt:variant>
      <vt:variant>
        <vt:i4>0</vt:i4>
      </vt:variant>
      <vt:variant>
        <vt:i4>5</vt:i4>
      </vt:variant>
      <vt:variant>
        <vt:lpwstr/>
      </vt:variant>
      <vt:variant>
        <vt:lpwstr>_Toc466703563</vt:lpwstr>
      </vt:variant>
      <vt:variant>
        <vt:i4>1245239</vt:i4>
      </vt:variant>
      <vt:variant>
        <vt:i4>296</vt:i4>
      </vt:variant>
      <vt:variant>
        <vt:i4>0</vt:i4>
      </vt:variant>
      <vt:variant>
        <vt:i4>5</vt:i4>
      </vt:variant>
      <vt:variant>
        <vt:lpwstr/>
      </vt:variant>
      <vt:variant>
        <vt:lpwstr>_Toc466703562</vt:lpwstr>
      </vt:variant>
      <vt:variant>
        <vt:i4>1245239</vt:i4>
      </vt:variant>
      <vt:variant>
        <vt:i4>290</vt:i4>
      </vt:variant>
      <vt:variant>
        <vt:i4>0</vt:i4>
      </vt:variant>
      <vt:variant>
        <vt:i4>5</vt:i4>
      </vt:variant>
      <vt:variant>
        <vt:lpwstr/>
      </vt:variant>
      <vt:variant>
        <vt:lpwstr>_Toc466703561</vt:lpwstr>
      </vt:variant>
      <vt:variant>
        <vt:i4>1245239</vt:i4>
      </vt:variant>
      <vt:variant>
        <vt:i4>284</vt:i4>
      </vt:variant>
      <vt:variant>
        <vt:i4>0</vt:i4>
      </vt:variant>
      <vt:variant>
        <vt:i4>5</vt:i4>
      </vt:variant>
      <vt:variant>
        <vt:lpwstr/>
      </vt:variant>
      <vt:variant>
        <vt:lpwstr>_Toc466703560</vt:lpwstr>
      </vt:variant>
      <vt:variant>
        <vt:i4>1048631</vt:i4>
      </vt:variant>
      <vt:variant>
        <vt:i4>278</vt:i4>
      </vt:variant>
      <vt:variant>
        <vt:i4>0</vt:i4>
      </vt:variant>
      <vt:variant>
        <vt:i4>5</vt:i4>
      </vt:variant>
      <vt:variant>
        <vt:lpwstr/>
      </vt:variant>
      <vt:variant>
        <vt:lpwstr>_Toc466703559</vt:lpwstr>
      </vt:variant>
      <vt:variant>
        <vt:i4>1048631</vt:i4>
      </vt:variant>
      <vt:variant>
        <vt:i4>272</vt:i4>
      </vt:variant>
      <vt:variant>
        <vt:i4>0</vt:i4>
      </vt:variant>
      <vt:variant>
        <vt:i4>5</vt:i4>
      </vt:variant>
      <vt:variant>
        <vt:lpwstr/>
      </vt:variant>
      <vt:variant>
        <vt:lpwstr>_Toc466703558</vt:lpwstr>
      </vt:variant>
      <vt:variant>
        <vt:i4>1048631</vt:i4>
      </vt:variant>
      <vt:variant>
        <vt:i4>266</vt:i4>
      </vt:variant>
      <vt:variant>
        <vt:i4>0</vt:i4>
      </vt:variant>
      <vt:variant>
        <vt:i4>5</vt:i4>
      </vt:variant>
      <vt:variant>
        <vt:lpwstr/>
      </vt:variant>
      <vt:variant>
        <vt:lpwstr>_Toc466703557</vt:lpwstr>
      </vt:variant>
      <vt:variant>
        <vt:i4>1048631</vt:i4>
      </vt:variant>
      <vt:variant>
        <vt:i4>260</vt:i4>
      </vt:variant>
      <vt:variant>
        <vt:i4>0</vt:i4>
      </vt:variant>
      <vt:variant>
        <vt:i4>5</vt:i4>
      </vt:variant>
      <vt:variant>
        <vt:lpwstr/>
      </vt:variant>
      <vt:variant>
        <vt:lpwstr>_Toc466703556</vt:lpwstr>
      </vt:variant>
      <vt:variant>
        <vt:i4>1048631</vt:i4>
      </vt:variant>
      <vt:variant>
        <vt:i4>254</vt:i4>
      </vt:variant>
      <vt:variant>
        <vt:i4>0</vt:i4>
      </vt:variant>
      <vt:variant>
        <vt:i4>5</vt:i4>
      </vt:variant>
      <vt:variant>
        <vt:lpwstr/>
      </vt:variant>
      <vt:variant>
        <vt:lpwstr>_Toc466703555</vt:lpwstr>
      </vt:variant>
      <vt:variant>
        <vt:i4>1048631</vt:i4>
      </vt:variant>
      <vt:variant>
        <vt:i4>248</vt:i4>
      </vt:variant>
      <vt:variant>
        <vt:i4>0</vt:i4>
      </vt:variant>
      <vt:variant>
        <vt:i4>5</vt:i4>
      </vt:variant>
      <vt:variant>
        <vt:lpwstr/>
      </vt:variant>
      <vt:variant>
        <vt:lpwstr>_Toc466703554</vt:lpwstr>
      </vt:variant>
      <vt:variant>
        <vt:i4>1048631</vt:i4>
      </vt:variant>
      <vt:variant>
        <vt:i4>242</vt:i4>
      </vt:variant>
      <vt:variant>
        <vt:i4>0</vt:i4>
      </vt:variant>
      <vt:variant>
        <vt:i4>5</vt:i4>
      </vt:variant>
      <vt:variant>
        <vt:lpwstr/>
      </vt:variant>
      <vt:variant>
        <vt:lpwstr>_Toc466703553</vt:lpwstr>
      </vt:variant>
      <vt:variant>
        <vt:i4>1048631</vt:i4>
      </vt:variant>
      <vt:variant>
        <vt:i4>236</vt:i4>
      </vt:variant>
      <vt:variant>
        <vt:i4>0</vt:i4>
      </vt:variant>
      <vt:variant>
        <vt:i4>5</vt:i4>
      </vt:variant>
      <vt:variant>
        <vt:lpwstr/>
      </vt:variant>
      <vt:variant>
        <vt:lpwstr>_Toc466703552</vt:lpwstr>
      </vt:variant>
      <vt:variant>
        <vt:i4>1048631</vt:i4>
      </vt:variant>
      <vt:variant>
        <vt:i4>230</vt:i4>
      </vt:variant>
      <vt:variant>
        <vt:i4>0</vt:i4>
      </vt:variant>
      <vt:variant>
        <vt:i4>5</vt:i4>
      </vt:variant>
      <vt:variant>
        <vt:lpwstr/>
      </vt:variant>
      <vt:variant>
        <vt:lpwstr>_Toc466703551</vt:lpwstr>
      </vt:variant>
      <vt:variant>
        <vt:i4>1048631</vt:i4>
      </vt:variant>
      <vt:variant>
        <vt:i4>224</vt:i4>
      </vt:variant>
      <vt:variant>
        <vt:i4>0</vt:i4>
      </vt:variant>
      <vt:variant>
        <vt:i4>5</vt:i4>
      </vt:variant>
      <vt:variant>
        <vt:lpwstr/>
      </vt:variant>
      <vt:variant>
        <vt:lpwstr>_Toc466703550</vt:lpwstr>
      </vt:variant>
      <vt:variant>
        <vt:i4>1114167</vt:i4>
      </vt:variant>
      <vt:variant>
        <vt:i4>218</vt:i4>
      </vt:variant>
      <vt:variant>
        <vt:i4>0</vt:i4>
      </vt:variant>
      <vt:variant>
        <vt:i4>5</vt:i4>
      </vt:variant>
      <vt:variant>
        <vt:lpwstr/>
      </vt:variant>
      <vt:variant>
        <vt:lpwstr>_Toc466703549</vt:lpwstr>
      </vt:variant>
      <vt:variant>
        <vt:i4>1114167</vt:i4>
      </vt:variant>
      <vt:variant>
        <vt:i4>212</vt:i4>
      </vt:variant>
      <vt:variant>
        <vt:i4>0</vt:i4>
      </vt:variant>
      <vt:variant>
        <vt:i4>5</vt:i4>
      </vt:variant>
      <vt:variant>
        <vt:lpwstr/>
      </vt:variant>
      <vt:variant>
        <vt:lpwstr>_Toc466703548</vt:lpwstr>
      </vt:variant>
      <vt:variant>
        <vt:i4>1114167</vt:i4>
      </vt:variant>
      <vt:variant>
        <vt:i4>206</vt:i4>
      </vt:variant>
      <vt:variant>
        <vt:i4>0</vt:i4>
      </vt:variant>
      <vt:variant>
        <vt:i4>5</vt:i4>
      </vt:variant>
      <vt:variant>
        <vt:lpwstr/>
      </vt:variant>
      <vt:variant>
        <vt:lpwstr>_Toc466703547</vt:lpwstr>
      </vt:variant>
      <vt:variant>
        <vt:i4>1114167</vt:i4>
      </vt:variant>
      <vt:variant>
        <vt:i4>200</vt:i4>
      </vt:variant>
      <vt:variant>
        <vt:i4>0</vt:i4>
      </vt:variant>
      <vt:variant>
        <vt:i4>5</vt:i4>
      </vt:variant>
      <vt:variant>
        <vt:lpwstr/>
      </vt:variant>
      <vt:variant>
        <vt:lpwstr>_Toc466703546</vt:lpwstr>
      </vt:variant>
      <vt:variant>
        <vt:i4>1114167</vt:i4>
      </vt:variant>
      <vt:variant>
        <vt:i4>194</vt:i4>
      </vt:variant>
      <vt:variant>
        <vt:i4>0</vt:i4>
      </vt:variant>
      <vt:variant>
        <vt:i4>5</vt:i4>
      </vt:variant>
      <vt:variant>
        <vt:lpwstr/>
      </vt:variant>
      <vt:variant>
        <vt:lpwstr>_Toc466703545</vt:lpwstr>
      </vt:variant>
      <vt:variant>
        <vt:i4>1114167</vt:i4>
      </vt:variant>
      <vt:variant>
        <vt:i4>188</vt:i4>
      </vt:variant>
      <vt:variant>
        <vt:i4>0</vt:i4>
      </vt:variant>
      <vt:variant>
        <vt:i4>5</vt:i4>
      </vt:variant>
      <vt:variant>
        <vt:lpwstr/>
      </vt:variant>
      <vt:variant>
        <vt:lpwstr>_Toc466703544</vt:lpwstr>
      </vt:variant>
      <vt:variant>
        <vt:i4>1114167</vt:i4>
      </vt:variant>
      <vt:variant>
        <vt:i4>182</vt:i4>
      </vt:variant>
      <vt:variant>
        <vt:i4>0</vt:i4>
      </vt:variant>
      <vt:variant>
        <vt:i4>5</vt:i4>
      </vt:variant>
      <vt:variant>
        <vt:lpwstr/>
      </vt:variant>
      <vt:variant>
        <vt:lpwstr>_Toc466703543</vt:lpwstr>
      </vt:variant>
      <vt:variant>
        <vt:i4>1114167</vt:i4>
      </vt:variant>
      <vt:variant>
        <vt:i4>176</vt:i4>
      </vt:variant>
      <vt:variant>
        <vt:i4>0</vt:i4>
      </vt:variant>
      <vt:variant>
        <vt:i4>5</vt:i4>
      </vt:variant>
      <vt:variant>
        <vt:lpwstr/>
      </vt:variant>
      <vt:variant>
        <vt:lpwstr>_Toc466703542</vt:lpwstr>
      </vt:variant>
      <vt:variant>
        <vt:i4>1114167</vt:i4>
      </vt:variant>
      <vt:variant>
        <vt:i4>170</vt:i4>
      </vt:variant>
      <vt:variant>
        <vt:i4>0</vt:i4>
      </vt:variant>
      <vt:variant>
        <vt:i4>5</vt:i4>
      </vt:variant>
      <vt:variant>
        <vt:lpwstr/>
      </vt:variant>
      <vt:variant>
        <vt:lpwstr>_Toc466703541</vt:lpwstr>
      </vt:variant>
      <vt:variant>
        <vt:i4>1114167</vt:i4>
      </vt:variant>
      <vt:variant>
        <vt:i4>164</vt:i4>
      </vt:variant>
      <vt:variant>
        <vt:i4>0</vt:i4>
      </vt:variant>
      <vt:variant>
        <vt:i4>5</vt:i4>
      </vt:variant>
      <vt:variant>
        <vt:lpwstr/>
      </vt:variant>
      <vt:variant>
        <vt:lpwstr>_Toc466703540</vt:lpwstr>
      </vt:variant>
      <vt:variant>
        <vt:i4>1441847</vt:i4>
      </vt:variant>
      <vt:variant>
        <vt:i4>158</vt:i4>
      </vt:variant>
      <vt:variant>
        <vt:i4>0</vt:i4>
      </vt:variant>
      <vt:variant>
        <vt:i4>5</vt:i4>
      </vt:variant>
      <vt:variant>
        <vt:lpwstr/>
      </vt:variant>
      <vt:variant>
        <vt:lpwstr>_Toc466703539</vt:lpwstr>
      </vt:variant>
      <vt:variant>
        <vt:i4>1441847</vt:i4>
      </vt:variant>
      <vt:variant>
        <vt:i4>152</vt:i4>
      </vt:variant>
      <vt:variant>
        <vt:i4>0</vt:i4>
      </vt:variant>
      <vt:variant>
        <vt:i4>5</vt:i4>
      </vt:variant>
      <vt:variant>
        <vt:lpwstr/>
      </vt:variant>
      <vt:variant>
        <vt:lpwstr>_Toc466703538</vt:lpwstr>
      </vt:variant>
      <vt:variant>
        <vt:i4>1441847</vt:i4>
      </vt:variant>
      <vt:variant>
        <vt:i4>146</vt:i4>
      </vt:variant>
      <vt:variant>
        <vt:i4>0</vt:i4>
      </vt:variant>
      <vt:variant>
        <vt:i4>5</vt:i4>
      </vt:variant>
      <vt:variant>
        <vt:lpwstr/>
      </vt:variant>
      <vt:variant>
        <vt:lpwstr>_Toc466703537</vt:lpwstr>
      </vt:variant>
      <vt:variant>
        <vt:i4>1441847</vt:i4>
      </vt:variant>
      <vt:variant>
        <vt:i4>140</vt:i4>
      </vt:variant>
      <vt:variant>
        <vt:i4>0</vt:i4>
      </vt:variant>
      <vt:variant>
        <vt:i4>5</vt:i4>
      </vt:variant>
      <vt:variant>
        <vt:lpwstr/>
      </vt:variant>
      <vt:variant>
        <vt:lpwstr>_Toc466703536</vt:lpwstr>
      </vt:variant>
      <vt:variant>
        <vt:i4>1441847</vt:i4>
      </vt:variant>
      <vt:variant>
        <vt:i4>134</vt:i4>
      </vt:variant>
      <vt:variant>
        <vt:i4>0</vt:i4>
      </vt:variant>
      <vt:variant>
        <vt:i4>5</vt:i4>
      </vt:variant>
      <vt:variant>
        <vt:lpwstr/>
      </vt:variant>
      <vt:variant>
        <vt:lpwstr>_Toc466703535</vt:lpwstr>
      </vt:variant>
      <vt:variant>
        <vt:i4>1441847</vt:i4>
      </vt:variant>
      <vt:variant>
        <vt:i4>128</vt:i4>
      </vt:variant>
      <vt:variant>
        <vt:i4>0</vt:i4>
      </vt:variant>
      <vt:variant>
        <vt:i4>5</vt:i4>
      </vt:variant>
      <vt:variant>
        <vt:lpwstr/>
      </vt:variant>
      <vt:variant>
        <vt:lpwstr>_Toc466703534</vt:lpwstr>
      </vt:variant>
      <vt:variant>
        <vt:i4>1441847</vt:i4>
      </vt:variant>
      <vt:variant>
        <vt:i4>122</vt:i4>
      </vt:variant>
      <vt:variant>
        <vt:i4>0</vt:i4>
      </vt:variant>
      <vt:variant>
        <vt:i4>5</vt:i4>
      </vt:variant>
      <vt:variant>
        <vt:lpwstr/>
      </vt:variant>
      <vt:variant>
        <vt:lpwstr>_Toc466703533</vt:lpwstr>
      </vt:variant>
      <vt:variant>
        <vt:i4>1441847</vt:i4>
      </vt:variant>
      <vt:variant>
        <vt:i4>116</vt:i4>
      </vt:variant>
      <vt:variant>
        <vt:i4>0</vt:i4>
      </vt:variant>
      <vt:variant>
        <vt:i4>5</vt:i4>
      </vt:variant>
      <vt:variant>
        <vt:lpwstr/>
      </vt:variant>
      <vt:variant>
        <vt:lpwstr>_Toc466703532</vt:lpwstr>
      </vt:variant>
      <vt:variant>
        <vt:i4>1441847</vt:i4>
      </vt:variant>
      <vt:variant>
        <vt:i4>110</vt:i4>
      </vt:variant>
      <vt:variant>
        <vt:i4>0</vt:i4>
      </vt:variant>
      <vt:variant>
        <vt:i4>5</vt:i4>
      </vt:variant>
      <vt:variant>
        <vt:lpwstr/>
      </vt:variant>
      <vt:variant>
        <vt:lpwstr>_Toc466703531</vt:lpwstr>
      </vt:variant>
      <vt:variant>
        <vt:i4>1441847</vt:i4>
      </vt:variant>
      <vt:variant>
        <vt:i4>104</vt:i4>
      </vt:variant>
      <vt:variant>
        <vt:i4>0</vt:i4>
      </vt:variant>
      <vt:variant>
        <vt:i4>5</vt:i4>
      </vt:variant>
      <vt:variant>
        <vt:lpwstr/>
      </vt:variant>
      <vt:variant>
        <vt:lpwstr>_Toc466703530</vt:lpwstr>
      </vt:variant>
      <vt:variant>
        <vt:i4>1507383</vt:i4>
      </vt:variant>
      <vt:variant>
        <vt:i4>98</vt:i4>
      </vt:variant>
      <vt:variant>
        <vt:i4>0</vt:i4>
      </vt:variant>
      <vt:variant>
        <vt:i4>5</vt:i4>
      </vt:variant>
      <vt:variant>
        <vt:lpwstr/>
      </vt:variant>
      <vt:variant>
        <vt:lpwstr>_Toc466703529</vt:lpwstr>
      </vt:variant>
      <vt:variant>
        <vt:i4>1507383</vt:i4>
      </vt:variant>
      <vt:variant>
        <vt:i4>92</vt:i4>
      </vt:variant>
      <vt:variant>
        <vt:i4>0</vt:i4>
      </vt:variant>
      <vt:variant>
        <vt:i4>5</vt:i4>
      </vt:variant>
      <vt:variant>
        <vt:lpwstr/>
      </vt:variant>
      <vt:variant>
        <vt:lpwstr>_Toc466703528</vt:lpwstr>
      </vt:variant>
      <vt:variant>
        <vt:i4>1507383</vt:i4>
      </vt:variant>
      <vt:variant>
        <vt:i4>86</vt:i4>
      </vt:variant>
      <vt:variant>
        <vt:i4>0</vt:i4>
      </vt:variant>
      <vt:variant>
        <vt:i4>5</vt:i4>
      </vt:variant>
      <vt:variant>
        <vt:lpwstr/>
      </vt:variant>
      <vt:variant>
        <vt:lpwstr>_Toc466703527</vt:lpwstr>
      </vt:variant>
      <vt:variant>
        <vt:i4>1507383</vt:i4>
      </vt:variant>
      <vt:variant>
        <vt:i4>80</vt:i4>
      </vt:variant>
      <vt:variant>
        <vt:i4>0</vt:i4>
      </vt:variant>
      <vt:variant>
        <vt:i4>5</vt:i4>
      </vt:variant>
      <vt:variant>
        <vt:lpwstr/>
      </vt:variant>
      <vt:variant>
        <vt:lpwstr>_Toc466703526</vt:lpwstr>
      </vt:variant>
      <vt:variant>
        <vt:i4>1507383</vt:i4>
      </vt:variant>
      <vt:variant>
        <vt:i4>74</vt:i4>
      </vt:variant>
      <vt:variant>
        <vt:i4>0</vt:i4>
      </vt:variant>
      <vt:variant>
        <vt:i4>5</vt:i4>
      </vt:variant>
      <vt:variant>
        <vt:lpwstr/>
      </vt:variant>
      <vt:variant>
        <vt:lpwstr>_Toc466703525</vt:lpwstr>
      </vt:variant>
      <vt:variant>
        <vt:i4>1507383</vt:i4>
      </vt:variant>
      <vt:variant>
        <vt:i4>68</vt:i4>
      </vt:variant>
      <vt:variant>
        <vt:i4>0</vt:i4>
      </vt:variant>
      <vt:variant>
        <vt:i4>5</vt:i4>
      </vt:variant>
      <vt:variant>
        <vt:lpwstr/>
      </vt:variant>
      <vt:variant>
        <vt:lpwstr>_Toc466703524</vt:lpwstr>
      </vt:variant>
      <vt:variant>
        <vt:i4>1507383</vt:i4>
      </vt:variant>
      <vt:variant>
        <vt:i4>62</vt:i4>
      </vt:variant>
      <vt:variant>
        <vt:i4>0</vt:i4>
      </vt:variant>
      <vt:variant>
        <vt:i4>5</vt:i4>
      </vt:variant>
      <vt:variant>
        <vt:lpwstr/>
      </vt:variant>
      <vt:variant>
        <vt:lpwstr>_Toc466703523</vt:lpwstr>
      </vt:variant>
      <vt:variant>
        <vt:i4>1507383</vt:i4>
      </vt:variant>
      <vt:variant>
        <vt:i4>56</vt:i4>
      </vt:variant>
      <vt:variant>
        <vt:i4>0</vt:i4>
      </vt:variant>
      <vt:variant>
        <vt:i4>5</vt:i4>
      </vt:variant>
      <vt:variant>
        <vt:lpwstr/>
      </vt:variant>
      <vt:variant>
        <vt:lpwstr>_Toc466703522</vt:lpwstr>
      </vt:variant>
      <vt:variant>
        <vt:i4>1507383</vt:i4>
      </vt:variant>
      <vt:variant>
        <vt:i4>50</vt:i4>
      </vt:variant>
      <vt:variant>
        <vt:i4>0</vt:i4>
      </vt:variant>
      <vt:variant>
        <vt:i4>5</vt:i4>
      </vt:variant>
      <vt:variant>
        <vt:lpwstr/>
      </vt:variant>
      <vt:variant>
        <vt:lpwstr>_Toc466703521</vt:lpwstr>
      </vt:variant>
      <vt:variant>
        <vt:i4>1507383</vt:i4>
      </vt:variant>
      <vt:variant>
        <vt:i4>44</vt:i4>
      </vt:variant>
      <vt:variant>
        <vt:i4>0</vt:i4>
      </vt:variant>
      <vt:variant>
        <vt:i4>5</vt:i4>
      </vt:variant>
      <vt:variant>
        <vt:lpwstr/>
      </vt:variant>
      <vt:variant>
        <vt:lpwstr>_Toc466703520</vt:lpwstr>
      </vt:variant>
      <vt:variant>
        <vt:i4>1310775</vt:i4>
      </vt:variant>
      <vt:variant>
        <vt:i4>38</vt:i4>
      </vt:variant>
      <vt:variant>
        <vt:i4>0</vt:i4>
      </vt:variant>
      <vt:variant>
        <vt:i4>5</vt:i4>
      </vt:variant>
      <vt:variant>
        <vt:lpwstr/>
      </vt:variant>
      <vt:variant>
        <vt:lpwstr>_Toc466703519</vt:lpwstr>
      </vt:variant>
      <vt:variant>
        <vt:i4>1310775</vt:i4>
      </vt:variant>
      <vt:variant>
        <vt:i4>32</vt:i4>
      </vt:variant>
      <vt:variant>
        <vt:i4>0</vt:i4>
      </vt:variant>
      <vt:variant>
        <vt:i4>5</vt:i4>
      </vt:variant>
      <vt:variant>
        <vt:lpwstr/>
      </vt:variant>
      <vt:variant>
        <vt:lpwstr>_Toc466703518</vt:lpwstr>
      </vt:variant>
      <vt:variant>
        <vt:i4>1310775</vt:i4>
      </vt:variant>
      <vt:variant>
        <vt:i4>26</vt:i4>
      </vt:variant>
      <vt:variant>
        <vt:i4>0</vt:i4>
      </vt:variant>
      <vt:variant>
        <vt:i4>5</vt:i4>
      </vt:variant>
      <vt:variant>
        <vt:lpwstr/>
      </vt:variant>
      <vt:variant>
        <vt:lpwstr>_Toc466703517</vt:lpwstr>
      </vt:variant>
      <vt:variant>
        <vt:i4>1310775</vt:i4>
      </vt:variant>
      <vt:variant>
        <vt:i4>20</vt:i4>
      </vt:variant>
      <vt:variant>
        <vt:i4>0</vt:i4>
      </vt:variant>
      <vt:variant>
        <vt:i4>5</vt:i4>
      </vt:variant>
      <vt:variant>
        <vt:lpwstr/>
      </vt:variant>
      <vt:variant>
        <vt:lpwstr>_Toc466703516</vt:lpwstr>
      </vt:variant>
      <vt:variant>
        <vt:i4>1310775</vt:i4>
      </vt:variant>
      <vt:variant>
        <vt:i4>14</vt:i4>
      </vt:variant>
      <vt:variant>
        <vt:i4>0</vt:i4>
      </vt:variant>
      <vt:variant>
        <vt:i4>5</vt:i4>
      </vt:variant>
      <vt:variant>
        <vt:lpwstr/>
      </vt:variant>
      <vt:variant>
        <vt:lpwstr>_Toc466703515</vt:lpwstr>
      </vt:variant>
      <vt:variant>
        <vt:i4>1310775</vt:i4>
      </vt:variant>
      <vt:variant>
        <vt:i4>8</vt:i4>
      </vt:variant>
      <vt:variant>
        <vt:i4>0</vt:i4>
      </vt:variant>
      <vt:variant>
        <vt:i4>5</vt:i4>
      </vt:variant>
      <vt:variant>
        <vt:lpwstr/>
      </vt:variant>
      <vt:variant>
        <vt:lpwstr>_Toc466703514</vt:lpwstr>
      </vt:variant>
      <vt:variant>
        <vt:i4>1310775</vt:i4>
      </vt:variant>
      <vt:variant>
        <vt:i4>2</vt:i4>
      </vt:variant>
      <vt:variant>
        <vt:i4>0</vt:i4>
      </vt:variant>
      <vt:variant>
        <vt:i4>5</vt:i4>
      </vt:variant>
      <vt:variant>
        <vt:lpwstr/>
      </vt:variant>
      <vt:variant>
        <vt:lpwstr>_Toc466703513</vt:lpwstr>
      </vt:variant>
      <vt:variant>
        <vt:i4>7667816</vt:i4>
      </vt:variant>
      <vt:variant>
        <vt:i4>209717</vt:i4>
      </vt:variant>
      <vt:variant>
        <vt:i4>1028</vt:i4>
      </vt:variant>
      <vt:variant>
        <vt:i4>1</vt:i4>
      </vt:variant>
      <vt:variant>
        <vt:lpwstr>http://upload.wikimedia.org/math/0/1/5/0150358da85cde7fe2635af224c730af.png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cp:lastPrinted>2008-07-30T23:01:00Z</cp:lastPrinted>
  <dcterms:created xsi:type="dcterms:W3CDTF">2026-09-06T22:27:00Z</dcterms:created>
  <dcterms:modified xsi:type="dcterms:W3CDTF">2026-09-06T22:27:00Z</dcterms:modified>
</cp:coreProperties>
</file>