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BE4B8" w14:textId="77777777" w:rsidR="00291390" w:rsidRDefault="00172D47">
      <w:pPr>
        <w:tabs>
          <w:tab w:val="right" w:pos="9270"/>
        </w:tabs>
      </w:pPr>
      <w:r>
        <w:rPr>
          <w:b/>
        </w:rPr>
        <w:t>A Frame S and Frame S' notational danger</w:t>
      </w:r>
      <w:r w:rsidR="00291390">
        <w:tab/>
      </w:r>
      <w:r w:rsidR="00291390">
        <w:tab/>
      </w:r>
      <w:r w:rsidR="00291390">
        <w:tab/>
        <w:t>PhL</w:t>
      </w:r>
      <w:r w:rsidR="00291390">
        <w:tab/>
      </w:r>
      <w:r w:rsidR="00291390">
        <w:tab/>
      </w:r>
      <w:r>
        <w:t>7.19.12</w:t>
      </w:r>
    </w:p>
    <w:p w14:paraId="04822437" w14:textId="77777777" w:rsidR="00291390" w:rsidRDefault="00291390">
      <w:pPr>
        <w:tabs>
          <w:tab w:val="left" w:pos="7200"/>
          <w:tab w:val="left" w:pos="7920"/>
          <w:tab w:val="right" w:pos="9270"/>
        </w:tabs>
      </w:pPr>
    </w:p>
    <w:p w14:paraId="0FB3FC65" w14:textId="77777777" w:rsidR="00C0627D" w:rsidRPr="002E70AA" w:rsidRDefault="002E70AA">
      <w:pPr>
        <w:tabs>
          <w:tab w:val="left" w:pos="7200"/>
          <w:tab w:val="left" w:pos="7920"/>
          <w:tab w:val="right" w:pos="9270"/>
        </w:tabs>
        <w:rPr>
          <w:color w:val="FF0000"/>
        </w:rPr>
      </w:pPr>
      <w:r w:rsidRPr="002E70AA">
        <w:rPr>
          <w:color w:val="FF0000"/>
        </w:rPr>
        <w:t xml:space="preserve">This doc asks and then answers several good questions related to rotating frames. </w:t>
      </w:r>
      <w:r>
        <w:rPr>
          <w:color w:val="FF0000"/>
        </w:rPr>
        <w:t xml:space="preserve">Everything is correct, this is not a temp/scraps doc item. It got me going in the Primes notation used in frames doc. </w:t>
      </w:r>
    </w:p>
    <w:p w14:paraId="06E65AD4" w14:textId="77777777" w:rsidR="00C0627D" w:rsidRDefault="00C0627D">
      <w:pPr>
        <w:tabs>
          <w:tab w:val="left" w:pos="7200"/>
          <w:tab w:val="left" w:pos="7920"/>
          <w:tab w:val="right" w:pos="9270"/>
        </w:tabs>
      </w:pPr>
    </w:p>
    <w:p w14:paraId="4E3729F7" w14:textId="77777777" w:rsidR="00D503B1" w:rsidRDefault="00D503B1" w:rsidP="00D503B1">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0540491" w:history="1">
        <w:r w:rsidRPr="00D0515A">
          <w:rPr>
            <w:rStyle w:val="Hyperlink"/>
            <w:noProof/>
          </w:rPr>
          <w:t>1. Transformation Example 1  (not very exciting but I leave it intact)</w:t>
        </w:r>
        <w:r>
          <w:rPr>
            <w:noProof/>
            <w:webHidden/>
          </w:rPr>
          <w:tab/>
        </w:r>
        <w:r>
          <w:rPr>
            <w:noProof/>
            <w:webHidden/>
          </w:rPr>
          <w:fldChar w:fldCharType="begin"/>
        </w:r>
        <w:r>
          <w:rPr>
            <w:noProof/>
            <w:webHidden/>
          </w:rPr>
          <w:instrText xml:space="preserve"> PAGEREF _Toc330540491 \h </w:instrText>
        </w:r>
        <w:r w:rsidR="00E25EDF">
          <w:rPr>
            <w:noProof/>
          </w:rPr>
        </w:r>
        <w:r>
          <w:rPr>
            <w:noProof/>
            <w:webHidden/>
          </w:rPr>
          <w:fldChar w:fldCharType="separate"/>
        </w:r>
        <w:r>
          <w:rPr>
            <w:noProof/>
            <w:webHidden/>
          </w:rPr>
          <w:t>1</w:t>
        </w:r>
        <w:r>
          <w:rPr>
            <w:noProof/>
            <w:webHidden/>
          </w:rPr>
          <w:fldChar w:fldCharType="end"/>
        </w:r>
      </w:hyperlink>
    </w:p>
    <w:p w14:paraId="3551D65A" w14:textId="77777777" w:rsidR="00D503B1" w:rsidRDefault="00D503B1" w:rsidP="00D503B1">
      <w:pPr>
        <w:pStyle w:val="TOC2"/>
        <w:tabs>
          <w:tab w:val="right" w:leader="dot" w:pos="9350"/>
        </w:tabs>
        <w:rPr>
          <w:b w:val="0"/>
          <w:noProof/>
          <w:sz w:val="24"/>
          <w:szCs w:val="24"/>
        </w:rPr>
      </w:pPr>
      <w:hyperlink w:anchor="_Toc330540492" w:history="1">
        <w:r w:rsidRPr="00D0515A">
          <w:rPr>
            <w:rStyle w:val="Hyperlink"/>
            <w:noProof/>
          </w:rPr>
          <w:t>2. Transformation Example 2 (better)</w:t>
        </w:r>
        <w:r>
          <w:rPr>
            <w:noProof/>
            <w:webHidden/>
          </w:rPr>
          <w:tab/>
        </w:r>
        <w:r>
          <w:rPr>
            <w:noProof/>
            <w:webHidden/>
          </w:rPr>
          <w:fldChar w:fldCharType="begin"/>
        </w:r>
        <w:r>
          <w:rPr>
            <w:noProof/>
            <w:webHidden/>
          </w:rPr>
          <w:instrText xml:space="preserve"> PAGEREF _Toc330540492 \h </w:instrText>
        </w:r>
        <w:r w:rsidR="00E25EDF">
          <w:rPr>
            <w:noProof/>
          </w:rPr>
        </w:r>
        <w:r>
          <w:rPr>
            <w:noProof/>
            <w:webHidden/>
          </w:rPr>
          <w:fldChar w:fldCharType="separate"/>
        </w:r>
        <w:r>
          <w:rPr>
            <w:noProof/>
            <w:webHidden/>
          </w:rPr>
          <w:t>2</w:t>
        </w:r>
        <w:r>
          <w:rPr>
            <w:noProof/>
            <w:webHidden/>
          </w:rPr>
          <w:fldChar w:fldCharType="end"/>
        </w:r>
      </w:hyperlink>
    </w:p>
    <w:p w14:paraId="1F990A92" w14:textId="77777777" w:rsidR="00D503B1" w:rsidRDefault="00D503B1" w:rsidP="00D503B1">
      <w:pPr>
        <w:pStyle w:val="TOC2"/>
        <w:tabs>
          <w:tab w:val="right" w:leader="dot" w:pos="9350"/>
        </w:tabs>
        <w:rPr>
          <w:b w:val="0"/>
          <w:noProof/>
          <w:sz w:val="24"/>
          <w:szCs w:val="24"/>
        </w:rPr>
      </w:pPr>
      <w:hyperlink w:anchor="_Toc330540493" w:history="1">
        <w:r w:rsidRPr="00D0515A">
          <w:rPr>
            <w:rStyle w:val="Hyperlink"/>
            <w:noProof/>
          </w:rPr>
          <w:t>3. Comment about basis vectors in tensor doc</w:t>
        </w:r>
        <w:r>
          <w:rPr>
            <w:noProof/>
            <w:webHidden/>
          </w:rPr>
          <w:tab/>
        </w:r>
        <w:r>
          <w:rPr>
            <w:noProof/>
            <w:webHidden/>
          </w:rPr>
          <w:fldChar w:fldCharType="begin"/>
        </w:r>
        <w:r>
          <w:rPr>
            <w:noProof/>
            <w:webHidden/>
          </w:rPr>
          <w:instrText xml:space="preserve"> PAGEREF _Toc330540493 \h </w:instrText>
        </w:r>
        <w:r w:rsidR="00E25EDF">
          <w:rPr>
            <w:noProof/>
          </w:rPr>
        </w:r>
        <w:r>
          <w:rPr>
            <w:noProof/>
            <w:webHidden/>
          </w:rPr>
          <w:fldChar w:fldCharType="separate"/>
        </w:r>
        <w:r>
          <w:rPr>
            <w:noProof/>
            <w:webHidden/>
          </w:rPr>
          <w:t>3</w:t>
        </w:r>
        <w:r>
          <w:rPr>
            <w:noProof/>
            <w:webHidden/>
          </w:rPr>
          <w:fldChar w:fldCharType="end"/>
        </w:r>
      </w:hyperlink>
    </w:p>
    <w:p w14:paraId="4D374EA4" w14:textId="77777777" w:rsidR="00D503B1" w:rsidRDefault="00D503B1" w:rsidP="00D503B1">
      <w:pPr>
        <w:pStyle w:val="TOC2"/>
        <w:tabs>
          <w:tab w:val="right" w:leader="dot" w:pos="9350"/>
        </w:tabs>
        <w:rPr>
          <w:b w:val="0"/>
          <w:noProof/>
          <w:sz w:val="24"/>
          <w:szCs w:val="24"/>
        </w:rPr>
      </w:pPr>
      <w:hyperlink w:anchor="_Toc330540494" w:history="1">
        <w:r w:rsidRPr="00D0515A">
          <w:rPr>
            <w:rStyle w:val="Hyperlink"/>
            <w:noProof/>
          </w:rPr>
          <w:t>5. Why did this component priming confusion not arise in tensor doc?</w:t>
        </w:r>
        <w:r>
          <w:rPr>
            <w:noProof/>
            <w:webHidden/>
          </w:rPr>
          <w:tab/>
        </w:r>
        <w:r>
          <w:rPr>
            <w:noProof/>
            <w:webHidden/>
          </w:rPr>
          <w:fldChar w:fldCharType="begin"/>
        </w:r>
        <w:r>
          <w:rPr>
            <w:noProof/>
            <w:webHidden/>
          </w:rPr>
          <w:instrText xml:space="preserve"> PAGEREF _Toc330540494 \h </w:instrText>
        </w:r>
        <w:r w:rsidR="00E25EDF">
          <w:rPr>
            <w:noProof/>
          </w:rPr>
        </w:r>
        <w:r>
          <w:rPr>
            <w:noProof/>
            <w:webHidden/>
          </w:rPr>
          <w:fldChar w:fldCharType="separate"/>
        </w:r>
        <w:r>
          <w:rPr>
            <w:noProof/>
            <w:webHidden/>
          </w:rPr>
          <w:t>4</w:t>
        </w:r>
        <w:r>
          <w:rPr>
            <w:noProof/>
            <w:webHidden/>
          </w:rPr>
          <w:fldChar w:fldCharType="end"/>
        </w:r>
      </w:hyperlink>
    </w:p>
    <w:p w14:paraId="5DD0CDFB" w14:textId="77777777" w:rsidR="00D503B1" w:rsidRDefault="00D503B1" w:rsidP="00D503B1">
      <w:pPr>
        <w:pStyle w:val="TOC2"/>
        <w:tabs>
          <w:tab w:val="right" w:leader="dot" w:pos="9350"/>
        </w:tabs>
        <w:rPr>
          <w:b w:val="0"/>
          <w:noProof/>
          <w:sz w:val="24"/>
          <w:szCs w:val="24"/>
        </w:rPr>
      </w:pPr>
      <w:hyperlink w:anchor="_Toc330540495" w:history="1">
        <w:r w:rsidRPr="00D0515A">
          <w:rPr>
            <w:rStyle w:val="Hyperlink"/>
            <w:noProof/>
          </w:rPr>
          <w:t>6. Does this notational "danger" exist for vectors other than the position vector r?</w:t>
        </w:r>
        <w:r>
          <w:rPr>
            <w:noProof/>
            <w:webHidden/>
          </w:rPr>
          <w:tab/>
        </w:r>
        <w:r>
          <w:rPr>
            <w:noProof/>
            <w:webHidden/>
          </w:rPr>
          <w:fldChar w:fldCharType="begin"/>
        </w:r>
        <w:r>
          <w:rPr>
            <w:noProof/>
            <w:webHidden/>
          </w:rPr>
          <w:instrText xml:space="preserve"> PAGEREF _Toc330540495 \h </w:instrText>
        </w:r>
        <w:r w:rsidR="00E25EDF">
          <w:rPr>
            <w:noProof/>
          </w:rPr>
        </w:r>
        <w:r>
          <w:rPr>
            <w:noProof/>
            <w:webHidden/>
          </w:rPr>
          <w:fldChar w:fldCharType="separate"/>
        </w:r>
        <w:r>
          <w:rPr>
            <w:noProof/>
            <w:webHidden/>
          </w:rPr>
          <w:t>4</w:t>
        </w:r>
        <w:r>
          <w:rPr>
            <w:noProof/>
            <w:webHidden/>
          </w:rPr>
          <w:fldChar w:fldCharType="end"/>
        </w:r>
      </w:hyperlink>
    </w:p>
    <w:p w14:paraId="2E7AFF4F" w14:textId="77777777" w:rsidR="00D503B1" w:rsidRDefault="00D503B1" w:rsidP="00D503B1">
      <w:pPr>
        <w:pStyle w:val="TOC2"/>
        <w:tabs>
          <w:tab w:val="right" w:leader="dot" w:pos="9350"/>
        </w:tabs>
        <w:rPr>
          <w:b w:val="0"/>
          <w:noProof/>
          <w:sz w:val="24"/>
          <w:szCs w:val="24"/>
        </w:rPr>
      </w:pPr>
      <w:hyperlink w:anchor="_Toc330540496" w:history="1">
        <w:r w:rsidRPr="00D0515A">
          <w:rPr>
            <w:rStyle w:val="Hyperlink"/>
            <w:noProof/>
          </w:rPr>
          <w:t>7. Other notations that might ameliorate this potential danger?</w:t>
        </w:r>
        <w:r>
          <w:rPr>
            <w:noProof/>
            <w:webHidden/>
          </w:rPr>
          <w:tab/>
        </w:r>
        <w:r>
          <w:rPr>
            <w:noProof/>
            <w:webHidden/>
          </w:rPr>
          <w:fldChar w:fldCharType="begin"/>
        </w:r>
        <w:r>
          <w:rPr>
            <w:noProof/>
            <w:webHidden/>
          </w:rPr>
          <w:instrText xml:space="preserve"> PAGEREF _Toc330540496 \h </w:instrText>
        </w:r>
        <w:r w:rsidR="00E25EDF">
          <w:rPr>
            <w:noProof/>
          </w:rPr>
        </w:r>
        <w:r>
          <w:rPr>
            <w:noProof/>
            <w:webHidden/>
          </w:rPr>
          <w:fldChar w:fldCharType="separate"/>
        </w:r>
        <w:r>
          <w:rPr>
            <w:noProof/>
            <w:webHidden/>
          </w:rPr>
          <w:t>5</w:t>
        </w:r>
        <w:r>
          <w:rPr>
            <w:noProof/>
            <w:webHidden/>
          </w:rPr>
          <w:fldChar w:fldCharType="end"/>
        </w:r>
      </w:hyperlink>
    </w:p>
    <w:p w14:paraId="3FA14D78" w14:textId="77777777" w:rsidR="00D503B1" w:rsidRDefault="00D503B1" w:rsidP="00D503B1">
      <w:pPr>
        <w:pStyle w:val="TOC2"/>
        <w:tabs>
          <w:tab w:val="right" w:leader="dot" w:pos="9350"/>
        </w:tabs>
        <w:rPr>
          <w:b w:val="0"/>
          <w:noProof/>
          <w:sz w:val="24"/>
          <w:szCs w:val="24"/>
        </w:rPr>
      </w:pPr>
      <w:hyperlink w:anchor="_Toc330540497" w:history="1">
        <w:r w:rsidRPr="00D0515A">
          <w:rPr>
            <w:rStyle w:val="Hyperlink"/>
            <w:noProof/>
          </w:rPr>
          <w:t>8. How do we treat the vector ω in terms of frames?</w:t>
        </w:r>
        <w:r>
          <w:rPr>
            <w:noProof/>
            <w:webHidden/>
          </w:rPr>
          <w:tab/>
        </w:r>
        <w:r>
          <w:rPr>
            <w:noProof/>
            <w:webHidden/>
          </w:rPr>
          <w:fldChar w:fldCharType="begin"/>
        </w:r>
        <w:r>
          <w:rPr>
            <w:noProof/>
            <w:webHidden/>
          </w:rPr>
          <w:instrText xml:space="preserve"> PAGEREF _Toc330540497 \h </w:instrText>
        </w:r>
        <w:r w:rsidR="00E25EDF">
          <w:rPr>
            <w:noProof/>
          </w:rPr>
        </w:r>
        <w:r>
          <w:rPr>
            <w:noProof/>
            <w:webHidden/>
          </w:rPr>
          <w:fldChar w:fldCharType="separate"/>
        </w:r>
        <w:r>
          <w:rPr>
            <w:noProof/>
            <w:webHidden/>
          </w:rPr>
          <w:t>6</w:t>
        </w:r>
        <w:r>
          <w:rPr>
            <w:noProof/>
            <w:webHidden/>
          </w:rPr>
          <w:fldChar w:fldCharType="end"/>
        </w:r>
      </w:hyperlink>
    </w:p>
    <w:p w14:paraId="2A25D148" w14:textId="77777777" w:rsidR="00D503B1" w:rsidRDefault="00D503B1">
      <w:pPr>
        <w:tabs>
          <w:tab w:val="left" w:pos="7200"/>
          <w:tab w:val="left" w:pos="7920"/>
          <w:tab w:val="right" w:pos="9270"/>
        </w:tabs>
      </w:pPr>
      <w:r>
        <w:rPr>
          <w:rStyle w:val="Hyperlink"/>
          <w:b/>
          <w:noProof/>
        </w:rPr>
        <w:fldChar w:fldCharType="end"/>
      </w:r>
    </w:p>
    <w:p w14:paraId="07DA8516" w14:textId="77777777" w:rsidR="00D503B1" w:rsidRPr="002E70AA" w:rsidRDefault="00C0627D">
      <w:pPr>
        <w:tabs>
          <w:tab w:val="left" w:pos="7200"/>
          <w:tab w:val="left" w:pos="7920"/>
          <w:tab w:val="right" w:pos="9270"/>
        </w:tabs>
        <w:rPr>
          <w:b/>
          <w:color w:val="FF0000"/>
        </w:rPr>
      </w:pPr>
      <w:r w:rsidRPr="002E70AA">
        <w:rPr>
          <w:b/>
          <w:color w:val="FF0000"/>
        </w:rPr>
        <w:t>Overview (8.1.12)</w:t>
      </w:r>
    </w:p>
    <w:p w14:paraId="65304CDF" w14:textId="77777777" w:rsidR="00C0627D" w:rsidRPr="002E70AA" w:rsidRDefault="00C0627D">
      <w:pPr>
        <w:tabs>
          <w:tab w:val="left" w:pos="7200"/>
          <w:tab w:val="left" w:pos="7920"/>
          <w:tab w:val="right" w:pos="9270"/>
        </w:tabs>
        <w:rPr>
          <w:color w:val="FF0000"/>
        </w:rPr>
      </w:pPr>
    </w:p>
    <w:p w14:paraId="0901E37A" w14:textId="77777777" w:rsidR="00C0627D" w:rsidRPr="002E70AA" w:rsidRDefault="00C0627D">
      <w:pPr>
        <w:tabs>
          <w:tab w:val="left" w:pos="7200"/>
          <w:tab w:val="left" w:pos="7920"/>
          <w:tab w:val="right" w:pos="9270"/>
        </w:tabs>
        <w:rPr>
          <w:color w:val="FF0000"/>
        </w:rPr>
      </w:pPr>
      <w:r w:rsidRPr="002E70AA">
        <w:rPr>
          <w:color w:val="FF0000"/>
        </w:rPr>
        <w:t>In</w:t>
      </w:r>
      <w:r w:rsidRPr="002E70AA">
        <w:rPr>
          <w:b/>
          <w:color w:val="FF0000"/>
        </w:rPr>
        <w:t xml:space="preserve"> Section 1</w:t>
      </w:r>
      <w:r w:rsidRPr="002E70AA">
        <w:rPr>
          <w:color w:val="FF0000"/>
        </w:rPr>
        <w:t xml:space="preserve"> I inquire as to what things might transform as a vector and a scalar under a </w:t>
      </w:r>
      <w:r w:rsidRPr="002E70AA">
        <w:rPr>
          <w:b/>
          <w:i/>
          <w:color w:val="FF0000"/>
        </w:rPr>
        <w:t>translation</w:t>
      </w:r>
      <w:r w:rsidRPr="002E70AA">
        <w:rPr>
          <w:color w:val="FF0000"/>
        </w:rPr>
        <w:t xml:space="preserve"> transformation</w:t>
      </w:r>
      <w:r w:rsidR="00C9147E" w:rsidRPr="002E70AA">
        <w:rPr>
          <w:color w:val="FF0000"/>
        </w:rPr>
        <w:t xml:space="preserve"> </w:t>
      </w:r>
      <w:r w:rsidR="00C9147E" w:rsidRPr="002E70AA">
        <w:rPr>
          <w:b/>
          <w:color w:val="FF0000"/>
        </w:rPr>
        <w:t>r</w:t>
      </w:r>
      <w:r w:rsidR="00C9147E" w:rsidRPr="002E70AA">
        <w:rPr>
          <w:color w:val="FF0000"/>
        </w:rPr>
        <w:t xml:space="preserve">' = </w:t>
      </w:r>
      <w:r w:rsidR="00C9147E" w:rsidRPr="002E70AA">
        <w:rPr>
          <w:b/>
          <w:color w:val="FF0000"/>
        </w:rPr>
        <w:t>r</w:t>
      </w:r>
      <w:r w:rsidR="00C9147E" w:rsidRPr="002E70AA">
        <w:rPr>
          <w:color w:val="FF0000"/>
        </w:rPr>
        <w:t xml:space="preserve"> + </w:t>
      </w:r>
      <w:r w:rsidR="00C9147E" w:rsidRPr="002E70AA">
        <w:rPr>
          <w:b/>
          <w:color w:val="FF0000"/>
        </w:rPr>
        <w:t>a</w:t>
      </w:r>
      <w:r w:rsidRPr="002E70AA">
        <w:rPr>
          <w:color w:val="FF0000"/>
        </w:rPr>
        <w:t xml:space="preserve">. </w:t>
      </w:r>
      <w:r w:rsidR="00C9147E" w:rsidRPr="002E70AA">
        <w:rPr>
          <w:color w:val="FF0000"/>
        </w:rPr>
        <w:t xml:space="preserve">I come up with some examples, and </w:t>
      </w:r>
      <w:r w:rsidR="00C9147E" w:rsidRPr="002E70AA">
        <w:rPr>
          <w:b/>
          <w:color w:val="FF0000"/>
        </w:rPr>
        <w:t>r</w:t>
      </w:r>
      <w:r w:rsidR="00C9147E" w:rsidRPr="002E70AA">
        <w:rPr>
          <w:color w:val="FF0000"/>
        </w:rPr>
        <w:t xml:space="preserve"> is not a vector under this F. </w:t>
      </w:r>
    </w:p>
    <w:p w14:paraId="28807858" w14:textId="77777777" w:rsidR="00C0627D" w:rsidRPr="002E70AA" w:rsidRDefault="00C0627D">
      <w:pPr>
        <w:tabs>
          <w:tab w:val="left" w:pos="7200"/>
          <w:tab w:val="left" w:pos="7920"/>
          <w:tab w:val="right" w:pos="9270"/>
        </w:tabs>
        <w:rPr>
          <w:color w:val="FF0000"/>
        </w:rPr>
      </w:pPr>
    </w:p>
    <w:p w14:paraId="63958436" w14:textId="77777777" w:rsidR="00C0627D" w:rsidRPr="002E70AA" w:rsidRDefault="00C0627D" w:rsidP="00C0627D">
      <w:pPr>
        <w:tabs>
          <w:tab w:val="left" w:pos="7200"/>
          <w:tab w:val="left" w:pos="7920"/>
          <w:tab w:val="right" w:pos="9270"/>
        </w:tabs>
        <w:rPr>
          <w:color w:val="FF0000"/>
        </w:rPr>
      </w:pPr>
      <w:r w:rsidRPr="002E70AA">
        <w:rPr>
          <w:color w:val="FF0000"/>
        </w:rPr>
        <w:t xml:space="preserve">In </w:t>
      </w:r>
      <w:r w:rsidRPr="002E70AA">
        <w:rPr>
          <w:b/>
          <w:color w:val="FF0000"/>
        </w:rPr>
        <w:t xml:space="preserve">Section 2 </w:t>
      </w:r>
      <w:r w:rsidRPr="002E70AA">
        <w:rPr>
          <w:color w:val="FF0000"/>
        </w:rPr>
        <w:t xml:space="preserve">I inquire as to what things might transform as a vector and a scalar under a </w:t>
      </w:r>
      <w:r w:rsidRPr="002E70AA">
        <w:rPr>
          <w:b/>
          <w:i/>
          <w:color w:val="FF0000"/>
        </w:rPr>
        <w:t>Galilean</w:t>
      </w:r>
      <w:r w:rsidRPr="002E70AA">
        <w:rPr>
          <w:color w:val="FF0000"/>
        </w:rPr>
        <w:t xml:space="preserve"> transformation. In each case</w:t>
      </w:r>
      <w:r w:rsidR="00C9147E" w:rsidRPr="002E70AA">
        <w:rPr>
          <w:color w:val="FF0000"/>
        </w:rPr>
        <w:t xml:space="preserve"> I come up with a few examples, and </w:t>
      </w:r>
      <w:r w:rsidR="00C9147E" w:rsidRPr="002E70AA">
        <w:rPr>
          <w:b/>
          <w:color w:val="FF0000"/>
        </w:rPr>
        <w:t>r</w:t>
      </w:r>
      <w:r w:rsidR="00C9147E" w:rsidRPr="002E70AA">
        <w:rPr>
          <w:color w:val="FF0000"/>
        </w:rPr>
        <w:t xml:space="preserve"> is not a vector under this F. </w:t>
      </w:r>
    </w:p>
    <w:p w14:paraId="79FDE6F4" w14:textId="77777777" w:rsidR="00D503B1" w:rsidRPr="002E70AA" w:rsidRDefault="00D503B1">
      <w:pPr>
        <w:tabs>
          <w:tab w:val="left" w:pos="7200"/>
          <w:tab w:val="left" w:pos="7920"/>
          <w:tab w:val="right" w:pos="9270"/>
        </w:tabs>
        <w:rPr>
          <w:color w:val="FF0000"/>
        </w:rPr>
      </w:pPr>
    </w:p>
    <w:p w14:paraId="1C920897" w14:textId="77777777" w:rsidR="00C9147E" w:rsidRPr="002E70AA" w:rsidRDefault="00C9147E">
      <w:pPr>
        <w:tabs>
          <w:tab w:val="left" w:pos="7200"/>
          <w:tab w:val="left" w:pos="7920"/>
          <w:tab w:val="right" w:pos="9270"/>
        </w:tabs>
        <w:rPr>
          <w:color w:val="FF0000"/>
        </w:rPr>
      </w:pPr>
      <w:r w:rsidRPr="002E70AA">
        <w:rPr>
          <w:color w:val="FF0000"/>
        </w:rPr>
        <w:t>In</w:t>
      </w:r>
      <w:r w:rsidRPr="002E70AA">
        <w:rPr>
          <w:b/>
          <w:color w:val="FF0000"/>
        </w:rPr>
        <w:t xml:space="preserve"> Section 3 </w:t>
      </w:r>
      <w:r w:rsidR="002E70AA">
        <w:rPr>
          <w:color w:val="FF0000"/>
        </w:rPr>
        <w:t>I related the rotating-</w:t>
      </w:r>
      <w:r w:rsidRPr="002E70AA">
        <w:rPr>
          <w:color w:val="FF0000"/>
        </w:rPr>
        <w:t xml:space="preserve">frames </w:t>
      </w:r>
      <w:r w:rsidRPr="002E70AA">
        <w:rPr>
          <w:b/>
          <w:color w:val="FF0000"/>
        </w:rPr>
        <w:t>basis vectors</w:t>
      </w:r>
      <w:r w:rsidRPr="002E70AA">
        <w:rPr>
          <w:color w:val="FF0000"/>
        </w:rPr>
        <w:t xml:space="preserve"> to those of </w:t>
      </w:r>
      <w:r w:rsidRPr="002E70AA">
        <w:rPr>
          <w:b/>
          <w:color w:val="FF0000"/>
        </w:rPr>
        <w:t>tensor doc</w:t>
      </w:r>
      <w:r w:rsidRPr="002E70AA">
        <w:rPr>
          <w:color w:val="FF0000"/>
        </w:rPr>
        <w:t xml:space="preserve">. </w:t>
      </w:r>
    </w:p>
    <w:p w14:paraId="29605CB4" w14:textId="77777777" w:rsidR="00C9147E" w:rsidRPr="002E70AA" w:rsidRDefault="00C9147E">
      <w:pPr>
        <w:tabs>
          <w:tab w:val="left" w:pos="7200"/>
          <w:tab w:val="left" w:pos="7920"/>
          <w:tab w:val="right" w:pos="9270"/>
        </w:tabs>
        <w:rPr>
          <w:color w:val="FF0000"/>
        </w:rPr>
      </w:pPr>
    </w:p>
    <w:p w14:paraId="70D122AE" w14:textId="77777777" w:rsidR="00C9147E" w:rsidRPr="002E70AA" w:rsidRDefault="00C9147E">
      <w:pPr>
        <w:tabs>
          <w:tab w:val="left" w:pos="7200"/>
          <w:tab w:val="left" w:pos="7920"/>
          <w:tab w:val="right" w:pos="9270"/>
        </w:tabs>
        <w:rPr>
          <w:color w:val="FF0000"/>
        </w:rPr>
      </w:pPr>
      <w:r w:rsidRPr="002E70AA">
        <w:rPr>
          <w:color w:val="FF0000"/>
        </w:rPr>
        <w:t>In</w:t>
      </w:r>
      <w:r w:rsidRPr="002E70AA">
        <w:rPr>
          <w:b/>
          <w:color w:val="FF0000"/>
        </w:rPr>
        <w:t xml:space="preserve"> Section 4</w:t>
      </w:r>
      <w:r w:rsidRPr="002E70AA">
        <w:rPr>
          <w:color w:val="FF0000"/>
        </w:rPr>
        <w:t xml:space="preserve"> I take note (for the first time formally) that in something like </w:t>
      </w:r>
      <w:r w:rsidRPr="002E70AA">
        <w:rPr>
          <w:b/>
          <w:color w:val="FF0000"/>
        </w:rPr>
        <w:t>r</w:t>
      </w:r>
      <w:r w:rsidRPr="002E70AA">
        <w:rPr>
          <w:color w:val="FF0000"/>
        </w:rPr>
        <w:t xml:space="preserve">' = </w:t>
      </w:r>
      <w:r w:rsidRPr="002E70AA">
        <w:rPr>
          <w:b/>
          <w:color w:val="FF0000"/>
        </w:rPr>
        <w:t>r</w:t>
      </w:r>
      <w:r w:rsidRPr="002E70AA">
        <w:rPr>
          <w:color w:val="FF0000"/>
        </w:rPr>
        <w:t xml:space="preserve"> + </w:t>
      </w:r>
      <w:r w:rsidRPr="002E70AA">
        <w:rPr>
          <w:b/>
          <w:color w:val="FF0000"/>
        </w:rPr>
        <w:t>a</w:t>
      </w:r>
      <w:r w:rsidRPr="002E70AA">
        <w:rPr>
          <w:color w:val="FF0000"/>
        </w:rPr>
        <w:t xml:space="preserve">, you can project on either set of basis vectors </w:t>
      </w:r>
      <w:r w:rsidRPr="002E70AA">
        <w:rPr>
          <w:b/>
          <w:color w:val="FF0000"/>
        </w:rPr>
        <w:t>e</w:t>
      </w:r>
      <w:r w:rsidRPr="002E70AA">
        <w:rPr>
          <w:rStyle w:val="subscript"/>
          <w:color w:val="FF0000"/>
        </w:rPr>
        <w:t>n</w:t>
      </w:r>
      <w:r w:rsidRPr="002E70AA">
        <w:rPr>
          <w:color w:val="FF0000"/>
        </w:rPr>
        <w:t xml:space="preserve"> or </w:t>
      </w:r>
      <w:proofErr w:type="spellStart"/>
      <w:r w:rsidRPr="002E70AA">
        <w:rPr>
          <w:b/>
          <w:color w:val="FF0000"/>
        </w:rPr>
        <w:t>e</w:t>
      </w:r>
      <w:r w:rsidRPr="002E70AA">
        <w:rPr>
          <w:color w:val="FF0000"/>
        </w:rPr>
        <w:t>'</w:t>
      </w:r>
      <w:r w:rsidRPr="002E70AA">
        <w:rPr>
          <w:rStyle w:val="subscript"/>
          <w:color w:val="FF0000"/>
        </w:rPr>
        <w:t>n</w:t>
      </w:r>
      <w:proofErr w:type="spellEnd"/>
      <w:r w:rsidRPr="002E70AA">
        <w:rPr>
          <w:color w:val="FF0000"/>
        </w:rPr>
        <w:t xml:space="preserve">, but for components you have </w:t>
      </w:r>
      <w:r w:rsidRPr="002E70AA">
        <w:rPr>
          <w:b/>
          <w:color w:val="FF0000"/>
        </w:rPr>
        <w:t>four distinct prime notations</w:t>
      </w:r>
      <w:r w:rsidRPr="002E70AA">
        <w:rPr>
          <w:color w:val="FF0000"/>
        </w:rPr>
        <w:t xml:space="preserve"> to worry about. This is the potentially "</w:t>
      </w:r>
      <w:r w:rsidRPr="002E70AA">
        <w:rPr>
          <w:b/>
          <w:color w:val="FF0000"/>
        </w:rPr>
        <w:t>dangerous</w:t>
      </w:r>
      <w:r w:rsidRPr="002E70AA">
        <w:rPr>
          <w:color w:val="FF0000"/>
        </w:rPr>
        <w:t>" thing the title mentions.  For example (r')</w:t>
      </w:r>
      <w:proofErr w:type="spellStart"/>
      <w:r w:rsidRPr="002E70AA">
        <w:rPr>
          <w:rStyle w:val="subscript"/>
          <w:color w:val="FF0000"/>
        </w:rPr>
        <w:t>i</w:t>
      </w:r>
      <w:proofErr w:type="spellEnd"/>
      <w:r w:rsidRPr="002E70AA">
        <w:rPr>
          <w:color w:val="FF0000"/>
        </w:rPr>
        <w:t xml:space="preserve"> ≠ (r)'</w:t>
      </w:r>
      <w:proofErr w:type="spellStart"/>
      <w:r w:rsidRPr="002E70AA">
        <w:rPr>
          <w:rStyle w:val="subscript"/>
          <w:color w:val="FF0000"/>
        </w:rPr>
        <w:t>i</w:t>
      </w:r>
      <w:proofErr w:type="spellEnd"/>
      <w:r w:rsidRPr="002E70AA">
        <w:rPr>
          <w:color w:val="FF0000"/>
        </w:rPr>
        <w:t xml:space="preserve"> . </w:t>
      </w:r>
    </w:p>
    <w:p w14:paraId="222C5D61" w14:textId="77777777" w:rsidR="00C9147E" w:rsidRPr="002E70AA" w:rsidRDefault="00C9147E">
      <w:pPr>
        <w:tabs>
          <w:tab w:val="left" w:pos="7200"/>
          <w:tab w:val="left" w:pos="7920"/>
          <w:tab w:val="right" w:pos="9270"/>
        </w:tabs>
        <w:rPr>
          <w:color w:val="FF0000"/>
        </w:rPr>
      </w:pPr>
    </w:p>
    <w:p w14:paraId="1B0728EF" w14:textId="77777777" w:rsidR="00C9147E" w:rsidRPr="002E70AA" w:rsidRDefault="00C9147E">
      <w:pPr>
        <w:tabs>
          <w:tab w:val="left" w:pos="7200"/>
          <w:tab w:val="left" w:pos="7920"/>
          <w:tab w:val="right" w:pos="9270"/>
        </w:tabs>
        <w:rPr>
          <w:b/>
          <w:color w:val="FF0000"/>
        </w:rPr>
      </w:pPr>
      <w:r w:rsidRPr="002E70AA">
        <w:rPr>
          <w:color w:val="FF0000"/>
        </w:rPr>
        <w:t xml:space="preserve">In </w:t>
      </w:r>
      <w:r w:rsidRPr="002E70AA">
        <w:rPr>
          <w:b/>
          <w:color w:val="FF0000"/>
        </w:rPr>
        <w:t>Section 5</w:t>
      </w:r>
      <w:r w:rsidRPr="002E70AA">
        <w:rPr>
          <w:color w:val="FF0000"/>
        </w:rPr>
        <w:t xml:space="preserve"> I show </w:t>
      </w:r>
      <w:r w:rsidRPr="002E70AA">
        <w:rPr>
          <w:b/>
          <w:color w:val="FF0000"/>
        </w:rPr>
        <w:t>why</w:t>
      </w:r>
      <w:r w:rsidRPr="002E70AA">
        <w:rPr>
          <w:color w:val="FF0000"/>
        </w:rPr>
        <w:t xml:space="preserve"> we never had this kind of priming notation problem in tensor doc. It is because we always there dealt with true vectors under F where </w:t>
      </w:r>
      <w:r w:rsidRPr="002E70AA">
        <w:rPr>
          <w:b/>
          <w:color w:val="FF0000"/>
        </w:rPr>
        <w:t>V</w:t>
      </w:r>
      <w:r w:rsidRPr="002E70AA">
        <w:rPr>
          <w:color w:val="FF0000"/>
        </w:rPr>
        <w:t>' = R</w:t>
      </w:r>
      <w:r w:rsidRPr="002E70AA">
        <w:rPr>
          <w:b/>
          <w:color w:val="FF0000"/>
        </w:rPr>
        <w:t>V</w:t>
      </w:r>
      <w:r w:rsidRPr="002E70AA">
        <w:rPr>
          <w:color w:val="FF0000"/>
        </w:rPr>
        <w:t xml:space="preserve">, unlike </w:t>
      </w:r>
      <w:r w:rsidRPr="002E70AA">
        <w:rPr>
          <w:b/>
          <w:color w:val="FF0000"/>
        </w:rPr>
        <w:t>r</w:t>
      </w:r>
      <w:r w:rsidRPr="002E70AA">
        <w:rPr>
          <w:color w:val="FF0000"/>
        </w:rPr>
        <w:t xml:space="preserve"> under </w:t>
      </w:r>
      <w:r w:rsidRPr="002E70AA">
        <w:rPr>
          <w:b/>
          <w:color w:val="FF0000"/>
        </w:rPr>
        <w:t>r</w:t>
      </w:r>
      <w:r w:rsidRPr="002E70AA">
        <w:rPr>
          <w:color w:val="FF0000"/>
        </w:rPr>
        <w:t xml:space="preserve">' = </w:t>
      </w:r>
      <w:r w:rsidRPr="002E70AA">
        <w:rPr>
          <w:b/>
          <w:color w:val="FF0000"/>
        </w:rPr>
        <w:t>r</w:t>
      </w:r>
      <w:r w:rsidRPr="002E70AA">
        <w:rPr>
          <w:color w:val="FF0000"/>
        </w:rPr>
        <w:t xml:space="preserve"> + </w:t>
      </w:r>
      <w:r w:rsidRPr="002E70AA">
        <w:rPr>
          <w:b/>
          <w:color w:val="FF0000"/>
        </w:rPr>
        <w:t xml:space="preserve">a. </w:t>
      </w:r>
    </w:p>
    <w:p w14:paraId="7CBA125E" w14:textId="77777777" w:rsidR="00C9147E" w:rsidRPr="002E70AA" w:rsidRDefault="00C9147E">
      <w:pPr>
        <w:tabs>
          <w:tab w:val="left" w:pos="7200"/>
          <w:tab w:val="left" w:pos="7920"/>
          <w:tab w:val="right" w:pos="9270"/>
        </w:tabs>
        <w:rPr>
          <w:b/>
          <w:color w:val="FF0000"/>
        </w:rPr>
      </w:pPr>
    </w:p>
    <w:p w14:paraId="095F8D2C" w14:textId="77777777" w:rsidR="00C9147E" w:rsidRPr="002E70AA" w:rsidRDefault="00C9147E">
      <w:pPr>
        <w:tabs>
          <w:tab w:val="left" w:pos="7200"/>
          <w:tab w:val="left" w:pos="7920"/>
          <w:tab w:val="right" w:pos="9270"/>
        </w:tabs>
        <w:rPr>
          <w:b/>
          <w:color w:val="FF0000"/>
        </w:rPr>
      </w:pPr>
      <w:r w:rsidRPr="002E70AA">
        <w:rPr>
          <w:color w:val="FF0000"/>
        </w:rPr>
        <w:t xml:space="preserve">In </w:t>
      </w:r>
      <w:r w:rsidRPr="002E70AA">
        <w:rPr>
          <w:b/>
          <w:color w:val="FF0000"/>
        </w:rPr>
        <w:t>Section 6</w:t>
      </w:r>
      <w:r w:rsidRPr="002E70AA">
        <w:rPr>
          <w:color w:val="FF0000"/>
        </w:rPr>
        <w:t xml:space="preserve"> I note that this same danger (and need for careful prime notation) also exists for </w:t>
      </w:r>
      <w:r w:rsidRPr="002E70AA">
        <w:rPr>
          <w:b/>
          <w:color w:val="FF0000"/>
        </w:rPr>
        <w:t>other</w:t>
      </w:r>
      <w:r w:rsidRPr="002E70AA">
        <w:rPr>
          <w:color w:val="FF0000"/>
        </w:rPr>
        <w:t xml:space="preserve"> </w:t>
      </w:r>
      <w:r w:rsidRPr="002E70AA">
        <w:rPr>
          <w:b/>
          <w:color w:val="FF0000"/>
        </w:rPr>
        <w:t>vectors</w:t>
      </w:r>
      <w:r w:rsidRPr="002E70AA">
        <w:rPr>
          <w:color w:val="FF0000"/>
        </w:rPr>
        <w:t xml:space="preserve">, such as a velocity in an equation of the form </w:t>
      </w:r>
      <w:r w:rsidRPr="002E70AA">
        <w:rPr>
          <w:b/>
          <w:color w:val="FF0000"/>
        </w:rPr>
        <w:t>v</w:t>
      </w:r>
      <w:r w:rsidRPr="002E70AA">
        <w:rPr>
          <w:color w:val="FF0000"/>
        </w:rPr>
        <w:t xml:space="preserve">'  =  </w:t>
      </w:r>
      <w:r w:rsidRPr="002E70AA">
        <w:rPr>
          <w:b/>
          <w:color w:val="FF0000"/>
        </w:rPr>
        <w:t>v  - ω</w:t>
      </w:r>
      <w:r w:rsidRPr="002E70AA">
        <w:rPr>
          <w:color w:val="FF0000"/>
        </w:rPr>
        <w:t xml:space="preserve"> x </w:t>
      </w:r>
      <w:r w:rsidRPr="002E70AA">
        <w:rPr>
          <w:b/>
          <w:color w:val="FF0000"/>
        </w:rPr>
        <w:t xml:space="preserve">r. </w:t>
      </w:r>
    </w:p>
    <w:p w14:paraId="31B78F8D" w14:textId="77777777" w:rsidR="00C9147E" w:rsidRPr="002E70AA" w:rsidRDefault="00C9147E">
      <w:pPr>
        <w:tabs>
          <w:tab w:val="left" w:pos="7200"/>
          <w:tab w:val="left" w:pos="7920"/>
          <w:tab w:val="right" w:pos="9270"/>
        </w:tabs>
        <w:rPr>
          <w:b/>
          <w:color w:val="FF0000"/>
        </w:rPr>
      </w:pPr>
    </w:p>
    <w:p w14:paraId="6A0AE166" w14:textId="77777777" w:rsidR="00C9147E" w:rsidRPr="002E70AA" w:rsidRDefault="00C9147E">
      <w:pPr>
        <w:tabs>
          <w:tab w:val="left" w:pos="7200"/>
          <w:tab w:val="left" w:pos="7920"/>
          <w:tab w:val="right" w:pos="9270"/>
        </w:tabs>
        <w:rPr>
          <w:color w:val="FF0000"/>
        </w:rPr>
      </w:pPr>
      <w:r w:rsidRPr="002E70AA">
        <w:rPr>
          <w:color w:val="FF0000"/>
        </w:rPr>
        <w:t xml:space="preserve">In </w:t>
      </w:r>
      <w:r w:rsidRPr="002E70AA">
        <w:rPr>
          <w:b/>
          <w:color w:val="FF0000"/>
        </w:rPr>
        <w:t>Section 7</w:t>
      </w:r>
      <w:r w:rsidRPr="002E70AA">
        <w:rPr>
          <w:color w:val="FF0000"/>
        </w:rPr>
        <w:t xml:space="preserve"> I consider and then reject two notational </w:t>
      </w:r>
      <w:r w:rsidRPr="002E70AA">
        <w:rPr>
          <w:b/>
          <w:color w:val="FF0000"/>
        </w:rPr>
        <w:t>alternatives</w:t>
      </w:r>
      <w:r w:rsidRPr="002E70AA">
        <w:rPr>
          <w:color w:val="FF0000"/>
        </w:rPr>
        <w:t xml:space="preserve"> to the "primes notation". </w:t>
      </w:r>
    </w:p>
    <w:p w14:paraId="3E75E357" w14:textId="77777777" w:rsidR="00C9147E" w:rsidRPr="002E70AA" w:rsidRDefault="00C9147E">
      <w:pPr>
        <w:tabs>
          <w:tab w:val="left" w:pos="7200"/>
          <w:tab w:val="left" w:pos="7920"/>
          <w:tab w:val="right" w:pos="9270"/>
        </w:tabs>
        <w:rPr>
          <w:color w:val="FF0000"/>
        </w:rPr>
      </w:pPr>
    </w:p>
    <w:p w14:paraId="4B9F5FEA" w14:textId="77777777" w:rsidR="00C9147E" w:rsidRPr="002E70AA" w:rsidRDefault="002E70AA">
      <w:pPr>
        <w:tabs>
          <w:tab w:val="left" w:pos="7200"/>
          <w:tab w:val="left" w:pos="7920"/>
          <w:tab w:val="right" w:pos="9270"/>
        </w:tabs>
        <w:rPr>
          <w:color w:val="FF0000"/>
        </w:rPr>
      </w:pPr>
      <w:r w:rsidRPr="002E70AA">
        <w:rPr>
          <w:color w:val="FF0000"/>
        </w:rPr>
        <w:t xml:space="preserve">In </w:t>
      </w:r>
      <w:r w:rsidRPr="002E70AA">
        <w:rPr>
          <w:b/>
          <w:color w:val="FF0000"/>
        </w:rPr>
        <w:t>Section 8</w:t>
      </w:r>
      <w:r w:rsidRPr="002E70AA">
        <w:rPr>
          <w:color w:val="FF0000"/>
        </w:rPr>
        <w:t xml:space="preserve"> I conclude that ω is a "normal vector under rotations" and </w:t>
      </w:r>
      <w:r w:rsidRPr="002E70AA">
        <w:rPr>
          <w:b/>
          <w:color w:val="FF0000"/>
        </w:rPr>
        <w:t>ω</w:t>
      </w:r>
      <w:r w:rsidRPr="002E70AA">
        <w:rPr>
          <w:color w:val="FF0000"/>
        </w:rPr>
        <w:t xml:space="preserve">' = </w:t>
      </w:r>
      <w:proofErr w:type="spellStart"/>
      <w:r w:rsidRPr="002E70AA">
        <w:rPr>
          <w:color w:val="FF0000"/>
        </w:rPr>
        <w:t>R</w:t>
      </w:r>
      <w:r w:rsidRPr="002E70AA">
        <w:rPr>
          <w:b/>
          <w:color w:val="FF0000"/>
        </w:rPr>
        <w:t>ω</w:t>
      </w:r>
      <w:proofErr w:type="spellEnd"/>
      <w:r w:rsidRPr="002E70AA">
        <w:rPr>
          <w:color w:val="FF0000"/>
        </w:rPr>
        <w:t xml:space="preserve">. Although I did not mention or even realize it here, frames doc shows how this means you don't need parens in </w:t>
      </w:r>
      <w:proofErr w:type="spellStart"/>
      <w:r w:rsidRPr="002E70AA">
        <w:rPr>
          <w:color w:val="FF0000"/>
        </w:rPr>
        <w:t>ω'</w:t>
      </w:r>
      <w:r w:rsidRPr="002E70AA">
        <w:rPr>
          <w:rStyle w:val="subscript"/>
          <w:color w:val="FF0000"/>
        </w:rPr>
        <w:t>i</w:t>
      </w:r>
      <w:proofErr w:type="spellEnd"/>
      <w:r w:rsidRPr="002E70AA">
        <w:rPr>
          <w:color w:val="FF0000"/>
        </w:rPr>
        <w:t xml:space="preserve">. In a sense, there was no "other vector" named </w:t>
      </w:r>
      <w:r w:rsidRPr="002E70AA">
        <w:rPr>
          <w:b/>
          <w:color w:val="FF0000"/>
        </w:rPr>
        <w:t>ω</w:t>
      </w:r>
      <w:r w:rsidRPr="002E70AA">
        <w:rPr>
          <w:color w:val="FF0000"/>
        </w:rPr>
        <w:t xml:space="preserve">', so we could just do our usual </w:t>
      </w:r>
      <w:r w:rsidRPr="002E70AA">
        <w:rPr>
          <w:b/>
          <w:color w:val="FF0000"/>
        </w:rPr>
        <w:t>ω</w:t>
      </w:r>
      <w:r w:rsidRPr="002E70AA">
        <w:rPr>
          <w:color w:val="FF0000"/>
        </w:rPr>
        <w:t xml:space="preserve">' = </w:t>
      </w:r>
      <w:proofErr w:type="spellStart"/>
      <w:r w:rsidRPr="002E70AA">
        <w:rPr>
          <w:color w:val="FF0000"/>
        </w:rPr>
        <w:t>R</w:t>
      </w:r>
      <w:r w:rsidRPr="002E70AA">
        <w:rPr>
          <w:b/>
          <w:color w:val="FF0000"/>
        </w:rPr>
        <w:t>ω</w:t>
      </w:r>
      <w:proofErr w:type="spellEnd"/>
      <w:r w:rsidRPr="002E70AA">
        <w:rPr>
          <w:color w:val="FF0000"/>
        </w:rPr>
        <w:t xml:space="preserve"> idea. We would say that </w:t>
      </w:r>
      <w:proofErr w:type="spellStart"/>
      <w:r w:rsidRPr="002E70AA">
        <w:rPr>
          <w:color w:val="FF0000"/>
        </w:rPr>
        <w:t>ω</w:t>
      </w:r>
      <w:r w:rsidRPr="002E70AA">
        <w:rPr>
          <w:rStyle w:val="subscript"/>
          <w:color w:val="FF0000"/>
        </w:rPr>
        <w:t>i</w:t>
      </w:r>
      <w:proofErr w:type="spellEnd"/>
      <w:r w:rsidRPr="002E70AA">
        <w:rPr>
          <w:color w:val="FF0000"/>
        </w:rPr>
        <w:t xml:space="preserve"> are the components of </w:t>
      </w:r>
      <w:r w:rsidRPr="002E70AA">
        <w:rPr>
          <w:b/>
          <w:color w:val="FF0000"/>
        </w:rPr>
        <w:t>ω</w:t>
      </w:r>
      <w:r w:rsidRPr="002E70AA">
        <w:rPr>
          <w:color w:val="FF0000"/>
        </w:rPr>
        <w:t xml:space="preserve"> in Frame S, and </w:t>
      </w:r>
      <w:proofErr w:type="spellStart"/>
      <w:r w:rsidRPr="002E70AA">
        <w:rPr>
          <w:color w:val="FF0000"/>
        </w:rPr>
        <w:t>ω'</w:t>
      </w:r>
      <w:r w:rsidRPr="002E70AA">
        <w:rPr>
          <w:rStyle w:val="subscript"/>
          <w:color w:val="FF0000"/>
        </w:rPr>
        <w:t>i</w:t>
      </w:r>
      <w:proofErr w:type="spellEnd"/>
      <w:r w:rsidRPr="002E70AA">
        <w:rPr>
          <w:color w:val="FF0000"/>
        </w:rPr>
        <w:t xml:space="preserve"> are the components of </w:t>
      </w:r>
      <w:r w:rsidRPr="002E70AA">
        <w:rPr>
          <w:b/>
          <w:color w:val="FF0000"/>
        </w:rPr>
        <w:t>ω</w:t>
      </w:r>
      <w:r w:rsidRPr="002E70AA">
        <w:rPr>
          <w:color w:val="FF0000"/>
        </w:rPr>
        <w:t xml:space="preserve"> in Frame S', but it is the same vector </w:t>
      </w:r>
      <w:r w:rsidRPr="002E70AA">
        <w:rPr>
          <w:b/>
          <w:color w:val="FF0000"/>
        </w:rPr>
        <w:t>ω</w:t>
      </w:r>
      <w:r w:rsidRPr="002E70AA">
        <w:rPr>
          <w:color w:val="FF0000"/>
        </w:rPr>
        <w:t xml:space="preserve"> in we are talking about, there is only one </w:t>
      </w:r>
      <w:r w:rsidRPr="002E70AA">
        <w:rPr>
          <w:b/>
          <w:color w:val="FF0000"/>
        </w:rPr>
        <w:t>ω</w:t>
      </w:r>
      <w:r w:rsidRPr="002E70AA">
        <w:rPr>
          <w:color w:val="FF0000"/>
        </w:rPr>
        <w:t xml:space="preserve"> vector. </w:t>
      </w:r>
    </w:p>
    <w:p w14:paraId="3C2F6FA5" w14:textId="77777777" w:rsidR="002E70AA" w:rsidRPr="002E70AA" w:rsidRDefault="002E70AA">
      <w:pPr>
        <w:tabs>
          <w:tab w:val="left" w:pos="7200"/>
          <w:tab w:val="left" w:pos="7920"/>
          <w:tab w:val="right" w:pos="9270"/>
        </w:tabs>
        <w:rPr>
          <w:color w:val="FF0000"/>
        </w:rPr>
      </w:pPr>
    </w:p>
    <w:p w14:paraId="02DAEC67" w14:textId="77777777" w:rsidR="002E70AA" w:rsidRPr="002E70AA" w:rsidRDefault="002E70AA">
      <w:pPr>
        <w:tabs>
          <w:tab w:val="left" w:pos="7200"/>
          <w:tab w:val="left" w:pos="7920"/>
          <w:tab w:val="right" w:pos="9270"/>
        </w:tabs>
        <w:rPr>
          <w:color w:val="FF0000"/>
        </w:rPr>
      </w:pPr>
      <w:r w:rsidRPr="002E70AA">
        <w:rPr>
          <w:color w:val="FF0000"/>
        </w:rPr>
        <w:t>In</w:t>
      </w:r>
      <w:r w:rsidRPr="002E70AA">
        <w:rPr>
          <w:b/>
          <w:color w:val="FF0000"/>
        </w:rPr>
        <w:t xml:space="preserve"> Section 9</w:t>
      </w:r>
      <w:r w:rsidRPr="002E70AA">
        <w:rPr>
          <w:color w:val="FF0000"/>
        </w:rPr>
        <w:t xml:space="preserve"> I ask "when are two vectors equal" and this got a berth frames doc. </w:t>
      </w:r>
    </w:p>
    <w:p w14:paraId="23ABEEA1" w14:textId="77777777" w:rsidR="00C9147E" w:rsidRDefault="00C9147E">
      <w:pPr>
        <w:tabs>
          <w:tab w:val="left" w:pos="7200"/>
          <w:tab w:val="left" w:pos="7920"/>
          <w:tab w:val="right" w:pos="9270"/>
        </w:tabs>
      </w:pPr>
    </w:p>
    <w:p w14:paraId="15EE6DB6" w14:textId="77777777" w:rsidR="00C9147E" w:rsidRDefault="00C9147E">
      <w:pPr>
        <w:tabs>
          <w:tab w:val="left" w:pos="7200"/>
          <w:tab w:val="left" w:pos="7920"/>
          <w:tab w:val="right" w:pos="9270"/>
        </w:tabs>
      </w:pPr>
      <w:r>
        <w:t>________________________________________________________________________________</w:t>
      </w:r>
    </w:p>
    <w:p w14:paraId="76F393B7" w14:textId="77777777" w:rsidR="00C9147E" w:rsidRDefault="00C9147E">
      <w:pPr>
        <w:tabs>
          <w:tab w:val="left" w:pos="7200"/>
          <w:tab w:val="left" w:pos="7920"/>
          <w:tab w:val="right" w:pos="9270"/>
        </w:tabs>
      </w:pPr>
    </w:p>
    <w:p w14:paraId="7976C0F3" w14:textId="77777777" w:rsidR="00291390" w:rsidRDefault="00E35D7C">
      <w:r>
        <w:t>In tensor doc, we frequently see this equation</w:t>
      </w:r>
    </w:p>
    <w:p w14:paraId="5BD512A7" w14:textId="77777777" w:rsidR="00E35D7C" w:rsidRDefault="00E35D7C"/>
    <w:p w14:paraId="18396B8F" w14:textId="77777777" w:rsidR="00E35D7C" w:rsidRDefault="00E35D7C">
      <w:r>
        <w:tab/>
      </w:r>
      <w:r w:rsidRPr="00E35D7C">
        <w:rPr>
          <w:b/>
        </w:rPr>
        <w:t>V</w:t>
      </w:r>
      <w:r>
        <w:t>' = R</w:t>
      </w:r>
      <w:r w:rsidRPr="00E35D7C">
        <w:rPr>
          <w:b/>
        </w:rPr>
        <w:t>V</w:t>
      </w:r>
    </w:p>
    <w:p w14:paraId="6DE00D16" w14:textId="77777777" w:rsidR="00E35D7C" w:rsidRDefault="00E35D7C"/>
    <w:p w14:paraId="4762F16A" w14:textId="77777777" w:rsidR="00E35D7C" w:rsidRDefault="00E35D7C">
      <w:r>
        <w:t xml:space="preserve">and something that transforms in that way is called a vector, where R is the linearized F. </w:t>
      </w:r>
    </w:p>
    <w:p w14:paraId="39D4430E" w14:textId="77777777" w:rsidR="001F32B5" w:rsidRDefault="001F32B5"/>
    <w:p w14:paraId="1F1D37DF" w14:textId="77777777" w:rsidR="001F32B5" w:rsidRPr="004104CF" w:rsidRDefault="00D01DDB" w:rsidP="004104CF">
      <w:pPr>
        <w:pStyle w:val="Heading2"/>
      </w:pPr>
      <w:bookmarkStart w:id="0" w:name="_Toc330540491"/>
      <w:r>
        <w:t xml:space="preserve">1. </w:t>
      </w:r>
      <w:r w:rsidR="0024022E">
        <w:t xml:space="preserve">Transformation </w:t>
      </w:r>
      <w:r w:rsidR="001F32B5" w:rsidRPr="006E3E9A">
        <w:t>Example 1</w:t>
      </w:r>
      <w:r w:rsidR="004104CF">
        <w:t xml:space="preserve">  (not very exciting but I leave it intact)</w:t>
      </w:r>
      <w:bookmarkEnd w:id="0"/>
    </w:p>
    <w:p w14:paraId="3EF519F0" w14:textId="77777777" w:rsidR="00E35D7C" w:rsidRDefault="00E35D7C"/>
    <w:p w14:paraId="5BF0E14E" w14:textId="77777777" w:rsidR="00E35D7C" w:rsidRDefault="00E35D7C">
      <w:r>
        <w:t>Consider the transformation</w:t>
      </w:r>
    </w:p>
    <w:p w14:paraId="4300545D" w14:textId="77777777" w:rsidR="00E35D7C" w:rsidRDefault="00E35D7C"/>
    <w:p w14:paraId="7EB14441" w14:textId="77777777" w:rsidR="00E35D7C" w:rsidRDefault="00E35D7C">
      <w:r>
        <w:tab/>
      </w:r>
      <w:r>
        <w:rPr>
          <w:b/>
        </w:rPr>
        <w:t>r</w:t>
      </w:r>
      <w:r>
        <w:t xml:space="preserve">' = </w:t>
      </w:r>
      <w:r>
        <w:rPr>
          <w:b/>
        </w:rPr>
        <w:t>r</w:t>
      </w:r>
      <w:r>
        <w:t xml:space="preserve"> + </w:t>
      </w:r>
      <w:r>
        <w:rPr>
          <w:b/>
        </w:rPr>
        <w:t>a  = F(r)</w:t>
      </w:r>
    </w:p>
    <w:p w14:paraId="719474F6" w14:textId="77777777" w:rsidR="00E35D7C" w:rsidRDefault="00E35D7C"/>
    <w:p w14:paraId="6757EB3D" w14:textId="77777777" w:rsidR="00E35D7C" w:rsidRDefault="00E35D7C">
      <w:r>
        <w:t xml:space="preserve">where </w:t>
      </w:r>
      <w:r w:rsidR="001F32B5">
        <w:rPr>
          <w:b/>
        </w:rPr>
        <w:t>a</w:t>
      </w:r>
      <w:r>
        <w:t xml:space="preserve"> is a constant vector. Note that this is not a linear transformation.</w:t>
      </w:r>
    </w:p>
    <w:p w14:paraId="32E87653" w14:textId="77777777" w:rsidR="00E35D7C" w:rsidRDefault="00E35D7C"/>
    <w:p w14:paraId="1B102EF6" w14:textId="77777777" w:rsidR="00E35D7C" w:rsidRDefault="00E35D7C">
      <w:r>
        <w:t xml:space="preserve">(a) </w:t>
      </w:r>
      <w:r w:rsidR="001F32B5" w:rsidRPr="001F32B5">
        <w:rPr>
          <w:u w:val="single"/>
        </w:rPr>
        <w:t>Scalars</w:t>
      </w:r>
      <w:r w:rsidR="001F32B5">
        <w:t xml:space="preserve">. </w:t>
      </w:r>
      <w:r>
        <w:t>A function φ(</w:t>
      </w:r>
      <w:r w:rsidRPr="00E35D7C">
        <w:rPr>
          <w:b/>
        </w:rPr>
        <w:t>r</w:t>
      </w:r>
      <w:r>
        <w:t xml:space="preserve">) is a scalar under this transformation if </w:t>
      </w:r>
      <w:bookmarkStart w:id="1" w:name="OLE_LINK1"/>
      <w:bookmarkStart w:id="2" w:name="OLE_LINK2"/>
      <w:r>
        <w:t>φ(</w:t>
      </w:r>
      <w:r w:rsidRPr="00E35D7C">
        <w:rPr>
          <w:b/>
        </w:rPr>
        <w:t>r</w:t>
      </w:r>
      <w:r>
        <w:t>)</w:t>
      </w:r>
      <w:bookmarkEnd w:id="1"/>
      <w:bookmarkEnd w:id="2"/>
      <w:r>
        <w:t xml:space="preserve"> = φ(</w:t>
      </w:r>
      <w:r w:rsidRPr="00E35D7C">
        <w:rPr>
          <w:b/>
        </w:rPr>
        <w:t>r</w:t>
      </w:r>
      <w:r>
        <w:t>'), meaning φ(</w:t>
      </w:r>
      <w:r w:rsidRPr="00E35D7C">
        <w:rPr>
          <w:b/>
        </w:rPr>
        <w:t>r</w:t>
      </w:r>
      <w:r>
        <w:t>) = φ(</w:t>
      </w:r>
      <w:proofErr w:type="spellStart"/>
      <w:r w:rsidRPr="00E35D7C">
        <w:rPr>
          <w:b/>
        </w:rPr>
        <w:t>r</w:t>
      </w:r>
      <w:r>
        <w:t>+</w:t>
      </w:r>
      <w:r w:rsidRPr="00E35D7C">
        <w:rPr>
          <w:b/>
        </w:rPr>
        <w:t>a</w:t>
      </w:r>
      <w:proofErr w:type="spellEnd"/>
      <w:r>
        <w:t>)  . Scalar under this F means function is translation-invariant.  Here are two examples of scalar functions</w:t>
      </w:r>
    </w:p>
    <w:p w14:paraId="56E660EB" w14:textId="77777777" w:rsidR="00E35D7C" w:rsidRDefault="00E35D7C"/>
    <w:p w14:paraId="5F20F122" w14:textId="77777777" w:rsidR="00E35D7C" w:rsidRDefault="00E35D7C">
      <w:r>
        <w:tab/>
        <w:t>φ(</w:t>
      </w:r>
      <w:r w:rsidRPr="00E35D7C">
        <w:rPr>
          <w:b/>
        </w:rPr>
        <w:t>r</w:t>
      </w:r>
      <w:r>
        <w:t>) = C</w:t>
      </w:r>
    </w:p>
    <w:p w14:paraId="0DCF966C" w14:textId="77777777" w:rsidR="00E35D7C" w:rsidRDefault="00E35D7C"/>
    <w:p w14:paraId="6FCA6461" w14:textId="77777777" w:rsidR="00E35D7C" w:rsidRPr="007D1DFF" w:rsidRDefault="00E35D7C">
      <w:r>
        <w:tab/>
        <w:t>φ(</w:t>
      </w:r>
      <w:r w:rsidRPr="00E35D7C">
        <w:rPr>
          <w:b/>
        </w:rPr>
        <w:t>r</w:t>
      </w:r>
      <w:r>
        <w:t>) = A sin (</w:t>
      </w:r>
      <w:r w:rsidRPr="00E35D7C">
        <w:rPr>
          <w:b/>
        </w:rPr>
        <w:t>k</w:t>
      </w:r>
      <w:r>
        <w:sym w:font="Symbol" w:char="F0B7"/>
      </w:r>
      <w:r w:rsidRPr="005305EA">
        <w:rPr>
          <w:b/>
        </w:rPr>
        <w:t>r</w:t>
      </w:r>
      <w:r>
        <w:t>)</w:t>
      </w:r>
      <w:r>
        <w:tab/>
      </w:r>
      <w:r>
        <w:tab/>
        <w:t xml:space="preserve">where </w:t>
      </w:r>
      <w:r w:rsidRPr="00E35D7C">
        <w:rPr>
          <w:b/>
        </w:rPr>
        <w:t>k</w:t>
      </w:r>
      <w:r>
        <w:sym w:font="Symbol" w:char="F0B7"/>
      </w:r>
      <w:r w:rsidRPr="00E35D7C">
        <w:rPr>
          <w:b/>
        </w:rPr>
        <w:t>a</w:t>
      </w:r>
      <w:r>
        <w:t xml:space="preserve"> =</w:t>
      </w:r>
      <w:r w:rsidRPr="007D1DFF">
        <w:rPr>
          <w:b/>
        </w:rPr>
        <w:t xml:space="preserve"> </w:t>
      </w:r>
      <w:r w:rsidR="007D1DFF">
        <w:t>2</w:t>
      </w:r>
      <w:r>
        <w:t xml:space="preserve">nπ, </w:t>
      </w:r>
      <w:r w:rsidR="005305EA">
        <w:tab/>
      </w:r>
      <w:r>
        <w:t>n = integer</w:t>
      </w:r>
      <w:r w:rsidR="007D1DFF">
        <w:t xml:space="preserve"> , </w:t>
      </w:r>
    </w:p>
    <w:p w14:paraId="4279D174" w14:textId="77777777" w:rsidR="007D1DFF" w:rsidRDefault="007D1DFF"/>
    <w:p w14:paraId="56651E7D" w14:textId="77777777" w:rsidR="007D1DFF" w:rsidRDefault="007D1DFF">
      <w:r>
        <w:t xml:space="preserve">the reason being that  </w:t>
      </w:r>
    </w:p>
    <w:p w14:paraId="004F88F7" w14:textId="77777777" w:rsidR="007D1DFF" w:rsidRDefault="007D1DFF"/>
    <w:p w14:paraId="06462042" w14:textId="77777777" w:rsidR="005305EA" w:rsidRPr="007D1DFF" w:rsidRDefault="007D1DFF">
      <w:r>
        <w:tab/>
        <w:t>sin(</w:t>
      </w:r>
      <w:r w:rsidRPr="007D1DFF">
        <w:rPr>
          <w:b/>
        </w:rPr>
        <w:t>k</w:t>
      </w:r>
      <w:r>
        <w:sym w:font="Symbol" w:char="F0B7"/>
      </w:r>
      <w:r w:rsidRPr="007D1DFF">
        <w:rPr>
          <w:b/>
        </w:rPr>
        <w:t>r</w:t>
      </w:r>
      <w:r>
        <w:t>') = sin(</w:t>
      </w:r>
      <w:r w:rsidRPr="007D1DFF">
        <w:rPr>
          <w:b/>
        </w:rPr>
        <w:t>k</w:t>
      </w:r>
      <w:r>
        <w:sym w:font="Symbol" w:char="F0B7"/>
      </w:r>
      <w:r>
        <w:t>[</w:t>
      </w:r>
      <w:proofErr w:type="spellStart"/>
      <w:r w:rsidRPr="007D1DFF">
        <w:rPr>
          <w:b/>
        </w:rPr>
        <w:t>r</w:t>
      </w:r>
      <w:r>
        <w:t>+</w:t>
      </w:r>
      <w:r w:rsidRPr="007D1DFF">
        <w:rPr>
          <w:b/>
        </w:rPr>
        <w:t>a</w:t>
      </w:r>
      <w:proofErr w:type="spellEnd"/>
      <w:r>
        <w:t>])  = sin(</w:t>
      </w:r>
      <w:r w:rsidRPr="007D1DFF">
        <w:rPr>
          <w:b/>
        </w:rPr>
        <w:t>k</w:t>
      </w:r>
      <w:r>
        <w:sym w:font="Symbol" w:char="F0B7"/>
      </w:r>
      <w:proofErr w:type="spellStart"/>
      <w:r w:rsidRPr="007D1DFF">
        <w:rPr>
          <w:b/>
        </w:rPr>
        <w:t>r</w:t>
      </w:r>
      <w:r>
        <w:t>+</w:t>
      </w:r>
      <w:r w:rsidRPr="007D1DFF">
        <w:rPr>
          <w:b/>
        </w:rPr>
        <w:t>k</w:t>
      </w:r>
      <w:proofErr w:type="spellEnd"/>
      <w:r>
        <w:sym w:font="Symbol" w:char="F0B7"/>
      </w:r>
      <w:r w:rsidRPr="007D1DFF">
        <w:rPr>
          <w:b/>
        </w:rPr>
        <w:t>a</w:t>
      </w:r>
      <w:r>
        <w:t>]) = sin(</w:t>
      </w:r>
      <w:r w:rsidRPr="007D1DFF">
        <w:rPr>
          <w:b/>
        </w:rPr>
        <w:t>k</w:t>
      </w:r>
      <w:r>
        <w:sym w:font="Symbol" w:char="F0B7"/>
      </w:r>
      <w:r w:rsidRPr="007D1DFF">
        <w:rPr>
          <w:b/>
        </w:rPr>
        <w:t>r</w:t>
      </w:r>
      <w:r>
        <w:t xml:space="preserve"> + 2πn) = sin(</w:t>
      </w:r>
      <w:r w:rsidRPr="007D1DFF">
        <w:rPr>
          <w:b/>
        </w:rPr>
        <w:t>k</w:t>
      </w:r>
      <w:r>
        <w:sym w:font="Symbol" w:char="F0B7"/>
      </w:r>
      <w:r w:rsidRPr="007D1DFF">
        <w:rPr>
          <w:b/>
        </w:rPr>
        <w:t>r</w:t>
      </w:r>
      <w:r>
        <w:t>)</w:t>
      </w:r>
    </w:p>
    <w:p w14:paraId="4B50441E" w14:textId="77777777" w:rsidR="007D1DFF" w:rsidRDefault="007D1DFF"/>
    <w:p w14:paraId="61520754" w14:textId="77777777" w:rsidR="007D1DFF" w:rsidRDefault="005305EA">
      <w:r>
        <w:t xml:space="preserve">Now the equation </w:t>
      </w:r>
      <w:r w:rsidRPr="00E35D7C">
        <w:rPr>
          <w:b/>
        </w:rPr>
        <w:t>k</w:t>
      </w:r>
      <w:r>
        <w:sym w:font="Symbol" w:char="F0B7"/>
      </w:r>
      <w:r w:rsidRPr="00E35D7C">
        <w:rPr>
          <w:b/>
        </w:rPr>
        <w:t>a</w:t>
      </w:r>
      <w:r>
        <w:t xml:space="preserve"> = </w:t>
      </w:r>
      <w:r w:rsidR="007D1DFF">
        <w:t>2</w:t>
      </w:r>
      <w:r w:rsidR="00955BC0">
        <w:t xml:space="preserve">nπ </w:t>
      </w:r>
      <w:r>
        <w:t xml:space="preserve">describes a plane in k-space </w:t>
      </w:r>
      <w:r w:rsidR="00955BC0">
        <w:t>having</w:t>
      </w:r>
      <w:r>
        <w:t xml:space="preserve"> normal </w:t>
      </w:r>
      <w:r w:rsidRPr="005305EA">
        <w:rPr>
          <w:b/>
        </w:rPr>
        <w:t>a</w:t>
      </w:r>
      <w:r w:rsidR="00955BC0">
        <w:rPr>
          <w:b/>
        </w:rPr>
        <w:t xml:space="preserve"> </w:t>
      </w:r>
      <w:r w:rsidR="00955BC0">
        <w:t xml:space="preserve">and passing distance </w:t>
      </w:r>
    </w:p>
    <w:p w14:paraId="22EFFFB4" w14:textId="77777777" w:rsidR="00955BC0" w:rsidRDefault="00955BC0">
      <w:r>
        <w:t>d = |n|</w:t>
      </w:r>
      <w:r w:rsidR="007D1DFF">
        <w:t>2</w:t>
      </w:r>
      <w:r>
        <w:t xml:space="preserve">π/a from the origin. As we vary n, we get an infinite number of planes and any vector from the origin to any point on any of these planes is an OK </w:t>
      </w:r>
      <w:r w:rsidRPr="00955BC0">
        <w:rPr>
          <w:b/>
        </w:rPr>
        <w:t>k</w:t>
      </w:r>
      <w:r>
        <w:t xml:space="preserve"> to use in this scalar function. </w:t>
      </w:r>
    </w:p>
    <w:p w14:paraId="6C315C3A" w14:textId="77777777" w:rsidR="00955BC0" w:rsidRDefault="00955BC0"/>
    <w:p w14:paraId="3CAC13FB" w14:textId="77777777" w:rsidR="00955BC0" w:rsidRDefault="00955BC0">
      <w:r>
        <w:t xml:space="preserve">(b) </w:t>
      </w:r>
      <w:r w:rsidR="001F32B5" w:rsidRPr="001F32B5">
        <w:rPr>
          <w:u w:val="single"/>
        </w:rPr>
        <w:t>Vectors</w:t>
      </w:r>
      <w:r w:rsidR="001F32B5">
        <w:t xml:space="preserve">. </w:t>
      </w:r>
      <w:r>
        <w:t xml:space="preserve">The transformation has this property, </w:t>
      </w:r>
    </w:p>
    <w:p w14:paraId="30876837" w14:textId="77777777" w:rsidR="00E35D7C" w:rsidRDefault="00E35D7C"/>
    <w:p w14:paraId="55B5CC43" w14:textId="77777777" w:rsidR="00E35D7C" w:rsidRPr="00955BC0" w:rsidRDefault="00E35D7C">
      <w:r>
        <w:tab/>
      </w:r>
      <w:proofErr w:type="spellStart"/>
      <w:r>
        <w:t>d</w:t>
      </w:r>
      <w:r w:rsidRPr="00E35D7C">
        <w:rPr>
          <w:b/>
        </w:rPr>
        <w:t>r</w:t>
      </w:r>
      <w:proofErr w:type="spellEnd"/>
      <w:r>
        <w:t xml:space="preserve">' = </w:t>
      </w:r>
      <w:proofErr w:type="spellStart"/>
      <w:r>
        <w:t>d</w:t>
      </w:r>
      <w:r w:rsidRPr="00E35D7C">
        <w:rPr>
          <w:b/>
        </w:rPr>
        <w:t>r</w:t>
      </w:r>
      <w:proofErr w:type="spellEnd"/>
      <w:r w:rsidR="00955BC0">
        <w:tab/>
      </w:r>
      <w:r w:rsidR="00955BC0">
        <w:tab/>
        <w:t>=&gt;  R = S = 1   in tensor doc notation</w:t>
      </w:r>
    </w:p>
    <w:p w14:paraId="3A6A0EB7" w14:textId="77777777" w:rsidR="00E35D7C" w:rsidRDefault="00E35D7C"/>
    <w:p w14:paraId="11C35D4C" w14:textId="77777777" w:rsidR="001F32B5" w:rsidRDefault="00E35D7C">
      <w:r>
        <w:t xml:space="preserve">and anything that transforms in this manner is a contravariant vector with respect to F. </w:t>
      </w:r>
      <w:r w:rsidR="00955BC0">
        <w:t xml:space="preserve"> Since R = S = 1</w:t>
      </w:r>
      <w:r w:rsidR="001F32B5">
        <w:t xml:space="preserve"> we have S</w:t>
      </w:r>
      <w:r w:rsidR="001F32B5">
        <w:rPr>
          <w:rStyle w:val="superscript"/>
        </w:rPr>
        <w:t>T</w:t>
      </w:r>
      <w:r w:rsidR="001F32B5">
        <w:t xml:space="preserve">= 1 and anything transforming as the above is also a covariant vector, so there is only one kind of vector.  Notice that </w:t>
      </w:r>
      <w:proofErr w:type="spellStart"/>
      <w:r w:rsidR="001F32B5">
        <w:t>d</w:t>
      </w:r>
      <w:r w:rsidR="001F32B5" w:rsidRPr="001F32B5">
        <w:rPr>
          <w:b/>
        </w:rPr>
        <w:t>r</w:t>
      </w:r>
      <w:proofErr w:type="spellEnd"/>
      <w:r w:rsidR="001F32B5">
        <w:t xml:space="preserve"> transforms as a vector, but </w:t>
      </w:r>
      <w:r w:rsidR="001F32B5" w:rsidRPr="001F32B5">
        <w:rPr>
          <w:b/>
        </w:rPr>
        <w:t>r</w:t>
      </w:r>
      <w:r w:rsidR="001F32B5">
        <w:t xml:space="preserve"> does not</w:t>
      </w:r>
      <w:r w:rsidR="00C0627D">
        <w:t xml:space="preserve"> </w:t>
      </w:r>
      <w:r w:rsidR="00C0627D" w:rsidRPr="00C0627D">
        <w:rPr>
          <w:color w:val="FF0000"/>
        </w:rPr>
        <w:t>[correct]</w:t>
      </w:r>
      <w:r w:rsidR="001F32B5">
        <w:t>. An example of a vector</w:t>
      </w:r>
    </w:p>
    <w:p w14:paraId="0EDEE5C8" w14:textId="77777777" w:rsidR="001F32B5" w:rsidRDefault="001F32B5"/>
    <w:p w14:paraId="1821F3D7" w14:textId="77777777" w:rsidR="001F32B5" w:rsidRDefault="001F32B5">
      <w:r>
        <w:tab/>
      </w:r>
      <w:proofErr w:type="spellStart"/>
      <w:r>
        <w:t>d</w:t>
      </w:r>
      <w:r w:rsidRPr="001F32B5">
        <w:rPr>
          <w:b/>
        </w:rPr>
        <w:t>r</w:t>
      </w:r>
      <w:r>
        <w:t>'/dt</w:t>
      </w:r>
      <w:proofErr w:type="spellEnd"/>
      <w:r>
        <w:t xml:space="preserve">  = </w:t>
      </w:r>
      <w:proofErr w:type="spellStart"/>
      <w:r>
        <w:t>d</w:t>
      </w:r>
      <w:r w:rsidRPr="001F32B5">
        <w:rPr>
          <w:b/>
        </w:rPr>
        <w:t>r</w:t>
      </w:r>
      <w:r>
        <w:t>/dt</w:t>
      </w:r>
      <w:proofErr w:type="spellEnd"/>
      <w:r>
        <w:t xml:space="preserve">  </w:t>
      </w:r>
      <w:r>
        <w:tab/>
      </w:r>
      <w:r>
        <w:tab/>
      </w:r>
      <w:r w:rsidRPr="001F32B5">
        <w:rPr>
          <w:b/>
        </w:rPr>
        <w:t>v</w:t>
      </w:r>
      <w:r>
        <w:t xml:space="preserve">' = </w:t>
      </w:r>
      <w:r w:rsidRPr="001F32B5">
        <w:rPr>
          <w:b/>
        </w:rPr>
        <w:t>v</w:t>
      </w:r>
    </w:p>
    <w:p w14:paraId="69942BD6" w14:textId="77777777" w:rsidR="001F32B5" w:rsidRDefault="001F32B5"/>
    <w:p w14:paraId="74629B70" w14:textId="77777777" w:rsidR="001F32B5" w:rsidRDefault="001F32B5">
      <w:r>
        <w:t xml:space="preserve">So velocity transforms as a vector under this F. </w:t>
      </w:r>
    </w:p>
    <w:p w14:paraId="05F20AB5" w14:textId="77777777" w:rsidR="001F32B5" w:rsidRDefault="001F32B5">
      <w:r>
        <w:tab/>
        <w:t xml:space="preserve">Since </w:t>
      </w:r>
      <w:r w:rsidRPr="006E3E9A">
        <w:rPr>
          <w:b/>
        </w:rPr>
        <w:t>r</w:t>
      </w:r>
      <w:r>
        <w:t xml:space="preserve"> does not transform as a vector, we cannot write</w:t>
      </w:r>
    </w:p>
    <w:p w14:paraId="31916E56" w14:textId="77777777" w:rsidR="001F32B5" w:rsidRDefault="001F32B5"/>
    <w:p w14:paraId="3342B601" w14:textId="77777777" w:rsidR="001F32B5" w:rsidRDefault="001F32B5">
      <w:r>
        <w:tab/>
      </w:r>
      <w:r w:rsidRPr="001F32B5">
        <w:rPr>
          <w:b/>
        </w:rPr>
        <w:t>r</w:t>
      </w:r>
      <w:r>
        <w:t xml:space="preserve">' = </w:t>
      </w:r>
      <w:r w:rsidRPr="001F32B5">
        <w:rPr>
          <w:b/>
        </w:rPr>
        <w:t>r</w:t>
      </w:r>
      <w:r>
        <w:tab/>
      </w:r>
      <w:r>
        <w:tab/>
        <w:t>// wrong</w:t>
      </w:r>
      <w:r w:rsidR="00C9147E">
        <w:tab/>
      </w:r>
      <w:r w:rsidR="00C9147E">
        <w:tab/>
      </w:r>
      <w:r w:rsidR="00C9147E">
        <w:tab/>
      </w:r>
    </w:p>
    <w:p w14:paraId="214D1942" w14:textId="77777777" w:rsidR="00C9147E" w:rsidRDefault="00C9147E"/>
    <w:p w14:paraId="25CECB1A" w14:textId="77777777" w:rsidR="00C9147E" w:rsidRPr="00C9147E" w:rsidRDefault="00C9147E">
      <w:r w:rsidRPr="00C9147E">
        <w:rPr>
          <w:u w:val="single"/>
        </w:rPr>
        <w:t>Conclusion:</w:t>
      </w:r>
      <w:r>
        <w:t xml:space="preserve">  Under the transformation </w:t>
      </w:r>
      <w:r w:rsidRPr="00C9147E">
        <w:rPr>
          <w:b/>
        </w:rPr>
        <w:t>r</w:t>
      </w:r>
      <w:r>
        <w:t xml:space="preserve"> = </w:t>
      </w:r>
      <w:r w:rsidRPr="00C9147E">
        <w:rPr>
          <w:b/>
        </w:rPr>
        <w:t>r</w:t>
      </w:r>
      <w:r>
        <w:t xml:space="preserve">' + </w:t>
      </w:r>
      <w:r w:rsidRPr="00C9147E">
        <w:rPr>
          <w:b/>
        </w:rPr>
        <w:t>a</w:t>
      </w:r>
      <w:r>
        <w:t xml:space="preserve">,   </w:t>
      </w:r>
      <w:r w:rsidRPr="00C9147E">
        <w:rPr>
          <w:b/>
        </w:rPr>
        <w:t>r</w:t>
      </w:r>
      <w:r>
        <w:t xml:space="preserve"> does not transform as a vector (while </w:t>
      </w:r>
      <w:proofErr w:type="spellStart"/>
      <w:r>
        <w:t>d</w:t>
      </w:r>
      <w:r w:rsidRPr="00C9147E">
        <w:rPr>
          <w:b/>
        </w:rPr>
        <w:t>r</w:t>
      </w:r>
      <w:proofErr w:type="spellEnd"/>
      <w:r>
        <w:t xml:space="preserve"> does).</w:t>
      </w:r>
    </w:p>
    <w:p w14:paraId="09525AEC" w14:textId="77777777" w:rsidR="001F32B5" w:rsidRDefault="001F32B5"/>
    <w:p w14:paraId="3776C53C" w14:textId="77777777" w:rsidR="001F32B5" w:rsidRPr="006E3E9A" w:rsidRDefault="00D01DDB" w:rsidP="00D503B1">
      <w:pPr>
        <w:pStyle w:val="Heading2"/>
      </w:pPr>
      <w:bookmarkStart w:id="3" w:name="_Toc330540492"/>
      <w:r>
        <w:t xml:space="preserve">2. </w:t>
      </w:r>
      <w:r w:rsidR="0024022E">
        <w:t xml:space="preserve">Transformation </w:t>
      </w:r>
      <w:r w:rsidR="001F32B5" w:rsidRPr="006E3E9A">
        <w:t>Example 2</w:t>
      </w:r>
      <w:r w:rsidR="004104CF">
        <w:t xml:space="preserve"> (better)</w:t>
      </w:r>
      <w:bookmarkEnd w:id="3"/>
    </w:p>
    <w:p w14:paraId="62795CCC" w14:textId="77777777" w:rsidR="001F32B5" w:rsidRPr="006E3E9A" w:rsidRDefault="001F32B5">
      <w:pPr>
        <w:rPr>
          <w:b/>
        </w:rPr>
      </w:pPr>
    </w:p>
    <w:p w14:paraId="64E9DB51" w14:textId="77777777" w:rsidR="001F32B5" w:rsidRDefault="001F32B5" w:rsidP="001F32B5">
      <w:r>
        <w:t>Consider the transformation</w:t>
      </w:r>
    </w:p>
    <w:p w14:paraId="7A8FB120" w14:textId="77777777" w:rsidR="001F32B5" w:rsidRDefault="001F32B5" w:rsidP="001F32B5"/>
    <w:p w14:paraId="758B1EBE" w14:textId="77777777" w:rsidR="001F32B5" w:rsidRDefault="001F32B5" w:rsidP="001F32B5">
      <w:r>
        <w:tab/>
      </w:r>
      <w:r>
        <w:rPr>
          <w:b/>
        </w:rPr>
        <w:t>r</w:t>
      </w:r>
      <w:r>
        <w:t xml:space="preserve">' = </w:t>
      </w:r>
      <w:proofErr w:type="spellStart"/>
      <w:r w:rsidR="00674529">
        <w:t>R</w:t>
      </w:r>
      <w:r>
        <w:rPr>
          <w:b/>
        </w:rPr>
        <w:t>r</w:t>
      </w:r>
      <w:proofErr w:type="spellEnd"/>
      <w:r>
        <w:t xml:space="preserve"> + </w:t>
      </w:r>
      <w:r>
        <w:rPr>
          <w:b/>
        </w:rPr>
        <w:t>a  = F(r)</w:t>
      </w:r>
    </w:p>
    <w:p w14:paraId="7527649E" w14:textId="77777777" w:rsidR="001F32B5" w:rsidRDefault="001F32B5" w:rsidP="001F32B5"/>
    <w:p w14:paraId="034BFC82" w14:textId="77777777" w:rsidR="001F32B5" w:rsidRDefault="001F32B5" w:rsidP="001F32B5">
      <w:r>
        <w:t xml:space="preserve">where </w:t>
      </w:r>
      <w:r>
        <w:rPr>
          <w:b/>
        </w:rPr>
        <w:t>a</w:t>
      </w:r>
      <w:r>
        <w:t xml:space="preserve"> is a constant vector and </w:t>
      </w:r>
      <w:r w:rsidR="00674529">
        <w:t>R</w:t>
      </w:r>
      <w:r>
        <w:t xml:space="preserve"> is a </w:t>
      </w:r>
      <w:r w:rsidR="00674529">
        <w:t xml:space="preserve">real orthogonal matrix. </w:t>
      </w:r>
    </w:p>
    <w:p w14:paraId="1522CB7D" w14:textId="77777777" w:rsidR="001F32B5" w:rsidRDefault="001F32B5" w:rsidP="001F32B5"/>
    <w:p w14:paraId="72E54018" w14:textId="77777777" w:rsidR="001F32B5" w:rsidRDefault="001F32B5" w:rsidP="001F32B5">
      <w:r>
        <w:t xml:space="preserve">(a) </w:t>
      </w:r>
      <w:r w:rsidRPr="001F32B5">
        <w:rPr>
          <w:u w:val="single"/>
        </w:rPr>
        <w:t>Scalars</w:t>
      </w:r>
      <w:r>
        <w:t>. A function φ(</w:t>
      </w:r>
      <w:r w:rsidRPr="00E35D7C">
        <w:rPr>
          <w:b/>
        </w:rPr>
        <w:t>r</w:t>
      </w:r>
      <w:r>
        <w:t>) is a scalar under this transformation if φ(</w:t>
      </w:r>
      <w:r w:rsidRPr="00E35D7C">
        <w:rPr>
          <w:b/>
        </w:rPr>
        <w:t>r</w:t>
      </w:r>
      <w:r>
        <w:t>) = φ(</w:t>
      </w:r>
      <w:r w:rsidRPr="00E35D7C">
        <w:rPr>
          <w:b/>
        </w:rPr>
        <w:t>r</w:t>
      </w:r>
      <w:r>
        <w:t>'), meaning φ(</w:t>
      </w:r>
      <w:r w:rsidRPr="00E35D7C">
        <w:rPr>
          <w:b/>
        </w:rPr>
        <w:t>r</w:t>
      </w:r>
      <w:r>
        <w:t>) = φ(</w:t>
      </w:r>
      <w:proofErr w:type="spellStart"/>
      <w:r w:rsidR="00674529">
        <w:t>R</w:t>
      </w:r>
      <w:r w:rsidRPr="00E35D7C">
        <w:rPr>
          <w:b/>
        </w:rPr>
        <w:t>r</w:t>
      </w:r>
      <w:r>
        <w:t>+</w:t>
      </w:r>
      <w:r w:rsidRPr="00E35D7C">
        <w:rPr>
          <w:b/>
        </w:rPr>
        <w:t>a</w:t>
      </w:r>
      <w:proofErr w:type="spellEnd"/>
      <w:r>
        <w:t>)  . Here are two examples of scalar functions</w:t>
      </w:r>
    </w:p>
    <w:p w14:paraId="5FD8C6B6" w14:textId="77777777" w:rsidR="001F32B5" w:rsidRDefault="001F32B5" w:rsidP="001F32B5"/>
    <w:p w14:paraId="1A4C26D6" w14:textId="77777777" w:rsidR="001F32B5" w:rsidRDefault="001F32B5" w:rsidP="001F32B5">
      <w:r>
        <w:tab/>
        <w:t>φ(</w:t>
      </w:r>
      <w:r w:rsidRPr="00E35D7C">
        <w:rPr>
          <w:b/>
        </w:rPr>
        <w:t>r</w:t>
      </w:r>
      <w:r>
        <w:t>) = C</w:t>
      </w:r>
    </w:p>
    <w:p w14:paraId="767A96BD" w14:textId="77777777" w:rsidR="001F32B5" w:rsidRDefault="001F32B5" w:rsidP="001F32B5"/>
    <w:p w14:paraId="57F5B6F0" w14:textId="77777777" w:rsidR="001F32B5" w:rsidRDefault="001F32B5" w:rsidP="001F32B5">
      <w:r>
        <w:tab/>
        <w:t>φ(</w:t>
      </w:r>
      <w:r w:rsidRPr="00E35D7C">
        <w:rPr>
          <w:b/>
        </w:rPr>
        <w:t>r</w:t>
      </w:r>
      <w:r>
        <w:t>) = A sin (</w:t>
      </w:r>
      <w:proofErr w:type="spellStart"/>
      <w:r w:rsidR="00674529">
        <w:t>R</w:t>
      </w:r>
      <w:r w:rsidRPr="00E35D7C">
        <w:rPr>
          <w:b/>
        </w:rPr>
        <w:t>k</w:t>
      </w:r>
      <w:proofErr w:type="spellEnd"/>
      <w:r>
        <w:sym w:font="Symbol" w:char="F0B7"/>
      </w:r>
      <w:r w:rsidRPr="005305EA">
        <w:rPr>
          <w:b/>
        </w:rPr>
        <w:t>r</w:t>
      </w:r>
      <w:r>
        <w:t>)</w:t>
      </w:r>
      <w:r>
        <w:tab/>
      </w:r>
      <w:r>
        <w:tab/>
        <w:t xml:space="preserve">where </w:t>
      </w:r>
      <w:proofErr w:type="spellStart"/>
      <w:r w:rsidR="00674529">
        <w:t>R</w:t>
      </w:r>
      <w:r w:rsidRPr="00E35D7C">
        <w:rPr>
          <w:b/>
        </w:rPr>
        <w:t>k</w:t>
      </w:r>
      <w:proofErr w:type="spellEnd"/>
      <w:r>
        <w:sym w:font="Symbol" w:char="F0B7"/>
      </w:r>
      <w:r w:rsidRPr="00E35D7C">
        <w:rPr>
          <w:b/>
        </w:rPr>
        <w:t>a</w:t>
      </w:r>
      <w:r>
        <w:t xml:space="preserve"> = </w:t>
      </w:r>
      <w:r w:rsidR="007D1DFF">
        <w:t>2</w:t>
      </w:r>
      <w:r>
        <w:t xml:space="preserve">nπ, </w:t>
      </w:r>
      <w:r>
        <w:tab/>
        <w:t>n = integer</w:t>
      </w:r>
    </w:p>
    <w:p w14:paraId="0877ECC8" w14:textId="77777777" w:rsidR="007D1DFF" w:rsidRDefault="007D1DFF" w:rsidP="001F32B5"/>
    <w:p w14:paraId="7BC37517" w14:textId="77777777" w:rsidR="007D1DFF" w:rsidRPr="00674529" w:rsidRDefault="007D1DFF" w:rsidP="007D1DFF">
      <w:r>
        <w:t xml:space="preserve">the reason being that  </w:t>
      </w:r>
      <w:r w:rsidR="00674529">
        <w:t xml:space="preserve"> ( note detail that </w:t>
      </w:r>
      <w:proofErr w:type="spellStart"/>
      <w:r w:rsidR="00674529">
        <w:t>R</w:t>
      </w:r>
      <w:r w:rsidR="00674529" w:rsidRPr="007D1DFF">
        <w:rPr>
          <w:b/>
        </w:rPr>
        <w:t>k</w:t>
      </w:r>
      <w:proofErr w:type="spellEnd"/>
      <w:r w:rsidR="00674529">
        <w:sym w:font="Symbol" w:char="F0B7"/>
      </w:r>
      <w:proofErr w:type="spellStart"/>
      <w:r w:rsidR="00674529">
        <w:t>R</w:t>
      </w:r>
      <w:r w:rsidR="00674529" w:rsidRPr="00674529">
        <w:rPr>
          <w:b/>
        </w:rPr>
        <w:t>r</w:t>
      </w:r>
      <w:proofErr w:type="spellEnd"/>
      <w:r w:rsidR="00674529">
        <w:t xml:space="preserve"> = </w:t>
      </w:r>
      <w:r w:rsidR="00674529" w:rsidRPr="00674529">
        <w:rPr>
          <w:b/>
        </w:rPr>
        <w:t>k</w:t>
      </w:r>
      <w:r w:rsidR="00674529">
        <w:t xml:space="preserve"> </w:t>
      </w:r>
      <w:r w:rsidR="00674529">
        <w:sym w:font="Symbol" w:char="F0B7"/>
      </w:r>
      <w:r w:rsidR="00674529">
        <w:t xml:space="preserve"> </w:t>
      </w:r>
      <w:proofErr w:type="spellStart"/>
      <w:r w:rsidR="00674529">
        <w:t>R</w:t>
      </w:r>
      <w:r w:rsidR="00674529">
        <w:rPr>
          <w:rStyle w:val="superscript"/>
        </w:rPr>
        <w:t>T</w:t>
      </w:r>
      <w:r w:rsidR="00674529">
        <w:t>R</w:t>
      </w:r>
      <w:r w:rsidR="00674529" w:rsidRPr="00674529">
        <w:rPr>
          <w:b/>
        </w:rPr>
        <w:t>r</w:t>
      </w:r>
      <w:proofErr w:type="spellEnd"/>
      <w:r w:rsidR="00674529">
        <w:t xml:space="preserve"> = </w:t>
      </w:r>
      <w:r w:rsidR="00674529" w:rsidRPr="007D1DFF">
        <w:rPr>
          <w:b/>
        </w:rPr>
        <w:t>k</w:t>
      </w:r>
      <w:r w:rsidR="00674529">
        <w:sym w:font="Symbol" w:char="F0B7"/>
      </w:r>
      <w:r w:rsidR="00674529" w:rsidRPr="007D1DFF">
        <w:rPr>
          <w:b/>
        </w:rPr>
        <w:t>r</w:t>
      </w:r>
      <w:r w:rsidR="00674529">
        <w:t xml:space="preserve">  since R</w:t>
      </w:r>
      <w:r w:rsidR="00674529">
        <w:rPr>
          <w:rStyle w:val="superscript"/>
        </w:rPr>
        <w:t>T</w:t>
      </w:r>
      <w:r w:rsidR="00674529">
        <w:t xml:space="preserve">R = 1) </w:t>
      </w:r>
    </w:p>
    <w:p w14:paraId="146FFBA7" w14:textId="77777777" w:rsidR="007D1DFF" w:rsidRDefault="007D1DFF" w:rsidP="007D1DFF"/>
    <w:p w14:paraId="2715F8BB" w14:textId="77777777" w:rsidR="007D1DFF" w:rsidRPr="007D1DFF" w:rsidRDefault="007D1DFF" w:rsidP="007D1DFF">
      <w:r>
        <w:tab/>
        <w:t>sin(</w:t>
      </w:r>
      <w:proofErr w:type="spellStart"/>
      <w:r w:rsidR="00674529">
        <w:t>R</w:t>
      </w:r>
      <w:r w:rsidRPr="007D1DFF">
        <w:rPr>
          <w:b/>
        </w:rPr>
        <w:t>k</w:t>
      </w:r>
      <w:proofErr w:type="spellEnd"/>
      <w:r>
        <w:sym w:font="Symbol" w:char="F0B7"/>
      </w:r>
      <w:r w:rsidRPr="007D1DFF">
        <w:rPr>
          <w:b/>
        </w:rPr>
        <w:t>r</w:t>
      </w:r>
      <w:r>
        <w:t>') = sin(</w:t>
      </w:r>
      <w:proofErr w:type="spellStart"/>
      <w:r w:rsidR="00674529">
        <w:t>R</w:t>
      </w:r>
      <w:r w:rsidRPr="007D1DFF">
        <w:rPr>
          <w:b/>
        </w:rPr>
        <w:t>k</w:t>
      </w:r>
      <w:proofErr w:type="spellEnd"/>
      <w:r>
        <w:sym w:font="Symbol" w:char="F0B7"/>
      </w:r>
      <w:r>
        <w:t>[</w:t>
      </w:r>
      <w:proofErr w:type="spellStart"/>
      <w:r w:rsidR="00674529">
        <w:t>R</w:t>
      </w:r>
      <w:r w:rsidRPr="007D1DFF">
        <w:rPr>
          <w:b/>
        </w:rPr>
        <w:t>r</w:t>
      </w:r>
      <w:r>
        <w:t>+</w:t>
      </w:r>
      <w:r w:rsidRPr="007D1DFF">
        <w:rPr>
          <w:b/>
        </w:rPr>
        <w:t>a</w:t>
      </w:r>
      <w:proofErr w:type="spellEnd"/>
      <w:r>
        <w:t>])  = sin(</w:t>
      </w:r>
      <w:proofErr w:type="spellStart"/>
      <w:r w:rsidR="00674529">
        <w:t>R</w:t>
      </w:r>
      <w:r w:rsidRPr="007D1DFF">
        <w:rPr>
          <w:b/>
        </w:rPr>
        <w:t>k</w:t>
      </w:r>
      <w:proofErr w:type="spellEnd"/>
      <w:r>
        <w:sym w:font="Symbol" w:char="F0B7"/>
      </w:r>
      <w:proofErr w:type="spellStart"/>
      <w:r w:rsidR="00674529">
        <w:t>R</w:t>
      </w:r>
      <w:r w:rsidRPr="007D1DFF">
        <w:rPr>
          <w:b/>
        </w:rPr>
        <w:t>r</w:t>
      </w:r>
      <w:proofErr w:type="spellEnd"/>
      <w:r>
        <w:t xml:space="preserve"> +</w:t>
      </w:r>
      <w:proofErr w:type="spellStart"/>
      <w:r>
        <w:t>Q</w:t>
      </w:r>
      <w:r w:rsidRPr="007D1DFF">
        <w:rPr>
          <w:b/>
        </w:rPr>
        <w:t>k</w:t>
      </w:r>
      <w:proofErr w:type="spellEnd"/>
      <w:r>
        <w:sym w:font="Symbol" w:char="F0B7"/>
      </w:r>
      <w:r w:rsidRPr="007D1DFF">
        <w:rPr>
          <w:b/>
        </w:rPr>
        <w:t>a</w:t>
      </w:r>
      <w:r>
        <w:t>]) = sin(</w:t>
      </w:r>
      <w:r w:rsidRPr="007D1DFF">
        <w:rPr>
          <w:b/>
        </w:rPr>
        <w:t>k</w:t>
      </w:r>
      <w:r>
        <w:sym w:font="Symbol" w:char="F0B7"/>
      </w:r>
      <w:r w:rsidRPr="007D1DFF">
        <w:rPr>
          <w:b/>
        </w:rPr>
        <w:t>r</w:t>
      </w:r>
      <w:r>
        <w:t xml:space="preserve"> + 2πn) = sin(</w:t>
      </w:r>
      <w:r w:rsidRPr="007D1DFF">
        <w:rPr>
          <w:b/>
        </w:rPr>
        <w:t>k</w:t>
      </w:r>
      <w:r>
        <w:sym w:font="Symbol" w:char="F0B7"/>
      </w:r>
      <w:r w:rsidRPr="007D1DFF">
        <w:rPr>
          <w:b/>
        </w:rPr>
        <w:t>r</w:t>
      </w:r>
      <w:r>
        <w:t>)</w:t>
      </w:r>
    </w:p>
    <w:p w14:paraId="10F3E737" w14:textId="77777777" w:rsidR="001F32B5" w:rsidRDefault="001F32B5" w:rsidP="001F32B5"/>
    <w:p w14:paraId="77F9F52E" w14:textId="77777777" w:rsidR="001F32B5" w:rsidRPr="00674529" w:rsidRDefault="001F32B5" w:rsidP="001F32B5">
      <w:r>
        <w:t xml:space="preserve">Now the equation </w:t>
      </w:r>
      <w:proofErr w:type="spellStart"/>
      <w:r w:rsidR="00674529">
        <w:t>R</w:t>
      </w:r>
      <w:r w:rsidRPr="00E35D7C">
        <w:rPr>
          <w:b/>
        </w:rPr>
        <w:t>k</w:t>
      </w:r>
      <w:proofErr w:type="spellEnd"/>
      <w:r>
        <w:sym w:font="Symbol" w:char="F0B7"/>
      </w:r>
      <w:r w:rsidRPr="00E35D7C">
        <w:rPr>
          <w:b/>
        </w:rPr>
        <w:t>a</w:t>
      </w:r>
      <w:r>
        <w:t xml:space="preserve"> = </w:t>
      </w:r>
      <w:r w:rsidR="007D1DFF">
        <w:t>2</w:t>
      </w:r>
      <w:r>
        <w:t xml:space="preserve">nπ </w:t>
      </w:r>
      <w:r w:rsidR="007D1DFF">
        <w:t xml:space="preserve">is the same as </w:t>
      </w:r>
      <w:r w:rsidR="007D1DFF" w:rsidRPr="007D1DFF">
        <w:rPr>
          <w:b/>
        </w:rPr>
        <w:t>k</w:t>
      </w:r>
      <w:r w:rsidR="007D1DFF">
        <w:t xml:space="preserve"> </w:t>
      </w:r>
      <w:r w:rsidR="007D1DFF">
        <w:sym w:font="Symbol" w:char="F0B7"/>
      </w:r>
      <w:r w:rsidR="007D1DFF">
        <w:t xml:space="preserve"> </w:t>
      </w:r>
      <w:r w:rsidR="00674529">
        <w:t>R</w:t>
      </w:r>
      <w:r w:rsidR="007D1DFF">
        <w:rPr>
          <w:rStyle w:val="superscript"/>
        </w:rPr>
        <w:t>-1</w:t>
      </w:r>
      <w:r w:rsidR="007D1DFF" w:rsidRPr="007D1DFF">
        <w:rPr>
          <w:b/>
        </w:rPr>
        <w:t>a</w:t>
      </w:r>
      <w:r w:rsidR="007D1DFF">
        <w:t xml:space="preserve"> = 2nπ so this is a set of parallel planes which all have normal </w:t>
      </w:r>
      <w:r w:rsidR="00674529">
        <w:t>R</w:t>
      </w:r>
      <w:r w:rsidR="007D1DFF">
        <w:rPr>
          <w:rStyle w:val="superscript"/>
        </w:rPr>
        <w:t>-1</w:t>
      </w:r>
      <w:r w:rsidR="007D1DFF" w:rsidRPr="007D1DFF">
        <w:rPr>
          <w:b/>
        </w:rPr>
        <w:t>a</w:t>
      </w:r>
      <w:r w:rsidR="007D1DFF">
        <w:t xml:space="preserve"> and which have closest approach to the origin of d = 2|n|π/</w:t>
      </w:r>
      <w:r w:rsidR="006E3E9A">
        <w:t>|</w:t>
      </w:r>
      <w:r w:rsidR="00674529">
        <w:t>R</w:t>
      </w:r>
      <w:r w:rsidR="006E3E9A">
        <w:rPr>
          <w:rStyle w:val="superscript"/>
        </w:rPr>
        <w:t>-1</w:t>
      </w:r>
      <w:r w:rsidR="006E3E9A" w:rsidRPr="007D1DFF">
        <w:rPr>
          <w:b/>
        </w:rPr>
        <w:t>a</w:t>
      </w:r>
      <w:r w:rsidR="006E3E9A">
        <w:t>|</w:t>
      </w:r>
      <w:r w:rsidR="00674529">
        <w:t xml:space="preserve">  = 2|n|π/a</w:t>
      </w:r>
    </w:p>
    <w:p w14:paraId="4B3FDB7F" w14:textId="77777777" w:rsidR="001F32B5" w:rsidRDefault="001F32B5" w:rsidP="001F32B5"/>
    <w:p w14:paraId="6BD485A7" w14:textId="77777777" w:rsidR="001F32B5" w:rsidRDefault="001F32B5" w:rsidP="001F32B5">
      <w:r>
        <w:t xml:space="preserve">(b) </w:t>
      </w:r>
      <w:r w:rsidRPr="001F32B5">
        <w:rPr>
          <w:u w:val="single"/>
        </w:rPr>
        <w:t>Vectors</w:t>
      </w:r>
      <w:r>
        <w:t xml:space="preserve">. The transformation has this property, </w:t>
      </w:r>
    </w:p>
    <w:p w14:paraId="531854CC" w14:textId="77777777" w:rsidR="001F32B5" w:rsidRDefault="001F32B5" w:rsidP="001F32B5"/>
    <w:p w14:paraId="6779FD22" w14:textId="77777777" w:rsidR="001F32B5" w:rsidRPr="00955BC0" w:rsidRDefault="001F32B5" w:rsidP="001F32B5">
      <w:r>
        <w:tab/>
      </w:r>
      <w:proofErr w:type="spellStart"/>
      <w:r>
        <w:t>d</w:t>
      </w:r>
      <w:r w:rsidRPr="00E35D7C">
        <w:rPr>
          <w:b/>
        </w:rPr>
        <w:t>r</w:t>
      </w:r>
      <w:proofErr w:type="spellEnd"/>
      <w:r>
        <w:t xml:space="preserve">' = </w:t>
      </w:r>
      <w:proofErr w:type="spellStart"/>
      <w:r w:rsidR="00674529">
        <w:t>R</w:t>
      </w:r>
      <w:r>
        <w:t>d</w:t>
      </w:r>
      <w:r w:rsidRPr="00E35D7C">
        <w:rPr>
          <w:b/>
        </w:rPr>
        <w:t>r</w:t>
      </w:r>
      <w:proofErr w:type="spellEnd"/>
      <w:r>
        <w:tab/>
      </w:r>
      <w:r>
        <w:tab/>
        <w:t xml:space="preserve">=&gt;  R = </w:t>
      </w:r>
      <w:r w:rsidR="006E3E9A">
        <w:t>S</w:t>
      </w:r>
      <w:r w:rsidR="006E3E9A">
        <w:rPr>
          <w:rStyle w:val="superscript"/>
        </w:rPr>
        <w:t>-1</w:t>
      </w:r>
      <w:r>
        <w:t xml:space="preserve">   in tensor doc notation</w:t>
      </w:r>
    </w:p>
    <w:p w14:paraId="4DF0F830" w14:textId="77777777" w:rsidR="001F32B5" w:rsidRDefault="001F32B5" w:rsidP="001F32B5"/>
    <w:p w14:paraId="306E266D" w14:textId="77777777" w:rsidR="006E3E9A" w:rsidRDefault="001F32B5" w:rsidP="001F32B5">
      <w:r>
        <w:t xml:space="preserve">and anything that transforms in this manner is a contravariant vector with respect to F.  </w:t>
      </w:r>
      <w:r w:rsidR="006E3E9A">
        <w:t xml:space="preserve">As before, an example would be </w:t>
      </w:r>
      <w:r w:rsidR="006E3E9A" w:rsidRPr="006E3E9A">
        <w:rPr>
          <w:b/>
        </w:rPr>
        <w:t>v</w:t>
      </w:r>
      <w:r w:rsidR="006E3E9A">
        <w:t xml:space="preserve"> = </w:t>
      </w:r>
      <w:proofErr w:type="spellStart"/>
      <w:r w:rsidR="006E3E9A">
        <w:t>d</w:t>
      </w:r>
      <w:r w:rsidR="006E3E9A" w:rsidRPr="006E3E9A">
        <w:rPr>
          <w:b/>
        </w:rPr>
        <w:t>r</w:t>
      </w:r>
      <w:r w:rsidR="006E3E9A">
        <w:t>/dt</w:t>
      </w:r>
      <w:proofErr w:type="spellEnd"/>
      <w:r w:rsidR="006E3E9A">
        <w:t>, velocity. A covariant vector transforms like the gradient</w:t>
      </w:r>
    </w:p>
    <w:p w14:paraId="0CC4E709" w14:textId="77777777" w:rsidR="006E3E9A" w:rsidRDefault="006E3E9A" w:rsidP="001F32B5"/>
    <w:p w14:paraId="78E00A06" w14:textId="77777777" w:rsidR="006E3E9A" w:rsidRPr="00B07124" w:rsidRDefault="006E3E9A" w:rsidP="001F32B5">
      <w:r>
        <w:tab/>
      </w:r>
      <w:r w:rsidRPr="006E3E9A">
        <w:rPr>
          <w:b/>
        </w:rPr>
        <w:sym w:font="Symbol" w:char="F0D1"/>
      </w:r>
      <w:r>
        <w:rPr>
          <w:rStyle w:val="subscript"/>
        </w:rPr>
        <w:t>r'</w:t>
      </w:r>
      <w:r>
        <w:t xml:space="preserve"> = S</w:t>
      </w:r>
      <w:r>
        <w:rPr>
          <w:rStyle w:val="superscript"/>
        </w:rPr>
        <w:t>T</w:t>
      </w:r>
      <w:r w:rsidRPr="006E3E9A">
        <w:rPr>
          <w:b/>
        </w:rPr>
        <w:sym w:font="Symbol" w:char="F0D1"/>
      </w:r>
      <w:r>
        <w:rPr>
          <w:rStyle w:val="subscript"/>
        </w:rPr>
        <w:t xml:space="preserve">r </w:t>
      </w:r>
      <w:r>
        <w:t xml:space="preserve">= </w:t>
      </w:r>
      <w:r w:rsidR="00B07124">
        <w:t>R</w:t>
      </w:r>
      <w:r>
        <w:rPr>
          <w:rStyle w:val="superscript"/>
        </w:rPr>
        <w:t>-1,T</w:t>
      </w:r>
      <w:r>
        <w:t xml:space="preserve"> </w:t>
      </w:r>
      <w:r w:rsidRPr="006E3E9A">
        <w:rPr>
          <w:b/>
        </w:rPr>
        <w:sym w:font="Symbol" w:char="F0D1"/>
      </w:r>
      <w:r>
        <w:rPr>
          <w:rStyle w:val="subscript"/>
        </w:rPr>
        <w:t>r</w:t>
      </w:r>
      <w:r w:rsidR="00B07124">
        <w:t xml:space="preserve"> = R</w:t>
      </w:r>
      <w:r w:rsidR="00B07124" w:rsidRPr="006E3E9A">
        <w:rPr>
          <w:b/>
        </w:rPr>
        <w:sym w:font="Symbol" w:char="F0D1"/>
      </w:r>
      <w:r w:rsidR="00B07124">
        <w:rPr>
          <w:rStyle w:val="subscript"/>
        </w:rPr>
        <w:t>r</w:t>
      </w:r>
    </w:p>
    <w:p w14:paraId="45ED8C81" w14:textId="77777777" w:rsidR="006E3E9A" w:rsidRDefault="006E3E9A" w:rsidP="001F32B5"/>
    <w:p w14:paraId="4534024F" w14:textId="77777777" w:rsidR="00B07124" w:rsidRDefault="00B07124" w:rsidP="00674529">
      <w:r>
        <w:t xml:space="preserve">As before, there is only one kind of vector for this transformation. </w:t>
      </w:r>
    </w:p>
    <w:p w14:paraId="77497B8B" w14:textId="77777777" w:rsidR="00674529" w:rsidRDefault="00674529" w:rsidP="00674529">
      <w:r>
        <w:tab/>
        <w:t xml:space="preserve">Since </w:t>
      </w:r>
      <w:r w:rsidRPr="006E3E9A">
        <w:rPr>
          <w:b/>
        </w:rPr>
        <w:t>r</w:t>
      </w:r>
      <w:r>
        <w:t xml:space="preserve"> does not transform as a vector, we cannot write</w:t>
      </w:r>
    </w:p>
    <w:p w14:paraId="59158472" w14:textId="77777777" w:rsidR="00674529" w:rsidRDefault="00674529" w:rsidP="00674529"/>
    <w:p w14:paraId="2986FA7C" w14:textId="77777777" w:rsidR="00674529" w:rsidRDefault="00674529" w:rsidP="00674529">
      <w:r>
        <w:tab/>
      </w:r>
      <w:r w:rsidRPr="001F32B5">
        <w:rPr>
          <w:b/>
        </w:rPr>
        <w:t>r</w:t>
      </w:r>
      <w:r>
        <w:t xml:space="preserve">' = </w:t>
      </w:r>
      <w:proofErr w:type="spellStart"/>
      <w:r w:rsidR="00B07124">
        <w:t>R</w:t>
      </w:r>
      <w:r w:rsidRPr="001F32B5">
        <w:rPr>
          <w:b/>
        </w:rPr>
        <w:t>r</w:t>
      </w:r>
      <w:proofErr w:type="spellEnd"/>
      <w:r>
        <w:tab/>
      </w:r>
      <w:r>
        <w:tab/>
        <w:t>// wrong</w:t>
      </w:r>
    </w:p>
    <w:p w14:paraId="3A441E32" w14:textId="77777777" w:rsidR="00AD63F7" w:rsidRDefault="00AD63F7" w:rsidP="00674529"/>
    <w:p w14:paraId="62473203" w14:textId="77777777" w:rsidR="00AD63F7" w:rsidRPr="00AD63F7" w:rsidRDefault="00AD63F7" w:rsidP="00AD63F7">
      <w:r>
        <w:t xml:space="preserve">(c) </w:t>
      </w:r>
      <w:r w:rsidRPr="00AD63F7">
        <w:rPr>
          <w:u w:val="single"/>
        </w:rPr>
        <w:t>Basis Vectors.</w:t>
      </w:r>
      <w:r>
        <w:t xml:space="preserve">   So we have this sort of Galilean transformation </w:t>
      </w:r>
      <w:r>
        <w:rPr>
          <w:b/>
        </w:rPr>
        <w:t>r</w:t>
      </w:r>
      <w:r>
        <w:t xml:space="preserve">' = </w:t>
      </w:r>
      <w:proofErr w:type="spellStart"/>
      <w:r>
        <w:t>R</w:t>
      </w:r>
      <w:r>
        <w:rPr>
          <w:b/>
        </w:rPr>
        <w:t>r</w:t>
      </w:r>
      <w:proofErr w:type="spellEnd"/>
      <w:r>
        <w:t xml:space="preserve"> + </w:t>
      </w:r>
      <w:r>
        <w:rPr>
          <w:b/>
        </w:rPr>
        <w:t>a</w:t>
      </w:r>
      <w:r>
        <w:t xml:space="preserve">. I think when we write this, we still think of two frames each with its little triad which would still be called </w:t>
      </w:r>
      <w:proofErr w:type="spellStart"/>
      <w:r w:rsidRPr="00AD63F7">
        <w:rPr>
          <w:b/>
        </w:rPr>
        <w:t>e</w:t>
      </w:r>
      <w:r>
        <w:t>'</w:t>
      </w:r>
      <w:r>
        <w:rPr>
          <w:rStyle w:val="subscript"/>
        </w:rPr>
        <w:t>n</w:t>
      </w:r>
      <w:proofErr w:type="spellEnd"/>
      <w:r>
        <w:t xml:space="preserve"> and </w:t>
      </w:r>
      <w:r w:rsidRPr="00AD63F7">
        <w:rPr>
          <w:b/>
        </w:rPr>
        <w:t>e</w:t>
      </w:r>
      <w:r>
        <w:rPr>
          <w:rStyle w:val="subscript"/>
        </w:rPr>
        <w:t>n</w:t>
      </w:r>
      <w:r>
        <w:t xml:space="preserve"> and each triad has its members' tails on the respective origin. If we set </w:t>
      </w:r>
      <w:r w:rsidRPr="00AD63F7">
        <w:rPr>
          <w:b/>
        </w:rPr>
        <w:t>a</w:t>
      </w:r>
      <w:r>
        <w:t xml:space="preserve"> = 0 to make these origins align, we know that we must have </w:t>
      </w:r>
      <w:proofErr w:type="spellStart"/>
      <w:r w:rsidRPr="00AD63F7">
        <w:rPr>
          <w:b/>
        </w:rPr>
        <w:t>e</w:t>
      </w:r>
      <w:r>
        <w:t>'</w:t>
      </w:r>
      <w:r>
        <w:rPr>
          <w:rStyle w:val="subscript"/>
        </w:rPr>
        <w:t>n</w:t>
      </w:r>
      <w:proofErr w:type="spellEnd"/>
      <w:r>
        <w:t xml:space="preserve"> = R</w:t>
      </w:r>
      <w:r>
        <w:rPr>
          <w:rStyle w:val="superscript"/>
        </w:rPr>
        <w:t>-1</w:t>
      </w:r>
      <w:r w:rsidRPr="00AD63F7">
        <w:rPr>
          <w:b/>
        </w:rPr>
        <w:t xml:space="preserve"> e</w:t>
      </w:r>
      <w:r>
        <w:rPr>
          <w:rStyle w:val="subscript"/>
        </w:rPr>
        <w:t>n</w:t>
      </w:r>
      <w:r>
        <w:t xml:space="preserve">. Why do we know this?  I think I explain this in "active </w:t>
      </w:r>
      <w:proofErr w:type="spellStart"/>
      <w:r>
        <w:t>vs</w:t>
      </w:r>
      <w:proofErr w:type="spellEnd"/>
      <w:r>
        <w:t xml:space="preserve"> passive" Section 1 called "The Passive View". If a vector goes as </w:t>
      </w:r>
      <w:r w:rsidRPr="001C2CED">
        <w:rPr>
          <w:b/>
        </w:rPr>
        <w:t>V</w:t>
      </w:r>
      <w:r>
        <w:t>' = R</w:t>
      </w:r>
      <w:r w:rsidRPr="001C2CED">
        <w:rPr>
          <w:b/>
        </w:rPr>
        <w:t>V</w:t>
      </w:r>
      <w:r>
        <w:t xml:space="preserve">, then we </w:t>
      </w:r>
      <w:proofErr w:type="spellStart"/>
      <w:r w:rsidRPr="00AD63F7">
        <w:rPr>
          <w:b/>
        </w:rPr>
        <w:t>e</w:t>
      </w:r>
      <w:r>
        <w:t>'</w:t>
      </w:r>
      <w:r>
        <w:rPr>
          <w:rStyle w:val="subscript"/>
        </w:rPr>
        <w:t>n</w:t>
      </w:r>
      <w:proofErr w:type="spellEnd"/>
      <w:r>
        <w:t xml:space="preserve"> = R</w:t>
      </w:r>
      <w:r>
        <w:rPr>
          <w:rStyle w:val="superscript"/>
        </w:rPr>
        <w:t>-1</w:t>
      </w:r>
      <w:r w:rsidRPr="00AD63F7">
        <w:rPr>
          <w:b/>
        </w:rPr>
        <w:t xml:space="preserve"> e</w:t>
      </w:r>
      <w:r>
        <w:rPr>
          <w:rStyle w:val="subscript"/>
        </w:rPr>
        <w:t>n</w:t>
      </w:r>
      <w:r>
        <w:t xml:space="preserve">.  When a ≠ 0, we retain the same equation </w:t>
      </w:r>
      <w:proofErr w:type="spellStart"/>
      <w:r w:rsidRPr="00AD63F7">
        <w:rPr>
          <w:b/>
        </w:rPr>
        <w:t>e</w:t>
      </w:r>
      <w:r>
        <w:t>'</w:t>
      </w:r>
      <w:r>
        <w:rPr>
          <w:rStyle w:val="subscript"/>
        </w:rPr>
        <w:t>n</w:t>
      </w:r>
      <w:proofErr w:type="spellEnd"/>
      <w:r>
        <w:t xml:space="preserve"> = R</w:t>
      </w:r>
      <w:r>
        <w:rPr>
          <w:rStyle w:val="superscript"/>
        </w:rPr>
        <w:t>-1</w:t>
      </w:r>
      <w:r w:rsidRPr="00AD63F7">
        <w:rPr>
          <w:b/>
        </w:rPr>
        <w:t xml:space="preserve"> e</w:t>
      </w:r>
      <w:r>
        <w:rPr>
          <w:rStyle w:val="subscript"/>
        </w:rPr>
        <w:t>n</w:t>
      </w:r>
      <w:r>
        <w:t xml:space="preserve"> which just embodies the desired relative orientation of frame S and frame S' :  all three vectors are rotated in the same way in going from S to S'. </w:t>
      </w:r>
    </w:p>
    <w:p w14:paraId="605692BA" w14:textId="77777777" w:rsidR="00AD63F7" w:rsidRDefault="00AD63F7" w:rsidP="00674529"/>
    <w:p w14:paraId="7447CA26" w14:textId="77777777" w:rsidR="00C9147E" w:rsidRPr="00C9147E" w:rsidRDefault="00C9147E" w:rsidP="00C9147E">
      <w:r w:rsidRPr="00C9147E">
        <w:rPr>
          <w:u w:val="single"/>
        </w:rPr>
        <w:lastRenderedPageBreak/>
        <w:t>Conclusion:</w:t>
      </w:r>
      <w:r>
        <w:t xml:space="preserve">  Under the transformation </w:t>
      </w:r>
      <w:r w:rsidRPr="00C9147E">
        <w:rPr>
          <w:b/>
        </w:rPr>
        <w:t>r</w:t>
      </w:r>
      <w:r>
        <w:t xml:space="preserve"> = </w:t>
      </w:r>
      <w:proofErr w:type="spellStart"/>
      <w:r>
        <w:t>R</w:t>
      </w:r>
      <w:r w:rsidRPr="00C9147E">
        <w:rPr>
          <w:b/>
        </w:rPr>
        <w:t>r</w:t>
      </w:r>
      <w:proofErr w:type="spellEnd"/>
      <w:r>
        <w:t xml:space="preserve">' + </w:t>
      </w:r>
      <w:r w:rsidRPr="00C9147E">
        <w:rPr>
          <w:b/>
        </w:rPr>
        <w:t>a</w:t>
      </w:r>
      <w:r>
        <w:t xml:space="preserve">,   </w:t>
      </w:r>
      <w:r w:rsidRPr="00C9147E">
        <w:rPr>
          <w:b/>
        </w:rPr>
        <w:t>r</w:t>
      </w:r>
      <w:r>
        <w:t xml:space="preserve"> does not transform as a vector (while </w:t>
      </w:r>
      <w:proofErr w:type="spellStart"/>
      <w:r>
        <w:t>d</w:t>
      </w:r>
      <w:r w:rsidRPr="00C9147E">
        <w:rPr>
          <w:b/>
        </w:rPr>
        <w:t>r</w:t>
      </w:r>
      <w:proofErr w:type="spellEnd"/>
      <w:r>
        <w:t xml:space="preserve"> does). The basis vectors </w:t>
      </w:r>
      <w:r w:rsidRPr="00AD63F7">
        <w:rPr>
          <w:b/>
        </w:rPr>
        <w:t>e</w:t>
      </w:r>
      <w:r>
        <w:rPr>
          <w:rStyle w:val="subscript"/>
        </w:rPr>
        <w:t>n</w:t>
      </w:r>
      <w:r>
        <w:t xml:space="preserve"> do, however, transform as vectors. </w:t>
      </w:r>
    </w:p>
    <w:p w14:paraId="0123192E" w14:textId="77777777" w:rsidR="00C9147E" w:rsidRPr="00AD63F7" w:rsidRDefault="00C9147E" w:rsidP="00674529"/>
    <w:p w14:paraId="3A89B97A" w14:textId="77777777" w:rsidR="006E3E9A" w:rsidRPr="006E3E9A" w:rsidRDefault="006E3E9A" w:rsidP="001F32B5"/>
    <w:p w14:paraId="509D46E6" w14:textId="77777777" w:rsidR="00B07124" w:rsidRPr="00B07124" w:rsidRDefault="00D01DDB" w:rsidP="00D503B1">
      <w:pPr>
        <w:pStyle w:val="Heading2"/>
      </w:pPr>
      <w:bookmarkStart w:id="4" w:name="_Toc330540493"/>
      <w:r>
        <w:t xml:space="preserve">3. </w:t>
      </w:r>
      <w:r w:rsidR="00B07124" w:rsidRPr="00B07124">
        <w:t xml:space="preserve">Comment about basis vectors in </w:t>
      </w:r>
      <w:r w:rsidR="0024022E">
        <w:t>tensor doc</w:t>
      </w:r>
      <w:bookmarkEnd w:id="4"/>
      <w:r w:rsidR="00B07124" w:rsidRPr="00B07124">
        <w:t xml:space="preserve"> </w:t>
      </w:r>
    </w:p>
    <w:p w14:paraId="3CB5D918" w14:textId="77777777" w:rsidR="00B07124" w:rsidRDefault="00B07124" w:rsidP="001F32B5"/>
    <w:p w14:paraId="27564B02" w14:textId="77777777" w:rsidR="006E3E9A" w:rsidRDefault="00B07124" w:rsidP="001F32B5">
      <w:r>
        <w:t xml:space="preserve">There, we use </w:t>
      </w:r>
      <w:r w:rsidRPr="00B07124">
        <w:rPr>
          <w:b/>
        </w:rPr>
        <w:t>u</w:t>
      </w:r>
      <w:r>
        <w:rPr>
          <w:rStyle w:val="subscript"/>
        </w:rPr>
        <w:t>n</w:t>
      </w:r>
      <w:r>
        <w:t xml:space="preserve"> as our Cartesian basis vectors in x-space and </w:t>
      </w:r>
      <w:r w:rsidRPr="00B07124">
        <w:rPr>
          <w:b/>
        </w:rPr>
        <w:t>e</w:t>
      </w:r>
      <w:r>
        <w:rPr>
          <w:rStyle w:val="subscript"/>
        </w:rPr>
        <w:t>n</w:t>
      </w:r>
      <w:r>
        <w:t xml:space="preserve"> as the tangent base vectors in x-space. The </w:t>
      </w:r>
      <w:proofErr w:type="spellStart"/>
      <w:r w:rsidRPr="00B07124">
        <w:rPr>
          <w:b/>
        </w:rPr>
        <w:t>e</w:t>
      </w:r>
      <w:r>
        <w:t>'</w:t>
      </w:r>
      <w:r>
        <w:rPr>
          <w:rStyle w:val="subscript"/>
        </w:rPr>
        <w:t>n</w:t>
      </w:r>
      <w:proofErr w:type="spellEnd"/>
      <w:r>
        <w:t xml:space="preserve"> = </w:t>
      </w:r>
      <w:proofErr w:type="spellStart"/>
      <w:r>
        <w:t>R</w:t>
      </w:r>
      <w:r w:rsidRPr="00B07124">
        <w:rPr>
          <w:b/>
        </w:rPr>
        <w:t>e</w:t>
      </w:r>
      <w:r>
        <w:rPr>
          <w:rStyle w:val="subscript"/>
        </w:rPr>
        <w:t>n</w:t>
      </w:r>
      <w:proofErr w:type="spellEnd"/>
      <w:r>
        <w:t xml:space="preserve"> are the mapping of the </w:t>
      </w:r>
      <w:r w:rsidRPr="00B07124">
        <w:rPr>
          <w:b/>
        </w:rPr>
        <w:t>e</w:t>
      </w:r>
      <w:r>
        <w:rPr>
          <w:rStyle w:val="subscript"/>
        </w:rPr>
        <w:t>n</w:t>
      </w:r>
      <w:r>
        <w:t xml:space="preserve"> into x'-space. Matrix R need not be a rotation matrix. </w:t>
      </w:r>
    </w:p>
    <w:p w14:paraId="348844AC" w14:textId="77777777" w:rsidR="00B07124" w:rsidRDefault="00B07124" w:rsidP="001F32B5"/>
    <w:p w14:paraId="6ABF561F" w14:textId="77777777" w:rsidR="00B07124" w:rsidRDefault="00B07124" w:rsidP="001F32B5">
      <w:r>
        <w:t xml:space="preserve">In our analysis of Frame S and Frame S' </w:t>
      </w:r>
      <w:r w:rsidR="00413614">
        <w:t xml:space="preserve">we still have the equation </w:t>
      </w:r>
      <w:proofErr w:type="spellStart"/>
      <w:r w:rsidR="00413614" w:rsidRPr="00B07124">
        <w:rPr>
          <w:b/>
        </w:rPr>
        <w:t>e</w:t>
      </w:r>
      <w:r w:rsidR="00413614">
        <w:t>'</w:t>
      </w:r>
      <w:r w:rsidR="00413614">
        <w:rPr>
          <w:rStyle w:val="subscript"/>
        </w:rPr>
        <w:t>n</w:t>
      </w:r>
      <w:proofErr w:type="spellEnd"/>
      <w:r w:rsidR="00413614">
        <w:t xml:space="preserve"> = </w:t>
      </w:r>
      <w:proofErr w:type="spellStart"/>
      <w:r w:rsidR="00413614">
        <w:t>R</w:t>
      </w:r>
      <w:r w:rsidR="00413614" w:rsidRPr="00B07124">
        <w:rPr>
          <w:b/>
        </w:rPr>
        <w:t>e</w:t>
      </w:r>
      <w:r w:rsidR="00413614">
        <w:rPr>
          <w:rStyle w:val="subscript"/>
        </w:rPr>
        <w:t>n</w:t>
      </w:r>
      <w:proofErr w:type="spellEnd"/>
      <w:r w:rsidR="00413614">
        <w:t xml:space="preserve">, but the meaning of the vectors is different. The </w:t>
      </w:r>
      <w:r w:rsidR="00413614" w:rsidRPr="00413614">
        <w:rPr>
          <w:b/>
        </w:rPr>
        <w:t>e</w:t>
      </w:r>
      <w:r w:rsidR="00413614">
        <w:rPr>
          <w:rStyle w:val="subscript"/>
        </w:rPr>
        <w:t xml:space="preserve">n </w:t>
      </w:r>
      <w:r w:rsidR="00413614">
        <w:t xml:space="preserve">are the Cartesian basis vectors in Frame S, what we called </w:t>
      </w:r>
      <w:r w:rsidR="00413614" w:rsidRPr="00413614">
        <w:rPr>
          <w:b/>
        </w:rPr>
        <w:t>u</w:t>
      </w:r>
      <w:r w:rsidR="00413614">
        <w:rPr>
          <w:rStyle w:val="subscript"/>
        </w:rPr>
        <w:t>n</w:t>
      </w:r>
      <w:r w:rsidR="00413614">
        <w:t xml:space="preserve"> in tensor doc. In this Frame stuff, we only care about R being a rotation matrix. The </w:t>
      </w:r>
      <w:proofErr w:type="spellStart"/>
      <w:r w:rsidR="00413614" w:rsidRPr="00413614">
        <w:rPr>
          <w:b/>
        </w:rPr>
        <w:t>e</w:t>
      </w:r>
      <w:r w:rsidR="00413614">
        <w:rPr>
          <w:b/>
        </w:rPr>
        <w:t>'</w:t>
      </w:r>
      <w:r w:rsidR="00413614">
        <w:rPr>
          <w:rStyle w:val="subscript"/>
        </w:rPr>
        <w:t>n</w:t>
      </w:r>
      <w:proofErr w:type="spellEnd"/>
      <w:r w:rsidR="00413614">
        <w:rPr>
          <w:rStyle w:val="subscript"/>
        </w:rPr>
        <w:t xml:space="preserve"> </w:t>
      </w:r>
      <w:r w:rsidR="00413614">
        <w:t xml:space="preserve">are then the Cartesian basis vectors in Frame S'.  In fact we regard </w:t>
      </w:r>
      <w:proofErr w:type="spellStart"/>
      <w:r w:rsidR="00413614" w:rsidRPr="00B07124">
        <w:rPr>
          <w:b/>
        </w:rPr>
        <w:t>e</w:t>
      </w:r>
      <w:r w:rsidR="00413614">
        <w:t>'</w:t>
      </w:r>
      <w:r w:rsidR="00413614">
        <w:rPr>
          <w:rStyle w:val="subscript"/>
        </w:rPr>
        <w:t>n</w:t>
      </w:r>
      <w:proofErr w:type="spellEnd"/>
      <w:r w:rsidR="00413614">
        <w:t xml:space="preserve"> = </w:t>
      </w:r>
      <w:proofErr w:type="spellStart"/>
      <w:r w:rsidR="00413614">
        <w:t>R</w:t>
      </w:r>
      <w:r w:rsidR="00413614" w:rsidRPr="00B07124">
        <w:rPr>
          <w:b/>
        </w:rPr>
        <w:t>e</w:t>
      </w:r>
      <w:r w:rsidR="00413614">
        <w:rPr>
          <w:rStyle w:val="subscript"/>
        </w:rPr>
        <w:t>n</w:t>
      </w:r>
      <w:proofErr w:type="spellEnd"/>
      <w:r w:rsidR="00413614">
        <w:t xml:space="preserve"> as being the definition of Frame S', apart from a possible translation. </w:t>
      </w:r>
    </w:p>
    <w:p w14:paraId="4957C2B8" w14:textId="77777777" w:rsidR="0024022E" w:rsidRDefault="0024022E" w:rsidP="001F32B5"/>
    <w:p w14:paraId="46D5F66B" w14:textId="77777777" w:rsidR="0024022E" w:rsidRPr="0024022E" w:rsidRDefault="00D01DDB" w:rsidP="001F32B5">
      <w:pPr>
        <w:rPr>
          <w:b/>
        </w:rPr>
      </w:pPr>
      <w:r>
        <w:rPr>
          <w:b/>
        </w:rPr>
        <w:t xml:space="preserve">4. </w:t>
      </w:r>
      <w:r w:rsidR="00772B50">
        <w:rPr>
          <w:b/>
        </w:rPr>
        <w:t>A notional problem to ponder in the discussion of Frame S and Frame S'</w:t>
      </w:r>
    </w:p>
    <w:p w14:paraId="195B3E17" w14:textId="77777777" w:rsidR="0024022E" w:rsidRDefault="0024022E" w:rsidP="001F32B5"/>
    <w:p w14:paraId="5C69BC50" w14:textId="77777777" w:rsidR="0024022E" w:rsidRDefault="0024022E" w:rsidP="001F32B5">
      <w:r>
        <w:t xml:space="preserve">Consider the second transformation above where </w:t>
      </w:r>
      <w:r>
        <w:rPr>
          <w:b/>
        </w:rPr>
        <w:t>r</w:t>
      </w:r>
      <w:r>
        <w:t xml:space="preserve">' = </w:t>
      </w:r>
      <w:proofErr w:type="spellStart"/>
      <w:r>
        <w:t>R</w:t>
      </w:r>
      <w:r>
        <w:rPr>
          <w:b/>
        </w:rPr>
        <w:t>r</w:t>
      </w:r>
      <w:proofErr w:type="spellEnd"/>
      <w:r>
        <w:t xml:space="preserve"> + </w:t>
      </w:r>
      <w:r>
        <w:rPr>
          <w:b/>
        </w:rPr>
        <w:t>a</w:t>
      </w:r>
      <w:r>
        <w:t xml:space="preserve"> where R is a rotation matrix</w:t>
      </w:r>
      <w:r>
        <w:rPr>
          <w:b/>
        </w:rPr>
        <w:t xml:space="preserve">. </w:t>
      </w:r>
      <w:r w:rsidR="00B368D4">
        <w:rPr>
          <w:b/>
        </w:rPr>
        <w:t xml:space="preserve"> </w:t>
      </w:r>
      <w:r w:rsidR="00B368D4">
        <w:t xml:space="preserve">As discussed in section 2 (c) above, we have </w:t>
      </w:r>
      <w:proofErr w:type="spellStart"/>
      <w:r w:rsidR="00B368D4" w:rsidRPr="00AD63F7">
        <w:rPr>
          <w:b/>
        </w:rPr>
        <w:t>e</w:t>
      </w:r>
      <w:r w:rsidR="00B368D4">
        <w:t>'</w:t>
      </w:r>
      <w:r w:rsidR="00B368D4">
        <w:rPr>
          <w:rStyle w:val="subscript"/>
        </w:rPr>
        <w:t>n</w:t>
      </w:r>
      <w:proofErr w:type="spellEnd"/>
      <w:r w:rsidR="00B368D4">
        <w:t xml:space="preserve"> = R</w:t>
      </w:r>
      <w:r w:rsidR="00B368D4">
        <w:rPr>
          <w:rStyle w:val="superscript"/>
        </w:rPr>
        <w:t>-1</w:t>
      </w:r>
      <w:r w:rsidR="00B368D4" w:rsidRPr="00AD63F7">
        <w:rPr>
          <w:b/>
        </w:rPr>
        <w:t xml:space="preserve"> e</w:t>
      </w:r>
      <w:r w:rsidR="00B368D4">
        <w:rPr>
          <w:rStyle w:val="subscript"/>
        </w:rPr>
        <w:t>n</w:t>
      </w:r>
      <w:r w:rsidR="00B368D4">
        <w:t xml:space="preserve"> as a statement of how the basis vectors are oriented even through </w:t>
      </w:r>
      <w:r w:rsidR="00B368D4" w:rsidRPr="00B368D4">
        <w:rPr>
          <w:b/>
        </w:rPr>
        <w:t>a</w:t>
      </w:r>
      <w:r w:rsidR="00B368D4">
        <w:t xml:space="preserve"> ≠ 0. </w:t>
      </w:r>
      <w:r>
        <w:t xml:space="preserve">We can expand any vector on either set of basis vectors, so we have, for example, </w:t>
      </w:r>
    </w:p>
    <w:p w14:paraId="5F6A3F99" w14:textId="77777777" w:rsidR="0024022E" w:rsidRDefault="0024022E" w:rsidP="001F32B5"/>
    <w:p w14:paraId="0A16B810" w14:textId="77777777" w:rsidR="0024022E" w:rsidRPr="00772B50" w:rsidRDefault="0024022E" w:rsidP="001F32B5">
      <w:r>
        <w:tab/>
      </w:r>
      <w:r w:rsidRPr="0024022E">
        <w:rPr>
          <w:b/>
        </w:rPr>
        <w:t>r</w:t>
      </w:r>
      <w:r>
        <w:t>' = (r')</w:t>
      </w:r>
      <w:proofErr w:type="spellStart"/>
      <w:r>
        <w:rPr>
          <w:rStyle w:val="subscript"/>
        </w:rPr>
        <w:t>i</w:t>
      </w:r>
      <w:r w:rsidRPr="0024022E">
        <w:rPr>
          <w:b/>
        </w:rPr>
        <w:t>e</w:t>
      </w:r>
      <w:r>
        <w:rPr>
          <w:rStyle w:val="subscript"/>
        </w:rPr>
        <w:t>i</w:t>
      </w:r>
      <w:proofErr w:type="spellEnd"/>
      <w:r>
        <w:t xml:space="preserve"> = (r')'</w:t>
      </w:r>
      <w:proofErr w:type="spellStart"/>
      <w:r>
        <w:rPr>
          <w:rStyle w:val="subscript"/>
        </w:rPr>
        <w:t>i</w:t>
      </w:r>
      <w:r w:rsidRPr="0024022E">
        <w:rPr>
          <w:b/>
        </w:rPr>
        <w:t>e</w:t>
      </w:r>
      <w:r>
        <w:t>'</w:t>
      </w:r>
      <w:r>
        <w:rPr>
          <w:rStyle w:val="subscript"/>
        </w:rPr>
        <w:t>i</w:t>
      </w:r>
      <w:proofErr w:type="spellEnd"/>
      <w:r>
        <w:rPr>
          <w:rStyle w:val="subscript"/>
        </w:rPr>
        <w:t xml:space="preserve"> </w:t>
      </w:r>
      <w:r>
        <w:tab/>
      </w:r>
      <w:r>
        <w:tab/>
        <w:t>(r')</w:t>
      </w:r>
      <w:proofErr w:type="spellStart"/>
      <w:r>
        <w:rPr>
          <w:rStyle w:val="subscript"/>
        </w:rPr>
        <w:t>i</w:t>
      </w:r>
      <w:proofErr w:type="spellEnd"/>
      <w:r>
        <w:t xml:space="preserve">  = </w:t>
      </w:r>
      <w:r>
        <w:tab/>
      </w:r>
      <w:r w:rsidRPr="0024022E">
        <w:rPr>
          <w:b/>
        </w:rPr>
        <w:t>r</w:t>
      </w:r>
      <w:r>
        <w:t xml:space="preserve">' </w:t>
      </w:r>
      <w:r>
        <w:sym w:font="Symbol" w:char="F0B7"/>
      </w:r>
      <w:r>
        <w:t xml:space="preserve"> </w:t>
      </w:r>
      <w:proofErr w:type="spellStart"/>
      <w:r w:rsidRPr="0024022E">
        <w:rPr>
          <w:b/>
        </w:rPr>
        <w:t>e</w:t>
      </w:r>
      <w:r>
        <w:rPr>
          <w:rStyle w:val="subscript"/>
        </w:rPr>
        <w:t>i</w:t>
      </w:r>
      <w:proofErr w:type="spellEnd"/>
      <w:r>
        <w:tab/>
      </w:r>
      <w:r>
        <w:tab/>
        <w:t>(r')'</w:t>
      </w:r>
      <w:proofErr w:type="spellStart"/>
      <w:r>
        <w:rPr>
          <w:rStyle w:val="subscript"/>
        </w:rPr>
        <w:t>i</w:t>
      </w:r>
      <w:proofErr w:type="spellEnd"/>
      <w:r>
        <w:t xml:space="preserve">  = </w:t>
      </w:r>
      <w:r>
        <w:tab/>
      </w:r>
      <w:r w:rsidRPr="0024022E">
        <w:rPr>
          <w:b/>
        </w:rPr>
        <w:t>r</w:t>
      </w:r>
      <w:r w:rsidRPr="0024022E">
        <w:t>'</w:t>
      </w:r>
      <w:r>
        <w:t xml:space="preserve"> </w:t>
      </w:r>
      <w:r>
        <w:sym w:font="Symbol" w:char="F0B7"/>
      </w:r>
      <w:r>
        <w:t xml:space="preserve"> </w:t>
      </w:r>
      <w:proofErr w:type="spellStart"/>
      <w:r w:rsidRPr="0024022E">
        <w:rPr>
          <w:b/>
        </w:rPr>
        <w:t>e</w:t>
      </w:r>
      <w:r>
        <w:rPr>
          <w:b/>
        </w:rPr>
        <w:t>'</w:t>
      </w:r>
      <w:r>
        <w:rPr>
          <w:rStyle w:val="subscript"/>
        </w:rPr>
        <w:t>i</w:t>
      </w:r>
      <w:proofErr w:type="spellEnd"/>
      <w:r w:rsidR="00772B50">
        <w:tab/>
      </w:r>
    </w:p>
    <w:p w14:paraId="249FEB5F" w14:textId="77777777" w:rsidR="001F32B5" w:rsidRDefault="001F32B5"/>
    <w:p w14:paraId="26155FC6" w14:textId="77777777" w:rsidR="0024022E" w:rsidRDefault="0024022E" w:rsidP="0024022E">
      <w:r>
        <w:tab/>
      </w:r>
      <w:r w:rsidRPr="0024022E">
        <w:rPr>
          <w:b/>
        </w:rPr>
        <w:t>r</w:t>
      </w:r>
      <w:r>
        <w:t xml:space="preserve">  = (r)</w:t>
      </w:r>
      <w:proofErr w:type="spellStart"/>
      <w:r>
        <w:rPr>
          <w:rStyle w:val="subscript"/>
        </w:rPr>
        <w:t>i</w:t>
      </w:r>
      <w:r w:rsidRPr="0024022E">
        <w:rPr>
          <w:b/>
        </w:rPr>
        <w:t>e</w:t>
      </w:r>
      <w:r>
        <w:rPr>
          <w:rStyle w:val="subscript"/>
        </w:rPr>
        <w:t>i</w:t>
      </w:r>
      <w:proofErr w:type="spellEnd"/>
      <w:r>
        <w:t xml:space="preserve">  = (r)'</w:t>
      </w:r>
      <w:proofErr w:type="spellStart"/>
      <w:r>
        <w:rPr>
          <w:rStyle w:val="subscript"/>
        </w:rPr>
        <w:t>i</w:t>
      </w:r>
      <w:r w:rsidRPr="0024022E">
        <w:rPr>
          <w:b/>
        </w:rPr>
        <w:t>e</w:t>
      </w:r>
      <w:r>
        <w:t>'</w:t>
      </w:r>
      <w:r>
        <w:rPr>
          <w:rStyle w:val="subscript"/>
        </w:rPr>
        <w:t>i</w:t>
      </w:r>
      <w:proofErr w:type="spellEnd"/>
      <w:r>
        <w:rPr>
          <w:rStyle w:val="subscript"/>
        </w:rPr>
        <w:t xml:space="preserve"> </w:t>
      </w:r>
      <w:r>
        <w:tab/>
      </w:r>
      <w:r>
        <w:tab/>
        <w:t>(r)</w:t>
      </w:r>
      <w:proofErr w:type="spellStart"/>
      <w:r>
        <w:rPr>
          <w:rStyle w:val="subscript"/>
        </w:rPr>
        <w:t>i</w:t>
      </w:r>
      <w:proofErr w:type="spellEnd"/>
      <w:r>
        <w:t xml:space="preserve">  = </w:t>
      </w:r>
      <w:r>
        <w:tab/>
      </w:r>
      <w:r w:rsidRPr="0024022E">
        <w:rPr>
          <w:b/>
        </w:rPr>
        <w:t>r</w:t>
      </w:r>
      <w:r>
        <w:t xml:space="preserve"> </w:t>
      </w:r>
      <w:r>
        <w:sym w:font="Symbol" w:char="F0B7"/>
      </w:r>
      <w:r>
        <w:t xml:space="preserve"> </w:t>
      </w:r>
      <w:proofErr w:type="spellStart"/>
      <w:r w:rsidRPr="0024022E">
        <w:rPr>
          <w:b/>
        </w:rPr>
        <w:t>e</w:t>
      </w:r>
      <w:r>
        <w:rPr>
          <w:rStyle w:val="subscript"/>
        </w:rPr>
        <w:t>i</w:t>
      </w:r>
      <w:proofErr w:type="spellEnd"/>
      <w:r>
        <w:tab/>
      </w:r>
      <w:r>
        <w:tab/>
        <w:t>(r)'</w:t>
      </w:r>
      <w:proofErr w:type="spellStart"/>
      <w:r>
        <w:rPr>
          <w:rStyle w:val="subscript"/>
        </w:rPr>
        <w:t>i</w:t>
      </w:r>
      <w:proofErr w:type="spellEnd"/>
      <w:r>
        <w:t xml:space="preserve">  = </w:t>
      </w:r>
      <w:r>
        <w:tab/>
      </w:r>
      <w:r w:rsidRPr="0024022E">
        <w:rPr>
          <w:b/>
        </w:rPr>
        <w:t>r</w:t>
      </w:r>
      <w:r>
        <w:t xml:space="preserve"> </w:t>
      </w:r>
      <w:r>
        <w:sym w:font="Symbol" w:char="F0B7"/>
      </w:r>
      <w:r>
        <w:t xml:space="preserve"> </w:t>
      </w:r>
      <w:proofErr w:type="spellStart"/>
      <w:r w:rsidRPr="0024022E">
        <w:rPr>
          <w:b/>
        </w:rPr>
        <w:t>e</w:t>
      </w:r>
      <w:r>
        <w:rPr>
          <w:b/>
        </w:rPr>
        <w:t>'</w:t>
      </w:r>
      <w:r>
        <w:rPr>
          <w:rStyle w:val="subscript"/>
        </w:rPr>
        <w:t>i</w:t>
      </w:r>
      <w:proofErr w:type="spellEnd"/>
    </w:p>
    <w:p w14:paraId="1D07F49E" w14:textId="77777777" w:rsidR="0024022E" w:rsidRDefault="0024022E" w:rsidP="0024022E"/>
    <w:p w14:paraId="55400207" w14:textId="77777777" w:rsidR="0024022E" w:rsidRDefault="0024022E" w:rsidP="0024022E">
      <w:r>
        <w:t xml:space="preserve">We have here a potentially dangerous situation which requires attention:    </w:t>
      </w:r>
    </w:p>
    <w:p w14:paraId="139A9BF7" w14:textId="77777777" w:rsidR="0024022E" w:rsidRDefault="0024022E" w:rsidP="0024022E"/>
    <w:p w14:paraId="2D5E08E8" w14:textId="77777777" w:rsidR="0024022E" w:rsidRPr="00B368D4" w:rsidRDefault="0024022E" w:rsidP="0024022E">
      <w:r>
        <w:tab/>
        <w:t>(r')</w:t>
      </w:r>
      <w:proofErr w:type="spellStart"/>
      <w:r>
        <w:rPr>
          <w:rStyle w:val="subscript"/>
        </w:rPr>
        <w:t>i</w:t>
      </w:r>
      <w:proofErr w:type="spellEnd"/>
      <w:r>
        <w:t xml:space="preserve"> ≠ (r)'</w:t>
      </w:r>
      <w:proofErr w:type="spellStart"/>
      <w:r>
        <w:rPr>
          <w:rStyle w:val="subscript"/>
        </w:rPr>
        <w:t>i</w:t>
      </w:r>
      <w:proofErr w:type="spellEnd"/>
      <w:r w:rsidR="00B368D4">
        <w:tab/>
      </w:r>
      <w:r w:rsidR="00B368D4">
        <w:tab/>
        <w:t xml:space="preserve">when </w:t>
      </w:r>
      <w:r w:rsidR="00B368D4" w:rsidRPr="00B368D4">
        <w:rPr>
          <w:b/>
        </w:rPr>
        <w:t>a</w:t>
      </w:r>
      <w:r w:rsidR="00B368D4">
        <w:t xml:space="preserve"> ≠ 0</w:t>
      </w:r>
    </w:p>
    <w:p w14:paraId="0B886C46" w14:textId="77777777" w:rsidR="0024022E" w:rsidRDefault="0024022E" w:rsidP="0024022E"/>
    <w:p w14:paraId="0BAE718E" w14:textId="77777777" w:rsidR="0024022E" w:rsidRDefault="0024022E" w:rsidP="0024022E">
      <w:r>
        <w:t xml:space="preserve">The reason in this example is </w:t>
      </w:r>
      <w:r w:rsidR="00172D47">
        <w:t>easy to s</w:t>
      </w:r>
      <w:r w:rsidR="00B368D4">
        <w:t>ee</w:t>
      </w:r>
    </w:p>
    <w:p w14:paraId="3E4709EF" w14:textId="77777777" w:rsidR="0024022E" w:rsidRDefault="0024022E" w:rsidP="0024022E"/>
    <w:p w14:paraId="4654FC40" w14:textId="77777777" w:rsidR="0024022E" w:rsidRPr="0024022E" w:rsidRDefault="0024022E">
      <w:r>
        <w:tab/>
        <w:t>(r')</w:t>
      </w:r>
      <w:proofErr w:type="spellStart"/>
      <w:r>
        <w:rPr>
          <w:rStyle w:val="subscript"/>
        </w:rPr>
        <w:t>i</w:t>
      </w:r>
      <w:proofErr w:type="spellEnd"/>
      <w:r>
        <w:t xml:space="preserve">  =  </w:t>
      </w:r>
      <w:r w:rsidRPr="0024022E">
        <w:rPr>
          <w:b/>
        </w:rPr>
        <w:t>r</w:t>
      </w:r>
      <w:r>
        <w:t xml:space="preserve">' </w:t>
      </w:r>
      <w:r>
        <w:sym w:font="Symbol" w:char="F0B7"/>
      </w:r>
      <w:r>
        <w:t xml:space="preserve"> </w:t>
      </w:r>
      <w:proofErr w:type="spellStart"/>
      <w:r w:rsidRPr="0024022E">
        <w:rPr>
          <w:b/>
        </w:rPr>
        <w:t>e</w:t>
      </w:r>
      <w:r>
        <w:rPr>
          <w:rStyle w:val="subscript"/>
        </w:rPr>
        <w:t>i</w:t>
      </w:r>
      <w:proofErr w:type="spellEnd"/>
      <w:r>
        <w:t xml:space="preserve">  =  (</w:t>
      </w:r>
      <w:proofErr w:type="spellStart"/>
      <w:r>
        <w:t>R</w:t>
      </w:r>
      <w:r>
        <w:rPr>
          <w:b/>
        </w:rPr>
        <w:t>r</w:t>
      </w:r>
      <w:proofErr w:type="spellEnd"/>
      <w:r>
        <w:t xml:space="preserve"> + </w:t>
      </w:r>
      <w:r>
        <w:rPr>
          <w:b/>
        </w:rPr>
        <w:t xml:space="preserve">a) </w:t>
      </w:r>
      <w:r w:rsidRPr="0024022E">
        <w:sym w:font="Symbol" w:char="F0B7"/>
      </w:r>
      <w:r>
        <w:rPr>
          <w:b/>
        </w:rPr>
        <w:t xml:space="preserve"> </w:t>
      </w:r>
      <w:proofErr w:type="spellStart"/>
      <w:r w:rsidRPr="0024022E">
        <w:rPr>
          <w:b/>
        </w:rPr>
        <w:t>e</w:t>
      </w:r>
      <w:r>
        <w:rPr>
          <w:rStyle w:val="subscript"/>
        </w:rPr>
        <w:t>i</w:t>
      </w:r>
      <w:proofErr w:type="spellEnd"/>
      <w:r>
        <w:t xml:space="preserve">  = </w:t>
      </w:r>
      <w:proofErr w:type="spellStart"/>
      <w:r>
        <w:t>R</w:t>
      </w:r>
      <w:r>
        <w:rPr>
          <w:b/>
        </w:rPr>
        <w:t>r</w:t>
      </w:r>
      <w:proofErr w:type="spellEnd"/>
      <w:r>
        <w:t xml:space="preserve"> </w:t>
      </w:r>
      <w:r>
        <w:sym w:font="Symbol" w:char="F0B7"/>
      </w:r>
      <w:r>
        <w:t xml:space="preserve"> </w:t>
      </w:r>
      <w:proofErr w:type="spellStart"/>
      <w:r w:rsidRPr="0024022E">
        <w:rPr>
          <w:b/>
        </w:rPr>
        <w:t>e</w:t>
      </w:r>
      <w:r>
        <w:rPr>
          <w:rStyle w:val="subscript"/>
        </w:rPr>
        <w:t>i</w:t>
      </w:r>
      <w:proofErr w:type="spellEnd"/>
      <w:r>
        <w:t xml:space="preserve"> + </w:t>
      </w:r>
      <w:r>
        <w:rPr>
          <w:b/>
        </w:rPr>
        <w:t xml:space="preserve">a </w:t>
      </w:r>
      <w:r w:rsidRPr="0024022E">
        <w:sym w:font="Symbol" w:char="F0B7"/>
      </w:r>
      <w:r>
        <w:rPr>
          <w:b/>
        </w:rPr>
        <w:t xml:space="preserve"> </w:t>
      </w:r>
      <w:proofErr w:type="spellStart"/>
      <w:r w:rsidRPr="0024022E">
        <w:rPr>
          <w:b/>
        </w:rPr>
        <w:t>e</w:t>
      </w:r>
      <w:r>
        <w:rPr>
          <w:rStyle w:val="subscript"/>
        </w:rPr>
        <w:t>i</w:t>
      </w:r>
      <w:proofErr w:type="spellEnd"/>
    </w:p>
    <w:p w14:paraId="455E08B4" w14:textId="77777777" w:rsidR="0024022E" w:rsidRDefault="0024022E"/>
    <w:p w14:paraId="4380B8FB" w14:textId="77777777" w:rsidR="0024022E" w:rsidRDefault="0024022E">
      <w:r>
        <w:tab/>
        <w:t>(r)'</w:t>
      </w:r>
      <w:proofErr w:type="spellStart"/>
      <w:r>
        <w:rPr>
          <w:rStyle w:val="subscript"/>
        </w:rPr>
        <w:t>i</w:t>
      </w:r>
      <w:proofErr w:type="spellEnd"/>
      <w:r>
        <w:t xml:space="preserve">  =  </w:t>
      </w:r>
      <w:r w:rsidRPr="0024022E">
        <w:rPr>
          <w:b/>
        </w:rPr>
        <w:t>r</w:t>
      </w:r>
      <w:r>
        <w:t xml:space="preserve"> </w:t>
      </w:r>
      <w:r>
        <w:sym w:font="Symbol" w:char="F0B7"/>
      </w:r>
      <w:r>
        <w:t xml:space="preserve"> </w:t>
      </w:r>
      <w:proofErr w:type="spellStart"/>
      <w:r w:rsidRPr="0024022E">
        <w:rPr>
          <w:b/>
        </w:rPr>
        <w:t>e</w:t>
      </w:r>
      <w:r>
        <w:rPr>
          <w:b/>
        </w:rPr>
        <w:t>'</w:t>
      </w:r>
      <w:r>
        <w:rPr>
          <w:rStyle w:val="subscript"/>
        </w:rPr>
        <w:t>i</w:t>
      </w:r>
      <w:proofErr w:type="spellEnd"/>
      <w:r>
        <w:t xml:space="preserve"> =</w:t>
      </w:r>
      <w:r w:rsidRPr="0024022E">
        <w:rPr>
          <w:b/>
        </w:rPr>
        <w:t xml:space="preserve"> r</w:t>
      </w:r>
      <w:r>
        <w:t xml:space="preserve"> </w:t>
      </w:r>
      <w:r>
        <w:sym w:font="Symbol" w:char="F0B7"/>
      </w:r>
      <w:r>
        <w:t xml:space="preserve"> R</w:t>
      </w:r>
      <w:r w:rsidR="00B368D4">
        <w:rPr>
          <w:rStyle w:val="superscript"/>
        </w:rPr>
        <w:t>-1</w:t>
      </w:r>
      <w:r>
        <w:t xml:space="preserve"> </w:t>
      </w:r>
      <w:proofErr w:type="spellStart"/>
      <w:r w:rsidRPr="0024022E">
        <w:rPr>
          <w:b/>
        </w:rPr>
        <w:t>e</w:t>
      </w:r>
      <w:r>
        <w:rPr>
          <w:rStyle w:val="subscript"/>
        </w:rPr>
        <w:t>i</w:t>
      </w:r>
      <w:proofErr w:type="spellEnd"/>
      <w:r w:rsidR="00B368D4">
        <w:t xml:space="preserve">    =</w:t>
      </w:r>
      <w:r w:rsidR="00B368D4" w:rsidRPr="0024022E">
        <w:rPr>
          <w:b/>
        </w:rPr>
        <w:t xml:space="preserve"> r</w:t>
      </w:r>
      <w:r w:rsidR="00B368D4">
        <w:t xml:space="preserve"> </w:t>
      </w:r>
      <w:r w:rsidR="00B368D4">
        <w:sym w:font="Symbol" w:char="F0B7"/>
      </w:r>
      <w:r w:rsidR="00B368D4">
        <w:t xml:space="preserve"> R</w:t>
      </w:r>
      <w:r w:rsidR="00B368D4">
        <w:rPr>
          <w:rStyle w:val="superscript"/>
        </w:rPr>
        <w:t>T</w:t>
      </w:r>
      <w:r w:rsidR="00B368D4">
        <w:t xml:space="preserve"> </w:t>
      </w:r>
      <w:proofErr w:type="spellStart"/>
      <w:r w:rsidR="00B368D4" w:rsidRPr="0024022E">
        <w:rPr>
          <w:b/>
        </w:rPr>
        <w:t>e</w:t>
      </w:r>
      <w:r w:rsidR="00B368D4">
        <w:rPr>
          <w:rStyle w:val="subscript"/>
        </w:rPr>
        <w:t>i</w:t>
      </w:r>
      <w:proofErr w:type="spellEnd"/>
      <w:r w:rsidR="00B368D4">
        <w:t xml:space="preserve">  </w:t>
      </w:r>
      <w:r>
        <w:t xml:space="preserve"> = </w:t>
      </w:r>
      <w:proofErr w:type="spellStart"/>
      <w:r w:rsidR="00B368D4">
        <w:t>R</w:t>
      </w:r>
      <w:r w:rsidRPr="0024022E">
        <w:rPr>
          <w:b/>
        </w:rPr>
        <w:t>r</w:t>
      </w:r>
      <w:proofErr w:type="spellEnd"/>
      <w:r>
        <w:t xml:space="preserve"> </w:t>
      </w:r>
      <w:r>
        <w:sym w:font="Symbol" w:char="F0B7"/>
      </w:r>
      <w:r>
        <w:t xml:space="preserve"> </w:t>
      </w:r>
      <w:proofErr w:type="spellStart"/>
      <w:r w:rsidRPr="0024022E">
        <w:rPr>
          <w:b/>
        </w:rPr>
        <w:t>e</w:t>
      </w:r>
      <w:r>
        <w:rPr>
          <w:rStyle w:val="subscript"/>
        </w:rPr>
        <w:t>i</w:t>
      </w:r>
      <w:proofErr w:type="spellEnd"/>
    </w:p>
    <w:p w14:paraId="3C455BFC" w14:textId="77777777" w:rsidR="00772B50" w:rsidRDefault="00772B50"/>
    <w:p w14:paraId="4BE6B47A" w14:textId="77777777" w:rsidR="00E447EF" w:rsidRDefault="00B368D4">
      <w:r>
        <w:t>When</w:t>
      </w:r>
      <w:r w:rsidR="00772B50">
        <w:t xml:space="preserve"> </w:t>
      </w:r>
      <w:r w:rsidR="00772B50" w:rsidRPr="00772B50">
        <w:rPr>
          <w:b/>
        </w:rPr>
        <w:t>a</w:t>
      </w:r>
      <w:r w:rsidR="00772B50">
        <w:t xml:space="preserve"> </w:t>
      </w:r>
      <w:r>
        <w:t>≠</w:t>
      </w:r>
      <w:r w:rsidR="00772B50">
        <w:t xml:space="preserve"> 0, these two objects </w:t>
      </w:r>
      <w:r>
        <w:t xml:space="preserve">differ by quantity </w:t>
      </w:r>
      <w:r>
        <w:rPr>
          <w:b/>
        </w:rPr>
        <w:t xml:space="preserve">a </w:t>
      </w:r>
      <w:r w:rsidRPr="0024022E">
        <w:sym w:font="Symbol" w:char="F0B7"/>
      </w:r>
      <w:r>
        <w:rPr>
          <w:b/>
        </w:rPr>
        <w:t xml:space="preserve"> </w:t>
      </w:r>
      <w:proofErr w:type="spellStart"/>
      <w:r w:rsidRPr="0024022E">
        <w:rPr>
          <w:b/>
        </w:rPr>
        <w:t>e</w:t>
      </w:r>
      <w:r>
        <w:rPr>
          <w:rStyle w:val="subscript"/>
        </w:rPr>
        <w:t>i</w:t>
      </w:r>
      <w:proofErr w:type="spellEnd"/>
      <w:r>
        <w:t xml:space="preserve"> . </w:t>
      </w:r>
    </w:p>
    <w:p w14:paraId="6CA695AB" w14:textId="77777777" w:rsidR="00B368D4" w:rsidRDefault="00B368D4"/>
    <w:p w14:paraId="4DC8A9CC" w14:textId="77777777" w:rsidR="00E447EF" w:rsidRDefault="00E447EF">
      <w:r w:rsidRPr="00E447EF">
        <w:rPr>
          <w:u w:val="single"/>
        </w:rPr>
        <w:t xml:space="preserve">Problem: </w:t>
      </w:r>
      <w:r>
        <w:t xml:space="preserve"> I just said that </w:t>
      </w:r>
      <w:r w:rsidRPr="00E447EF">
        <w:rPr>
          <w:b/>
        </w:rPr>
        <w:t>r</w:t>
      </w:r>
      <w:r>
        <w:t xml:space="preserve"> was not a vector, but then I say it is a vector and write</w:t>
      </w:r>
      <w:r w:rsidRPr="00E447EF">
        <w:rPr>
          <w:b/>
        </w:rPr>
        <w:t xml:space="preserve"> </w:t>
      </w:r>
      <w:r w:rsidRPr="0024022E">
        <w:rPr>
          <w:b/>
        </w:rPr>
        <w:t>r</w:t>
      </w:r>
      <w:r>
        <w:t xml:space="preserve">  = (r)</w:t>
      </w:r>
      <w:proofErr w:type="spellStart"/>
      <w:r>
        <w:rPr>
          <w:rStyle w:val="subscript"/>
        </w:rPr>
        <w:t>i</w:t>
      </w:r>
      <w:r w:rsidRPr="0024022E">
        <w:rPr>
          <w:b/>
        </w:rPr>
        <w:t>e</w:t>
      </w:r>
      <w:r>
        <w:rPr>
          <w:rStyle w:val="subscript"/>
        </w:rPr>
        <w:t>i</w:t>
      </w:r>
      <w:proofErr w:type="spellEnd"/>
      <w:r>
        <w:t xml:space="preserve">  = (r)'</w:t>
      </w:r>
      <w:proofErr w:type="spellStart"/>
      <w:r>
        <w:rPr>
          <w:rStyle w:val="subscript"/>
        </w:rPr>
        <w:t>i</w:t>
      </w:r>
      <w:r w:rsidRPr="0024022E">
        <w:rPr>
          <w:b/>
        </w:rPr>
        <w:t>e</w:t>
      </w:r>
      <w:r>
        <w:t>'</w:t>
      </w:r>
      <w:r>
        <w:rPr>
          <w:rStyle w:val="subscript"/>
        </w:rPr>
        <w:t>i</w:t>
      </w:r>
      <w:proofErr w:type="spellEnd"/>
      <w:r>
        <w:t xml:space="preserve">. Well yes, </w:t>
      </w:r>
      <w:r w:rsidRPr="00E447EF">
        <w:rPr>
          <w:b/>
        </w:rPr>
        <w:t>r</w:t>
      </w:r>
      <w:r>
        <w:t xml:space="preserve"> is not a vector under transformation </w:t>
      </w:r>
      <w:r>
        <w:rPr>
          <w:b/>
        </w:rPr>
        <w:t>r</w:t>
      </w:r>
      <w:r>
        <w:t xml:space="preserve">' = </w:t>
      </w:r>
      <w:proofErr w:type="spellStart"/>
      <w:r>
        <w:t>R</w:t>
      </w:r>
      <w:r>
        <w:rPr>
          <w:b/>
        </w:rPr>
        <w:t>r</w:t>
      </w:r>
      <w:proofErr w:type="spellEnd"/>
      <w:r>
        <w:t xml:space="preserve"> + </w:t>
      </w:r>
      <w:r>
        <w:rPr>
          <w:b/>
        </w:rPr>
        <w:t xml:space="preserve">a , </w:t>
      </w:r>
      <w:r>
        <w:t xml:space="preserve">but it is a vector under </w:t>
      </w:r>
      <w:r>
        <w:rPr>
          <w:b/>
        </w:rPr>
        <w:t>r</w:t>
      </w:r>
      <w:r>
        <w:t xml:space="preserve">' = </w:t>
      </w:r>
      <w:proofErr w:type="spellStart"/>
      <w:r>
        <w:t>R</w:t>
      </w:r>
      <w:r>
        <w:rPr>
          <w:b/>
        </w:rPr>
        <w:t>r</w:t>
      </w:r>
      <w:proofErr w:type="spellEnd"/>
      <w:r>
        <w:t xml:space="preserve"> . </w:t>
      </w:r>
      <w:r w:rsidR="00875427">
        <w:t xml:space="preserve">Look at this picture: </w:t>
      </w:r>
    </w:p>
    <w:p w14:paraId="2626C782" w14:textId="77777777" w:rsidR="00875427" w:rsidRDefault="00875427"/>
    <w:p w14:paraId="38C09C3F" w14:textId="77777777" w:rsidR="00875427" w:rsidRDefault="00875427">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111pt">
            <v:imagedata r:id="rId6" o:title=""/>
          </v:shape>
        </w:pict>
      </w:r>
    </w:p>
    <w:p w14:paraId="5036E471" w14:textId="77777777" w:rsidR="00875427" w:rsidRDefault="00875427"/>
    <w:p w14:paraId="64E6AECC" w14:textId="77777777" w:rsidR="00875427" w:rsidRDefault="00875427">
      <w:r>
        <w:t xml:space="preserve">I see no reason why you cannot expand either </w:t>
      </w:r>
      <w:r w:rsidRPr="00875427">
        <w:rPr>
          <w:b/>
        </w:rPr>
        <w:t>r</w:t>
      </w:r>
      <w:r>
        <w:t xml:space="preserve"> or </w:t>
      </w:r>
      <w:r w:rsidRPr="00875427">
        <w:rPr>
          <w:b/>
        </w:rPr>
        <w:t>r</w:t>
      </w:r>
      <w:r>
        <w:t xml:space="preserve">' on either set of basis vectors.  You can do this with any triplet which is a "vector under rotations", and both </w:t>
      </w:r>
      <w:r w:rsidRPr="00875427">
        <w:rPr>
          <w:b/>
        </w:rPr>
        <w:t>r</w:t>
      </w:r>
      <w:r>
        <w:t xml:space="preserve"> and </w:t>
      </w:r>
      <w:r w:rsidRPr="00875427">
        <w:rPr>
          <w:b/>
        </w:rPr>
        <w:t>r</w:t>
      </w:r>
      <w:r>
        <w:t xml:space="preserve">' are such vectors. </w:t>
      </w:r>
    </w:p>
    <w:p w14:paraId="00CCA998" w14:textId="77777777" w:rsidR="00875427" w:rsidRDefault="00875427"/>
    <w:p w14:paraId="4692EBC2" w14:textId="77777777" w:rsidR="00875427" w:rsidRPr="00875427" w:rsidRDefault="00D01DDB" w:rsidP="00D503B1">
      <w:pPr>
        <w:pStyle w:val="Heading2"/>
      </w:pPr>
      <w:bookmarkStart w:id="5" w:name="_Toc330540494"/>
      <w:r>
        <w:t xml:space="preserve">5. </w:t>
      </w:r>
      <w:r w:rsidR="00875427" w:rsidRPr="00875427">
        <w:t>Why did this component priming confusion not arise in tensor doc?</w:t>
      </w:r>
      <w:bookmarkEnd w:id="5"/>
      <w:r w:rsidR="00875427" w:rsidRPr="00875427">
        <w:t xml:space="preserve"> </w:t>
      </w:r>
    </w:p>
    <w:p w14:paraId="0D6B4C85" w14:textId="77777777" w:rsidR="00875427" w:rsidRDefault="00875427"/>
    <w:p w14:paraId="68633D7E" w14:textId="77777777" w:rsidR="00875427" w:rsidRDefault="00875427">
      <w:r>
        <w:t xml:space="preserve">In tensor doc we had </w:t>
      </w:r>
    </w:p>
    <w:p w14:paraId="423AE6EF" w14:textId="77777777" w:rsidR="00875427" w:rsidRDefault="00875427"/>
    <w:p w14:paraId="68BA48B2" w14:textId="77777777" w:rsidR="00875427" w:rsidRPr="00172D47" w:rsidRDefault="00875427">
      <w:r>
        <w:tab/>
      </w:r>
      <w:r w:rsidRPr="00875427">
        <w:rPr>
          <w:b/>
        </w:rPr>
        <w:t>V</w:t>
      </w:r>
      <w:r>
        <w:t xml:space="preserve"> = </w:t>
      </w:r>
      <w:proofErr w:type="spellStart"/>
      <w:r>
        <w:t>V</w:t>
      </w:r>
      <w:r>
        <w:rPr>
          <w:rStyle w:val="subscript"/>
        </w:rPr>
        <w:t>i</w:t>
      </w:r>
      <w:r w:rsidRPr="00875427">
        <w:rPr>
          <w:b/>
        </w:rPr>
        <w:t>u</w:t>
      </w:r>
      <w:r>
        <w:rPr>
          <w:rStyle w:val="subscript"/>
        </w:rPr>
        <w:t>i</w:t>
      </w:r>
      <w:proofErr w:type="spellEnd"/>
      <w:r>
        <w:t xml:space="preserve">    = </w:t>
      </w:r>
      <w:proofErr w:type="spellStart"/>
      <w:r>
        <w:t>V'</w:t>
      </w:r>
      <w:r>
        <w:rPr>
          <w:rStyle w:val="subscript"/>
        </w:rPr>
        <w:t>i</w:t>
      </w:r>
      <w:r w:rsidRPr="00875427">
        <w:rPr>
          <w:b/>
        </w:rPr>
        <w:t>e</w:t>
      </w:r>
      <w:r>
        <w:rPr>
          <w:rStyle w:val="subscript"/>
        </w:rPr>
        <w:t>i</w:t>
      </w:r>
      <w:proofErr w:type="spellEnd"/>
      <w:r w:rsidR="00172D47">
        <w:tab/>
      </w:r>
      <w:r w:rsidR="00172D47">
        <w:tab/>
      </w:r>
      <w:r w:rsidR="00172D47">
        <w:tab/>
      </w:r>
      <w:r w:rsidR="00172D47">
        <w:tab/>
      </w:r>
      <w:proofErr w:type="spellStart"/>
      <w:r w:rsidR="00172D47" w:rsidRPr="00875427">
        <w:rPr>
          <w:b/>
        </w:rPr>
        <w:t>e</w:t>
      </w:r>
      <w:r w:rsidR="00172D47">
        <w:rPr>
          <w:rStyle w:val="subscript"/>
        </w:rPr>
        <w:t>i</w:t>
      </w:r>
      <w:proofErr w:type="spellEnd"/>
      <w:r w:rsidR="00172D47">
        <w:t xml:space="preserve">  = tangent base vector in x-space</w:t>
      </w:r>
    </w:p>
    <w:p w14:paraId="4D83C7C1" w14:textId="77777777" w:rsidR="00875427" w:rsidRDefault="00875427"/>
    <w:p w14:paraId="539310F4" w14:textId="77777777" w:rsidR="00875427" w:rsidRDefault="00875427">
      <w:r>
        <w:tab/>
      </w:r>
      <w:r w:rsidRPr="00875427">
        <w:rPr>
          <w:b/>
        </w:rPr>
        <w:t>V</w:t>
      </w:r>
      <w:r>
        <w:t xml:space="preserve">' = </w:t>
      </w:r>
      <w:proofErr w:type="spellStart"/>
      <w:r>
        <w:t>V'</w:t>
      </w:r>
      <w:r>
        <w:rPr>
          <w:rStyle w:val="subscript"/>
        </w:rPr>
        <w:t>i</w:t>
      </w:r>
      <w:r w:rsidRPr="00875427">
        <w:rPr>
          <w:b/>
        </w:rPr>
        <w:t>e</w:t>
      </w:r>
      <w:r>
        <w:t>'</w:t>
      </w:r>
      <w:r>
        <w:rPr>
          <w:rStyle w:val="subscript"/>
        </w:rPr>
        <w:t>i</w:t>
      </w:r>
      <w:proofErr w:type="spellEnd"/>
    </w:p>
    <w:p w14:paraId="4BFE3250" w14:textId="77777777" w:rsidR="00875427" w:rsidRDefault="00875427"/>
    <w:p w14:paraId="71DD0073" w14:textId="77777777" w:rsidR="00875427" w:rsidRDefault="00875427">
      <w:r>
        <w:t xml:space="preserve">The component on the first line </w:t>
      </w:r>
      <w:proofErr w:type="spellStart"/>
      <w:r>
        <w:t>V'</w:t>
      </w:r>
      <w:r>
        <w:rPr>
          <w:rStyle w:val="subscript"/>
        </w:rPr>
        <w:t>i</w:t>
      </w:r>
      <w:proofErr w:type="spellEnd"/>
      <w:r>
        <w:t xml:space="preserve"> was the exact same thing as th</w:t>
      </w:r>
      <w:r w:rsidR="00172D47">
        <w:t xml:space="preserve">e component on the second line, so there was no need for a fancy parentheses notation! </w:t>
      </w:r>
    </w:p>
    <w:p w14:paraId="4667305E" w14:textId="77777777" w:rsidR="004104CF" w:rsidRDefault="004104CF"/>
    <w:p w14:paraId="7FB751E6" w14:textId="77777777" w:rsidR="004104CF" w:rsidRPr="00875427" w:rsidRDefault="00D01DDB" w:rsidP="00D503B1">
      <w:pPr>
        <w:pStyle w:val="Heading2"/>
      </w:pPr>
      <w:bookmarkStart w:id="6" w:name="_Toc330540495"/>
      <w:r>
        <w:t xml:space="preserve">6. </w:t>
      </w:r>
      <w:r w:rsidR="004104CF">
        <w:t>Does this notational "danger" exist for vectors other than the position vector r</w:t>
      </w:r>
      <w:r w:rsidR="004104CF" w:rsidRPr="00875427">
        <w:t>?</w:t>
      </w:r>
      <w:bookmarkEnd w:id="6"/>
      <w:r w:rsidR="004104CF" w:rsidRPr="00875427">
        <w:t xml:space="preserve"> </w:t>
      </w:r>
    </w:p>
    <w:p w14:paraId="36CDD6E5" w14:textId="77777777" w:rsidR="004104CF" w:rsidRDefault="004104CF"/>
    <w:p w14:paraId="11B9F03A" w14:textId="77777777" w:rsidR="004104CF" w:rsidRDefault="004104CF">
      <w:r>
        <w:t xml:space="preserve"> In the now-infamous transformation rules between frames S and S' we find equations like</w:t>
      </w:r>
    </w:p>
    <w:p w14:paraId="25419D2A" w14:textId="77777777" w:rsidR="004104CF" w:rsidRDefault="004104CF"/>
    <w:p w14:paraId="613721A8" w14:textId="77777777" w:rsidR="004104CF" w:rsidRDefault="004104CF">
      <w:r>
        <w:tab/>
      </w:r>
      <w:r w:rsidRPr="001D5EBA">
        <w:rPr>
          <w:b/>
        </w:rPr>
        <w:t>v</w:t>
      </w:r>
      <w:r w:rsidR="00B368D4">
        <w:t xml:space="preserve">' </w:t>
      </w:r>
      <w:r>
        <w:t xml:space="preserve"> =  </w:t>
      </w:r>
      <w:r>
        <w:rPr>
          <w:b/>
        </w:rPr>
        <w:t>v</w:t>
      </w:r>
      <w:r w:rsidR="00B368D4" w:rsidRPr="00B368D4">
        <w:rPr>
          <w:b/>
        </w:rPr>
        <w:t xml:space="preserve"> </w:t>
      </w:r>
      <w:r w:rsidR="00B368D4">
        <w:rPr>
          <w:b/>
        </w:rPr>
        <w:t xml:space="preserve"> - </w:t>
      </w:r>
      <w:r w:rsidR="00B368D4" w:rsidRPr="00956EDB">
        <w:rPr>
          <w:b/>
        </w:rPr>
        <w:t>ω</w:t>
      </w:r>
      <w:r w:rsidR="00B368D4">
        <w:t xml:space="preserve"> x </w:t>
      </w:r>
      <w:r w:rsidR="00B368D4" w:rsidRPr="00315C82">
        <w:rPr>
          <w:b/>
        </w:rPr>
        <w:t>r</w:t>
      </w:r>
      <w:r w:rsidR="00B368D4">
        <w:rPr>
          <w:b/>
        </w:rPr>
        <w:t xml:space="preserve"> </w:t>
      </w:r>
    </w:p>
    <w:p w14:paraId="1B131C39" w14:textId="77777777" w:rsidR="004104CF" w:rsidRDefault="004104CF"/>
    <w:p w14:paraId="472E89A7" w14:textId="77777777" w:rsidR="00B368D4" w:rsidRDefault="004104CF">
      <w:r>
        <w:t xml:space="preserve">where any of these vectors can be expanded on either basis. So vector </w:t>
      </w:r>
      <w:r w:rsidRPr="004104CF">
        <w:rPr>
          <w:b/>
        </w:rPr>
        <w:t>v</w:t>
      </w:r>
      <w:r>
        <w:t xml:space="preserve"> will </w:t>
      </w:r>
      <w:r w:rsidR="00B368D4">
        <w:t>have a notational</w:t>
      </w:r>
      <w:r>
        <w:t xml:space="preserve"> issue </w:t>
      </w:r>
      <w:r w:rsidR="00B368D4">
        <w:t xml:space="preserve">similar to </w:t>
      </w:r>
      <w:r>
        <w:t xml:space="preserve">that vector </w:t>
      </w:r>
      <w:r w:rsidRPr="004104CF">
        <w:rPr>
          <w:b/>
        </w:rPr>
        <w:t>r</w:t>
      </w:r>
      <w:r>
        <w:t xml:space="preserve"> has above!  </w:t>
      </w:r>
    </w:p>
    <w:p w14:paraId="5F63A86D" w14:textId="77777777" w:rsidR="00B368D4" w:rsidRDefault="00B368D4"/>
    <w:p w14:paraId="0D4158DC" w14:textId="77777777" w:rsidR="00B368D4" w:rsidRPr="0024022E" w:rsidRDefault="00B368D4" w:rsidP="00B368D4">
      <w:r>
        <w:tab/>
        <w:t>(v')</w:t>
      </w:r>
      <w:proofErr w:type="spellStart"/>
      <w:r>
        <w:rPr>
          <w:rStyle w:val="subscript"/>
        </w:rPr>
        <w:t>i</w:t>
      </w:r>
      <w:proofErr w:type="spellEnd"/>
      <w:r>
        <w:t xml:space="preserve">  =  </w:t>
      </w:r>
      <w:r>
        <w:rPr>
          <w:b/>
        </w:rPr>
        <w:t>v</w:t>
      </w:r>
      <w:r>
        <w:t xml:space="preserve">' </w:t>
      </w:r>
      <w:r>
        <w:sym w:font="Symbol" w:char="F0B7"/>
      </w:r>
      <w:r>
        <w:t xml:space="preserve"> </w:t>
      </w:r>
      <w:proofErr w:type="spellStart"/>
      <w:r w:rsidRPr="0024022E">
        <w:rPr>
          <w:b/>
        </w:rPr>
        <w:t>e</w:t>
      </w:r>
      <w:r>
        <w:rPr>
          <w:rStyle w:val="subscript"/>
        </w:rPr>
        <w:t>i</w:t>
      </w:r>
      <w:proofErr w:type="spellEnd"/>
      <w:r>
        <w:t xml:space="preserve">  =  (</w:t>
      </w:r>
      <w:r>
        <w:rPr>
          <w:b/>
        </w:rPr>
        <w:t>v</w:t>
      </w:r>
      <w:r w:rsidRPr="00B368D4">
        <w:rPr>
          <w:b/>
        </w:rPr>
        <w:t xml:space="preserve"> </w:t>
      </w:r>
      <w:r>
        <w:rPr>
          <w:b/>
        </w:rPr>
        <w:t xml:space="preserve"> - </w:t>
      </w:r>
      <w:r w:rsidRPr="00956EDB">
        <w:rPr>
          <w:b/>
        </w:rPr>
        <w:t>ω</w:t>
      </w:r>
      <w:r>
        <w:t xml:space="preserve"> x </w:t>
      </w:r>
      <w:r w:rsidRPr="00315C82">
        <w:rPr>
          <w:b/>
        </w:rPr>
        <w:t>r</w:t>
      </w:r>
      <w:r>
        <w:rPr>
          <w:b/>
        </w:rPr>
        <w:t xml:space="preserve">) </w:t>
      </w:r>
      <w:r w:rsidRPr="0024022E">
        <w:sym w:font="Symbol" w:char="F0B7"/>
      </w:r>
      <w:r>
        <w:rPr>
          <w:b/>
        </w:rPr>
        <w:t xml:space="preserve"> </w:t>
      </w:r>
      <w:proofErr w:type="spellStart"/>
      <w:r w:rsidRPr="0024022E">
        <w:rPr>
          <w:b/>
        </w:rPr>
        <w:t>e</w:t>
      </w:r>
      <w:r>
        <w:rPr>
          <w:rStyle w:val="subscript"/>
        </w:rPr>
        <w:t>i</w:t>
      </w:r>
      <w:proofErr w:type="spellEnd"/>
      <w:r>
        <w:t xml:space="preserve">  = </w:t>
      </w:r>
      <w:r>
        <w:rPr>
          <w:b/>
        </w:rPr>
        <w:t>v</w:t>
      </w:r>
      <w:r>
        <w:t xml:space="preserve"> </w:t>
      </w:r>
      <w:r>
        <w:sym w:font="Symbol" w:char="F0B7"/>
      </w:r>
      <w:r>
        <w:t xml:space="preserve"> </w:t>
      </w:r>
      <w:proofErr w:type="spellStart"/>
      <w:r w:rsidRPr="0024022E">
        <w:rPr>
          <w:b/>
        </w:rPr>
        <w:t>e</w:t>
      </w:r>
      <w:r>
        <w:rPr>
          <w:rStyle w:val="subscript"/>
        </w:rPr>
        <w:t>i</w:t>
      </w:r>
      <w:proofErr w:type="spellEnd"/>
      <w:r>
        <w:t xml:space="preserve"> </w:t>
      </w:r>
      <w:r>
        <w:rPr>
          <w:b/>
        </w:rPr>
        <w:t xml:space="preserve"> - </w:t>
      </w:r>
      <w:r w:rsidRPr="00956EDB">
        <w:rPr>
          <w:b/>
        </w:rPr>
        <w:t>ω</w:t>
      </w:r>
      <w:r>
        <w:t xml:space="preserve"> x </w:t>
      </w:r>
      <w:r w:rsidRPr="00315C82">
        <w:rPr>
          <w:b/>
        </w:rPr>
        <w:t>r</w:t>
      </w:r>
      <w:r>
        <w:rPr>
          <w:b/>
        </w:rPr>
        <w:t xml:space="preserve"> </w:t>
      </w:r>
      <w:r w:rsidRPr="0024022E">
        <w:sym w:font="Symbol" w:char="F0B7"/>
      </w:r>
      <w:r>
        <w:rPr>
          <w:b/>
        </w:rPr>
        <w:t xml:space="preserve"> </w:t>
      </w:r>
      <w:proofErr w:type="spellStart"/>
      <w:r w:rsidRPr="0024022E">
        <w:rPr>
          <w:b/>
        </w:rPr>
        <w:t>e</w:t>
      </w:r>
      <w:r>
        <w:rPr>
          <w:rStyle w:val="subscript"/>
        </w:rPr>
        <w:t>i</w:t>
      </w:r>
      <w:proofErr w:type="spellEnd"/>
    </w:p>
    <w:p w14:paraId="1EFA9BAF" w14:textId="77777777" w:rsidR="00B368D4" w:rsidRDefault="00B368D4" w:rsidP="00B368D4"/>
    <w:p w14:paraId="0F333F0D" w14:textId="77777777" w:rsidR="00B368D4" w:rsidRDefault="00B368D4" w:rsidP="00B368D4">
      <w:r>
        <w:tab/>
        <w:t>(v)'</w:t>
      </w:r>
      <w:proofErr w:type="spellStart"/>
      <w:r>
        <w:rPr>
          <w:rStyle w:val="subscript"/>
        </w:rPr>
        <w:t>i</w:t>
      </w:r>
      <w:proofErr w:type="spellEnd"/>
      <w:r>
        <w:t xml:space="preserve">  =  </w:t>
      </w:r>
      <w:r>
        <w:rPr>
          <w:b/>
        </w:rPr>
        <w:t>v</w:t>
      </w:r>
      <w:r>
        <w:t xml:space="preserve"> </w:t>
      </w:r>
      <w:r>
        <w:sym w:font="Symbol" w:char="F0B7"/>
      </w:r>
      <w:r>
        <w:t xml:space="preserve"> </w:t>
      </w:r>
      <w:proofErr w:type="spellStart"/>
      <w:r w:rsidRPr="0024022E">
        <w:rPr>
          <w:b/>
        </w:rPr>
        <w:t>e</w:t>
      </w:r>
      <w:r>
        <w:rPr>
          <w:b/>
        </w:rPr>
        <w:t>'</w:t>
      </w:r>
      <w:r>
        <w:rPr>
          <w:rStyle w:val="subscript"/>
        </w:rPr>
        <w:t>i</w:t>
      </w:r>
      <w:proofErr w:type="spellEnd"/>
      <w:r>
        <w:t xml:space="preserve"> =</w:t>
      </w:r>
      <w:r w:rsidRPr="0024022E">
        <w:rPr>
          <w:b/>
        </w:rPr>
        <w:t xml:space="preserve"> </w:t>
      </w:r>
      <w:r>
        <w:rPr>
          <w:b/>
        </w:rPr>
        <w:t>v</w:t>
      </w:r>
      <w:r>
        <w:t xml:space="preserve"> </w:t>
      </w:r>
      <w:r>
        <w:sym w:font="Symbol" w:char="F0B7"/>
      </w:r>
      <w:r>
        <w:t xml:space="preserve"> R</w:t>
      </w:r>
      <w:r>
        <w:rPr>
          <w:rStyle w:val="superscript"/>
        </w:rPr>
        <w:t>-1</w:t>
      </w:r>
      <w:r>
        <w:t xml:space="preserve"> </w:t>
      </w:r>
      <w:proofErr w:type="spellStart"/>
      <w:r w:rsidRPr="0024022E">
        <w:rPr>
          <w:b/>
        </w:rPr>
        <w:t>e</w:t>
      </w:r>
      <w:r>
        <w:rPr>
          <w:rStyle w:val="subscript"/>
        </w:rPr>
        <w:t>i</w:t>
      </w:r>
      <w:proofErr w:type="spellEnd"/>
      <w:r>
        <w:t xml:space="preserve">    =</w:t>
      </w:r>
      <w:r w:rsidRPr="0024022E">
        <w:rPr>
          <w:b/>
        </w:rPr>
        <w:t xml:space="preserve"> </w:t>
      </w:r>
      <w:r>
        <w:rPr>
          <w:b/>
        </w:rPr>
        <w:t>v</w:t>
      </w:r>
      <w:r>
        <w:t xml:space="preserve"> </w:t>
      </w:r>
      <w:r>
        <w:sym w:font="Symbol" w:char="F0B7"/>
      </w:r>
      <w:r>
        <w:t xml:space="preserve"> R</w:t>
      </w:r>
      <w:r>
        <w:rPr>
          <w:rStyle w:val="superscript"/>
        </w:rPr>
        <w:t>T</w:t>
      </w:r>
      <w:r>
        <w:t xml:space="preserve"> </w:t>
      </w:r>
      <w:proofErr w:type="spellStart"/>
      <w:r w:rsidRPr="0024022E">
        <w:rPr>
          <w:b/>
        </w:rPr>
        <w:t>e</w:t>
      </w:r>
      <w:r>
        <w:rPr>
          <w:rStyle w:val="subscript"/>
        </w:rPr>
        <w:t>i</w:t>
      </w:r>
      <w:proofErr w:type="spellEnd"/>
      <w:r>
        <w:t xml:space="preserve">   = </w:t>
      </w:r>
      <w:proofErr w:type="spellStart"/>
      <w:r>
        <w:t>R</w:t>
      </w:r>
      <w:r>
        <w:rPr>
          <w:b/>
        </w:rPr>
        <w:t>v</w:t>
      </w:r>
      <w:proofErr w:type="spellEnd"/>
      <w:r>
        <w:t xml:space="preserve"> </w:t>
      </w:r>
      <w:r>
        <w:sym w:font="Symbol" w:char="F0B7"/>
      </w:r>
      <w:r>
        <w:t xml:space="preserve"> </w:t>
      </w:r>
      <w:proofErr w:type="spellStart"/>
      <w:r w:rsidRPr="0024022E">
        <w:rPr>
          <w:b/>
        </w:rPr>
        <w:t>e</w:t>
      </w:r>
      <w:r>
        <w:rPr>
          <w:rStyle w:val="subscript"/>
        </w:rPr>
        <w:t>i</w:t>
      </w:r>
      <w:proofErr w:type="spellEnd"/>
    </w:p>
    <w:p w14:paraId="3C068B39" w14:textId="77777777" w:rsidR="00B368D4" w:rsidRDefault="00B368D4"/>
    <w:p w14:paraId="6217D7B5" w14:textId="77777777" w:rsidR="00B368D4" w:rsidRPr="00B368D4" w:rsidRDefault="00B368D4">
      <w:r>
        <w:t xml:space="preserve">Since the second object depends on the relative orientation of the basis triads and the first does not, we can see that in general these two objects are different. </w:t>
      </w:r>
    </w:p>
    <w:p w14:paraId="47BB17F7" w14:textId="77777777" w:rsidR="004104CF" w:rsidRDefault="004104CF"/>
    <w:p w14:paraId="6F933711" w14:textId="77777777" w:rsidR="004104CF" w:rsidRDefault="00D01DDB" w:rsidP="00D503B1">
      <w:pPr>
        <w:pStyle w:val="Heading2"/>
      </w:pPr>
      <w:bookmarkStart w:id="7" w:name="_Toc330540496"/>
      <w:r>
        <w:t xml:space="preserve">7. </w:t>
      </w:r>
      <w:r w:rsidR="004104CF" w:rsidRPr="004104CF">
        <w:t>Other notations that might ameliorate this potential danger?</w:t>
      </w:r>
      <w:bookmarkEnd w:id="7"/>
      <w:r w:rsidR="004104CF" w:rsidRPr="004104CF">
        <w:t xml:space="preserve"> </w:t>
      </w:r>
    </w:p>
    <w:p w14:paraId="7DB48D4B" w14:textId="77777777" w:rsidR="004104CF" w:rsidRDefault="004104CF"/>
    <w:p w14:paraId="129D7BD9" w14:textId="77777777" w:rsidR="004104CF" w:rsidRDefault="004104CF">
      <w:r w:rsidRPr="00A37FED">
        <w:rPr>
          <w:u w:val="single"/>
        </w:rPr>
        <w:t xml:space="preserve">Plan A: </w:t>
      </w:r>
      <w:r>
        <w:t xml:space="preserve"> Instead of using Frame S and Frame S', you might use Frame </w:t>
      </w:r>
      <w:proofErr w:type="spellStart"/>
      <w:r>
        <w:t>S</w:t>
      </w:r>
      <w:r>
        <w:rPr>
          <w:rStyle w:val="subscript"/>
        </w:rPr>
        <w:t>space</w:t>
      </w:r>
      <w:proofErr w:type="spellEnd"/>
      <w:r>
        <w:t xml:space="preserve"> and </w:t>
      </w:r>
      <w:proofErr w:type="spellStart"/>
      <w:r>
        <w:t>S</w:t>
      </w:r>
      <w:r>
        <w:rPr>
          <w:rStyle w:val="subscript"/>
        </w:rPr>
        <w:t>body</w:t>
      </w:r>
      <w:proofErr w:type="spellEnd"/>
      <w:r>
        <w:t>. Then you would have basis vectors (</w:t>
      </w:r>
      <w:proofErr w:type="spellStart"/>
      <w:r w:rsidRPr="004104CF">
        <w:rPr>
          <w:b/>
        </w:rPr>
        <w:t>e</w:t>
      </w:r>
      <w:r>
        <w:rPr>
          <w:rStyle w:val="subscript"/>
        </w:rPr>
        <w:t>body</w:t>
      </w:r>
      <w:proofErr w:type="spellEnd"/>
      <w:r>
        <w:t>)</w:t>
      </w:r>
      <w:r>
        <w:rPr>
          <w:rStyle w:val="subscript"/>
        </w:rPr>
        <w:t>n</w:t>
      </w:r>
      <w:r>
        <w:t xml:space="preserve"> and  (</w:t>
      </w:r>
      <w:proofErr w:type="spellStart"/>
      <w:r w:rsidRPr="004104CF">
        <w:rPr>
          <w:b/>
        </w:rPr>
        <w:t>e</w:t>
      </w:r>
      <w:r>
        <w:rPr>
          <w:rStyle w:val="subscript"/>
        </w:rPr>
        <w:t>space</w:t>
      </w:r>
      <w:proofErr w:type="spellEnd"/>
      <w:r>
        <w:t>)</w:t>
      </w:r>
      <w:r>
        <w:rPr>
          <w:rStyle w:val="subscript"/>
        </w:rPr>
        <w:t>n</w:t>
      </w:r>
      <w:r>
        <w:t xml:space="preserve"> and components would be eg [(</w:t>
      </w:r>
      <w:proofErr w:type="spellStart"/>
      <w:r w:rsidRPr="004104CF">
        <w:rPr>
          <w:b/>
        </w:rPr>
        <w:t>e</w:t>
      </w:r>
      <w:r>
        <w:rPr>
          <w:rStyle w:val="subscript"/>
        </w:rPr>
        <w:t>space</w:t>
      </w:r>
      <w:proofErr w:type="spellEnd"/>
      <w:r>
        <w:t>)</w:t>
      </w:r>
      <w:r>
        <w:rPr>
          <w:rStyle w:val="subscript"/>
        </w:rPr>
        <w:t>n</w:t>
      </w:r>
      <w:r>
        <w:t>]</w:t>
      </w:r>
      <w:proofErr w:type="spellStart"/>
      <w:r>
        <w:rPr>
          <w:rStyle w:val="subscript"/>
        </w:rPr>
        <w:t>i</w:t>
      </w:r>
      <w:proofErr w:type="spellEnd"/>
      <w:r>
        <w:t xml:space="preserve"> which seems quite clumsy. Our transformations above would be</w:t>
      </w:r>
    </w:p>
    <w:p w14:paraId="3EA4E237" w14:textId="77777777" w:rsidR="004104CF" w:rsidRDefault="004104CF"/>
    <w:p w14:paraId="56871C2A" w14:textId="77777777" w:rsidR="004104CF" w:rsidRDefault="004104CF">
      <w:r>
        <w:tab/>
      </w:r>
      <w:proofErr w:type="spellStart"/>
      <w:r>
        <w:rPr>
          <w:b/>
        </w:rPr>
        <w:t>r</w:t>
      </w:r>
      <w:r>
        <w:rPr>
          <w:rStyle w:val="subscript"/>
        </w:rPr>
        <w:t>body</w:t>
      </w:r>
      <w:proofErr w:type="spellEnd"/>
      <w:r>
        <w:t xml:space="preserve"> = </w:t>
      </w:r>
      <w:proofErr w:type="spellStart"/>
      <w:r>
        <w:t>R</w:t>
      </w:r>
      <w:r>
        <w:rPr>
          <w:b/>
        </w:rPr>
        <w:t>r</w:t>
      </w:r>
      <w:r>
        <w:rPr>
          <w:rStyle w:val="subscript"/>
        </w:rPr>
        <w:t>space</w:t>
      </w:r>
      <w:proofErr w:type="spellEnd"/>
      <w:r>
        <w:t xml:space="preserve"> + </w:t>
      </w:r>
      <w:r>
        <w:rPr>
          <w:b/>
        </w:rPr>
        <w:t>a</w:t>
      </w:r>
    </w:p>
    <w:p w14:paraId="18505C57" w14:textId="77777777" w:rsidR="004104CF" w:rsidRDefault="004104CF"/>
    <w:p w14:paraId="5DF32A5A" w14:textId="77777777" w:rsidR="004104CF" w:rsidRDefault="004104CF" w:rsidP="004104CF">
      <w:r>
        <w:tab/>
      </w:r>
      <w:proofErr w:type="spellStart"/>
      <w:r w:rsidRPr="001D5EBA">
        <w:rPr>
          <w:b/>
        </w:rPr>
        <w:t>v</w:t>
      </w:r>
      <w:r>
        <w:rPr>
          <w:rStyle w:val="subscript"/>
        </w:rPr>
        <w:t>space</w:t>
      </w:r>
      <w:proofErr w:type="spellEnd"/>
      <w:r>
        <w:t xml:space="preserve"> =  </w:t>
      </w:r>
      <w:r w:rsidRPr="00956EDB">
        <w:rPr>
          <w:b/>
        </w:rPr>
        <w:t>ω</w:t>
      </w:r>
      <w:r>
        <w:t xml:space="preserve"> x </w:t>
      </w:r>
      <w:proofErr w:type="spellStart"/>
      <w:r w:rsidRPr="00315C82">
        <w:rPr>
          <w:b/>
        </w:rPr>
        <w:t>r</w:t>
      </w:r>
      <w:r>
        <w:rPr>
          <w:rStyle w:val="subscript"/>
        </w:rPr>
        <w:t>space</w:t>
      </w:r>
      <w:proofErr w:type="spellEnd"/>
      <w:r>
        <w:rPr>
          <w:b/>
        </w:rPr>
        <w:t xml:space="preserve">  + </w:t>
      </w:r>
      <w:proofErr w:type="spellStart"/>
      <w:r>
        <w:rPr>
          <w:b/>
        </w:rPr>
        <w:t>v</w:t>
      </w:r>
      <w:r>
        <w:rPr>
          <w:rStyle w:val="subscript"/>
        </w:rPr>
        <w:t>body</w:t>
      </w:r>
      <w:proofErr w:type="spellEnd"/>
    </w:p>
    <w:p w14:paraId="54ACBA1A" w14:textId="77777777" w:rsidR="00A37FED" w:rsidRDefault="00A37FED" w:rsidP="004104CF"/>
    <w:p w14:paraId="016C5782" w14:textId="77777777" w:rsidR="00A37FED" w:rsidRDefault="00A37FED" w:rsidP="004104CF">
      <w:r>
        <w:t xml:space="preserve">I am not quite sure whether to put labels on </w:t>
      </w:r>
      <w:r w:rsidRPr="00A37FED">
        <w:rPr>
          <w:b/>
        </w:rPr>
        <w:t>a</w:t>
      </w:r>
      <w:r>
        <w:t xml:space="preserve"> and </w:t>
      </w:r>
      <w:r w:rsidRPr="00A37FED">
        <w:rPr>
          <w:b/>
        </w:rPr>
        <w:t>ω</w:t>
      </w:r>
      <w:r>
        <w:t>, defer for the moment. Derivatives:</w:t>
      </w:r>
    </w:p>
    <w:p w14:paraId="3465C475" w14:textId="77777777" w:rsidR="00A37FED" w:rsidRDefault="00A37FED" w:rsidP="004104CF"/>
    <w:p w14:paraId="3F2E991E" w14:textId="77777777" w:rsidR="00A37FED" w:rsidRDefault="00A37FED" w:rsidP="004104CF">
      <w:pPr>
        <w:rPr>
          <w:rStyle w:val="subscript"/>
        </w:rPr>
      </w:pPr>
      <w:r>
        <w:tab/>
        <w:t>(</w:t>
      </w:r>
      <w:proofErr w:type="spellStart"/>
      <w:r>
        <w:t>d</w:t>
      </w:r>
      <w:r w:rsidRPr="00A37FED">
        <w:rPr>
          <w:b/>
        </w:rPr>
        <w:t>r</w:t>
      </w:r>
      <w:r>
        <w:rPr>
          <w:rStyle w:val="subscript"/>
        </w:rPr>
        <w:t>body</w:t>
      </w:r>
      <w:r>
        <w:t>/dt</w:t>
      </w:r>
      <w:proofErr w:type="spellEnd"/>
      <w:r>
        <w:t>)</w:t>
      </w:r>
      <w:r>
        <w:rPr>
          <w:rStyle w:val="subscript"/>
        </w:rPr>
        <w:t>space</w:t>
      </w:r>
      <w:r>
        <w:tab/>
        <w:t>(</w:t>
      </w:r>
      <w:proofErr w:type="spellStart"/>
      <w:r>
        <w:t>d</w:t>
      </w:r>
      <w:r w:rsidRPr="00A37FED">
        <w:rPr>
          <w:b/>
        </w:rPr>
        <w:t>r</w:t>
      </w:r>
      <w:r>
        <w:rPr>
          <w:rStyle w:val="subscript"/>
        </w:rPr>
        <w:t>body</w:t>
      </w:r>
      <w:r>
        <w:t>/dt</w:t>
      </w:r>
      <w:proofErr w:type="spellEnd"/>
      <w:r>
        <w:t>)</w:t>
      </w:r>
      <w:r>
        <w:rPr>
          <w:rStyle w:val="subscript"/>
        </w:rPr>
        <w:t>body</w:t>
      </w:r>
      <w:r>
        <w:t xml:space="preserve">     (</w:t>
      </w:r>
      <w:proofErr w:type="spellStart"/>
      <w:r>
        <w:t>d</w:t>
      </w:r>
      <w:r w:rsidRPr="00A37FED">
        <w:rPr>
          <w:b/>
        </w:rPr>
        <w:t>r</w:t>
      </w:r>
      <w:r>
        <w:rPr>
          <w:rStyle w:val="subscript"/>
        </w:rPr>
        <w:t>space</w:t>
      </w:r>
      <w:r>
        <w:t>/dt</w:t>
      </w:r>
      <w:proofErr w:type="spellEnd"/>
      <w:r>
        <w:t>)</w:t>
      </w:r>
      <w:r>
        <w:rPr>
          <w:rStyle w:val="subscript"/>
        </w:rPr>
        <w:t>space</w:t>
      </w:r>
      <w:r>
        <w:tab/>
        <w:t>(</w:t>
      </w:r>
      <w:proofErr w:type="spellStart"/>
      <w:r>
        <w:t>d</w:t>
      </w:r>
      <w:r w:rsidRPr="00A37FED">
        <w:rPr>
          <w:b/>
        </w:rPr>
        <w:t>r</w:t>
      </w:r>
      <w:r>
        <w:rPr>
          <w:rStyle w:val="subscript"/>
        </w:rPr>
        <w:t>space</w:t>
      </w:r>
      <w:r>
        <w:t>/dt</w:t>
      </w:r>
      <w:proofErr w:type="spellEnd"/>
      <w:r>
        <w:t>)</w:t>
      </w:r>
      <w:r>
        <w:rPr>
          <w:rStyle w:val="subscript"/>
        </w:rPr>
        <w:t xml:space="preserve">body </w:t>
      </w:r>
    </w:p>
    <w:p w14:paraId="79B4E65B" w14:textId="77777777" w:rsidR="00A37FED" w:rsidRDefault="00A37FED" w:rsidP="004104CF">
      <w:pPr>
        <w:rPr>
          <w:rStyle w:val="subscript"/>
        </w:rPr>
      </w:pPr>
    </w:p>
    <w:p w14:paraId="2BF61A1C" w14:textId="77777777" w:rsidR="00A37FED" w:rsidRDefault="00A37FED" w:rsidP="004104CF">
      <w:r>
        <w:t>Goldstein thin</w:t>
      </w:r>
      <w:r w:rsidR="00D01DDB">
        <w:t>k</w:t>
      </w:r>
      <w:r>
        <w:t xml:space="preserve">s of space as an inertial frame, but maybe we don't want to imply that so directly. The prime system is more neutral about that. </w:t>
      </w:r>
      <w:r w:rsidR="00B368D4">
        <w:t>But even Goldstein in 4-104 cannot bear to write</w:t>
      </w:r>
    </w:p>
    <w:p w14:paraId="1B547120" w14:textId="77777777" w:rsidR="00B368D4" w:rsidRDefault="00B368D4" w:rsidP="004104CF"/>
    <w:p w14:paraId="1184A102" w14:textId="77777777" w:rsidR="00B368D4" w:rsidRDefault="00B368D4" w:rsidP="004104CF">
      <w:r>
        <w:tab/>
      </w:r>
      <w:proofErr w:type="spellStart"/>
      <w:r w:rsidRPr="00B368D4">
        <w:rPr>
          <w:b/>
        </w:rPr>
        <w:t>v</w:t>
      </w:r>
      <w:r>
        <w:rPr>
          <w:rStyle w:val="subscript"/>
        </w:rPr>
        <w:t>space</w:t>
      </w:r>
      <w:proofErr w:type="spellEnd"/>
      <w:r>
        <w:t xml:space="preserve"> = </w:t>
      </w:r>
      <w:proofErr w:type="spellStart"/>
      <w:r w:rsidRPr="00B368D4">
        <w:rPr>
          <w:b/>
        </w:rPr>
        <w:t>v</w:t>
      </w:r>
      <w:r>
        <w:rPr>
          <w:rStyle w:val="subscript"/>
        </w:rPr>
        <w:t>body</w:t>
      </w:r>
      <w:proofErr w:type="spellEnd"/>
      <w:r>
        <w:t xml:space="preserve"> + </w:t>
      </w:r>
      <w:proofErr w:type="spellStart"/>
      <w:r w:rsidRPr="00B368D4">
        <w:rPr>
          <w:b/>
        </w:rPr>
        <w:t>ω</w:t>
      </w:r>
      <w:r w:rsidR="00CA4A03">
        <w:rPr>
          <w:rStyle w:val="subscript"/>
        </w:rPr>
        <w:t>space</w:t>
      </w:r>
      <w:proofErr w:type="spellEnd"/>
      <w:r>
        <w:t xml:space="preserve"> x </w:t>
      </w:r>
      <w:proofErr w:type="spellStart"/>
      <w:r w:rsidRPr="00B368D4">
        <w:rPr>
          <w:b/>
        </w:rPr>
        <w:t>r</w:t>
      </w:r>
      <w:r w:rsidR="00EC69E7">
        <w:rPr>
          <w:rStyle w:val="subscript"/>
        </w:rPr>
        <w:t>space</w:t>
      </w:r>
      <w:proofErr w:type="spellEnd"/>
    </w:p>
    <w:p w14:paraId="28218F09" w14:textId="77777777" w:rsidR="00EC69E7" w:rsidRDefault="00EC69E7" w:rsidP="004104CF"/>
    <w:p w14:paraId="2A7926C9" w14:textId="77777777" w:rsidR="00EC69E7" w:rsidRDefault="00EC69E7" w:rsidP="004104CF">
      <w:r>
        <w:t>Instead he writes</w:t>
      </w:r>
    </w:p>
    <w:p w14:paraId="04D1B0AF" w14:textId="77777777" w:rsidR="00EC69E7" w:rsidRDefault="00EC69E7" w:rsidP="004104CF"/>
    <w:p w14:paraId="7B73DDDF" w14:textId="77777777" w:rsidR="00EC69E7" w:rsidRDefault="00EC69E7" w:rsidP="004104CF">
      <w:r>
        <w:tab/>
      </w:r>
      <w:proofErr w:type="spellStart"/>
      <w:r w:rsidRPr="00EC69E7">
        <w:rPr>
          <w:b/>
        </w:rPr>
        <w:t>v</w:t>
      </w:r>
      <w:r>
        <w:rPr>
          <w:rStyle w:val="subscript"/>
        </w:rPr>
        <w:t>s</w:t>
      </w:r>
      <w:proofErr w:type="spellEnd"/>
      <w:r>
        <w:t xml:space="preserve">  = </w:t>
      </w:r>
      <w:proofErr w:type="spellStart"/>
      <w:r w:rsidRPr="00EC69E7">
        <w:rPr>
          <w:b/>
        </w:rPr>
        <w:t>v</w:t>
      </w:r>
      <w:r>
        <w:rPr>
          <w:rStyle w:val="subscript"/>
        </w:rPr>
        <w:t>r</w:t>
      </w:r>
      <w:proofErr w:type="spellEnd"/>
      <w:r>
        <w:t xml:space="preserve"> + </w:t>
      </w:r>
      <w:r w:rsidRPr="00EC69E7">
        <w:rPr>
          <w:b/>
        </w:rPr>
        <w:t>ω</w:t>
      </w:r>
      <w:r>
        <w:t xml:space="preserve"> x </w:t>
      </w:r>
      <w:r w:rsidRPr="00EC69E7">
        <w:rPr>
          <w:b/>
        </w:rPr>
        <w:t>r</w:t>
      </w:r>
    </w:p>
    <w:p w14:paraId="2713ABF9" w14:textId="77777777" w:rsidR="00EC69E7" w:rsidRDefault="00EC69E7" w:rsidP="004104CF"/>
    <w:p w14:paraId="38B941F4" w14:textId="77777777" w:rsidR="00EC69E7" w:rsidRPr="00EC69E7" w:rsidRDefault="00EC69E7" w:rsidP="004104CF">
      <w:r>
        <w:t xml:space="preserve">where he now introduces completely new labels s = space and r = body, and fails to mark </w:t>
      </w:r>
      <w:r w:rsidRPr="00EC69E7">
        <w:rPr>
          <w:b/>
        </w:rPr>
        <w:t>r</w:t>
      </w:r>
      <w:r>
        <w:t xml:space="preserve"> </w:t>
      </w:r>
      <w:r w:rsidR="00CA4A03">
        <w:t xml:space="preserve">and ω with any label, as if the default were "space".  [ See below concerning </w:t>
      </w:r>
      <w:r w:rsidR="00CA4A03" w:rsidRPr="00CA4A03">
        <w:rPr>
          <w:b/>
        </w:rPr>
        <w:t>ω</w:t>
      </w:r>
      <w:r w:rsidR="00CA4A03">
        <w:t xml:space="preserve"> ] </w:t>
      </w:r>
    </w:p>
    <w:p w14:paraId="362406F5" w14:textId="77777777" w:rsidR="00A37FED" w:rsidRDefault="00A37FED" w:rsidP="004104CF"/>
    <w:p w14:paraId="1F2BAC43" w14:textId="77777777" w:rsidR="00A37FED" w:rsidRDefault="00A37FED" w:rsidP="004104CF">
      <w:r w:rsidRPr="00A37FED">
        <w:rPr>
          <w:u w:val="single"/>
        </w:rPr>
        <w:t xml:space="preserve">Plan B. </w:t>
      </w:r>
      <w:r>
        <w:t xml:space="preserve"> For a while I was </w:t>
      </w:r>
      <w:r w:rsidR="00D01DDB">
        <w:t>testing out</w:t>
      </w:r>
      <w:r>
        <w:t xml:space="preserve"> this notation: </w:t>
      </w:r>
    </w:p>
    <w:p w14:paraId="697C5636" w14:textId="77777777" w:rsidR="00A37FED" w:rsidRDefault="00A37FED" w:rsidP="004104CF"/>
    <w:p w14:paraId="62044795" w14:textId="77777777" w:rsidR="00A37FED" w:rsidRDefault="00A37FED" w:rsidP="004104CF">
      <w:r>
        <w:rPr>
          <w:b/>
        </w:rPr>
        <w:tab/>
      </w:r>
      <w:r w:rsidRPr="001C2CED">
        <w:rPr>
          <w:b/>
        </w:rPr>
        <w:t>V</w:t>
      </w:r>
      <w:r>
        <w:t>' = R</w:t>
      </w:r>
      <w:r w:rsidRPr="001C2CED">
        <w:rPr>
          <w:b/>
        </w:rPr>
        <w:t>V</w:t>
      </w:r>
    </w:p>
    <w:p w14:paraId="593B0388" w14:textId="77777777" w:rsidR="00A37FED" w:rsidRDefault="00A37FED" w:rsidP="004104CF">
      <w:r>
        <w:tab/>
        <w:t>[</w:t>
      </w:r>
      <w:r w:rsidRPr="00BF2FDE">
        <w:rPr>
          <w:b/>
        </w:rPr>
        <w:t>V</w:t>
      </w:r>
      <w:r>
        <w:t>]</w:t>
      </w:r>
      <w:r>
        <w:rPr>
          <w:rStyle w:val="subscript"/>
        </w:rPr>
        <w:t>F</w:t>
      </w:r>
      <w:r>
        <w:t xml:space="preserve">  ≡  { </w:t>
      </w:r>
      <w:r w:rsidRPr="00BF2FDE">
        <w:rPr>
          <w:b/>
        </w:rPr>
        <w:t>V</w:t>
      </w:r>
      <w:r>
        <w:t xml:space="preserve"> </w:t>
      </w:r>
      <w:r>
        <w:sym w:font="Symbol" w:char="F0B7"/>
      </w:r>
      <w:r>
        <w:t xml:space="preserve"> </w:t>
      </w:r>
      <w:proofErr w:type="spellStart"/>
      <w:r w:rsidRPr="00BF2FDE">
        <w:rPr>
          <w:b/>
        </w:rPr>
        <w:t>e</w:t>
      </w:r>
      <w:r>
        <w:rPr>
          <w:rStyle w:val="superscript"/>
        </w:rPr>
        <w:t>F</w:t>
      </w:r>
      <w:r>
        <w:rPr>
          <w:rStyle w:val="subscript"/>
        </w:rPr>
        <w:t>n</w:t>
      </w:r>
      <w:proofErr w:type="spellEnd"/>
      <w:r>
        <w:t>}</w:t>
      </w:r>
    </w:p>
    <w:p w14:paraId="48036188" w14:textId="77777777" w:rsidR="004104CF" w:rsidRPr="00A37FED" w:rsidRDefault="00A37FED">
      <w:pPr>
        <w:rPr>
          <w:rFonts w:ascii="Courier New" w:hAnsi="Courier New"/>
          <w:b/>
          <w:sz w:val="24"/>
          <w:vertAlign w:val="subscript"/>
        </w:rPr>
      </w:pPr>
      <w:r>
        <w:tab/>
      </w:r>
      <w:r w:rsidR="00D01DDB">
        <w:t>[</w:t>
      </w:r>
      <w:r w:rsidR="00D01DDB" w:rsidRPr="00BF2FDE">
        <w:rPr>
          <w:b/>
        </w:rPr>
        <w:t>V</w:t>
      </w:r>
      <w:r w:rsidR="00D01DDB">
        <w:t>]</w:t>
      </w:r>
      <w:r w:rsidR="00D01DDB">
        <w:rPr>
          <w:rStyle w:val="subscript"/>
        </w:rPr>
        <w:t xml:space="preserve">S   </w:t>
      </w:r>
      <w:r w:rsidR="00D01DDB">
        <w:t>= (V</w:t>
      </w:r>
      <w:r w:rsidR="00D01DDB">
        <w:rPr>
          <w:rStyle w:val="subscript"/>
        </w:rPr>
        <w:t>1</w:t>
      </w:r>
      <w:r w:rsidR="00D01DDB">
        <w:t>,V</w:t>
      </w:r>
      <w:r w:rsidR="00D01DDB">
        <w:rPr>
          <w:rStyle w:val="subscript"/>
        </w:rPr>
        <w:t>2</w:t>
      </w:r>
      <w:r w:rsidR="00D01DDB">
        <w:t>)</w:t>
      </w:r>
    </w:p>
    <w:p w14:paraId="44C1722D" w14:textId="77777777" w:rsidR="00A37FED" w:rsidRDefault="00A37FED">
      <w:r>
        <w:tab/>
        <w:t>[</w:t>
      </w:r>
      <w:r w:rsidRPr="00BF2FDE">
        <w:rPr>
          <w:b/>
        </w:rPr>
        <w:t>V</w:t>
      </w:r>
      <w:r>
        <w:t>]</w:t>
      </w:r>
      <w:r>
        <w:rPr>
          <w:rStyle w:val="subscript"/>
        </w:rPr>
        <w:t xml:space="preserve">S'  </w:t>
      </w:r>
      <w:r>
        <w:t>= (V'</w:t>
      </w:r>
      <w:r>
        <w:rPr>
          <w:rStyle w:val="subscript"/>
        </w:rPr>
        <w:t>1</w:t>
      </w:r>
      <w:r>
        <w:t>,V'</w:t>
      </w:r>
      <w:r>
        <w:rPr>
          <w:rStyle w:val="subscript"/>
        </w:rPr>
        <w:t>2</w:t>
      </w:r>
      <w:r>
        <w:t>)</w:t>
      </w:r>
    </w:p>
    <w:p w14:paraId="4C460509" w14:textId="77777777" w:rsidR="00A37FED" w:rsidRDefault="00A37FED"/>
    <w:p w14:paraId="353BF832" w14:textId="77777777" w:rsidR="00A37FED" w:rsidRDefault="00A37FED">
      <w:r>
        <w:t>What this really means I think is this</w:t>
      </w:r>
    </w:p>
    <w:p w14:paraId="58AD6C68" w14:textId="77777777" w:rsidR="00A37FED" w:rsidRDefault="00A37FED"/>
    <w:p w14:paraId="1024AE3F" w14:textId="77777777" w:rsidR="00A37FED" w:rsidRPr="00D01DDB" w:rsidRDefault="00A37FED" w:rsidP="00A37FED">
      <w:pPr>
        <w:rPr>
          <w:rStyle w:val="subscript"/>
        </w:rPr>
      </w:pPr>
      <w:r>
        <w:tab/>
        <w:t>[</w:t>
      </w:r>
      <w:r w:rsidRPr="00BF2FDE">
        <w:rPr>
          <w:b/>
        </w:rPr>
        <w:t>V</w:t>
      </w:r>
      <w:r>
        <w:t>]</w:t>
      </w:r>
      <w:proofErr w:type="spellStart"/>
      <w:r>
        <w:rPr>
          <w:rStyle w:val="subscript"/>
        </w:rPr>
        <w:t>S,i</w:t>
      </w:r>
      <w:proofErr w:type="spellEnd"/>
      <w:r>
        <w:rPr>
          <w:rStyle w:val="subscript"/>
        </w:rPr>
        <w:t xml:space="preserve">   </w:t>
      </w:r>
      <w:r>
        <w:t>= V</w:t>
      </w:r>
      <w:r>
        <w:rPr>
          <w:rStyle w:val="subscript"/>
        </w:rPr>
        <w:t>i</w:t>
      </w:r>
      <w:r w:rsidR="00D01DDB">
        <w:t xml:space="preserve">    =  (</w:t>
      </w:r>
      <w:r w:rsidR="00D01DDB" w:rsidRPr="00D01DDB">
        <w:rPr>
          <w:b/>
        </w:rPr>
        <w:t>V</w:t>
      </w:r>
      <w:r w:rsidR="00D01DDB">
        <w:t xml:space="preserve"> </w:t>
      </w:r>
      <w:r w:rsidR="00D01DDB">
        <w:sym w:font="Symbol" w:char="F0B7"/>
      </w:r>
      <w:r w:rsidR="00D01DDB">
        <w:t xml:space="preserve"> </w:t>
      </w:r>
      <w:proofErr w:type="spellStart"/>
      <w:r w:rsidR="00D01DDB" w:rsidRPr="00D01DDB">
        <w:rPr>
          <w:b/>
        </w:rPr>
        <w:t>e</w:t>
      </w:r>
      <w:r w:rsidR="00D01DDB">
        <w:rPr>
          <w:rStyle w:val="subscript"/>
        </w:rPr>
        <w:t>i</w:t>
      </w:r>
      <w:proofErr w:type="spellEnd"/>
      <w:r w:rsidR="00D01DDB">
        <w:t>)</w:t>
      </w:r>
      <w:r w:rsidR="00D01DDB">
        <w:tab/>
      </w:r>
      <w:r w:rsidR="00D01DDB">
        <w:tab/>
      </w:r>
      <w:r w:rsidR="00D01DDB">
        <w:tab/>
        <w:t>// now I would call this  (V)</w:t>
      </w:r>
      <w:proofErr w:type="spellStart"/>
      <w:r w:rsidR="00D01DDB">
        <w:rPr>
          <w:rStyle w:val="subscript"/>
        </w:rPr>
        <w:t>i</w:t>
      </w:r>
      <w:proofErr w:type="spellEnd"/>
    </w:p>
    <w:p w14:paraId="6A3D5FE8" w14:textId="77777777" w:rsidR="00A37FED" w:rsidRDefault="00A37FED">
      <w:r>
        <w:tab/>
        <w:t>[</w:t>
      </w:r>
      <w:r w:rsidRPr="00BF2FDE">
        <w:rPr>
          <w:b/>
        </w:rPr>
        <w:t>V</w:t>
      </w:r>
      <w:r>
        <w:t>]</w:t>
      </w:r>
      <w:proofErr w:type="spellStart"/>
      <w:r>
        <w:rPr>
          <w:rStyle w:val="subscript"/>
        </w:rPr>
        <w:t>S',i</w:t>
      </w:r>
      <w:proofErr w:type="spellEnd"/>
      <w:r>
        <w:rPr>
          <w:rStyle w:val="subscript"/>
        </w:rPr>
        <w:t xml:space="preserve">  </w:t>
      </w:r>
      <w:r>
        <w:t xml:space="preserve">= </w:t>
      </w:r>
      <w:proofErr w:type="spellStart"/>
      <w:r>
        <w:t>V'</w:t>
      </w:r>
      <w:r>
        <w:rPr>
          <w:rStyle w:val="subscript"/>
        </w:rPr>
        <w:t>i</w:t>
      </w:r>
      <w:proofErr w:type="spellEnd"/>
      <w:r w:rsidR="00D01DDB">
        <w:t xml:space="preserve">   =  (</w:t>
      </w:r>
      <w:r w:rsidR="00D01DDB" w:rsidRPr="00D01DDB">
        <w:rPr>
          <w:b/>
        </w:rPr>
        <w:t>V</w:t>
      </w:r>
      <w:r w:rsidR="00D01DDB">
        <w:t xml:space="preserve"> </w:t>
      </w:r>
      <w:r w:rsidR="00D01DDB">
        <w:sym w:font="Symbol" w:char="F0B7"/>
      </w:r>
      <w:r w:rsidR="00D01DDB">
        <w:t xml:space="preserve"> </w:t>
      </w:r>
      <w:proofErr w:type="spellStart"/>
      <w:r w:rsidR="00D01DDB" w:rsidRPr="00D01DDB">
        <w:rPr>
          <w:b/>
        </w:rPr>
        <w:t>e</w:t>
      </w:r>
      <w:r w:rsidR="00D01DDB">
        <w:rPr>
          <w:b/>
        </w:rPr>
        <w:t>'</w:t>
      </w:r>
      <w:r w:rsidR="00D01DDB">
        <w:rPr>
          <w:rStyle w:val="subscript"/>
        </w:rPr>
        <w:t>i</w:t>
      </w:r>
      <w:proofErr w:type="spellEnd"/>
      <w:r w:rsidR="00D01DDB">
        <w:t>)</w:t>
      </w:r>
      <w:r w:rsidR="00D01DDB">
        <w:tab/>
      </w:r>
      <w:r w:rsidR="00D01DDB">
        <w:tab/>
        <w:t>// now I would call this  (V)'</w:t>
      </w:r>
      <w:proofErr w:type="spellStart"/>
      <w:r w:rsidR="00D01DDB">
        <w:rPr>
          <w:rStyle w:val="subscript"/>
        </w:rPr>
        <w:t>i</w:t>
      </w:r>
      <w:proofErr w:type="spellEnd"/>
    </w:p>
    <w:p w14:paraId="4F9529E3" w14:textId="77777777" w:rsidR="00D01DDB" w:rsidRDefault="00D01DDB"/>
    <w:p w14:paraId="2874C4CE" w14:textId="77777777" w:rsidR="00D01DDB" w:rsidRDefault="00D01DDB">
      <w:r>
        <w:t>So my notation with the [...]  really had to do with components, a way to label components. It now seems much clumsier than what I show on the right. Let's look at all four that I lies in temp3 v3.doc</w:t>
      </w:r>
    </w:p>
    <w:p w14:paraId="22AED66C" w14:textId="77777777" w:rsidR="00D01DDB" w:rsidRDefault="00D01DDB"/>
    <w:p w14:paraId="2864C0EE" w14:textId="77777777" w:rsidR="00D01DDB" w:rsidRPr="00D01DDB" w:rsidRDefault="00D01DDB" w:rsidP="00D01DDB">
      <w:r>
        <w:tab/>
        <w:t>[</w:t>
      </w:r>
      <w:r w:rsidRPr="00BF2FDE">
        <w:rPr>
          <w:b/>
        </w:rPr>
        <w:t>V</w:t>
      </w:r>
      <w:r>
        <w:t>]</w:t>
      </w:r>
      <w:r>
        <w:rPr>
          <w:rStyle w:val="subscript"/>
        </w:rPr>
        <w:t xml:space="preserve">S   </w:t>
      </w:r>
      <w:r>
        <w:t>=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rStyle w:val="subscript"/>
        </w:rPr>
        <w:t>1</w:t>
      </w:r>
      <w:r>
        <w:tab/>
        <w:t xml:space="preserve"> </w:t>
      </w:r>
    </w:p>
    <w:p w14:paraId="3C4A402E" w14:textId="77777777" w:rsidR="00D01DDB" w:rsidRDefault="00D01DDB" w:rsidP="00D01DDB">
      <w:r>
        <w:tab/>
        <w:t>[</w:t>
      </w:r>
      <w:r w:rsidRPr="00BF2FDE">
        <w:rPr>
          <w:b/>
        </w:rPr>
        <w:t>V</w:t>
      </w:r>
      <w:r>
        <w:t>]</w:t>
      </w:r>
      <w:r>
        <w:rPr>
          <w:rStyle w:val="subscript"/>
        </w:rPr>
        <w:t xml:space="preserve">S'  </w:t>
      </w:r>
      <w:r>
        <w:t>=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b/>
        </w:rPr>
        <w:t>'</w:t>
      </w:r>
      <w:r>
        <w:rPr>
          <w:rStyle w:val="subscript"/>
        </w:rPr>
        <w:t>1</w:t>
      </w:r>
    </w:p>
    <w:p w14:paraId="078CF6C3" w14:textId="77777777" w:rsidR="00D01DDB" w:rsidRDefault="00D01DDB" w:rsidP="00D01DDB">
      <w:r>
        <w:tab/>
        <w:t>[</w:t>
      </w:r>
      <w:r w:rsidRPr="00BF2FDE">
        <w:rPr>
          <w:b/>
        </w:rPr>
        <w:t>V</w:t>
      </w:r>
      <w:r>
        <w:t>']</w:t>
      </w:r>
      <w:r>
        <w:rPr>
          <w:rStyle w:val="subscript"/>
        </w:rPr>
        <w:t>S</w:t>
      </w:r>
      <w:r>
        <w:t xml:space="preserve">   =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rStyle w:val="subscript"/>
        </w:rPr>
        <w:t>1</w:t>
      </w:r>
    </w:p>
    <w:p w14:paraId="45E34658" w14:textId="77777777" w:rsidR="00D01DDB" w:rsidRDefault="00D01DDB" w:rsidP="00D01DDB">
      <w:pPr>
        <w:rPr>
          <w:rStyle w:val="subscript"/>
        </w:rPr>
      </w:pPr>
      <w:r>
        <w:tab/>
        <w:t>[</w:t>
      </w:r>
      <w:r w:rsidRPr="00BF2FDE">
        <w:rPr>
          <w:b/>
        </w:rPr>
        <w:t>V</w:t>
      </w:r>
      <w:r>
        <w:t>']</w:t>
      </w:r>
      <w:r>
        <w:rPr>
          <w:rStyle w:val="subscript"/>
        </w:rPr>
        <w:t>S'</w:t>
      </w:r>
      <w:r>
        <w:t xml:space="preserve">   = (V"</w:t>
      </w:r>
      <w:r>
        <w:rPr>
          <w:rStyle w:val="subscript"/>
        </w:rPr>
        <w:t>1</w:t>
      </w:r>
      <w:r>
        <w:t>,V"</w:t>
      </w:r>
      <w:r>
        <w:rPr>
          <w:rStyle w:val="subscript"/>
        </w:rPr>
        <w:t>2</w:t>
      </w:r>
      <w:r>
        <w:t>)</w:t>
      </w:r>
      <w:r>
        <w:tab/>
      </w:r>
      <w:r>
        <w:tab/>
      </w:r>
      <w:r>
        <w:tab/>
        <w:t xml:space="preserve">// first term is </w:t>
      </w:r>
      <w:r w:rsidRPr="00BF2FDE">
        <w:rPr>
          <w:b/>
        </w:rPr>
        <w:t>V</w:t>
      </w:r>
      <w:r>
        <w:t xml:space="preserve">' </w:t>
      </w:r>
      <w:r>
        <w:sym w:font="Symbol" w:char="F0B7"/>
      </w:r>
      <w:r>
        <w:t xml:space="preserve"> </w:t>
      </w:r>
      <w:r w:rsidRPr="00BF2FDE">
        <w:rPr>
          <w:b/>
        </w:rPr>
        <w:t>e</w:t>
      </w:r>
      <w:r>
        <w:rPr>
          <w:b/>
        </w:rPr>
        <w:t>'</w:t>
      </w:r>
      <w:r>
        <w:rPr>
          <w:rStyle w:val="subscript"/>
        </w:rPr>
        <w:t xml:space="preserve">1 </w:t>
      </w:r>
    </w:p>
    <w:p w14:paraId="3B0E7DF4" w14:textId="77777777" w:rsidR="00D01DDB" w:rsidRDefault="00D01DDB" w:rsidP="00D01DDB">
      <w:pPr>
        <w:rPr>
          <w:rStyle w:val="subscript"/>
        </w:rPr>
      </w:pPr>
    </w:p>
    <w:p w14:paraId="3602C744" w14:textId="77777777" w:rsidR="00D01DDB" w:rsidRDefault="00D01DDB" w:rsidP="00D01DDB">
      <w:r>
        <w:t>which I might now write as</w:t>
      </w:r>
    </w:p>
    <w:p w14:paraId="23A35C70" w14:textId="77777777" w:rsidR="00D01DDB" w:rsidRDefault="00D01DDB" w:rsidP="00D01DDB"/>
    <w:p w14:paraId="4D1DFB45" w14:textId="77777777" w:rsidR="00D01DDB" w:rsidRPr="00D01DDB" w:rsidRDefault="00D01DDB" w:rsidP="00D01DDB">
      <w:pPr>
        <w:rPr>
          <w:rFonts w:ascii="Courier New" w:hAnsi="Courier New"/>
          <w:b/>
          <w:sz w:val="24"/>
          <w:vertAlign w:val="subscript"/>
        </w:rPr>
      </w:pPr>
      <w:r>
        <w:tab/>
        <w:t>[</w:t>
      </w:r>
      <w:r w:rsidRPr="00BF2FDE">
        <w:rPr>
          <w:b/>
        </w:rPr>
        <w:t>V</w:t>
      </w:r>
      <w:r>
        <w:t>]</w:t>
      </w:r>
      <w:proofErr w:type="spellStart"/>
      <w:r>
        <w:rPr>
          <w:rStyle w:val="subscript"/>
        </w:rPr>
        <w:t>S,i</w:t>
      </w:r>
      <w:proofErr w:type="spellEnd"/>
      <w:r>
        <w:rPr>
          <w:rStyle w:val="subscript"/>
        </w:rPr>
        <w:t xml:space="preserve">   </w:t>
      </w:r>
      <w:r>
        <w:t>= V</w:t>
      </w:r>
      <w:r>
        <w:rPr>
          <w:rStyle w:val="subscript"/>
        </w:rPr>
        <w:t>i</w:t>
      </w:r>
      <w:r>
        <w:t xml:space="preserve"> </w:t>
      </w:r>
      <w:r>
        <w:tab/>
      </w:r>
      <w:r>
        <w:tab/>
      </w:r>
      <w:r>
        <w:tab/>
      </w:r>
      <w:r>
        <w:tab/>
        <w:t>// now I would call this  (V)</w:t>
      </w:r>
      <w:proofErr w:type="spellStart"/>
      <w:r>
        <w:rPr>
          <w:rStyle w:val="subscript"/>
        </w:rPr>
        <w:t>i</w:t>
      </w:r>
      <w:proofErr w:type="spellEnd"/>
    </w:p>
    <w:p w14:paraId="123D63F4" w14:textId="77777777" w:rsidR="00D01DDB" w:rsidRPr="00D01DDB" w:rsidRDefault="00D01DDB" w:rsidP="00D01DDB">
      <w:pPr>
        <w:rPr>
          <w:rStyle w:val="subscript"/>
        </w:rPr>
      </w:pPr>
      <w:r>
        <w:tab/>
        <w:t>[</w:t>
      </w:r>
      <w:r w:rsidRPr="00BF2FDE">
        <w:rPr>
          <w:b/>
        </w:rPr>
        <w:t>V</w:t>
      </w:r>
      <w:r>
        <w:t>]</w:t>
      </w:r>
      <w:proofErr w:type="spellStart"/>
      <w:r>
        <w:rPr>
          <w:rStyle w:val="subscript"/>
        </w:rPr>
        <w:t>S',i</w:t>
      </w:r>
      <w:proofErr w:type="spellEnd"/>
      <w:r>
        <w:rPr>
          <w:rStyle w:val="subscript"/>
        </w:rPr>
        <w:t xml:space="preserve">  </w:t>
      </w:r>
      <w:r>
        <w:t xml:space="preserve">= </w:t>
      </w:r>
      <w:proofErr w:type="spellStart"/>
      <w:r>
        <w:t>V'</w:t>
      </w:r>
      <w:r>
        <w:rPr>
          <w:rStyle w:val="subscript"/>
        </w:rPr>
        <w:t>i</w:t>
      </w:r>
      <w:proofErr w:type="spellEnd"/>
      <w:r>
        <w:t xml:space="preserve"> </w:t>
      </w:r>
      <w:r>
        <w:tab/>
      </w:r>
      <w:r>
        <w:tab/>
      </w:r>
      <w:r>
        <w:tab/>
      </w:r>
      <w:r>
        <w:tab/>
        <w:t>// now I would call this  (V)'</w:t>
      </w:r>
      <w:proofErr w:type="spellStart"/>
      <w:r>
        <w:rPr>
          <w:rStyle w:val="subscript"/>
        </w:rPr>
        <w:t>i</w:t>
      </w:r>
      <w:proofErr w:type="spellEnd"/>
    </w:p>
    <w:p w14:paraId="583051F8" w14:textId="77777777" w:rsidR="00D01DDB" w:rsidRPr="00D01DDB" w:rsidRDefault="00D01DDB" w:rsidP="00D01DDB">
      <w:pPr>
        <w:rPr>
          <w:rStyle w:val="subscript"/>
        </w:rPr>
      </w:pPr>
      <w:r>
        <w:tab/>
        <w:t>[</w:t>
      </w:r>
      <w:r w:rsidRPr="00BF2FDE">
        <w:rPr>
          <w:b/>
        </w:rPr>
        <w:t>V</w:t>
      </w:r>
      <w:r>
        <w:t>']</w:t>
      </w:r>
      <w:proofErr w:type="spellStart"/>
      <w:r>
        <w:rPr>
          <w:rStyle w:val="subscript"/>
        </w:rPr>
        <w:t>S,i</w:t>
      </w:r>
      <w:proofErr w:type="spellEnd"/>
      <w:r>
        <w:t xml:space="preserve">   =  </w:t>
      </w:r>
      <w:proofErr w:type="spellStart"/>
      <w:r>
        <w:t>V'</w:t>
      </w:r>
      <w:r>
        <w:rPr>
          <w:rStyle w:val="subscript"/>
        </w:rPr>
        <w:t>i</w:t>
      </w:r>
      <w:proofErr w:type="spellEnd"/>
      <w:r>
        <w:t xml:space="preserve"> </w:t>
      </w:r>
      <w:r>
        <w:tab/>
      </w:r>
      <w:r>
        <w:tab/>
      </w:r>
      <w:r>
        <w:tab/>
      </w:r>
      <w:r>
        <w:tab/>
        <w:t>// now I would call this  (V')</w:t>
      </w:r>
      <w:proofErr w:type="spellStart"/>
      <w:r>
        <w:rPr>
          <w:rStyle w:val="subscript"/>
        </w:rPr>
        <w:t>i</w:t>
      </w:r>
      <w:proofErr w:type="spellEnd"/>
    </w:p>
    <w:p w14:paraId="50C57820" w14:textId="77777777" w:rsidR="00D01DDB" w:rsidRDefault="00D01DDB" w:rsidP="00D01DDB">
      <w:r>
        <w:tab/>
        <w:t>[</w:t>
      </w:r>
      <w:r w:rsidRPr="00BF2FDE">
        <w:rPr>
          <w:b/>
        </w:rPr>
        <w:t>V</w:t>
      </w:r>
      <w:r>
        <w:t>']</w:t>
      </w:r>
      <w:proofErr w:type="spellStart"/>
      <w:r>
        <w:rPr>
          <w:rStyle w:val="subscript"/>
        </w:rPr>
        <w:t>S',i</w:t>
      </w:r>
      <w:proofErr w:type="spellEnd"/>
      <w:r>
        <w:t xml:space="preserve">   = </w:t>
      </w:r>
      <w:proofErr w:type="spellStart"/>
      <w:r>
        <w:t>V"</w:t>
      </w:r>
      <w:r>
        <w:rPr>
          <w:rStyle w:val="subscript"/>
        </w:rPr>
        <w:t>i</w:t>
      </w:r>
      <w:proofErr w:type="spellEnd"/>
      <w:r>
        <w:t xml:space="preserve"> </w:t>
      </w:r>
      <w:r>
        <w:tab/>
      </w:r>
      <w:r>
        <w:tab/>
      </w:r>
      <w:r>
        <w:tab/>
      </w:r>
      <w:r>
        <w:tab/>
        <w:t>// now I would call this  (V')'</w:t>
      </w:r>
      <w:proofErr w:type="spellStart"/>
      <w:r>
        <w:rPr>
          <w:rStyle w:val="subscript"/>
        </w:rPr>
        <w:t>i</w:t>
      </w:r>
      <w:proofErr w:type="spellEnd"/>
    </w:p>
    <w:p w14:paraId="429E4615" w14:textId="77777777" w:rsidR="00D01DDB" w:rsidRDefault="00D01DDB" w:rsidP="00D01DDB"/>
    <w:p w14:paraId="4CF36108" w14:textId="77777777" w:rsidR="007A3A41" w:rsidRDefault="007A3A41" w:rsidP="007A3A41">
      <w:r>
        <w:t xml:space="preserve">In the case that </w:t>
      </w:r>
      <w:r w:rsidR="00D01DDB">
        <w:tab/>
      </w:r>
      <w:r w:rsidRPr="001C2CED">
        <w:rPr>
          <w:b/>
        </w:rPr>
        <w:t>V</w:t>
      </w:r>
      <w:r>
        <w:t>' = R</w:t>
      </w:r>
      <w:r w:rsidRPr="001C2CED">
        <w:rPr>
          <w:b/>
        </w:rPr>
        <w:t>V</w:t>
      </w:r>
      <w:r>
        <w:rPr>
          <w:b/>
        </w:rPr>
        <w:t xml:space="preserve">,  </w:t>
      </w:r>
      <w:r>
        <w:t>we have the special case that (V')</w:t>
      </w:r>
      <w:proofErr w:type="spellStart"/>
      <w:r>
        <w:rPr>
          <w:rStyle w:val="subscript"/>
        </w:rPr>
        <w:t>i</w:t>
      </w:r>
      <w:proofErr w:type="spellEnd"/>
      <w:r>
        <w:t xml:space="preserve"> = (V)'</w:t>
      </w:r>
      <w:proofErr w:type="spellStart"/>
      <w:r>
        <w:rPr>
          <w:rStyle w:val="subscript"/>
        </w:rPr>
        <w:t>i</w:t>
      </w:r>
      <w:proofErr w:type="spellEnd"/>
      <w:r>
        <w:t xml:space="preserve"> since there is no translation vector added to this equation. </w:t>
      </w:r>
    </w:p>
    <w:p w14:paraId="2FDE3BBC" w14:textId="77777777" w:rsidR="001536FE" w:rsidRDefault="001536FE" w:rsidP="007A3A41"/>
    <w:p w14:paraId="7BA66E3D" w14:textId="77777777" w:rsidR="001536FE" w:rsidRPr="001536FE" w:rsidRDefault="001536FE" w:rsidP="007A3A41">
      <w:r>
        <w:t xml:space="preserve">Conclusion:  I prefer the "primes plan" to either plan A or plan B outlined here. </w:t>
      </w:r>
    </w:p>
    <w:p w14:paraId="3AE01D49" w14:textId="77777777" w:rsidR="00D01DDB" w:rsidRPr="007A3A41" w:rsidRDefault="00D01DDB" w:rsidP="00D01DDB"/>
    <w:p w14:paraId="42D04E90" w14:textId="77777777" w:rsidR="00943852" w:rsidRDefault="00943852" w:rsidP="00D503B1">
      <w:pPr>
        <w:pStyle w:val="Heading2"/>
      </w:pPr>
      <w:bookmarkStart w:id="8" w:name="_Toc330540497"/>
      <w:r>
        <w:t>8. How do we treat the vector ω in terms of frames?</w:t>
      </w:r>
      <w:bookmarkEnd w:id="8"/>
      <w:r>
        <w:t xml:space="preserve"> </w:t>
      </w:r>
    </w:p>
    <w:p w14:paraId="4C62CA5F" w14:textId="77777777" w:rsidR="00943852" w:rsidRDefault="00943852" w:rsidP="00943852">
      <w:pPr>
        <w:rPr>
          <w:b/>
        </w:rPr>
      </w:pPr>
    </w:p>
    <w:p w14:paraId="04FA731C" w14:textId="77777777" w:rsidR="00943852" w:rsidRDefault="00943852" w:rsidP="00943852">
      <w:r>
        <w:t xml:space="preserve">I keep putting this question off, but the time has now come. The first place we encounter </w:t>
      </w:r>
      <w:r w:rsidRPr="00943852">
        <w:rPr>
          <w:b/>
        </w:rPr>
        <w:t>ω</w:t>
      </w:r>
      <w:r>
        <w:t xml:space="preserve"> is here</w:t>
      </w:r>
    </w:p>
    <w:p w14:paraId="171EAF6C" w14:textId="77777777" w:rsidR="00943852" w:rsidRDefault="00943852" w:rsidP="00943852"/>
    <w:p w14:paraId="0F3C8932" w14:textId="77777777" w:rsidR="00943852" w:rsidRDefault="00943852" w:rsidP="00943852">
      <w:r>
        <w:tab/>
        <w:t>(</w:t>
      </w:r>
      <w:proofErr w:type="spellStart"/>
      <w:r>
        <w:t>d</w:t>
      </w:r>
      <w:r w:rsidRPr="00791FE7">
        <w:rPr>
          <w:b/>
        </w:rPr>
        <w:t>e</w:t>
      </w:r>
      <w:r>
        <w:t>'</w:t>
      </w:r>
      <w:r>
        <w:rPr>
          <w:rStyle w:val="subscript"/>
        </w:rPr>
        <w:t>i</w:t>
      </w:r>
      <w:r>
        <w:t>/dt</w:t>
      </w:r>
      <w:proofErr w:type="spellEnd"/>
      <w:r>
        <w:t>)</w:t>
      </w:r>
      <w:r>
        <w:rPr>
          <w:rStyle w:val="subscript"/>
        </w:rPr>
        <w:t>S</w:t>
      </w:r>
      <w:r>
        <w:t xml:space="preserve"> = </w:t>
      </w:r>
      <w:r w:rsidRPr="00956EDB">
        <w:rPr>
          <w:b/>
        </w:rPr>
        <w:t>ω</w:t>
      </w:r>
      <w:r>
        <w:t xml:space="preserve"> x </w:t>
      </w:r>
      <w:proofErr w:type="spellStart"/>
      <w:r w:rsidRPr="00791FE7">
        <w:rPr>
          <w:b/>
        </w:rPr>
        <w:t>e</w:t>
      </w:r>
      <w:r>
        <w:t>'</w:t>
      </w:r>
      <w:r>
        <w:rPr>
          <w:rStyle w:val="subscript"/>
        </w:rPr>
        <w:t>i</w:t>
      </w:r>
      <w:proofErr w:type="spellEnd"/>
    </w:p>
    <w:p w14:paraId="2067F72B" w14:textId="77777777" w:rsidR="00943852" w:rsidRDefault="00943852" w:rsidP="00943852"/>
    <w:p w14:paraId="4F81E258" w14:textId="77777777" w:rsidR="00943852" w:rsidRDefault="00943852" w:rsidP="00943852">
      <w:r>
        <w:t xml:space="preserve">which is derived in (4.4) of some doc.  We ID </w:t>
      </w:r>
      <w:r w:rsidRPr="00943852">
        <w:rPr>
          <w:b/>
        </w:rPr>
        <w:t>ω</w:t>
      </w:r>
      <w:r>
        <w:t xml:space="preserve"> as the instantaneous rotation vector which explains how frame S' is moving relative to frame S.  It first appears as vector </w:t>
      </w:r>
      <w:proofErr w:type="spellStart"/>
      <w:r>
        <w:t>d</w:t>
      </w:r>
      <w:r w:rsidRPr="00943852">
        <w:rPr>
          <w:b/>
        </w:rPr>
        <w:t>φ</w:t>
      </w:r>
      <w:proofErr w:type="spellEnd"/>
      <w:r>
        <w:t xml:space="preserve"> as in</w:t>
      </w:r>
    </w:p>
    <w:p w14:paraId="44D52CE0" w14:textId="77777777" w:rsidR="00943852" w:rsidRDefault="00943852" w:rsidP="00943852"/>
    <w:p w14:paraId="41275E39" w14:textId="77777777" w:rsidR="00943852" w:rsidRDefault="00943852" w:rsidP="00943852">
      <w:r>
        <w:tab/>
      </w:r>
      <w:proofErr w:type="spellStart"/>
      <w:r w:rsidRPr="002C6C63">
        <w:rPr>
          <w:b/>
        </w:rPr>
        <w:t>e</w:t>
      </w:r>
      <w:r>
        <w:t>'</w:t>
      </w:r>
      <w:r>
        <w:rPr>
          <w:rStyle w:val="subscript"/>
        </w:rPr>
        <w:t>n</w:t>
      </w:r>
      <w:proofErr w:type="spellEnd"/>
      <w:r>
        <w:t>(</w:t>
      </w:r>
      <w:proofErr w:type="spellStart"/>
      <w:r>
        <w:t>t+dt</w:t>
      </w:r>
      <w:proofErr w:type="spellEnd"/>
      <w:r>
        <w:t>) = R(</w:t>
      </w:r>
      <w:proofErr w:type="spellStart"/>
      <w:r>
        <w:t>d</w:t>
      </w:r>
      <w:r w:rsidRPr="002C6C63">
        <w:rPr>
          <w:b/>
        </w:rPr>
        <w:t>φ</w:t>
      </w:r>
      <w:proofErr w:type="spellEnd"/>
      <w:r>
        <w:t xml:space="preserve">) </w:t>
      </w:r>
      <w:proofErr w:type="spellStart"/>
      <w:r w:rsidRPr="002C6C63">
        <w:rPr>
          <w:b/>
        </w:rPr>
        <w:t>e</w:t>
      </w:r>
      <w:r>
        <w:t>'</w:t>
      </w:r>
      <w:r>
        <w:rPr>
          <w:rStyle w:val="subscript"/>
        </w:rPr>
        <w:t>n</w:t>
      </w:r>
      <w:proofErr w:type="spellEnd"/>
      <w:r>
        <w:t>(t)</w:t>
      </w:r>
    </w:p>
    <w:p w14:paraId="1E568A2C" w14:textId="77777777" w:rsidR="00943852" w:rsidRDefault="00943852" w:rsidP="00943852"/>
    <w:p w14:paraId="78FF8F2D" w14:textId="77777777" w:rsidR="00943852" w:rsidRDefault="00943852" w:rsidP="00943852">
      <w:r>
        <w:t xml:space="preserve">Whereas </w:t>
      </w:r>
      <w:bookmarkStart w:id="9" w:name="OLE_LINK3"/>
      <w:bookmarkStart w:id="10" w:name="OLE_LINK4"/>
      <w:r w:rsidRPr="00943852">
        <w:rPr>
          <w:b/>
        </w:rPr>
        <w:t>r</w:t>
      </w:r>
      <w:r>
        <w:t xml:space="preserve"> and </w:t>
      </w:r>
      <w:proofErr w:type="spellStart"/>
      <w:r w:rsidRPr="00791FE7">
        <w:rPr>
          <w:b/>
        </w:rPr>
        <w:t>e</w:t>
      </w:r>
      <w:r>
        <w:rPr>
          <w:rStyle w:val="subscript"/>
        </w:rPr>
        <w:t>i</w:t>
      </w:r>
      <w:bookmarkEnd w:id="9"/>
      <w:bookmarkEnd w:id="10"/>
      <w:proofErr w:type="spellEnd"/>
      <w:r>
        <w:t xml:space="preserve"> are things which live within frame S, and </w:t>
      </w:r>
      <w:r w:rsidRPr="00943852">
        <w:rPr>
          <w:b/>
        </w:rPr>
        <w:t>r</w:t>
      </w:r>
      <w:r>
        <w:rPr>
          <w:b/>
        </w:rPr>
        <w:t>'</w:t>
      </w:r>
      <w:r>
        <w:t xml:space="preserve"> and </w:t>
      </w:r>
      <w:proofErr w:type="spellStart"/>
      <w:r w:rsidRPr="00791FE7">
        <w:rPr>
          <w:b/>
        </w:rPr>
        <w:t>e</w:t>
      </w:r>
      <w:r>
        <w:rPr>
          <w:b/>
        </w:rPr>
        <w:t>'</w:t>
      </w:r>
      <w:r>
        <w:rPr>
          <w:rStyle w:val="subscript"/>
        </w:rPr>
        <w:t>i</w:t>
      </w:r>
      <w:proofErr w:type="spellEnd"/>
      <w:r>
        <w:t xml:space="preserve"> are things which live within frame S', the objects </w:t>
      </w:r>
      <w:proofErr w:type="spellStart"/>
      <w:r>
        <w:t>d</w:t>
      </w:r>
      <w:r w:rsidRPr="00943852">
        <w:rPr>
          <w:b/>
        </w:rPr>
        <w:t>φ</w:t>
      </w:r>
      <w:proofErr w:type="spellEnd"/>
      <w:r>
        <w:t xml:space="preserve"> and </w:t>
      </w:r>
      <w:r w:rsidRPr="00943852">
        <w:rPr>
          <w:b/>
        </w:rPr>
        <w:t>ω</w:t>
      </w:r>
      <w:r>
        <w:t xml:space="preserve"> involve the relationship between the two frames. They are like the R and </w:t>
      </w:r>
      <w:r w:rsidR="00CA4A03">
        <w:t xml:space="preserve">S of vector doc in this regard?  Well, they really are vectors. Hmmm. </w:t>
      </w:r>
    </w:p>
    <w:p w14:paraId="7F249F57" w14:textId="77777777" w:rsidR="009310B2" w:rsidRDefault="009310B2" w:rsidP="00943852">
      <w:r>
        <w:tab/>
        <w:t xml:space="preserve">Here is a Fig 1 type picture where we are a little more general about how frames are oriented. </w:t>
      </w:r>
    </w:p>
    <w:p w14:paraId="3B01BF52" w14:textId="77777777" w:rsidR="009310B2" w:rsidRPr="00943852" w:rsidRDefault="00CA4A03" w:rsidP="00943852">
      <w:r>
        <w:tab/>
      </w:r>
      <w:bookmarkStart w:id="11" w:name="OLE_LINK5"/>
      <w:bookmarkStart w:id="12" w:name="OLE_LINK6"/>
      <w:r>
        <w:pict>
          <v:shape id="_x0000_i1026" type="#_x0000_t75" style="width:467.25pt;height:189.75pt">
            <v:imagedata r:id="rId7" o:title=""/>
          </v:shape>
        </w:pict>
      </w:r>
      <w:bookmarkEnd w:id="11"/>
      <w:bookmarkEnd w:id="12"/>
    </w:p>
    <w:p w14:paraId="4D158A39" w14:textId="77777777" w:rsidR="00D01DDB" w:rsidRPr="00D01DDB" w:rsidRDefault="00D01DDB"/>
    <w:p w14:paraId="4E6499F4" w14:textId="77777777" w:rsidR="009310B2" w:rsidRDefault="009310B2">
      <w:r>
        <w:t xml:space="preserve">The </w:t>
      </w:r>
      <w:r w:rsidRPr="009310B2">
        <w:rPr>
          <w:b/>
        </w:rPr>
        <w:t>ω</w:t>
      </w:r>
      <w:r>
        <w:t xml:space="preserve"> vector really exists in frame S </w:t>
      </w:r>
      <w:r w:rsidR="00CA4A03">
        <w:t xml:space="preserve">and it tells how frame S' is moving relative to frame S. In this figure, at some particular moment in time </w:t>
      </w:r>
      <w:r w:rsidR="00CA4A03" w:rsidRPr="00CA4A03">
        <w:rPr>
          <w:b/>
        </w:rPr>
        <w:t>ω</w:t>
      </w:r>
      <w:r w:rsidR="00CA4A03">
        <w:t xml:space="preserve">(t) points in the direction shown which is mean to be an arbitrary direction in frame S system. </w:t>
      </w:r>
      <w:r>
        <w:t xml:space="preserve">The thin vertical line on the left is then the instantaneous rotation axis at this instant in time, and the origin of frame S' is </w:t>
      </w:r>
      <w:r w:rsidR="00CA4A03">
        <w:t>momentarily</w:t>
      </w:r>
      <w:r>
        <w:t xml:space="preserve"> doing circular motion along the large circular path shown in green</w:t>
      </w:r>
      <w:r w:rsidR="00CA4A03">
        <w:t xml:space="preserve"> (whose center is at the green dot)</w:t>
      </w:r>
      <w:r>
        <w:t xml:space="preserve">. Since </w:t>
      </w:r>
      <w:r w:rsidRPr="00CA4A03">
        <w:rPr>
          <w:b/>
        </w:rPr>
        <w:t>ω</w:t>
      </w:r>
      <w:r>
        <w:t xml:space="preserve"> is like any other "vector under rotations", it will look different when viewed from frame S'. Using our convention from above that </w:t>
      </w:r>
      <w:r w:rsidRPr="001C2CED">
        <w:rPr>
          <w:b/>
        </w:rPr>
        <w:t>V</w:t>
      </w:r>
      <w:r>
        <w:t>' = R</w:t>
      </w:r>
      <w:r w:rsidRPr="001C2CED">
        <w:rPr>
          <w:b/>
        </w:rPr>
        <w:t>V</w:t>
      </w:r>
      <w:r>
        <w:t xml:space="preserve"> and </w:t>
      </w:r>
      <w:proofErr w:type="spellStart"/>
      <w:r w:rsidRPr="00AD63F7">
        <w:rPr>
          <w:b/>
        </w:rPr>
        <w:t>e</w:t>
      </w:r>
      <w:r>
        <w:t>'</w:t>
      </w:r>
      <w:r>
        <w:rPr>
          <w:rStyle w:val="subscript"/>
        </w:rPr>
        <w:t>n</w:t>
      </w:r>
      <w:proofErr w:type="spellEnd"/>
      <w:r>
        <w:t xml:space="preserve"> = R</w:t>
      </w:r>
      <w:r>
        <w:rPr>
          <w:rStyle w:val="superscript"/>
        </w:rPr>
        <w:t>-1</w:t>
      </w:r>
      <w:r w:rsidRPr="00AD63F7">
        <w:rPr>
          <w:b/>
        </w:rPr>
        <w:t xml:space="preserve"> e</w:t>
      </w:r>
      <w:r>
        <w:rPr>
          <w:rStyle w:val="subscript"/>
        </w:rPr>
        <w:t>n</w:t>
      </w:r>
      <w:r>
        <w:t>, we will find that</w:t>
      </w:r>
    </w:p>
    <w:p w14:paraId="0472F90A" w14:textId="77777777" w:rsidR="009310B2" w:rsidRDefault="009310B2">
      <w:r>
        <w:tab/>
      </w:r>
    </w:p>
    <w:p w14:paraId="49C8AE7A" w14:textId="77777777" w:rsidR="009310B2" w:rsidRDefault="009310B2">
      <w:r>
        <w:tab/>
      </w:r>
      <w:r w:rsidRPr="009310B2">
        <w:rPr>
          <w:b/>
        </w:rPr>
        <w:t>ω</w:t>
      </w:r>
      <w:r>
        <w:t xml:space="preserve">' = </w:t>
      </w:r>
      <w:proofErr w:type="spellStart"/>
      <w:r>
        <w:t>R</w:t>
      </w:r>
      <w:r w:rsidRPr="009310B2">
        <w:rPr>
          <w:b/>
        </w:rPr>
        <w:t>ω</w:t>
      </w:r>
      <w:proofErr w:type="spellEnd"/>
      <w:r w:rsidR="00CA4A03">
        <w:rPr>
          <w:b/>
        </w:rPr>
        <w:t xml:space="preserve"> . </w:t>
      </w:r>
    </w:p>
    <w:p w14:paraId="32DA60DA" w14:textId="77777777" w:rsidR="009310B2" w:rsidRDefault="009310B2"/>
    <w:p w14:paraId="7EC25F90" w14:textId="77777777" w:rsidR="009310B2" w:rsidRDefault="009310B2">
      <w:r>
        <w:t xml:space="preserve">There is no translation element in this equation. Seen from either frame, the vector </w:t>
      </w:r>
      <w:r w:rsidRPr="009310B2">
        <w:rPr>
          <w:b/>
        </w:rPr>
        <w:t>ω</w:t>
      </w:r>
      <w:r>
        <w:t xml:space="preserve"> lies on an axis which passes through the frame S origin. We can expand </w:t>
      </w:r>
      <w:r w:rsidR="00CA4A03" w:rsidRPr="00CA4A03">
        <w:rPr>
          <w:b/>
        </w:rPr>
        <w:t>ω</w:t>
      </w:r>
      <w:r w:rsidR="00CA4A03">
        <w:t xml:space="preserve"> and </w:t>
      </w:r>
      <w:r w:rsidR="00CA4A03" w:rsidRPr="00CA4A03">
        <w:rPr>
          <w:b/>
        </w:rPr>
        <w:t>ω</w:t>
      </w:r>
      <w:r w:rsidR="00CA4A03">
        <w:t xml:space="preserve">' each </w:t>
      </w:r>
      <w:r>
        <w:t>in two ways</w:t>
      </w:r>
      <w:r w:rsidR="00CA4A03">
        <w:t xml:space="preserve">, as usual, </w:t>
      </w:r>
    </w:p>
    <w:p w14:paraId="01D90563" w14:textId="77777777" w:rsidR="009310B2" w:rsidRDefault="009310B2"/>
    <w:p w14:paraId="7DB053FE" w14:textId="77777777" w:rsidR="009310B2" w:rsidRDefault="009310B2">
      <w:r>
        <w:tab/>
      </w:r>
      <w:r w:rsidRPr="00CA4A03">
        <w:rPr>
          <w:b/>
        </w:rPr>
        <w:t>ω</w:t>
      </w:r>
      <w:r>
        <w:t xml:space="preserve"> = </w:t>
      </w:r>
      <w:proofErr w:type="spellStart"/>
      <w:r>
        <w:t>ω</w:t>
      </w:r>
      <w:r>
        <w:rPr>
          <w:rStyle w:val="subscript"/>
        </w:rPr>
        <w:t>i</w:t>
      </w:r>
      <w:r w:rsidRPr="00CA4A03">
        <w:rPr>
          <w:b/>
        </w:rPr>
        <w:t>e</w:t>
      </w:r>
      <w:r>
        <w:rPr>
          <w:rStyle w:val="subscript"/>
        </w:rPr>
        <w:t>i</w:t>
      </w:r>
      <w:proofErr w:type="spellEnd"/>
      <w:r>
        <w:t xml:space="preserve"> = </w:t>
      </w:r>
      <w:r w:rsidR="00CA4A03">
        <w:t>(</w:t>
      </w:r>
      <w:r w:rsidR="00CA4A03" w:rsidRPr="00CA4A03">
        <w:t>ω</w:t>
      </w:r>
      <w:r w:rsidR="00CA4A03">
        <w:t>')</w:t>
      </w:r>
      <w:proofErr w:type="spellStart"/>
      <w:r w:rsidR="00CA4A03">
        <w:rPr>
          <w:rStyle w:val="subscript"/>
        </w:rPr>
        <w:t>i</w:t>
      </w:r>
      <w:r w:rsidR="00CA4A03" w:rsidRPr="00FA4552">
        <w:rPr>
          <w:b/>
        </w:rPr>
        <w:t>e</w:t>
      </w:r>
      <w:r w:rsidR="00CA4A03">
        <w:t>'</w:t>
      </w:r>
      <w:r w:rsidR="00CA4A03">
        <w:rPr>
          <w:rStyle w:val="subscript"/>
        </w:rPr>
        <w:t>i</w:t>
      </w:r>
      <w:proofErr w:type="spellEnd"/>
    </w:p>
    <w:p w14:paraId="70933DD8" w14:textId="77777777" w:rsidR="00CA4A03" w:rsidRDefault="00CA4A03"/>
    <w:p w14:paraId="5BB88113" w14:textId="77777777" w:rsidR="00CA4A03" w:rsidRDefault="00CA4A03" w:rsidP="00CA4A03">
      <w:r>
        <w:tab/>
      </w:r>
      <w:r w:rsidRPr="00CA4A03">
        <w:rPr>
          <w:b/>
        </w:rPr>
        <w:t>ω</w:t>
      </w:r>
      <w:r>
        <w:rPr>
          <w:b/>
        </w:rPr>
        <w:t>'</w:t>
      </w:r>
      <w:r>
        <w:t xml:space="preserve"> = (ω')</w:t>
      </w:r>
      <w:proofErr w:type="spellStart"/>
      <w:r>
        <w:rPr>
          <w:rStyle w:val="subscript"/>
        </w:rPr>
        <w:t>i</w:t>
      </w:r>
      <w:r w:rsidRPr="00CA4A03">
        <w:rPr>
          <w:b/>
        </w:rPr>
        <w:t>e</w:t>
      </w:r>
      <w:r>
        <w:rPr>
          <w:rStyle w:val="subscript"/>
        </w:rPr>
        <w:t>i</w:t>
      </w:r>
      <w:proofErr w:type="spellEnd"/>
      <w:r>
        <w:t xml:space="preserve"> = (</w:t>
      </w:r>
      <w:r w:rsidRPr="00CA4A03">
        <w:t>ω</w:t>
      </w:r>
      <w:r>
        <w:t>')'</w:t>
      </w:r>
      <w:proofErr w:type="spellStart"/>
      <w:r>
        <w:rPr>
          <w:rStyle w:val="subscript"/>
        </w:rPr>
        <w:t>i</w:t>
      </w:r>
      <w:r w:rsidRPr="00FA4552">
        <w:rPr>
          <w:b/>
        </w:rPr>
        <w:t>e</w:t>
      </w:r>
      <w:r>
        <w:t>'</w:t>
      </w:r>
      <w:r>
        <w:rPr>
          <w:rStyle w:val="subscript"/>
        </w:rPr>
        <w:t>i</w:t>
      </w:r>
      <w:proofErr w:type="spellEnd"/>
    </w:p>
    <w:p w14:paraId="503CAE9C" w14:textId="77777777" w:rsidR="00CA4A03" w:rsidRDefault="00CA4A03" w:rsidP="00CA4A03"/>
    <w:p w14:paraId="4303886A" w14:textId="77777777" w:rsidR="00CA4A03" w:rsidRDefault="00CA4A03" w:rsidP="00CA4A03">
      <w:r>
        <w:t xml:space="preserve">So yes, we have both </w:t>
      </w:r>
      <w:r w:rsidRPr="00CA4A03">
        <w:rPr>
          <w:b/>
        </w:rPr>
        <w:t>ω</w:t>
      </w:r>
      <w:r>
        <w:t xml:space="preserve"> and </w:t>
      </w:r>
      <w:r w:rsidRPr="00CA4A03">
        <w:rPr>
          <w:b/>
        </w:rPr>
        <w:t>ω</w:t>
      </w:r>
      <w:r>
        <w:t xml:space="preserve">' vectors. It is the </w:t>
      </w:r>
      <w:r w:rsidRPr="00CA4A03">
        <w:rPr>
          <w:b/>
        </w:rPr>
        <w:t>ω</w:t>
      </w:r>
      <w:r>
        <w:t xml:space="preserve"> vector which appears in all our equations. Thus, in full blown Goldstein notation we really should say</w:t>
      </w:r>
    </w:p>
    <w:p w14:paraId="79951A01" w14:textId="77777777" w:rsidR="00CA4A03" w:rsidRDefault="00CA4A03" w:rsidP="00CA4A03"/>
    <w:p w14:paraId="68138DD9" w14:textId="77777777" w:rsidR="00CA4A03" w:rsidRDefault="00CA4A03" w:rsidP="00CA4A03">
      <w:r>
        <w:tab/>
      </w:r>
      <w:proofErr w:type="spellStart"/>
      <w:r w:rsidRPr="00B368D4">
        <w:rPr>
          <w:b/>
        </w:rPr>
        <w:t>v</w:t>
      </w:r>
      <w:r>
        <w:rPr>
          <w:rStyle w:val="subscript"/>
        </w:rPr>
        <w:t>space</w:t>
      </w:r>
      <w:proofErr w:type="spellEnd"/>
      <w:r>
        <w:t xml:space="preserve"> = </w:t>
      </w:r>
      <w:proofErr w:type="spellStart"/>
      <w:r w:rsidRPr="00B368D4">
        <w:rPr>
          <w:b/>
        </w:rPr>
        <w:t>v</w:t>
      </w:r>
      <w:r>
        <w:rPr>
          <w:rStyle w:val="subscript"/>
        </w:rPr>
        <w:t>body</w:t>
      </w:r>
      <w:proofErr w:type="spellEnd"/>
      <w:r>
        <w:t xml:space="preserve"> + </w:t>
      </w:r>
      <w:proofErr w:type="spellStart"/>
      <w:r w:rsidRPr="00B368D4">
        <w:rPr>
          <w:b/>
        </w:rPr>
        <w:t>ω</w:t>
      </w:r>
      <w:r>
        <w:rPr>
          <w:rStyle w:val="subscript"/>
        </w:rPr>
        <w:t>space</w:t>
      </w:r>
      <w:proofErr w:type="spellEnd"/>
      <w:r>
        <w:t xml:space="preserve"> x </w:t>
      </w:r>
      <w:proofErr w:type="spellStart"/>
      <w:r w:rsidRPr="00B368D4">
        <w:rPr>
          <w:b/>
        </w:rPr>
        <w:t>r</w:t>
      </w:r>
      <w:r>
        <w:rPr>
          <w:rStyle w:val="subscript"/>
        </w:rPr>
        <w:t>space</w:t>
      </w:r>
      <w:proofErr w:type="spellEnd"/>
    </w:p>
    <w:p w14:paraId="5135B6D7" w14:textId="77777777" w:rsidR="00CA4A03" w:rsidRDefault="00CA4A03" w:rsidP="00CA4A03"/>
    <w:p w14:paraId="14B43D5C" w14:textId="77777777" w:rsidR="00193225" w:rsidRDefault="00193225" w:rsidP="00CA4A03">
      <w:r>
        <w:t xml:space="preserve">where </w:t>
      </w:r>
      <w:r w:rsidRPr="00193225">
        <w:rPr>
          <w:b/>
        </w:rPr>
        <w:t>ω</w:t>
      </w:r>
      <w:r>
        <w:t xml:space="preserve"> then has the space label. But in our more compact notation, this becomes</w:t>
      </w:r>
    </w:p>
    <w:p w14:paraId="61A2B16F" w14:textId="77777777" w:rsidR="00193225" w:rsidRDefault="00193225" w:rsidP="00CA4A03"/>
    <w:p w14:paraId="397DE650" w14:textId="77777777" w:rsidR="00193225" w:rsidRDefault="00193225" w:rsidP="00193225">
      <w:r>
        <w:tab/>
      </w:r>
      <w:r w:rsidRPr="00B368D4">
        <w:rPr>
          <w:b/>
        </w:rPr>
        <w:t>v</w:t>
      </w:r>
      <w:r>
        <w:t xml:space="preserve"> = </w:t>
      </w:r>
      <w:r w:rsidRPr="00B368D4">
        <w:rPr>
          <w:b/>
        </w:rPr>
        <w:t>v</w:t>
      </w:r>
      <w:r w:rsidRPr="00193225">
        <w:t>'</w:t>
      </w:r>
      <w:r>
        <w:t xml:space="preserve"> + </w:t>
      </w:r>
      <w:r w:rsidRPr="00B368D4">
        <w:rPr>
          <w:b/>
        </w:rPr>
        <w:t>ω</w:t>
      </w:r>
      <w:r>
        <w:t xml:space="preserve"> x </w:t>
      </w:r>
      <w:r w:rsidRPr="00B368D4">
        <w:rPr>
          <w:b/>
        </w:rPr>
        <w:t>r</w:t>
      </w:r>
    </w:p>
    <w:p w14:paraId="2DF94FA0" w14:textId="77777777" w:rsidR="00193225" w:rsidRPr="00CA4A03" w:rsidRDefault="00193225" w:rsidP="00CA4A03">
      <w:r>
        <w:tab/>
      </w:r>
    </w:p>
    <w:p w14:paraId="50706851" w14:textId="77777777" w:rsidR="004D1DB3" w:rsidRDefault="004D1DB3" w:rsidP="004D1DB3">
      <w:pPr>
        <w:pStyle w:val="Heading2"/>
      </w:pPr>
      <w:r>
        <w:t xml:space="preserve">9. If you translate both ends of a vector (tip and tail), is it the same vector? </w:t>
      </w:r>
    </w:p>
    <w:p w14:paraId="035ED84D" w14:textId="77777777" w:rsidR="004D1DB3" w:rsidRDefault="004D1DB3" w:rsidP="004D1DB3"/>
    <w:p w14:paraId="689CB286" w14:textId="77777777" w:rsidR="004D1DB3" w:rsidRDefault="004D1DB3" w:rsidP="004D1DB3">
      <w:r>
        <w:t xml:space="preserve">This question keeps coming back. Look at this picture for example, </w:t>
      </w:r>
    </w:p>
    <w:p w14:paraId="5E79B37E" w14:textId="77777777" w:rsidR="004D1DB3" w:rsidRDefault="004D1DB3" w:rsidP="004D1DB3"/>
    <w:p w14:paraId="7DE7C96D" w14:textId="77777777" w:rsidR="004D1DB3" w:rsidRPr="004D1DB3" w:rsidRDefault="004D1DB3" w:rsidP="004D1DB3">
      <w:r>
        <w:pict>
          <v:shape id="_x0000_i1027" type="#_x0000_t75" style="width:468pt;height:231pt">
            <v:imagedata r:id="rId8" o:title=""/>
          </v:shape>
        </w:pict>
      </w:r>
    </w:p>
    <w:p w14:paraId="402766F0" w14:textId="77777777" w:rsidR="00CA4A03" w:rsidRDefault="00CA4A03" w:rsidP="00CA4A03"/>
    <w:p w14:paraId="42A4E745" w14:textId="77777777" w:rsidR="00CA4A03" w:rsidRPr="00CA4A03" w:rsidRDefault="00CA4A03" w:rsidP="00CA4A03"/>
    <w:p w14:paraId="4B4912FD" w14:textId="77777777" w:rsidR="00CA4A03" w:rsidRPr="00CA4A03" w:rsidRDefault="00CA4A03">
      <w:r>
        <w:tab/>
      </w:r>
    </w:p>
    <w:p w14:paraId="4D6A5458" w14:textId="77777777" w:rsidR="004D1DB3" w:rsidRDefault="004D1DB3">
      <w:r>
        <w:t xml:space="preserve">The particle is at the tip of the vector </w:t>
      </w:r>
      <w:r w:rsidRPr="004D1DB3">
        <w:rPr>
          <w:b/>
        </w:rPr>
        <w:t>r</w:t>
      </w:r>
      <w:r>
        <w:t xml:space="preserve"> as shown. If we were to translate vector </w:t>
      </w:r>
      <w:r w:rsidRPr="004D1DB3">
        <w:rPr>
          <w:b/>
        </w:rPr>
        <w:t>r</w:t>
      </w:r>
      <w:r>
        <w:t xml:space="preserve"> by amount </w:t>
      </w:r>
      <w:r w:rsidRPr="004D1DB3">
        <w:rPr>
          <w:b/>
        </w:rPr>
        <w:t>a</w:t>
      </w:r>
      <w:r>
        <w:t xml:space="preserve"> we get a new vector </w:t>
      </w:r>
      <w:r w:rsidRPr="004D1DB3">
        <w:rPr>
          <w:b/>
        </w:rPr>
        <w:t>r</w:t>
      </w:r>
      <w:r>
        <w:rPr>
          <w:rStyle w:val="subscript"/>
        </w:rPr>
        <w:t>1</w:t>
      </w:r>
      <w:r>
        <w:t xml:space="preserve">. The particle is </w:t>
      </w:r>
      <w:r w:rsidRPr="004D1DB3">
        <w:rPr>
          <w:i/>
        </w:rPr>
        <w:t>not</w:t>
      </w:r>
      <w:r>
        <w:t xml:space="preserve"> at the tip of vector </w:t>
      </w:r>
      <w:r w:rsidRPr="004D1DB3">
        <w:rPr>
          <w:b/>
        </w:rPr>
        <w:t>r</w:t>
      </w:r>
      <w:r>
        <w:rPr>
          <w:rStyle w:val="subscript"/>
        </w:rPr>
        <w:t>1</w:t>
      </w:r>
      <w:r>
        <w:t xml:space="preserve">. When we say "the particle is at location </w:t>
      </w:r>
      <w:r w:rsidRPr="004D1DB3">
        <w:rPr>
          <w:b/>
        </w:rPr>
        <w:t>r</w:t>
      </w:r>
      <w:r>
        <w:t xml:space="preserve"> in frame S", we imply that the vector </w:t>
      </w:r>
      <w:r w:rsidRPr="004D1DB3">
        <w:rPr>
          <w:b/>
        </w:rPr>
        <w:t>r</w:t>
      </w:r>
      <w:r>
        <w:t xml:space="preserve"> is drawn exactly as shown above. </w:t>
      </w:r>
    </w:p>
    <w:p w14:paraId="0332850C" w14:textId="77777777" w:rsidR="004D1DB3" w:rsidRDefault="004D1DB3">
      <w:r>
        <w:tab/>
        <w:t xml:space="preserve">Note the 2-piped which has </w:t>
      </w:r>
      <w:r w:rsidRPr="004D1DB3">
        <w:rPr>
          <w:b/>
        </w:rPr>
        <w:t>r</w:t>
      </w:r>
      <w:r>
        <w:t xml:space="preserve"> and </w:t>
      </w:r>
      <w:r w:rsidRPr="004D1DB3">
        <w:rPr>
          <w:b/>
        </w:rPr>
        <w:t>r</w:t>
      </w:r>
      <w:r>
        <w:rPr>
          <w:rStyle w:val="subscript"/>
        </w:rPr>
        <w:t>1</w:t>
      </w:r>
      <w:r>
        <w:t xml:space="preserve"> as two of its parallel sides. </w:t>
      </w:r>
      <w:r w:rsidR="00FB0CD9">
        <w:t xml:space="preserve">Is it true that </w:t>
      </w:r>
      <w:r w:rsidR="00FB0CD9" w:rsidRPr="004D1DB3">
        <w:rPr>
          <w:b/>
        </w:rPr>
        <w:t>r</w:t>
      </w:r>
      <w:r w:rsidR="00FB0CD9">
        <w:rPr>
          <w:rStyle w:val="subscript"/>
        </w:rPr>
        <w:t>1</w:t>
      </w:r>
      <w:r w:rsidR="00FB0CD9">
        <w:t xml:space="preserve"> =</w:t>
      </w:r>
      <w:r w:rsidR="00FB0CD9" w:rsidRPr="004D1DB3">
        <w:rPr>
          <w:b/>
        </w:rPr>
        <w:t xml:space="preserve"> r</w:t>
      </w:r>
      <w:r w:rsidR="00FB0CD9">
        <w:t xml:space="preserve"> + </w:t>
      </w:r>
      <w:r w:rsidR="00FB0CD9" w:rsidRPr="004D1DB3">
        <w:rPr>
          <w:b/>
        </w:rPr>
        <w:t>a</w:t>
      </w:r>
      <w:r w:rsidR="00FB0CD9">
        <w:t xml:space="preserve">  ? No that is not true. The vector </w:t>
      </w:r>
      <w:r w:rsidR="00FB0CD9" w:rsidRPr="00FB0CD9">
        <w:rPr>
          <w:b/>
        </w:rPr>
        <w:t>r</w:t>
      </w:r>
      <w:r w:rsidR="00FB0CD9">
        <w:t xml:space="preserve"> + </w:t>
      </w:r>
      <w:r w:rsidR="00FB0CD9" w:rsidRPr="00FB0CD9">
        <w:rPr>
          <w:b/>
        </w:rPr>
        <w:t>a</w:t>
      </w:r>
      <w:r w:rsidR="00FB0CD9">
        <w:t xml:space="preserve">  would be the diagonal shown of the 2-piped.  The only possibility is </w:t>
      </w:r>
      <w:r w:rsidR="00FB0CD9" w:rsidRPr="00FB0CD9">
        <w:rPr>
          <w:b/>
        </w:rPr>
        <w:t>r</w:t>
      </w:r>
      <w:r w:rsidR="00FB0CD9">
        <w:rPr>
          <w:rStyle w:val="subscript"/>
        </w:rPr>
        <w:t>1</w:t>
      </w:r>
      <w:r w:rsidR="00FB0CD9">
        <w:t xml:space="preserve"> = </w:t>
      </w:r>
      <w:r w:rsidR="00FB0CD9" w:rsidRPr="00FB0CD9">
        <w:rPr>
          <w:b/>
        </w:rPr>
        <w:t>r</w:t>
      </w:r>
      <w:r w:rsidR="00FB0CD9">
        <w:t xml:space="preserve">.  If we write this, it seems we are saying that </w:t>
      </w:r>
      <w:r w:rsidR="00FB0CD9" w:rsidRPr="00FB0CD9">
        <w:rPr>
          <w:b/>
        </w:rPr>
        <w:t>r</w:t>
      </w:r>
      <w:r w:rsidR="00FB0CD9">
        <w:t xml:space="preserve"> and </w:t>
      </w:r>
      <w:r w:rsidR="00FB0CD9" w:rsidRPr="00FB0CD9">
        <w:rPr>
          <w:b/>
        </w:rPr>
        <w:t>r</w:t>
      </w:r>
      <w:r w:rsidR="00FB0CD9">
        <w:rPr>
          <w:rStyle w:val="subscript"/>
        </w:rPr>
        <w:t>1</w:t>
      </w:r>
      <w:r w:rsidR="00FB0CD9">
        <w:t xml:space="preserve"> are "the same", they are "equal". </w:t>
      </w:r>
    </w:p>
    <w:p w14:paraId="4426BF01" w14:textId="77777777" w:rsidR="00FB0CD9" w:rsidRDefault="00FB0CD9">
      <w:r>
        <w:tab/>
        <w:t xml:space="preserve">So let's try this as a solution to our confusion: </w:t>
      </w:r>
    </w:p>
    <w:p w14:paraId="1D7A5233" w14:textId="77777777" w:rsidR="00FB0CD9" w:rsidRDefault="00FB0CD9"/>
    <w:p w14:paraId="78B027EB" w14:textId="77777777" w:rsidR="00FB0CD9" w:rsidRDefault="00FB0CD9">
      <w:r>
        <w:t xml:space="preserve">(1) two vectors are equal if they have the same components in the same coordinate system. </w:t>
      </w:r>
    </w:p>
    <w:p w14:paraId="18F867D2" w14:textId="77777777" w:rsidR="00FB0CD9" w:rsidRDefault="00FB0CD9">
      <w:r>
        <w:t xml:space="preserve">(2) two vectors related by a translation are equal. </w:t>
      </w:r>
    </w:p>
    <w:p w14:paraId="0CB3AA1A" w14:textId="77777777" w:rsidR="00FB0CD9" w:rsidRDefault="00FB0CD9">
      <w:r>
        <w:t xml:space="preserve">(3) when we say that a particle is at location </w:t>
      </w:r>
      <w:r w:rsidRPr="00FB0CD9">
        <w:rPr>
          <w:b/>
        </w:rPr>
        <w:t>r</w:t>
      </w:r>
      <w:r>
        <w:t xml:space="preserve">, we mean that IF we take the vector </w:t>
      </w:r>
      <w:r w:rsidRPr="00FB0CD9">
        <w:rPr>
          <w:b/>
        </w:rPr>
        <w:t>r</w:t>
      </w:r>
      <w:r>
        <w:t xml:space="preserve"> and place its tail at the coordinate system origin, THEN the tip of the arrow will be at the location of the particle. We are saying that the particle "is displaced by </w:t>
      </w:r>
      <w:r w:rsidRPr="00FB0CD9">
        <w:rPr>
          <w:b/>
        </w:rPr>
        <w:t>r</w:t>
      </w:r>
      <w:r>
        <w:t xml:space="preserve"> from the origin of frame S ". </w:t>
      </w:r>
    </w:p>
    <w:p w14:paraId="63914D82" w14:textId="77777777" w:rsidR="00FB0CD9" w:rsidRDefault="00FB0CD9"/>
    <w:p w14:paraId="5857588E" w14:textId="77777777" w:rsidR="00FB0CD9" w:rsidRDefault="00FB0CD9">
      <w:r>
        <w:t xml:space="preserve">I suppose if you want to be really fussy you could define a "regular" and a "strong" equality: </w:t>
      </w:r>
    </w:p>
    <w:p w14:paraId="29ED21BE" w14:textId="77777777" w:rsidR="00FB0CD9" w:rsidRDefault="00FB0CD9"/>
    <w:p w14:paraId="09344DEB" w14:textId="77777777" w:rsidR="00FB0CD9" w:rsidRDefault="00FB0CD9">
      <w:r>
        <w:tab/>
      </w:r>
      <w:r w:rsidRPr="00FB0CD9">
        <w:rPr>
          <w:b/>
        </w:rPr>
        <w:t>a</w:t>
      </w:r>
      <w:r>
        <w:t xml:space="preserve"> = </w:t>
      </w:r>
      <w:r w:rsidRPr="00FB0CD9">
        <w:rPr>
          <w:b/>
        </w:rPr>
        <w:t>b</w:t>
      </w:r>
      <w:r>
        <w:tab/>
      </w:r>
      <w:r>
        <w:tab/>
        <w:t>two vectors are the same even though perhaps translated relative to each other</w:t>
      </w:r>
    </w:p>
    <w:p w14:paraId="369DE652" w14:textId="77777777" w:rsidR="00FB0CD9" w:rsidRDefault="00FB0CD9">
      <w:r>
        <w:tab/>
      </w:r>
      <w:r w:rsidRPr="00FB0CD9">
        <w:rPr>
          <w:b/>
        </w:rPr>
        <w:t>a</w:t>
      </w:r>
      <w:r>
        <w:t xml:space="preserve"> </w:t>
      </w:r>
      <w:r>
        <w:fldChar w:fldCharType="begin"/>
      </w:r>
      <w:r>
        <w:instrText xml:space="preserve"> EQ \O(=,\S\up3(•))</w:instrText>
      </w:r>
      <w:r>
        <w:fldChar w:fldCharType="end"/>
      </w:r>
      <w:r>
        <w:t xml:space="preserve"> </w:t>
      </w:r>
      <w:r w:rsidRPr="00FB0CD9">
        <w:rPr>
          <w:b/>
        </w:rPr>
        <w:t>b</w:t>
      </w:r>
      <w:r>
        <w:tab/>
      </w:r>
      <w:r>
        <w:tab/>
        <w:t xml:space="preserve">in addition to the above, the two vectors actually coincide. </w:t>
      </w:r>
    </w:p>
    <w:p w14:paraId="6299A93C" w14:textId="77777777" w:rsidR="00FB0CD9" w:rsidRDefault="00FB0CD9"/>
    <w:p w14:paraId="3BFE4DA5" w14:textId="77777777" w:rsidR="00FB0CD9" w:rsidRDefault="00FB0CD9">
      <w:r>
        <w:t>I think we should think of a vector as a concept independent of the location of its tail.</w:t>
      </w:r>
      <w:r w:rsidR="00EF1113">
        <w:t xml:space="preserve"> It is really defined by its components, and these are independent of tail position. </w:t>
      </w:r>
    </w:p>
    <w:p w14:paraId="25F58D88" w14:textId="77777777" w:rsidR="00375279" w:rsidRDefault="00375279">
      <w:r>
        <w:tab/>
        <w:t>Now, consider "the two expansions" of</w:t>
      </w:r>
      <w:r w:rsidRPr="00375279">
        <w:rPr>
          <w:b/>
        </w:rPr>
        <w:t xml:space="preserve"> r</w:t>
      </w:r>
      <w:r>
        <w:t xml:space="preserve"> :</w:t>
      </w:r>
    </w:p>
    <w:p w14:paraId="58436509" w14:textId="77777777" w:rsidR="00375279" w:rsidRDefault="00375279"/>
    <w:p w14:paraId="2C87E0D0" w14:textId="77777777" w:rsidR="00375279" w:rsidRDefault="00375279">
      <w:pPr>
        <w:rPr>
          <w:rStyle w:val="subscript"/>
        </w:rPr>
      </w:pPr>
      <w:r>
        <w:tab/>
      </w:r>
      <w:r w:rsidRPr="00375279">
        <w:rPr>
          <w:b/>
        </w:rPr>
        <w:t>r</w:t>
      </w:r>
      <w:r>
        <w:t xml:space="preserve"> = </w:t>
      </w:r>
      <w:proofErr w:type="spellStart"/>
      <w:r>
        <w:t>r</w:t>
      </w:r>
      <w:r>
        <w:rPr>
          <w:rStyle w:val="subscript"/>
        </w:rPr>
        <w:t>i</w:t>
      </w:r>
      <w:r w:rsidRPr="00375279">
        <w:rPr>
          <w:b/>
        </w:rPr>
        <w:t>e</w:t>
      </w:r>
      <w:r>
        <w:rPr>
          <w:rStyle w:val="subscript"/>
        </w:rPr>
        <w:t>i</w:t>
      </w:r>
      <w:proofErr w:type="spellEnd"/>
      <w:r>
        <w:t xml:space="preserve"> = (r)'</w:t>
      </w:r>
      <w:proofErr w:type="spellStart"/>
      <w:r>
        <w:rPr>
          <w:rStyle w:val="subscript"/>
        </w:rPr>
        <w:t>i</w:t>
      </w:r>
      <w:r w:rsidRPr="00375279">
        <w:rPr>
          <w:b/>
        </w:rPr>
        <w:t>e</w:t>
      </w:r>
      <w:r>
        <w:rPr>
          <w:b/>
        </w:rPr>
        <w:t>'</w:t>
      </w:r>
      <w:r>
        <w:rPr>
          <w:rStyle w:val="subscript"/>
        </w:rPr>
        <w:t>i</w:t>
      </w:r>
      <w:proofErr w:type="spellEnd"/>
      <w:r>
        <w:rPr>
          <w:rStyle w:val="subscript"/>
        </w:rPr>
        <w:t xml:space="preserve"> </w:t>
      </w:r>
    </w:p>
    <w:p w14:paraId="73C85D88" w14:textId="77777777" w:rsidR="00375279" w:rsidRDefault="00375279">
      <w:pPr>
        <w:rPr>
          <w:rStyle w:val="subscript"/>
        </w:rPr>
      </w:pPr>
    </w:p>
    <w:p w14:paraId="68B91FAB" w14:textId="77777777" w:rsidR="00375279" w:rsidRPr="00375279" w:rsidRDefault="00375279">
      <w:r>
        <w:t xml:space="preserve">If you actually draw the first expansion, vector </w:t>
      </w:r>
      <w:r w:rsidRPr="00375279">
        <w:rPr>
          <w:b/>
        </w:rPr>
        <w:t>r</w:t>
      </w:r>
      <w:r>
        <w:t xml:space="preserve"> will have its tail at the frame S origin. </w:t>
      </w:r>
    </w:p>
    <w:p w14:paraId="2100C74D" w14:textId="77777777" w:rsidR="00375279" w:rsidRDefault="00375279" w:rsidP="00375279">
      <w:r>
        <w:t xml:space="preserve">If you actually draw the second expansion, vector </w:t>
      </w:r>
      <w:r w:rsidRPr="00375279">
        <w:rPr>
          <w:b/>
        </w:rPr>
        <w:t>r</w:t>
      </w:r>
      <w:r>
        <w:t xml:space="preserve"> will have its tail at the frame S' origin. </w:t>
      </w:r>
    </w:p>
    <w:p w14:paraId="35EAA931" w14:textId="77777777" w:rsidR="00375279" w:rsidRDefault="00375279" w:rsidP="00375279">
      <w:r>
        <w:t xml:space="preserve">Nevertheless, the two expansions are equal, just as </w:t>
      </w:r>
      <w:r w:rsidRPr="00375279">
        <w:rPr>
          <w:b/>
        </w:rPr>
        <w:t>r</w:t>
      </w:r>
      <w:r>
        <w:t xml:space="preserve"> = </w:t>
      </w:r>
      <w:r w:rsidRPr="00375279">
        <w:rPr>
          <w:b/>
        </w:rPr>
        <w:t>r</w:t>
      </w:r>
      <w:r>
        <w:rPr>
          <w:rStyle w:val="subscript"/>
        </w:rPr>
        <w:t>1</w:t>
      </w:r>
      <w:r>
        <w:t xml:space="preserve"> in the example above. To be really fussy we could say</w:t>
      </w:r>
    </w:p>
    <w:p w14:paraId="06699CF0" w14:textId="77777777" w:rsidR="00375279" w:rsidRDefault="00375279" w:rsidP="00375279"/>
    <w:p w14:paraId="1CB65864" w14:textId="77777777" w:rsidR="00375279" w:rsidRDefault="00375279">
      <w:r>
        <w:tab/>
      </w:r>
      <w:proofErr w:type="spellStart"/>
      <w:r>
        <w:t>r</w:t>
      </w:r>
      <w:r>
        <w:rPr>
          <w:rStyle w:val="subscript"/>
        </w:rPr>
        <w:t>i</w:t>
      </w:r>
      <w:r w:rsidRPr="00375279">
        <w:rPr>
          <w:b/>
        </w:rPr>
        <w:t>e</w:t>
      </w:r>
      <w:r>
        <w:rPr>
          <w:rStyle w:val="subscript"/>
        </w:rPr>
        <w:t>i</w:t>
      </w:r>
      <w:proofErr w:type="spellEnd"/>
      <w:r>
        <w:t xml:space="preserve"> = (r)'</w:t>
      </w:r>
      <w:proofErr w:type="spellStart"/>
      <w:r>
        <w:rPr>
          <w:rStyle w:val="subscript"/>
        </w:rPr>
        <w:t>i</w:t>
      </w:r>
      <w:r w:rsidRPr="00375279">
        <w:rPr>
          <w:b/>
        </w:rPr>
        <w:t>e</w:t>
      </w:r>
      <w:r>
        <w:rPr>
          <w:b/>
        </w:rPr>
        <w:t>'</w:t>
      </w:r>
      <w:r>
        <w:rPr>
          <w:rStyle w:val="subscript"/>
        </w:rPr>
        <w:t>i</w:t>
      </w:r>
      <w:proofErr w:type="spellEnd"/>
    </w:p>
    <w:p w14:paraId="1A69A675" w14:textId="77777777" w:rsidR="00375279" w:rsidRDefault="00375279" w:rsidP="00375279">
      <w:r>
        <w:tab/>
      </w:r>
      <w:proofErr w:type="spellStart"/>
      <w:r>
        <w:t>r</w:t>
      </w:r>
      <w:r>
        <w:rPr>
          <w:rStyle w:val="subscript"/>
        </w:rPr>
        <w:t>i</w:t>
      </w:r>
      <w:r w:rsidRPr="00375279">
        <w:rPr>
          <w:b/>
        </w:rPr>
        <w:t>e</w:t>
      </w:r>
      <w:r>
        <w:rPr>
          <w:rStyle w:val="subscript"/>
        </w:rPr>
        <w:t>i</w:t>
      </w:r>
      <w:proofErr w:type="spellEnd"/>
      <w:r>
        <w:t xml:space="preserve"> </w:t>
      </w:r>
      <w:r>
        <w:fldChar w:fldCharType="begin"/>
      </w:r>
      <w:r>
        <w:instrText xml:space="preserve"> EQ \O(</w:instrText>
      </w:r>
      <w:r>
        <w:fldChar w:fldCharType="begin"/>
      </w:r>
      <w:r>
        <w:instrText xml:space="preserve"> EQ \O(=,/)</w:instrText>
      </w:r>
      <w:r>
        <w:fldChar w:fldCharType="end"/>
      </w:r>
      <w:r>
        <w:instrText>,\S\up3(•))</w:instrText>
      </w:r>
      <w:r>
        <w:fldChar w:fldCharType="end"/>
      </w:r>
      <w:r>
        <w:t xml:space="preserve"> (r)'</w:t>
      </w:r>
      <w:proofErr w:type="spellStart"/>
      <w:r>
        <w:rPr>
          <w:rStyle w:val="subscript"/>
        </w:rPr>
        <w:t>i</w:t>
      </w:r>
      <w:r w:rsidRPr="00375279">
        <w:rPr>
          <w:b/>
        </w:rPr>
        <w:t>e</w:t>
      </w:r>
      <w:r>
        <w:rPr>
          <w:b/>
        </w:rPr>
        <w:t>'</w:t>
      </w:r>
      <w:r>
        <w:rPr>
          <w:rStyle w:val="subscript"/>
        </w:rPr>
        <w:t>i</w:t>
      </w:r>
      <w:proofErr w:type="spellEnd"/>
    </w:p>
    <w:p w14:paraId="62239DD5" w14:textId="77777777" w:rsidR="00375279" w:rsidRDefault="00375279" w:rsidP="00375279"/>
    <w:p w14:paraId="0B6AF196" w14:textId="77777777" w:rsidR="00375279" w:rsidRPr="00375279" w:rsidRDefault="00375279" w:rsidP="00375279">
      <w:r>
        <w:t xml:space="preserve">so the two expansions are not equal under the "strong" equality sense. That is fine, but I don't think we ever care about such a fact. </w:t>
      </w:r>
    </w:p>
    <w:p w14:paraId="20C2CEFA" w14:textId="77777777" w:rsidR="00FB0CD9" w:rsidRPr="00FB0CD9" w:rsidRDefault="00FB0CD9">
      <w:r>
        <w:tab/>
      </w:r>
    </w:p>
    <w:sectPr w:rsidR="00FB0CD9" w:rsidRPr="00FB0CD9">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60DFF" w14:textId="77777777" w:rsidR="00830903" w:rsidRDefault="00830903">
      <w:r>
        <w:separator/>
      </w:r>
    </w:p>
  </w:endnote>
  <w:endnote w:type="continuationSeparator" w:id="0">
    <w:p w14:paraId="226B2B5A" w14:textId="77777777" w:rsidR="00830903" w:rsidRDefault="00830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3732" w14:textId="77777777" w:rsidR="00375279" w:rsidRDefault="0037527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A4552">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0A37D" w14:textId="77777777" w:rsidR="00830903" w:rsidRDefault="00830903">
      <w:r>
        <w:separator/>
      </w:r>
    </w:p>
  </w:footnote>
  <w:footnote w:type="continuationSeparator" w:id="0">
    <w:p w14:paraId="4158B8D2" w14:textId="77777777" w:rsidR="00830903" w:rsidRDefault="008309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5D7C"/>
    <w:rsid w:val="0001344C"/>
    <w:rsid w:val="00032790"/>
    <w:rsid w:val="000522DF"/>
    <w:rsid w:val="00054B07"/>
    <w:rsid w:val="00064021"/>
    <w:rsid w:val="00092C76"/>
    <w:rsid w:val="000A162F"/>
    <w:rsid w:val="000A6BDE"/>
    <w:rsid w:val="000D2080"/>
    <w:rsid w:val="000F4AD2"/>
    <w:rsid w:val="000F7B78"/>
    <w:rsid w:val="00130273"/>
    <w:rsid w:val="00146A2E"/>
    <w:rsid w:val="001536FE"/>
    <w:rsid w:val="001677E9"/>
    <w:rsid w:val="00172D47"/>
    <w:rsid w:val="00186EA4"/>
    <w:rsid w:val="00190B89"/>
    <w:rsid w:val="00193225"/>
    <w:rsid w:val="00194C37"/>
    <w:rsid w:val="001A1EFA"/>
    <w:rsid w:val="001F32B5"/>
    <w:rsid w:val="0020790D"/>
    <w:rsid w:val="00227FEA"/>
    <w:rsid w:val="0024022E"/>
    <w:rsid w:val="00252488"/>
    <w:rsid w:val="00265985"/>
    <w:rsid w:val="00283691"/>
    <w:rsid w:val="00291390"/>
    <w:rsid w:val="002A48AF"/>
    <w:rsid w:val="002C5CCF"/>
    <w:rsid w:val="002D4894"/>
    <w:rsid w:val="002E70AA"/>
    <w:rsid w:val="002F271F"/>
    <w:rsid w:val="0030350C"/>
    <w:rsid w:val="00330E53"/>
    <w:rsid w:val="00351EE4"/>
    <w:rsid w:val="00354B37"/>
    <w:rsid w:val="003717CA"/>
    <w:rsid w:val="00375279"/>
    <w:rsid w:val="00383E9C"/>
    <w:rsid w:val="00387D22"/>
    <w:rsid w:val="00392547"/>
    <w:rsid w:val="003A49F1"/>
    <w:rsid w:val="003A4E73"/>
    <w:rsid w:val="003B7107"/>
    <w:rsid w:val="004104CF"/>
    <w:rsid w:val="00413614"/>
    <w:rsid w:val="0046473F"/>
    <w:rsid w:val="00491B69"/>
    <w:rsid w:val="004A5033"/>
    <w:rsid w:val="004D1DB3"/>
    <w:rsid w:val="00511127"/>
    <w:rsid w:val="005276A3"/>
    <w:rsid w:val="005305EA"/>
    <w:rsid w:val="00584B53"/>
    <w:rsid w:val="00597B03"/>
    <w:rsid w:val="005A173F"/>
    <w:rsid w:val="005A2484"/>
    <w:rsid w:val="005A5EC8"/>
    <w:rsid w:val="005C0914"/>
    <w:rsid w:val="005F0E1C"/>
    <w:rsid w:val="00643A57"/>
    <w:rsid w:val="0064710F"/>
    <w:rsid w:val="00661929"/>
    <w:rsid w:val="00674188"/>
    <w:rsid w:val="00674529"/>
    <w:rsid w:val="006823E5"/>
    <w:rsid w:val="006B3EE0"/>
    <w:rsid w:val="006B7AA1"/>
    <w:rsid w:val="006C3D2C"/>
    <w:rsid w:val="006D2437"/>
    <w:rsid w:val="006D4393"/>
    <w:rsid w:val="006E3E9A"/>
    <w:rsid w:val="00720868"/>
    <w:rsid w:val="007418FC"/>
    <w:rsid w:val="00772B50"/>
    <w:rsid w:val="00780987"/>
    <w:rsid w:val="00791BD7"/>
    <w:rsid w:val="007A23A3"/>
    <w:rsid w:val="007A3A41"/>
    <w:rsid w:val="007B2201"/>
    <w:rsid w:val="007D1DFF"/>
    <w:rsid w:val="007E26A4"/>
    <w:rsid w:val="007E726A"/>
    <w:rsid w:val="0082785B"/>
    <w:rsid w:val="00830903"/>
    <w:rsid w:val="0083105B"/>
    <w:rsid w:val="0085248A"/>
    <w:rsid w:val="00855BAC"/>
    <w:rsid w:val="008675B1"/>
    <w:rsid w:val="00875427"/>
    <w:rsid w:val="008949E4"/>
    <w:rsid w:val="008A209E"/>
    <w:rsid w:val="008A55BF"/>
    <w:rsid w:val="008C653B"/>
    <w:rsid w:val="008D336F"/>
    <w:rsid w:val="008F3D30"/>
    <w:rsid w:val="008F43C6"/>
    <w:rsid w:val="008F7F5F"/>
    <w:rsid w:val="009310B2"/>
    <w:rsid w:val="009313DC"/>
    <w:rsid w:val="00935C1C"/>
    <w:rsid w:val="00942AAE"/>
    <w:rsid w:val="00943852"/>
    <w:rsid w:val="00955BC0"/>
    <w:rsid w:val="00960DBC"/>
    <w:rsid w:val="009B2908"/>
    <w:rsid w:val="009E477C"/>
    <w:rsid w:val="00A14069"/>
    <w:rsid w:val="00A2578F"/>
    <w:rsid w:val="00A37B8D"/>
    <w:rsid w:val="00A37FED"/>
    <w:rsid w:val="00A50136"/>
    <w:rsid w:val="00A54EC3"/>
    <w:rsid w:val="00A64971"/>
    <w:rsid w:val="00A711B1"/>
    <w:rsid w:val="00A939E3"/>
    <w:rsid w:val="00A93E64"/>
    <w:rsid w:val="00A95DAD"/>
    <w:rsid w:val="00AC67B4"/>
    <w:rsid w:val="00AD40B5"/>
    <w:rsid w:val="00AD63F7"/>
    <w:rsid w:val="00AE0738"/>
    <w:rsid w:val="00AE788B"/>
    <w:rsid w:val="00B07124"/>
    <w:rsid w:val="00B15F00"/>
    <w:rsid w:val="00B26899"/>
    <w:rsid w:val="00B36629"/>
    <w:rsid w:val="00B368D4"/>
    <w:rsid w:val="00B44541"/>
    <w:rsid w:val="00B63155"/>
    <w:rsid w:val="00B71D16"/>
    <w:rsid w:val="00B73D96"/>
    <w:rsid w:val="00B768CF"/>
    <w:rsid w:val="00B848B8"/>
    <w:rsid w:val="00BD6B0E"/>
    <w:rsid w:val="00C00A8C"/>
    <w:rsid w:val="00C0627D"/>
    <w:rsid w:val="00C331FE"/>
    <w:rsid w:val="00C40F10"/>
    <w:rsid w:val="00C41294"/>
    <w:rsid w:val="00C75B9C"/>
    <w:rsid w:val="00C821F8"/>
    <w:rsid w:val="00C85D48"/>
    <w:rsid w:val="00C9126C"/>
    <w:rsid w:val="00C9147E"/>
    <w:rsid w:val="00C97452"/>
    <w:rsid w:val="00CA38E1"/>
    <w:rsid w:val="00CA4A03"/>
    <w:rsid w:val="00CB2582"/>
    <w:rsid w:val="00CC680B"/>
    <w:rsid w:val="00CC7D09"/>
    <w:rsid w:val="00D01DDB"/>
    <w:rsid w:val="00D16A0B"/>
    <w:rsid w:val="00D503B1"/>
    <w:rsid w:val="00D72B37"/>
    <w:rsid w:val="00D86832"/>
    <w:rsid w:val="00DA068D"/>
    <w:rsid w:val="00DB67BA"/>
    <w:rsid w:val="00DC3201"/>
    <w:rsid w:val="00DC5D18"/>
    <w:rsid w:val="00DD01A1"/>
    <w:rsid w:val="00DD2407"/>
    <w:rsid w:val="00DD737D"/>
    <w:rsid w:val="00E032B2"/>
    <w:rsid w:val="00E222C3"/>
    <w:rsid w:val="00E25EDF"/>
    <w:rsid w:val="00E35D7C"/>
    <w:rsid w:val="00E447EF"/>
    <w:rsid w:val="00E62CA9"/>
    <w:rsid w:val="00E6691C"/>
    <w:rsid w:val="00E6781A"/>
    <w:rsid w:val="00EA5ADB"/>
    <w:rsid w:val="00EB3884"/>
    <w:rsid w:val="00EB59F7"/>
    <w:rsid w:val="00EB621A"/>
    <w:rsid w:val="00EC0C35"/>
    <w:rsid w:val="00EC0F7A"/>
    <w:rsid w:val="00EC3712"/>
    <w:rsid w:val="00EC69E7"/>
    <w:rsid w:val="00ED4D16"/>
    <w:rsid w:val="00ED4E92"/>
    <w:rsid w:val="00EF1113"/>
    <w:rsid w:val="00F04E67"/>
    <w:rsid w:val="00F15287"/>
    <w:rsid w:val="00F3578B"/>
    <w:rsid w:val="00F97418"/>
    <w:rsid w:val="00FA223C"/>
    <w:rsid w:val="00FA4552"/>
    <w:rsid w:val="00FB0CD9"/>
    <w:rsid w:val="00FB71C5"/>
    <w:rsid w:val="00FD3103"/>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4DCF2"/>
  <w15:chartTrackingRefBased/>
  <w15:docId w15:val="{AE63DB9A-C8E8-4990-8253-F5FD34E98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D503B1"/>
    <w:rPr>
      <w:color w:val="0000FF"/>
      <w:u w:val="single"/>
    </w:rPr>
  </w:style>
  <w:style w:type="paragraph" w:styleId="TOC3">
    <w:name w:val="toc 3"/>
    <w:basedOn w:val="Normal"/>
    <w:next w:val="Normal"/>
    <w:autoRedefine/>
    <w:semiHidden/>
    <w:rsid w:val="00D503B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D503B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503B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503B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503B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503B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503B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3241</Words>
  <Characters>12901</Characters>
  <Application>Microsoft Office Word</Application>
  <DocSecurity>4</DocSecurity>
  <Lines>379</Lines>
  <Paragraphs>204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15938</CharactersWithSpaces>
  <SharedDoc>false</SharedDoc>
  <HLinks>
    <vt:vector size="42" baseType="variant">
      <vt:variant>
        <vt:i4>1572915</vt:i4>
      </vt:variant>
      <vt:variant>
        <vt:i4>38</vt:i4>
      </vt:variant>
      <vt:variant>
        <vt:i4>0</vt:i4>
      </vt:variant>
      <vt:variant>
        <vt:i4>5</vt:i4>
      </vt:variant>
      <vt:variant>
        <vt:lpwstr/>
      </vt:variant>
      <vt:variant>
        <vt:lpwstr>_Toc330540497</vt:lpwstr>
      </vt:variant>
      <vt:variant>
        <vt:i4>1572915</vt:i4>
      </vt:variant>
      <vt:variant>
        <vt:i4>32</vt:i4>
      </vt:variant>
      <vt:variant>
        <vt:i4>0</vt:i4>
      </vt:variant>
      <vt:variant>
        <vt:i4>5</vt:i4>
      </vt:variant>
      <vt:variant>
        <vt:lpwstr/>
      </vt:variant>
      <vt:variant>
        <vt:lpwstr>_Toc330540496</vt:lpwstr>
      </vt:variant>
      <vt:variant>
        <vt:i4>1572915</vt:i4>
      </vt:variant>
      <vt:variant>
        <vt:i4>26</vt:i4>
      </vt:variant>
      <vt:variant>
        <vt:i4>0</vt:i4>
      </vt:variant>
      <vt:variant>
        <vt:i4>5</vt:i4>
      </vt:variant>
      <vt:variant>
        <vt:lpwstr/>
      </vt:variant>
      <vt:variant>
        <vt:lpwstr>_Toc330540495</vt:lpwstr>
      </vt:variant>
      <vt:variant>
        <vt:i4>1572915</vt:i4>
      </vt:variant>
      <vt:variant>
        <vt:i4>20</vt:i4>
      </vt:variant>
      <vt:variant>
        <vt:i4>0</vt:i4>
      </vt:variant>
      <vt:variant>
        <vt:i4>5</vt:i4>
      </vt:variant>
      <vt:variant>
        <vt:lpwstr/>
      </vt:variant>
      <vt:variant>
        <vt:lpwstr>_Toc330540494</vt:lpwstr>
      </vt:variant>
      <vt:variant>
        <vt:i4>1572915</vt:i4>
      </vt:variant>
      <vt:variant>
        <vt:i4>14</vt:i4>
      </vt:variant>
      <vt:variant>
        <vt:i4>0</vt:i4>
      </vt:variant>
      <vt:variant>
        <vt:i4>5</vt:i4>
      </vt:variant>
      <vt:variant>
        <vt:lpwstr/>
      </vt:variant>
      <vt:variant>
        <vt:lpwstr>_Toc330540493</vt:lpwstr>
      </vt:variant>
      <vt:variant>
        <vt:i4>1572915</vt:i4>
      </vt:variant>
      <vt:variant>
        <vt:i4>8</vt:i4>
      </vt:variant>
      <vt:variant>
        <vt:i4>0</vt:i4>
      </vt:variant>
      <vt:variant>
        <vt:i4>5</vt:i4>
      </vt:variant>
      <vt:variant>
        <vt:lpwstr/>
      </vt:variant>
      <vt:variant>
        <vt:lpwstr>_Toc330540492</vt:lpwstr>
      </vt:variant>
      <vt:variant>
        <vt:i4>1572915</vt:i4>
      </vt:variant>
      <vt:variant>
        <vt:i4>2</vt:i4>
      </vt:variant>
      <vt:variant>
        <vt:i4>0</vt:i4>
      </vt:variant>
      <vt:variant>
        <vt:i4>5</vt:i4>
      </vt:variant>
      <vt:variant>
        <vt:lpwstr/>
      </vt:variant>
      <vt:variant>
        <vt:lpwstr>_Toc330540491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2026-09-06T22:21:00Z</dcterms:created>
  <dcterms:modified xsi:type="dcterms:W3CDTF">2026-09-06T22:21:00Z</dcterms:modified>
</cp:coreProperties>
</file>