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0DF11" w14:textId="77777777" w:rsidR="00291390" w:rsidRDefault="008716BC">
      <w:pPr>
        <w:tabs>
          <w:tab w:val="right" w:pos="9270"/>
        </w:tabs>
      </w:pPr>
      <w:r>
        <w:rPr>
          <w:b/>
        </w:rPr>
        <w:t>Example 1</w:t>
      </w:r>
      <w:r w:rsidR="00291390">
        <w:rPr>
          <w:b/>
        </w:rPr>
        <w:tab/>
      </w:r>
      <w:r w:rsidR="00291390">
        <w:tab/>
      </w:r>
      <w:r w:rsidR="00291390">
        <w:tab/>
      </w:r>
      <w:r w:rsidR="00291390">
        <w:tab/>
      </w:r>
      <w:r w:rsidR="00291390">
        <w:tab/>
      </w:r>
      <w:r w:rsidR="00291390">
        <w:tab/>
      </w:r>
      <w:r>
        <w:tab/>
      </w:r>
      <w:r w:rsidR="00291390">
        <w:t>PhL</w:t>
      </w:r>
      <w:r w:rsidR="00291390">
        <w:tab/>
      </w:r>
      <w:r w:rsidR="00291390">
        <w:tab/>
      </w:r>
      <w:r>
        <w:t>7.9.12</w:t>
      </w:r>
    </w:p>
    <w:p w14:paraId="3A7A4A85" w14:textId="77777777" w:rsidR="00291390" w:rsidRDefault="00291390">
      <w:pPr>
        <w:tabs>
          <w:tab w:val="left" w:pos="7200"/>
          <w:tab w:val="left" w:pos="7920"/>
          <w:tab w:val="right" w:pos="9270"/>
        </w:tabs>
      </w:pPr>
    </w:p>
    <w:p w14:paraId="0089A4C4" w14:textId="77777777" w:rsidR="00332322" w:rsidRPr="00332322" w:rsidRDefault="00332322">
      <w:pPr>
        <w:tabs>
          <w:tab w:val="left" w:pos="7200"/>
          <w:tab w:val="left" w:pos="7920"/>
          <w:tab w:val="right" w:pos="9270"/>
        </w:tabs>
        <w:rPr>
          <w:color w:val="FF0000"/>
        </w:rPr>
      </w:pPr>
      <w:r w:rsidRPr="00332322">
        <w:rPr>
          <w:color w:val="FF0000"/>
        </w:rPr>
        <w:t xml:space="preserve">I set up the ant problem and then compute everything by direct differentiation (things like </w:t>
      </w:r>
      <w:r w:rsidRPr="00332322">
        <w:rPr>
          <w:b/>
          <w:color w:val="FF0000"/>
        </w:rPr>
        <w:t>v</w:t>
      </w:r>
      <w:r w:rsidRPr="00332322">
        <w:rPr>
          <w:color w:val="FF0000"/>
        </w:rPr>
        <w:t xml:space="preserve">, </w:t>
      </w:r>
      <w:r w:rsidRPr="00332322">
        <w:rPr>
          <w:b/>
          <w:color w:val="FF0000"/>
        </w:rPr>
        <w:t>a</w:t>
      </w:r>
      <w:r w:rsidRPr="00332322">
        <w:rPr>
          <w:color w:val="FF0000"/>
        </w:rPr>
        <w:t xml:space="preserve">, </w:t>
      </w:r>
      <w:r w:rsidRPr="00332322">
        <w:rPr>
          <w:b/>
          <w:color w:val="FF0000"/>
        </w:rPr>
        <w:t>L</w:t>
      </w:r>
      <w:r w:rsidRPr="00332322">
        <w:rPr>
          <w:color w:val="FF0000"/>
        </w:rPr>
        <w:t xml:space="preserve"> etc) . Probably this is done correctly, and I am using polar coordinates. My goal seems to be to see if my results are consistent with the G Rule or not. I work backwards </w:t>
      </w:r>
      <w:r>
        <w:rPr>
          <w:color w:val="FF0000"/>
        </w:rPr>
        <w:t xml:space="preserve">from the G Rules </w:t>
      </w:r>
      <w:r w:rsidRPr="00332322">
        <w:rPr>
          <w:color w:val="FF0000"/>
        </w:rPr>
        <w:t xml:space="preserve">to see </w:t>
      </w:r>
      <w:r>
        <w:rPr>
          <w:color w:val="FF0000"/>
        </w:rPr>
        <w:t>w</w:t>
      </w:r>
      <w:r w:rsidRPr="00332322">
        <w:rPr>
          <w:color w:val="FF0000"/>
        </w:rPr>
        <w:t>hat things like d</w:t>
      </w:r>
      <w:r w:rsidRPr="00332322">
        <w:rPr>
          <w:b/>
          <w:color w:val="FF0000"/>
        </w:rPr>
        <w:t>v</w:t>
      </w:r>
      <w:r w:rsidRPr="00332322">
        <w:rPr>
          <w:rStyle w:val="subscript"/>
          <w:color w:val="FF0000"/>
        </w:rPr>
        <w:t>body</w:t>
      </w:r>
      <w:r w:rsidRPr="00332322">
        <w:rPr>
          <w:color w:val="FF0000"/>
        </w:rPr>
        <w:t xml:space="preserve">/dt  "must be" to make things work. But I am never able to give good reasons why such things "must be". </w:t>
      </w:r>
      <w:r>
        <w:rPr>
          <w:color w:val="FF0000"/>
        </w:rPr>
        <w:t xml:space="preserve">It all seems fuzzy and footloose. My idea at least was to study a very simple example before pondering "the general case", and that was a good idea. </w:t>
      </w:r>
      <w:r w:rsidR="00372890">
        <w:rPr>
          <w:color w:val="FF0000"/>
        </w:rPr>
        <w:t xml:space="preserve">I think nobody on the web was offering me a clean understanding of the G Rule or I would not have flailed for so wrong. It is not an easy topic to search on. </w:t>
      </w:r>
    </w:p>
    <w:p w14:paraId="3B829B84" w14:textId="77777777" w:rsidR="00332322" w:rsidRDefault="00332322">
      <w:pPr>
        <w:tabs>
          <w:tab w:val="left" w:pos="7200"/>
          <w:tab w:val="left" w:pos="7920"/>
          <w:tab w:val="right" w:pos="9270"/>
        </w:tabs>
      </w:pPr>
    </w:p>
    <w:p w14:paraId="1C94E628" w14:textId="77777777" w:rsidR="00332322" w:rsidRDefault="00332322">
      <w:pPr>
        <w:tabs>
          <w:tab w:val="left" w:pos="7200"/>
          <w:tab w:val="left" w:pos="7920"/>
          <w:tab w:val="right" w:pos="9270"/>
        </w:tabs>
      </w:pPr>
    </w:p>
    <w:p w14:paraId="174E4B40" w14:textId="77777777" w:rsidR="00587CD4" w:rsidRDefault="00587CD4" w:rsidP="008716BC">
      <w:r>
        <w:tab/>
      </w:r>
      <w:r w:rsidR="008716BC">
        <w:t xml:space="preserve">A phonograph record rotates at </w:t>
      </w:r>
      <w:r w:rsidR="008716BC" w:rsidRPr="008716BC">
        <w:rPr>
          <w:b/>
        </w:rPr>
        <w:t>ω</w:t>
      </w:r>
      <w:r w:rsidR="008716BC">
        <w:t>(t) = ω(t)</w:t>
      </w:r>
      <w:r w:rsidR="008716BC" w:rsidRPr="008716BC">
        <w:rPr>
          <w:b/>
        </w:rPr>
        <w:fldChar w:fldCharType="begin"/>
      </w:r>
      <w:r w:rsidR="008716BC" w:rsidRPr="008716BC">
        <w:rPr>
          <w:b/>
        </w:rPr>
        <w:instrText xml:space="preserve"> EQ \O(z,\S\up2(^))</w:instrText>
      </w:r>
      <w:r w:rsidR="008716BC" w:rsidRPr="008716BC">
        <w:rPr>
          <w:b/>
        </w:rPr>
        <w:fldChar w:fldCharType="end"/>
      </w:r>
      <w:r w:rsidR="008716BC">
        <w:t xml:space="preserve">  where </w:t>
      </w:r>
      <w:r w:rsidR="00601D5C">
        <w:t xml:space="preserve">a </w:t>
      </w:r>
      <w:r w:rsidR="008716BC">
        <w:t xml:space="preserve">prescribed ω(t) varies in time. </w:t>
      </w:r>
    </w:p>
    <w:p w14:paraId="31A98B00" w14:textId="77777777" w:rsidR="00587CD4" w:rsidRDefault="00587CD4" w:rsidP="008716BC">
      <w:r>
        <w:tab/>
      </w:r>
      <w:r w:rsidR="00601D5C">
        <w:t xml:space="preserve">Frame S' rotates with the record, frame S is at rest. </w:t>
      </w:r>
    </w:p>
    <w:p w14:paraId="5046540B" w14:textId="77777777" w:rsidR="00587CD4" w:rsidRDefault="00587CD4" w:rsidP="008716BC"/>
    <w:p w14:paraId="35130A0E" w14:textId="77777777" w:rsidR="00587CD4" w:rsidRPr="00587CD4" w:rsidRDefault="00587CD4" w:rsidP="008716BC">
      <w:r>
        <w:tab/>
      </w:r>
      <w:r w:rsidR="00194E68">
        <w:t>Ant in f</w:t>
      </w:r>
      <w:r>
        <w:t xml:space="preserve">rame S' has Cartesian coordinates x',y' and polar coordinates r',θ'. </w:t>
      </w:r>
    </w:p>
    <w:p w14:paraId="36758FAE" w14:textId="77777777" w:rsidR="00587CD4" w:rsidRDefault="00587CD4" w:rsidP="00587CD4">
      <w:r>
        <w:tab/>
        <w:t xml:space="preserve">Frame S' has Cartesian unit vectors  </w:t>
      </w:r>
      <w:r w:rsidRPr="00587CD4">
        <w:rPr>
          <w:b/>
        </w:rPr>
        <w:t>e</w:t>
      </w:r>
      <w:r>
        <w:t>'</w:t>
      </w:r>
      <w:r>
        <w:rPr>
          <w:rStyle w:val="subscript"/>
        </w:rPr>
        <w:t>1</w:t>
      </w:r>
      <w:r>
        <w:t xml:space="preserve">, </w:t>
      </w:r>
      <w:r w:rsidRPr="00587CD4">
        <w:rPr>
          <w:b/>
        </w:rPr>
        <w:t>e</w:t>
      </w:r>
      <w:r>
        <w:t>'</w:t>
      </w:r>
      <w:r>
        <w:rPr>
          <w:rStyle w:val="subscript"/>
        </w:rPr>
        <w:t>2</w:t>
      </w:r>
      <w:r>
        <w:t xml:space="preserve"> and polar unit vectors </w:t>
      </w:r>
      <w:r w:rsidRPr="00161B69">
        <w:rPr>
          <w:b/>
        </w:rPr>
        <w:fldChar w:fldCharType="begin"/>
      </w:r>
      <w:r w:rsidRPr="00161B69">
        <w:rPr>
          <w:b/>
        </w:rPr>
        <w:instrText xml:space="preserve"> EQ \O(r,\S\up2(^))</w:instrText>
      </w:r>
      <w:r w:rsidRPr="00161B69">
        <w:rPr>
          <w:b/>
        </w:rPr>
        <w:fldChar w:fldCharType="end"/>
      </w:r>
      <w:r>
        <w:rPr>
          <w:b/>
        </w:rPr>
        <w:t>'</w:t>
      </w:r>
      <w:r>
        <w:t>,</w:t>
      </w:r>
      <w:r>
        <w:rPr>
          <w:b/>
        </w:rPr>
        <w:fldChar w:fldCharType="begin"/>
      </w:r>
      <w:r>
        <w:rPr>
          <w:b/>
        </w:rPr>
        <w:instrText xml:space="preserve"> EQ \O(</w:instrText>
      </w:r>
      <w:r w:rsidRPr="00E757D2">
        <w:rPr>
          <w:b/>
        </w:rPr>
        <w:instrText>θ</w:instrText>
      </w:r>
      <w:r>
        <w:rPr>
          <w:b/>
        </w:rPr>
        <w:instrText>,\S\up4(^))</w:instrText>
      </w:r>
      <w:r>
        <w:rPr>
          <w:b/>
        </w:rPr>
        <w:fldChar w:fldCharType="end"/>
      </w:r>
      <w:r>
        <w:rPr>
          <w:b/>
        </w:rPr>
        <w:t>'</w:t>
      </w:r>
      <w:r>
        <w:t xml:space="preserve">. </w:t>
      </w:r>
    </w:p>
    <w:p w14:paraId="5715E2D2" w14:textId="77777777" w:rsidR="00587CD4" w:rsidRPr="00587CD4" w:rsidRDefault="00587CD4" w:rsidP="00587CD4"/>
    <w:p w14:paraId="7DAB7F9B" w14:textId="77777777" w:rsidR="00587CD4" w:rsidRPr="00587CD4" w:rsidRDefault="00587CD4" w:rsidP="00587CD4">
      <w:r>
        <w:tab/>
      </w:r>
      <w:r w:rsidR="00194E68">
        <w:t>Ant in f</w:t>
      </w:r>
      <w:r>
        <w:t xml:space="preserve">rame S has Cartesian coordinates x,y and polar coordinates r,θ </w:t>
      </w:r>
      <w:r w:rsidR="00194E68">
        <w:t>.</w:t>
      </w:r>
    </w:p>
    <w:p w14:paraId="374B5E09" w14:textId="77777777" w:rsidR="00587CD4" w:rsidRDefault="00587CD4" w:rsidP="00587CD4">
      <w:r>
        <w:tab/>
        <w:t xml:space="preserve">Frame S has Cartesian unit vectors  </w:t>
      </w:r>
      <w:r w:rsidRPr="00587CD4">
        <w:rPr>
          <w:b/>
        </w:rPr>
        <w:t>e</w:t>
      </w:r>
      <w:r>
        <w:rPr>
          <w:rStyle w:val="subscript"/>
        </w:rPr>
        <w:t>1</w:t>
      </w:r>
      <w:r>
        <w:t xml:space="preserve">, </w:t>
      </w:r>
      <w:r w:rsidRPr="00587CD4">
        <w:rPr>
          <w:b/>
        </w:rPr>
        <w:t>e</w:t>
      </w:r>
      <w:r>
        <w:rPr>
          <w:rStyle w:val="subscript"/>
        </w:rPr>
        <w:t>2</w:t>
      </w:r>
      <w:r>
        <w:t xml:space="preserve"> and polar unit vectors </w:t>
      </w:r>
      <w:r w:rsidRPr="00161B69">
        <w:rPr>
          <w:b/>
        </w:rPr>
        <w:fldChar w:fldCharType="begin"/>
      </w:r>
      <w:r w:rsidRPr="00161B69">
        <w:rPr>
          <w:b/>
        </w:rPr>
        <w:instrText xml:space="preserve"> EQ \O(r,\S\up2(^))</w:instrText>
      </w:r>
      <w:r w:rsidRPr="00161B69">
        <w:rPr>
          <w:b/>
        </w:rPr>
        <w:fldChar w:fldCharType="end"/>
      </w:r>
      <w:r>
        <w:t>,</w:t>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w:t>
      </w:r>
    </w:p>
    <w:p w14:paraId="61635B81" w14:textId="77777777" w:rsidR="00587CD4" w:rsidRDefault="00587CD4" w:rsidP="008716BC"/>
    <w:p w14:paraId="3BBA54B5" w14:textId="77777777" w:rsidR="00587CD4" w:rsidRDefault="00587CD4" w:rsidP="008716BC">
      <w:r>
        <w:tab/>
      </w:r>
      <w:r w:rsidR="00601D5C">
        <w:t>At time t = 0, the two frames are lined up</w:t>
      </w:r>
      <w:r>
        <w:t>.</w:t>
      </w:r>
    </w:p>
    <w:p w14:paraId="76506C5B" w14:textId="77777777" w:rsidR="00587CD4" w:rsidRDefault="00601D5C" w:rsidP="008716BC">
      <w:r>
        <w:t xml:space="preserve">  </w:t>
      </w:r>
    </w:p>
    <w:p w14:paraId="0659DFA4" w14:textId="77777777" w:rsidR="00587CD4" w:rsidRDefault="00587CD4" w:rsidP="008716BC">
      <w:r>
        <w:tab/>
      </w:r>
      <w:r w:rsidR="008716BC" w:rsidRPr="003132C4">
        <w:rPr>
          <w:u w:val="single"/>
        </w:rPr>
        <w:t>An ant is glued to the record</w:t>
      </w:r>
      <w:r w:rsidR="008716BC">
        <w:t xml:space="preserve"> at </w:t>
      </w:r>
      <w:r w:rsidR="00601D5C">
        <w:t xml:space="preserve">location (r',θ') = (a,0). </w:t>
      </w:r>
    </w:p>
    <w:p w14:paraId="40E53E5E" w14:textId="77777777" w:rsidR="00601D5C" w:rsidRDefault="00587CD4" w:rsidP="008716BC">
      <w:r>
        <w:tab/>
      </w:r>
      <w:r w:rsidR="00601D5C">
        <w:t xml:space="preserve">Describe everything that happens. </w:t>
      </w:r>
    </w:p>
    <w:p w14:paraId="359660EF" w14:textId="77777777" w:rsidR="003C398A" w:rsidRDefault="003C398A" w:rsidP="008716BC"/>
    <w:p w14:paraId="651180EC" w14:textId="77777777" w:rsidR="006D795D" w:rsidRDefault="003C398A" w:rsidP="008716BC">
      <w:r>
        <w:t>(a) Here is a picture</w:t>
      </w:r>
      <w:r w:rsidR="006D795D">
        <w:t>:</w:t>
      </w:r>
    </w:p>
    <w:p w14:paraId="6B8BBE3D" w14:textId="77777777" w:rsidR="006D795D" w:rsidRDefault="006D795D" w:rsidP="008716BC"/>
    <w:p w14:paraId="6B0E2890" w14:textId="77777777" w:rsidR="003C398A" w:rsidRDefault="00332322" w:rsidP="008716BC">
      <w:r>
        <w:pict w14:anchorId="5B6B0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158.25pt">
            <v:imagedata r:id="rId6" o:title=""/>
          </v:shape>
        </w:pict>
      </w:r>
    </w:p>
    <w:p w14:paraId="193706A3" w14:textId="77777777" w:rsidR="006D795D" w:rsidRDefault="006D795D" w:rsidP="008716BC"/>
    <w:p w14:paraId="6F066B76" w14:textId="77777777" w:rsidR="006D795D" w:rsidRPr="00C63445" w:rsidRDefault="006D795D" w:rsidP="008716BC">
      <w:r>
        <w:t>Both pictures show the ant as a black dot at some time t. Frame S' at this time t is rotated relative t</w:t>
      </w:r>
      <w:r w:rsidR="00194E68">
        <w:t xml:space="preserve">o frame S by amount θ as shown. </w:t>
      </w:r>
      <w:r>
        <w:t xml:space="preserve">The paper is aligned with frame S and graphically all vectors are therefore displayed in terms of their frame S coordinates. The </w:t>
      </w:r>
      <w:r w:rsidRPr="008716BC">
        <w:rPr>
          <w:b/>
        </w:rPr>
        <w:fldChar w:fldCharType="begin"/>
      </w:r>
      <w:r w:rsidRPr="008716BC">
        <w:rPr>
          <w:b/>
        </w:rPr>
        <w:instrText xml:space="preserve"> EQ \O(z,\S\up2(^))</w:instrText>
      </w:r>
      <w:r w:rsidRPr="008716BC">
        <w:rPr>
          <w:b/>
        </w:rPr>
        <w:fldChar w:fldCharType="end"/>
      </w:r>
      <w:r>
        <w:rPr>
          <w:b/>
        </w:rPr>
        <w:t xml:space="preserve"> </w:t>
      </w:r>
      <w:r>
        <w:t xml:space="preserve">axis emerges from the plane of paper. </w:t>
      </w:r>
      <w:r w:rsidR="00C63445">
        <w:t xml:space="preserve">The location of the ant in frame S is given by </w:t>
      </w:r>
      <w:r w:rsidR="00C63445" w:rsidRPr="00C63445">
        <w:rPr>
          <w:b/>
        </w:rPr>
        <w:t>r</w:t>
      </w:r>
      <w:r w:rsidR="00C63445">
        <w:t>(t) = a</w:t>
      </w:r>
      <w:r w:rsidR="00C63445" w:rsidRPr="006D795D">
        <w:rPr>
          <w:b/>
          <w:color w:val="000000"/>
        </w:rPr>
        <w:fldChar w:fldCharType="begin"/>
      </w:r>
      <w:r w:rsidR="00C63445" w:rsidRPr="006D795D">
        <w:rPr>
          <w:b/>
          <w:color w:val="000000"/>
        </w:rPr>
        <w:instrText xml:space="preserve"> EQ \O(r,\S\up2(^))</w:instrText>
      </w:r>
      <w:r w:rsidR="00C63445" w:rsidRPr="006D795D">
        <w:rPr>
          <w:b/>
          <w:color w:val="000000"/>
        </w:rPr>
        <w:fldChar w:fldCharType="end"/>
      </w:r>
      <w:r w:rsidR="00C63445" w:rsidRPr="00C63445">
        <w:t>(t</w:t>
      </w:r>
      <w:r w:rsidR="00C63445">
        <w:rPr>
          <w:b/>
          <w:color w:val="000000"/>
        </w:rPr>
        <w:t>)</w:t>
      </w:r>
      <w:r w:rsidR="00C63445">
        <w:t xml:space="preserve"> and this is the black arrow shown emerging from the origin. </w:t>
      </w:r>
    </w:p>
    <w:p w14:paraId="64557C4F" w14:textId="77777777" w:rsidR="003C398A" w:rsidRDefault="003C398A" w:rsidP="008716BC"/>
    <w:p w14:paraId="3E8ED903" w14:textId="77777777" w:rsidR="003C398A" w:rsidRDefault="003C398A" w:rsidP="008716BC">
      <w:r>
        <w:t>From the picture</w:t>
      </w:r>
      <w:r w:rsidR="006D795D">
        <w:t>s</w:t>
      </w:r>
      <w:r>
        <w:t xml:space="preserve"> it seems clear that</w:t>
      </w:r>
    </w:p>
    <w:p w14:paraId="09281AAA" w14:textId="77777777" w:rsidR="006D795D" w:rsidRDefault="006D795D" w:rsidP="008716BC"/>
    <w:p w14:paraId="6293A5AD" w14:textId="77777777" w:rsidR="006D795D" w:rsidRPr="006D795D" w:rsidRDefault="006D795D" w:rsidP="008716BC">
      <w:r>
        <w:tab/>
      </w:r>
      <w:r w:rsidRPr="006D795D">
        <w:rPr>
          <w:b/>
          <w:color w:val="000000"/>
        </w:rPr>
        <w:fldChar w:fldCharType="begin"/>
      </w:r>
      <w:r w:rsidRPr="006D795D">
        <w:rPr>
          <w:b/>
          <w:color w:val="000000"/>
        </w:rPr>
        <w:instrText xml:space="preserve"> EQ \O(θ,\S\up4(^))</w:instrText>
      </w:r>
      <w:r w:rsidRPr="006D795D">
        <w:rPr>
          <w:b/>
          <w:color w:val="000000"/>
        </w:rPr>
        <w:fldChar w:fldCharType="end"/>
      </w:r>
      <w:r>
        <w:rPr>
          <w:b/>
          <w:color w:val="000000"/>
        </w:rPr>
        <w:t>'  = e'</w:t>
      </w:r>
      <w:r>
        <w:rPr>
          <w:rStyle w:val="subscript"/>
        </w:rPr>
        <w:t>2</w:t>
      </w:r>
      <w:r>
        <w:t xml:space="preserve"> = R</w:t>
      </w:r>
      <w:r>
        <w:rPr>
          <w:rStyle w:val="subscript"/>
        </w:rPr>
        <w:t>z</w:t>
      </w:r>
      <w:r>
        <w:t>(θ)</w:t>
      </w:r>
      <w:r w:rsidRPr="006D795D">
        <w:rPr>
          <w:b/>
        </w:rPr>
        <w:t>e</w:t>
      </w:r>
      <w:r>
        <w:rPr>
          <w:rStyle w:val="subscript"/>
        </w:rPr>
        <w:t>2</w:t>
      </w:r>
      <w:r>
        <w:t xml:space="preserve"> = </w:t>
      </w:r>
      <w:r w:rsidRPr="006D795D">
        <w:rPr>
          <w:b/>
          <w:color w:val="000000"/>
        </w:rPr>
        <w:fldChar w:fldCharType="begin"/>
      </w:r>
      <w:r w:rsidRPr="006D795D">
        <w:rPr>
          <w:b/>
          <w:color w:val="000000"/>
        </w:rPr>
        <w:instrText xml:space="preserve"> EQ \O(θ,\S\up4(^))</w:instrText>
      </w:r>
      <w:r w:rsidRPr="006D795D">
        <w:rPr>
          <w:b/>
          <w:color w:val="000000"/>
        </w:rPr>
        <w:fldChar w:fldCharType="end"/>
      </w:r>
    </w:p>
    <w:p w14:paraId="5547C759" w14:textId="77777777" w:rsidR="006D795D" w:rsidRDefault="006D795D" w:rsidP="006D795D">
      <w:r>
        <w:tab/>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  = e'</w:t>
      </w:r>
      <w:r>
        <w:rPr>
          <w:rStyle w:val="subscript"/>
        </w:rPr>
        <w:t>1</w:t>
      </w:r>
      <w:r>
        <w:t xml:space="preserve"> = R</w:t>
      </w:r>
      <w:r>
        <w:rPr>
          <w:rStyle w:val="subscript"/>
        </w:rPr>
        <w:t>z</w:t>
      </w:r>
      <w:r>
        <w:t>(θ)</w:t>
      </w:r>
      <w:r w:rsidRPr="006D795D">
        <w:rPr>
          <w:b/>
        </w:rPr>
        <w:t>e</w:t>
      </w:r>
      <w:r>
        <w:rPr>
          <w:rStyle w:val="subscript"/>
        </w:rPr>
        <w:t>1</w:t>
      </w:r>
      <w:r>
        <w:t xml:space="preserve"> = </w:t>
      </w:r>
      <w:r w:rsidRPr="006D795D">
        <w:rPr>
          <w:b/>
          <w:color w:val="000000"/>
        </w:rPr>
        <w:fldChar w:fldCharType="begin"/>
      </w:r>
      <w:r w:rsidRPr="006D795D">
        <w:rPr>
          <w:b/>
          <w:color w:val="000000"/>
        </w:rPr>
        <w:instrText xml:space="preserve"> EQ \O(r,\S\up2(^))</w:instrText>
      </w:r>
      <w:r w:rsidRPr="006D795D">
        <w:rPr>
          <w:b/>
          <w:color w:val="000000"/>
        </w:rPr>
        <w:fldChar w:fldCharType="end"/>
      </w:r>
    </w:p>
    <w:p w14:paraId="3DB77195" w14:textId="77777777" w:rsidR="006D795D" w:rsidRDefault="006D795D" w:rsidP="006D795D"/>
    <w:p w14:paraId="418D2936" w14:textId="77777777" w:rsidR="006D795D" w:rsidRDefault="006D795D" w:rsidP="006D795D">
      <w:r>
        <w:t>We will abbreviate R</w:t>
      </w:r>
      <w:r>
        <w:rPr>
          <w:rStyle w:val="subscript"/>
        </w:rPr>
        <w:t>z</w:t>
      </w:r>
      <w:r>
        <w:t>(θ) as R(θ) and as R. The picture shows the above equations with frame S components, but of course these vector equations are valid in any frame including frame S', with different numerical values for the components. We can rewrite some of the above equations in this manner</w:t>
      </w:r>
    </w:p>
    <w:p w14:paraId="5F72CC6A" w14:textId="77777777" w:rsidR="006D795D" w:rsidRDefault="006D795D" w:rsidP="006D795D"/>
    <w:p w14:paraId="5218E981" w14:textId="77777777" w:rsidR="006D795D" w:rsidRDefault="006D795D" w:rsidP="006D795D">
      <w:r>
        <w:tab/>
      </w:r>
      <w:r>
        <w:rPr>
          <w:b/>
          <w:color w:val="000000"/>
        </w:rPr>
        <w:t>e'</w:t>
      </w:r>
      <w:r>
        <w:rPr>
          <w:rStyle w:val="subscript"/>
        </w:rPr>
        <w:t>n</w:t>
      </w:r>
      <w:r>
        <w:t xml:space="preserve"> = </w:t>
      </w:r>
      <w:r w:rsidR="00444E50">
        <w:t xml:space="preserve">R </w:t>
      </w:r>
      <w:r w:rsidRPr="006D795D">
        <w:rPr>
          <w:b/>
        </w:rPr>
        <w:t>e</w:t>
      </w:r>
      <w:r>
        <w:rPr>
          <w:rStyle w:val="subscript"/>
        </w:rPr>
        <w:t>n</w:t>
      </w:r>
      <w:r>
        <w:tab/>
      </w:r>
      <w:r>
        <w:tab/>
        <w:t>n = 1, 2</w:t>
      </w:r>
    </w:p>
    <w:p w14:paraId="20C2E264" w14:textId="77777777" w:rsidR="006D795D" w:rsidRDefault="006D795D" w:rsidP="006D795D"/>
    <w:p w14:paraId="6F73D8B6" w14:textId="77777777" w:rsidR="006D795D" w:rsidRPr="006D795D" w:rsidRDefault="006D795D" w:rsidP="006D795D">
      <w:r>
        <w:tab/>
      </w:r>
      <w:r w:rsidRPr="006D795D">
        <w:rPr>
          <w:b/>
          <w:color w:val="000000"/>
        </w:rPr>
        <w:fldChar w:fldCharType="begin"/>
      </w:r>
      <w:r w:rsidRPr="006D795D">
        <w:rPr>
          <w:b/>
          <w:color w:val="000000"/>
        </w:rPr>
        <w:instrText xml:space="preserve"> EQ \O(θ,\S\up4(^))</w:instrText>
      </w:r>
      <w:r w:rsidRPr="006D795D">
        <w:rPr>
          <w:b/>
          <w:color w:val="000000"/>
        </w:rPr>
        <w:fldChar w:fldCharType="end"/>
      </w:r>
      <w:r>
        <w:rPr>
          <w:b/>
          <w:color w:val="000000"/>
        </w:rPr>
        <w:t xml:space="preserve">' </w:t>
      </w:r>
      <w:r>
        <w:t xml:space="preserve">= </w:t>
      </w:r>
      <w:r w:rsidRPr="006D795D">
        <w:rPr>
          <w:b/>
          <w:color w:val="000000"/>
        </w:rPr>
        <w:fldChar w:fldCharType="begin"/>
      </w:r>
      <w:r w:rsidRPr="006D795D">
        <w:rPr>
          <w:b/>
          <w:color w:val="000000"/>
        </w:rPr>
        <w:instrText xml:space="preserve"> EQ \O(θ,\S\up4(^))</w:instrText>
      </w:r>
      <w:r w:rsidRPr="006D795D">
        <w:rPr>
          <w:b/>
          <w:color w:val="000000"/>
        </w:rPr>
        <w:fldChar w:fldCharType="end"/>
      </w:r>
    </w:p>
    <w:p w14:paraId="4A4DBBC6" w14:textId="77777777" w:rsidR="006D795D" w:rsidRDefault="006D795D" w:rsidP="006D795D">
      <w:pPr>
        <w:rPr>
          <w:b/>
          <w:color w:val="000000"/>
        </w:rPr>
      </w:pPr>
      <w:r>
        <w:tab/>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w:t>
      </w:r>
      <w:r w:rsidRPr="006D795D">
        <w:rPr>
          <w:b/>
          <w:color w:val="000000"/>
        </w:rPr>
        <w:fldChar w:fldCharType="begin"/>
      </w:r>
      <w:r w:rsidRPr="006D795D">
        <w:rPr>
          <w:b/>
          <w:color w:val="000000"/>
        </w:rPr>
        <w:instrText xml:space="preserve"> EQ \O(r,\S\up2(^))</w:instrText>
      </w:r>
      <w:r w:rsidRPr="006D795D">
        <w:rPr>
          <w:b/>
          <w:color w:val="000000"/>
        </w:rPr>
        <w:fldChar w:fldCharType="end"/>
      </w:r>
    </w:p>
    <w:p w14:paraId="232965EF" w14:textId="77777777" w:rsidR="006D795D" w:rsidRDefault="006D795D" w:rsidP="006D795D">
      <w:pPr>
        <w:rPr>
          <w:b/>
          <w:color w:val="000000"/>
        </w:rPr>
      </w:pPr>
    </w:p>
    <w:p w14:paraId="063854D9" w14:textId="77777777" w:rsidR="006D795D" w:rsidRDefault="006D795D" w:rsidP="006D795D">
      <w:r>
        <w:t xml:space="preserve">where </w:t>
      </w:r>
      <w:r w:rsidR="00444E50">
        <w:t xml:space="preserve">all polar unit vectors are based on the ant's position. Since vectors projected onto basis vectors transform inversely to the way the basis vectors transform, if </w:t>
      </w:r>
      <w:r w:rsidR="00444E50" w:rsidRPr="00444E50">
        <w:rPr>
          <w:b/>
        </w:rPr>
        <w:t>V</w:t>
      </w:r>
      <w:r w:rsidR="00444E50">
        <w:t xml:space="preserve"> is some arbitrary vector, then we have</w:t>
      </w:r>
    </w:p>
    <w:p w14:paraId="3A1BC633" w14:textId="77777777" w:rsidR="00444E50" w:rsidRDefault="00444E50" w:rsidP="006D795D"/>
    <w:p w14:paraId="568F634D" w14:textId="77777777" w:rsidR="00444E50" w:rsidRPr="006D795D" w:rsidRDefault="00444E50" w:rsidP="006D795D">
      <w:r>
        <w:tab/>
      </w:r>
      <w:r w:rsidRPr="00444E50">
        <w:rPr>
          <w:b/>
        </w:rPr>
        <w:t>V</w:t>
      </w:r>
      <w:r>
        <w:t xml:space="preserve"> = R </w:t>
      </w:r>
      <w:r w:rsidRPr="00444E50">
        <w:rPr>
          <w:b/>
        </w:rPr>
        <w:t>V</w:t>
      </w:r>
      <w:r>
        <w:t>'</w:t>
      </w:r>
    </w:p>
    <w:p w14:paraId="55E15378" w14:textId="77777777" w:rsidR="006D795D" w:rsidRDefault="00444E50" w:rsidP="006D795D">
      <w:pPr>
        <w:rPr>
          <w:b/>
          <w:color w:val="000000"/>
        </w:rPr>
      </w:pPr>
      <w:r>
        <w:rPr>
          <w:b/>
          <w:color w:val="000000"/>
        </w:rPr>
        <w:tab/>
        <w:t>e'</w:t>
      </w:r>
      <w:r>
        <w:rPr>
          <w:rStyle w:val="subscript"/>
        </w:rPr>
        <w:t>n</w:t>
      </w:r>
      <w:r>
        <w:t xml:space="preserve"> = R </w:t>
      </w:r>
      <w:r w:rsidRPr="006D795D">
        <w:rPr>
          <w:b/>
        </w:rPr>
        <w:t>e</w:t>
      </w:r>
      <w:r>
        <w:rPr>
          <w:rStyle w:val="subscript"/>
        </w:rPr>
        <w:t>n</w:t>
      </w:r>
    </w:p>
    <w:p w14:paraId="404BFBE9" w14:textId="77777777" w:rsidR="003C398A" w:rsidRDefault="003C398A" w:rsidP="003C398A"/>
    <w:p w14:paraId="3E0BE0E7" w14:textId="77777777" w:rsidR="003C398A" w:rsidRDefault="003C398A" w:rsidP="003C398A">
      <w:r>
        <w:tab/>
      </w:r>
      <w:r w:rsidRPr="003C398A">
        <w:rPr>
          <w:b/>
        </w:rPr>
        <w:t>V</w:t>
      </w:r>
      <w:r>
        <w:t xml:space="preserve"> = V</w:t>
      </w:r>
      <w:r>
        <w:rPr>
          <w:rStyle w:val="subscript"/>
        </w:rPr>
        <w:t>n</w:t>
      </w:r>
      <w:r w:rsidRPr="003C398A">
        <w:rPr>
          <w:b/>
        </w:rPr>
        <w:t>e</w:t>
      </w:r>
      <w:r>
        <w:rPr>
          <w:rStyle w:val="subscript"/>
        </w:rPr>
        <w:t>n</w:t>
      </w:r>
      <w:r>
        <w:t xml:space="preserve"> = V'</w:t>
      </w:r>
      <w:r>
        <w:rPr>
          <w:rStyle w:val="subscript"/>
        </w:rPr>
        <w:t>n</w:t>
      </w:r>
      <w:r w:rsidRPr="003C398A">
        <w:rPr>
          <w:b/>
        </w:rPr>
        <w:t>e</w:t>
      </w:r>
      <w:r>
        <w:rPr>
          <w:b/>
        </w:rPr>
        <w:t>'</w:t>
      </w:r>
      <w:r>
        <w:rPr>
          <w:rStyle w:val="subscript"/>
        </w:rPr>
        <w:t>n</w:t>
      </w:r>
      <w:r>
        <w:t xml:space="preserve"> </w:t>
      </w:r>
      <w:r>
        <w:tab/>
      </w:r>
    </w:p>
    <w:p w14:paraId="68BFCDCA" w14:textId="77777777" w:rsidR="00C63445" w:rsidRDefault="00C63445" w:rsidP="003C398A"/>
    <w:p w14:paraId="2146B05A" w14:textId="77777777" w:rsidR="00C63445" w:rsidRDefault="00C63445" w:rsidP="003C398A">
      <w:r>
        <w:t>(b) In frame S the polar unit vectors are moving and it is easy to show that</w:t>
      </w:r>
    </w:p>
    <w:p w14:paraId="2FE82ABD" w14:textId="77777777" w:rsidR="00C63445" w:rsidRDefault="00C63445" w:rsidP="003C398A"/>
    <w:p w14:paraId="78BC576B" w14:textId="77777777" w:rsidR="00C63445" w:rsidRDefault="00C63445" w:rsidP="00C63445">
      <w:pPr>
        <w:rPr>
          <w:b/>
        </w:rPr>
      </w:pPr>
      <w:r>
        <w:tab/>
        <w:t>d</w:t>
      </w:r>
      <w:r>
        <w:rPr>
          <w:b/>
        </w:rPr>
        <w:fldChar w:fldCharType="begin"/>
      </w:r>
      <w:r>
        <w:rPr>
          <w:b/>
        </w:rPr>
        <w:instrText xml:space="preserve"> EQ \O(</w:instrText>
      </w:r>
      <w:r w:rsidRPr="00E757D2">
        <w:rPr>
          <w:b/>
        </w:rPr>
        <w:instrText>θ</w:instrText>
      </w:r>
      <w:r>
        <w:rPr>
          <w:b/>
        </w:rPr>
        <w:instrText>,\S\up4(^))</w:instrText>
      </w:r>
      <w:r>
        <w:rPr>
          <w:b/>
        </w:rPr>
        <w:fldChar w:fldCharType="end"/>
      </w:r>
      <w:r>
        <w:t>/dt = -ω</w:t>
      </w:r>
      <w:r w:rsidRPr="00161B69">
        <w:rPr>
          <w:b/>
        </w:rPr>
        <w:fldChar w:fldCharType="begin"/>
      </w:r>
      <w:r w:rsidRPr="00161B69">
        <w:rPr>
          <w:b/>
        </w:rPr>
        <w:instrText xml:space="preserve"> EQ \O(r,\S\up2(^))</w:instrText>
      </w:r>
      <w:r w:rsidRPr="00161B69">
        <w:rPr>
          <w:b/>
        </w:rPr>
        <w:fldChar w:fldCharType="end"/>
      </w:r>
      <w:r>
        <w:rPr>
          <w:b/>
        </w:rPr>
        <w:tab/>
      </w:r>
      <w:r>
        <w:rPr>
          <w:b/>
        </w:rPr>
        <w:tab/>
      </w:r>
      <w:r>
        <w:t>and</w:t>
      </w:r>
      <w:r>
        <w:tab/>
        <w:t>d</w:t>
      </w:r>
      <w:r w:rsidRPr="00161B69">
        <w:rPr>
          <w:b/>
        </w:rPr>
        <w:fldChar w:fldCharType="begin"/>
      </w:r>
      <w:r w:rsidRPr="00161B69">
        <w:rPr>
          <w:b/>
        </w:rPr>
        <w:instrText xml:space="preserve"> EQ \O(r,\S\up2(^))</w:instrText>
      </w:r>
      <w:r w:rsidRPr="00161B69">
        <w:rPr>
          <w:b/>
        </w:rPr>
        <w:fldChar w:fldCharType="end"/>
      </w:r>
      <w:r>
        <w:t>/dt  = ω</w:t>
      </w:r>
      <w:r>
        <w:rPr>
          <w:b/>
        </w:rPr>
        <w:fldChar w:fldCharType="begin"/>
      </w:r>
      <w:r>
        <w:rPr>
          <w:b/>
        </w:rPr>
        <w:instrText xml:space="preserve"> EQ \O(</w:instrText>
      </w:r>
      <w:r w:rsidRPr="00E757D2">
        <w:rPr>
          <w:b/>
        </w:rPr>
        <w:instrText>θ</w:instrText>
      </w:r>
      <w:r>
        <w:rPr>
          <w:b/>
        </w:rPr>
        <w:instrText>,\S\up4(^))</w:instrText>
      </w:r>
      <w:r>
        <w:rPr>
          <w:b/>
        </w:rPr>
        <w:fldChar w:fldCharType="end"/>
      </w:r>
    </w:p>
    <w:p w14:paraId="6C729E00" w14:textId="77777777" w:rsidR="00601D5C" w:rsidRDefault="00C63445" w:rsidP="008716BC">
      <w:r>
        <w:tab/>
      </w:r>
    </w:p>
    <w:p w14:paraId="04246934" w14:textId="77777777" w:rsidR="00601D5C" w:rsidRDefault="00601D5C" w:rsidP="00601D5C">
      <w:r>
        <w:t>(</w:t>
      </w:r>
      <w:r w:rsidR="00C63445">
        <w:t>c</w:t>
      </w:r>
      <w:r>
        <w:t xml:space="preserve">) The angular location of the ant in frame S can be found from ω = dθ/dt as follows: </w:t>
      </w:r>
    </w:p>
    <w:p w14:paraId="03E4A578" w14:textId="77777777" w:rsidR="00601D5C" w:rsidRDefault="00601D5C" w:rsidP="00601D5C"/>
    <w:p w14:paraId="75AC9B32" w14:textId="77777777" w:rsidR="00601D5C" w:rsidRDefault="00601D5C" w:rsidP="00601D5C">
      <w:r>
        <w:tab/>
        <w:t xml:space="preserve">θ(t)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ω(t)dt</w:t>
      </w:r>
      <w:r>
        <w:t xml:space="preserve"> </w:t>
      </w:r>
    </w:p>
    <w:p w14:paraId="79CACC9D" w14:textId="77777777" w:rsidR="00587CD4" w:rsidRDefault="00587CD4" w:rsidP="00601D5C"/>
    <w:p w14:paraId="7418A230" w14:textId="77777777" w:rsidR="00601D5C" w:rsidRDefault="00601D5C" w:rsidP="00601D5C">
      <w:r>
        <w:t xml:space="preserve">The range of angle θ(t) is taken to be (-∞,∞). </w:t>
      </w:r>
      <w:r w:rsidR="00587CD4">
        <w:t xml:space="preserve">Since ω(t) is a prescribed function, θ(t) is known function. </w:t>
      </w:r>
    </w:p>
    <w:p w14:paraId="7012EEB7" w14:textId="77777777" w:rsidR="00C63445" w:rsidRDefault="00C63445" w:rsidP="00601D5C"/>
    <w:p w14:paraId="215CD63F" w14:textId="77777777" w:rsidR="00C63445" w:rsidRPr="008716BC" w:rsidRDefault="00C63445" w:rsidP="00C63445">
      <w:r>
        <w:t xml:space="preserve">(d) We then find that (all quantities are in frame S) </w:t>
      </w:r>
    </w:p>
    <w:p w14:paraId="0193FACB" w14:textId="77777777" w:rsidR="00C63445" w:rsidRDefault="00C63445" w:rsidP="00C63445"/>
    <w:p w14:paraId="2508F14C" w14:textId="77777777" w:rsidR="00C63445" w:rsidRPr="00C63445" w:rsidRDefault="00C63445" w:rsidP="00C63445">
      <w:r>
        <w:tab/>
      </w:r>
      <w:r w:rsidRPr="00161B69">
        <w:rPr>
          <w:b/>
        </w:rPr>
        <w:t>r</w:t>
      </w:r>
      <w:r>
        <w:t>(t) = a</w:t>
      </w:r>
      <w:r w:rsidRPr="00161B69">
        <w:rPr>
          <w:b/>
        </w:rPr>
        <w:fldChar w:fldCharType="begin"/>
      </w:r>
      <w:r w:rsidRPr="00161B69">
        <w:rPr>
          <w:b/>
        </w:rPr>
        <w:instrText xml:space="preserve"> EQ \O(r,\S\up2(^))</w:instrText>
      </w:r>
      <w:r w:rsidRPr="00161B69">
        <w:rPr>
          <w:b/>
        </w:rPr>
        <w:fldChar w:fldCharType="end"/>
      </w:r>
      <w:r>
        <w:tab/>
      </w:r>
      <w:r>
        <w:tab/>
      </w:r>
      <w:r>
        <w:tab/>
      </w:r>
      <w:r>
        <w:tab/>
        <w:t>// position of the ant</w:t>
      </w:r>
    </w:p>
    <w:p w14:paraId="631DC940" w14:textId="77777777" w:rsidR="00C63445" w:rsidRDefault="00C63445" w:rsidP="00C63445"/>
    <w:p w14:paraId="08BE7D06" w14:textId="77777777" w:rsidR="00C63445" w:rsidRDefault="00C63445" w:rsidP="00C63445">
      <w:pPr>
        <w:rPr>
          <w:b/>
        </w:rPr>
      </w:pPr>
      <w:r>
        <w:rPr>
          <w:b/>
        </w:rPr>
        <w:tab/>
        <w:t>v(</w:t>
      </w:r>
      <w:r>
        <w:t>t) = d</w:t>
      </w:r>
      <w:r w:rsidRPr="00161B69">
        <w:rPr>
          <w:b/>
        </w:rPr>
        <w:t>r</w:t>
      </w:r>
      <w:r>
        <w:t>/dt = a d</w:t>
      </w:r>
      <w:r w:rsidRPr="00161B69">
        <w:rPr>
          <w:b/>
        </w:rPr>
        <w:fldChar w:fldCharType="begin"/>
      </w:r>
      <w:r w:rsidRPr="00161B69">
        <w:rPr>
          <w:b/>
        </w:rPr>
        <w:instrText xml:space="preserve"> EQ \O(r,\S\up2(^))</w:instrText>
      </w:r>
      <w:r w:rsidRPr="00161B69">
        <w:rPr>
          <w:b/>
        </w:rPr>
        <w:fldChar w:fldCharType="end"/>
      </w:r>
      <w:r>
        <w:t>/dt = aω</w:t>
      </w:r>
      <w:r>
        <w:rPr>
          <w:b/>
        </w:rPr>
        <w:fldChar w:fldCharType="begin"/>
      </w:r>
      <w:r>
        <w:rPr>
          <w:b/>
        </w:rPr>
        <w:instrText xml:space="preserve"> EQ \O(</w:instrText>
      </w:r>
      <w:r w:rsidRPr="00E757D2">
        <w:rPr>
          <w:b/>
        </w:rPr>
        <w:instrText>θ</w:instrText>
      </w:r>
      <w:r>
        <w:rPr>
          <w:b/>
        </w:rPr>
        <w:instrText>,\S\up4(^))</w:instrText>
      </w:r>
      <w:r>
        <w:rPr>
          <w:b/>
        </w:rPr>
        <w:fldChar w:fldCharType="end"/>
      </w:r>
    </w:p>
    <w:p w14:paraId="0ECF0608" w14:textId="77777777" w:rsidR="00C63445" w:rsidRDefault="00C63445" w:rsidP="00C63445">
      <w:pPr>
        <w:rPr>
          <w:b/>
        </w:rPr>
      </w:pPr>
    </w:p>
    <w:p w14:paraId="372712E2" w14:textId="77777777" w:rsidR="00C63445" w:rsidRDefault="00C63445" w:rsidP="00C63445">
      <w:r>
        <w:rPr>
          <w:b/>
        </w:rPr>
        <w:tab/>
      </w:r>
      <w:r w:rsidRPr="00D558DC">
        <w:rPr>
          <w:b/>
        </w:rPr>
        <w:t>a</w:t>
      </w:r>
      <w:r w:rsidRPr="00D558DC">
        <w:t>(t) = d</w:t>
      </w:r>
      <w:r w:rsidRPr="00D558DC">
        <w:rPr>
          <w:b/>
        </w:rPr>
        <w:t>v</w:t>
      </w:r>
      <w:r w:rsidRPr="00D558DC">
        <w:t>/dt</w:t>
      </w:r>
      <w:r>
        <w:t xml:space="preserve">  =  a</w:t>
      </w:r>
      <w:r>
        <w:fldChar w:fldCharType="begin"/>
      </w:r>
      <w:r>
        <w:instrText xml:space="preserve"> EQ \O(ω,\S\up3(•))</w:instrText>
      </w:r>
      <w:r>
        <w:fldChar w:fldCharType="end"/>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 aω (-ω</w:t>
      </w:r>
      <w:r w:rsidRPr="00161B69">
        <w:rPr>
          <w:b/>
        </w:rPr>
        <w:fldChar w:fldCharType="begin"/>
      </w:r>
      <w:r w:rsidRPr="00161B69">
        <w:rPr>
          <w:b/>
        </w:rPr>
        <w:instrText xml:space="preserve"> EQ \O(r,\S\up2(^))</w:instrText>
      </w:r>
      <w:r w:rsidRPr="00161B69">
        <w:rPr>
          <w:b/>
        </w:rPr>
        <w:fldChar w:fldCharType="end"/>
      </w:r>
      <w:r>
        <w:t>) = a</w:t>
      </w:r>
      <w:r>
        <w:fldChar w:fldCharType="begin"/>
      </w:r>
      <w:r>
        <w:instrText xml:space="preserve"> EQ \O(ω,\S\up3(•))</w:instrText>
      </w:r>
      <w:r>
        <w:fldChar w:fldCharType="end"/>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 aω</w:t>
      </w:r>
      <w:r>
        <w:rPr>
          <w:rStyle w:val="superscript"/>
        </w:rPr>
        <w:t>2</w:t>
      </w:r>
      <w:r w:rsidRPr="00161B69">
        <w:rPr>
          <w:b/>
        </w:rPr>
        <w:fldChar w:fldCharType="begin"/>
      </w:r>
      <w:r w:rsidRPr="00161B69">
        <w:rPr>
          <w:b/>
        </w:rPr>
        <w:instrText xml:space="preserve"> EQ \O(r,\S\up2(^))</w:instrText>
      </w:r>
      <w:r w:rsidRPr="00161B69">
        <w:rPr>
          <w:b/>
        </w:rPr>
        <w:fldChar w:fldCharType="end"/>
      </w:r>
    </w:p>
    <w:p w14:paraId="710C47DB" w14:textId="77777777" w:rsidR="00C63445" w:rsidRDefault="00C63445" w:rsidP="00C63445"/>
    <w:p w14:paraId="7F2DA201" w14:textId="77777777" w:rsidR="00C63445" w:rsidRDefault="00C63445" w:rsidP="00C63445">
      <w:r>
        <w:tab/>
        <w:t>d</w:t>
      </w:r>
      <w:r>
        <w:rPr>
          <w:b/>
        </w:rPr>
        <w:t>a</w:t>
      </w:r>
      <w:r>
        <w:t>/dt = r</w:t>
      </w:r>
      <w:r>
        <w:fldChar w:fldCharType="begin"/>
      </w:r>
      <w:r>
        <w:instrText xml:space="preserve"> EQ \O(ω,\S\up4(••))</w:instrText>
      </w:r>
      <w:r>
        <w:fldChar w:fldCharType="end"/>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 r</w:t>
      </w:r>
      <w:r>
        <w:fldChar w:fldCharType="begin"/>
      </w:r>
      <w:r>
        <w:instrText xml:space="preserve"> EQ \O(ω,\S\up3(•))</w:instrText>
      </w:r>
      <w:r>
        <w:fldChar w:fldCharType="end"/>
      </w:r>
      <w:r>
        <w:t>( -ω</w:t>
      </w:r>
      <w:r w:rsidRPr="00161B69">
        <w:rPr>
          <w:b/>
        </w:rPr>
        <w:fldChar w:fldCharType="begin"/>
      </w:r>
      <w:r w:rsidRPr="00161B69">
        <w:rPr>
          <w:b/>
        </w:rPr>
        <w:instrText xml:space="preserve"> EQ \O(r,\S\up2(^))</w:instrText>
      </w:r>
      <w:r w:rsidRPr="00161B69">
        <w:rPr>
          <w:b/>
        </w:rPr>
        <w:fldChar w:fldCharType="end"/>
      </w:r>
      <w:r>
        <w:rPr>
          <w:b/>
        </w:rPr>
        <w:t>) -</w:t>
      </w:r>
      <w:r w:rsidRPr="007E65D4">
        <w:t xml:space="preserve"> 2rω</w:t>
      </w:r>
      <w:r w:rsidRPr="007E65D4">
        <w:fldChar w:fldCharType="begin"/>
      </w:r>
      <w:r w:rsidRPr="007E65D4">
        <w:instrText xml:space="preserve"> EQ \O(ω,\S\up3(•))</w:instrText>
      </w:r>
      <w:r w:rsidRPr="007E65D4">
        <w:fldChar w:fldCharType="end"/>
      </w:r>
      <w:r w:rsidRPr="00161B69">
        <w:rPr>
          <w:b/>
        </w:rPr>
        <w:fldChar w:fldCharType="begin"/>
      </w:r>
      <w:r w:rsidRPr="00161B69">
        <w:rPr>
          <w:b/>
        </w:rPr>
        <w:instrText xml:space="preserve"> EQ \O(r,\S\up2(^))</w:instrText>
      </w:r>
      <w:r w:rsidRPr="00161B69">
        <w:rPr>
          <w:b/>
        </w:rPr>
        <w:fldChar w:fldCharType="end"/>
      </w:r>
      <w:r>
        <w:t xml:space="preserve"> - rω</w:t>
      </w:r>
      <w:r>
        <w:rPr>
          <w:rStyle w:val="superscript"/>
        </w:rPr>
        <w:t>2</w:t>
      </w:r>
      <w:r>
        <w:t>(ω</w:t>
      </w:r>
      <w:r>
        <w:rPr>
          <w:b/>
        </w:rPr>
        <w:fldChar w:fldCharType="begin"/>
      </w:r>
      <w:r>
        <w:rPr>
          <w:b/>
        </w:rPr>
        <w:instrText xml:space="preserve"> EQ \O(</w:instrText>
      </w:r>
      <w:r w:rsidRPr="00E757D2">
        <w:rPr>
          <w:b/>
        </w:rPr>
        <w:instrText>θ</w:instrText>
      </w:r>
      <w:r>
        <w:rPr>
          <w:b/>
        </w:rPr>
        <w:instrText>,\S\up4(^))</w:instrText>
      </w:r>
      <w:r>
        <w:rPr>
          <w:b/>
        </w:rPr>
        <w:fldChar w:fldCharType="end"/>
      </w:r>
      <w:r>
        <w:t>)  = -3rω</w:t>
      </w:r>
      <w:r>
        <w:fldChar w:fldCharType="begin"/>
      </w:r>
      <w:r>
        <w:instrText xml:space="preserve"> EQ \O(ω,\S\up3(•))</w:instrText>
      </w:r>
      <w:r>
        <w:fldChar w:fldCharType="end"/>
      </w:r>
      <w:r>
        <w:t xml:space="preserve"> </w:t>
      </w:r>
      <w:r w:rsidRPr="00161B69">
        <w:rPr>
          <w:b/>
        </w:rPr>
        <w:fldChar w:fldCharType="begin"/>
      </w:r>
      <w:r w:rsidRPr="00161B69">
        <w:rPr>
          <w:b/>
        </w:rPr>
        <w:instrText xml:space="preserve"> EQ \O(r,\S\up2(^))</w:instrText>
      </w:r>
      <w:r w:rsidRPr="00161B69">
        <w:rPr>
          <w:b/>
        </w:rPr>
        <w:fldChar w:fldCharType="end"/>
      </w:r>
      <w:r>
        <w:t xml:space="preserve"> + (r</w:t>
      </w:r>
      <w:r>
        <w:fldChar w:fldCharType="begin"/>
      </w:r>
      <w:r>
        <w:instrText xml:space="preserve"> EQ \O(ω,\S\up4(••))</w:instrText>
      </w:r>
      <w:r>
        <w:fldChar w:fldCharType="end"/>
      </w:r>
      <w:r>
        <w:t xml:space="preserve"> - rω</w:t>
      </w:r>
      <w:r>
        <w:rPr>
          <w:rStyle w:val="superscript"/>
        </w:rPr>
        <w:t>3</w:t>
      </w:r>
      <w:r>
        <w:t>)</w:t>
      </w:r>
      <w:r w:rsidRPr="007E65D4">
        <w:rPr>
          <w:b/>
        </w:rPr>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p>
    <w:p w14:paraId="14ACED89" w14:textId="77777777" w:rsidR="009E3EFC" w:rsidRDefault="009E3EFC" w:rsidP="00C63445"/>
    <w:p w14:paraId="49216D45" w14:textId="77777777" w:rsidR="009E3EFC" w:rsidRDefault="009E3EFC" w:rsidP="00C63445">
      <w:r>
        <w:tab/>
      </w:r>
      <w:r w:rsidRPr="009E3EFC">
        <w:rPr>
          <w:b/>
        </w:rPr>
        <w:t>L</w:t>
      </w:r>
      <w:r>
        <w:t xml:space="preserve"> = </w:t>
      </w:r>
      <w:r w:rsidRPr="009E3EFC">
        <w:rPr>
          <w:b/>
        </w:rPr>
        <w:t>r</w:t>
      </w:r>
      <w:r>
        <w:t xml:space="preserve"> x </w:t>
      </w:r>
      <w:r w:rsidRPr="009E3EFC">
        <w:rPr>
          <w:b/>
        </w:rPr>
        <w:t>p</w:t>
      </w:r>
      <w:r>
        <w:t xml:space="preserve"> = m</w:t>
      </w:r>
      <w:r w:rsidRPr="009E3EFC">
        <w:rPr>
          <w:b/>
        </w:rPr>
        <w:t xml:space="preserve"> r</w:t>
      </w:r>
      <w:r>
        <w:t xml:space="preserve"> x </w:t>
      </w:r>
      <w:r>
        <w:rPr>
          <w:b/>
        </w:rPr>
        <w:t>v</w:t>
      </w:r>
      <w:r>
        <w:t xml:space="preserve">  = m a</w:t>
      </w:r>
      <w:r w:rsidRPr="00161B69">
        <w:rPr>
          <w:b/>
        </w:rPr>
        <w:fldChar w:fldCharType="begin"/>
      </w:r>
      <w:r w:rsidRPr="00161B69">
        <w:rPr>
          <w:b/>
        </w:rPr>
        <w:instrText xml:space="preserve"> EQ \O(r,\S\up2(^))</w:instrText>
      </w:r>
      <w:r w:rsidRPr="00161B69">
        <w:rPr>
          <w:b/>
        </w:rPr>
        <w:fldChar w:fldCharType="end"/>
      </w:r>
      <w:r>
        <w:t xml:space="preserve"> x aω</w:t>
      </w:r>
      <w:r>
        <w:rPr>
          <w:b/>
        </w:rPr>
        <w:fldChar w:fldCharType="begin"/>
      </w:r>
      <w:r>
        <w:rPr>
          <w:b/>
        </w:rPr>
        <w:instrText xml:space="preserve"> EQ \O(</w:instrText>
      </w:r>
      <w:r w:rsidRPr="00E757D2">
        <w:rPr>
          <w:b/>
        </w:rPr>
        <w:instrText>θ</w:instrText>
      </w:r>
      <w:r>
        <w:rPr>
          <w:b/>
        </w:rPr>
        <w:instrText>,\S\up4(^))</w:instrText>
      </w:r>
      <w:r>
        <w:rPr>
          <w:b/>
        </w:rPr>
        <w:fldChar w:fldCharType="end"/>
      </w:r>
      <w:r>
        <w:rPr>
          <w:b/>
        </w:rPr>
        <w:t xml:space="preserve">  = </w:t>
      </w:r>
      <w:r>
        <w:t>ma</w:t>
      </w:r>
      <w:r>
        <w:rPr>
          <w:rStyle w:val="superscript"/>
        </w:rPr>
        <w:t>2</w:t>
      </w:r>
      <w:r>
        <w:t xml:space="preserve">ω </w:t>
      </w:r>
      <w:r>
        <w:rPr>
          <w:b/>
        </w:rPr>
        <w:fldChar w:fldCharType="begin"/>
      </w:r>
      <w:r>
        <w:rPr>
          <w:b/>
        </w:rPr>
        <w:instrText xml:space="preserve"> EQ \O(</w:instrText>
      </w:r>
      <w:r w:rsidRPr="009E3EFC">
        <w:rPr>
          <w:b/>
        </w:rPr>
        <w:instrText>z</w:instrText>
      </w:r>
      <w:r>
        <w:rPr>
          <w:b/>
        </w:rPr>
        <w:instrText>,\S\up2(^))</w:instrText>
      </w:r>
      <w:r>
        <w:rPr>
          <w:b/>
        </w:rPr>
        <w:fldChar w:fldCharType="end"/>
      </w:r>
    </w:p>
    <w:p w14:paraId="2269DB5E" w14:textId="77777777" w:rsidR="009E3EFC" w:rsidRDefault="009E3EFC" w:rsidP="00C63445"/>
    <w:p w14:paraId="52115CD2" w14:textId="77777777" w:rsidR="009E3EFC" w:rsidRPr="009E3EFC" w:rsidRDefault="009E3EFC" w:rsidP="00C63445">
      <w:r>
        <w:tab/>
        <w:t>d</w:t>
      </w:r>
      <w:r w:rsidRPr="009E3EFC">
        <w:rPr>
          <w:b/>
        </w:rPr>
        <w:t>L</w:t>
      </w:r>
      <w:r>
        <w:t>/dt = ma</w:t>
      </w:r>
      <w:r>
        <w:rPr>
          <w:rStyle w:val="superscript"/>
        </w:rPr>
        <w:t>2</w:t>
      </w:r>
      <w:r>
        <w:fldChar w:fldCharType="begin"/>
      </w:r>
      <w:r>
        <w:instrText xml:space="preserve"> EQ \O(ω,\S\up3(•))</w:instrText>
      </w:r>
      <w:r>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rsidR="00332322">
        <w:rPr>
          <w:b/>
        </w:rPr>
        <w:tab/>
      </w:r>
      <w:r w:rsidR="00332322">
        <w:rPr>
          <w:b/>
        </w:rPr>
        <w:tab/>
      </w:r>
      <w:r w:rsidR="00332322" w:rsidRPr="00332322">
        <w:rPr>
          <w:color w:val="FF0000"/>
        </w:rPr>
        <w:t xml:space="preserve">[ probably all the above is OK to this point ] </w:t>
      </w:r>
    </w:p>
    <w:p w14:paraId="7F22BC8D" w14:textId="77777777" w:rsidR="00C63445" w:rsidRDefault="00C63445" w:rsidP="00601D5C"/>
    <w:p w14:paraId="72A86C60" w14:textId="77777777" w:rsidR="008716BC" w:rsidRDefault="00C63445" w:rsidP="008716BC">
      <w:r>
        <w:t xml:space="preserve"> </w:t>
      </w:r>
      <w:r w:rsidR="008716BC">
        <w:t>(</w:t>
      </w:r>
      <w:r>
        <w:t>b</w:t>
      </w:r>
      <w:r w:rsidR="008716BC">
        <w:t xml:space="preserve">) Our general equation (**) applied to the position vector </w:t>
      </w:r>
      <w:r w:rsidR="008716BC" w:rsidRPr="008716BC">
        <w:rPr>
          <w:b/>
        </w:rPr>
        <w:t>r</w:t>
      </w:r>
      <w:r w:rsidR="008716BC">
        <w:t xml:space="preserve"> is this</w:t>
      </w:r>
    </w:p>
    <w:p w14:paraId="42528228" w14:textId="77777777" w:rsidR="008716BC" w:rsidRDefault="008716BC" w:rsidP="008716BC"/>
    <w:p w14:paraId="725805EE" w14:textId="77777777" w:rsidR="008716BC" w:rsidRPr="00200F0E" w:rsidRDefault="008716BC" w:rsidP="008716BC">
      <w:r>
        <w:tab/>
        <w:t>d</w:t>
      </w:r>
      <w:r>
        <w:rPr>
          <w:b/>
        </w:rPr>
        <w:t>r</w:t>
      </w:r>
      <w:r>
        <w:t>/dt  =</w:t>
      </w:r>
      <w:r w:rsidRPr="004F7F54">
        <w:t xml:space="preserve"> </w:t>
      </w:r>
      <w:r w:rsidRPr="00302FD5">
        <w:rPr>
          <w:b/>
        </w:rPr>
        <w:t>ω</w:t>
      </w:r>
      <w:r>
        <w:t xml:space="preserve"> x </w:t>
      </w:r>
      <w:r>
        <w:rPr>
          <w:b/>
        </w:rPr>
        <w:t>r</w:t>
      </w:r>
      <w:r>
        <w:t xml:space="preserve"> + d</w:t>
      </w:r>
      <w:r>
        <w:rPr>
          <w:b/>
        </w:rPr>
        <w:t>r</w:t>
      </w:r>
      <w:r>
        <w:rPr>
          <w:rStyle w:val="subscript"/>
        </w:rPr>
        <w:t>body</w:t>
      </w:r>
      <w:r>
        <w:t>/dt</w:t>
      </w:r>
      <w:r w:rsidR="00200F0E">
        <w:tab/>
      </w:r>
      <w:r w:rsidR="00200F0E">
        <w:rPr>
          <w:b/>
        </w:rPr>
        <w:t xml:space="preserve"> </w:t>
      </w:r>
    </w:p>
    <w:p w14:paraId="35E86DA7" w14:textId="77777777" w:rsidR="008716BC" w:rsidRDefault="008716BC" w:rsidP="008716BC"/>
    <w:p w14:paraId="30C3729D" w14:textId="77777777" w:rsidR="008716BC" w:rsidRDefault="008716BC" w:rsidP="008716BC">
      <w:r>
        <w:t xml:space="preserve">But </w:t>
      </w:r>
      <w:r w:rsidRPr="008716BC">
        <w:rPr>
          <w:b/>
        </w:rPr>
        <w:t>r</w:t>
      </w:r>
      <w:r>
        <w:rPr>
          <w:rStyle w:val="subscript"/>
        </w:rPr>
        <w:t>body</w:t>
      </w:r>
      <w:r>
        <w:t xml:space="preserve"> = constant since the ant is glued to the platter in S' space. This then says</w:t>
      </w:r>
    </w:p>
    <w:p w14:paraId="5510CDCC" w14:textId="77777777" w:rsidR="008716BC" w:rsidRDefault="008716BC" w:rsidP="008716BC"/>
    <w:p w14:paraId="00B3E002" w14:textId="77777777" w:rsidR="008716BC" w:rsidRDefault="008716BC" w:rsidP="008716BC">
      <w:r>
        <w:tab/>
        <w:t>d</w:t>
      </w:r>
      <w:r>
        <w:rPr>
          <w:b/>
        </w:rPr>
        <w:t>r</w:t>
      </w:r>
      <w:r>
        <w:t>/dt  =</w:t>
      </w:r>
      <w:r w:rsidRPr="004F7F54">
        <w:t xml:space="preserve"> </w:t>
      </w:r>
      <w:r w:rsidRPr="00302FD5">
        <w:rPr>
          <w:b/>
        </w:rPr>
        <w:t>ω</w:t>
      </w:r>
      <w:r>
        <w:t xml:space="preserve"> x </w:t>
      </w:r>
      <w:r>
        <w:rPr>
          <w:b/>
        </w:rPr>
        <w:t>r</w:t>
      </w:r>
      <w:r>
        <w:t xml:space="preserve">  = [ω(t)</w:t>
      </w:r>
      <w:r w:rsidRPr="008716BC">
        <w:rPr>
          <w:b/>
        </w:rPr>
        <w:fldChar w:fldCharType="begin"/>
      </w:r>
      <w:r w:rsidRPr="008716BC">
        <w:rPr>
          <w:b/>
        </w:rPr>
        <w:instrText xml:space="preserve"> EQ \O(z,\S\up2(^))</w:instrText>
      </w:r>
      <w:r w:rsidRPr="008716BC">
        <w:rPr>
          <w:b/>
        </w:rPr>
        <w:fldChar w:fldCharType="end"/>
      </w:r>
      <w:r>
        <w:rPr>
          <w:b/>
        </w:rPr>
        <w:t xml:space="preserve">] </w:t>
      </w:r>
      <w:r w:rsidRPr="00FA37DD">
        <w:t>x</w:t>
      </w:r>
      <w:r>
        <w:rPr>
          <w:b/>
        </w:rPr>
        <w:t xml:space="preserve"> [</w:t>
      </w:r>
      <w:r w:rsidR="00200F0E">
        <w:t>a</w:t>
      </w:r>
      <w:r w:rsidRPr="00161B69">
        <w:rPr>
          <w:b/>
        </w:rPr>
        <w:fldChar w:fldCharType="begin"/>
      </w:r>
      <w:r w:rsidRPr="00161B69">
        <w:rPr>
          <w:b/>
        </w:rPr>
        <w:instrText xml:space="preserve"> EQ \O(r,\S\up2(^))</w:instrText>
      </w:r>
      <w:r w:rsidRPr="00161B69">
        <w:rPr>
          <w:b/>
        </w:rPr>
        <w:fldChar w:fldCharType="end"/>
      </w:r>
      <w:r>
        <w:t>] = ω</w:t>
      </w:r>
      <w:r w:rsidR="00200F0E">
        <w:t>a</w:t>
      </w:r>
      <w:r>
        <w:rPr>
          <w:b/>
        </w:rPr>
        <w:fldChar w:fldCharType="begin"/>
      </w:r>
      <w:r>
        <w:rPr>
          <w:b/>
        </w:rPr>
        <w:instrText xml:space="preserve"> EQ \O(</w:instrText>
      </w:r>
      <w:r w:rsidRPr="00E757D2">
        <w:rPr>
          <w:b/>
        </w:rPr>
        <w:instrText>θ</w:instrText>
      </w:r>
      <w:r>
        <w:rPr>
          <w:b/>
        </w:rPr>
        <w:instrText>,\S\up4(^))</w:instrText>
      </w:r>
      <w:r>
        <w:rPr>
          <w:b/>
        </w:rPr>
        <w:fldChar w:fldCharType="end"/>
      </w:r>
    </w:p>
    <w:p w14:paraId="0FA5587D" w14:textId="77777777" w:rsidR="008716BC" w:rsidRDefault="008716BC" w:rsidP="008716BC"/>
    <w:p w14:paraId="554069E2" w14:textId="77777777" w:rsidR="008716BC" w:rsidRDefault="008716BC" w:rsidP="008716BC">
      <w:r>
        <w:t xml:space="preserve">which agrees with the above calculation. </w:t>
      </w:r>
    </w:p>
    <w:p w14:paraId="232AEA78" w14:textId="77777777" w:rsidR="008716BC" w:rsidRDefault="008716BC" w:rsidP="008716BC">
      <w:r>
        <w:tab/>
      </w:r>
    </w:p>
    <w:p w14:paraId="4071B3D8" w14:textId="77777777" w:rsidR="008716BC" w:rsidRDefault="008716BC" w:rsidP="008716BC">
      <w:r>
        <w:t xml:space="preserve">(b) Our general equation (**) applied to the velocity vector </w:t>
      </w:r>
      <w:r>
        <w:rPr>
          <w:b/>
        </w:rPr>
        <w:t>v</w:t>
      </w:r>
      <w:r>
        <w:t xml:space="preserve"> is this</w:t>
      </w:r>
      <w:r w:rsidR="00332322" w:rsidRPr="00332322">
        <w:rPr>
          <w:color w:val="FF0000"/>
        </w:rPr>
        <w:t xml:space="preserve"> [ non sequitor section</w:t>
      </w:r>
      <w:r w:rsidR="00332322">
        <w:rPr>
          <w:color w:val="FF0000"/>
        </w:rPr>
        <w:t xml:space="preserve"> number</w:t>
      </w:r>
      <w:r w:rsidR="00332322" w:rsidRPr="00332322">
        <w:rPr>
          <w:color w:val="FF0000"/>
        </w:rPr>
        <w:t xml:space="preserve"> ] </w:t>
      </w:r>
    </w:p>
    <w:p w14:paraId="650D2C6D" w14:textId="77777777" w:rsidR="008716BC" w:rsidRDefault="008716BC" w:rsidP="008716BC"/>
    <w:p w14:paraId="456E2BF6" w14:textId="77777777" w:rsidR="00200F0E" w:rsidRPr="00332322" w:rsidRDefault="008716BC" w:rsidP="008716BC">
      <w:pPr>
        <w:rPr>
          <w:color w:val="FF0000"/>
        </w:rPr>
      </w:pPr>
      <w:r>
        <w:tab/>
        <w:t>d</w:t>
      </w:r>
      <w:r>
        <w:rPr>
          <w:b/>
        </w:rPr>
        <w:t>v</w:t>
      </w:r>
      <w:r>
        <w:t>/dt  =</w:t>
      </w:r>
      <w:r w:rsidRPr="004F7F54">
        <w:t xml:space="preserve"> </w:t>
      </w:r>
      <w:r w:rsidRPr="00302FD5">
        <w:rPr>
          <w:b/>
        </w:rPr>
        <w:t>ω</w:t>
      </w:r>
      <w:r>
        <w:t xml:space="preserve"> x </w:t>
      </w:r>
      <w:r>
        <w:rPr>
          <w:b/>
        </w:rPr>
        <w:t>v</w:t>
      </w:r>
      <w:r>
        <w:t xml:space="preserve"> + d</w:t>
      </w:r>
      <w:r>
        <w:rPr>
          <w:b/>
        </w:rPr>
        <w:t>v</w:t>
      </w:r>
      <w:r>
        <w:rPr>
          <w:rStyle w:val="subscript"/>
        </w:rPr>
        <w:t>body</w:t>
      </w:r>
      <w:r>
        <w:t xml:space="preserve">/dt </w:t>
      </w:r>
      <w:r w:rsidR="00200F0E">
        <w:tab/>
      </w:r>
      <w:r w:rsidR="00332322">
        <w:tab/>
      </w:r>
      <w:r w:rsidR="00332322">
        <w:tab/>
      </w:r>
      <w:r w:rsidR="00332322" w:rsidRPr="00332322">
        <w:rPr>
          <w:color w:val="FF0000"/>
        </w:rPr>
        <w:t>[ this is my G Rule interpretation</w:t>
      </w:r>
      <w:r w:rsidR="00332322">
        <w:rPr>
          <w:color w:val="FF0000"/>
        </w:rPr>
        <w:t xml:space="preserve"> for </w:t>
      </w:r>
      <w:r w:rsidR="00332322" w:rsidRPr="00332322">
        <w:rPr>
          <w:b/>
          <w:color w:val="FF0000"/>
        </w:rPr>
        <w:t>v</w:t>
      </w:r>
      <w:r w:rsidR="00332322" w:rsidRPr="00332322">
        <w:rPr>
          <w:color w:val="FF0000"/>
        </w:rPr>
        <w:t xml:space="preserve"> ] </w:t>
      </w:r>
    </w:p>
    <w:p w14:paraId="2E995875" w14:textId="77777777" w:rsidR="00200F0E" w:rsidRDefault="00200F0E" w:rsidP="008716BC"/>
    <w:p w14:paraId="4BE33D0C" w14:textId="77777777" w:rsidR="00200F0E" w:rsidRDefault="00200F0E" w:rsidP="008716BC">
      <w:pPr>
        <w:rPr>
          <w:b/>
        </w:rPr>
      </w:pPr>
      <w:r>
        <w:t xml:space="preserve">Installing </w:t>
      </w:r>
      <w:r w:rsidRPr="00200F0E">
        <w:rPr>
          <w:b/>
        </w:rPr>
        <w:t>v</w:t>
      </w:r>
      <w:r>
        <w:t xml:space="preserve"> = aω</w:t>
      </w:r>
      <w:r>
        <w:rPr>
          <w:b/>
        </w:rPr>
        <w:fldChar w:fldCharType="begin"/>
      </w:r>
      <w:r>
        <w:rPr>
          <w:b/>
        </w:rPr>
        <w:instrText xml:space="preserve"> EQ \O(</w:instrText>
      </w:r>
      <w:r w:rsidRPr="00E757D2">
        <w:rPr>
          <w:b/>
        </w:rPr>
        <w:instrText>θ</w:instrText>
      </w:r>
      <w:r>
        <w:rPr>
          <w:b/>
        </w:rPr>
        <w:instrText>,\S\up4(^))</w:instrText>
      </w:r>
      <w:r>
        <w:rPr>
          <w:b/>
        </w:rPr>
        <w:fldChar w:fldCharType="end"/>
      </w:r>
      <w:r>
        <w:rPr>
          <w:b/>
        </w:rPr>
        <w:t xml:space="preserve">  </w:t>
      </w:r>
      <w:r>
        <w:t xml:space="preserve">from above, we find that </w:t>
      </w:r>
    </w:p>
    <w:p w14:paraId="67A9C634" w14:textId="77777777" w:rsidR="00200F0E" w:rsidRDefault="00200F0E" w:rsidP="008716BC">
      <w:pPr>
        <w:rPr>
          <w:b/>
        </w:rPr>
      </w:pPr>
    </w:p>
    <w:p w14:paraId="7725B8B7" w14:textId="77777777" w:rsidR="00200F0E" w:rsidRDefault="00200F0E" w:rsidP="008716BC">
      <w:r>
        <w:rPr>
          <w:b/>
        </w:rPr>
        <w:tab/>
      </w:r>
      <w:r w:rsidRPr="00302FD5">
        <w:rPr>
          <w:b/>
        </w:rPr>
        <w:t>ω</w:t>
      </w:r>
      <w:r>
        <w:t xml:space="preserve"> x </w:t>
      </w:r>
      <w:r>
        <w:rPr>
          <w:b/>
        </w:rPr>
        <w:t>v</w:t>
      </w:r>
      <w:r>
        <w:t xml:space="preserve"> = [ω(t)</w:t>
      </w:r>
      <w:r w:rsidRPr="008716BC">
        <w:rPr>
          <w:b/>
        </w:rPr>
        <w:fldChar w:fldCharType="begin"/>
      </w:r>
      <w:r w:rsidRPr="008716BC">
        <w:rPr>
          <w:b/>
        </w:rPr>
        <w:instrText xml:space="preserve"> EQ \O(z,\S\up2(^))</w:instrText>
      </w:r>
      <w:r w:rsidRPr="008716BC">
        <w:rPr>
          <w:b/>
        </w:rPr>
        <w:fldChar w:fldCharType="end"/>
      </w:r>
      <w:r>
        <w:rPr>
          <w:b/>
        </w:rPr>
        <w:t xml:space="preserve">] </w:t>
      </w:r>
      <w:r w:rsidRPr="00FA37DD">
        <w:t>x</w:t>
      </w:r>
      <w:r>
        <w:t xml:space="preserve"> [aω</w:t>
      </w:r>
      <w:r>
        <w:rPr>
          <w:b/>
        </w:rPr>
        <w:fldChar w:fldCharType="begin"/>
      </w:r>
      <w:r>
        <w:rPr>
          <w:b/>
        </w:rPr>
        <w:instrText xml:space="preserve"> EQ \O(</w:instrText>
      </w:r>
      <w:r w:rsidRPr="00E757D2">
        <w:rPr>
          <w:b/>
        </w:rPr>
        <w:instrText>θ</w:instrText>
      </w:r>
      <w:r>
        <w:rPr>
          <w:b/>
        </w:rPr>
        <w:instrText>,\S\up4(^))</w:instrText>
      </w:r>
      <w:r>
        <w:rPr>
          <w:b/>
        </w:rPr>
        <w:fldChar w:fldCharType="end"/>
      </w:r>
      <w:r>
        <w:t>] = aω</w:t>
      </w:r>
      <w:r>
        <w:rPr>
          <w:rStyle w:val="superscript"/>
        </w:rPr>
        <w:t>2</w:t>
      </w:r>
      <w:r>
        <w:t xml:space="preserve"> [-</w:t>
      </w:r>
      <w:r w:rsidRPr="00161B69">
        <w:rPr>
          <w:b/>
        </w:rPr>
        <w:fldChar w:fldCharType="begin"/>
      </w:r>
      <w:r w:rsidRPr="00161B69">
        <w:rPr>
          <w:b/>
        </w:rPr>
        <w:instrText xml:space="preserve"> EQ \O(r,\S\up2(^))</w:instrText>
      </w:r>
      <w:r w:rsidRPr="00161B69">
        <w:rPr>
          <w:b/>
        </w:rPr>
        <w:fldChar w:fldCharType="end"/>
      </w:r>
      <w:r>
        <w:rPr>
          <w:b/>
        </w:rPr>
        <w:t>]</w:t>
      </w:r>
      <w:r>
        <w:t xml:space="preserve">  =  - aω</w:t>
      </w:r>
      <w:r>
        <w:rPr>
          <w:rStyle w:val="superscript"/>
        </w:rPr>
        <w:t>2</w:t>
      </w:r>
      <w:r w:rsidRPr="00161B69">
        <w:rPr>
          <w:b/>
        </w:rPr>
        <w:fldChar w:fldCharType="begin"/>
      </w:r>
      <w:r w:rsidRPr="00161B69">
        <w:rPr>
          <w:b/>
        </w:rPr>
        <w:instrText xml:space="preserve"> EQ \O(r,\S\up2(^))</w:instrText>
      </w:r>
      <w:r w:rsidRPr="00161B69">
        <w:rPr>
          <w:b/>
        </w:rPr>
        <w:fldChar w:fldCharType="end"/>
      </w:r>
      <w:r>
        <w:t xml:space="preserve"> </w:t>
      </w:r>
    </w:p>
    <w:p w14:paraId="7D2C4009" w14:textId="77777777" w:rsidR="00200F0E" w:rsidRDefault="00200F0E" w:rsidP="008716BC"/>
    <w:p w14:paraId="25A18757" w14:textId="77777777" w:rsidR="00200F0E" w:rsidRDefault="00200F0E" w:rsidP="008716BC">
      <w:r>
        <w:t>and so this term accounts for the centripetal (center seeking) acceleration due to the rotation at rate ω. We then have</w:t>
      </w:r>
    </w:p>
    <w:p w14:paraId="40D1E800" w14:textId="77777777" w:rsidR="00200F0E" w:rsidRDefault="00200F0E" w:rsidP="008716BC"/>
    <w:p w14:paraId="4FBE2835" w14:textId="77777777" w:rsidR="00200F0E" w:rsidRDefault="00200F0E" w:rsidP="008716BC">
      <w:r>
        <w:tab/>
        <w:t>d</w:t>
      </w:r>
      <w:r>
        <w:rPr>
          <w:b/>
        </w:rPr>
        <w:t>v</w:t>
      </w:r>
      <w:r>
        <w:t>/dt  =</w:t>
      </w:r>
      <w:r w:rsidRPr="004F7F54">
        <w:t xml:space="preserve"> </w:t>
      </w:r>
      <w:r>
        <w:t>- aω</w:t>
      </w:r>
      <w:r>
        <w:rPr>
          <w:rStyle w:val="superscript"/>
        </w:rPr>
        <w:t>2</w:t>
      </w:r>
      <w:r w:rsidRPr="00161B69">
        <w:rPr>
          <w:b/>
        </w:rPr>
        <w:fldChar w:fldCharType="begin"/>
      </w:r>
      <w:r w:rsidRPr="00161B69">
        <w:rPr>
          <w:b/>
        </w:rPr>
        <w:instrText xml:space="preserve"> EQ \O(r,\S\up2(^))</w:instrText>
      </w:r>
      <w:r w:rsidRPr="00161B69">
        <w:rPr>
          <w:b/>
        </w:rPr>
        <w:fldChar w:fldCharType="end"/>
      </w:r>
      <w:r>
        <w:t xml:space="preserve"> + d</w:t>
      </w:r>
      <w:r>
        <w:rPr>
          <w:b/>
        </w:rPr>
        <w:t>v</w:t>
      </w:r>
      <w:r>
        <w:rPr>
          <w:rStyle w:val="subscript"/>
        </w:rPr>
        <w:t>body</w:t>
      </w:r>
      <w:r>
        <w:t>/dt</w:t>
      </w:r>
    </w:p>
    <w:p w14:paraId="4D195BC9" w14:textId="77777777" w:rsidR="00200F0E" w:rsidRDefault="00200F0E" w:rsidP="008716BC"/>
    <w:p w14:paraId="60E30263" w14:textId="77777777" w:rsidR="00200F0E" w:rsidRPr="00200F0E" w:rsidRDefault="00200F0E" w:rsidP="00200F0E">
      <w:r>
        <w:t xml:space="preserve">Comparison with the computed result above that </w:t>
      </w:r>
      <w:r w:rsidR="00C803CF">
        <w:t>d</w:t>
      </w:r>
      <w:r w:rsidR="00C803CF">
        <w:rPr>
          <w:b/>
        </w:rPr>
        <w:t>v</w:t>
      </w:r>
      <w:r w:rsidR="00C803CF">
        <w:t>/dt</w:t>
      </w:r>
      <w:r w:rsidRPr="00D558DC">
        <w:t xml:space="preserve"> = </w:t>
      </w:r>
      <w:r>
        <w:t>a</w:t>
      </w:r>
      <w:r>
        <w:fldChar w:fldCharType="begin"/>
      </w:r>
      <w:r>
        <w:instrText xml:space="preserve"> EQ \O(ω,\S\up3(•))</w:instrText>
      </w:r>
      <w:r>
        <w:fldChar w:fldCharType="end"/>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 aω</w:t>
      </w:r>
      <w:r>
        <w:rPr>
          <w:rStyle w:val="superscript"/>
        </w:rPr>
        <w:t>2</w:t>
      </w:r>
      <w:r w:rsidRPr="00161B69">
        <w:rPr>
          <w:b/>
        </w:rPr>
        <w:fldChar w:fldCharType="begin"/>
      </w:r>
      <w:r w:rsidRPr="00161B69">
        <w:rPr>
          <w:b/>
        </w:rPr>
        <w:instrText xml:space="preserve"> EQ \O(r,\S\up2(^))</w:instrText>
      </w:r>
      <w:r w:rsidRPr="00161B69">
        <w:rPr>
          <w:b/>
        </w:rPr>
        <w:fldChar w:fldCharType="end"/>
      </w:r>
      <w:r>
        <w:rPr>
          <w:b/>
        </w:rPr>
        <w:t xml:space="preserve"> </w:t>
      </w:r>
      <w:r>
        <w:t>shows that</w:t>
      </w:r>
    </w:p>
    <w:p w14:paraId="7FDF7E08" w14:textId="77777777" w:rsidR="00200F0E" w:rsidRDefault="00200F0E" w:rsidP="00200F0E"/>
    <w:p w14:paraId="3BF2F297" w14:textId="77777777" w:rsidR="00200F0E" w:rsidRPr="007A2ACD" w:rsidRDefault="00200F0E" w:rsidP="00200F0E">
      <w:r>
        <w:tab/>
        <w:t>d</w:t>
      </w:r>
      <w:r>
        <w:rPr>
          <w:b/>
        </w:rPr>
        <w:t>v</w:t>
      </w:r>
      <w:r>
        <w:rPr>
          <w:rStyle w:val="subscript"/>
        </w:rPr>
        <w:t>body</w:t>
      </w:r>
      <w:r>
        <w:t>/dt  = a</w:t>
      </w:r>
      <w:r>
        <w:fldChar w:fldCharType="begin"/>
      </w:r>
      <w:r>
        <w:instrText xml:space="preserve"> EQ \O(ω,\S\up3(•))</w:instrText>
      </w:r>
      <w:r>
        <w:fldChar w:fldCharType="end"/>
      </w:r>
      <w:r>
        <w:rPr>
          <w:b/>
        </w:rPr>
        <w:fldChar w:fldCharType="begin"/>
      </w:r>
      <w:r>
        <w:rPr>
          <w:b/>
        </w:rPr>
        <w:instrText xml:space="preserve"> EQ \O(</w:instrText>
      </w:r>
      <w:r w:rsidRPr="00E757D2">
        <w:rPr>
          <w:b/>
        </w:rPr>
        <w:instrText>θ</w:instrText>
      </w:r>
      <w:r>
        <w:rPr>
          <w:b/>
        </w:rPr>
        <w:instrText>,\S\up4(^))</w:instrText>
      </w:r>
      <w:r>
        <w:rPr>
          <w:b/>
        </w:rPr>
        <w:fldChar w:fldCharType="end"/>
      </w:r>
      <w:r w:rsidR="007A2ACD">
        <w:t xml:space="preserve">   = a</w:t>
      </w:r>
      <w:r w:rsidR="007A2ACD">
        <w:fldChar w:fldCharType="begin"/>
      </w:r>
      <w:r w:rsidR="007A2ACD">
        <w:instrText xml:space="preserve"> EQ \O(ω,\S\up3(•))</w:instrText>
      </w:r>
      <w:r w:rsidR="007A2ACD">
        <w:fldChar w:fldCharType="end"/>
      </w:r>
      <w:r w:rsidR="007A2ACD">
        <w:rPr>
          <w:b/>
        </w:rPr>
        <w:fldChar w:fldCharType="begin"/>
      </w:r>
      <w:r w:rsidR="007A2ACD">
        <w:rPr>
          <w:b/>
        </w:rPr>
        <w:instrText xml:space="preserve"> EQ \O(</w:instrText>
      </w:r>
      <w:r w:rsidR="007A2ACD" w:rsidRPr="00E757D2">
        <w:rPr>
          <w:b/>
        </w:rPr>
        <w:instrText>θ</w:instrText>
      </w:r>
      <w:r w:rsidR="007A2ACD">
        <w:rPr>
          <w:b/>
        </w:rPr>
        <w:instrText>,\S\up4(^))</w:instrText>
      </w:r>
      <w:r w:rsidR="007A2ACD">
        <w:rPr>
          <w:b/>
        </w:rPr>
        <w:fldChar w:fldCharType="end"/>
      </w:r>
      <w:r w:rsidR="007A2ACD">
        <w:t>'</w:t>
      </w:r>
    </w:p>
    <w:p w14:paraId="72516418" w14:textId="77777777" w:rsidR="00200F0E" w:rsidRDefault="00200F0E" w:rsidP="00200F0E"/>
    <w:p w14:paraId="3779D35F" w14:textId="77777777" w:rsidR="00200F0E" w:rsidRPr="00C803CF" w:rsidRDefault="00200F0E" w:rsidP="00200F0E">
      <w:r>
        <w:t xml:space="preserve">The ant in the rotating frame S' feels the centripetal </w:t>
      </w:r>
      <w:r w:rsidR="00CE014B">
        <w:t>acceleration</w:t>
      </w:r>
      <w:r>
        <w:t xml:space="preserve"> just noted, but in addition feels </w:t>
      </w:r>
      <w:r w:rsidR="00CE014B">
        <w:t>a tangential acceleration because the rotation rate ω is changing in time. The ant's tangential speed is aω and this acceleration is then a</w:t>
      </w:r>
      <w:r w:rsidR="00CE014B">
        <w:fldChar w:fldCharType="begin"/>
      </w:r>
      <w:r w:rsidR="00CE014B">
        <w:instrText xml:space="preserve"> EQ \O(ω,\S\up3(•))</w:instrText>
      </w:r>
      <w:r w:rsidR="00CE014B">
        <w:fldChar w:fldCharType="end"/>
      </w:r>
      <w:r w:rsidR="00CE014B">
        <w:t xml:space="preserve">. </w:t>
      </w:r>
      <w:r w:rsidR="00C803CF">
        <w:t xml:space="preserve"> So we obtain a reasonable interpretation of d</w:t>
      </w:r>
      <w:r w:rsidR="00C803CF">
        <w:rPr>
          <w:b/>
        </w:rPr>
        <w:t>v</w:t>
      </w:r>
      <w:r w:rsidR="00C803CF">
        <w:rPr>
          <w:rStyle w:val="subscript"/>
        </w:rPr>
        <w:t>body</w:t>
      </w:r>
      <w:r w:rsidR="00C803CF">
        <w:t xml:space="preserve">/dt. </w:t>
      </w:r>
    </w:p>
    <w:p w14:paraId="57AEB7A8" w14:textId="77777777" w:rsidR="00A505CC" w:rsidRDefault="00A505CC" w:rsidP="00A505CC"/>
    <w:p w14:paraId="64C88132" w14:textId="77777777" w:rsidR="00A505CC" w:rsidRDefault="00A505CC" w:rsidP="00A505CC">
      <w:r>
        <w:t>(</w:t>
      </w:r>
      <w:r w:rsidR="00F66A9E">
        <w:t>c</w:t>
      </w:r>
      <w:r>
        <w:t xml:space="preserve">) Our general equation (**) applied to the </w:t>
      </w:r>
      <w:r w:rsidR="007A2ACD">
        <w:t>acceleration</w:t>
      </w:r>
      <w:r>
        <w:t xml:space="preserve"> vector </w:t>
      </w:r>
      <w:r>
        <w:rPr>
          <w:b/>
        </w:rPr>
        <w:t>a</w:t>
      </w:r>
      <w:r>
        <w:t xml:space="preserve"> is this</w:t>
      </w:r>
    </w:p>
    <w:p w14:paraId="7B113AD8" w14:textId="77777777" w:rsidR="00A505CC" w:rsidRPr="00A505CC" w:rsidRDefault="00A505CC" w:rsidP="00A505CC"/>
    <w:p w14:paraId="5F0B6EF2" w14:textId="77777777" w:rsidR="00A505CC" w:rsidRPr="00332322" w:rsidRDefault="00A505CC" w:rsidP="00A505CC">
      <w:r>
        <w:tab/>
        <w:t>d</w:t>
      </w:r>
      <w:r>
        <w:rPr>
          <w:b/>
        </w:rPr>
        <w:t>a</w:t>
      </w:r>
      <w:r>
        <w:t>/dt  =</w:t>
      </w:r>
      <w:r w:rsidRPr="004F7F54">
        <w:t xml:space="preserve"> </w:t>
      </w:r>
      <w:r w:rsidRPr="00302FD5">
        <w:rPr>
          <w:b/>
        </w:rPr>
        <w:t>ω</w:t>
      </w:r>
      <w:r>
        <w:t xml:space="preserve"> x </w:t>
      </w:r>
      <w:r>
        <w:rPr>
          <w:b/>
        </w:rPr>
        <w:t>a</w:t>
      </w:r>
      <w:r>
        <w:t xml:space="preserve"> + d</w:t>
      </w:r>
      <w:r>
        <w:rPr>
          <w:b/>
        </w:rPr>
        <w:t>a</w:t>
      </w:r>
      <w:r>
        <w:rPr>
          <w:rStyle w:val="subscript"/>
        </w:rPr>
        <w:t>body</w:t>
      </w:r>
      <w:r>
        <w:t xml:space="preserve">/dt </w:t>
      </w:r>
      <w:r w:rsidR="007A2ACD">
        <w:t>.</w:t>
      </w:r>
      <w:r w:rsidR="00332322">
        <w:tab/>
      </w:r>
      <w:r w:rsidR="00332322">
        <w:tab/>
      </w:r>
      <w:r w:rsidR="00332322" w:rsidRPr="00332322">
        <w:rPr>
          <w:color w:val="FF0000"/>
        </w:rPr>
        <w:t>[ this is my G Rule interpretation</w:t>
      </w:r>
      <w:r w:rsidR="00332322">
        <w:rPr>
          <w:color w:val="FF0000"/>
        </w:rPr>
        <w:t xml:space="preserve"> for </w:t>
      </w:r>
      <w:r w:rsidR="00332322" w:rsidRPr="00332322">
        <w:rPr>
          <w:b/>
          <w:color w:val="FF0000"/>
        </w:rPr>
        <w:t>a</w:t>
      </w:r>
      <w:r w:rsidR="00332322" w:rsidRPr="00332322">
        <w:rPr>
          <w:color w:val="FF0000"/>
        </w:rPr>
        <w:t xml:space="preserve"> ]</w:t>
      </w:r>
    </w:p>
    <w:p w14:paraId="54AC2B21" w14:textId="77777777" w:rsidR="00524785" w:rsidRDefault="00524785" w:rsidP="00A505CC"/>
    <w:p w14:paraId="6BFF7C6F" w14:textId="77777777" w:rsidR="00524785" w:rsidRDefault="00C803CF" w:rsidP="00A505CC">
      <w:r>
        <w:t>As in the previous case</w:t>
      </w:r>
      <w:r w:rsidR="00524785">
        <w:t>, we will first calculate d</w:t>
      </w:r>
      <w:r w:rsidR="00524785">
        <w:rPr>
          <w:b/>
        </w:rPr>
        <w:t>a</w:t>
      </w:r>
      <w:r w:rsidR="00524785">
        <w:rPr>
          <w:rStyle w:val="subscript"/>
        </w:rPr>
        <w:t>body</w:t>
      </w:r>
      <w:r w:rsidR="00524785">
        <w:t xml:space="preserve">/dt from the above equation, then we will attempt to </w:t>
      </w:r>
      <w:r>
        <w:t>interpret</w:t>
      </w:r>
      <w:r w:rsidR="00524785">
        <w:t xml:space="preserve"> it. </w:t>
      </w:r>
      <w:r>
        <w:t xml:space="preserve">So : </w:t>
      </w:r>
    </w:p>
    <w:p w14:paraId="43559A4C" w14:textId="77777777" w:rsidR="00524785" w:rsidRDefault="00524785" w:rsidP="00A505CC"/>
    <w:p w14:paraId="460D25B5" w14:textId="77777777" w:rsidR="00524785" w:rsidRDefault="00524785" w:rsidP="00A505CC">
      <w:r w:rsidRPr="00C803CF">
        <w:rPr>
          <w:color w:val="000000"/>
        </w:rPr>
        <w:lastRenderedPageBreak/>
        <w:tab/>
        <w:t>d</w:t>
      </w:r>
      <w:r w:rsidRPr="00C803CF">
        <w:rPr>
          <w:b/>
          <w:color w:val="000000"/>
        </w:rPr>
        <w:t>a</w:t>
      </w:r>
      <w:r w:rsidRPr="00C803CF">
        <w:rPr>
          <w:rStyle w:val="subscript"/>
          <w:color w:val="000000"/>
        </w:rPr>
        <w:t>body</w:t>
      </w:r>
      <w:r w:rsidRPr="00C803CF">
        <w:rPr>
          <w:color w:val="000000"/>
        </w:rPr>
        <w:t>/dt =  d</w:t>
      </w:r>
      <w:r w:rsidRPr="00C803CF">
        <w:rPr>
          <w:b/>
          <w:color w:val="000000"/>
        </w:rPr>
        <w:t>a</w:t>
      </w:r>
      <w:r w:rsidRPr="00C803CF">
        <w:rPr>
          <w:color w:val="000000"/>
        </w:rPr>
        <w:t xml:space="preserve">/dt - </w:t>
      </w:r>
      <w:r w:rsidRPr="00C803CF">
        <w:rPr>
          <w:b/>
          <w:color w:val="000000"/>
        </w:rPr>
        <w:t>ω</w:t>
      </w:r>
      <w:r w:rsidRPr="00C803CF">
        <w:rPr>
          <w:color w:val="000000"/>
        </w:rPr>
        <w:t xml:space="preserve"> x </w:t>
      </w:r>
      <w:r w:rsidRPr="00C803CF">
        <w:rPr>
          <w:b/>
          <w:color w:val="000000"/>
        </w:rPr>
        <w:t>a</w:t>
      </w:r>
    </w:p>
    <w:p w14:paraId="016C7144" w14:textId="77777777" w:rsidR="00C803CF" w:rsidRDefault="00C803CF" w:rsidP="00A505CC"/>
    <w:p w14:paraId="3841EF62" w14:textId="77777777" w:rsidR="00C803CF" w:rsidRDefault="00C803CF" w:rsidP="00A505CC">
      <w:r>
        <w:t xml:space="preserve">Inserting </w:t>
      </w:r>
      <w:r w:rsidRPr="007A2ACD">
        <w:rPr>
          <w:b/>
        </w:rPr>
        <w:t>a</w:t>
      </w:r>
      <w:r>
        <w:t xml:space="preserve"> from </w:t>
      </w:r>
      <w:r w:rsidR="007A2ACD">
        <w:t xml:space="preserve">calculation </w:t>
      </w:r>
      <w:r>
        <w:t>above, we find that</w:t>
      </w:r>
    </w:p>
    <w:p w14:paraId="5489467D" w14:textId="77777777" w:rsidR="00C803CF" w:rsidRDefault="00C803CF" w:rsidP="00A505CC"/>
    <w:p w14:paraId="3161FE15" w14:textId="77777777" w:rsidR="00C803CF" w:rsidRDefault="00C803CF" w:rsidP="00C803CF">
      <w:r>
        <w:tab/>
        <w:t>-</w:t>
      </w:r>
      <w:r w:rsidRPr="00C803CF">
        <w:rPr>
          <w:b/>
          <w:color w:val="000000"/>
        </w:rPr>
        <w:t>ω</w:t>
      </w:r>
      <w:r w:rsidRPr="00C803CF">
        <w:rPr>
          <w:color w:val="000000"/>
        </w:rPr>
        <w:t xml:space="preserve"> x </w:t>
      </w:r>
      <w:r w:rsidRPr="00C803CF">
        <w:rPr>
          <w:b/>
          <w:color w:val="000000"/>
        </w:rPr>
        <w:t>a</w:t>
      </w:r>
      <w:r>
        <w:rPr>
          <w:b/>
          <w:color w:val="000000"/>
        </w:rPr>
        <w:t xml:space="preserve">  = -</w:t>
      </w:r>
      <w:r w:rsidRPr="00C803CF">
        <w:rPr>
          <w:b/>
          <w:color w:val="000000"/>
        </w:rPr>
        <w:t>ω</w:t>
      </w:r>
      <w:r w:rsidRPr="00C803CF">
        <w:rPr>
          <w:color w:val="000000"/>
        </w:rPr>
        <w:t xml:space="preserve"> x (a</w:t>
      </w:r>
      <w:r w:rsidRPr="00C803CF">
        <w:rPr>
          <w:color w:val="000000"/>
        </w:rPr>
        <w:fldChar w:fldCharType="begin"/>
      </w:r>
      <w:r w:rsidRPr="00C803CF">
        <w:rPr>
          <w:color w:val="000000"/>
        </w:rPr>
        <w:instrText xml:space="preserve"> EQ \O(ω,\S\up3(•))</w:instrText>
      </w:r>
      <w:r w:rsidRPr="00C803CF">
        <w:rPr>
          <w:color w:val="000000"/>
        </w:rPr>
        <w:fldChar w:fldCharType="end"/>
      </w:r>
      <w:r w:rsidRPr="00C803CF">
        <w:rPr>
          <w:b/>
          <w:color w:val="000000"/>
        </w:rPr>
        <w:fldChar w:fldCharType="begin"/>
      </w:r>
      <w:r w:rsidRPr="00C803CF">
        <w:rPr>
          <w:b/>
          <w:color w:val="000000"/>
        </w:rPr>
        <w:instrText xml:space="preserve"> EQ \O(θ,\S\up4(^))</w:instrText>
      </w:r>
      <w:r w:rsidRPr="00C803CF">
        <w:rPr>
          <w:b/>
          <w:color w:val="000000"/>
        </w:rPr>
        <w:fldChar w:fldCharType="end"/>
      </w:r>
      <w:r w:rsidRPr="00C803CF">
        <w:rPr>
          <w:color w:val="000000"/>
        </w:rPr>
        <w:t xml:space="preserve"> - aω</w:t>
      </w:r>
      <w:r w:rsidRPr="00C803CF">
        <w:rPr>
          <w:rStyle w:val="superscript"/>
          <w:color w:val="000000"/>
        </w:rPr>
        <w:t>2</w:t>
      </w:r>
      <w:r w:rsidRPr="00C803CF">
        <w:rPr>
          <w:b/>
          <w:color w:val="000000"/>
        </w:rPr>
        <w:fldChar w:fldCharType="begin"/>
      </w:r>
      <w:r w:rsidRPr="00C803CF">
        <w:rPr>
          <w:b/>
          <w:color w:val="000000"/>
        </w:rPr>
        <w:instrText xml:space="preserve"> EQ \O(r,\S\up2(^))</w:instrText>
      </w:r>
      <w:r w:rsidRPr="00C803CF">
        <w:rPr>
          <w:b/>
          <w:color w:val="000000"/>
        </w:rPr>
        <w:fldChar w:fldCharType="end"/>
      </w:r>
      <w:r w:rsidRPr="00C803CF">
        <w:rPr>
          <w:color w:val="000000"/>
        </w:rPr>
        <w:t>)</w:t>
      </w:r>
      <w:r>
        <w:t xml:space="preserve"> = </w:t>
      </w:r>
      <w:r w:rsidRPr="00C803CF">
        <w:rPr>
          <w:color w:val="000000"/>
        </w:rPr>
        <w:t>aω</w:t>
      </w:r>
      <w:r w:rsidRPr="00C803CF">
        <w:rPr>
          <w:color w:val="000000"/>
        </w:rPr>
        <w:fldChar w:fldCharType="begin"/>
      </w:r>
      <w:r w:rsidRPr="00C803CF">
        <w:rPr>
          <w:color w:val="000000"/>
        </w:rPr>
        <w:instrText xml:space="preserve"> EQ \O(ω,\S\up3(•))</w:instrText>
      </w:r>
      <w:r w:rsidRPr="00C803CF">
        <w:rPr>
          <w:color w:val="000000"/>
        </w:rPr>
        <w:fldChar w:fldCharType="end"/>
      </w:r>
      <w:r w:rsidRPr="00C803CF">
        <w:rPr>
          <w:b/>
          <w:color w:val="000000"/>
        </w:rPr>
        <w:fldChar w:fldCharType="begin"/>
      </w:r>
      <w:r w:rsidRPr="00C803CF">
        <w:rPr>
          <w:b/>
          <w:color w:val="000000"/>
        </w:rPr>
        <w:instrText xml:space="preserve"> EQ \O(r,\S\up2(^))</w:instrText>
      </w:r>
      <w:r w:rsidRPr="00C803CF">
        <w:rPr>
          <w:b/>
          <w:color w:val="000000"/>
        </w:rPr>
        <w:fldChar w:fldCharType="end"/>
      </w:r>
      <w:r w:rsidRPr="00C803CF">
        <w:rPr>
          <w:color w:val="000000"/>
        </w:rPr>
        <w:t xml:space="preserve"> </w:t>
      </w:r>
      <w:r>
        <w:rPr>
          <w:color w:val="000000"/>
        </w:rPr>
        <w:t xml:space="preserve">+ </w:t>
      </w:r>
      <w:r w:rsidRPr="00C803CF">
        <w:rPr>
          <w:color w:val="000000"/>
        </w:rPr>
        <w:t>aω</w:t>
      </w:r>
      <w:r w:rsidRPr="00C803CF">
        <w:rPr>
          <w:rStyle w:val="superscript"/>
          <w:color w:val="000000"/>
        </w:rPr>
        <w:t>3</w:t>
      </w:r>
      <w:r w:rsidRPr="00C803CF">
        <w:rPr>
          <w:b/>
          <w:color w:val="000000"/>
        </w:rPr>
        <w:fldChar w:fldCharType="begin"/>
      </w:r>
      <w:r w:rsidRPr="00C803CF">
        <w:rPr>
          <w:b/>
          <w:color w:val="000000"/>
        </w:rPr>
        <w:instrText xml:space="preserve"> EQ \O(θ,\S\up4(^))</w:instrText>
      </w:r>
      <w:r w:rsidRPr="00C803CF">
        <w:rPr>
          <w:b/>
          <w:color w:val="000000"/>
        </w:rPr>
        <w:fldChar w:fldCharType="end"/>
      </w:r>
      <w:r w:rsidR="007A2ACD">
        <w:rPr>
          <w:b/>
          <w:color w:val="000000"/>
        </w:rPr>
        <w:t xml:space="preserve">  .</w:t>
      </w:r>
    </w:p>
    <w:p w14:paraId="175D28D9" w14:textId="77777777" w:rsidR="00C803CF" w:rsidRDefault="00C803CF" w:rsidP="00C803CF"/>
    <w:p w14:paraId="6BF4CFAA" w14:textId="77777777" w:rsidR="00C803CF" w:rsidRDefault="00C803CF" w:rsidP="00C803CF">
      <w:r>
        <w:t>And above we also computed d</w:t>
      </w:r>
      <w:r w:rsidRPr="00C803CF">
        <w:rPr>
          <w:b/>
        </w:rPr>
        <w:t>a</w:t>
      </w:r>
      <w:r>
        <w:t>/dt, so we then have</w:t>
      </w:r>
    </w:p>
    <w:p w14:paraId="29CFADDC" w14:textId="77777777" w:rsidR="00C803CF" w:rsidRDefault="00C803CF" w:rsidP="00C803CF"/>
    <w:p w14:paraId="1F4DA990" w14:textId="77777777" w:rsidR="00C803CF" w:rsidRDefault="00C803CF" w:rsidP="00C803CF">
      <w:pPr>
        <w:rPr>
          <w:b/>
          <w:color w:val="000000"/>
        </w:rPr>
      </w:pPr>
      <w:r>
        <w:tab/>
      </w:r>
      <w:r w:rsidRPr="00C803CF">
        <w:rPr>
          <w:color w:val="000000"/>
        </w:rPr>
        <w:t>d</w:t>
      </w:r>
      <w:r w:rsidRPr="00C803CF">
        <w:rPr>
          <w:b/>
          <w:color w:val="000000"/>
        </w:rPr>
        <w:t>a</w:t>
      </w:r>
      <w:r w:rsidRPr="00C803CF">
        <w:rPr>
          <w:rStyle w:val="subscript"/>
          <w:color w:val="000000"/>
        </w:rPr>
        <w:t>body</w:t>
      </w:r>
      <w:r w:rsidRPr="00C803CF">
        <w:rPr>
          <w:color w:val="000000"/>
        </w:rPr>
        <w:t>/dt =  d</w:t>
      </w:r>
      <w:r w:rsidRPr="00C803CF">
        <w:rPr>
          <w:b/>
          <w:color w:val="000000"/>
        </w:rPr>
        <w:t>a</w:t>
      </w:r>
      <w:r w:rsidRPr="00C803CF">
        <w:rPr>
          <w:color w:val="000000"/>
        </w:rPr>
        <w:t xml:space="preserve">/dt - </w:t>
      </w:r>
      <w:r w:rsidRPr="00C803CF">
        <w:rPr>
          <w:b/>
          <w:color w:val="000000"/>
        </w:rPr>
        <w:t>ω</w:t>
      </w:r>
      <w:r w:rsidRPr="00C803CF">
        <w:rPr>
          <w:color w:val="000000"/>
        </w:rPr>
        <w:t xml:space="preserve"> x </w:t>
      </w:r>
      <w:r w:rsidRPr="00C803CF">
        <w:rPr>
          <w:b/>
          <w:color w:val="000000"/>
        </w:rPr>
        <w:t>a</w:t>
      </w:r>
      <w:r>
        <w:rPr>
          <w:b/>
          <w:color w:val="000000"/>
        </w:rPr>
        <w:t xml:space="preserve"> </w:t>
      </w:r>
    </w:p>
    <w:p w14:paraId="016ECE96" w14:textId="77777777" w:rsidR="00C803CF" w:rsidRDefault="00C803CF" w:rsidP="00C803CF">
      <w:pPr>
        <w:rPr>
          <w:b/>
          <w:color w:val="000000"/>
        </w:rPr>
      </w:pPr>
    </w:p>
    <w:p w14:paraId="12F7F8BB" w14:textId="77777777" w:rsidR="00C803CF" w:rsidRDefault="00C803CF" w:rsidP="00C803CF">
      <w:r>
        <w:rPr>
          <w:b/>
          <w:color w:val="000000"/>
        </w:rPr>
        <w:tab/>
      </w:r>
      <w:r>
        <w:rPr>
          <w:b/>
          <w:color w:val="000000"/>
        </w:rPr>
        <w:tab/>
        <w:t>= [</w:t>
      </w:r>
      <w:r>
        <w:t>-3aω</w:t>
      </w:r>
      <w:r>
        <w:fldChar w:fldCharType="begin"/>
      </w:r>
      <w:r>
        <w:instrText xml:space="preserve"> EQ \O(ω,\S\up3(•))</w:instrText>
      </w:r>
      <w:r>
        <w:fldChar w:fldCharType="end"/>
      </w:r>
      <w:r>
        <w:t xml:space="preserve"> </w:t>
      </w:r>
      <w:r w:rsidRPr="00161B69">
        <w:rPr>
          <w:b/>
        </w:rPr>
        <w:fldChar w:fldCharType="begin"/>
      </w:r>
      <w:r w:rsidRPr="00161B69">
        <w:rPr>
          <w:b/>
        </w:rPr>
        <w:instrText xml:space="preserve"> EQ \O(r,\S\up2(^))</w:instrText>
      </w:r>
      <w:r w:rsidRPr="00161B69">
        <w:rPr>
          <w:b/>
        </w:rPr>
        <w:fldChar w:fldCharType="end"/>
      </w:r>
      <w:r>
        <w:t xml:space="preserve"> + (a</w:t>
      </w:r>
      <w:r>
        <w:fldChar w:fldCharType="begin"/>
      </w:r>
      <w:r>
        <w:instrText xml:space="preserve"> EQ \O(ω,\S\up4(••))</w:instrText>
      </w:r>
      <w:r>
        <w:fldChar w:fldCharType="end"/>
      </w:r>
      <w:r>
        <w:t xml:space="preserve"> - aω</w:t>
      </w:r>
      <w:r>
        <w:rPr>
          <w:rStyle w:val="superscript"/>
        </w:rPr>
        <w:t>3</w:t>
      </w:r>
      <w:r>
        <w:t>)</w:t>
      </w:r>
      <w:r w:rsidRPr="007E65D4">
        <w:rPr>
          <w:b/>
        </w:rPr>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r>
        <w:rPr>
          <w:b/>
        </w:rPr>
        <w:t xml:space="preserve"> ]  + </w:t>
      </w:r>
      <w:r w:rsidRPr="00C803CF">
        <w:rPr>
          <w:color w:val="000000"/>
        </w:rPr>
        <w:t>aω</w:t>
      </w:r>
      <w:r w:rsidRPr="00C803CF">
        <w:rPr>
          <w:color w:val="000000"/>
        </w:rPr>
        <w:fldChar w:fldCharType="begin"/>
      </w:r>
      <w:r w:rsidRPr="00C803CF">
        <w:rPr>
          <w:color w:val="000000"/>
        </w:rPr>
        <w:instrText xml:space="preserve"> EQ \O(ω,\S\up3(•))</w:instrText>
      </w:r>
      <w:r w:rsidRPr="00C803CF">
        <w:rPr>
          <w:color w:val="000000"/>
        </w:rPr>
        <w:fldChar w:fldCharType="end"/>
      </w:r>
      <w:r w:rsidRPr="00C803CF">
        <w:rPr>
          <w:b/>
          <w:color w:val="000000"/>
        </w:rPr>
        <w:fldChar w:fldCharType="begin"/>
      </w:r>
      <w:r w:rsidRPr="00C803CF">
        <w:rPr>
          <w:b/>
          <w:color w:val="000000"/>
        </w:rPr>
        <w:instrText xml:space="preserve"> EQ \O(r,\S\up2(^))</w:instrText>
      </w:r>
      <w:r w:rsidRPr="00C803CF">
        <w:rPr>
          <w:b/>
          <w:color w:val="000000"/>
        </w:rPr>
        <w:fldChar w:fldCharType="end"/>
      </w:r>
      <w:r w:rsidRPr="00C803CF">
        <w:rPr>
          <w:color w:val="000000"/>
        </w:rPr>
        <w:t xml:space="preserve"> </w:t>
      </w:r>
      <w:r>
        <w:rPr>
          <w:color w:val="000000"/>
        </w:rPr>
        <w:t xml:space="preserve">+ </w:t>
      </w:r>
      <w:r w:rsidRPr="00C803CF">
        <w:rPr>
          <w:color w:val="000000"/>
        </w:rPr>
        <w:t>aω</w:t>
      </w:r>
      <w:r w:rsidRPr="00C803CF">
        <w:rPr>
          <w:rStyle w:val="superscript"/>
          <w:color w:val="000000"/>
        </w:rPr>
        <w:t>3</w:t>
      </w:r>
      <w:r w:rsidRPr="00C803CF">
        <w:rPr>
          <w:b/>
          <w:color w:val="000000"/>
        </w:rPr>
        <w:fldChar w:fldCharType="begin"/>
      </w:r>
      <w:r w:rsidRPr="00C803CF">
        <w:rPr>
          <w:b/>
          <w:color w:val="000000"/>
        </w:rPr>
        <w:instrText xml:space="preserve"> EQ \O(θ,\S\up4(^))</w:instrText>
      </w:r>
      <w:r w:rsidRPr="00C803CF">
        <w:rPr>
          <w:b/>
          <w:color w:val="000000"/>
        </w:rPr>
        <w:fldChar w:fldCharType="end"/>
      </w:r>
    </w:p>
    <w:p w14:paraId="4E0DE62A" w14:textId="77777777" w:rsidR="00C803CF" w:rsidRDefault="00C803CF" w:rsidP="00C803CF"/>
    <w:p w14:paraId="0643C280" w14:textId="77777777" w:rsidR="00C803CF" w:rsidRDefault="00C803CF" w:rsidP="00C803CF">
      <w:pPr>
        <w:rPr>
          <w:color w:val="000000"/>
        </w:rPr>
      </w:pPr>
      <w:r w:rsidRPr="00C803CF">
        <w:rPr>
          <w:color w:val="000000"/>
        </w:rPr>
        <w:tab/>
      </w:r>
      <w:r w:rsidRPr="00C803CF">
        <w:rPr>
          <w:color w:val="000000"/>
        </w:rPr>
        <w:tab/>
        <w:t>= a</w:t>
      </w:r>
      <w:r w:rsidRPr="00C803CF">
        <w:rPr>
          <w:color w:val="000000"/>
        </w:rPr>
        <w:fldChar w:fldCharType="begin"/>
      </w:r>
      <w:r w:rsidRPr="00C803CF">
        <w:rPr>
          <w:color w:val="000000"/>
        </w:rPr>
        <w:instrText xml:space="preserve"> EQ \O(ω,\S\up4(••))</w:instrText>
      </w:r>
      <w:r w:rsidRPr="00C803CF">
        <w:rPr>
          <w:color w:val="000000"/>
        </w:rPr>
        <w:fldChar w:fldCharType="end"/>
      </w:r>
      <w:r w:rsidRPr="00C803CF">
        <w:rPr>
          <w:b/>
          <w:color w:val="000000"/>
        </w:rPr>
        <w:fldChar w:fldCharType="begin"/>
      </w:r>
      <w:r w:rsidRPr="00C803CF">
        <w:rPr>
          <w:b/>
          <w:color w:val="000000"/>
        </w:rPr>
        <w:instrText xml:space="preserve"> EQ \O(θ,\S\up4(^))</w:instrText>
      </w:r>
      <w:r w:rsidRPr="00C803CF">
        <w:rPr>
          <w:b/>
          <w:color w:val="000000"/>
        </w:rPr>
        <w:fldChar w:fldCharType="end"/>
      </w:r>
      <w:r w:rsidRPr="00C803CF">
        <w:rPr>
          <w:b/>
          <w:color w:val="000000"/>
        </w:rPr>
        <w:t xml:space="preserve"> - </w:t>
      </w:r>
      <w:r w:rsidRPr="00C803CF">
        <w:rPr>
          <w:color w:val="000000"/>
        </w:rPr>
        <w:t>2aω</w:t>
      </w:r>
      <w:r w:rsidRPr="00C803CF">
        <w:rPr>
          <w:color w:val="000000"/>
        </w:rPr>
        <w:fldChar w:fldCharType="begin"/>
      </w:r>
      <w:r w:rsidRPr="00C803CF">
        <w:rPr>
          <w:color w:val="000000"/>
        </w:rPr>
        <w:instrText xml:space="preserve"> EQ \O(ω,\S\up3(•))</w:instrText>
      </w:r>
      <w:r w:rsidRPr="00C803CF">
        <w:rPr>
          <w:color w:val="000000"/>
        </w:rPr>
        <w:fldChar w:fldCharType="end"/>
      </w:r>
      <w:r w:rsidRPr="00C803CF">
        <w:rPr>
          <w:b/>
          <w:color w:val="000000"/>
        </w:rPr>
        <w:fldChar w:fldCharType="begin"/>
      </w:r>
      <w:r w:rsidRPr="00C803CF">
        <w:rPr>
          <w:b/>
          <w:color w:val="000000"/>
        </w:rPr>
        <w:instrText xml:space="preserve"> EQ \O(r,\S\up2(^))</w:instrText>
      </w:r>
      <w:r w:rsidRPr="00C803CF">
        <w:rPr>
          <w:b/>
          <w:color w:val="000000"/>
        </w:rPr>
        <w:fldChar w:fldCharType="end"/>
      </w:r>
      <w:r w:rsidRPr="00C803CF">
        <w:rPr>
          <w:color w:val="000000"/>
        </w:rPr>
        <w:t xml:space="preserve"> </w:t>
      </w:r>
    </w:p>
    <w:p w14:paraId="70894D36" w14:textId="77777777" w:rsidR="007A2ACD" w:rsidRDefault="007A2ACD" w:rsidP="00C803CF">
      <w:pPr>
        <w:rPr>
          <w:color w:val="000000"/>
        </w:rPr>
      </w:pPr>
    </w:p>
    <w:p w14:paraId="5E6410F8" w14:textId="77777777" w:rsidR="007A2ACD" w:rsidRDefault="007A2ACD" w:rsidP="007A2ACD">
      <w:pPr>
        <w:rPr>
          <w:color w:val="000000"/>
        </w:rPr>
      </w:pPr>
      <w:r w:rsidRPr="00C803CF">
        <w:rPr>
          <w:color w:val="000000"/>
        </w:rPr>
        <w:tab/>
      </w:r>
      <w:r w:rsidRPr="00C803CF">
        <w:rPr>
          <w:color w:val="000000"/>
        </w:rPr>
        <w:tab/>
        <w:t>= a</w:t>
      </w:r>
      <w:r w:rsidRPr="00C803CF">
        <w:rPr>
          <w:color w:val="000000"/>
        </w:rPr>
        <w:fldChar w:fldCharType="begin"/>
      </w:r>
      <w:r w:rsidRPr="00C803CF">
        <w:rPr>
          <w:color w:val="000000"/>
        </w:rPr>
        <w:instrText xml:space="preserve"> EQ \O(ω,\S\up4(••))</w:instrText>
      </w:r>
      <w:r w:rsidRPr="00C803CF">
        <w:rPr>
          <w:color w:val="000000"/>
        </w:rPr>
        <w:fldChar w:fldCharType="end"/>
      </w:r>
      <w:r w:rsidRPr="00C803CF">
        <w:rPr>
          <w:b/>
          <w:color w:val="000000"/>
        </w:rPr>
        <w:fldChar w:fldCharType="begin"/>
      </w:r>
      <w:r w:rsidRPr="00C803CF">
        <w:rPr>
          <w:b/>
          <w:color w:val="000000"/>
        </w:rPr>
        <w:instrText xml:space="preserve"> EQ \O(θ,\S\up4(^))</w:instrText>
      </w:r>
      <w:r w:rsidRPr="00C803CF">
        <w:rPr>
          <w:b/>
          <w:color w:val="000000"/>
        </w:rPr>
        <w:fldChar w:fldCharType="end"/>
      </w:r>
      <w:r>
        <w:rPr>
          <w:b/>
          <w:color w:val="000000"/>
        </w:rPr>
        <w:t>'</w:t>
      </w:r>
      <w:r w:rsidRPr="00C803CF">
        <w:rPr>
          <w:b/>
          <w:color w:val="000000"/>
        </w:rPr>
        <w:t xml:space="preserve"> - </w:t>
      </w:r>
      <w:r w:rsidRPr="00C803CF">
        <w:rPr>
          <w:color w:val="000000"/>
        </w:rPr>
        <w:t>2aω</w:t>
      </w:r>
      <w:r w:rsidRPr="00C803CF">
        <w:rPr>
          <w:color w:val="000000"/>
        </w:rPr>
        <w:fldChar w:fldCharType="begin"/>
      </w:r>
      <w:r w:rsidRPr="00C803CF">
        <w:rPr>
          <w:color w:val="000000"/>
        </w:rPr>
        <w:instrText xml:space="preserve"> EQ \O(ω,\S\up3(•))</w:instrText>
      </w:r>
      <w:r w:rsidRPr="00C803CF">
        <w:rPr>
          <w:color w:val="000000"/>
        </w:rPr>
        <w:fldChar w:fldCharType="end"/>
      </w:r>
      <w:r w:rsidRPr="00C803CF">
        <w:rPr>
          <w:b/>
          <w:color w:val="000000"/>
        </w:rPr>
        <w:fldChar w:fldCharType="begin"/>
      </w:r>
      <w:r w:rsidRPr="00C803CF">
        <w:rPr>
          <w:b/>
          <w:color w:val="000000"/>
        </w:rPr>
        <w:instrText xml:space="preserve"> EQ \O(r,\S\up2(^))</w:instrText>
      </w:r>
      <w:r w:rsidRPr="00C803CF">
        <w:rPr>
          <w:b/>
          <w:color w:val="000000"/>
        </w:rPr>
        <w:fldChar w:fldCharType="end"/>
      </w:r>
      <w:r>
        <w:rPr>
          <w:b/>
          <w:color w:val="000000"/>
        </w:rPr>
        <w:t>'</w:t>
      </w:r>
      <w:r w:rsidRPr="00C803CF">
        <w:rPr>
          <w:color w:val="000000"/>
        </w:rPr>
        <w:t xml:space="preserve"> </w:t>
      </w:r>
    </w:p>
    <w:p w14:paraId="3FEBD9C7" w14:textId="77777777" w:rsidR="00C803CF" w:rsidRDefault="007A2ACD">
      <w:r>
        <w:rPr>
          <w:color w:val="000000"/>
        </w:rPr>
        <w:tab/>
      </w:r>
    </w:p>
    <w:p w14:paraId="560E7F68" w14:textId="77777777" w:rsidR="00C803CF" w:rsidRDefault="00C803CF">
      <w:r>
        <w:t xml:space="preserve">In this case, the </w:t>
      </w:r>
      <w:r w:rsidRPr="00C803CF">
        <w:rPr>
          <w:color w:val="000000"/>
        </w:rPr>
        <w:t>d</w:t>
      </w:r>
      <w:r w:rsidRPr="00C803CF">
        <w:rPr>
          <w:b/>
          <w:color w:val="000000"/>
        </w:rPr>
        <w:t>a</w:t>
      </w:r>
      <w:r w:rsidRPr="00C803CF">
        <w:rPr>
          <w:rStyle w:val="subscript"/>
          <w:color w:val="000000"/>
        </w:rPr>
        <w:t>body</w:t>
      </w:r>
      <w:r w:rsidRPr="00C803CF">
        <w:rPr>
          <w:color w:val="000000"/>
        </w:rPr>
        <w:t>/dt</w:t>
      </w:r>
      <w:r>
        <w:t xml:space="preserve"> term includes a piece that we would lose if we were to set ω = 0, as </w:t>
      </w:r>
      <w:r w:rsidR="007A2ACD">
        <w:t xml:space="preserve">possibility mentioned </w:t>
      </w:r>
      <w:r>
        <w:t xml:space="preserve"> in the general discussion above. </w:t>
      </w:r>
    </w:p>
    <w:p w14:paraId="053AAA00" w14:textId="77777777" w:rsidR="00B50320" w:rsidRPr="00C803CF" w:rsidRDefault="00C803CF">
      <w:pPr>
        <w:rPr>
          <w:color w:val="000000"/>
        </w:rPr>
      </w:pPr>
      <w:r>
        <w:tab/>
        <w:t>We can no</w:t>
      </w:r>
      <w:r w:rsidR="007A2ACD">
        <w:t>w</w:t>
      </w:r>
      <w:r>
        <w:t xml:space="preserve"> interpret the two terms of </w:t>
      </w:r>
      <w:r w:rsidRPr="00C803CF">
        <w:rPr>
          <w:color w:val="000000"/>
        </w:rPr>
        <w:t>d</w:t>
      </w:r>
      <w:r w:rsidRPr="00C803CF">
        <w:rPr>
          <w:b/>
          <w:color w:val="000000"/>
        </w:rPr>
        <w:t>a</w:t>
      </w:r>
      <w:r w:rsidRPr="00C803CF">
        <w:rPr>
          <w:rStyle w:val="subscript"/>
          <w:color w:val="000000"/>
        </w:rPr>
        <w:t>body</w:t>
      </w:r>
      <w:r w:rsidRPr="00C803CF">
        <w:rPr>
          <w:color w:val="000000"/>
        </w:rPr>
        <w:t>/dt</w:t>
      </w:r>
      <w:r>
        <w:t xml:space="preserve"> . The first term </w:t>
      </w:r>
      <w:r w:rsidR="0020159B">
        <w:t>arises because the tangential acceleration magnitude a</w:t>
      </w:r>
      <w:r w:rsidR="0020159B">
        <w:fldChar w:fldCharType="begin"/>
      </w:r>
      <w:r w:rsidR="0020159B">
        <w:instrText xml:space="preserve"> EQ \O(ω,\S\up3(•))</w:instrText>
      </w:r>
      <w:r w:rsidR="0020159B">
        <w:fldChar w:fldCharType="end"/>
      </w:r>
      <w:r w:rsidR="0020159B">
        <w:t xml:space="preserve"> has the derivative </w:t>
      </w:r>
      <w:r w:rsidR="0020159B" w:rsidRPr="00C803CF">
        <w:rPr>
          <w:color w:val="000000"/>
        </w:rPr>
        <w:t>a</w:t>
      </w:r>
      <w:r w:rsidR="0020159B" w:rsidRPr="00C803CF">
        <w:rPr>
          <w:color w:val="000000"/>
        </w:rPr>
        <w:fldChar w:fldCharType="begin"/>
      </w:r>
      <w:r w:rsidR="0020159B" w:rsidRPr="00C803CF">
        <w:rPr>
          <w:color w:val="000000"/>
        </w:rPr>
        <w:instrText xml:space="preserve"> EQ \O(ω,\S\up4(••))</w:instrText>
      </w:r>
      <w:r w:rsidR="0020159B" w:rsidRPr="00C803CF">
        <w:rPr>
          <w:color w:val="000000"/>
        </w:rPr>
        <w:fldChar w:fldCharType="end"/>
      </w:r>
      <w:r w:rsidR="0020159B">
        <w:t xml:space="preserve">. The second term arises because the radial centripetal acceleration has magnitude </w:t>
      </w:r>
      <w:r w:rsidR="0020159B" w:rsidRPr="00C803CF">
        <w:rPr>
          <w:b/>
          <w:color w:val="000000"/>
        </w:rPr>
        <w:t xml:space="preserve">- </w:t>
      </w:r>
      <w:r w:rsidR="0020159B" w:rsidRPr="00C803CF">
        <w:rPr>
          <w:color w:val="000000"/>
        </w:rPr>
        <w:t>a</w:t>
      </w:r>
      <w:r w:rsidR="0020159B">
        <w:rPr>
          <w:color w:val="000000"/>
        </w:rPr>
        <w:t>ω</w:t>
      </w:r>
      <w:r w:rsidR="0020159B">
        <w:rPr>
          <w:rStyle w:val="superscript"/>
        </w:rPr>
        <w:t>2</w:t>
      </w:r>
      <w:r w:rsidR="0020159B">
        <w:t xml:space="preserve"> and this has derivative </w:t>
      </w:r>
      <w:r w:rsidR="0020159B" w:rsidRPr="00C803CF">
        <w:rPr>
          <w:b/>
          <w:color w:val="000000"/>
        </w:rPr>
        <w:t xml:space="preserve"> - </w:t>
      </w:r>
      <w:r w:rsidR="0020159B" w:rsidRPr="00C803CF">
        <w:rPr>
          <w:color w:val="000000"/>
        </w:rPr>
        <w:t>2aω</w:t>
      </w:r>
      <w:r w:rsidR="0020159B" w:rsidRPr="00C803CF">
        <w:rPr>
          <w:color w:val="000000"/>
        </w:rPr>
        <w:fldChar w:fldCharType="begin"/>
      </w:r>
      <w:r w:rsidR="0020159B" w:rsidRPr="00C803CF">
        <w:rPr>
          <w:color w:val="000000"/>
        </w:rPr>
        <w:instrText xml:space="preserve"> EQ \O(ω,\S\up3(•))</w:instrText>
      </w:r>
      <w:r w:rsidR="0020159B" w:rsidRPr="00C803CF">
        <w:rPr>
          <w:color w:val="000000"/>
        </w:rPr>
        <w:fldChar w:fldCharType="end"/>
      </w:r>
      <w:r w:rsidR="007A2ACD">
        <w:rPr>
          <w:color w:val="000000"/>
        </w:rPr>
        <w:t xml:space="preserve">. </w:t>
      </w:r>
    </w:p>
    <w:p w14:paraId="36988716" w14:textId="77777777" w:rsidR="00B50320" w:rsidRDefault="00B50320">
      <w:pPr>
        <w:rPr>
          <w:color w:val="000000"/>
        </w:rPr>
      </w:pPr>
    </w:p>
    <w:p w14:paraId="14831C9B" w14:textId="77777777" w:rsidR="009E3EFC" w:rsidRDefault="009E3EFC" w:rsidP="009E3EFC">
      <w:r>
        <w:t xml:space="preserve">(d) Our general equation (**) applied to the angular momentum vector </w:t>
      </w:r>
      <w:r>
        <w:rPr>
          <w:b/>
        </w:rPr>
        <w:t>L</w:t>
      </w:r>
      <w:r>
        <w:t xml:space="preserve"> is this</w:t>
      </w:r>
    </w:p>
    <w:p w14:paraId="04ED0FF9" w14:textId="77777777" w:rsidR="009E3EFC" w:rsidRPr="00A505CC" w:rsidRDefault="009E3EFC" w:rsidP="009E3EFC"/>
    <w:p w14:paraId="158A76A3" w14:textId="77777777" w:rsidR="00332322" w:rsidRPr="00332322" w:rsidRDefault="009E3EFC" w:rsidP="00332322">
      <w:r>
        <w:tab/>
        <w:t>d</w:t>
      </w:r>
      <w:r>
        <w:rPr>
          <w:b/>
        </w:rPr>
        <w:t>L</w:t>
      </w:r>
      <w:r>
        <w:t>/dt  =</w:t>
      </w:r>
      <w:r w:rsidRPr="004F7F54">
        <w:t xml:space="preserve"> </w:t>
      </w:r>
      <w:r w:rsidRPr="00302FD5">
        <w:rPr>
          <w:b/>
        </w:rPr>
        <w:t>ω</w:t>
      </w:r>
      <w:r>
        <w:t xml:space="preserve"> x </w:t>
      </w:r>
      <w:r>
        <w:rPr>
          <w:b/>
        </w:rPr>
        <w:t>L</w:t>
      </w:r>
      <w:r>
        <w:t xml:space="preserve"> + d</w:t>
      </w:r>
      <w:r>
        <w:rPr>
          <w:b/>
        </w:rPr>
        <w:t>L</w:t>
      </w:r>
      <w:r>
        <w:rPr>
          <w:rStyle w:val="subscript"/>
        </w:rPr>
        <w:t>body</w:t>
      </w:r>
      <w:r>
        <w:t xml:space="preserve">/dt . </w:t>
      </w:r>
      <w:r w:rsidR="00332322">
        <w:tab/>
      </w:r>
      <w:r w:rsidR="00332322" w:rsidRPr="00332322">
        <w:rPr>
          <w:color w:val="FF0000"/>
        </w:rPr>
        <w:t>[ this is my G Rule interpretation</w:t>
      </w:r>
      <w:r w:rsidR="00332322">
        <w:rPr>
          <w:color w:val="FF0000"/>
        </w:rPr>
        <w:t xml:space="preserve"> for </w:t>
      </w:r>
      <w:r w:rsidR="00332322" w:rsidRPr="00332322">
        <w:rPr>
          <w:b/>
          <w:color w:val="FF0000"/>
        </w:rPr>
        <w:t>a</w:t>
      </w:r>
      <w:r w:rsidR="00332322" w:rsidRPr="00332322">
        <w:rPr>
          <w:color w:val="FF0000"/>
        </w:rPr>
        <w:t xml:space="preserve"> ]</w:t>
      </w:r>
    </w:p>
    <w:p w14:paraId="7BF60103" w14:textId="77777777" w:rsidR="009E3EFC" w:rsidRDefault="009E3EFC" w:rsidP="009E3EFC"/>
    <w:p w14:paraId="2791B9F7" w14:textId="77777777" w:rsidR="009E3EFC" w:rsidRDefault="009E3EFC" w:rsidP="009E3EFC">
      <w:r>
        <w:t>Once again we indirectly compute d</w:t>
      </w:r>
      <w:r>
        <w:rPr>
          <w:b/>
        </w:rPr>
        <w:t>L</w:t>
      </w:r>
      <w:r>
        <w:rPr>
          <w:rStyle w:val="subscript"/>
        </w:rPr>
        <w:t>body</w:t>
      </w:r>
      <w:r>
        <w:t>/dt, then attempt to interpret that result</w:t>
      </w:r>
    </w:p>
    <w:p w14:paraId="1C980589" w14:textId="77777777" w:rsidR="009E3EFC" w:rsidRDefault="009E3EFC" w:rsidP="009E3EFC"/>
    <w:p w14:paraId="0F191338" w14:textId="77777777" w:rsidR="009E3EFC" w:rsidRDefault="009E3EFC" w:rsidP="009E3EFC">
      <w:r>
        <w:tab/>
        <w:t>d</w:t>
      </w:r>
      <w:r>
        <w:rPr>
          <w:b/>
        </w:rPr>
        <w:t>L</w:t>
      </w:r>
      <w:r>
        <w:rPr>
          <w:rStyle w:val="subscript"/>
        </w:rPr>
        <w:t>body</w:t>
      </w:r>
      <w:r>
        <w:t>/dt = d</w:t>
      </w:r>
      <w:r>
        <w:rPr>
          <w:b/>
        </w:rPr>
        <w:t>L</w:t>
      </w:r>
      <w:r>
        <w:t xml:space="preserve">/dt  - </w:t>
      </w:r>
      <w:r w:rsidRPr="00302FD5">
        <w:rPr>
          <w:b/>
        </w:rPr>
        <w:t>ω</w:t>
      </w:r>
      <w:r>
        <w:t xml:space="preserve"> x </w:t>
      </w:r>
      <w:r>
        <w:rPr>
          <w:b/>
        </w:rPr>
        <w:t>L</w:t>
      </w:r>
    </w:p>
    <w:p w14:paraId="5002F288" w14:textId="77777777" w:rsidR="009E3EFC" w:rsidRDefault="009E3EFC" w:rsidP="009E3EFC"/>
    <w:p w14:paraId="1C1F252C" w14:textId="77777777" w:rsidR="009E3EFC" w:rsidRDefault="009E3EFC" w:rsidP="009E3EFC">
      <w:pPr>
        <w:rPr>
          <w:b/>
        </w:rPr>
      </w:pPr>
      <w:r>
        <w:tab/>
      </w:r>
      <w:r>
        <w:tab/>
        <w:t>= ma</w:t>
      </w:r>
      <w:r>
        <w:rPr>
          <w:rStyle w:val="superscript"/>
        </w:rPr>
        <w:t>2</w:t>
      </w:r>
      <w:r>
        <w:fldChar w:fldCharType="begin"/>
      </w:r>
      <w:r>
        <w:instrText xml:space="preserve"> EQ \O(ω,\S\up3(•))</w:instrText>
      </w:r>
      <w:r>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t xml:space="preserve"> - m </w:t>
      </w:r>
      <w:r w:rsidRPr="009E3EFC">
        <w:rPr>
          <w:b/>
        </w:rPr>
        <w:t>ω</w:t>
      </w:r>
      <w:r>
        <w:t xml:space="preserve"> x [ma</w:t>
      </w:r>
      <w:r>
        <w:rPr>
          <w:rStyle w:val="superscript"/>
        </w:rPr>
        <w:t>2</w:t>
      </w:r>
      <w:r>
        <w:t xml:space="preserve">ω </w:t>
      </w:r>
      <w:r>
        <w:rPr>
          <w:b/>
        </w:rPr>
        <w:fldChar w:fldCharType="begin"/>
      </w:r>
      <w:r>
        <w:rPr>
          <w:b/>
        </w:rPr>
        <w:instrText xml:space="preserve"> EQ \O(</w:instrText>
      </w:r>
      <w:r w:rsidRPr="009E3EFC">
        <w:rPr>
          <w:b/>
        </w:rPr>
        <w:instrText>z</w:instrText>
      </w:r>
      <w:r>
        <w:rPr>
          <w:b/>
        </w:rPr>
        <w:instrText>,\S\up2(^))</w:instrText>
      </w:r>
      <w:r>
        <w:rPr>
          <w:b/>
        </w:rPr>
        <w:fldChar w:fldCharType="end"/>
      </w:r>
      <w:r>
        <w:rPr>
          <w:b/>
        </w:rPr>
        <w:t>]</w:t>
      </w:r>
      <w:r>
        <w:t xml:space="preserve">  = ma</w:t>
      </w:r>
      <w:r>
        <w:rPr>
          <w:rStyle w:val="superscript"/>
        </w:rPr>
        <w:t>2</w:t>
      </w:r>
      <w:r>
        <w:fldChar w:fldCharType="begin"/>
      </w:r>
      <w:r>
        <w:instrText xml:space="preserve"> EQ \O(ω,\S\up3(•))</w:instrText>
      </w:r>
      <w:r>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rPr>
          <w:b/>
        </w:rPr>
        <w:t xml:space="preserve">  - 0  = </w:t>
      </w:r>
      <w:r>
        <w:t>ma</w:t>
      </w:r>
      <w:r>
        <w:rPr>
          <w:rStyle w:val="superscript"/>
        </w:rPr>
        <w:t>2</w:t>
      </w:r>
      <w:r>
        <w:fldChar w:fldCharType="begin"/>
      </w:r>
      <w:r>
        <w:instrText xml:space="preserve"> EQ \O(ω,\S\up3(•))</w:instrText>
      </w:r>
      <w:r>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rPr>
          <w:b/>
        </w:rPr>
        <w:t xml:space="preserve"> </w:t>
      </w:r>
    </w:p>
    <w:p w14:paraId="71E1D3AF" w14:textId="77777777" w:rsidR="009E3EFC" w:rsidRDefault="009E3EFC" w:rsidP="009E3EFC">
      <w:pPr>
        <w:rPr>
          <w:b/>
        </w:rPr>
      </w:pPr>
    </w:p>
    <w:p w14:paraId="7F82E472" w14:textId="77777777" w:rsidR="009E3EFC" w:rsidRDefault="009E3EFC" w:rsidP="009E3EFC">
      <w:r>
        <w:t xml:space="preserve">In this example we have </w:t>
      </w:r>
      <w:r w:rsidRPr="009E3EFC">
        <w:rPr>
          <w:b/>
        </w:rPr>
        <w:t>ω</w:t>
      </w:r>
      <w:r>
        <w:t xml:space="preserve"> x </w:t>
      </w:r>
      <w:r w:rsidRPr="009E3EFC">
        <w:rPr>
          <w:b/>
        </w:rPr>
        <w:t>L</w:t>
      </w:r>
      <w:r>
        <w:t xml:space="preserve"> = 0 and we find that </w:t>
      </w:r>
    </w:p>
    <w:p w14:paraId="5B82DDA0" w14:textId="77777777" w:rsidR="009E3EFC" w:rsidRDefault="009E3EFC" w:rsidP="009E3EFC"/>
    <w:p w14:paraId="467D38D6" w14:textId="77777777" w:rsidR="009E3EFC" w:rsidRDefault="009E3EFC" w:rsidP="009E3EFC">
      <w:r>
        <w:tab/>
        <w:t>d</w:t>
      </w:r>
      <w:r>
        <w:rPr>
          <w:b/>
        </w:rPr>
        <w:t>L</w:t>
      </w:r>
      <w:r>
        <w:rPr>
          <w:rStyle w:val="subscript"/>
        </w:rPr>
        <w:t>body</w:t>
      </w:r>
      <w:r>
        <w:t>/dt = d</w:t>
      </w:r>
      <w:r>
        <w:rPr>
          <w:b/>
        </w:rPr>
        <w:t>L</w:t>
      </w:r>
      <w:r>
        <w:t xml:space="preserve">/dt </w:t>
      </w:r>
      <w:r>
        <w:rPr>
          <w:b/>
        </w:rPr>
        <w:t xml:space="preserve">= </w:t>
      </w:r>
      <w:r>
        <w:t>ma</w:t>
      </w:r>
      <w:r>
        <w:rPr>
          <w:rStyle w:val="superscript"/>
        </w:rPr>
        <w:t>2</w:t>
      </w:r>
      <w:r>
        <w:fldChar w:fldCharType="begin"/>
      </w:r>
      <w:r>
        <w:instrText xml:space="preserve"> EQ \O(ω,\S\up3(•))</w:instrText>
      </w:r>
      <w:r>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rPr>
          <w:b/>
        </w:rPr>
        <w:t xml:space="preserve"> </w:t>
      </w:r>
      <w:r>
        <w:t xml:space="preserve">  = ma</w:t>
      </w:r>
      <w:r>
        <w:rPr>
          <w:rStyle w:val="superscript"/>
        </w:rPr>
        <w:t>2</w:t>
      </w:r>
      <w:r>
        <w:fldChar w:fldCharType="begin"/>
      </w:r>
      <w:r>
        <w:instrText xml:space="preserve"> EQ \O(ω,\S\up3(•))</w:instrText>
      </w:r>
      <w:r>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rPr>
          <w:b/>
        </w:rPr>
        <w:t>'</w:t>
      </w:r>
    </w:p>
    <w:p w14:paraId="4CFA514B" w14:textId="77777777" w:rsidR="009E3EFC" w:rsidRDefault="009E3EFC" w:rsidP="009E3EFC"/>
    <w:p w14:paraId="3A0D8523" w14:textId="77777777" w:rsidR="009E3EFC" w:rsidRPr="00194E68" w:rsidRDefault="009E3EFC" w:rsidP="009E3EFC">
      <w:r>
        <w:t xml:space="preserve">The ant's angular momentum magnitude is  </w:t>
      </w:r>
      <w:r w:rsidR="00C460D1">
        <w:t xml:space="preserve">L = </w:t>
      </w:r>
      <w:r>
        <w:t>ap = amv</w:t>
      </w:r>
      <w:r w:rsidR="00C460D1">
        <w:t xml:space="preserve"> = am(aω) = ma</w:t>
      </w:r>
      <w:r w:rsidR="00C460D1">
        <w:rPr>
          <w:rStyle w:val="superscript"/>
        </w:rPr>
        <w:t>2</w:t>
      </w:r>
      <w:r w:rsidR="00C460D1">
        <w:t>ω, so the derivative then gives dL/dt =  ma</w:t>
      </w:r>
      <w:r w:rsidR="00C460D1">
        <w:rPr>
          <w:rStyle w:val="superscript"/>
        </w:rPr>
        <w:t>2</w:t>
      </w:r>
      <w:r w:rsidR="00C460D1">
        <w:fldChar w:fldCharType="begin"/>
      </w:r>
      <w:r w:rsidR="00C460D1">
        <w:instrText xml:space="preserve"> EQ \O(ω,\S\up3(•))</w:instrText>
      </w:r>
      <w:r w:rsidR="00C460D1">
        <w:fldChar w:fldCharType="end"/>
      </w:r>
      <w:r w:rsidR="00C460D1">
        <w:t xml:space="preserve">. </w:t>
      </w:r>
      <w:r w:rsidR="00194E68">
        <w:t xml:space="preserve">In frame S', the ant has </w:t>
      </w:r>
      <w:r w:rsidR="00194E68" w:rsidRPr="00194E68">
        <w:rPr>
          <w:b/>
        </w:rPr>
        <w:t>L</w:t>
      </w:r>
      <w:r w:rsidR="00194E68">
        <w:rPr>
          <w:rStyle w:val="subscript"/>
        </w:rPr>
        <w:t>body</w:t>
      </w:r>
      <w:r w:rsidR="00194E68">
        <w:t xml:space="preserve"> = 0, but the ant still feels dL</w:t>
      </w:r>
      <w:r w:rsidR="00194E68">
        <w:rPr>
          <w:rStyle w:val="subscript"/>
        </w:rPr>
        <w:t>body</w:t>
      </w:r>
      <w:r w:rsidR="00194E68">
        <w:t>/dt =  ma</w:t>
      </w:r>
      <w:r w:rsidR="00194E68">
        <w:rPr>
          <w:rStyle w:val="superscript"/>
        </w:rPr>
        <w:t>2</w:t>
      </w:r>
      <w:r w:rsidR="00194E68">
        <w:fldChar w:fldCharType="begin"/>
      </w:r>
      <w:r w:rsidR="00194E68">
        <w:instrText xml:space="preserve"> EQ \O(ω,\S\up3(•))</w:instrText>
      </w:r>
      <w:r w:rsidR="00194E68">
        <w:fldChar w:fldCharType="end"/>
      </w:r>
      <w:r w:rsidR="00194E68">
        <w:t xml:space="preserve"> . </w:t>
      </w:r>
    </w:p>
    <w:p w14:paraId="33B94FDB" w14:textId="77777777" w:rsidR="009E3EFC" w:rsidRPr="009E3EFC" w:rsidRDefault="009E3EFC" w:rsidP="009E3EFC"/>
    <w:p w14:paraId="67394A9D" w14:textId="77777777" w:rsidR="009E3EFC" w:rsidRPr="009E3EFC" w:rsidRDefault="009E3EFC" w:rsidP="009E3EFC"/>
    <w:p w14:paraId="1BF062DF" w14:textId="77777777" w:rsidR="009E3EFC" w:rsidRPr="009E3EFC" w:rsidRDefault="009E3EFC" w:rsidP="009E3EFC"/>
    <w:p w14:paraId="700DC5D2" w14:textId="77777777" w:rsidR="009E3EFC" w:rsidRPr="00C803CF" w:rsidRDefault="009E3EFC">
      <w:pPr>
        <w:rPr>
          <w:color w:val="000000"/>
        </w:rPr>
      </w:pPr>
    </w:p>
    <w:sectPr w:rsidR="009E3EFC" w:rsidRPr="00C803C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450D" w14:textId="77777777" w:rsidR="00485DAC" w:rsidRDefault="00485DAC">
      <w:r>
        <w:separator/>
      </w:r>
    </w:p>
  </w:endnote>
  <w:endnote w:type="continuationSeparator" w:id="0">
    <w:p w14:paraId="33EE0F51" w14:textId="77777777" w:rsidR="00485DAC" w:rsidRDefault="00485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BF0B" w14:textId="77777777" w:rsidR="00372890" w:rsidRDefault="0037289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32C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CB56B" w14:textId="77777777" w:rsidR="00485DAC" w:rsidRDefault="00485DAC">
      <w:r>
        <w:separator/>
      </w:r>
    </w:p>
  </w:footnote>
  <w:footnote w:type="continuationSeparator" w:id="0">
    <w:p w14:paraId="46EF0A64" w14:textId="77777777" w:rsidR="00485DAC" w:rsidRDefault="00485D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16BC"/>
    <w:rsid w:val="0000144D"/>
    <w:rsid w:val="0001344C"/>
    <w:rsid w:val="00032790"/>
    <w:rsid w:val="000522DF"/>
    <w:rsid w:val="00054B07"/>
    <w:rsid w:val="00064021"/>
    <w:rsid w:val="00092C76"/>
    <w:rsid w:val="000A162F"/>
    <w:rsid w:val="000A6BDE"/>
    <w:rsid w:val="000D2080"/>
    <w:rsid w:val="000F4AD2"/>
    <w:rsid w:val="000F7B78"/>
    <w:rsid w:val="00130273"/>
    <w:rsid w:val="001538CD"/>
    <w:rsid w:val="001677E9"/>
    <w:rsid w:val="00186EA4"/>
    <w:rsid w:val="00190B89"/>
    <w:rsid w:val="00194C37"/>
    <w:rsid w:val="00194E68"/>
    <w:rsid w:val="001A1EFA"/>
    <w:rsid w:val="00200F0E"/>
    <w:rsid w:val="0020159B"/>
    <w:rsid w:val="0020790D"/>
    <w:rsid w:val="00211EB2"/>
    <w:rsid w:val="00227FEA"/>
    <w:rsid w:val="00252488"/>
    <w:rsid w:val="00265985"/>
    <w:rsid w:val="00283691"/>
    <w:rsid w:val="00291390"/>
    <w:rsid w:val="002A48AF"/>
    <w:rsid w:val="002B0378"/>
    <w:rsid w:val="002C5CCF"/>
    <w:rsid w:val="002D4894"/>
    <w:rsid w:val="002F271F"/>
    <w:rsid w:val="0030350C"/>
    <w:rsid w:val="003132C4"/>
    <w:rsid w:val="00330E53"/>
    <w:rsid w:val="00332322"/>
    <w:rsid w:val="00351EE4"/>
    <w:rsid w:val="00354B37"/>
    <w:rsid w:val="00372890"/>
    <w:rsid w:val="00383E9C"/>
    <w:rsid w:val="00387D22"/>
    <w:rsid w:val="00392547"/>
    <w:rsid w:val="003A49F1"/>
    <w:rsid w:val="003A4E73"/>
    <w:rsid w:val="003B7107"/>
    <w:rsid w:val="003C398A"/>
    <w:rsid w:val="00444E50"/>
    <w:rsid w:val="0046473F"/>
    <w:rsid w:val="00482140"/>
    <w:rsid w:val="00485DAC"/>
    <w:rsid w:val="00491B69"/>
    <w:rsid w:val="004A5033"/>
    <w:rsid w:val="00511127"/>
    <w:rsid w:val="00524785"/>
    <w:rsid w:val="005276A3"/>
    <w:rsid w:val="00565ACC"/>
    <w:rsid w:val="00584B53"/>
    <w:rsid w:val="00587CD4"/>
    <w:rsid w:val="00597B03"/>
    <w:rsid w:val="005A173F"/>
    <w:rsid w:val="005A2484"/>
    <w:rsid w:val="005A5EC8"/>
    <w:rsid w:val="005C0914"/>
    <w:rsid w:val="005F0E1C"/>
    <w:rsid w:val="00601D5C"/>
    <w:rsid w:val="00643A57"/>
    <w:rsid w:val="0064710F"/>
    <w:rsid w:val="00661929"/>
    <w:rsid w:val="00674188"/>
    <w:rsid w:val="006823E5"/>
    <w:rsid w:val="006B7AA1"/>
    <w:rsid w:val="006C3D2C"/>
    <w:rsid w:val="006D2437"/>
    <w:rsid w:val="006D4393"/>
    <w:rsid w:val="006D795D"/>
    <w:rsid w:val="00712474"/>
    <w:rsid w:val="00720868"/>
    <w:rsid w:val="007418FC"/>
    <w:rsid w:val="00780987"/>
    <w:rsid w:val="00791BD7"/>
    <w:rsid w:val="007A23A3"/>
    <w:rsid w:val="007A2ACD"/>
    <w:rsid w:val="007B2201"/>
    <w:rsid w:val="007E26A4"/>
    <w:rsid w:val="007E726A"/>
    <w:rsid w:val="0082777C"/>
    <w:rsid w:val="0082785B"/>
    <w:rsid w:val="0083105B"/>
    <w:rsid w:val="0085248A"/>
    <w:rsid w:val="00855BAC"/>
    <w:rsid w:val="008605FD"/>
    <w:rsid w:val="008675B1"/>
    <w:rsid w:val="008716BC"/>
    <w:rsid w:val="008949E4"/>
    <w:rsid w:val="008A209E"/>
    <w:rsid w:val="008A55BF"/>
    <w:rsid w:val="008C653B"/>
    <w:rsid w:val="008D336F"/>
    <w:rsid w:val="008F3D30"/>
    <w:rsid w:val="008F43C6"/>
    <w:rsid w:val="008F7F5F"/>
    <w:rsid w:val="00903331"/>
    <w:rsid w:val="009313DC"/>
    <w:rsid w:val="00935C1C"/>
    <w:rsid w:val="00942AAE"/>
    <w:rsid w:val="00960DBC"/>
    <w:rsid w:val="009B2908"/>
    <w:rsid w:val="009E3EFC"/>
    <w:rsid w:val="009E477C"/>
    <w:rsid w:val="00A14069"/>
    <w:rsid w:val="00A2578F"/>
    <w:rsid w:val="00A37B8D"/>
    <w:rsid w:val="00A50136"/>
    <w:rsid w:val="00A505CC"/>
    <w:rsid w:val="00A54EC3"/>
    <w:rsid w:val="00A64971"/>
    <w:rsid w:val="00A711B1"/>
    <w:rsid w:val="00A939E3"/>
    <w:rsid w:val="00A93E64"/>
    <w:rsid w:val="00A95DAD"/>
    <w:rsid w:val="00AC67B4"/>
    <w:rsid w:val="00AD40B5"/>
    <w:rsid w:val="00AE788B"/>
    <w:rsid w:val="00B15F00"/>
    <w:rsid w:val="00B26899"/>
    <w:rsid w:val="00B36629"/>
    <w:rsid w:val="00B44541"/>
    <w:rsid w:val="00B50320"/>
    <w:rsid w:val="00B63155"/>
    <w:rsid w:val="00B71D16"/>
    <w:rsid w:val="00B73D96"/>
    <w:rsid w:val="00B768CF"/>
    <w:rsid w:val="00B848B8"/>
    <w:rsid w:val="00BB2A2B"/>
    <w:rsid w:val="00BD6B0E"/>
    <w:rsid w:val="00BF7EA9"/>
    <w:rsid w:val="00C00A8C"/>
    <w:rsid w:val="00C331FE"/>
    <w:rsid w:val="00C40F10"/>
    <w:rsid w:val="00C41294"/>
    <w:rsid w:val="00C460D1"/>
    <w:rsid w:val="00C63445"/>
    <w:rsid w:val="00C75B9C"/>
    <w:rsid w:val="00C803CF"/>
    <w:rsid w:val="00C821F8"/>
    <w:rsid w:val="00C85D48"/>
    <w:rsid w:val="00C9126C"/>
    <w:rsid w:val="00C97452"/>
    <w:rsid w:val="00CA38E1"/>
    <w:rsid w:val="00CB2582"/>
    <w:rsid w:val="00CB7D3D"/>
    <w:rsid w:val="00CC680B"/>
    <w:rsid w:val="00CC7D09"/>
    <w:rsid w:val="00CD2E95"/>
    <w:rsid w:val="00CE014B"/>
    <w:rsid w:val="00D16A0B"/>
    <w:rsid w:val="00D520C9"/>
    <w:rsid w:val="00D72B37"/>
    <w:rsid w:val="00D86832"/>
    <w:rsid w:val="00DA068D"/>
    <w:rsid w:val="00DB67BA"/>
    <w:rsid w:val="00DC3201"/>
    <w:rsid w:val="00DC5D18"/>
    <w:rsid w:val="00DD01A1"/>
    <w:rsid w:val="00DD2407"/>
    <w:rsid w:val="00DD737D"/>
    <w:rsid w:val="00E032B2"/>
    <w:rsid w:val="00E222C3"/>
    <w:rsid w:val="00E31329"/>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35B5C"/>
    <w:rsid w:val="00F57BB7"/>
    <w:rsid w:val="00F66A9E"/>
    <w:rsid w:val="00F97418"/>
    <w:rsid w:val="00FA223C"/>
    <w:rsid w:val="00FA37DD"/>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9DBCF"/>
  <w15:chartTrackingRefBased/>
  <w15:docId w15:val="{0A42E55C-42A6-4DA6-8E38-0C8470F4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1616</Words>
  <Characters>6287</Characters>
  <Application>Microsoft Office Word</Application>
  <DocSecurity>4</DocSecurity>
  <Lines>224</Lines>
  <Paragraphs>119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2026-09-06T22:21:00Z</dcterms:created>
  <dcterms:modified xsi:type="dcterms:W3CDTF">2026-09-06T22:21:00Z</dcterms:modified>
</cp:coreProperties>
</file>