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330B" w14:textId="77777777" w:rsidR="00291390" w:rsidRDefault="00683378">
      <w:pPr>
        <w:tabs>
          <w:tab w:val="right" w:pos="9270"/>
        </w:tabs>
      </w:pPr>
      <w:r w:rsidRPr="00683378">
        <w:t>A</w:t>
      </w:r>
      <w:r>
        <w:rPr>
          <w:b/>
        </w:rPr>
        <w:t>ppendix D questions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12.6.16</w:t>
      </w:r>
    </w:p>
    <w:p w14:paraId="06CCF89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069E9FD" w14:textId="77777777" w:rsidR="00A45BDC" w:rsidRDefault="00A45BDC">
      <w:pPr>
        <w:tabs>
          <w:tab w:val="left" w:pos="7200"/>
          <w:tab w:val="left" w:pos="7920"/>
          <w:tab w:val="right" w:pos="9270"/>
        </w:tabs>
      </w:pPr>
      <w:r>
        <w:t>Previous doc has good results, but here I am going to just start over on the equations of motion problem for the tether in motion. Lagrangian approach would be best probably, but I want to do it high school style. The first aid is the new picture</w:t>
      </w:r>
    </w:p>
    <w:p w14:paraId="7A4251AB" w14:textId="77777777" w:rsidR="00A45BDC" w:rsidRDefault="00A45BDC">
      <w:pPr>
        <w:tabs>
          <w:tab w:val="left" w:pos="7200"/>
          <w:tab w:val="left" w:pos="7920"/>
          <w:tab w:val="right" w:pos="9270"/>
        </w:tabs>
      </w:pPr>
    </w:p>
    <w:p w14:paraId="5D440741" w14:textId="77777777" w:rsidR="00A45BDC" w:rsidRDefault="00A45B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pict w14:anchorId="30EBBB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0.25pt;height:342pt">
            <v:imagedata r:id="rId6" o:title=""/>
          </v:shape>
        </w:pict>
      </w:r>
    </w:p>
    <w:p w14:paraId="15D733B0" w14:textId="77777777" w:rsidR="00A45BDC" w:rsidRDefault="00A45BDC">
      <w:pPr>
        <w:tabs>
          <w:tab w:val="left" w:pos="7200"/>
          <w:tab w:val="left" w:pos="7920"/>
          <w:tab w:val="right" w:pos="9270"/>
        </w:tabs>
      </w:pPr>
    </w:p>
    <w:p w14:paraId="7BE6B010" w14:textId="77777777" w:rsidR="00A45BDC" w:rsidRDefault="00A45BDC">
      <w:pPr>
        <w:tabs>
          <w:tab w:val="left" w:pos="7200"/>
          <w:tab w:val="left" w:pos="7920"/>
          <w:tab w:val="right" w:pos="9270"/>
        </w:tabs>
      </w:pPr>
      <w:r>
        <w:t xml:space="preserve">Frame S is inertial, Frame S' is non-inertial for two reasons. (1) satellite is moving around the earth (2) the cms is moving relative to the cog. I am hoping to ignore item (2) completely. This problem serves as a check on my fancy frames doc equations involving torque which I claim are exact. </w:t>
      </w:r>
    </w:p>
    <w:p w14:paraId="5BFD60CE" w14:textId="77777777" w:rsidR="00A45BDC" w:rsidRDefault="00A45BDC">
      <w:pPr>
        <w:tabs>
          <w:tab w:val="left" w:pos="7200"/>
          <w:tab w:val="left" w:pos="7920"/>
          <w:tab w:val="right" w:pos="9270"/>
        </w:tabs>
      </w:pPr>
      <w:r>
        <w:tab/>
        <w:t xml:space="preserve">From my summary of the forward problem, I know that for forces, </w:t>
      </w:r>
    </w:p>
    <w:p w14:paraId="22779694" w14:textId="77777777" w:rsidR="00A45BDC" w:rsidRDefault="00A45BDC">
      <w:pPr>
        <w:tabs>
          <w:tab w:val="left" w:pos="7200"/>
          <w:tab w:val="left" w:pos="7920"/>
          <w:tab w:val="right" w:pos="9270"/>
        </w:tabs>
      </w:pPr>
    </w:p>
    <w:p w14:paraId="60D87A24" w14:textId="77777777" w:rsidR="00A45BDC" w:rsidRPr="00DD0DCE" w:rsidRDefault="00A45BDC" w:rsidP="00A45BDC">
      <w:pPr>
        <w:tabs>
          <w:tab w:val="left" w:pos="7200"/>
          <w:tab w:val="left" w:pos="7920"/>
          <w:tab w:val="right" w:pos="9270"/>
        </w:tabs>
      </w:pPr>
      <w:r>
        <w:tab/>
      </w:r>
      <w:r w:rsidRPr="00E13626">
        <w:rPr>
          <w:b/>
        </w:rPr>
        <w:t>F</w:t>
      </w:r>
      <w:r>
        <w:t xml:space="preserve"> = m</w:t>
      </w:r>
      <w:r w:rsidRPr="00E13626">
        <w:rPr>
          <w:b/>
        </w:rPr>
        <w:t>a</w:t>
      </w:r>
      <w:r>
        <w:tab/>
        <w:t xml:space="preserve"> </w:t>
      </w:r>
      <w:r>
        <w:tab/>
      </w:r>
      <w:r>
        <w:tab/>
        <w:t>// true Newton's Law in inertial Frame S</w:t>
      </w:r>
      <w:r>
        <w:tab/>
      </w:r>
      <w:r>
        <w:tab/>
      </w:r>
      <w:r>
        <w:tab/>
      </w:r>
      <w:r>
        <w:tab/>
      </w:r>
      <w:r w:rsidRPr="007B2B33">
        <w:rPr>
          <w:i/>
        </w:rPr>
        <w:t>(8.1)</w:t>
      </w:r>
    </w:p>
    <w:p w14:paraId="6BD290C4" w14:textId="77777777" w:rsidR="00A45BDC" w:rsidRPr="00A10DC6" w:rsidRDefault="00A45BDC" w:rsidP="00A45BD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proofErr w:type="spellEnd"/>
      <w:r>
        <w:t xml:space="preserve"> = m</w:t>
      </w:r>
      <w:r w:rsidRPr="00531E88">
        <w:rPr>
          <w:b/>
        </w:rPr>
        <w:t>a</w:t>
      </w:r>
      <w:r>
        <w:t>'</w:t>
      </w:r>
      <w:r>
        <w:rPr>
          <w:rStyle w:val="subscript"/>
        </w:rPr>
        <w:tab/>
      </w:r>
      <w:r>
        <w:tab/>
      </w:r>
      <w:r>
        <w:tab/>
        <w:t>// fake Newton's Law in rotating Frame S'</w:t>
      </w:r>
      <w:r>
        <w:tab/>
      </w:r>
      <w:r>
        <w:tab/>
      </w:r>
      <w:r>
        <w:tab/>
      </w:r>
      <w:r w:rsidRPr="007B2B33">
        <w:rPr>
          <w:i/>
        </w:rPr>
        <w:t>(8.3)</w:t>
      </w:r>
    </w:p>
    <w:p w14:paraId="0808994E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</w:p>
    <w:p w14:paraId="4CEE009B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proofErr w:type="spellEnd"/>
      <w:r>
        <w:t xml:space="preserve"> =  </w:t>
      </w:r>
      <w:r w:rsidRPr="00A10DC6">
        <w:rPr>
          <w:b/>
        </w:rPr>
        <w:t>F</w:t>
      </w:r>
      <w:r>
        <w:t xml:space="preserve">  + </w:t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2B33">
        <w:rPr>
          <w:i/>
        </w:rPr>
        <w:t>(8.5)</w:t>
      </w:r>
      <w:r>
        <w:tab/>
      </w:r>
    </w:p>
    <w:p w14:paraId="619A07C8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</w:p>
    <w:p w14:paraId="6D297CD0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= –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 w:rsidRPr="007B2B33">
        <w:rPr>
          <w:i/>
        </w:rPr>
        <w:t>(8.6)</w:t>
      </w:r>
    </w:p>
    <w:p w14:paraId="6BA62CBF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frame       centrifugal        Coriolis       Euler</w:t>
      </w:r>
    </w:p>
    <w:p w14:paraId="610F9EE2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</w:p>
    <w:p w14:paraId="2F4F3BEA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  <w:r>
        <w:t>and for torques</w:t>
      </w:r>
    </w:p>
    <w:p w14:paraId="0DBA447F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</w:p>
    <w:p w14:paraId="3DE2705D" w14:textId="77777777" w:rsidR="00A45BDC" w:rsidRPr="009261CB" w:rsidRDefault="00A45BDC" w:rsidP="00A45BD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(c)</w:t>
      </w:r>
      <w:r>
        <w:t xml:space="preserve">  = 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rPr>
          <w:rStyle w:val="superscript"/>
        </w:rPr>
        <w:t>(c)</w:t>
      </w:r>
      <w:r>
        <w:tab/>
      </w:r>
      <w:r>
        <w:tab/>
      </w:r>
      <w:r>
        <w:tab/>
      </w:r>
      <w:r>
        <w:tab/>
        <w:t>// true Newton's Rot Law in Frame S</w:t>
      </w:r>
      <w:r>
        <w:tab/>
      </w:r>
      <w:r>
        <w:tab/>
        <w:t>(11.6)</w:t>
      </w:r>
    </w:p>
    <w:p w14:paraId="32FD6A6A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</w:p>
    <w:p w14:paraId="3EE83B0D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t>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eff</w:t>
      </w:r>
      <w:proofErr w:type="spellEnd"/>
      <w:r>
        <w:t xml:space="preserve"> = </w:t>
      </w:r>
      <w:r>
        <w:rPr>
          <w:b/>
        </w:rPr>
        <w:t>N</w:t>
      </w:r>
      <w:r>
        <w:rPr>
          <w:rStyle w:val="superscript"/>
        </w:rPr>
        <w:t>(c)</w:t>
      </w:r>
      <w:r>
        <w:rPr>
          <w:b/>
        </w:rPr>
        <w:t xml:space="preserve"> + </w:t>
      </w:r>
      <w:bookmarkStart w:id="0" w:name="OLE_LINK1"/>
      <w:bookmarkStart w:id="1" w:name="OLE_LINK2"/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bookmarkEnd w:id="0"/>
      <w:bookmarkEnd w:id="1"/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 xml:space="preserve">// </w:t>
      </w:r>
      <w:r w:rsidRPr="001752A4">
        <w:rPr>
          <w:i/>
        </w:rPr>
        <w:t>defines</w:t>
      </w:r>
      <w:r>
        <w:t xml:space="preserve"> </w:t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 w:rsidRPr="001752A4">
        <w:rPr>
          <w:rStyle w:val="subscript"/>
        </w:rPr>
        <w:t>fict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(11.8)</w:t>
      </w:r>
    </w:p>
    <w:p w14:paraId="6E2E33B1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</w:p>
    <w:p w14:paraId="7D82028F" w14:textId="77777777" w:rsidR="00A45BDC" w:rsidRPr="009B63D3" w:rsidRDefault="00A45BDC" w:rsidP="00A45BD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(c)</w:t>
      </w:r>
      <w:r>
        <w:rPr>
          <w:b/>
        </w:rPr>
        <w:t xml:space="preserve"> + 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 =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(c')</w:t>
      </w:r>
      <w:r>
        <w:t xml:space="preserve">  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(11.9)</w:t>
      </w:r>
    </w:p>
    <w:p w14:paraId="7FA9327D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</w:p>
    <w:p w14:paraId="1902E012" w14:textId="77777777" w:rsidR="00A45BDC" w:rsidRDefault="00A45BDC" w:rsidP="00A45BDC">
      <w:r>
        <w:tab/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 =  – (</w:t>
      </w:r>
      <w:r>
        <w:rPr>
          <w:b/>
          <w:color w:val="000000"/>
        </w:rPr>
        <w:t>c'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>) x m</w:t>
      </w:r>
      <w:r w:rsidRPr="00FA6D17">
        <w:rPr>
          <w:b/>
          <w:color w:val="000000"/>
        </w:rPr>
        <w:t>a</w:t>
      </w:r>
      <w:r w:rsidRPr="00FA6D17">
        <w:rPr>
          <w:color w:val="000000"/>
        </w:rPr>
        <w:t>'</w:t>
      </w:r>
      <w:r>
        <w:rPr>
          <w:color w:val="000000"/>
        </w:rPr>
        <w:t xml:space="preserve">  </w:t>
      </w:r>
      <w:r>
        <w:t xml:space="preserve">+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rPr>
          <w:b/>
        </w:rPr>
        <w:t xml:space="preserve"> x [</w:t>
      </w:r>
      <w:proofErr w:type="spellStart"/>
      <w:r w:rsidRPr="00BF4BB4">
        <w:t>m</w:t>
      </w:r>
      <w:r w:rsidRPr="00C95CA4">
        <w:rPr>
          <w:b/>
        </w:rPr>
        <w:t>v</w:t>
      </w:r>
      <w:proofErr w:type="spellEnd"/>
      <w:r>
        <w:t>'</w:t>
      </w:r>
      <w:r w:rsidRPr="009E4AA5">
        <w:rPr>
          <w:color w:val="000000"/>
        </w:rPr>
        <w:t xml:space="preserve">  + </w:t>
      </w:r>
      <w:proofErr w:type="spellStart"/>
      <w:r>
        <w:rPr>
          <w:color w:val="000000"/>
        </w:rPr>
        <w:t>m</w:t>
      </w:r>
      <w:r w:rsidRPr="009E4AA5">
        <w:rPr>
          <w:b/>
          <w:color w:val="000000"/>
        </w:rPr>
        <w:t>ω</w:t>
      </w:r>
      <w:proofErr w:type="spellEnd"/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proofErr w:type="spellStart"/>
      <w:r>
        <w:rPr>
          <w:color w:val="000000"/>
        </w:rPr>
        <w:t>m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proofErr w:type="spellEnd"/>
      <w:r>
        <w:rPr>
          <w:b/>
        </w:rPr>
        <w:t>] –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S'</w:t>
      </w:r>
      <w:r>
        <w:rPr>
          <w:b/>
        </w:rPr>
        <w:t xml:space="preserve"> x  </w:t>
      </w:r>
      <w:proofErr w:type="spellStart"/>
      <w:r>
        <w:t>m</w:t>
      </w:r>
      <w:r>
        <w:rPr>
          <w:b/>
        </w:rPr>
        <w:t>v</w:t>
      </w:r>
      <w:proofErr w:type="spellEnd"/>
      <w:r>
        <w:rPr>
          <w:b/>
        </w:rPr>
        <w:t>'</w:t>
      </w:r>
    </w:p>
    <w:p w14:paraId="1E5AD35B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– (</w:t>
      </w:r>
      <w:r>
        <w:rPr>
          <w:b/>
          <w:color w:val="000000"/>
        </w:rPr>
        <w:t xml:space="preserve">r' 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 xml:space="preserve">) x </w:t>
      </w:r>
      <w:r>
        <w:rPr>
          <w:b/>
          <w:color w:val="000000"/>
        </w:rPr>
        <w:t>[</w:t>
      </w:r>
      <w:r w:rsidRPr="00FA6D17">
        <w:rPr>
          <w:color w:val="000000"/>
        </w:rPr>
        <w:t xml:space="preserve"> </w:t>
      </w:r>
      <w:r>
        <w:rPr>
          <w:color w:val="000000"/>
        </w:rPr>
        <w:t>m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+ 2</w:t>
      </w:r>
      <w:r>
        <w:rPr>
          <w:color w:val="000000"/>
        </w:rPr>
        <w:t>m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 w:rsidRPr="00FA6D17">
        <w:rPr>
          <w:color w:val="000000"/>
        </w:rPr>
        <w:t xml:space="preserve">' + </w:t>
      </w:r>
      <w:proofErr w:type="spellStart"/>
      <w:r>
        <w:rPr>
          <w:color w:val="000000"/>
        </w:rPr>
        <w:t>m</w:t>
      </w:r>
      <w:r w:rsidRPr="00FA6D17">
        <w:rPr>
          <w:b/>
          <w:color w:val="000000"/>
        </w:rPr>
        <w:t>ω</w:t>
      </w:r>
      <w:proofErr w:type="spellEnd"/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) + </w:t>
      </w:r>
      <w:proofErr w:type="spellStart"/>
      <w:r>
        <w:rPr>
          <w:color w:val="000000"/>
        </w:rPr>
        <w:t>m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\O(b,\S\up6(</w:instrText>
      </w:r>
      <w:r w:rsidRPr="00FA6D17">
        <w:rPr>
          <w:color w:val="000000"/>
        </w:rPr>
        <w:instrText>••</w:instrText>
      </w:r>
      <w:r w:rsidRPr="00FA6D17">
        <w:rPr>
          <w:b/>
          <w:color w:val="000000"/>
        </w:rPr>
        <w:instrText>))</w:instrText>
      </w:r>
      <w:r w:rsidRPr="00FA6D17">
        <w:rPr>
          <w:b/>
          <w:color w:val="000000"/>
        </w:rPr>
        <w:fldChar w:fldCharType="end"/>
      </w:r>
      <w:r w:rsidRPr="00FA6D17">
        <w:rPr>
          <w:rStyle w:val="subscript"/>
          <w:color w:val="000000"/>
        </w:rPr>
        <w:t>S</w:t>
      </w:r>
      <w:proofErr w:type="spellEnd"/>
      <w:r>
        <w:rPr>
          <w:b/>
          <w:color w:val="000000"/>
        </w:rPr>
        <w:t>]</w:t>
      </w:r>
      <w:r>
        <w:tab/>
      </w:r>
      <w:r>
        <w:tab/>
      </w:r>
      <w:r>
        <w:tab/>
        <w:t>(11.11)</w:t>
      </w:r>
    </w:p>
    <w:p w14:paraId="1D6B021B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</w:p>
    <w:p w14:paraId="2D3C9A8E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  <w:r>
        <w:t xml:space="preserve">My presentation needs work, it is not parallel and the summary is incomplete. I don't say F = </w:t>
      </w:r>
      <w:r>
        <w:fldChar w:fldCharType="begin"/>
      </w:r>
      <w:r>
        <w:instrText xml:space="preserve"> EQ \O(p,\S\up4(•))</w:instrText>
      </w:r>
      <w:r>
        <w:fldChar w:fldCharType="end"/>
      </w:r>
      <w:r>
        <w:t xml:space="preserve"> for the linear case. So maybe</w:t>
      </w:r>
    </w:p>
    <w:p w14:paraId="0901FDC6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</w:p>
    <w:p w14:paraId="2C7153A5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>
        <w:rPr>
          <w:b/>
          <w:color w:val="000000"/>
        </w:rPr>
        <w:tab/>
      </w: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(c)</w:t>
      </w:r>
      <w:r w:rsidRPr="00FE730D">
        <w:rPr>
          <w:color w:val="000000"/>
        </w:rPr>
        <w:t xml:space="preserve">  =  (</w:t>
      </w:r>
      <w:r w:rsidRPr="00FE730D">
        <w:rPr>
          <w:b/>
          <w:color w:val="000000"/>
        </w:rPr>
        <w:t>r-c)</w:t>
      </w:r>
      <w:r w:rsidRPr="00FE730D">
        <w:rPr>
          <w:color w:val="000000"/>
        </w:rPr>
        <w:t xml:space="preserve"> x </w:t>
      </w:r>
      <w:proofErr w:type="spellStart"/>
      <w:r>
        <w:rPr>
          <w:color w:val="000000"/>
        </w:rPr>
        <w:t>m</w:t>
      </w:r>
      <w:r w:rsidRPr="00FE730D">
        <w:rPr>
          <w:b/>
          <w:color w:val="000000"/>
        </w:rPr>
        <w:t>v</w:t>
      </w:r>
      <w:proofErr w:type="spellEnd"/>
    </w:p>
    <w:p w14:paraId="12A2BC0F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08153A22" w14:textId="77777777" w:rsidR="00A45BDC" w:rsidRPr="00A45BDC" w:rsidRDefault="00A45BDC" w:rsidP="00A45BDC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B95DFE">
        <w:rPr>
          <w:color w:val="000000"/>
        </w:rPr>
        <w:fldChar w:fldCharType="begin"/>
      </w:r>
      <w:r w:rsidRPr="00B95DFE">
        <w:rPr>
          <w:color w:val="000000"/>
        </w:rPr>
        <w:instrText xml:space="preserve"> EQ \O(</w:instrText>
      </w:r>
      <w:r w:rsidRPr="00B95DFE">
        <w:rPr>
          <w:b/>
          <w:color w:val="000000"/>
        </w:rPr>
        <w:instrText>L</w:instrText>
      </w:r>
      <w:r w:rsidRPr="00B95DFE">
        <w:rPr>
          <w:color w:val="000000"/>
        </w:rPr>
        <w:instrText>,\S\up6(•))</w:instrText>
      </w:r>
      <w:r w:rsidRPr="00B95DFE">
        <w:rPr>
          <w:color w:val="000000"/>
        </w:rPr>
        <w:fldChar w:fldCharType="end"/>
      </w:r>
      <w:r w:rsidRPr="00B95DFE">
        <w:rPr>
          <w:rStyle w:val="superscript"/>
          <w:color w:val="000000"/>
        </w:rPr>
        <w:t>(c)</w:t>
      </w:r>
      <w:r>
        <w:t xml:space="preserve"> =   m(</w:t>
      </w:r>
      <w:r>
        <w:rPr>
          <w:b/>
        </w:rPr>
        <w:t xml:space="preserve">r-c) x a </w:t>
      </w:r>
      <w:r>
        <w:t xml:space="preserve">–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rPr>
          <w:b/>
        </w:rPr>
        <w:t xml:space="preserve"> x </w:t>
      </w:r>
      <w:proofErr w:type="spellStart"/>
      <w:r w:rsidRPr="00A45BDC">
        <w:t>m</w:t>
      </w:r>
      <w:r>
        <w:rPr>
          <w:b/>
        </w:rPr>
        <w:t>v</w:t>
      </w:r>
      <w:proofErr w:type="spellEnd"/>
      <w:r>
        <w:t xml:space="preserve">   =  (</w:t>
      </w:r>
      <w:r>
        <w:rPr>
          <w:b/>
        </w:rPr>
        <w:t>r-c)</w:t>
      </w:r>
      <w:r>
        <w:t xml:space="preserve"> x </w:t>
      </w:r>
      <w:r w:rsidRPr="00A45BDC">
        <w:rPr>
          <w:b/>
        </w:rPr>
        <w:t>F</w:t>
      </w:r>
      <w:r>
        <w:t xml:space="preserve"> –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rPr>
          <w:b/>
        </w:rPr>
        <w:t xml:space="preserve"> x </w:t>
      </w:r>
      <w:proofErr w:type="spellStart"/>
      <w:r w:rsidRPr="00A45BDC">
        <w:t>m</w:t>
      </w:r>
      <w:r>
        <w:rPr>
          <w:b/>
        </w:rPr>
        <w:t>v</w:t>
      </w:r>
      <w:proofErr w:type="spellEnd"/>
    </w:p>
    <w:p w14:paraId="3163E40C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</w:p>
    <w:p w14:paraId="603074F4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  <w:r>
        <w:t xml:space="preserve">The symbol ω is already used up. I want to say </w:t>
      </w: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(c)</w:t>
      </w:r>
      <w:r>
        <w:t xml:space="preserve"> = I</w:t>
      </w:r>
      <w:r>
        <w:rPr>
          <w:rStyle w:val="superscript"/>
        </w:rPr>
        <w:t>(c)</w:t>
      </w:r>
      <w:r w:rsidRPr="00A45BDC">
        <w:rPr>
          <w:b/>
        </w:rPr>
        <w:t>ω</w:t>
      </w:r>
      <w:r>
        <w:t xml:space="preserve"> in parallel with </w:t>
      </w:r>
      <w:r w:rsidRPr="00A45BDC">
        <w:rPr>
          <w:b/>
        </w:rPr>
        <w:t>p</w:t>
      </w:r>
      <w:r>
        <w:t xml:space="preserve"> = </w:t>
      </w:r>
      <w:proofErr w:type="spellStart"/>
      <w:r>
        <w:t>m</w:t>
      </w:r>
      <w:r w:rsidRPr="00A45BDC">
        <w:rPr>
          <w:b/>
        </w:rPr>
        <w:t>v</w:t>
      </w:r>
      <w:proofErr w:type="spellEnd"/>
      <w:r>
        <w:t xml:space="preserve"> but that implies I think that ω here is about point </w:t>
      </w:r>
      <w:r w:rsidRPr="00A45BDC">
        <w:rPr>
          <w:b/>
        </w:rPr>
        <w:t>c</w:t>
      </w:r>
      <w:r>
        <w:t xml:space="preserve">. If I were to pick </w:t>
      </w:r>
      <w:r w:rsidRPr="00A45BDC">
        <w:rPr>
          <w:b/>
        </w:rPr>
        <w:t>c</w:t>
      </w:r>
      <w:r>
        <w:t xml:space="preserve"> = the ω axis point  in Fig 11.3, then I could use ω the same variable, but that is not very general-case. So I have to stick with the above. So I could restate like so</w:t>
      </w:r>
    </w:p>
    <w:p w14:paraId="3E039141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</w:p>
    <w:p w14:paraId="29E83192" w14:textId="77777777" w:rsidR="00A45BDC" w:rsidRPr="00A45BDC" w:rsidRDefault="00A45BDC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E13626">
        <w:rPr>
          <w:b/>
        </w:rPr>
        <w:t>F</w:t>
      </w:r>
      <w:r>
        <w:t xml:space="preserve"> = m</w:t>
      </w:r>
      <w:r w:rsidRPr="00E13626">
        <w:rPr>
          <w:b/>
        </w:rPr>
        <w:t>a</w:t>
      </w:r>
      <w:r>
        <w:t xml:space="preserve"> = </w:t>
      </w:r>
      <w:r w:rsidRPr="00A45BDC">
        <w:rPr>
          <w:b/>
        </w:rPr>
        <w:fldChar w:fldCharType="begin"/>
      </w:r>
      <w:r w:rsidRPr="00A45BDC">
        <w:rPr>
          <w:b/>
        </w:rPr>
        <w:instrText xml:space="preserve"> EQ \O(p,\S\up4(•))</w:instrText>
      </w:r>
      <w:r w:rsidRPr="00A45BDC"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rPr>
          <w:b/>
        </w:rPr>
        <w:t>N</w:t>
      </w:r>
      <w:r>
        <w:rPr>
          <w:rStyle w:val="superscript"/>
        </w:rPr>
        <w:t>(c)</w:t>
      </w:r>
      <w:r>
        <w:t xml:space="preserve">  = 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rPr>
          <w:rStyle w:val="superscript"/>
        </w:rPr>
        <w:t>(c)</w:t>
      </w:r>
      <w:r>
        <w:tab/>
      </w:r>
      <w:r>
        <w:tab/>
      </w:r>
      <w:r>
        <w:tab/>
      </w:r>
      <w:r>
        <w:tab/>
        <w:t>Newton</w:t>
      </w:r>
    </w:p>
    <w:p w14:paraId="4BC28867" w14:textId="77777777" w:rsidR="00A45BDC" w:rsidRDefault="00A45BDC">
      <w:pPr>
        <w:tabs>
          <w:tab w:val="left" w:pos="7200"/>
          <w:tab w:val="left" w:pos="7920"/>
          <w:tab w:val="right" w:pos="9270"/>
        </w:tabs>
      </w:pPr>
    </w:p>
    <w:p w14:paraId="00F7B382" w14:textId="77777777" w:rsidR="00A45BDC" w:rsidRPr="00A45BDC" w:rsidRDefault="00A45BD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proofErr w:type="spellEnd"/>
      <w:r>
        <w:t xml:space="preserve"> = m</w:t>
      </w:r>
      <w:r w:rsidRPr="00531E88">
        <w:rPr>
          <w:b/>
        </w:rPr>
        <w:t>a</w:t>
      </w:r>
      <w:r>
        <w:t>'</w:t>
      </w:r>
      <w:r>
        <w:rPr>
          <w:rStyle w:val="subscript"/>
        </w:rPr>
        <w:tab/>
      </w:r>
      <w:r>
        <w:t xml:space="preserve">= </w:t>
      </w:r>
      <w:r w:rsidRPr="00A45BDC">
        <w:rPr>
          <w:b/>
        </w:rPr>
        <w:fldChar w:fldCharType="begin"/>
      </w:r>
      <w:r w:rsidRPr="00A45BDC">
        <w:rPr>
          <w:b/>
        </w:rPr>
        <w:instrText xml:space="preserve"> EQ \O(p,\S\up4(•))</w:instrText>
      </w:r>
      <w:r w:rsidRPr="00A45BDC">
        <w:rPr>
          <w:b/>
        </w:rPr>
        <w:fldChar w:fldCharType="end"/>
      </w:r>
      <w:r>
        <w:t>'</w:t>
      </w:r>
      <w:r>
        <w:tab/>
      </w:r>
      <w:r>
        <w:tab/>
      </w:r>
      <w:r>
        <w:tab/>
      </w:r>
      <w:r>
        <w:rPr>
          <w:b/>
        </w:rPr>
        <w:t>N</w:t>
      </w:r>
      <w:r>
        <w:t>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eff</w:t>
      </w:r>
      <w:proofErr w:type="spellEnd"/>
      <w:r>
        <w:t xml:space="preserve"> = 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(c')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effective Newton</w:t>
      </w:r>
    </w:p>
    <w:p w14:paraId="39AE3EC5" w14:textId="77777777" w:rsidR="00A45BDC" w:rsidRDefault="00A45BDC">
      <w:pPr>
        <w:tabs>
          <w:tab w:val="left" w:pos="7200"/>
          <w:tab w:val="left" w:pos="7920"/>
          <w:tab w:val="right" w:pos="9270"/>
        </w:tabs>
      </w:pPr>
    </w:p>
    <w:p w14:paraId="6CAADC6A" w14:textId="77777777" w:rsidR="00A45BDC" w:rsidRDefault="00A45BD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proofErr w:type="spellEnd"/>
      <w:r>
        <w:t xml:space="preserve"> =  </w:t>
      </w:r>
      <w:r w:rsidRPr="00A10DC6">
        <w:rPr>
          <w:b/>
        </w:rPr>
        <w:t>F</w:t>
      </w:r>
      <w:r>
        <w:t xml:space="preserve">  + </w:t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</w:t>
      </w:r>
      <w:r>
        <w:tab/>
      </w:r>
      <w:r>
        <w:tab/>
      </w:r>
      <w:r>
        <w:rPr>
          <w:b/>
        </w:rPr>
        <w:t>N</w:t>
      </w:r>
      <w:r>
        <w:t>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eff</w:t>
      </w:r>
      <w:proofErr w:type="spellEnd"/>
      <w:r>
        <w:t xml:space="preserve"> = </w:t>
      </w:r>
      <w:r>
        <w:rPr>
          <w:b/>
        </w:rPr>
        <w:t>N</w:t>
      </w:r>
      <w:r>
        <w:rPr>
          <w:rStyle w:val="superscript"/>
        </w:rPr>
        <w:t>(c)</w:t>
      </w:r>
      <w:r>
        <w:rPr>
          <w:b/>
        </w:rPr>
        <w:t xml:space="preserve"> + 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</w:p>
    <w:p w14:paraId="71D6B36F" w14:textId="77777777" w:rsidR="00A45BDC" w:rsidRDefault="00A45BD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54AE9CF0" w14:textId="77777777" w:rsidR="00A45BDC" w:rsidRDefault="00A45BD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rStyle w:val="subscript"/>
        </w:rP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= </w:t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proofErr w:type="spellEnd"/>
      <w:r>
        <w:t xml:space="preserve"> - </w:t>
      </w:r>
      <w:r w:rsidRPr="00E13626">
        <w:rPr>
          <w:b/>
        </w:rPr>
        <w:t>F</w:t>
      </w:r>
      <w:r>
        <w:t xml:space="preserve">  =  </w:t>
      </w:r>
      <w:r w:rsidRPr="00A45BDC">
        <w:rPr>
          <w:b/>
        </w:rPr>
        <w:fldChar w:fldCharType="begin"/>
      </w:r>
      <w:r w:rsidRPr="00A45BDC">
        <w:rPr>
          <w:b/>
        </w:rPr>
        <w:instrText xml:space="preserve"> EQ \O(p,\S\up4(•))</w:instrText>
      </w:r>
      <w:r w:rsidRPr="00A45BDC">
        <w:rPr>
          <w:b/>
        </w:rPr>
        <w:fldChar w:fldCharType="end"/>
      </w:r>
      <w:r>
        <w:t xml:space="preserve">' - </w:t>
      </w:r>
      <w:r w:rsidRPr="00A45BDC">
        <w:rPr>
          <w:b/>
        </w:rPr>
        <w:fldChar w:fldCharType="begin"/>
      </w:r>
      <w:r w:rsidRPr="00A45BDC">
        <w:rPr>
          <w:b/>
        </w:rPr>
        <w:instrText xml:space="preserve"> EQ \O(p,\S\up4(•))</w:instrText>
      </w:r>
      <w:r w:rsidRPr="00A45BDC">
        <w:rPr>
          <w:b/>
        </w:rPr>
        <w:fldChar w:fldCharType="end"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 =  </w:t>
      </w:r>
      <w:r>
        <w:rPr>
          <w:b/>
        </w:rPr>
        <w:t>N</w:t>
      </w:r>
      <w:r>
        <w:t>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eff</w:t>
      </w:r>
      <w:proofErr w:type="spellEnd"/>
      <w:r>
        <w:t xml:space="preserve"> -   </w:t>
      </w:r>
      <w:r>
        <w:rPr>
          <w:b/>
        </w:rPr>
        <w:t>N</w:t>
      </w:r>
      <w:r>
        <w:rPr>
          <w:rStyle w:val="superscript"/>
        </w:rPr>
        <w:t>(c)</w:t>
      </w:r>
      <w:r>
        <w:t xml:space="preserve"> =   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(c')</w:t>
      </w:r>
      <w:r>
        <w:t xml:space="preserve"> -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rPr>
          <w:rStyle w:val="superscript"/>
        </w:rPr>
        <w:t>(c)</w:t>
      </w:r>
    </w:p>
    <w:p w14:paraId="49C78784" w14:textId="77777777" w:rsidR="00A45BDC" w:rsidRDefault="00A45BD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06A6B51D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= –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 w:rsidRPr="007B2B33">
        <w:rPr>
          <w:i/>
        </w:rPr>
        <w:t>(8.6)</w:t>
      </w:r>
    </w:p>
    <w:p w14:paraId="447ECB10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frame       centrifugal        Coriolis       Euler</w:t>
      </w:r>
    </w:p>
    <w:p w14:paraId="4F410120" w14:textId="77777777" w:rsidR="00A45BDC" w:rsidRDefault="00A45BDC">
      <w:pPr>
        <w:tabs>
          <w:tab w:val="left" w:pos="7200"/>
          <w:tab w:val="left" w:pos="7920"/>
          <w:tab w:val="right" w:pos="9270"/>
        </w:tabs>
      </w:pPr>
    </w:p>
    <w:p w14:paraId="0BD4FA13" w14:textId="77777777" w:rsidR="00A45BDC" w:rsidRDefault="00A45BDC" w:rsidP="00A45BDC">
      <w:r>
        <w:tab/>
      </w:r>
      <w:r>
        <w:tab/>
        <w:t xml:space="preserve"> </w:t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 =  – (</w:t>
      </w:r>
      <w:r>
        <w:rPr>
          <w:b/>
          <w:color w:val="000000"/>
        </w:rPr>
        <w:t>c'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>) x m</w:t>
      </w:r>
      <w:r w:rsidRPr="00FA6D17">
        <w:rPr>
          <w:b/>
          <w:color w:val="000000"/>
        </w:rPr>
        <w:t>a</w:t>
      </w:r>
      <w:r w:rsidRPr="00FA6D17">
        <w:rPr>
          <w:color w:val="000000"/>
        </w:rPr>
        <w:t>'</w:t>
      </w:r>
      <w:r>
        <w:rPr>
          <w:color w:val="000000"/>
        </w:rPr>
        <w:t xml:space="preserve">  </w:t>
      </w:r>
      <w:r>
        <w:t xml:space="preserve">+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rPr>
          <w:b/>
        </w:rPr>
        <w:t xml:space="preserve"> x [</w:t>
      </w:r>
      <w:proofErr w:type="spellStart"/>
      <w:r w:rsidRPr="00BF4BB4">
        <w:t>m</w:t>
      </w:r>
      <w:r w:rsidRPr="00C95CA4">
        <w:rPr>
          <w:b/>
        </w:rPr>
        <w:t>v</w:t>
      </w:r>
      <w:proofErr w:type="spellEnd"/>
      <w:r>
        <w:t>'</w:t>
      </w:r>
      <w:r w:rsidRPr="009E4AA5">
        <w:rPr>
          <w:color w:val="000000"/>
        </w:rPr>
        <w:t xml:space="preserve">  + </w:t>
      </w:r>
      <w:proofErr w:type="spellStart"/>
      <w:r>
        <w:rPr>
          <w:color w:val="000000"/>
        </w:rPr>
        <w:t>m</w:t>
      </w:r>
      <w:r w:rsidRPr="009E4AA5">
        <w:rPr>
          <w:b/>
          <w:color w:val="000000"/>
        </w:rPr>
        <w:t>ω</w:t>
      </w:r>
      <w:proofErr w:type="spellEnd"/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proofErr w:type="spellStart"/>
      <w:r>
        <w:rPr>
          <w:color w:val="000000"/>
        </w:rPr>
        <w:t>m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proofErr w:type="spellEnd"/>
      <w:r>
        <w:rPr>
          <w:b/>
        </w:rPr>
        <w:t>] –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S'</w:t>
      </w:r>
      <w:r>
        <w:rPr>
          <w:b/>
        </w:rPr>
        <w:t xml:space="preserve"> x  </w:t>
      </w:r>
      <w:proofErr w:type="spellStart"/>
      <w:r>
        <w:t>m</w:t>
      </w:r>
      <w:r>
        <w:rPr>
          <w:b/>
        </w:rPr>
        <w:t>v</w:t>
      </w:r>
      <w:proofErr w:type="spellEnd"/>
      <w:r>
        <w:rPr>
          <w:b/>
        </w:rPr>
        <w:t>'</w:t>
      </w:r>
    </w:p>
    <w:p w14:paraId="048A6F64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– (</w:t>
      </w:r>
      <w:r>
        <w:rPr>
          <w:b/>
          <w:color w:val="000000"/>
        </w:rPr>
        <w:t xml:space="preserve">r' 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 xml:space="preserve">) x </w:t>
      </w:r>
      <w:r>
        <w:rPr>
          <w:b/>
          <w:color w:val="000000"/>
        </w:rPr>
        <w:t>[</w:t>
      </w:r>
      <w:r w:rsidRPr="00FA6D17">
        <w:rPr>
          <w:color w:val="000000"/>
        </w:rPr>
        <w:t xml:space="preserve"> </w:t>
      </w:r>
      <w:r>
        <w:rPr>
          <w:color w:val="000000"/>
        </w:rPr>
        <w:t>m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+ 2</w:t>
      </w:r>
      <w:r>
        <w:rPr>
          <w:color w:val="000000"/>
        </w:rPr>
        <w:t>m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 w:rsidRPr="00FA6D17">
        <w:rPr>
          <w:color w:val="000000"/>
        </w:rPr>
        <w:t xml:space="preserve">' + </w:t>
      </w:r>
      <w:proofErr w:type="spellStart"/>
      <w:r>
        <w:rPr>
          <w:color w:val="000000"/>
        </w:rPr>
        <w:t>m</w:t>
      </w:r>
      <w:r w:rsidRPr="00FA6D17">
        <w:rPr>
          <w:b/>
          <w:color w:val="000000"/>
        </w:rPr>
        <w:t>ω</w:t>
      </w:r>
      <w:proofErr w:type="spellEnd"/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) + </w:t>
      </w:r>
      <w:proofErr w:type="spellStart"/>
      <w:r>
        <w:rPr>
          <w:color w:val="000000"/>
        </w:rPr>
        <w:t>m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\O(b,\S\up6(</w:instrText>
      </w:r>
      <w:r w:rsidRPr="00FA6D17">
        <w:rPr>
          <w:color w:val="000000"/>
        </w:rPr>
        <w:instrText>••</w:instrText>
      </w:r>
      <w:r w:rsidRPr="00FA6D17">
        <w:rPr>
          <w:b/>
          <w:color w:val="000000"/>
        </w:rPr>
        <w:instrText>))</w:instrText>
      </w:r>
      <w:r w:rsidRPr="00FA6D17">
        <w:rPr>
          <w:b/>
          <w:color w:val="000000"/>
        </w:rPr>
        <w:fldChar w:fldCharType="end"/>
      </w:r>
      <w:r w:rsidRPr="00FA6D17">
        <w:rPr>
          <w:rStyle w:val="subscript"/>
          <w:color w:val="000000"/>
        </w:rPr>
        <w:t>S</w:t>
      </w:r>
      <w:proofErr w:type="spellEnd"/>
      <w:r>
        <w:rPr>
          <w:b/>
          <w:color w:val="000000"/>
        </w:rPr>
        <w:t>]</w:t>
      </w:r>
      <w:r>
        <w:tab/>
      </w:r>
      <w:r>
        <w:tab/>
      </w:r>
      <w:r>
        <w:tab/>
        <w:t>(11.11)</w:t>
      </w:r>
    </w:p>
    <w:p w14:paraId="4DE0038D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</w:p>
    <w:p w14:paraId="25F52937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  <w:r>
        <w:t xml:space="preserve">Is this the best I can do? Has several confusions I think. </w:t>
      </w:r>
    </w:p>
    <w:p w14:paraId="493AF986" w14:textId="77777777" w:rsidR="00A45BDC" w:rsidRDefault="00A45BDC" w:rsidP="00A45BDC">
      <w:pPr>
        <w:tabs>
          <w:tab w:val="left" w:pos="7200"/>
          <w:tab w:val="left" w:pos="7920"/>
          <w:tab w:val="right" w:pos="9270"/>
        </w:tabs>
      </w:pPr>
    </w:p>
    <w:p w14:paraId="76835BA6" w14:textId="77777777" w:rsidR="00A45BDC" w:rsidRDefault="00A45BDC">
      <w:pPr>
        <w:tabs>
          <w:tab w:val="left" w:pos="7200"/>
          <w:tab w:val="left" w:pos="7920"/>
          <w:tab w:val="right" w:pos="9270"/>
        </w:tabs>
      </w:pPr>
      <w:r w:rsidRPr="00A45BDC">
        <w:rPr>
          <w:b/>
        </w:rPr>
        <w:lastRenderedPageBreak/>
        <w:t>Item 1</w:t>
      </w:r>
      <w:r>
        <w:t xml:space="preserve">:  Look at equation </w:t>
      </w:r>
      <w:r>
        <w:rPr>
          <w:b/>
        </w:rPr>
        <w:t>N</w:t>
      </w:r>
      <w:r>
        <w:t>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eff</w:t>
      </w:r>
      <w:proofErr w:type="spellEnd"/>
      <w:r>
        <w:t xml:space="preserve"> = </w:t>
      </w:r>
      <w:r>
        <w:rPr>
          <w:b/>
        </w:rPr>
        <w:t>N</w:t>
      </w:r>
      <w:r>
        <w:rPr>
          <w:rStyle w:val="superscript"/>
        </w:rPr>
        <w:t>(c)</w:t>
      </w:r>
      <w:r>
        <w:rPr>
          <w:b/>
        </w:rPr>
        <w:t xml:space="preserve"> + 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rPr>
          <w:rStyle w:val="subscript"/>
        </w:rPr>
        <w:t xml:space="preserve"> </w:t>
      </w:r>
      <w:r>
        <w:t xml:space="preserve">. Normally you add two torques with respect to the same reference point!  Does this make sense with arbitrary c and c' vectors as shown in Fig 11.3 ?? Forces don't have reverence points, so this issue does not arise. </w:t>
      </w:r>
    </w:p>
    <w:p w14:paraId="285FE492" w14:textId="77777777" w:rsidR="00A45BDC" w:rsidRDefault="00A45BDC">
      <w:pPr>
        <w:tabs>
          <w:tab w:val="left" w:pos="7200"/>
          <w:tab w:val="left" w:pos="7920"/>
          <w:tab w:val="right" w:pos="9270"/>
        </w:tabs>
      </w:pPr>
      <w:r>
        <w:tab/>
        <w:t>Suppose we start with Frames S and S' with different origins and S' is rotating and we have this</w:t>
      </w:r>
    </w:p>
    <w:p w14:paraId="01D072DC" w14:textId="77777777" w:rsidR="00A45BDC" w:rsidRDefault="00A45BDC">
      <w:pPr>
        <w:tabs>
          <w:tab w:val="left" w:pos="7200"/>
          <w:tab w:val="left" w:pos="7920"/>
          <w:tab w:val="right" w:pos="9270"/>
        </w:tabs>
      </w:pPr>
    </w:p>
    <w:p w14:paraId="34D30FC7" w14:textId="77777777" w:rsidR="00A45BDC" w:rsidRDefault="00A45BD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t>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eff</w:t>
      </w:r>
      <w:proofErr w:type="spellEnd"/>
      <w:r>
        <w:t xml:space="preserve"> = </w:t>
      </w:r>
      <w:r>
        <w:rPr>
          <w:b/>
        </w:rPr>
        <w:t>N</w:t>
      </w:r>
      <w:r>
        <w:rPr>
          <w:rStyle w:val="superscript"/>
        </w:rPr>
        <w:t>(c)</w:t>
      </w:r>
      <w:r>
        <w:rPr>
          <w:b/>
        </w:rPr>
        <w:t xml:space="preserve"> + 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</w:p>
    <w:p w14:paraId="2011256E" w14:textId="77777777" w:rsidR="00A45BDC" w:rsidRDefault="00A45BDC">
      <w:pPr>
        <w:tabs>
          <w:tab w:val="left" w:pos="7200"/>
          <w:tab w:val="left" w:pos="7920"/>
          <w:tab w:val="right" w:pos="9270"/>
        </w:tabs>
      </w:pPr>
    </w:p>
    <w:p w14:paraId="4CD5B92A" w14:textId="77777777" w:rsidR="00A45BDC" w:rsidRDefault="00A45BDC">
      <w:pPr>
        <w:tabs>
          <w:tab w:val="left" w:pos="7200"/>
          <w:tab w:val="left" w:pos="7920"/>
          <w:tab w:val="right" w:pos="9270"/>
        </w:tabs>
      </w:pPr>
      <w:r>
        <w:t>If we were to first turn off the rotation (set ω = 0) and then align the axes, it seems we should have</w:t>
      </w:r>
    </w:p>
    <w:p w14:paraId="3E2D4FAF" w14:textId="77777777" w:rsidR="00A45BDC" w:rsidRDefault="00A45BDC">
      <w:pPr>
        <w:tabs>
          <w:tab w:val="left" w:pos="7200"/>
          <w:tab w:val="left" w:pos="7920"/>
          <w:tab w:val="right" w:pos="9270"/>
        </w:tabs>
      </w:pPr>
    </w:p>
    <w:p w14:paraId="6B56B4BA" w14:textId="77777777" w:rsidR="00A45BDC" w:rsidRPr="00A45BDC" w:rsidRDefault="00A45BD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t>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eff</w:t>
      </w:r>
      <w:proofErr w:type="spellEnd"/>
      <w:r>
        <w:t xml:space="preserve"> →  </w:t>
      </w:r>
      <w:r>
        <w:rPr>
          <w:b/>
        </w:rPr>
        <w:t>N</w:t>
      </w:r>
      <w:r>
        <w:rPr>
          <w:rStyle w:val="superscript"/>
        </w:rPr>
        <w:t>(c)</w:t>
      </w:r>
      <w:r>
        <w:tab/>
      </w:r>
      <w:r>
        <w:tab/>
      </w:r>
      <w:r>
        <w:tab/>
      </w:r>
      <w:r w:rsidRPr="00A45BDC">
        <w:rPr>
          <w:b/>
        </w:rPr>
        <w:t>r</w:t>
      </w:r>
      <w:r>
        <w:t xml:space="preserve"> - </w:t>
      </w:r>
      <w:r w:rsidRPr="00A45BDC">
        <w:rPr>
          <w:b/>
        </w:rPr>
        <w:t>c</w:t>
      </w:r>
      <w:r>
        <w:t xml:space="preserve"> = </w:t>
      </w:r>
      <w:r w:rsidRPr="00A45BDC">
        <w:rPr>
          <w:b/>
        </w:rPr>
        <w:t>r</w:t>
      </w:r>
      <w:r>
        <w:t>' -</w:t>
      </w:r>
      <w:r w:rsidRPr="00A45BDC">
        <w:rPr>
          <w:b/>
        </w:rPr>
        <w:t xml:space="preserve"> c</w:t>
      </w:r>
      <w:r>
        <w:t>'</w:t>
      </w:r>
      <w:r>
        <w:tab/>
      </w:r>
      <w:r>
        <w:tab/>
      </w:r>
      <w:r w:rsidRPr="00A45BDC">
        <w:rPr>
          <w:b/>
        </w:rPr>
        <w:t>c</w:t>
      </w:r>
      <w:r>
        <w:t xml:space="preserve"> - </w:t>
      </w:r>
      <w:r w:rsidRPr="00A45BDC">
        <w:rPr>
          <w:b/>
        </w:rPr>
        <w:t>c</w:t>
      </w:r>
      <w:r>
        <w:t xml:space="preserve">' = </w:t>
      </w:r>
      <w:r w:rsidRPr="00A45BDC">
        <w:rPr>
          <w:b/>
        </w:rPr>
        <w:t>b</w:t>
      </w:r>
    </w:p>
    <w:p w14:paraId="786040B3" w14:textId="77777777" w:rsidR="00A45BDC" w:rsidRDefault="00A45BDC">
      <w:pPr>
        <w:tabs>
          <w:tab w:val="left" w:pos="7200"/>
          <w:tab w:val="left" w:pos="7920"/>
          <w:tab w:val="right" w:pos="9270"/>
        </w:tabs>
      </w:pPr>
    </w:p>
    <w:p w14:paraId="1F9EFA0E" w14:textId="77777777" w:rsidR="00A45BDC" w:rsidRPr="00A45BDC" w:rsidRDefault="00A45BDC">
      <w:pPr>
        <w:tabs>
          <w:tab w:val="left" w:pos="7200"/>
          <w:tab w:val="left" w:pos="7920"/>
          <w:tab w:val="right" w:pos="9270"/>
        </w:tabs>
      </w:pPr>
      <w:r>
        <w:t xml:space="preserve">But in this case you need to have </w:t>
      </w:r>
      <w:r>
        <w:rPr>
          <w:b/>
        </w:rPr>
        <w:t>c' → c</w:t>
      </w:r>
      <w:r>
        <w:t xml:space="preserve">  or it does not make sense. So I don't think I can set these two points arbitrarily as I have done, so lets now rewrite Section 11 (b)  (for starters). There I will have c' and c be vectors to the same point in space! </w:t>
      </w:r>
    </w:p>
    <w:sectPr w:rsidR="00A45BDC" w:rsidRPr="00A45BDC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43C28" w14:textId="77777777" w:rsidR="00695710" w:rsidRDefault="00695710">
      <w:r>
        <w:separator/>
      </w:r>
    </w:p>
  </w:endnote>
  <w:endnote w:type="continuationSeparator" w:id="0">
    <w:p w14:paraId="5F6DA549" w14:textId="77777777" w:rsidR="00695710" w:rsidRDefault="0069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11889" w14:textId="77777777" w:rsidR="00702029" w:rsidRDefault="0070202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45BDC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E81C4" w14:textId="77777777" w:rsidR="00695710" w:rsidRDefault="00695710">
      <w:r>
        <w:separator/>
      </w:r>
    </w:p>
  </w:footnote>
  <w:footnote w:type="continuationSeparator" w:id="0">
    <w:p w14:paraId="6C0E0F12" w14:textId="77777777" w:rsidR="00695710" w:rsidRDefault="006957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337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0246"/>
    <w:rsid w:val="002170F0"/>
    <w:rsid w:val="00227FEA"/>
    <w:rsid w:val="0023452C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292A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83378"/>
    <w:rsid w:val="006947A1"/>
    <w:rsid w:val="00695710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2029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2E2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5BDC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78D6"/>
    <w:rsid w:val="00E0029E"/>
    <w:rsid w:val="00E032B2"/>
    <w:rsid w:val="00E12D0E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A39B92"/>
  <w15:chartTrackingRefBased/>
  <w15:docId w15:val="{F7462680-74D8-4E63-85E2-CAE8EA9F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850</Words>
  <Characters>2977</Characters>
  <Application>Microsoft Office Word</Application>
  <DocSecurity>4</DocSecurity>
  <Lines>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2026-09-06T22:33:00Z</dcterms:created>
  <dcterms:modified xsi:type="dcterms:W3CDTF">2026-09-06T22:33:00Z</dcterms:modified>
</cp:coreProperties>
</file>