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34DA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7C547F5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0A6E97A" w14:textId="77777777" w:rsidR="0071283F" w:rsidRDefault="0071283F" w:rsidP="0071283F">
      <w:r>
        <w:t xml:space="preserve">Note that page numbering is turned on in this template and view is 125%, </w:t>
      </w:r>
    </w:p>
    <w:p w14:paraId="2E57CD4E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796BF6F5" w14:textId="77777777" w:rsidR="00291390" w:rsidRDefault="00291390"/>
    <w:p w14:paraId="3DEE1C1A" w14:textId="77777777" w:rsidR="00FC5CC8" w:rsidRDefault="00FC5CC8"/>
    <w:p w14:paraId="72B8D81A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3847424D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 w:rsidRPr="00772789">
        <w:rPr>
          <w:u w:val="single"/>
        </w:rPr>
        <w:t>Footnote</w:t>
      </w:r>
      <w:r w:rsidRPr="00772789">
        <w:t xml:space="preserve">.  </w:t>
      </w:r>
      <w:r>
        <w:t xml:space="preserve">A vector equation valid only in Frame S' so cannot evaluate in Frame S. </w:t>
      </w:r>
    </w:p>
    <w:p w14:paraId="20C74A55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187B67DD" w14:textId="77777777" w:rsidR="00CD60AA" w:rsidRDefault="00FC5CC8" w:rsidP="00FC5CC8">
      <w:pPr>
        <w:tabs>
          <w:tab w:val="left" w:pos="7200"/>
          <w:tab w:val="left" w:pos="7920"/>
          <w:tab w:val="right" w:pos="9270"/>
        </w:tabs>
      </w:pPr>
      <w:r>
        <w:t xml:space="preserve">Write </w:t>
      </w:r>
    </w:p>
    <w:p w14:paraId="514C399D" w14:textId="77777777" w:rsidR="00CD60AA" w:rsidRDefault="00CD60AA" w:rsidP="00FC5CC8">
      <w:pPr>
        <w:tabs>
          <w:tab w:val="left" w:pos="7200"/>
          <w:tab w:val="left" w:pos="7920"/>
          <w:tab w:val="right" w:pos="9270"/>
        </w:tabs>
      </w:pPr>
    </w:p>
    <w:p w14:paraId="744B1BF1" w14:textId="77777777" w:rsidR="00CD60AA" w:rsidRDefault="00CD60AA" w:rsidP="00FC5CC8">
      <w:pPr>
        <w:tabs>
          <w:tab w:val="left" w:pos="7200"/>
          <w:tab w:val="left" w:pos="7920"/>
          <w:tab w:val="right" w:pos="9270"/>
        </w:tabs>
      </w:pPr>
      <w:r>
        <w:tab/>
      </w:r>
      <w:r w:rsidR="00FC5CC8" w:rsidRPr="00A267BE">
        <w:rPr>
          <w:b/>
        </w:rPr>
        <w:t>e</w:t>
      </w:r>
      <w:r w:rsidR="00FC5CC8">
        <w:rPr>
          <w:rStyle w:val="subscript"/>
        </w:rPr>
        <w:t>n</w:t>
      </w:r>
      <w:r w:rsidR="00FC5CC8">
        <w:t>(t</w:t>
      </w:r>
      <w:r w:rsidR="00FC5CC8">
        <w:rPr>
          <w:b/>
        </w:rPr>
        <w:t>)</w:t>
      </w:r>
      <w:r w:rsidR="00FC5CC8">
        <w:t xml:space="preserve"> = R(t)</w:t>
      </w:r>
      <w:proofErr w:type="spellStart"/>
      <w:r w:rsidR="00FC5CC8" w:rsidRPr="00A267BE">
        <w:rPr>
          <w:b/>
        </w:rPr>
        <w:t>e</w:t>
      </w:r>
      <w:r w:rsidR="00FC5CC8">
        <w:t>'</w:t>
      </w:r>
      <w:r w:rsidR="00FC5CC8">
        <w:rPr>
          <w:rStyle w:val="subscript"/>
        </w:rPr>
        <w:t>n</w:t>
      </w:r>
      <w:proofErr w:type="spellEnd"/>
      <w:r w:rsidR="00FC5CC8">
        <w:t>(t)</w:t>
      </w:r>
    </w:p>
    <w:p w14:paraId="007BD993" w14:textId="77777777" w:rsidR="00CD60AA" w:rsidRDefault="00CD60AA" w:rsidP="00FC5CC8">
      <w:pPr>
        <w:tabs>
          <w:tab w:val="left" w:pos="7200"/>
          <w:tab w:val="left" w:pos="7920"/>
          <w:tab w:val="right" w:pos="9270"/>
        </w:tabs>
      </w:pPr>
    </w:p>
    <w:p w14:paraId="2A569AF8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 xml:space="preserve"> at time t which may be evaluated in any Frame. Then</w:t>
      </w:r>
    </w:p>
    <w:p w14:paraId="5783E945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A98E4DA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 xml:space="preserve"> 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(t)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>
        <w:t>t+dt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 xml:space="preserve">(t) </w:t>
      </w:r>
    </w:p>
    <w:p w14:paraId="56906D30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DB9BD26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= R(</w:t>
      </w:r>
      <w:proofErr w:type="spellStart"/>
      <w:r>
        <w:t>t+dt</w:t>
      </w:r>
      <w:proofErr w:type="spellEnd"/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t+dt</w:t>
      </w:r>
      <w:proofErr w:type="spellEnd"/>
      <w:r>
        <w:t>) -  R(t)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</w:p>
    <w:p w14:paraId="599A5E87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12294779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≈   [ R(t) 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 +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] </w:t>
      </w:r>
      <w:proofErr w:type="spellStart"/>
      <w:r>
        <w:t>dt</w:t>
      </w:r>
      <w:proofErr w:type="spellEnd"/>
      <w:r>
        <w:t xml:space="preserve">  .</w:t>
      </w:r>
      <w:r>
        <w:tab/>
      </w:r>
      <w:r>
        <w:tab/>
        <w:t>// neglect order (</w:t>
      </w:r>
      <w:proofErr w:type="spellStart"/>
      <w:r>
        <w:t>dt</w:t>
      </w:r>
      <w:proofErr w:type="spellEnd"/>
      <w:r>
        <w:t>)</w:t>
      </w:r>
      <w:r>
        <w:rPr>
          <w:rStyle w:val="superscript"/>
        </w:rPr>
        <w:t>2</w:t>
      </w:r>
      <w:r>
        <w:t xml:space="preserve"> etc .</w:t>
      </w:r>
      <w:r>
        <w:tab/>
      </w:r>
      <w:r>
        <w:tab/>
      </w:r>
    </w:p>
    <w:p w14:paraId="54A7AC0C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3F801FF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31569415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 xml:space="preserve"> </w:t>
      </w:r>
      <w:r>
        <w:t>= R(t) [∂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(t)]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 xml:space="preserve">(t)]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  <w:t>.</w:t>
      </w:r>
    </w:p>
    <w:p w14:paraId="617BA532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5F7D588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 xml:space="preserve">This vector equation is valid in any frame.  For example. </w:t>
      </w:r>
    </w:p>
    <w:p w14:paraId="66B9824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5C73B06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)]</w:t>
      </w:r>
      <w:proofErr w:type="spellStart"/>
      <w:r>
        <w:rPr>
          <w:rStyle w:val="subscript"/>
        </w:rPr>
        <w:t>i</w:t>
      </w:r>
      <w:proofErr w:type="spellEnd"/>
      <w:r>
        <w:t xml:space="preserve"> =  R(t)</w:t>
      </w:r>
      <w:proofErr w:type="spellStart"/>
      <w:r>
        <w:rPr>
          <w:rStyle w:val="subscript"/>
        </w:rPr>
        <w:t>ij</w:t>
      </w:r>
      <w:proofErr w:type="spellEnd"/>
      <w:r>
        <w:t>[(∂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(t))]</w:t>
      </w:r>
      <w:r>
        <w:rPr>
          <w:rStyle w:val="subscript"/>
        </w:rPr>
        <w:t>j</w:t>
      </w:r>
      <w:r>
        <w:t xml:space="preserve"> 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// Frame S</w:t>
      </w:r>
    </w:p>
    <w:p w14:paraId="77304A97" w14:textId="77777777" w:rsidR="00FC5CC8" w:rsidRPr="00462AD5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12AA74F9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)]</w:t>
      </w:r>
      <w:r w:rsidRPr="00462AD5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t xml:space="preserve"> =  R</w:t>
      </w:r>
      <w:r w:rsidRPr="00462AD5">
        <w:rPr>
          <w:b/>
        </w:rPr>
        <w:t>'</w:t>
      </w:r>
      <w:r>
        <w:t>(t)</w:t>
      </w:r>
      <w:proofErr w:type="spellStart"/>
      <w:r>
        <w:rPr>
          <w:rStyle w:val="subscript"/>
        </w:rPr>
        <w:t>ij</w:t>
      </w:r>
      <w:proofErr w:type="spellEnd"/>
      <w:r>
        <w:t>[(∂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(t))]</w:t>
      </w:r>
      <w:r w:rsidRPr="00462AD5">
        <w:rPr>
          <w:b/>
        </w:rPr>
        <w:t>'</w:t>
      </w:r>
      <w:r>
        <w:rPr>
          <w:rStyle w:val="subscript"/>
        </w:rPr>
        <w:t>j</w:t>
      </w:r>
      <w:r>
        <w:t>+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 w:rsidRPr="00462AD5">
        <w:rPr>
          <w:b/>
        </w:rPr>
        <w:t>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 w:rsidRPr="00462AD5">
        <w:rPr>
          <w:b/>
        </w:rPr>
        <w:t>'</w:t>
      </w:r>
      <w:r>
        <w:rPr>
          <w:rStyle w:val="subscript"/>
        </w:rPr>
        <w:t>j</w:t>
      </w:r>
      <w:r>
        <w:t xml:space="preserve"> .</w:t>
      </w:r>
      <w:r>
        <w:rPr>
          <w:rStyle w:val="subscript"/>
        </w:rPr>
        <w:tab/>
      </w:r>
      <w:r>
        <w:tab/>
        <w:t>// Frame S'</w:t>
      </w:r>
    </w:p>
    <w:p w14:paraId="3056408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7F5A31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If we set ∂</w:t>
      </w:r>
      <w:proofErr w:type="spellStart"/>
      <w:r>
        <w:rPr>
          <w:rStyle w:val="subscript"/>
        </w:rPr>
        <w:t>t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(t) = 0 for all t, then we are </w:t>
      </w:r>
      <w:r w:rsidRPr="00772789">
        <w:rPr>
          <w:i/>
        </w:rPr>
        <w:t>assuming</w:t>
      </w:r>
      <w:r>
        <w:t xml:space="preserve"> we are evaluating in Frame S' and then (G.7.22) becomes</w:t>
      </w:r>
    </w:p>
    <w:p w14:paraId="257E06AA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6ED27DD9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=  (∂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</w:r>
      <w:r>
        <w:tab/>
      </w:r>
      <w:r>
        <w:tab/>
        <w:t>// vector equation valid only in Frame S'</w:t>
      </w:r>
    </w:p>
    <w:p w14:paraId="1C32E2B9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67309478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]</w:t>
      </w:r>
      <w:r w:rsidRPr="00462AD5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t xml:space="preserve"> = 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 w:rsidRPr="00462AD5">
        <w:rPr>
          <w:b/>
        </w:rPr>
        <w:t>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 w:rsidRPr="00462AD5">
        <w:rPr>
          <w:b/>
        </w:rPr>
        <w:t>'</w:t>
      </w:r>
      <w:r>
        <w:rPr>
          <w:rStyle w:val="subscript"/>
        </w:rPr>
        <w:t>j</w:t>
      </w:r>
      <w:r>
        <w:t xml:space="preserve"> .</w:t>
      </w:r>
      <w:r>
        <w:tab/>
        <w:t>// OK, evaluated in Frame S'</w:t>
      </w:r>
    </w:p>
    <w:p w14:paraId="4DBCA17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588A9B28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(t)/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  <w:r>
        <w:t xml:space="preserve"> .</w:t>
      </w:r>
      <w:r>
        <w:tab/>
        <w:t>// NOT OK, evaluated in Frame S</w:t>
      </w:r>
      <w:r w:rsidR="00CD60AA">
        <w:t xml:space="preserve"> [</w:t>
      </w:r>
      <w:r w:rsidR="00CD60AA" w:rsidRPr="00CD60AA">
        <w:rPr>
          <w:color w:val="FF0000"/>
        </w:rPr>
        <w:t xml:space="preserve"> why not OK?</w:t>
      </w:r>
      <w:r w:rsidR="00CD60AA">
        <w:t xml:space="preserve"> ]</w:t>
      </w:r>
    </w:p>
    <w:p w14:paraId="586F3A53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3E1D7877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 xml:space="preserve">Finally, </w:t>
      </w:r>
    </w:p>
    <w:p w14:paraId="0BA33FCE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10D37BC2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[∂</w:t>
      </w:r>
      <w:proofErr w:type="spellStart"/>
      <w:r>
        <w:rPr>
          <w:rStyle w:val="subscript"/>
        </w:rPr>
        <w:t>t</w:t>
      </w:r>
      <w:r>
        <w:t>R</w:t>
      </w:r>
      <w:proofErr w:type="spellEnd"/>
      <w:r>
        <w:t>(t)]</w:t>
      </w:r>
      <w:r w:rsidRPr="00462AD5">
        <w:rPr>
          <w:b/>
        </w:rPr>
        <w:t>'</w:t>
      </w:r>
      <w:r>
        <w:t xml:space="preserve"> = R</w:t>
      </w:r>
      <w:r w:rsidRPr="00462AD5">
        <w:rPr>
          <w:b/>
        </w:rPr>
        <w:t>'</w:t>
      </w:r>
      <w:r>
        <w:t>(</w:t>
      </w:r>
      <w:proofErr w:type="spellStart"/>
      <w:r>
        <w:t>t+dt</w:t>
      </w:r>
      <w:proofErr w:type="spellEnd"/>
      <w:r>
        <w:t>) - R</w:t>
      </w:r>
      <w:r w:rsidRPr="00462AD5">
        <w:rPr>
          <w:b/>
        </w:rPr>
        <w:t>'</w:t>
      </w:r>
      <w:r>
        <w:t>(t)  = R(</w:t>
      </w:r>
      <w:proofErr w:type="spellStart"/>
      <w:r>
        <w:t>t+dt</w:t>
      </w:r>
      <w:proofErr w:type="spellEnd"/>
      <w:r>
        <w:t xml:space="preserve">) - R(t) =  </w:t>
      </w:r>
      <w:proofErr w:type="spellStart"/>
      <w:r>
        <w:t>dR</w:t>
      </w:r>
      <w:proofErr w:type="spellEnd"/>
      <w:r>
        <w:t xml:space="preserve"> = </w:t>
      </w:r>
      <w:proofErr w:type="spellStart"/>
      <w:r>
        <w:t>dR</w:t>
      </w:r>
      <w:proofErr w:type="spellEnd"/>
      <w:r w:rsidRPr="00462AD5">
        <w:rPr>
          <w:b/>
        </w:rPr>
        <w:t>'</w:t>
      </w:r>
    </w:p>
    <w:p w14:paraId="1C3F849D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4BCF4B48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since for example R</w:t>
      </w:r>
      <w:r w:rsidRPr="00462AD5">
        <w:rPr>
          <w:b/>
        </w:rPr>
        <w:t>'</w:t>
      </w:r>
      <w:r>
        <w:t>(t)  = R(t)R(t)R</w:t>
      </w:r>
      <w:r>
        <w:rPr>
          <w:rStyle w:val="superscript"/>
        </w:rPr>
        <w:t>-1</w:t>
      </w:r>
      <w:r>
        <w:t>(t)  = R(t) as in (1.1.35). We end up then with</w:t>
      </w:r>
    </w:p>
    <w:p w14:paraId="6A87F799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D329EBE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= (</w:t>
      </w:r>
      <w:proofErr w:type="spellStart"/>
      <w:r>
        <w:t>dR'/dt</w:t>
      </w:r>
      <w:proofErr w:type="spellEnd"/>
      <w:r>
        <w:t xml:space="preserve">)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</w:t>
      </w:r>
      <w:r>
        <w:tab/>
      </w:r>
      <w:r>
        <w:tab/>
        <w:t xml:space="preserve">where </w:t>
      </w:r>
      <w:proofErr w:type="spellStart"/>
      <w:r>
        <w:t>dR</w:t>
      </w:r>
      <w:proofErr w:type="spellEnd"/>
      <w:r>
        <w:t>' = R(</w:t>
      </w:r>
      <w:proofErr w:type="spellStart"/>
      <w:r>
        <w:t>t+dt</w:t>
      </w:r>
      <w:proofErr w:type="spellEnd"/>
      <w:r>
        <w:t>) - R(t)</w:t>
      </w:r>
      <w:r>
        <w:tab/>
        <w:t>// compare (G.7.5)</w:t>
      </w:r>
    </w:p>
    <w:p w14:paraId="1A00CA06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2B530A58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>In Frame S' evaluation this says</w:t>
      </w:r>
    </w:p>
    <w:p w14:paraId="2BC0945B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16083E5A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>= (</w:t>
      </w:r>
      <w:proofErr w:type="spellStart"/>
      <w:r>
        <w:t>dR'/dt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(t))</w:t>
      </w:r>
      <w:r>
        <w:rPr>
          <w:rStyle w:val="subscript"/>
        </w:rPr>
        <w:t>j</w:t>
      </w:r>
    </w:p>
    <w:p w14:paraId="554CCD9F" w14:textId="77777777" w:rsidR="00FC5CC8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7E793F2C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  <w:r>
        <w:t>Later we define. A' ≡ [(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 xml:space="preserve"> 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72789">
        <w:t>t</w:t>
      </w:r>
      <w:r>
        <w:t xml:space="preserve">) ]  with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(</w:t>
      </w:r>
      <w:proofErr w:type="spellStart"/>
      <w:r>
        <w:t>dR'/dt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[R</w:t>
      </w:r>
      <w:r w:rsidRPr="003A27D0">
        <w:rPr>
          <w:rStyle w:val="superscript"/>
          <w:color w:val="000000"/>
        </w:rPr>
        <w:t>-1</w:t>
      </w:r>
      <w:r>
        <w:t>(</w:t>
      </w:r>
      <w:r w:rsidRPr="00772789">
        <w:t>t</w:t>
      </w:r>
      <w:r>
        <w:t>)]</w:t>
      </w:r>
      <w:proofErr w:type="spellStart"/>
      <w:r>
        <w:rPr>
          <w:rStyle w:val="subscript"/>
        </w:rPr>
        <w:t>kj</w:t>
      </w:r>
      <w:proofErr w:type="spellEnd"/>
      <w:r>
        <w:t xml:space="preserve"> </w:t>
      </w:r>
    </w:p>
    <w:p w14:paraId="0C798934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  <w:r>
        <w:tab/>
      </w:r>
    </w:p>
    <w:p w14:paraId="2D913A14" w14:textId="77777777" w:rsidR="00FC5CC8" w:rsidRPr="00772789" w:rsidRDefault="00FC5CC8" w:rsidP="00FC5CC8">
      <w:pPr>
        <w:tabs>
          <w:tab w:val="left" w:pos="7200"/>
          <w:tab w:val="left" w:pos="7920"/>
          <w:tab w:val="right" w:pos="9270"/>
        </w:tabs>
      </w:pPr>
    </w:p>
    <w:p w14:paraId="376DCEDC" w14:textId="77777777" w:rsidR="00FC5CC8" w:rsidRDefault="00FC5CC8"/>
    <w:sectPr w:rsidR="00FC5CC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FF3E" w14:textId="77777777" w:rsidR="002105F4" w:rsidRDefault="002105F4">
      <w:r>
        <w:separator/>
      </w:r>
    </w:p>
  </w:endnote>
  <w:endnote w:type="continuationSeparator" w:id="0">
    <w:p w14:paraId="75666F19" w14:textId="77777777" w:rsidR="002105F4" w:rsidRDefault="0021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6CD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60A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AE32C" w14:textId="77777777" w:rsidR="002105F4" w:rsidRDefault="002105F4">
      <w:r>
        <w:separator/>
      </w:r>
    </w:p>
  </w:footnote>
  <w:footnote w:type="continuationSeparator" w:id="0">
    <w:p w14:paraId="5023A173" w14:textId="77777777" w:rsidR="002105F4" w:rsidRDefault="002105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CC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5AC6"/>
    <w:rsid w:val="001C5399"/>
    <w:rsid w:val="001E0BB5"/>
    <w:rsid w:val="001F1A3B"/>
    <w:rsid w:val="00202221"/>
    <w:rsid w:val="0020790D"/>
    <w:rsid w:val="002105F4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2152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60AA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5CC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85BDE"/>
  <w15:chartTrackingRefBased/>
  <w15:docId w15:val="{9FDEC4B2-2451-4EA2-B34B-C534AA64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1272</Characters>
  <Application>Microsoft Office Word</Application>
  <DocSecurity>4</DocSecurity>
  <Lines>60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