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8CA5C" w14:textId="77777777" w:rsidR="00291390" w:rsidRDefault="00F239B8">
      <w:pPr>
        <w:tabs>
          <w:tab w:val="right" w:pos="9270"/>
        </w:tabs>
      </w:pPr>
      <w:r>
        <w:rPr>
          <w:b/>
        </w:rPr>
        <w:t>Section 1 Formalism and Rank-2 Tensors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3.11.17</w:t>
      </w:r>
    </w:p>
    <w:p w14:paraId="5C8804F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9332D87" w14:textId="77777777" w:rsidR="00291390" w:rsidRDefault="00F239B8">
      <w:r>
        <w:t>I want to argue that in the Passive View a rank-2 tensor transforms as follows</w:t>
      </w:r>
    </w:p>
    <w:p w14:paraId="6B667DEA" w14:textId="77777777" w:rsidR="00F239B8" w:rsidRDefault="00F239B8"/>
    <w:p w14:paraId="55F96D19" w14:textId="77777777" w:rsidR="00F239B8" w:rsidRPr="005D6751" w:rsidRDefault="00F239B8">
      <w:r>
        <w:tab/>
        <w:t>(T)' = RTR</w:t>
      </w:r>
      <w:r>
        <w:rPr>
          <w:rStyle w:val="superscript"/>
        </w:rPr>
        <w:t>T</w:t>
      </w:r>
      <w:r w:rsidR="005D6751">
        <w:tab/>
      </w:r>
      <w:r w:rsidR="005D6751">
        <w:tab/>
      </w:r>
      <w:r w:rsidR="005D6751">
        <w:tab/>
      </w:r>
      <w:r w:rsidR="005D6751">
        <w:tab/>
      </w:r>
      <w:r w:rsidR="005D6751">
        <w:tab/>
      </w:r>
      <w:r w:rsidR="005D6751">
        <w:tab/>
      </w:r>
      <w:r w:rsidR="005D6751">
        <w:tab/>
        <w:t>(1a)</w:t>
      </w:r>
    </w:p>
    <w:p w14:paraId="5CDB31EB" w14:textId="77777777" w:rsidR="00F239B8" w:rsidRDefault="00F239B8"/>
    <w:p w14:paraId="6016FC68" w14:textId="77777777" w:rsidR="00F239B8" w:rsidRDefault="00F239B8">
      <w:r>
        <w:t>which is a shorthand for this more precise statement</w:t>
      </w:r>
    </w:p>
    <w:p w14:paraId="6CDDFB2B" w14:textId="77777777" w:rsidR="00F239B8" w:rsidRDefault="00F239B8"/>
    <w:p w14:paraId="1AF99536" w14:textId="77777777" w:rsidR="00F239B8" w:rsidRPr="005D6751" w:rsidRDefault="00F239B8">
      <w:r>
        <w:tab/>
        <w:t>(T)'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ia</w:t>
      </w:r>
      <w:r>
        <w:t>T</w:t>
      </w:r>
      <w:r>
        <w:rPr>
          <w:rStyle w:val="subscript"/>
        </w:rPr>
        <w:t>ab</w:t>
      </w:r>
      <w:proofErr w:type="spellEnd"/>
      <w:r>
        <w:t>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bj</w:t>
      </w:r>
      <w:proofErr w:type="spellEnd"/>
      <w:r w:rsidR="005D6751">
        <w:tab/>
      </w:r>
      <w:r w:rsidR="005D6751">
        <w:tab/>
      </w:r>
      <w:r w:rsidR="005D6751">
        <w:tab/>
      </w:r>
      <w:r w:rsidR="005D6751">
        <w:tab/>
      </w:r>
      <w:r w:rsidR="005D6751">
        <w:tab/>
        <w:t>(1b)</w:t>
      </w:r>
    </w:p>
    <w:p w14:paraId="73DE045E" w14:textId="77777777" w:rsidR="00F239B8" w:rsidRDefault="00F239B8"/>
    <w:p w14:paraId="275A7C7E" w14:textId="77777777" w:rsidR="005D6751" w:rsidRDefault="00F239B8">
      <w:r>
        <w:t>In the Passive View, there is</w:t>
      </w:r>
      <w:r w:rsidR="005D6751">
        <w:t xml:space="preserve"> no new tensor (T') as there is in the Active View. </w:t>
      </w:r>
    </w:p>
    <w:p w14:paraId="5566A871" w14:textId="77777777" w:rsidR="005D6751" w:rsidRDefault="005D6751"/>
    <w:p w14:paraId="5E58D981" w14:textId="77777777" w:rsidR="005D6751" w:rsidRDefault="005D6751">
      <w:r>
        <w:t>Here is the Dirac version of (2)</w:t>
      </w:r>
    </w:p>
    <w:p w14:paraId="119D1DA1" w14:textId="77777777" w:rsidR="005D6751" w:rsidRDefault="005D6751"/>
    <w:p w14:paraId="53867551" w14:textId="77777777" w:rsidR="00F239B8" w:rsidRPr="005D6751" w:rsidRDefault="005D6751">
      <w:r>
        <w:tab/>
        <w:t>(T)'</w:t>
      </w:r>
      <w:proofErr w:type="spellStart"/>
      <w:r>
        <w:rPr>
          <w:rStyle w:val="subscript"/>
        </w:rPr>
        <w:t>ij</w:t>
      </w:r>
      <w:proofErr w:type="spellEnd"/>
      <w:r>
        <w:t xml:space="preserve">  =  &lt;</w:t>
      </w:r>
      <w:proofErr w:type="spellStart"/>
      <w:r w:rsidRPr="00E47AA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| T | </w:t>
      </w:r>
      <w:proofErr w:type="spellStart"/>
      <w:r w:rsidRPr="00E47AAF">
        <w:rPr>
          <w:b/>
        </w:rPr>
        <w:t>e</w:t>
      </w:r>
      <w:r>
        <w:t>'</w:t>
      </w:r>
      <w:r>
        <w:rPr>
          <w:rStyle w:val="subscript"/>
        </w:rPr>
        <w:t>j</w:t>
      </w:r>
      <w:proofErr w:type="spellEnd"/>
      <w:r>
        <w:t>&gt;  =  &lt;</w:t>
      </w:r>
      <w:proofErr w:type="spellStart"/>
      <w:r w:rsidRPr="00E47AAF">
        <w:rPr>
          <w:b/>
        </w:rPr>
        <w:t>e</w:t>
      </w:r>
      <w:r>
        <w:t>'</w:t>
      </w:r>
      <w:r>
        <w:rPr>
          <w:rStyle w:val="subscript"/>
        </w:rPr>
        <w:t>i</w:t>
      </w:r>
      <w:r w:rsidRPr="00C31458">
        <w:rPr>
          <w:color w:val="FF0000"/>
        </w:rPr>
        <w:t>|</w:t>
      </w:r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n</w:t>
      </w:r>
      <w:proofErr w:type="spellEnd"/>
      <w:r w:rsidRPr="00C31458">
        <w:rPr>
          <w:color w:val="FF0000"/>
        </w:rPr>
        <w:t>&gt;&lt;</w:t>
      </w:r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n</w:t>
      </w:r>
      <w:r>
        <w:t xml:space="preserve">| T </w:t>
      </w:r>
      <w:r w:rsidRPr="00C31458">
        <w:rPr>
          <w:color w:val="FF0000"/>
        </w:rPr>
        <w:t>|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m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m</w:t>
      </w:r>
      <w:proofErr w:type="spellEnd"/>
      <w:r>
        <w:t xml:space="preserve">| </w:t>
      </w:r>
      <w:proofErr w:type="spellStart"/>
      <w:r w:rsidRPr="00E47AAF">
        <w:rPr>
          <w:b/>
        </w:rPr>
        <w:t>e</w:t>
      </w:r>
      <w:r>
        <w:t>'</w:t>
      </w:r>
      <w:r>
        <w:rPr>
          <w:rStyle w:val="subscript"/>
        </w:rPr>
        <w:t>j</w:t>
      </w:r>
      <w:proofErr w:type="spellEnd"/>
      <w:r>
        <w:t xml:space="preserve">&gt;  = </w:t>
      </w:r>
      <w:proofErr w:type="spellStart"/>
      <w:r>
        <w:t>R</w:t>
      </w:r>
      <w:r>
        <w:rPr>
          <w:rStyle w:val="subscript"/>
        </w:rPr>
        <w:t>in</w:t>
      </w:r>
      <w:proofErr w:type="spellEnd"/>
      <w:r>
        <w:t>(T)</w:t>
      </w:r>
      <w:proofErr w:type="spellStart"/>
      <w:r>
        <w:rPr>
          <w:rStyle w:val="subscript"/>
        </w:rPr>
        <w:t>nm</w:t>
      </w:r>
      <w:r>
        <w:t>R</w:t>
      </w:r>
      <w:r>
        <w:rPr>
          <w:rStyle w:val="subscript"/>
        </w:rPr>
        <w:t>jm</w:t>
      </w:r>
      <w:proofErr w:type="spellEnd"/>
      <w:r>
        <w:t xml:space="preserve">  = [RTR</w:t>
      </w:r>
      <w:r>
        <w:rPr>
          <w:rStyle w:val="superscript"/>
        </w:rPr>
        <w:t>T</w:t>
      </w:r>
      <w:r>
        <w:t>]</w:t>
      </w:r>
      <w:proofErr w:type="spellStart"/>
      <w:r>
        <w:rPr>
          <w:rStyle w:val="subscript"/>
        </w:rPr>
        <w:t>ij</w:t>
      </w:r>
      <w:proofErr w:type="spellEnd"/>
      <w:r w:rsidR="00F239B8">
        <w:t xml:space="preserve"> </w:t>
      </w:r>
      <w:r>
        <w:tab/>
      </w:r>
      <w:r>
        <w:tab/>
        <w:t>(2)</w:t>
      </w:r>
    </w:p>
    <w:p w14:paraId="684F775F" w14:textId="77777777" w:rsidR="005D6751" w:rsidRDefault="005D6751"/>
    <w:p w14:paraId="4BA35446" w14:textId="77777777" w:rsidR="005D6751" w:rsidRDefault="005D6751">
      <w:r>
        <w:t xml:space="preserve">It is hard to deny this Dirac derivation of (1b) </w:t>
      </w:r>
    </w:p>
    <w:p w14:paraId="53E4D653" w14:textId="77777777" w:rsidR="005D6751" w:rsidRDefault="005D6751"/>
    <w:p w14:paraId="0CFF0047" w14:textId="77777777" w:rsidR="005D6751" w:rsidRDefault="005D6751">
      <w:r w:rsidRPr="005D6751">
        <w:rPr>
          <w:u w:val="single"/>
        </w:rPr>
        <w:t>Question #1.</w:t>
      </w:r>
      <w:r>
        <w:t xml:space="preserve"> What then can be said about a new object (T') which is defined as follows</w:t>
      </w:r>
    </w:p>
    <w:p w14:paraId="2DBA5A44" w14:textId="77777777" w:rsidR="005D6751" w:rsidRDefault="005D6751"/>
    <w:p w14:paraId="6125BE90" w14:textId="77777777" w:rsidR="005D6751" w:rsidRDefault="005D6751">
      <w:r>
        <w:tab/>
        <w:t>(T') ≡  RTR</w:t>
      </w:r>
      <w:r>
        <w:rPr>
          <w:rStyle w:val="superscript"/>
        </w:rPr>
        <w:t>T</w:t>
      </w:r>
      <w:r>
        <w:tab/>
      </w:r>
      <w:r>
        <w:tab/>
      </w:r>
      <w:r>
        <w:tab/>
      </w:r>
      <w:r>
        <w:tab/>
      </w:r>
      <w:r>
        <w:tab/>
      </w:r>
      <w:r>
        <w:tab/>
        <w:t>(3a)</w:t>
      </w:r>
    </w:p>
    <w:p w14:paraId="000C8EAE" w14:textId="77777777" w:rsidR="005D6751" w:rsidRDefault="005D6751">
      <w:r>
        <w:t>or</w:t>
      </w:r>
    </w:p>
    <w:p w14:paraId="7CCA600E" w14:textId="77777777" w:rsidR="005D6751" w:rsidRDefault="005D6751">
      <w:r>
        <w:tab/>
        <w:t>(T')</w:t>
      </w:r>
      <w:proofErr w:type="spellStart"/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t>R</w:t>
      </w:r>
      <w:r>
        <w:rPr>
          <w:rStyle w:val="subscript"/>
        </w:rPr>
        <w:t>ia</w:t>
      </w:r>
      <w:r>
        <w:t>T</w:t>
      </w:r>
      <w:r>
        <w:rPr>
          <w:rStyle w:val="subscript"/>
        </w:rPr>
        <w:t>ab</w:t>
      </w:r>
      <w:proofErr w:type="spellEnd"/>
      <w:r>
        <w:t>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bj</w:t>
      </w:r>
      <w:proofErr w:type="spellEnd"/>
      <w:r>
        <w:tab/>
      </w:r>
      <w:r>
        <w:tab/>
      </w:r>
      <w:r>
        <w:tab/>
      </w:r>
      <w:r>
        <w:tab/>
      </w:r>
      <w:r>
        <w:tab/>
        <w:t>(3b)</w:t>
      </w:r>
    </w:p>
    <w:p w14:paraId="7AD3F7CA" w14:textId="77777777" w:rsidR="005D6751" w:rsidRDefault="005D6751"/>
    <w:p w14:paraId="30D5EDDB" w14:textId="77777777" w:rsidR="005D6751" w:rsidRDefault="005D6751">
      <w:r>
        <w:t>Comparing the right sides of (1b) and (3b) one would have to conclude that</w:t>
      </w:r>
    </w:p>
    <w:p w14:paraId="1A12AC93" w14:textId="77777777" w:rsidR="005D6751" w:rsidRDefault="005D6751"/>
    <w:p w14:paraId="597337DA" w14:textId="77777777" w:rsidR="005D6751" w:rsidRDefault="005D6751">
      <w:r>
        <w:tab/>
        <w:t>(T')</w:t>
      </w:r>
      <w:proofErr w:type="spellStart"/>
      <w:r>
        <w:rPr>
          <w:rStyle w:val="subscript"/>
        </w:rPr>
        <w:t>ij</w:t>
      </w:r>
      <w:proofErr w:type="spellEnd"/>
      <w:r>
        <w:t xml:space="preserve"> = (T)'</w:t>
      </w:r>
      <w:proofErr w:type="spellStart"/>
      <w:r>
        <w:rPr>
          <w:rStyle w:val="subscript"/>
        </w:rPr>
        <w:t>ij</w:t>
      </w:r>
      <w:proofErr w:type="spellEnd"/>
      <w:r w:rsidR="002C0ECC">
        <w:t xml:space="preserve"> </w:t>
      </w:r>
    </w:p>
    <w:p w14:paraId="343285BB" w14:textId="77777777" w:rsidR="002C0ECC" w:rsidRDefault="002C0ECC"/>
    <w:p w14:paraId="1141211E" w14:textId="77777777" w:rsidR="002C0ECC" w:rsidRPr="002C0ECC" w:rsidRDefault="002C0ECC">
      <w:r>
        <w:t xml:space="preserve">If you are free to define (T') as in (3a) due to no name conflicts, then yes, this is the expected result. </w:t>
      </w:r>
    </w:p>
    <w:p w14:paraId="0AA028A2" w14:textId="77777777" w:rsidR="005D6751" w:rsidRDefault="005D6751"/>
    <w:p w14:paraId="3D439330" w14:textId="77777777" w:rsidR="005D6751" w:rsidRDefault="005D6751">
      <w:r w:rsidRPr="005D6751">
        <w:rPr>
          <w:u w:val="single"/>
        </w:rPr>
        <w:t>Example</w:t>
      </w:r>
      <w:r>
        <w:t xml:space="preserve">:  Consider T =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, one of the rotation generators. Does this transform as a passive rank-2 tensor, yes or no?  If yes, we would expect to have</w:t>
      </w:r>
    </w:p>
    <w:p w14:paraId="64726516" w14:textId="77777777" w:rsidR="005D6751" w:rsidRDefault="005D6751"/>
    <w:p w14:paraId="139CF63B" w14:textId="77777777" w:rsidR="005D6751" w:rsidRPr="005D6751" w:rsidRDefault="005D6751">
      <w:r>
        <w:tab/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)' = </w:t>
      </w:r>
      <w:proofErr w:type="spellStart"/>
      <w:r>
        <w:t>RJ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T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(4a)</w:t>
      </w:r>
    </w:p>
    <w:p w14:paraId="079EE4DE" w14:textId="77777777" w:rsidR="005D6751" w:rsidRDefault="005D6751"/>
    <w:p w14:paraId="75BECB4C" w14:textId="77777777" w:rsidR="005D6751" w:rsidRDefault="005D6751" w:rsidP="005D6751">
      <w:r>
        <w:tab/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ia</w:t>
      </w:r>
      <w:proofErr w:type="spellEnd"/>
      <w:r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ab</w:t>
      </w:r>
      <w:proofErr w:type="spellEnd"/>
      <w:r>
        <w:t>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bj</w:t>
      </w:r>
      <w:proofErr w:type="spellEnd"/>
      <w:r>
        <w:tab/>
      </w:r>
      <w:r>
        <w:tab/>
      </w:r>
      <w:r>
        <w:tab/>
      </w:r>
      <w:r>
        <w:tab/>
      </w:r>
      <w:r>
        <w:tab/>
        <w:t>(4b)</w:t>
      </w:r>
    </w:p>
    <w:p w14:paraId="338A1AB8" w14:textId="77777777" w:rsidR="005D6751" w:rsidRDefault="005D6751" w:rsidP="005D6751"/>
    <w:p w14:paraId="542FE547" w14:textId="77777777" w:rsidR="005D6751" w:rsidRDefault="005D6751" w:rsidP="005D6751">
      <w:r>
        <w:t>If no, we might instead expect to have 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ij</w:t>
      </w:r>
      <w:proofErr w:type="spellEnd"/>
      <w:r>
        <w:t xml:space="preserve"> = 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. In this case we might vaguely think of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as just a matrix of constants which is the same in any Frame. In some sense it is a scalar. </w:t>
      </w:r>
    </w:p>
    <w:p w14:paraId="4C7BA5DD" w14:textId="77777777" w:rsidR="005D6751" w:rsidRDefault="005D6751" w:rsidP="005D6751"/>
    <w:p w14:paraId="3E96FDA8" w14:textId="77777777" w:rsidR="005D6751" w:rsidRDefault="005D6751" w:rsidP="005D6751">
      <w:r>
        <w:t xml:space="preserve">How does one answer the question:  which is it?  Yes or no?  More nubbins questions. One method is to assume one answer and find a contraction. The usual issue is having clean definitions of things. Let's try one of the solutions and see where it leads. </w:t>
      </w:r>
    </w:p>
    <w:p w14:paraId="418DDEDD" w14:textId="77777777" w:rsidR="005D6751" w:rsidRDefault="005D6751" w:rsidP="005D6751"/>
    <w:p w14:paraId="7AAB8D0A" w14:textId="77777777" w:rsidR="005D6751" w:rsidRDefault="005D6751" w:rsidP="005D6751">
      <w:r w:rsidRPr="005D6751">
        <w:rPr>
          <w:u w:val="single"/>
        </w:rPr>
        <w:t>Hypothesis</w:t>
      </w:r>
      <w:r>
        <w:t xml:space="preserve">: 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does not transform as a passive rank-2 tensor. It is just a matrix of constants. Then</w:t>
      </w:r>
    </w:p>
    <w:p w14:paraId="224EA0C9" w14:textId="77777777" w:rsidR="005D6751" w:rsidRDefault="005D6751" w:rsidP="005D6751"/>
    <w:p w14:paraId="3D7B0514" w14:textId="77777777" w:rsidR="005D6751" w:rsidRDefault="005D6751" w:rsidP="005D6751">
      <w:r>
        <w:tab/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)' = </w:t>
      </w:r>
      <w:proofErr w:type="spellStart"/>
      <w:r>
        <w:t>RJ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T</w:t>
      </w:r>
      <w:proofErr w:type="spellEnd"/>
      <w:r>
        <w:t xml:space="preserve"> </w:t>
      </w:r>
      <w:r>
        <w:tab/>
      </w:r>
      <w:r>
        <w:tab/>
      </w:r>
      <w:r>
        <w:tab/>
        <w:t>not true</w:t>
      </w:r>
    </w:p>
    <w:p w14:paraId="337EA3BD" w14:textId="77777777" w:rsidR="005D6751" w:rsidRDefault="005D6751" w:rsidP="005D6751">
      <w:r>
        <w:tab/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ia</w:t>
      </w:r>
      <w:proofErr w:type="spellEnd"/>
      <w:r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ab</w:t>
      </w:r>
      <w:proofErr w:type="spellEnd"/>
      <w:r>
        <w:t>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bj</w:t>
      </w:r>
      <w:proofErr w:type="spellEnd"/>
      <w:r>
        <w:tab/>
      </w:r>
      <w:r>
        <w:tab/>
        <w:t>not true</w:t>
      </w:r>
    </w:p>
    <w:p w14:paraId="1C5C4A7A" w14:textId="77777777" w:rsidR="005D6751" w:rsidRDefault="005D6751" w:rsidP="005D6751">
      <w:r>
        <w:tab/>
        <w:t xml:space="preserve">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ij</w:t>
      </w:r>
      <w:proofErr w:type="spellEnd"/>
      <w:r>
        <w:t xml:space="preserve"> = 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 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true</w:t>
      </w:r>
    </w:p>
    <w:p w14:paraId="1BA1E25F" w14:textId="77777777" w:rsidR="005D6751" w:rsidRPr="005D6751" w:rsidRDefault="005D6751" w:rsidP="005D6751">
      <w:r>
        <w:tab/>
      </w:r>
      <w:r>
        <w:tab/>
      </w:r>
    </w:p>
    <w:p w14:paraId="2C7604E5" w14:textId="77777777" w:rsidR="005D6751" w:rsidRDefault="005D6751">
      <w:r>
        <w:t xml:space="preserve">In the context of this hypothesis, we </w:t>
      </w:r>
      <w:r w:rsidRPr="002C0ECC">
        <w:rPr>
          <w:i/>
        </w:rPr>
        <w:t>could</w:t>
      </w:r>
      <w:r>
        <w:t xml:space="preserve"> define a new object as follows</w:t>
      </w:r>
    </w:p>
    <w:p w14:paraId="46A68960" w14:textId="77777777" w:rsidR="005D6751" w:rsidRDefault="005D6751"/>
    <w:p w14:paraId="7DF10CF3" w14:textId="77777777" w:rsidR="005D6751" w:rsidRDefault="005D6751">
      <w:r>
        <w:tab/>
        <w:t>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 xml:space="preserve">) ≡  </w:t>
      </w:r>
      <w:proofErr w:type="spellStart"/>
      <w:r>
        <w:t>RJ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T</w:t>
      </w:r>
      <w:proofErr w:type="spellEnd"/>
    </w:p>
    <w:p w14:paraId="238AC7C1" w14:textId="77777777" w:rsidR="005D6751" w:rsidRDefault="005D6751">
      <w:r>
        <w:t>or</w:t>
      </w:r>
    </w:p>
    <w:p w14:paraId="1E1E0C29" w14:textId="77777777" w:rsidR="005D6751" w:rsidRPr="002C0ECC" w:rsidRDefault="005D6751" w:rsidP="005D6751">
      <w:r>
        <w:tab/>
        <w:t>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≡  </w:t>
      </w:r>
      <w:proofErr w:type="spellStart"/>
      <w:r>
        <w:t>R</w:t>
      </w:r>
      <w:r>
        <w:rPr>
          <w:rStyle w:val="subscript"/>
        </w:rPr>
        <w:t>ia</w:t>
      </w:r>
      <w:proofErr w:type="spellEnd"/>
      <w:r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ab</w:t>
      </w:r>
      <w:proofErr w:type="spellEnd"/>
      <w:r>
        <w:t>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bj</w:t>
      </w:r>
      <w:proofErr w:type="spellEnd"/>
      <w:r w:rsidR="002C0ECC">
        <w:tab/>
      </w:r>
      <w:r w:rsidR="002C0ECC">
        <w:tab/>
        <w:t>// = (R</w:t>
      </w:r>
      <w:r w:rsidR="002C0ECC">
        <w:rPr>
          <w:rStyle w:val="superscript"/>
        </w:rPr>
        <w:t>-1</w:t>
      </w:r>
      <w:r w:rsidR="002C0ECC">
        <w:t>)</w:t>
      </w:r>
      <w:proofErr w:type="spellStart"/>
      <w:r w:rsidR="002C0ECC">
        <w:rPr>
          <w:rStyle w:val="subscript"/>
        </w:rPr>
        <w:t>kn</w:t>
      </w:r>
      <w:proofErr w:type="spellEnd"/>
      <w:r w:rsidR="002C0ECC">
        <w:t>(</w:t>
      </w:r>
      <w:proofErr w:type="spellStart"/>
      <w:r w:rsidR="002C0ECC">
        <w:t>J</w:t>
      </w:r>
      <w:r w:rsidR="002C0ECC">
        <w:rPr>
          <w:rStyle w:val="subscript"/>
        </w:rPr>
        <w:t>n</w:t>
      </w:r>
      <w:proofErr w:type="spellEnd"/>
      <w:r w:rsidR="002C0ECC">
        <w:t>)</w:t>
      </w:r>
      <w:proofErr w:type="spellStart"/>
      <w:r w:rsidR="002C0ECC">
        <w:rPr>
          <w:rStyle w:val="subscript"/>
        </w:rPr>
        <w:t>ij</w:t>
      </w:r>
      <w:proofErr w:type="spellEnd"/>
      <w:r w:rsidR="002C0ECC">
        <w:t xml:space="preserve">  by Theorem 1</w:t>
      </w:r>
    </w:p>
    <w:p w14:paraId="01C53A98" w14:textId="77777777" w:rsidR="005D6751" w:rsidRDefault="005D6751" w:rsidP="005D6751"/>
    <w:p w14:paraId="06658774" w14:textId="77777777" w:rsidR="005D6751" w:rsidRDefault="005D6751" w:rsidP="005D6751">
      <w:r>
        <w:t xml:space="preserve">This is a matrix whose elements are functions of angles like </w:t>
      </w:r>
      <w:proofErr w:type="spellStart"/>
      <w:r>
        <w:t>θ,φ,ψ</w:t>
      </w:r>
      <w:proofErr w:type="spellEnd"/>
      <w:r>
        <w:t xml:space="preserve">. </w:t>
      </w:r>
    </w:p>
    <w:p w14:paraId="000A2365" w14:textId="77777777" w:rsidR="005D6751" w:rsidRDefault="005D6751" w:rsidP="005D6751"/>
    <w:p w14:paraId="1FFC9148" w14:textId="77777777" w:rsidR="005D6751" w:rsidRPr="005D6751" w:rsidRDefault="005D6751">
      <w:r w:rsidRPr="005D6751">
        <w:rPr>
          <w:u w:val="single"/>
        </w:rPr>
        <w:t>Claim</w:t>
      </w:r>
      <w:r>
        <w:t xml:space="preserve">:  You could say (as in tensor doc) that the pair of objects {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, 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>)} transform as an active rank-2 tensor. But in the passive view, the object 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>) does not exist. Only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 exists. You cannot just define  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>) ≡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  because 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 xml:space="preserve">) is already defined as  </w:t>
      </w:r>
      <w:proofErr w:type="spellStart"/>
      <w:r>
        <w:t>RJ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T</w:t>
      </w:r>
      <w:proofErr w:type="spellEnd"/>
      <w:r>
        <w:t xml:space="preserve"> and this is different from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 = (J)</w:t>
      </w:r>
      <w:r>
        <w:rPr>
          <w:rStyle w:val="subscript"/>
        </w:rPr>
        <w:t>k</w:t>
      </w:r>
      <w:r>
        <w:t xml:space="preserve">. </w:t>
      </w:r>
    </w:p>
    <w:p w14:paraId="375E3933" w14:textId="77777777" w:rsidR="005D6751" w:rsidRDefault="005D6751"/>
    <w:p w14:paraId="34C52308" w14:textId="77777777" w:rsidR="005D6751" w:rsidRDefault="005D6751">
      <w:r w:rsidRPr="005D6751">
        <w:rPr>
          <w:u w:val="single"/>
        </w:rPr>
        <w:t>Fact</w:t>
      </w:r>
      <w:r>
        <w:t>:  Nothing stops you from defining 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 xml:space="preserve">) ≡  </w:t>
      </w:r>
      <w:proofErr w:type="spellStart"/>
      <w:r>
        <w:t>RJ</w:t>
      </w:r>
      <w:r>
        <w:rPr>
          <w:rStyle w:val="subscript"/>
        </w:rPr>
        <w:t>k</w:t>
      </w:r>
      <w:r>
        <w:t>R</w:t>
      </w:r>
      <w:r>
        <w:rPr>
          <w:rStyle w:val="superscript"/>
        </w:rPr>
        <w:t>T</w:t>
      </w:r>
      <w:proofErr w:type="spellEnd"/>
      <w:r>
        <w:t xml:space="preserve"> if you want to do that. But you cannot make any statement about  {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, (</w:t>
      </w:r>
      <w:proofErr w:type="spellStart"/>
      <w:r>
        <w:t>J'</w:t>
      </w:r>
      <w:r>
        <w:rPr>
          <w:rStyle w:val="subscript"/>
        </w:rPr>
        <w:t>k</w:t>
      </w:r>
      <w:proofErr w:type="spellEnd"/>
      <w:r>
        <w:t xml:space="preserve">)} transforming as a passive tensor. </w:t>
      </w:r>
    </w:p>
    <w:p w14:paraId="09DDCB04" w14:textId="77777777" w:rsidR="005D6751" w:rsidRDefault="005D6751"/>
    <w:p w14:paraId="1CC21B84" w14:textId="77777777" w:rsidR="005D6751" w:rsidRPr="005D6751" w:rsidRDefault="005D6751">
      <w:pPr>
        <w:rPr>
          <w:u w:val="single"/>
        </w:rPr>
      </w:pPr>
      <w:r w:rsidRPr="005D6751">
        <w:rPr>
          <w:u w:val="single"/>
        </w:rPr>
        <w:t>Review of Active and Passive Rank-2 tensors</w:t>
      </w:r>
    </w:p>
    <w:p w14:paraId="5DA6603B" w14:textId="77777777" w:rsidR="005D6751" w:rsidRDefault="005D6751"/>
    <w:p w14:paraId="52C6AA00" w14:textId="77777777" w:rsidR="005D6751" w:rsidRPr="005D6751" w:rsidRDefault="005D6751">
      <w:r>
        <w:t>In the Active View, you have the original tensor T in Frame S and you create a new tensor T' also in Frame S such that  (T') =  RTR</w:t>
      </w:r>
      <w:r>
        <w:rPr>
          <w:rStyle w:val="superscript"/>
        </w:rPr>
        <w:t>T</w:t>
      </w:r>
      <w:r>
        <w:t xml:space="preserve">, The pair {T,T'} transforms as an active rank-2 tensor. There is no Frame S', there is no new basis 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 for Frame S' </w:t>
      </w:r>
    </w:p>
    <w:p w14:paraId="2A74916D" w14:textId="77777777" w:rsidR="005D6751" w:rsidRDefault="005D6751"/>
    <w:p w14:paraId="54FBCAC1" w14:textId="77777777" w:rsidR="005D6751" w:rsidRDefault="005D6751">
      <w:r>
        <w:t xml:space="preserve">In the Passive View, you have the original tensor T in Frame S and there is no tensor T'. You define Frame S' with rotated basis vectors 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 and the rank-2 transformation rule is then  (T)' =  RTR</w:t>
      </w:r>
      <w:r>
        <w:rPr>
          <w:rStyle w:val="superscript"/>
        </w:rPr>
        <w:t>T</w:t>
      </w:r>
      <w:r>
        <w:t xml:space="preserve"> . </w:t>
      </w:r>
    </w:p>
    <w:p w14:paraId="5A9E24E1" w14:textId="77777777" w:rsidR="005D6751" w:rsidRDefault="005D6751"/>
    <w:p w14:paraId="7FF9B29C" w14:textId="77777777" w:rsidR="005D6751" w:rsidRPr="005D6751" w:rsidRDefault="005D6751">
      <w:pPr>
        <w:rPr>
          <w:u w:val="single"/>
        </w:rPr>
      </w:pPr>
      <w:r w:rsidRPr="005D6751">
        <w:rPr>
          <w:u w:val="single"/>
        </w:rPr>
        <w:t xml:space="preserve">Application to object A of the ω calculation. </w:t>
      </w:r>
    </w:p>
    <w:p w14:paraId="294619F0" w14:textId="77777777" w:rsidR="005D6751" w:rsidRDefault="005D6751"/>
    <w:p w14:paraId="015DCB0E" w14:textId="77777777" w:rsidR="005D6751" w:rsidRPr="005D6751" w:rsidRDefault="005D6751">
      <w:r>
        <w:t xml:space="preserve">In this calculation I have the following matrix A = </w:t>
      </w:r>
      <w:proofErr w:type="spellStart"/>
      <w:r>
        <w:t>a</w:t>
      </w:r>
      <w:r>
        <w:rPr>
          <w:rStyle w:val="subscript"/>
        </w:rPr>
        <w:t>i</w:t>
      </w:r>
      <w:r>
        <w:t>J</w:t>
      </w:r>
      <w:r>
        <w:rPr>
          <w:rStyle w:val="subscript"/>
        </w:rPr>
        <w:t>i</w:t>
      </w:r>
      <w:proofErr w:type="spellEnd"/>
      <w:r>
        <w:t xml:space="preserve"> as follows:  </w:t>
      </w:r>
    </w:p>
    <w:p w14:paraId="06439AC7" w14:textId="77777777" w:rsidR="005D6751" w:rsidRDefault="005D6751"/>
    <w:p w14:paraId="6A956ABB" w14:textId="77777777" w:rsidR="005D6751" w:rsidRDefault="005D6751">
      <w:r>
        <w:tab/>
        <w:t xml:space="preserve">A ≡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 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 xml:space="preserve">) ] </w:t>
      </w:r>
    </w:p>
    <w:p w14:paraId="012C743E" w14:textId="77777777" w:rsidR="005D6751" w:rsidRDefault="005D6751"/>
    <w:p w14:paraId="21741CC2" w14:textId="77777777" w:rsidR="005D6751" w:rsidRDefault="005D6751">
      <w:r>
        <w:t>The matrix elements are</w:t>
      </w:r>
    </w:p>
    <w:p w14:paraId="7E7FF4B9" w14:textId="77777777" w:rsidR="005D6751" w:rsidRDefault="005D6751"/>
    <w:p w14:paraId="0DDC5608" w14:textId="77777777" w:rsidR="005D6751" w:rsidRDefault="005D6751" w:rsidP="005D6751">
      <w:r>
        <w:tab/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≡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] </w:t>
      </w:r>
    </w:p>
    <w:p w14:paraId="58DD33AB" w14:textId="77777777" w:rsidR="005D6751" w:rsidRDefault="005D6751" w:rsidP="005D6751"/>
    <w:p w14:paraId="3913FAE4" w14:textId="77777777" w:rsidR="005D6751" w:rsidRDefault="005D6751" w:rsidP="005D6751">
      <w:r>
        <w:t xml:space="preserve">According to the Hypothesis above, since the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do NOT transform as passive rank-2 tensors, we must conclude that the object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also does NOT transform as a passive rank-2 tensor. Furthermore, since we know that 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)'</w:t>
      </w:r>
      <w:proofErr w:type="spellStart"/>
      <w:r>
        <w:rPr>
          <w:rStyle w:val="subscript"/>
        </w:rPr>
        <w:t>ij</w:t>
      </w:r>
      <w:proofErr w:type="spellEnd"/>
      <w:r>
        <w:t xml:space="preserve"> =  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we also know that (A)'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. </w:t>
      </w:r>
    </w:p>
    <w:p w14:paraId="4E8CD984" w14:textId="77777777" w:rsidR="005D6751" w:rsidRDefault="005D6751" w:rsidP="005D6751"/>
    <w:p w14:paraId="0C816AE2" w14:textId="77777777" w:rsidR="005D6751" w:rsidRDefault="005D6751" w:rsidP="005D6751">
      <w:r>
        <w:lastRenderedPageBreak/>
        <w:t>We could if we wanted define the object (A') = RTR</w:t>
      </w:r>
      <w:r>
        <w:rPr>
          <w:rStyle w:val="superscript"/>
        </w:rPr>
        <w:t xml:space="preserve">T </w:t>
      </w:r>
      <w:r>
        <w:t>. It turns out that when we do the ω calculation we encounter the object B ≡  R</w:t>
      </w:r>
      <w:r>
        <w:rPr>
          <w:rStyle w:val="superscript"/>
        </w:rPr>
        <w:t>T</w:t>
      </w:r>
      <w:r>
        <w:t xml:space="preserve">AR so we cannot associate this (A') with B. But suppose we were to give the matrix A </w:t>
      </w:r>
      <w:proofErr w:type="spellStart"/>
      <w:r>
        <w:t>a</w:t>
      </w:r>
      <w:proofErr w:type="spellEnd"/>
      <w:r>
        <w:t xml:space="preserve"> different name like this</w:t>
      </w:r>
    </w:p>
    <w:p w14:paraId="5BEE0FFB" w14:textId="77777777" w:rsidR="005D6751" w:rsidRDefault="005D6751" w:rsidP="005D6751"/>
    <w:p w14:paraId="56E7ECA5" w14:textId="77777777" w:rsidR="005D6751" w:rsidRDefault="005D6751" w:rsidP="005D6751">
      <w:r>
        <w:tab/>
        <w:t xml:space="preserve">A' ≡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 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 xml:space="preserve">) ] </w:t>
      </w:r>
    </w:p>
    <w:p w14:paraId="1A6E5554" w14:textId="77777777" w:rsidR="005D6751" w:rsidRPr="005D6751" w:rsidRDefault="005D6751" w:rsidP="005D6751">
      <w:r>
        <w:tab/>
      </w:r>
    </w:p>
    <w:p w14:paraId="15CC33C3" w14:textId="77777777" w:rsidR="005D6751" w:rsidRDefault="005D6751" w:rsidP="005D6751">
      <w:r>
        <w:tab/>
        <w:t>(A')</w:t>
      </w:r>
      <w:proofErr w:type="spellStart"/>
      <w:r>
        <w:rPr>
          <w:rStyle w:val="subscript"/>
        </w:rPr>
        <w:t>ij</w:t>
      </w:r>
      <w:proofErr w:type="spellEnd"/>
      <w:r>
        <w:t xml:space="preserve"> ≡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] </w:t>
      </w:r>
    </w:p>
    <w:p w14:paraId="55EA74D0" w14:textId="77777777" w:rsidR="005D6751" w:rsidRDefault="005D6751" w:rsidP="005D6751"/>
    <w:p w14:paraId="1E903983" w14:textId="77777777" w:rsidR="005D6751" w:rsidRDefault="005D6751" w:rsidP="005D6751">
      <w:r>
        <w:t>Then we would end up with</w:t>
      </w:r>
    </w:p>
    <w:p w14:paraId="1DFB2A4A" w14:textId="77777777" w:rsidR="005D6751" w:rsidRDefault="005D6751" w:rsidP="005D6751"/>
    <w:p w14:paraId="4792083D" w14:textId="77777777" w:rsidR="005D6751" w:rsidRDefault="005D6751" w:rsidP="005D6751">
      <w:r>
        <w:tab/>
        <w:t>B = R</w:t>
      </w:r>
      <w:r>
        <w:rPr>
          <w:rStyle w:val="superscript"/>
        </w:rPr>
        <w:t>T</w:t>
      </w:r>
      <w:r>
        <w:t>A'R</w:t>
      </w:r>
      <w:r>
        <w:tab/>
      </w:r>
      <w:r>
        <w:tab/>
      </w:r>
      <w:r>
        <w:sym w:font="Symbol" w:char="F0DE"/>
      </w:r>
      <w:r>
        <w:tab/>
        <w:t>(A') = RBR</w:t>
      </w:r>
      <w:r>
        <w:rPr>
          <w:rStyle w:val="superscript"/>
        </w:rPr>
        <w:t>T</w:t>
      </w:r>
    </w:p>
    <w:p w14:paraId="4852DE35" w14:textId="77777777" w:rsidR="005D6751" w:rsidRDefault="005D6751" w:rsidP="005D6751"/>
    <w:p w14:paraId="2E236D20" w14:textId="77777777" w:rsidR="005D6751" w:rsidRDefault="005D6751" w:rsidP="005D6751">
      <w:r>
        <w:t xml:space="preserve">and in this case we could identify B with A where {A, (A') } form an active rank-2 tensor. </w:t>
      </w:r>
    </w:p>
    <w:p w14:paraId="201E1E3F" w14:textId="77777777" w:rsidR="005D6751" w:rsidRDefault="005D6751" w:rsidP="005D6751"/>
    <w:p w14:paraId="3E7B2483" w14:textId="77777777" w:rsidR="005D6751" w:rsidRDefault="005D6751" w:rsidP="005D6751">
      <w:r w:rsidRPr="00AF7E6B">
        <w:rPr>
          <w:u w:val="single"/>
        </w:rPr>
        <w:t>Does this add any clarity to the calculation?</w:t>
      </w:r>
      <w:r>
        <w:t xml:space="preserve"> I think it does NOT add clarity, because then you have to mention active rank-2 tensor in a passive view world of frames doc. </w:t>
      </w:r>
      <w:r w:rsidR="00AF7E6B">
        <w:t xml:space="preserve">So don't bring this up, and just use A and B!!! </w:t>
      </w:r>
    </w:p>
    <w:p w14:paraId="15349653" w14:textId="77777777" w:rsidR="005D6751" w:rsidRDefault="005D6751" w:rsidP="005D6751"/>
    <w:p w14:paraId="1D77B4BD" w14:textId="77777777" w:rsidR="005D6751" w:rsidRDefault="005D6751" w:rsidP="005D6751">
      <w:r>
        <w:t>Well, in Frames Doc I do write things like T'  = RTR</w:t>
      </w:r>
      <w:r>
        <w:rPr>
          <w:rStyle w:val="superscript"/>
        </w:rPr>
        <w:t>T</w:t>
      </w:r>
      <w:r>
        <w:t xml:space="preserve">.  Is that active or passive? </w:t>
      </w:r>
    </w:p>
    <w:p w14:paraId="145D6E2F" w14:textId="77777777" w:rsidR="005D6751" w:rsidRDefault="005D6751" w:rsidP="005D6751"/>
    <w:p w14:paraId="5F58CB67" w14:textId="77777777" w:rsidR="005D6751" w:rsidRDefault="005D6751" w:rsidP="005D6751">
      <w:r>
        <w:t>OK, I have now made Sections 1.1,2,3 more consistent by always saying (T)'  = RTR</w:t>
      </w:r>
      <w:r>
        <w:rPr>
          <w:rStyle w:val="superscript"/>
        </w:rPr>
        <w:t>T</w:t>
      </w:r>
      <w:r>
        <w:t xml:space="preserve"> . </w:t>
      </w:r>
      <w:r w:rsidR="00AF7E6B">
        <w:t xml:space="preserve">I am trying to be totally consistent. In doing this in a separate file, I found various spelling errors! </w:t>
      </w:r>
    </w:p>
    <w:p w14:paraId="6C800F73" w14:textId="77777777" w:rsidR="005D6751" w:rsidRDefault="005D6751" w:rsidP="005D6751"/>
    <w:p w14:paraId="07DD913D" w14:textId="77777777" w:rsidR="005D6751" w:rsidRDefault="005D6751" w:rsidP="005D6751">
      <w:r w:rsidRPr="00AF7E6B">
        <w:rPr>
          <w:u w:val="single"/>
        </w:rPr>
        <w:t>Question</w:t>
      </w:r>
      <w:r>
        <w:t>: What should one make of this development ?</w:t>
      </w:r>
    </w:p>
    <w:p w14:paraId="5A197859" w14:textId="77777777" w:rsidR="005D6751" w:rsidRDefault="005D6751" w:rsidP="005D6751"/>
    <w:p w14:paraId="1E2AC819" w14:textId="77777777" w:rsidR="005D6751" w:rsidRDefault="005D6751" w:rsidP="005D6751">
      <w:r>
        <w:tab/>
        <w:t>(T')</w:t>
      </w:r>
      <w:proofErr w:type="spellStart"/>
      <w:r>
        <w:rPr>
          <w:rStyle w:val="subscript"/>
        </w:rPr>
        <w:t>mn</w:t>
      </w:r>
      <w:proofErr w:type="spellEnd"/>
      <w:r>
        <w:t xml:space="preserve">  ≡  &lt;</w:t>
      </w:r>
      <w:proofErr w:type="spellStart"/>
      <w:r w:rsidRPr="00C3145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| </w:t>
      </w:r>
      <w:r>
        <w:rPr>
          <w:rFonts w:ascii="Script MT Bold" w:hAnsi="Script MT Bold"/>
        </w:rPr>
        <w:t>T</w:t>
      </w:r>
      <w:r w:rsidRPr="005D6751">
        <w:t>'</w:t>
      </w:r>
      <w:r>
        <w:t xml:space="preserve"> |</w:t>
      </w:r>
      <w:r>
        <w:rPr>
          <w:b/>
        </w:rPr>
        <w:t>e</w:t>
      </w:r>
      <w:r>
        <w:rPr>
          <w:rStyle w:val="subscript"/>
        </w:rPr>
        <w:t>n</w:t>
      </w:r>
      <w:r>
        <w:t>&gt;   = &lt;</w:t>
      </w:r>
      <w:proofErr w:type="spellStart"/>
      <w:r w:rsidRPr="00C3145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| </w:t>
      </w:r>
      <w:r>
        <w:rPr>
          <w:rFonts w:ascii="Script MT Bold" w:hAnsi="Script MT Bold"/>
        </w:rPr>
        <w:t>RTR</w:t>
      </w:r>
      <w:r>
        <w:rPr>
          <w:rStyle w:val="superscript"/>
        </w:rPr>
        <w:t>-1</w:t>
      </w:r>
      <w:r>
        <w:t xml:space="preserve"> |</w:t>
      </w:r>
      <w:r>
        <w:rPr>
          <w:b/>
        </w:rPr>
        <w:t>e</w:t>
      </w:r>
      <w:r>
        <w:rPr>
          <w:rStyle w:val="subscript"/>
        </w:rPr>
        <w:t>n</w:t>
      </w:r>
      <w:r>
        <w:t>&gt; = &lt;</w:t>
      </w:r>
      <w:r w:rsidRPr="005D6751">
        <w:t>R</w:t>
      </w:r>
      <w:r w:rsidRPr="005D6751">
        <w:rPr>
          <w:rStyle w:val="superscript"/>
        </w:rPr>
        <w:t>-1</w:t>
      </w:r>
      <w:r w:rsidRPr="00C31458">
        <w:rPr>
          <w:b/>
        </w:rPr>
        <w:t>e</w:t>
      </w:r>
      <w:r>
        <w:rPr>
          <w:rStyle w:val="subscript"/>
        </w:rPr>
        <w:t>m</w:t>
      </w:r>
      <w:r>
        <w:t>|</w:t>
      </w:r>
      <w:r>
        <w:rPr>
          <w:rFonts w:ascii="Script MT Bold" w:hAnsi="Script MT Bold"/>
        </w:rPr>
        <w:t>T</w:t>
      </w:r>
      <w:r>
        <w:t xml:space="preserve"> |</w:t>
      </w:r>
      <w:r w:rsidRPr="005D6751">
        <w:t>R</w:t>
      </w:r>
      <w:r w:rsidRPr="005D6751">
        <w:rPr>
          <w:rStyle w:val="superscript"/>
        </w:rPr>
        <w:t>-1</w:t>
      </w:r>
      <w:r>
        <w:rPr>
          <w:b/>
        </w:rPr>
        <w:t>e</w:t>
      </w:r>
      <w:r>
        <w:rPr>
          <w:rStyle w:val="subscript"/>
        </w:rPr>
        <w:t>n</w:t>
      </w:r>
      <w:r>
        <w:t>&gt;  =  &lt;</w:t>
      </w:r>
      <w:proofErr w:type="spellStart"/>
      <w:r w:rsidRPr="00C3145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  <w:r>
        <w:t xml:space="preserve">| </w:t>
      </w:r>
      <w:r>
        <w:rPr>
          <w:rFonts w:ascii="Script MT Bold" w:hAnsi="Script MT Bold"/>
        </w:rPr>
        <w:t>T</w:t>
      </w:r>
      <w:r>
        <w:t xml:space="preserve"> |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>&gt;  = (T)'</w:t>
      </w:r>
      <w:proofErr w:type="spellStart"/>
      <w:r>
        <w:rPr>
          <w:rStyle w:val="subscript"/>
        </w:rPr>
        <w:t>mn</w:t>
      </w:r>
      <w:proofErr w:type="spellEnd"/>
    </w:p>
    <w:p w14:paraId="6A4B31C9" w14:textId="77777777" w:rsidR="005D6751" w:rsidRDefault="005D6751" w:rsidP="005D6751"/>
    <w:p w14:paraId="61C1C987" w14:textId="77777777" w:rsidR="005D6751" w:rsidRDefault="005D6751" w:rsidP="005D6751">
      <w:r>
        <w:t xml:space="preserve">Well, here I defined a new tensor </w:t>
      </w:r>
      <w:r>
        <w:rPr>
          <w:rFonts w:ascii="Script MT Bold" w:hAnsi="Script MT Bold"/>
        </w:rPr>
        <w:t>T</w:t>
      </w:r>
      <w:r w:rsidRPr="005D6751">
        <w:t>'</w:t>
      </w:r>
      <w:r>
        <w:t xml:space="preserve">  ≡  </w:t>
      </w:r>
      <w:r>
        <w:rPr>
          <w:rFonts w:ascii="Script MT Bold" w:hAnsi="Script MT Bold"/>
        </w:rPr>
        <w:t>RTR</w:t>
      </w:r>
      <w:r>
        <w:rPr>
          <w:rStyle w:val="superscript"/>
        </w:rPr>
        <w:t>-1</w:t>
      </w:r>
      <w:r>
        <w:t xml:space="preserve"> or (T') ≡ RTR</w:t>
      </w:r>
      <w:r>
        <w:rPr>
          <w:rStyle w:val="superscript"/>
        </w:rPr>
        <w:t>-1</w:t>
      </w:r>
      <w:r>
        <w:t xml:space="preserve"> . If you can do this with no naming conflicts, then yes, you will get  (T')</w:t>
      </w:r>
      <w:proofErr w:type="spellStart"/>
      <w:r>
        <w:rPr>
          <w:rStyle w:val="subscript"/>
        </w:rPr>
        <w:t>mn</w:t>
      </w:r>
      <w:proofErr w:type="spellEnd"/>
      <w:r>
        <w:t xml:space="preserve"> = (T)'</w:t>
      </w:r>
      <w:proofErr w:type="spellStart"/>
      <w:r>
        <w:rPr>
          <w:rStyle w:val="subscript"/>
        </w:rPr>
        <w:t>mn</w:t>
      </w:r>
      <w:proofErr w:type="spellEnd"/>
      <w:r>
        <w:t xml:space="preserve"> . Same as what happens with vectors. You have </w:t>
      </w:r>
    </w:p>
    <w:p w14:paraId="625D3441" w14:textId="77777777" w:rsidR="005D6751" w:rsidRDefault="005D6751" w:rsidP="005D6751">
      <w:r>
        <w:t>(</w:t>
      </w:r>
      <w:r w:rsidRPr="005D6751">
        <w:rPr>
          <w:b/>
        </w:rPr>
        <w:t>V</w:t>
      </w:r>
      <w:r>
        <w:t>') = R</w:t>
      </w:r>
      <w:r w:rsidRPr="005D6751">
        <w:rPr>
          <w:b/>
        </w:rPr>
        <w:t>V</w:t>
      </w:r>
      <w:r>
        <w:t xml:space="preserve">  and if you can define </w:t>
      </w:r>
      <w:r w:rsidRPr="005D6751">
        <w:rPr>
          <w:b/>
        </w:rPr>
        <w:t>V</w:t>
      </w:r>
      <w:r>
        <w:t>' ≡  R</w:t>
      </w:r>
      <w:r w:rsidRPr="005D6751">
        <w:rPr>
          <w:b/>
        </w:rPr>
        <w:t>V</w:t>
      </w:r>
      <w:r>
        <w:rPr>
          <w:b/>
        </w:rPr>
        <w:t xml:space="preserve"> </w:t>
      </w:r>
      <w:r>
        <w:t>with no meaning conflict, you get (V')</w:t>
      </w:r>
      <w:proofErr w:type="spellStart"/>
      <w:r>
        <w:rPr>
          <w:rStyle w:val="subscript"/>
        </w:rPr>
        <w:t>i</w:t>
      </w:r>
      <w:proofErr w:type="spellEnd"/>
      <w:r>
        <w:t xml:space="preserve"> = (V)'</w:t>
      </w:r>
      <w:proofErr w:type="spellStart"/>
      <w:r>
        <w:rPr>
          <w:rStyle w:val="subscript"/>
        </w:rPr>
        <w:t>i</w:t>
      </w:r>
      <w:proofErr w:type="spellEnd"/>
      <w:r>
        <w:t xml:space="preserve">. </w:t>
      </w:r>
    </w:p>
    <w:p w14:paraId="2CAA9741" w14:textId="77777777" w:rsidR="005D6751" w:rsidRDefault="005D6751" w:rsidP="005D6751"/>
    <w:p w14:paraId="277952D6" w14:textId="77777777" w:rsidR="005D6751" w:rsidRPr="005D6751" w:rsidRDefault="005D6751" w:rsidP="005D6751"/>
    <w:p w14:paraId="746B9463" w14:textId="77777777" w:rsidR="005D6751" w:rsidRDefault="005D6751" w:rsidP="005D6751"/>
    <w:p w14:paraId="5E288017" w14:textId="77777777" w:rsidR="005D6751" w:rsidRPr="005D6751" w:rsidRDefault="005D6751" w:rsidP="005D6751"/>
    <w:p w14:paraId="52C6E25F" w14:textId="77777777" w:rsidR="005D6751" w:rsidRPr="005D6751" w:rsidRDefault="005D6751"/>
    <w:p w14:paraId="32E7458E" w14:textId="77777777" w:rsidR="005D6751" w:rsidRDefault="005D6751"/>
    <w:p w14:paraId="6D6439C4" w14:textId="77777777" w:rsidR="005D6751" w:rsidRPr="005D6751" w:rsidRDefault="005D6751"/>
    <w:sectPr w:rsidR="005D6751" w:rsidRPr="005D675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9FD10" w14:textId="77777777" w:rsidR="00A45E9D" w:rsidRDefault="00A45E9D">
      <w:r>
        <w:separator/>
      </w:r>
    </w:p>
  </w:endnote>
  <w:endnote w:type="continuationSeparator" w:id="0">
    <w:p w14:paraId="25EE0935" w14:textId="77777777" w:rsidR="00A45E9D" w:rsidRDefault="00A4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656EE" w14:textId="77777777" w:rsidR="00AF7E6B" w:rsidRDefault="00AF7E6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C0EC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E7DE" w14:textId="77777777" w:rsidR="00A45E9D" w:rsidRDefault="00A45E9D">
      <w:r>
        <w:separator/>
      </w:r>
    </w:p>
  </w:footnote>
  <w:footnote w:type="continuationSeparator" w:id="0">
    <w:p w14:paraId="67C24F53" w14:textId="77777777" w:rsidR="00A45E9D" w:rsidRDefault="00A45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9B8"/>
    <w:rsid w:val="0000534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0EC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6751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5E9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7E6B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03EF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39B8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0D3198"/>
  <w15:chartTrackingRefBased/>
  <w15:docId w15:val="{8E654A0A-E0C0-43EA-8F9D-3DDB7077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1091</Words>
  <Characters>4464</Characters>
  <Application>Microsoft Office Word</Application>
  <DocSecurity>4</DocSecurity>
  <Lines>144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2026-09-06T22:45:00Z</dcterms:created>
  <dcterms:modified xsi:type="dcterms:W3CDTF">2026-09-06T22:45:00Z</dcterms:modified>
</cp:coreProperties>
</file>