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25386" w14:textId="77777777" w:rsidR="00291390" w:rsidRDefault="00B17AA2">
      <w:pPr>
        <w:tabs>
          <w:tab w:val="right" w:pos="9270"/>
        </w:tabs>
      </w:pPr>
      <w:r>
        <w:rPr>
          <w:b/>
        </w:rPr>
        <w:t>Rewrite of Section 8 after 8.8.42</w:t>
      </w:r>
      <w:r w:rsidR="00291390">
        <w:rPr>
          <w:b/>
        </w:rPr>
        <w:tab/>
      </w:r>
      <w:r w:rsidR="00537BDF">
        <w:tab/>
      </w:r>
      <w:r w:rsidR="00537BDF">
        <w:tab/>
      </w:r>
      <w:r w:rsidR="00537BDF">
        <w:tab/>
      </w:r>
      <w:r w:rsidR="00291390">
        <w:t>PhL</w:t>
      </w:r>
      <w:r w:rsidR="00291390">
        <w:tab/>
      </w:r>
      <w:r w:rsidR="00291390">
        <w:tab/>
      </w:r>
      <w:r w:rsidR="00537BDF">
        <w:t>2.27.17</w:t>
      </w:r>
    </w:p>
    <w:p w14:paraId="4A6AF7C6" w14:textId="77777777" w:rsidR="00291390" w:rsidRDefault="00291390">
      <w:pPr>
        <w:tabs>
          <w:tab w:val="left" w:pos="7200"/>
          <w:tab w:val="left" w:pos="7920"/>
          <w:tab w:val="right" w:pos="9270"/>
        </w:tabs>
      </w:pPr>
    </w:p>
    <w:p w14:paraId="04B03456" w14:textId="77777777" w:rsidR="00316EA2" w:rsidRPr="00316EA2" w:rsidRDefault="00316EA2">
      <w:pPr>
        <w:tabs>
          <w:tab w:val="left" w:pos="7200"/>
          <w:tab w:val="left" w:pos="7920"/>
          <w:tab w:val="right" w:pos="9270"/>
        </w:tabs>
        <w:rPr>
          <w:color w:val="FF0000"/>
        </w:rPr>
      </w:pPr>
      <w:r w:rsidRPr="00316EA2">
        <w:rPr>
          <w:color w:val="FF0000"/>
        </w:rPr>
        <w:t xml:space="preserve">This has been installed, do not edit here! </w:t>
      </w:r>
    </w:p>
    <w:p w14:paraId="76D46CB4" w14:textId="77777777" w:rsidR="00316EA2" w:rsidRDefault="00316EA2">
      <w:pPr>
        <w:tabs>
          <w:tab w:val="left" w:pos="7200"/>
          <w:tab w:val="left" w:pos="7920"/>
          <w:tab w:val="right" w:pos="9270"/>
        </w:tabs>
      </w:pPr>
    </w:p>
    <w:p w14:paraId="4E5B2EB3" w14:textId="77777777" w:rsidR="00537BDF" w:rsidRDefault="00537BDF" w:rsidP="00537BDF">
      <w:pPr>
        <w:rPr>
          <w:u w:val="single"/>
        </w:rPr>
      </w:pPr>
      <w:r>
        <w:rPr>
          <w:u w:val="single"/>
        </w:rPr>
        <w:t>Tidal patterns for an arbitrary rotation axis of the Earth</w:t>
      </w:r>
    </w:p>
    <w:p w14:paraId="1B1B65DE" w14:textId="77777777" w:rsidR="00537BDF" w:rsidRDefault="00537BDF" w:rsidP="00537BDF"/>
    <w:p w14:paraId="051FAB27" w14:textId="77777777" w:rsidR="00537BDF" w:rsidRDefault="00537BDF" w:rsidP="00537BDF">
      <w:r>
        <w:t xml:space="preserve">We now turn the rotation of the Earth back on (we turned if off earlier). For the real Earth, there are many </w:t>
      </w:r>
      <w:r w:rsidR="000819BD">
        <w:t xml:space="preserve">tidal </w:t>
      </w:r>
      <w:r>
        <w:t>complications that arise. There are land masses. Lake water has nowhere to go. There is friction between the water and the land which slows down the Earth's rotation slightly over time. There is weather and there are ocean tidal currents which do not flow infinitely fast. We shall not attempt to analyze this general situation.</w:t>
      </w:r>
    </w:p>
    <w:p w14:paraId="2AF59ECF" w14:textId="77777777" w:rsidR="00537BDF" w:rsidRDefault="00537BDF" w:rsidP="00537BDF">
      <w:r>
        <w:tab/>
        <w:t xml:space="preserve">Instead, we imagine an idealized Earth covered with water and the Earth turns under the water with no "friction", and an Observer just stands in the water and measures the tide height as a function of time. </w:t>
      </w:r>
    </w:p>
    <w:p w14:paraId="2BDA220C" w14:textId="77777777" w:rsidR="00537BDF" w:rsidRDefault="00537BDF" w:rsidP="00537BDF">
      <w:r>
        <w:t xml:space="preserve">What does that Observer see? It of course depends on where the Earth's axis of rotation is located relative to our picture.  Consider, </w:t>
      </w:r>
    </w:p>
    <w:p w14:paraId="6A58FEB3" w14:textId="77777777" w:rsidR="00537BDF" w:rsidRDefault="00537BDF" w:rsidP="00537BDF"/>
    <w:p w14:paraId="732FF8C8" w14:textId="77777777" w:rsidR="00537BDF" w:rsidRDefault="00537BDF" w:rsidP="00537BDF">
      <w:r>
        <w:pict w14:anchorId="2513C4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08pt">
            <v:imagedata r:id="rId6" o:title=""/>
          </v:shape>
        </w:pict>
      </w:r>
    </w:p>
    <w:p w14:paraId="1268161B" w14:textId="77777777" w:rsidR="00537BDF" w:rsidRDefault="00537BDF" w:rsidP="00537BDF">
      <w:pPr>
        <w:tabs>
          <w:tab w:val="left" w:pos="7200"/>
          <w:tab w:val="left" w:pos="7920"/>
          <w:tab w:val="right" w:pos="9270"/>
        </w:tabs>
      </w:pPr>
      <w:r>
        <w:tab/>
      </w:r>
      <w:r>
        <w:tab/>
      </w:r>
      <w:r>
        <w:tab/>
      </w:r>
      <w:r>
        <w:tab/>
      </w:r>
      <w:r>
        <w:tab/>
      </w:r>
      <w:r>
        <w:tab/>
      </w:r>
      <w:r>
        <w:tab/>
      </w:r>
      <w:r>
        <w:tab/>
      </w:r>
      <w:r>
        <w:tab/>
      </w:r>
      <w:r>
        <w:tab/>
      </w:r>
      <w:r>
        <w:tab/>
      </w:r>
      <w:r>
        <w:tab/>
      </w:r>
      <w:r>
        <w:tab/>
        <w:t>(8.8.43)</w:t>
      </w:r>
    </w:p>
    <w:p w14:paraId="3E24D09E" w14:textId="77777777" w:rsidR="00537BDF" w:rsidRDefault="00537BDF" w:rsidP="00537BDF"/>
    <w:p w14:paraId="256409D4" w14:textId="77777777" w:rsidR="00537BDF" w:rsidRDefault="00537BDF" w:rsidP="00537BDF">
      <w:r>
        <w:t xml:space="preserve">Frame S has basis vectors </w:t>
      </w:r>
      <w:r w:rsidRPr="00537BDF">
        <w:rPr>
          <w:b/>
        </w:rPr>
        <w:fldChar w:fldCharType="begin"/>
      </w:r>
      <w:r w:rsidRPr="00537BDF">
        <w:rPr>
          <w:b/>
        </w:rPr>
        <w:instrText xml:space="preserve"> EQ \O(x,\S\up2(^))</w:instrText>
      </w:r>
      <w:r w:rsidRPr="00537BDF">
        <w:rPr>
          <w:b/>
        </w:rPr>
        <w:fldChar w:fldCharType="end"/>
      </w:r>
      <w:r>
        <w:t xml:space="preserve">, </w:t>
      </w:r>
      <w:r w:rsidRPr="00537BDF">
        <w:rPr>
          <w:b/>
        </w:rPr>
        <w:fldChar w:fldCharType="begin"/>
      </w:r>
      <w:r w:rsidRPr="00537BDF">
        <w:rPr>
          <w:b/>
        </w:rPr>
        <w:instrText xml:space="preserve"> EQ \O(y,\S\up2(^))</w:instrText>
      </w:r>
      <w:r w:rsidRPr="00537BDF">
        <w:rPr>
          <w:b/>
        </w:rPr>
        <w:fldChar w:fldCharType="end"/>
      </w:r>
      <w:r>
        <w:t xml:space="preserve"> and </w:t>
      </w:r>
      <w:r w:rsidRPr="00537BDF">
        <w:rPr>
          <w:b/>
        </w:rPr>
        <w:fldChar w:fldCharType="begin"/>
      </w:r>
      <w:r w:rsidRPr="00537BDF">
        <w:rPr>
          <w:b/>
        </w:rPr>
        <w:instrText xml:space="preserve"> EQ \O(z,\S\up2(^))</w:instrText>
      </w:r>
      <w:r w:rsidRPr="00537BDF">
        <w:rPr>
          <w:b/>
        </w:rPr>
        <w:fldChar w:fldCharType="end"/>
      </w:r>
      <w:r>
        <w:t xml:space="preserve">. We now define Frame S' as having a new set of basis vectors as follows, </w:t>
      </w:r>
    </w:p>
    <w:p w14:paraId="09D9C7FC" w14:textId="77777777" w:rsidR="00537BDF" w:rsidRDefault="00537BDF" w:rsidP="00537BDF"/>
    <w:p w14:paraId="02D9CA58" w14:textId="77777777" w:rsidR="00537BDF" w:rsidRDefault="00537BDF" w:rsidP="00537BDF">
      <w:r>
        <w:tab/>
        <w:t>(</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z</w:t>
      </w:r>
      <w:proofErr w:type="spellEnd"/>
      <w:r>
        <w:t>(φ</w:t>
      </w:r>
      <w:r>
        <w:rPr>
          <w:rStyle w:val="subscript"/>
        </w:rPr>
        <w:t>1</w:t>
      </w:r>
      <w:r>
        <w:t>)R</w:t>
      </w:r>
      <w:r>
        <w:rPr>
          <w:rStyle w:val="subscript"/>
        </w:rPr>
        <w:t>x</w:t>
      </w:r>
      <w:r>
        <w:t>(θ</w:t>
      </w:r>
      <w:r>
        <w:rPr>
          <w:rStyle w:val="subscript"/>
        </w:rPr>
        <w:t>1</w:t>
      </w:r>
      <w:r>
        <w:t>) (</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w:t>
      </w:r>
      <w:r>
        <w:tab/>
      </w:r>
      <w:r>
        <w:tab/>
        <w:t xml:space="preserve">for example </w:t>
      </w:r>
      <w:r>
        <w:tab/>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w:t>
      </w:r>
      <w:proofErr w:type="spellStart"/>
      <w:r>
        <w:t>R</w:t>
      </w:r>
      <w:r>
        <w:rPr>
          <w:rStyle w:val="subscript"/>
        </w:rPr>
        <w:t>z</w:t>
      </w:r>
      <w:proofErr w:type="spellEnd"/>
      <w:r>
        <w:t>(φ</w:t>
      </w:r>
      <w:r>
        <w:rPr>
          <w:rStyle w:val="subscript"/>
        </w:rPr>
        <w:t>1</w:t>
      </w:r>
      <w:r>
        <w:t>)R</w:t>
      </w:r>
      <w:r>
        <w:rPr>
          <w:rStyle w:val="subscript"/>
        </w:rPr>
        <w:t>x</w:t>
      </w:r>
      <w:r>
        <w:t>(θ</w:t>
      </w:r>
      <w:r>
        <w:rPr>
          <w:rStyle w:val="subscript"/>
        </w:rPr>
        <w:t>1</w:t>
      </w:r>
      <w:r>
        <w:t>)</w:t>
      </w:r>
      <w:r>
        <w:rPr>
          <w:b/>
        </w:rPr>
        <w:fldChar w:fldCharType="begin"/>
      </w:r>
      <w:r>
        <w:rPr>
          <w:b/>
        </w:rPr>
        <w:instrText xml:space="preserve"> EQ \O(</w:instrText>
      </w:r>
      <w:r w:rsidRPr="003479AA">
        <w:rPr>
          <w:b/>
        </w:rPr>
        <w:instrText>z</w:instrText>
      </w:r>
      <w:r>
        <w:rPr>
          <w:b/>
        </w:rPr>
        <w:instrText>,\S\up2(^))</w:instrText>
      </w:r>
      <w:r>
        <w:rPr>
          <w:b/>
        </w:rPr>
        <w:fldChar w:fldCharType="end"/>
      </w:r>
      <w:r>
        <w:tab/>
      </w:r>
    </w:p>
    <w:p w14:paraId="7834437E" w14:textId="77777777" w:rsidR="00537BDF" w:rsidRDefault="00537BDF" w:rsidP="00537BDF"/>
    <w:p w14:paraId="080E3B74" w14:textId="77777777" w:rsidR="00537BDF" w:rsidRDefault="00537BDF" w:rsidP="00537BDF">
      <w:r>
        <w:t xml:space="preserve">In our Passive View discussion of Section 1.3, we think of basis vectors back-rotated </w:t>
      </w:r>
      <w:proofErr w:type="spellStart"/>
      <w:r w:rsidRPr="00C63672">
        <w:rPr>
          <w:b/>
        </w:rPr>
        <w:t>e</w:t>
      </w:r>
      <w:r>
        <w:t>'</w:t>
      </w:r>
      <w:r>
        <w:rPr>
          <w:rStyle w:val="subscript"/>
        </w:rPr>
        <w:t>n</w:t>
      </w:r>
      <w:proofErr w:type="spellEnd"/>
      <w:r>
        <w:t xml:space="preserve"> = R</w:t>
      </w:r>
      <w:r>
        <w:rPr>
          <w:rStyle w:val="superscript"/>
        </w:rPr>
        <w:t>-1</w:t>
      </w:r>
      <w:r w:rsidRPr="00C63672">
        <w:rPr>
          <w:b/>
        </w:rPr>
        <w:t>e</w:t>
      </w:r>
      <w:r>
        <w:rPr>
          <w:rStyle w:val="subscript"/>
        </w:rPr>
        <w:t>n</w:t>
      </w:r>
      <w:r>
        <w:t>, so we shall then define R</w:t>
      </w:r>
      <w:r>
        <w:rPr>
          <w:rStyle w:val="subscript"/>
        </w:rPr>
        <w:t>1</w:t>
      </w:r>
      <w:r>
        <w:rPr>
          <w:rStyle w:val="superscript"/>
        </w:rPr>
        <w:t>-1</w:t>
      </w:r>
      <w:r>
        <w:t xml:space="preserve"> =  </w:t>
      </w:r>
      <w:proofErr w:type="spellStart"/>
      <w:r>
        <w:t>R</w:t>
      </w:r>
      <w:r>
        <w:rPr>
          <w:rStyle w:val="subscript"/>
        </w:rPr>
        <w:t>z</w:t>
      </w:r>
      <w:proofErr w:type="spellEnd"/>
      <w:r>
        <w:t>(φ</w:t>
      </w:r>
      <w:r>
        <w:rPr>
          <w:rStyle w:val="subscript"/>
        </w:rPr>
        <w:t>1</w:t>
      </w:r>
      <w:r>
        <w:t>)R</w:t>
      </w:r>
      <w:r>
        <w:rPr>
          <w:rStyle w:val="subscript"/>
        </w:rPr>
        <w:t>x</w:t>
      </w:r>
      <w:r>
        <w:t>(θ</w:t>
      </w:r>
      <w:r>
        <w:rPr>
          <w:rStyle w:val="subscript"/>
        </w:rPr>
        <w:t>1</w:t>
      </w:r>
      <w:r>
        <w:t>) and then we have (</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 R</w:t>
      </w:r>
      <w:r>
        <w:rPr>
          <w:rStyle w:val="subscript"/>
        </w:rPr>
        <w:t>1</w:t>
      </w:r>
      <w:r>
        <w:rPr>
          <w:rStyle w:val="superscript"/>
        </w:rPr>
        <w:t>-1</w:t>
      </w:r>
      <w:r>
        <w:t>(</w:t>
      </w:r>
      <w:r>
        <w:rPr>
          <w:b/>
        </w:rPr>
        <w:fldChar w:fldCharType="begin"/>
      </w:r>
      <w:r>
        <w:rPr>
          <w:b/>
        </w:rPr>
        <w:instrText xml:space="preserve"> EQ \O(</w:instrText>
      </w:r>
      <w:r w:rsidRPr="003479AA">
        <w:rPr>
          <w:b/>
        </w:rPr>
        <w:instrText>x</w:instrText>
      </w:r>
      <w:r>
        <w:rPr>
          <w:b/>
        </w:rPr>
        <w:instrText>,\S\up2(^))</w:instrText>
      </w:r>
      <w:r>
        <w:rPr>
          <w:b/>
        </w:rPr>
        <w:fldChar w:fldCharType="end"/>
      </w:r>
      <w:r>
        <w:t>,</w:t>
      </w:r>
      <w:r>
        <w:rPr>
          <w:b/>
        </w:rPr>
        <w:fldChar w:fldCharType="begin"/>
      </w:r>
      <w:r>
        <w:rPr>
          <w:b/>
        </w:rPr>
        <w:instrText xml:space="preserve"> EQ \O(</w:instrText>
      </w:r>
      <w:r w:rsidRPr="003479AA">
        <w:rPr>
          <w:b/>
        </w:rPr>
        <w:instrText>y</w:instrText>
      </w:r>
      <w:r>
        <w:rPr>
          <w:b/>
        </w:rPr>
        <w:instrText>,\S\up2(^))</w:instrText>
      </w:r>
      <w:r>
        <w:rPr>
          <w:b/>
        </w:rPr>
        <w:fldChar w:fldCharType="end"/>
      </w:r>
      <w:r>
        <w:t>,</w:t>
      </w:r>
      <w:r>
        <w:rPr>
          <w:b/>
        </w:rPr>
        <w:fldChar w:fldCharType="begin"/>
      </w:r>
      <w:r>
        <w:rPr>
          <w:b/>
        </w:rPr>
        <w:instrText xml:space="preserve"> EQ \O(</w:instrText>
      </w:r>
      <w:r w:rsidRPr="003479AA">
        <w:rPr>
          <w:b/>
        </w:rPr>
        <w:instrText>z</w:instrText>
      </w:r>
      <w:r>
        <w:rPr>
          <w:b/>
        </w:rPr>
        <w:instrText>,\S\up2(^))</w:instrText>
      </w:r>
      <w:r>
        <w:rPr>
          <w:b/>
        </w:rPr>
        <w:fldChar w:fldCharType="end"/>
      </w:r>
      <w:r>
        <w:t>). The matrix of interest is shown in (E.2.2) so in Frame S components we may write</w:t>
      </w:r>
      <w:r w:rsidR="000819BD">
        <w:t xml:space="preserve">, </w:t>
      </w:r>
    </w:p>
    <w:p w14:paraId="250B934E" w14:textId="77777777" w:rsidR="00537BDF" w:rsidRDefault="00537BDF" w:rsidP="00537BDF"/>
    <w:p w14:paraId="481ED9B9" w14:textId="77777777" w:rsidR="00537BDF" w:rsidRPr="00537BDF" w:rsidRDefault="00537BDF" w:rsidP="00537BDF">
      <w:pPr>
        <w:tabs>
          <w:tab w:val="left" w:pos="7200"/>
          <w:tab w:val="left" w:pos="7920"/>
          <w:tab w:val="right" w:pos="9270"/>
        </w:tabs>
        <w:rPr>
          <w:b/>
        </w:rPr>
      </w:pPr>
      <w:r>
        <w:tab/>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R</w:t>
      </w:r>
      <w:r>
        <w:rPr>
          <w:rStyle w:val="subscript"/>
        </w:rPr>
        <w:t>1</w:t>
      </w:r>
      <w:r>
        <w:rPr>
          <w:rStyle w:val="superscript"/>
        </w:rPr>
        <w:t>-1</w:t>
      </w:r>
      <w:r>
        <w:t xml:space="preserve"> </w:t>
      </w:r>
      <w:r>
        <w:rPr>
          <w:b/>
        </w:rPr>
        <w:fldChar w:fldCharType="begin"/>
      </w:r>
      <w:r>
        <w:rPr>
          <w:b/>
        </w:rPr>
        <w:instrText xml:space="preserve"> EQ \O(</w:instrText>
      </w:r>
      <w:r w:rsidRPr="003479AA">
        <w:rPr>
          <w:b/>
        </w:rPr>
        <w:instrText>z</w:instrText>
      </w:r>
      <w:r>
        <w:rPr>
          <w:b/>
        </w:rPr>
        <w:instrText>,\S\up2(^))</w:instrText>
      </w:r>
      <w:r>
        <w:rPr>
          <w:b/>
        </w:rPr>
        <w:fldChar w:fldCharType="end"/>
      </w:r>
      <w:r>
        <w:rPr>
          <w:b/>
        </w:rP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\B(\A(0,0,1) )</w:instrText>
      </w:r>
      <w:r>
        <w:fldChar w:fldCharType="end"/>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t xml:space="preserve"> . </w:t>
      </w:r>
      <w:r>
        <w:tab/>
      </w:r>
      <w:r>
        <w:tab/>
      </w:r>
      <w:r>
        <w:tab/>
        <w:t>(8.8.44)</w:t>
      </w:r>
    </w:p>
    <w:p w14:paraId="6293657F" w14:textId="77777777" w:rsidR="00537BDF" w:rsidRDefault="00537BDF" w:rsidP="00537BDF"/>
    <w:p w14:paraId="4BA9AA6E" w14:textId="77777777" w:rsidR="00537BDF" w:rsidRDefault="00537BDF" w:rsidP="00537BDF">
      <w:r>
        <w:t xml:space="preserve">We now assume that the Earth rotates about this new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at rate φ' = </w:t>
      </w:r>
      <w:proofErr w:type="spellStart"/>
      <w:r>
        <w:t>ωt</w:t>
      </w:r>
      <w:proofErr w:type="spellEnd"/>
      <w:r>
        <w:t xml:space="preserve">. </w:t>
      </w:r>
    </w:p>
    <w:p w14:paraId="46FC0A03" w14:textId="77777777" w:rsidR="00537BDF" w:rsidRDefault="00537BDF" w:rsidP="00537BDF">
      <w:r>
        <w:tab/>
        <w:t xml:space="preserve">As noted in (1.3.3), if a Kinematic Vector </w:t>
      </w:r>
      <w:r w:rsidRPr="00537BDF">
        <w:rPr>
          <w:b/>
        </w:rPr>
        <w:t>V</w:t>
      </w:r>
      <w:r>
        <w:t xml:space="preserve"> has components V</w:t>
      </w:r>
      <w:r>
        <w:rPr>
          <w:rStyle w:val="subscript"/>
        </w:rPr>
        <w:t>i</w:t>
      </w:r>
      <w:r>
        <w:t xml:space="preserve"> in Frame S, then it has components (V)'</w:t>
      </w:r>
      <w:proofErr w:type="spellStart"/>
      <w:r>
        <w:rPr>
          <w:rStyle w:val="subscript"/>
        </w:rPr>
        <w:t>i</w:t>
      </w:r>
      <w:proofErr w:type="spellEnd"/>
      <w:r>
        <w:rPr>
          <w:rStyle w:val="subscript"/>
        </w:rPr>
        <w:t xml:space="preserve"> </w:t>
      </w:r>
      <w:r>
        <w:t>= R</w:t>
      </w:r>
      <w:r>
        <w:rPr>
          <w:rStyle w:val="subscript"/>
        </w:rPr>
        <w:t>1</w:t>
      </w:r>
      <w:r>
        <w:t>V</w:t>
      </w:r>
      <w:r>
        <w:rPr>
          <w:rStyle w:val="subscript"/>
        </w:rPr>
        <w:t>i</w:t>
      </w:r>
      <w:r w:rsidR="000819BD">
        <w:t xml:space="preserve"> in Frame S'</w:t>
      </w:r>
      <w:r>
        <w:t>, which we write in vector notation as (</w:t>
      </w:r>
      <w:r w:rsidRPr="009A600B">
        <w:rPr>
          <w:b/>
        </w:rPr>
        <w:t>V</w:t>
      </w:r>
      <w:r>
        <w:t>)'  = R</w:t>
      </w:r>
      <w:r>
        <w:rPr>
          <w:rStyle w:val="subscript"/>
        </w:rPr>
        <w:t>1</w:t>
      </w:r>
      <w:r w:rsidRPr="009A600B">
        <w:rPr>
          <w:b/>
        </w:rPr>
        <w:t>V</w:t>
      </w:r>
      <w:r>
        <w:t xml:space="preserve"> . Applying to </w:t>
      </w:r>
      <w:r w:rsidRPr="00537BDF">
        <w:rPr>
          <w:b/>
        </w:rPr>
        <w:t>V</w:t>
      </w:r>
      <w:r>
        <w:t xml:space="preserve"> = </w:t>
      </w:r>
      <w:r w:rsidRPr="00537BDF">
        <w:rPr>
          <w:b/>
        </w:rPr>
        <w:t>r</w:t>
      </w:r>
      <w:r>
        <w:t xml:space="preserve"> we find, for the position of some point in the two frames, </w:t>
      </w:r>
    </w:p>
    <w:p w14:paraId="4E18FCF1" w14:textId="77777777" w:rsidR="00537BDF" w:rsidRDefault="00537BDF" w:rsidP="00537BDF"/>
    <w:p w14:paraId="2FAC79F3" w14:textId="77777777" w:rsidR="00537BDF" w:rsidRPr="00537BDF" w:rsidRDefault="00537BDF" w:rsidP="00537BDF">
      <w:pPr>
        <w:tabs>
          <w:tab w:val="left" w:pos="7200"/>
          <w:tab w:val="left" w:pos="7920"/>
          <w:tab w:val="right" w:pos="9270"/>
        </w:tabs>
      </w:pPr>
      <w:r>
        <w:lastRenderedPageBreak/>
        <w:tab/>
        <w:t>(</w:t>
      </w:r>
      <w:r w:rsidRPr="00537BDF">
        <w:rPr>
          <w:b/>
        </w:rPr>
        <w:t>r</w:t>
      </w:r>
      <w:r>
        <w:t xml:space="preserve">)'  = </w:t>
      </w:r>
      <w:r>
        <w:fldChar w:fldCharType="begin"/>
      </w:r>
      <w:r>
        <w:instrText xml:space="preserve"> EQ \B(\A(x',y',z') )</w:instrText>
      </w:r>
      <w:r>
        <w:fldChar w:fldCharType="end"/>
      </w:r>
      <w:r>
        <w:t xml:space="preserve">   = R</w:t>
      </w:r>
      <w:r>
        <w:rPr>
          <w:rStyle w:val="sub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,cosθ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  -sinφ</w:instrText>
      </w:r>
      <w:r>
        <w:rPr>
          <w:rStyle w:val="subscript"/>
        </w:rPr>
        <w:instrText>1</w:instrText>
      </w:r>
      <w:r>
        <w:instrText xml:space="preserve">  ,cosφ</w:instrText>
      </w:r>
      <w:r>
        <w:rPr>
          <w:rStyle w:val="subscript"/>
        </w:rPr>
        <w:instrText>1</w:instrText>
      </w:r>
      <w:r>
        <w:instrText xml:space="preserve">  ,0  ,  sinθ</w:instrText>
      </w:r>
      <w:r>
        <w:rPr>
          <w:rStyle w:val="subscript"/>
        </w:rPr>
        <w:instrText>1</w:instrText>
      </w:r>
      <w:r>
        <w:instrText>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,cosθ</w:instrText>
      </w:r>
      <w:r>
        <w:rPr>
          <w:rStyle w:val="subscript"/>
        </w:rPr>
        <w:instrText>1</w:instrText>
      </w:r>
      <w:r>
        <w:instrText xml:space="preserve">  )) </w:instrText>
      </w:r>
      <w:r>
        <w:fldChar w:fldCharType="end"/>
      </w:r>
      <w:r>
        <w:fldChar w:fldCharType="begin"/>
      </w:r>
      <w:r>
        <w:instrText xml:space="preserve"> EQ \B(\A(x,y,z) )</w:instrText>
      </w:r>
      <w:r>
        <w:fldChar w:fldCharType="end"/>
      </w:r>
      <w:r w:rsidR="000819BD">
        <w:t xml:space="preserve">  .</w:t>
      </w:r>
      <w:r>
        <w:tab/>
      </w:r>
      <w:r>
        <w:tab/>
      </w:r>
      <w:r>
        <w:tab/>
      </w:r>
      <w:r>
        <w:tab/>
        <w:t>(8.8.45a)</w:t>
      </w:r>
    </w:p>
    <w:p w14:paraId="06CF354D" w14:textId="77777777" w:rsidR="00537BDF" w:rsidRDefault="00537BDF" w:rsidP="00537BDF"/>
    <w:p w14:paraId="563C6C2A" w14:textId="77777777" w:rsidR="00537BDF" w:rsidRDefault="00537BDF" w:rsidP="00537BDF">
      <w:r>
        <w:t>Since R</w:t>
      </w:r>
      <w:r>
        <w:rPr>
          <w:rStyle w:val="subscript"/>
        </w:rPr>
        <w:t>1</w:t>
      </w:r>
      <w:r>
        <w:rPr>
          <w:rStyle w:val="superscript"/>
        </w:rPr>
        <w:t>-1</w:t>
      </w:r>
      <w:r>
        <w:t xml:space="preserve"> = R</w:t>
      </w:r>
      <w:r>
        <w:rPr>
          <w:rStyle w:val="subscript"/>
        </w:rPr>
        <w:t>1</w:t>
      </w:r>
      <w:r>
        <w:rPr>
          <w:rStyle w:val="superscript"/>
        </w:rPr>
        <w:t>T</w:t>
      </w:r>
      <w:r>
        <w:t xml:space="preserve">, the matrix appearing here is just the transpose of that appearing in (8.8.44). Inverting </w:t>
      </w:r>
      <w:r w:rsidR="000819BD">
        <w:t xml:space="preserve">one gets, </w:t>
      </w:r>
    </w:p>
    <w:p w14:paraId="670E7301" w14:textId="77777777" w:rsidR="00537BDF" w:rsidRDefault="00537BDF" w:rsidP="00537BDF"/>
    <w:p w14:paraId="305ECED9" w14:textId="77777777" w:rsidR="00537BDF" w:rsidRDefault="00537BDF" w:rsidP="00537BDF">
      <w:pPr>
        <w:tabs>
          <w:tab w:val="left" w:pos="7200"/>
          <w:tab w:val="left" w:pos="7920"/>
          <w:tab w:val="right" w:pos="9270"/>
        </w:tabs>
      </w:pPr>
      <w:r>
        <w:tab/>
      </w:r>
      <w:r w:rsidRPr="00335BC0">
        <w:rPr>
          <w:b/>
        </w:rPr>
        <w:t>r</w:t>
      </w:r>
      <w:r>
        <w:t xml:space="preserve">  = </w:t>
      </w:r>
      <w:r>
        <w:fldChar w:fldCharType="begin"/>
      </w:r>
      <w:r>
        <w:instrText xml:space="preserve"> EQ \B(\A(x,y,z) )</w:instrText>
      </w:r>
      <w:r>
        <w:fldChar w:fldCharType="end"/>
      </w:r>
      <w:r>
        <w:t xml:space="preserve">   = R</w:t>
      </w:r>
      <w:r>
        <w:rPr>
          <w:rStyle w:val="subscript"/>
        </w:rPr>
        <w:t>1</w:t>
      </w:r>
      <w:r>
        <w:rPr>
          <w:rStyle w:val="superscript"/>
        </w:rPr>
        <w:t>-1</w:t>
      </w:r>
      <w:r>
        <w:t xml:space="preserve"> (</w:t>
      </w:r>
      <w:r w:rsidRPr="00537BDF">
        <w:rPr>
          <w:b/>
        </w:rPr>
        <w:t>r</w:t>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fldChar w:fldCharType="begin"/>
      </w:r>
      <w:r>
        <w:instrText xml:space="preserve"> EQ \B(\A(x',y',z') )</w:instrText>
      </w:r>
      <w:r>
        <w:fldChar w:fldCharType="end"/>
      </w:r>
      <w:r w:rsidR="000819BD">
        <w:t xml:space="preserve">  .</w:t>
      </w:r>
      <w:r>
        <w:tab/>
      </w:r>
      <w:r>
        <w:tab/>
      </w:r>
      <w:r>
        <w:tab/>
      </w:r>
      <w:r>
        <w:tab/>
        <w:t>(8.8.45b)</w:t>
      </w:r>
      <w:r>
        <w:tab/>
      </w:r>
    </w:p>
    <w:p w14:paraId="40321A5F" w14:textId="77777777" w:rsidR="00537BDF" w:rsidRDefault="00537BDF" w:rsidP="00537BDF">
      <w:pPr>
        <w:tabs>
          <w:tab w:val="left" w:pos="7200"/>
          <w:tab w:val="left" w:pos="7920"/>
          <w:tab w:val="right" w:pos="9270"/>
        </w:tabs>
      </w:pPr>
    </w:p>
    <w:p w14:paraId="5D2A898C" w14:textId="77777777" w:rsidR="00537BDF" w:rsidRDefault="00537BDF" w:rsidP="00537BDF">
      <w:pPr>
        <w:tabs>
          <w:tab w:val="left" w:pos="7200"/>
          <w:tab w:val="left" w:pos="7920"/>
          <w:tab w:val="right" w:pos="9270"/>
        </w:tabs>
      </w:pPr>
      <w:r>
        <w:t xml:space="preserve">Suppose we define spherical coordinates in Frame S and Frame S' as so that  (since a rotation, r' = r), </w:t>
      </w:r>
    </w:p>
    <w:p w14:paraId="43EBB44C" w14:textId="77777777" w:rsidR="00537BDF" w:rsidRDefault="00537BDF" w:rsidP="00537BDF">
      <w:pPr>
        <w:tabs>
          <w:tab w:val="left" w:pos="7200"/>
          <w:tab w:val="left" w:pos="7920"/>
          <w:tab w:val="right" w:pos="9270"/>
        </w:tabs>
      </w:pPr>
    </w:p>
    <w:p w14:paraId="4470ABCA" w14:textId="77777777" w:rsidR="00537BDF" w:rsidRPr="00537BDF" w:rsidRDefault="00537BDF" w:rsidP="00537BDF">
      <w:pPr>
        <w:tabs>
          <w:tab w:val="left" w:pos="7200"/>
          <w:tab w:val="left" w:pos="7920"/>
          <w:tab w:val="right" w:pos="9270"/>
        </w:tabs>
      </w:pP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ab/>
      </w:r>
      <w:r>
        <w:tab/>
        <w:t>and</w:t>
      </w:r>
      <w:r>
        <w:tab/>
      </w:r>
      <w:r>
        <w:fldChar w:fldCharType="begin"/>
      </w:r>
      <w:r>
        <w:instrText xml:space="preserve"> EQ \B(\A(x',y',z') )</w:instrText>
      </w:r>
      <w:r>
        <w:fldChar w:fldCharType="end"/>
      </w:r>
      <w:r>
        <w:t xml:space="preserve">  = </w:t>
      </w:r>
      <w:r>
        <w:fldChar w:fldCharType="begin"/>
      </w:r>
      <w:r>
        <w:instrText xml:space="preserve"> EQ \B(\A(rsinθ'cosφ',rsinθ'sinφ',rcosθ') )</w:instrText>
      </w:r>
      <w:r>
        <w:fldChar w:fldCharType="end"/>
      </w:r>
      <w:r>
        <w:t xml:space="preserve">  .</w:t>
      </w:r>
      <w:r>
        <w:tab/>
      </w:r>
      <w:r>
        <w:tab/>
      </w:r>
      <w:r>
        <w:tab/>
      </w:r>
      <w:r>
        <w:tab/>
      </w:r>
      <w:r>
        <w:tab/>
        <w:t>(8.8.46)</w:t>
      </w:r>
      <w:r>
        <w:tab/>
      </w:r>
    </w:p>
    <w:p w14:paraId="317B389A" w14:textId="77777777" w:rsidR="00537BDF" w:rsidRDefault="00537BDF" w:rsidP="00537BDF">
      <w:pPr>
        <w:tabs>
          <w:tab w:val="left" w:pos="7200"/>
          <w:tab w:val="left" w:pos="7920"/>
          <w:tab w:val="right" w:pos="9270"/>
        </w:tabs>
      </w:pPr>
    </w:p>
    <w:p w14:paraId="5F374C14" w14:textId="77777777" w:rsidR="00537BDF" w:rsidRDefault="00537BDF" w:rsidP="00537BDF">
      <w:pPr>
        <w:tabs>
          <w:tab w:val="left" w:pos="7200"/>
          <w:tab w:val="left" w:pos="7920"/>
          <w:tab w:val="right" w:pos="9270"/>
        </w:tabs>
      </w:pPr>
      <w:r>
        <w:t xml:space="preserve">Then (8.8.45b) says, cancelling the r factors, </w:t>
      </w:r>
    </w:p>
    <w:p w14:paraId="676E76D3" w14:textId="77777777" w:rsidR="00537BDF" w:rsidRDefault="00537BDF" w:rsidP="00537BDF">
      <w:pPr>
        <w:tabs>
          <w:tab w:val="left" w:pos="7200"/>
          <w:tab w:val="left" w:pos="7920"/>
          <w:tab w:val="right" w:pos="9270"/>
        </w:tabs>
      </w:pPr>
    </w:p>
    <w:p w14:paraId="13D17B82" w14:textId="77777777" w:rsidR="00537BDF" w:rsidRDefault="00537BDF" w:rsidP="00537BDF">
      <w:pPr>
        <w:tabs>
          <w:tab w:val="left" w:pos="7200"/>
          <w:tab w:val="left" w:pos="7920"/>
          <w:tab w:val="right" w:pos="9270"/>
        </w:tabs>
      </w:pPr>
      <w:r>
        <w:tab/>
      </w:r>
      <w:r>
        <w:fldChar w:fldCharType="begin"/>
      </w:r>
      <w:r>
        <w:instrText xml:space="preserve"> EQ \B(\A(sinθcosφ,sinθsinφ,cosθ) )</w:instrText>
      </w:r>
      <w:r>
        <w:fldChar w:fldCharType="end"/>
      </w:r>
      <w:r>
        <w:t xml:space="preserve">  = </w:t>
      </w:r>
      <w:r>
        <w:fldChar w:fldCharType="begin"/>
      </w:r>
      <w:r>
        <w:instrText xml:space="preserve"> EQ \B(\A\co3(  cosθ</w:instrText>
      </w:r>
      <w:r>
        <w:rPr>
          <w:rStyle w:val="subscript"/>
        </w:rPr>
        <w:instrText>1</w:instrText>
      </w:r>
      <w:r>
        <w:instrText>cosφ</w:instrText>
      </w:r>
      <w:r>
        <w:rPr>
          <w:rStyle w:val="subscript"/>
        </w:rPr>
        <w:instrText>1</w:instrText>
      </w:r>
      <w:r>
        <w:instrText xml:space="preserve">  ,-sinφ</w:instrText>
      </w:r>
      <w:r>
        <w:rPr>
          <w:rStyle w:val="subscript"/>
        </w:rPr>
        <w:instrText>1</w:instrText>
      </w:r>
      <w:r>
        <w:instrText xml:space="preserve">  ,sinθ</w:instrText>
      </w:r>
      <w:r>
        <w:rPr>
          <w:rStyle w:val="subscript"/>
        </w:rPr>
        <w:instrText>1</w:instrText>
      </w:r>
      <w:r>
        <w:instrText>cosφ</w:instrText>
      </w:r>
      <w:r>
        <w:rPr>
          <w:rStyle w:val="subscript"/>
        </w:rPr>
        <w:instrText>1</w:instrText>
      </w:r>
      <w:r>
        <w:instrText xml:space="preserve">  , cosθ</w:instrText>
      </w:r>
      <w:r>
        <w:rPr>
          <w:rStyle w:val="subscript"/>
        </w:rPr>
        <w:instrText>1</w:instrText>
      </w:r>
      <w:r>
        <w:instrText>sinφ</w:instrText>
      </w:r>
      <w:r>
        <w:rPr>
          <w:rStyle w:val="subscript"/>
        </w:rPr>
        <w:instrText>1</w:instrText>
      </w:r>
      <w:r>
        <w:instrText xml:space="preserve">  ,cosφ</w:instrText>
      </w:r>
      <w:r>
        <w:rPr>
          <w:rStyle w:val="subscript"/>
        </w:rPr>
        <w:instrText>1</w:instrText>
      </w:r>
      <w:r>
        <w:instrText xml:space="preserve">  ,sinθ</w:instrText>
      </w:r>
      <w:r>
        <w:rPr>
          <w:rStyle w:val="subscript"/>
        </w:rPr>
        <w:instrText>1</w:instrText>
      </w:r>
      <w:r>
        <w:instrText>sinφ</w:instrText>
      </w:r>
      <w:r>
        <w:rPr>
          <w:rStyle w:val="subscript"/>
        </w:rPr>
        <w:instrText>1</w:instrText>
      </w:r>
      <w:r>
        <w:instrText xml:space="preserve">  ,  -sinθ</w:instrText>
      </w:r>
      <w:r>
        <w:rPr>
          <w:rStyle w:val="subscript"/>
        </w:rPr>
        <w:instrText>1</w:instrText>
      </w:r>
      <w:r>
        <w:instrText xml:space="preserve">  ,0  ,cosθ</w:instrText>
      </w:r>
      <w:r>
        <w:rPr>
          <w:rStyle w:val="subscript"/>
        </w:rPr>
        <w:instrText>1</w:instrText>
      </w:r>
      <w:r>
        <w:instrText xml:space="preserve">  )) </w:instrText>
      </w:r>
      <w:r>
        <w:fldChar w:fldCharType="end"/>
      </w:r>
      <w:r>
        <w:t xml:space="preserve"> </w:t>
      </w:r>
      <w:r>
        <w:fldChar w:fldCharType="begin"/>
      </w:r>
      <w:r>
        <w:instrText xml:space="preserve"> EQ \B(\A(sinθ'cosφ',sinθ'sinφ',cosθ') )</w:instrText>
      </w:r>
      <w:r>
        <w:fldChar w:fldCharType="end"/>
      </w:r>
      <w:r>
        <w:t xml:space="preserve">  .</w:t>
      </w:r>
      <w:r>
        <w:tab/>
      </w:r>
      <w:r>
        <w:tab/>
      </w:r>
      <w:r>
        <w:tab/>
      </w:r>
      <w:r>
        <w:tab/>
        <w:t>(8.8.47)</w:t>
      </w:r>
    </w:p>
    <w:p w14:paraId="667BF18E" w14:textId="77777777" w:rsidR="00537BDF" w:rsidRDefault="00537BDF" w:rsidP="00537BDF">
      <w:pPr>
        <w:tabs>
          <w:tab w:val="left" w:pos="7200"/>
          <w:tab w:val="left" w:pos="7920"/>
          <w:tab w:val="right" w:pos="9270"/>
        </w:tabs>
      </w:pPr>
    </w:p>
    <w:p w14:paraId="3BEED1CB" w14:textId="77777777" w:rsidR="00537BDF" w:rsidRDefault="00537BDF" w:rsidP="00537BDF">
      <w:pPr>
        <w:tabs>
          <w:tab w:val="left" w:pos="7200"/>
          <w:tab w:val="left" w:pos="7920"/>
          <w:tab w:val="right" w:pos="9270"/>
        </w:tabs>
      </w:pPr>
      <w:r>
        <w:t>The last of these three equations reads</w:t>
      </w:r>
    </w:p>
    <w:p w14:paraId="53F3203A" w14:textId="77777777" w:rsidR="00537BDF" w:rsidRDefault="00537BDF" w:rsidP="00537BDF">
      <w:pPr>
        <w:tabs>
          <w:tab w:val="left" w:pos="7200"/>
          <w:tab w:val="left" w:pos="7920"/>
          <w:tab w:val="right" w:pos="9270"/>
        </w:tabs>
      </w:pPr>
    </w:p>
    <w:p w14:paraId="312835DA" w14:textId="77777777" w:rsidR="00537BDF" w:rsidRDefault="00537BDF" w:rsidP="00537BDF">
      <w:pPr>
        <w:tabs>
          <w:tab w:val="left" w:pos="7200"/>
          <w:tab w:val="left" w:pos="7920"/>
          <w:tab w:val="right" w:pos="9270"/>
        </w:tabs>
      </w:pPr>
      <w:r>
        <w:tab/>
      </w:r>
      <w:proofErr w:type="spellStart"/>
      <w:r>
        <w:t>cosθ</w:t>
      </w:r>
      <w:proofErr w:type="spellEnd"/>
      <w:r>
        <w:t xml:space="preserve"> = - sinθ</w:t>
      </w:r>
      <w:r>
        <w:rPr>
          <w:rStyle w:val="subscript"/>
        </w:rPr>
        <w:t>1</w:t>
      </w:r>
      <w:r>
        <w:t xml:space="preserve">sinθ' </w:t>
      </w:r>
      <w:proofErr w:type="spellStart"/>
      <w:r>
        <w:t>cosφ</w:t>
      </w:r>
      <w:proofErr w:type="spellEnd"/>
      <w:r>
        <w:t>' + cosθ</w:t>
      </w:r>
      <w:r>
        <w:rPr>
          <w:rStyle w:val="subscript"/>
        </w:rPr>
        <w:t>1</w:t>
      </w:r>
      <w:r>
        <w:t xml:space="preserve"> </w:t>
      </w:r>
      <w:proofErr w:type="spellStart"/>
      <w:r>
        <w:t>cosθ</w:t>
      </w:r>
      <w:proofErr w:type="spellEnd"/>
      <w:r>
        <w:t>'</w:t>
      </w:r>
    </w:p>
    <w:p w14:paraId="6EA6AB6F" w14:textId="77777777" w:rsidR="00537BDF" w:rsidRDefault="00537BDF" w:rsidP="00537BDF">
      <w:pPr>
        <w:tabs>
          <w:tab w:val="left" w:pos="7200"/>
          <w:tab w:val="left" w:pos="7920"/>
          <w:tab w:val="right" w:pos="9270"/>
        </w:tabs>
      </w:pPr>
    </w:p>
    <w:p w14:paraId="0B0BA6DB" w14:textId="77777777" w:rsidR="00537BDF" w:rsidRPr="000819BD" w:rsidRDefault="00537BDF" w:rsidP="00537BDF">
      <w:pPr>
        <w:tabs>
          <w:tab w:val="left" w:pos="7200"/>
          <w:tab w:val="left" w:pos="7920"/>
          <w:tab w:val="right" w:pos="9270"/>
        </w:tabs>
      </w:pPr>
      <w:r>
        <w:tab/>
      </w:r>
      <w:r>
        <w:tab/>
        <w:t xml:space="preserve"> = cosθ</w:t>
      </w:r>
      <w:r>
        <w:rPr>
          <w:rStyle w:val="subscript"/>
        </w:rPr>
        <w:t>1</w:t>
      </w:r>
      <w:r>
        <w:t xml:space="preserve"> </w:t>
      </w:r>
      <w:proofErr w:type="spellStart"/>
      <w:r>
        <w:t>cosθ</w:t>
      </w:r>
      <w:proofErr w:type="spellEnd"/>
      <w:r>
        <w:t>' - sinθ</w:t>
      </w:r>
      <w:r>
        <w:rPr>
          <w:rStyle w:val="subscript"/>
        </w:rPr>
        <w:t>1</w:t>
      </w:r>
      <w:r>
        <w:t>sinθ'cos(</w:t>
      </w:r>
      <w:proofErr w:type="spellStart"/>
      <w:r>
        <w:t>ωt</w:t>
      </w:r>
      <w:proofErr w:type="spellEnd"/>
      <w:r>
        <w:t>)</w:t>
      </w:r>
      <w:r w:rsidR="000819BD">
        <w:t xml:space="preserve">  </w:t>
      </w:r>
      <w:r w:rsidR="000819BD">
        <w:tab/>
      </w:r>
      <w:r w:rsidR="000819BD">
        <w:tab/>
      </w:r>
      <w:r w:rsidR="000819BD">
        <w:tab/>
      </w:r>
      <w:r w:rsidR="000819BD">
        <w:tab/>
      </w:r>
      <w:r w:rsidR="000819BD">
        <w:tab/>
      </w:r>
      <w:r w:rsidR="000819BD">
        <w:tab/>
      </w:r>
      <w:r w:rsidR="000819BD">
        <w:tab/>
        <w:t>(8.8.48a)</w:t>
      </w:r>
    </w:p>
    <w:p w14:paraId="590CD7D4" w14:textId="77777777" w:rsidR="000819BD" w:rsidRDefault="000819BD" w:rsidP="00537BDF">
      <w:pPr>
        <w:tabs>
          <w:tab w:val="left" w:pos="7200"/>
          <w:tab w:val="left" w:pos="7920"/>
          <w:tab w:val="right" w:pos="9270"/>
        </w:tabs>
      </w:pPr>
    </w:p>
    <w:p w14:paraId="5CC0C9AA" w14:textId="77777777" w:rsidR="000819BD" w:rsidRPr="000819BD" w:rsidRDefault="000819BD" w:rsidP="000819BD">
      <w:pPr>
        <w:tabs>
          <w:tab w:val="left" w:pos="7200"/>
          <w:tab w:val="left" w:pos="7920"/>
          <w:tab w:val="right" w:pos="9270"/>
        </w:tabs>
      </w:pPr>
      <w:r>
        <w:tab/>
      </w:r>
      <w:r>
        <w:tab/>
        <w:t xml:space="preserve"> = cosθ</w:t>
      </w:r>
      <w:r>
        <w:rPr>
          <w:rStyle w:val="subscript"/>
        </w:rPr>
        <w:t>1</w:t>
      </w:r>
      <w:r>
        <w:t>sinθ'</w:t>
      </w:r>
      <w:r>
        <w:rPr>
          <w:rStyle w:val="subscript"/>
        </w:rPr>
        <w:t>L</w:t>
      </w:r>
      <w:r>
        <w:t xml:space="preserve"> - sinθ</w:t>
      </w:r>
      <w:r>
        <w:rPr>
          <w:rStyle w:val="subscript"/>
        </w:rPr>
        <w:t>1</w:t>
      </w:r>
      <w:r>
        <w:t>cosθ'</w:t>
      </w:r>
      <w:r>
        <w:rPr>
          <w:rStyle w:val="subscript"/>
        </w:rPr>
        <w:t>L</w:t>
      </w:r>
      <w:r>
        <w:t>cos(</w:t>
      </w:r>
      <w:proofErr w:type="spellStart"/>
      <w:r>
        <w:t>ωt</w:t>
      </w:r>
      <w:proofErr w:type="spellEnd"/>
      <w:r>
        <w:t>)   .</w:t>
      </w:r>
      <w:r>
        <w:tab/>
      </w:r>
      <w:r>
        <w:tab/>
      </w:r>
      <w:r>
        <w:tab/>
      </w:r>
      <w:r>
        <w:tab/>
      </w:r>
      <w:r>
        <w:tab/>
      </w:r>
      <w:r>
        <w:tab/>
      </w:r>
      <w:r>
        <w:tab/>
        <w:t>(8.8.48b)</w:t>
      </w:r>
    </w:p>
    <w:p w14:paraId="6B055CF1" w14:textId="77777777" w:rsidR="000819BD" w:rsidRDefault="000819BD" w:rsidP="00537BDF">
      <w:pPr>
        <w:tabs>
          <w:tab w:val="left" w:pos="7200"/>
          <w:tab w:val="left" w:pos="7920"/>
          <w:tab w:val="right" w:pos="9270"/>
        </w:tabs>
      </w:pPr>
    </w:p>
    <w:p w14:paraId="47CB6FC1" w14:textId="77777777" w:rsidR="00537BDF" w:rsidRPr="00537BDF" w:rsidRDefault="000819BD" w:rsidP="00537BDF">
      <w:pPr>
        <w:tabs>
          <w:tab w:val="left" w:pos="7200"/>
          <w:tab w:val="left" w:pos="7920"/>
          <w:tab w:val="right" w:pos="9270"/>
        </w:tabs>
      </w:pPr>
      <w:r>
        <w:t xml:space="preserve">In (8.8.48b) we replace colatitude θ' by latitude </w:t>
      </w:r>
      <w:proofErr w:type="spellStart"/>
      <w:r>
        <w:t>θ'</w:t>
      </w:r>
      <w:r>
        <w:rPr>
          <w:rStyle w:val="subscript"/>
        </w:rPr>
        <w:t>L</w:t>
      </w:r>
      <w:proofErr w:type="spellEnd"/>
      <w:r>
        <w:t xml:space="preserve"> = π/2 - θ which causes </w:t>
      </w:r>
      <w:proofErr w:type="spellStart"/>
      <w:r>
        <w:t>sin↔cos</w:t>
      </w:r>
      <w:proofErr w:type="spellEnd"/>
      <w:r>
        <w:t xml:space="preserve">. </w:t>
      </w:r>
      <w:r w:rsidR="00537BDF">
        <w:tab/>
      </w:r>
      <w:r w:rsidR="00537BDF">
        <w:tab/>
      </w:r>
      <w:r w:rsidR="00537BDF">
        <w:tab/>
      </w:r>
      <w:r w:rsidR="00537BDF">
        <w:tab/>
      </w:r>
      <w:r w:rsidR="00537BDF">
        <w:tab/>
      </w:r>
      <w:r w:rsidR="00537BDF">
        <w:tab/>
      </w:r>
      <w:r w:rsidR="00537BDF">
        <w:tab/>
      </w:r>
      <w:r w:rsidR="00537BDF">
        <w:tab/>
        <w:t xml:space="preserve"> </w:t>
      </w:r>
    </w:p>
    <w:p w14:paraId="628B0FA9" w14:textId="77777777" w:rsidR="00537BDF" w:rsidRPr="006A041E" w:rsidRDefault="00537BDF" w:rsidP="00537BDF">
      <w:r>
        <w:t xml:space="preserve">Recall the equation of the water surface from (8.8.33), </w:t>
      </w:r>
    </w:p>
    <w:p w14:paraId="0BE4AA5A" w14:textId="77777777" w:rsidR="00537BDF" w:rsidRDefault="00537BDF" w:rsidP="00537BDF"/>
    <w:p w14:paraId="5E67FE02" w14:textId="77777777" w:rsidR="00537BDF" w:rsidRDefault="00537BDF" w:rsidP="00312FAD">
      <w:pPr>
        <w:tabs>
          <w:tab w:val="left" w:pos="7200"/>
          <w:tab w:val="left" w:pos="7920"/>
          <w:tab w:val="right" w:pos="9270"/>
        </w:tabs>
      </w:pPr>
      <w:r>
        <w:tab/>
        <w:t>r(θ) =  R</w:t>
      </w:r>
      <w:r>
        <w:rPr>
          <w:rStyle w:val="subscript"/>
        </w:rPr>
        <w:t>2</w:t>
      </w:r>
      <w:r>
        <w:t xml:space="preserve"> + a cos2θ</w:t>
      </w:r>
      <w:r>
        <w:tab/>
        <w:t xml:space="preserve"> .</w:t>
      </w:r>
      <w:r>
        <w:tab/>
      </w:r>
      <w:r>
        <w:tab/>
        <w:t>a &gt; 0</w:t>
      </w:r>
      <w:r>
        <w:tab/>
      </w:r>
      <w:r>
        <w:tab/>
      </w:r>
      <w:r>
        <w:tab/>
      </w:r>
      <w:r>
        <w:tab/>
      </w:r>
      <w:r>
        <w:tab/>
      </w:r>
      <w:r>
        <w:tab/>
      </w:r>
      <w:r>
        <w:tab/>
      </w:r>
      <w:r w:rsidRPr="006A041E">
        <w:rPr>
          <w:i/>
        </w:rPr>
        <w:t>(8.8.3</w:t>
      </w:r>
      <w:r>
        <w:rPr>
          <w:i/>
        </w:rPr>
        <w:t>3</w:t>
      </w:r>
      <w:r w:rsidRPr="006A041E">
        <w:rPr>
          <w:i/>
        </w:rPr>
        <w:t>)</w:t>
      </w:r>
    </w:p>
    <w:p w14:paraId="56887F39" w14:textId="77777777" w:rsidR="00537BDF" w:rsidRDefault="00537BDF" w:rsidP="00537BDF"/>
    <w:p w14:paraId="4D858825" w14:textId="77777777" w:rsidR="00537BDF" w:rsidRDefault="00537BDF" w:rsidP="00537BDF">
      <w:r>
        <w:t xml:space="preserve">This implies a tide height of </w:t>
      </w:r>
    </w:p>
    <w:p w14:paraId="16C4D680" w14:textId="77777777" w:rsidR="00537BDF" w:rsidRDefault="00537BDF" w:rsidP="00537BDF">
      <w:r>
        <w:tab/>
      </w:r>
    </w:p>
    <w:p w14:paraId="1865A4EC" w14:textId="77777777" w:rsidR="00537BDF" w:rsidRPr="006A041E" w:rsidRDefault="00537BDF" w:rsidP="00312FAD">
      <w:pPr>
        <w:tabs>
          <w:tab w:val="left" w:pos="7200"/>
          <w:tab w:val="left" w:pos="7920"/>
          <w:tab w:val="right" w:pos="9270"/>
        </w:tabs>
      </w:pPr>
      <w:r>
        <w:tab/>
        <w:t xml:space="preserve">h(θ) = a cos2θ </w:t>
      </w:r>
      <w:r w:rsidR="000819BD">
        <w:t xml:space="preserve"> =  2cos</w:t>
      </w:r>
      <w:r w:rsidR="000819BD">
        <w:rPr>
          <w:rStyle w:val="superscript"/>
        </w:rPr>
        <w:t>2</w:t>
      </w:r>
      <w:r w:rsidR="000819BD">
        <w:t>θ - 1</w:t>
      </w:r>
      <w:r w:rsidR="000819BD">
        <w:tab/>
        <w:t xml:space="preserve">  .</w:t>
      </w:r>
      <w:r w:rsidR="000819BD">
        <w:tab/>
      </w:r>
      <w:r w:rsidR="000819BD">
        <w:tab/>
      </w:r>
      <w:r w:rsidR="000819BD">
        <w:tab/>
      </w:r>
      <w:r w:rsidR="000819BD">
        <w:tab/>
      </w:r>
      <w:r w:rsidR="000819BD">
        <w:tab/>
      </w:r>
      <w:r w:rsidR="000819BD">
        <w:tab/>
      </w:r>
      <w:r w:rsidR="000819BD">
        <w:tab/>
      </w:r>
      <w:r w:rsidR="000819BD">
        <w:tab/>
      </w:r>
      <w:r>
        <w:t>(8.8.49)</w:t>
      </w:r>
    </w:p>
    <w:p w14:paraId="0E74C2F6" w14:textId="77777777" w:rsidR="00537BDF" w:rsidRDefault="00537BDF" w:rsidP="00537BDF"/>
    <w:p w14:paraId="306806F3" w14:textId="77777777" w:rsidR="00537BDF" w:rsidRDefault="00537BDF" w:rsidP="00537BDF">
      <w:r>
        <w:t>Therefore on our idealized Earth which rotates about an axis (θ</w:t>
      </w:r>
      <w:r>
        <w:rPr>
          <w:rStyle w:val="subscript"/>
        </w:rPr>
        <w:t>1</w:t>
      </w:r>
      <w:r>
        <w:t>,φ</w:t>
      </w:r>
      <w:r>
        <w:rPr>
          <w:rStyle w:val="subscript"/>
        </w:rPr>
        <w:t>1</w:t>
      </w:r>
      <w:r>
        <w:t>) relative to Fig (8.8.43) we obtain the following tide height during the day</w:t>
      </w:r>
    </w:p>
    <w:p w14:paraId="21DF58DE" w14:textId="77777777" w:rsidR="00537BDF" w:rsidRDefault="00537BDF" w:rsidP="00537BDF"/>
    <w:p w14:paraId="10610628" w14:textId="77777777" w:rsidR="00537BDF" w:rsidRPr="006A041E" w:rsidRDefault="00537BDF" w:rsidP="00537BDF">
      <w:r>
        <w:tab/>
        <w:t>h(t) = a cos2θ(t)  = a [ 2cos</w:t>
      </w:r>
      <w:r>
        <w:rPr>
          <w:rStyle w:val="superscript"/>
        </w:rPr>
        <w:t>2</w:t>
      </w:r>
      <w:r>
        <w:t xml:space="preserve">θ(t) - 1 ] </w:t>
      </w:r>
    </w:p>
    <w:p w14:paraId="7535E746" w14:textId="77777777" w:rsidR="00537BDF" w:rsidRDefault="00537BDF" w:rsidP="00537BDF"/>
    <w:p w14:paraId="2FF651DB" w14:textId="77777777" w:rsidR="003B5C50" w:rsidRPr="003B5C50" w:rsidRDefault="00537BDF" w:rsidP="00537BDF">
      <w:pPr>
        <w:tabs>
          <w:tab w:val="left" w:pos="7200"/>
          <w:tab w:val="left" w:pos="7920"/>
          <w:tab w:val="right" w:pos="9270"/>
        </w:tabs>
      </w:pPr>
      <w:r>
        <w:tab/>
      </w:r>
      <w:r>
        <w:tab/>
        <w:t>=  a [  2 ( cosθ</w:t>
      </w:r>
      <w:r>
        <w:rPr>
          <w:rStyle w:val="subscript"/>
        </w:rPr>
        <w:t>1</w:t>
      </w:r>
      <w:r>
        <w:t xml:space="preserve"> </w:t>
      </w:r>
      <w:proofErr w:type="spellStart"/>
      <w:r>
        <w:t>cosθ</w:t>
      </w:r>
      <w:proofErr w:type="spellEnd"/>
      <w:r>
        <w:t>' - sinθ</w:t>
      </w:r>
      <w:r>
        <w:rPr>
          <w:rStyle w:val="subscript"/>
        </w:rPr>
        <w:t>1</w:t>
      </w:r>
      <w:r>
        <w:t>sinθ'cos(</w:t>
      </w:r>
      <w:proofErr w:type="spellStart"/>
      <w:r>
        <w:t>ωt</w:t>
      </w:r>
      <w:proofErr w:type="spellEnd"/>
      <w:r>
        <w:t>) )</w:t>
      </w:r>
      <w:r>
        <w:rPr>
          <w:rStyle w:val="superscript"/>
        </w:rPr>
        <w:t>2</w:t>
      </w:r>
      <w:r w:rsidR="003B5C50">
        <w:t xml:space="preserve"> - 1 ] </w:t>
      </w:r>
      <w:r w:rsidR="003B5C50">
        <w:tab/>
      </w:r>
      <w:r w:rsidR="003B5C50">
        <w:tab/>
      </w:r>
      <w:r w:rsidR="003B5C50">
        <w:tab/>
      </w:r>
      <w:r w:rsidR="003B5C50">
        <w:tab/>
      </w:r>
      <w:r w:rsidR="003B5C50">
        <w:tab/>
      </w:r>
      <w:r w:rsidR="003B5C50">
        <w:tab/>
        <w:t>(8.8.50a)</w:t>
      </w:r>
    </w:p>
    <w:p w14:paraId="17AF07EB" w14:textId="77777777" w:rsidR="003B5C50" w:rsidRDefault="003B5C50" w:rsidP="00537BDF">
      <w:pPr>
        <w:tabs>
          <w:tab w:val="left" w:pos="7200"/>
          <w:tab w:val="left" w:pos="7920"/>
          <w:tab w:val="right" w:pos="9270"/>
        </w:tabs>
      </w:pPr>
    </w:p>
    <w:p w14:paraId="30CF6F2E" w14:textId="77777777" w:rsidR="00537BDF" w:rsidRDefault="003B5C50" w:rsidP="003B5C50">
      <w:pPr>
        <w:tabs>
          <w:tab w:val="left" w:pos="7200"/>
          <w:tab w:val="left" w:pos="7920"/>
          <w:tab w:val="right" w:pos="9270"/>
        </w:tabs>
      </w:pPr>
      <w:r>
        <w:tab/>
      </w:r>
      <w:r>
        <w:tab/>
        <w:t xml:space="preserve">   a [  2 ( cosθ</w:t>
      </w:r>
      <w:r>
        <w:rPr>
          <w:rStyle w:val="subscript"/>
        </w:rPr>
        <w:t>1</w:t>
      </w:r>
      <w:r>
        <w:t xml:space="preserve"> </w:t>
      </w:r>
      <w:proofErr w:type="spellStart"/>
      <w:r>
        <w:t>sinθ'</w:t>
      </w:r>
      <w:r>
        <w:rPr>
          <w:rStyle w:val="subscript"/>
        </w:rPr>
        <w:t>L</w:t>
      </w:r>
      <w:proofErr w:type="spellEnd"/>
      <w:r>
        <w:t xml:space="preserve"> - sinθ</w:t>
      </w:r>
      <w:r>
        <w:rPr>
          <w:rStyle w:val="subscript"/>
        </w:rPr>
        <w:t>1</w:t>
      </w:r>
      <w:r>
        <w:t>cosθ'</w:t>
      </w:r>
      <w:r>
        <w:rPr>
          <w:rStyle w:val="subscript"/>
        </w:rPr>
        <w:t>L</w:t>
      </w:r>
      <w:r>
        <w:t>cos(</w:t>
      </w:r>
      <w:proofErr w:type="spellStart"/>
      <w:r>
        <w:t>ωt</w:t>
      </w:r>
      <w:proofErr w:type="spellEnd"/>
      <w:r>
        <w:t>) )</w:t>
      </w:r>
      <w:r>
        <w:rPr>
          <w:rStyle w:val="superscript"/>
        </w:rPr>
        <w:t>2</w:t>
      </w:r>
      <w:r>
        <w:t xml:space="preserve"> - 1 ]</w:t>
      </w:r>
      <w:r>
        <w:tab/>
      </w:r>
      <w:r>
        <w:tab/>
      </w:r>
      <w:r>
        <w:tab/>
      </w:r>
      <w:r>
        <w:tab/>
      </w:r>
      <w:r>
        <w:tab/>
      </w:r>
      <w:r>
        <w:tab/>
      </w:r>
      <w:r w:rsidR="00537BDF">
        <w:t>(8.8.50</w:t>
      </w:r>
      <w:r>
        <w:t>b</w:t>
      </w:r>
      <w:r w:rsidR="00537BDF">
        <w:t>)</w:t>
      </w:r>
    </w:p>
    <w:p w14:paraId="20E90304" w14:textId="77777777" w:rsidR="003B5C50" w:rsidRDefault="003B5C50" w:rsidP="003B5C50"/>
    <w:p w14:paraId="262578FC" w14:textId="77777777" w:rsidR="00276C01" w:rsidRDefault="00276C01" w:rsidP="00537BDF">
      <w:r>
        <w:t>The tide height does not depend on the angle φ</w:t>
      </w:r>
      <w:r>
        <w:rPr>
          <w:rStyle w:val="subscript"/>
        </w:rPr>
        <w:t>1</w:t>
      </w:r>
      <w:r>
        <w:t xml:space="preserve"> because z is a symmetry axis of Fig (8.8.43) and the tides are thus symmetrical about this axis. </w:t>
      </w:r>
    </w:p>
    <w:p w14:paraId="069F2ECC" w14:textId="77777777" w:rsidR="00537BDF" w:rsidRPr="00537BDF" w:rsidRDefault="00537BDF" w:rsidP="00537BDF">
      <w:pPr>
        <w:tabs>
          <w:tab w:val="left" w:pos="7200"/>
          <w:tab w:val="left" w:pos="7920"/>
          <w:tab w:val="right" w:pos="9270"/>
        </w:tabs>
      </w:pPr>
      <w:r>
        <w:tab/>
      </w:r>
    </w:p>
    <w:p w14:paraId="23D2F405" w14:textId="77777777" w:rsidR="00537BDF" w:rsidRDefault="00537BDF" w:rsidP="00537BDF">
      <w:r w:rsidRPr="006A041E">
        <w:rPr>
          <w:u w:val="single"/>
        </w:rPr>
        <w:t>Example</w:t>
      </w:r>
      <w:r>
        <w:rPr>
          <w:u w:val="single"/>
        </w:rPr>
        <w:t xml:space="preserve"> 1</w:t>
      </w:r>
      <w:r w:rsidR="00671D80">
        <w:t xml:space="preserve">:  Consider the case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\O(y,\S\up2(^))</w:instrText>
      </w:r>
      <w:r w:rsidRPr="006A041E">
        <w:rPr>
          <w:b/>
        </w:rPr>
        <w:fldChar w:fldCharType="end"/>
      </w:r>
      <w:r>
        <w:rPr>
          <w:b/>
        </w:rPr>
        <w:t xml:space="preserve"> </w:t>
      </w:r>
      <w:r w:rsidR="00671D80">
        <w:t xml:space="preserve">. </w:t>
      </w:r>
    </w:p>
    <w:p w14:paraId="6EE82839" w14:textId="77777777" w:rsidR="00537BDF" w:rsidRDefault="00537BDF" w:rsidP="00537BDF"/>
    <w:p w14:paraId="5B5C0CB0" w14:textId="77777777" w:rsidR="00537BDF" w:rsidRPr="000D5C68" w:rsidRDefault="00537BDF" w:rsidP="00537BDF">
      <w:r>
        <w:t xml:space="preserve">Suppose the Earth's rotation axis were in the </w:t>
      </w:r>
      <w:r w:rsidRPr="006A041E">
        <w:rPr>
          <w:b/>
        </w:rPr>
        <w:fldChar w:fldCharType="begin"/>
      </w:r>
      <w:r w:rsidRPr="006A041E">
        <w:rPr>
          <w:b/>
        </w:rPr>
        <w:instrText xml:space="preserve"> EQ \O(y,\S\up2(^))</w:instrText>
      </w:r>
      <w:r w:rsidRPr="006A041E">
        <w:rPr>
          <w:b/>
        </w:rPr>
        <w:fldChar w:fldCharType="end"/>
      </w:r>
      <w:r>
        <w:t xml:space="preserve"> direction in Fig (8.8.43) (pointing out of the plane of paper). In that case one has θ</w:t>
      </w:r>
      <w:r>
        <w:rPr>
          <w:rStyle w:val="subscript"/>
        </w:rPr>
        <w:t>1</w:t>
      </w:r>
      <w:r>
        <w:t>= π/2 and φ</w:t>
      </w:r>
      <w:r>
        <w:rPr>
          <w:rStyle w:val="subscript"/>
        </w:rPr>
        <w:t>1</w:t>
      </w:r>
      <w:r>
        <w:t>= π/2, since</w:t>
      </w:r>
    </w:p>
    <w:p w14:paraId="755FB10C" w14:textId="77777777" w:rsidR="00537BDF" w:rsidRDefault="00537BDF" w:rsidP="00537BDF"/>
    <w:p w14:paraId="731815E3" w14:textId="77777777" w:rsidR="00537BDF" w:rsidRPr="000D5C68" w:rsidRDefault="00537BDF" w:rsidP="00312FAD">
      <w:pPr>
        <w:tabs>
          <w:tab w:val="left" w:pos="7200"/>
          <w:tab w:val="left" w:pos="7920"/>
          <w:tab w:val="right" w:pos="9270"/>
        </w:tabs>
      </w:pPr>
      <w:r>
        <w:rPr>
          <w:b/>
        </w:rPr>
        <w:tab/>
      </w:r>
      <w:r w:rsidRPr="00351942">
        <w:rPr>
          <w:b/>
        </w:rPr>
        <w:fldChar w:fldCharType="begin"/>
      </w:r>
      <w:r w:rsidRPr="00351942">
        <w:rPr>
          <w:b/>
        </w:rPr>
        <w:instrText xml:space="preserve"> EQ \O(z,\S\up2(^))</w:instrText>
      </w:r>
      <w:r w:rsidRPr="00351942">
        <w:rPr>
          <w:b/>
        </w:rPr>
        <w:fldChar w:fldCharType="end"/>
      </w:r>
      <w:r>
        <w:t xml:space="preserve">' </w:t>
      </w:r>
      <w:r>
        <w:rPr>
          <w:b/>
        </w:rPr>
        <w:t xml:space="preserve">  = </w:t>
      </w:r>
      <w:proofErr w:type="spellStart"/>
      <w:r w:rsidRPr="003C05A6">
        <w:t>R</w:t>
      </w:r>
      <w:r>
        <w:rPr>
          <w:rStyle w:val="subscript"/>
        </w:rPr>
        <w:t>z</w:t>
      </w:r>
      <w:proofErr w:type="spellEnd"/>
      <w:r>
        <w:t xml:space="preserve">(π/2) </w:t>
      </w:r>
      <w:proofErr w:type="spellStart"/>
      <w:r w:rsidRPr="003C05A6">
        <w:t>R</w:t>
      </w:r>
      <w:r>
        <w:rPr>
          <w:rStyle w:val="subscript"/>
        </w:rPr>
        <w:t>y</w:t>
      </w:r>
      <w:proofErr w:type="spellEnd"/>
      <w:r>
        <w:t xml:space="preserve">(π/2) </w:t>
      </w:r>
      <w:r w:rsidRPr="003C05A6">
        <w:rPr>
          <w:b/>
        </w:rPr>
        <w:fldChar w:fldCharType="begin"/>
      </w:r>
      <w:r w:rsidRPr="003C05A6">
        <w:rPr>
          <w:b/>
        </w:rPr>
        <w:instrText xml:space="preserve"> EQ \O(z,\S\up2(^))</w:instrText>
      </w:r>
      <w:r w:rsidRPr="003C05A6">
        <w:rPr>
          <w:b/>
        </w:rPr>
        <w:fldChar w:fldCharType="end"/>
      </w:r>
      <w:r>
        <w:rPr>
          <w:b/>
        </w:rPr>
        <w:t xml:space="preserve"> </w:t>
      </w:r>
      <w:r>
        <w:t xml:space="preserve">  = </w:t>
      </w:r>
      <w:r>
        <w:fldChar w:fldCharType="begin"/>
      </w:r>
      <w:r>
        <w:instrText xml:space="preserve"> EQ \B(\A( sinθ</w:instrText>
      </w:r>
      <w:r>
        <w:rPr>
          <w:rStyle w:val="subscript"/>
        </w:rPr>
        <w:instrText>1</w:instrText>
      </w:r>
      <w:r>
        <w:instrText>cosφ</w:instrText>
      </w:r>
      <w:r>
        <w:rPr>
          <w:rStyle w:val="subscript"/>
        </w:rPr>
        <w:instrText>1</w:instrText>
      </w:r>
      <w:r>
        <w:instrText>,</w:instrText>
      </w:r>
      <w:r w:rsidRPr="000E5E3E">
        <w:instrText xml:space="preserve"> </w:instrText>
      </w:r>
      <w:r>
        <w:instrText>sinθ</w:instrText>
      </w:r>
      <w:r>
        <w:rPr>
          <w:rStyle w:val="subscript"/>
        </w:rPr>
        <w:instrText>1</w:instrText>
      </w:r>
      <w:r>
        <w:instrText>sinφ</w:instrText>
      </w:r>
      <w:r>
        <w:rPr>
          <w:rStyle w:val="subscript"/>
        </w:rPr>
        <w:instrText>1</w:instrText>
      </w:r>
      <w:r>
        <w:instrText>,cosθ</w:instrText>
      </w:r>
      <w:r>
        <w:rPr>
          <w:rStyle w:val="subscript"/>
        </w:rPr>
        <w:instrText>1</w:instrText>
      </w:r>
      <w:r>
        <w:instrText>) )</w:instrText>
      </w:r>
      <w:r>
        <w:fldChar w:fldCharType="end"/>
      </w:r>
      <w:r>
        <w:rPr>
          <w:b/>
        </w:rPr>
        <w:t xml:space="preserve">  = </w:t>
      </w:r>
      <w:r>
        <w:fldChar w:fldCharType="begin"/>
      </w:r>
      <w:r>
        <w:instrText xml:space="preserve"> EQ \B(\A( 0,</w:instrText>
      </w:r>
      <w:r w:rsidRPr="000E5E3E">
        <w:instrText xml:space="preserve"> </w:instrText>
      </w:r>
      <w:r>
        <w:instrText>1,0) )</w:instrText>
      </w:r>
      <w:r>
        <w:fldChar w:fldCharType="end"/>
      </w:r>
      <w:r>
        <w:t xml:space="preserve">  =   </w:t>
      </w:r>
      <w:r w:rsidRPr="006A041E">
        <w:rPr>
          <w:b/>
        </w:rPr>
        <w:fldChar w:fldCharType="begin"/>
      </w:r>
      <w:r w:rsidRPr="006A041E">
        <w:rPr>
          <w:b/>
        </w:rPr>
        <w:instrText xml:space="preserve"> EQ \O(y,\S\up2(^))</w:instrText>
      </w:r>
      <w:r w:rsidRPr="006A041E">
        <w:rPr>
          <w:b/>
        </w:rPr>
        <w:fldChar w:fldCharType="end"/>
      </w:r>
      <w:r>
        <w:t xml:space="preserve">  .</w:t>
      </w:r>
      <w:r>
        <w:tab/>
      </w:r>
      <w:r>
        <w:tab/>
      </w:r>
      <w:r>
        <w:tab/>
      </w:r>
      <w:r>
        <w:tab/>
      </w:r>
      <w:r>
        <w:tab/>
        <w:t>(8.8.51)</w:t>
      </w:r>
    </w:p>
    <w:p w14:paraId="7E0CA178" w14:textId="77777777" w:rsidR="00537BDF" w:rsidRDefault="00537BDF" w:rsidP="00537BDF"/>
    <w:p w14:paraId="459B6A1C" w14:textId="77777777" w:rsidR="00537BDF" w:rsidRDefault="00537BDF" w:rsidP="00537BDF">
      <w:r>
        <w:t xml:space="preserve">Then from (8.8.50), </w:t>
      </w:r>
    </w:p>
    <w:p w14:paraId="76429533" w14:textId="77777777" w:rsidR="00537BDF" w:rsidRPr="006A041E" w:rsidRDefault="00537BDF" w:rsidP="00537BDF"/>
    <w:p w14:paraId="7362CE58" w14:textId="77777777" w:rsidR="00537BDF" w:rsidRDefault="00537BDF" w:rsidP="00537BDF">
      <w:r>
        <w:tab/>
        <w:t>h(t) = a [  2( cosθ</w:t>
      </w:r>
      <w:r>
        <w:rPr>
          <w:rStyle w:val="subscript"/>
        </w:rPr>
        <w:t>1</w:t>
      </w:r>
      <w:r>
        <w:t xml:space="preserve"> </w:t>
      </w:r>
      <w:proofErr w:type="spellStart"/>
      <w:r>
        <w:t>cosθ</w:t>
      </w:r>
      <w:proofErr w:type="spellEnd"/>
      <w:r>
        <w:t>' - sinθ</w:t>
      </w:r>
      <w:r>
        <w:rPr>
          <w:rStyle w:val="subscript"/>
        </w:rPr>
        <w:t>1</w:t>
      </w:r>
      <w:r>
        <w:t>sinθ'cos(</w:t>
      </w:r>
      <w:proofErr w:type="spellStart"/>
      <w:r>
        <w:t>ωt</w:t>
      </w:r>
      <w:proofErr w:type="spellEnd"/>
      <w:r>
        <w:t>) )</w:t>
      </w:r>
      <w:r>
        <w:rPr>
          <w:rStyle w:val="superscript"/>
        </w:rPr>
        <w:t>2</w:t>
      </w:r>
      <w:r>
        <w:t xml:space="preserve"> - 1 ] </w:t>
      </w:r>
    </w:p>
    <w:p w14:paraId="3092F9E2" w14:textId="77777777" w:rsidR="00537BDF" w:rsidRDefault="00537BDF" w:rsidP="00537BDF"/>
    <w:p w14:paraId="11892CF2" w14:textId="77777777" w:rsidR="00537BDF" w:rsidRDefault="00537BDF" w:rsidP="00537BDF">
      <w:r>
        <w:tab/>
      </w:r>
      <w:r>
        <w:tab/>
        <w:t xml:space="preserve">= a [  2( 0 </w:t>
      </w:r>
      <w:proofErr w:type="spellStart"/>
      <w:r>
        <w:t>cosθ</w:t>
      </w:r>
      <w:proofErr w:type="spellEnd"/>
      <w:r>
        <w:t xml:space="preserve">' - 1 </w:t>
      </w:r>
      <w:proofErr w:type="spellStart"/>
      <w:r>
        <w:t>sinθ'cos</w:t>
      </w:r>
      <w:proofErr w:type="spellEnd"/>
      <w:r>
        <w:t>(</w:t>
      </w:r>
      <w:proofErr w:type="spellStart"/>
      <w:r>
        <w:t>ωt</w:t>
      </w:r>
      <w:proofErr w:type="spellEnd"/>
      <w:r>
        <w:t>) )</w:t>
      </w:r>
      <w:r>
        <w:rPr>
          <w:rStyle w:val="superscript"/>
        </w:rPr>
        <w:t>2</w:t>
      </w:r>
      <w:r>
        <w:t xml:space="preserve"> - 1 ]</w:t>
      </w:r>
    </w:p>
    <w:p w14:paraId="568DEB39" w14:textId="77777777" w:rsidR="00537BDF" w:rsidRDefault="00537BDF" w:rsidP="00537BDF"/>
    <w:p w14:paraId="1D85C319" w14:textId="77777777" w:rsidR="00537BDF" w:rsidRDefault="00537BDF" w:rsidP="00537BDF">
      <w:r>
        <w:tab/>
      </w:r>
      <w:r>
        <w:tab/>
        <w:t>=  a [  2(-</w:t>
      </w:r>
      <w:proofErr w:type="spellStart"/>
      <w:r>
        <w:t>sinθ'cos</w:t>
      </w:r>
      <w:proofErr w:type="spellEnd"/>
      <w:r>
        <w:t>(</w:t>
      </w:r>
      <w:proofErr w:type="spellStart"/>
      <w:r>
        <w:t>ωt</w:t>
      </w:r>
      <w:proofErr w:type="spellEnd"/>
      <w:r>
        <w:t>))</w:t>
      </w:r>
      <w:r>
        <w:rPr>
          <w:rStyle w:val="superscript"/>
        </w:rPr>
        <w:t>2</w:t>
      </w:r>
      <w:r>
        <w:t xml:space="preserve"> - 1 ]  </w:t>
      </w:r>
    </w:p>
    <w:p w14:paraId="2F9A644F" w14:textId="77777777" w:rsidR="00537BDF" w:rsidRDefault="00537BDF" w:rsidP="00537BDF"/>
    <w:p w14:paraId="5106F673" w14:textId="77777777" w:rsidR="00537BDF" w:rsidRPr="000D5C68" w:rsidRDefault="00537BDF" w:rsidP="00312FAD">
      <w:pPr>
        <w:tabs>
          <w:tab w:val="left" w:pos="7200"/>
          <w:tab w:val="left" w:pos="7920"/>
          <w:tab w:val="right" w:pos="9270"/>
        </w:tabs>
      </w:pPr>
      <w:r>
        <w:tab/>
      </w:r>
      <w:r>
        <w:tab/>
        <w:t>=  a [  2sin</w:t>
      </w:r>
      <w:r>
        <w:rPr>
          <w:rStyle w:val="superscript"/>
        </w:rPr>
        <w:t>2</w:t>
      </w:r>
      <w:r>
        <w:t>θ'cos</w:t>
      </w:r>
      <w:r>
        <w:rPr>
          <w:rStyle w:val="superscript"/>
        </w:rPr>
        <w:t>2</w:t>
      </w:r>
      <w:r>
        <w:t xml:space="preserve">ωt - 1 ] . </w:t>
      </w:r>
      <w:r>
        <w:tab/>
      </w:r>
      <w:r>
        <w:tab/>
      </w:r>
      <w:r>
        <w:tab/>
      </w:r>
      <w:r>
        <w:tab/>
      </w:r>
      <w:r>
        <w:tab/>
      </w:r>
      <w:r>
        <w:tab/>
      </w:r>
      <w:r>
        <w:tab/>
      </w:r>
      <w:r>
        <w:tab/>
        <w:t>(8.8.52)</w:t>
      </w:r>
    </w:p>
    <w:p w14:paraId="13298C1F" w14:textId="77777777" w:rsidR="00537BDF" w:rsidRDefault="00537BDF" w:rsidP="00537BDF"/>
    <w:p w14:paraId="3BF13BC8" w14:textId="77777777" w:rsidR="00537BDF" w:rsidRDefault="00537BDF" w:rsidP="00537BDF">
      <w:r>
        <w:t xml:space="preserve">If the Observer were </w:t>
      </w:r>
      <w:r w:rsidR="000819BD">
        <w:t>at the Earth's equator θ' = π/2</w:t>
      </w:r>
      <w:r>
        <w:t xml:space="preserve"> (which is in the plane of paper of Fig (8.8.43)), one would have</w:t>
      </w:r>
    </w:p>
    <w:p w14:paraId="308F3C2D" w14:textId="77777777" w:rsidR="00537BDF" w:rsidRDefault="00537BDF" w:rsidP="00537BDF"/>
    <w:p w14:paraId="02045FFF" w14:textId="77777777" w:rsidR="00537BDF" w:rsidRDefault="00537BDF" w:rsidP="00312FAD">
      <w:pPr>
        <w:tabs>
          <w:tab w:val="left" w:pos="7200"/>
          <w:tab w:val="left" w:pos="7920"/>
          <w:tab w:val="right" w:pos="9270"/>
        </w:tabs>
      </w:pPr>
      <w:r>
        <w:tab/>
        <w:t>h(t)  =  a [  2cos</w:t>
      </w:r>
      <w:r>
        <w:rPr>
          <w:rStyle w:val="superscript"/>
        </w:rPr>
        <w:t>2</w:t>
      </w:r>
      <w:r>
        <w:t>ωt - 1 ]  =  a cos(2ωt) .</w:t>
      </w:r>
      <w:r>
        <w:tab/>
      </w:r>
    </w:p>
    <w:p w14:paraId="7CE35E59" w14:textId="77777777" w:rsidR="00537BDF" w:rsidRDefault="00537BDF" w:rsidP="00537BDF"/>
    <w:p w14:paraId="39A77CB0" w14:textId="77777777" w:rsidR="00537BDF" w:rsidRDefault="00537BDF" w:rsidP="00537BDF">
      <w:r>
        <w:t>Comparing to (8.8.4</w:t>
      </w:r>
      <w:r w:rsidR="000819BD">
        <w:t>9</w:t>
      </w:r>
      <w:r>
        <w:t xml:space="preserve">), </w:t>
      </w:r>
      <w:r w:rsidR="00191626">
        <w:t>one then has</w:t>
      </w:r>
      <w:r>
        <w:t xml:space="preserve"> θ = </w:t>
      </w:r>
      <w:proofErr w:type="spellStart"/>
      <w:r>
        <w:t>ωt</w:t>
      </w:r>
      <w:proofErr w:type="spellEnd"/>
      <w:r>
        <w:t xml:space="preserve"> </w:t>
      </w:r>
      <w:r w:rsidR="00191626">
        <w:t xml:space="preserve">. </w:t>
      </w:r>
      <w:r>
        <w:t>The Observer sees a full amplitude swing of ±a in the tide. As this Observer moves toward the pole so θ' decrease</w:t>
      </w:r>
      <w:r w:rsidR="000819BD">
        <w:t>s</w:t>
      </w:r>
      <w:r>
        <w:t xml:space="preserve">, the amplitude of the tide decreases as (8.8.52) shows. At the pole, where θ' = 0, one finds h(t) = -a (a constant) all the time, which seems reasonable since θ = π/2 all the time and so h(θ) = a cos2θ  = a </w:t>
      </w:r>
      <w:proofErr w:type="spellStart"/>
      <w:r>
        <w:t>cosπ</w:t>
      </w:r>
      <w:proofErr w:type="spellEnd"/>
      <w:r>
        <w:t xml:space="preserve">  = -a</w:t>
      </w:r>
      <w:r w:rsidR="00B62689">
        <w:t xml:space="preserve">, as depicted below, </w:t>
      </w:r>
    </w:p>
    <w:p w14:paraId="69673C2F" w14:textId="77777777" w:rsidR="000819BD" w:rsidRDefault="000819BD" w:rsidP="00537BDF"/>
    <w:p w14:paraId="387CC585" w14:textId="77777777" w:rsidR="000819BD" w:rsidRPr="00B62689" w:rsidRDefault="000819BD" w:rsidP="00B62689">
      <w:pPr>
        <w:tabs>
          <w:tab w:val="left" w:pos="7200"/>
          <w:tab w:val="left" w:pos="7920"/>
          <w:tab w:val="right" w:pos="9270"/>
        </w:tabs>
      </w:pPr>
      <w:r>
        <w:tab/>
      </w:r>
      <w:r>
        <w:tab/>
      </w:r>
      <w:r>
        <w:tab/>
      </w:r>
      <w:r>
        <w:pict w14:anchorId="0256FA7B">
          <v:shape id="_x0000_i1026" type="#_x0000_t75" style="width:295.5pt;height:96.75pt">
            <v:imagedata r:id="rId7" o:title=""/>
          </v:shape>
        </w:pict>
      </w:r>
      <w:r w:rsidR="00B62689">
        <w:tab/>
      </w:r>
      <w:r w:rsidR="00B62689">
        <w:tab/>
      </w:r>
      <w:r w:rsidR="00B62689" w:rsidRPr="00B62689">
        <w:t>(8.8.53)</w:t>
      </w:r>
    </w:p>
    <w:p w14:paraId="25B24F1E" w14:textId="77777777" w:rsidR="00291390" w:rsidRDefault="00291390"/>
    <w:p w14:paraId="4491F688" w14:textId="77777777" w:rsidR="00191626" w:rsidRPr="003B5C50" w:rsidRDefault="00191626">
      <w:r>
        <w:lastRenderedPageBreak/>
        <w:t xml:space="preserve">Here is a Maple rendition of this Example </w:t>
      </w:r>
      <w:r w:rsidR="003B5C50">
        <w:t xml:space="preserve">1 </w:t>
      </w:r>
      <w:r>
        <w:t xml:space="preserve">where we set a = 1 and ω = 1 so one day lasts T = 2π. In this code we </w:t>
      </w:r>
      <w:r w:rsidR="003B5C50">
        <w:t xml:space="preserve">use </w:t>
      </w:r>
      <w:proofErr w:type="spellStart"/>
      <w:r w:rsidR="003B5C50">
        <w:t>θ'</w:t>
      </w:r>
      <w:r w:rsidR="003B5C50">
        <w:rPr>
          <w:rStyle w:val="subscript"/>
        </w:rPr>
        <w:t>L</w:t>
      </w:r>
      <w:proofErr w:type="spellEnd"/>
      <w:r w:rsidR="003B5C50">
        <w:t xml:space="preserve"> =</w:t>
      </w:r>
      <w:r w:rsidR="00312FAD">
        <w:t xml:space="preserve"> lat</w:t>
      </w:r>
      <w:r w:rsidR="00B62689">
        <w:t xml:space="preserve"> and the first equation is (8.8.48b) : </w:t>
      </w:r>
    </w:p>
    <w:p w14:paraId="2EABA7EF" w14:textId="77777777" w:rsidR="00372E3C" w:rsidRDefault="00372E3C"/>
    <w:p w14:paraId="0A563E37" w14:textId="77777777" w:rsidR="00191626" w:rsidRDefault="000819BD">
      <w:r>
        <w:pict>
          <v:shape id="_x0000_i1027" type="#_x0000_t75" style="width:439.5pt;height:121.5pt">
            <v:imagedata r:id="rId8" o:title=""/>
          </v:shape>
        </w:pict>
      </w:r>
    </w:p>
    <w:p w14:paraId="299D74E9" w14:textId="77777777" w:rsidR="00191626" w:rsidRDefault="00191626" w:rsidP="00312FAD">
      <w:pPr>
        <w:tabs>
          <w:tab w:val="left" w:pos="7200"/>
          <w:tab w:val="left" w:pos="7920"/>
          <w:tab w:val="right" w:pos="9270"/>
        </w:tabs>
      </w:pPr>
      <w:r>
        <w:tab/>
      </w:r>
      <w:r>
        <w:tab/>
      </w:r>
      <w:r w:rsidR="003B5C50">
        <w:pict>
          <v:shape id="_x0000_i1028" type="#_x0000_t75" style="width:377.25pt;height:167.25pt">
            <v:imagedata r:id="rId9" o:title=""/>
          </v:shape>
        </w:pict>
      </w:r>
      <w:r w:rsidR="00312FAD">
        <w:tab/>
        <w:t>(8.8.54)</w:t>
      </w:r>
    </w:p>
    <w:p w14:paraId="189AD993" w14:textId="77777777" w:rsidR="003B5C50" w:rsidRDefault="003B5C50">
      <w:r>
        <w:tab/>
      </w:r>
    </w:p>
    <w:p w14:paraId="0799A875" w14:textId="77777777" w:rsidR="00191626" w:rsidRPr="003B5C50" w:rsidRDefault="003B5C50">
      <w:r>
        <w:t xml:space="preserve">The solid lines are </w:t>
      </w:r>
      <w:r w:rsidR="00B62689">
        <w:t xml:space="preserve">the </w:t>
      </w:r>
      <w:r>
        <w:t>equator (green) and northern hemisphere</w:t>
      </w:r>
      <w:r w:rsidR="000819BD">
        <w:t xml:space="preserve"> latitudes 30</w:t>
      </w:r>
      <w:r w:rsidR="000819BD">
        <w:rPr>
          <w:rStyle w:val="superscript"/>
        </w:rPr>
        <w:t>o</w:t>
      </w:r>
      <w:r w:rsidR="000819BD">
        <w:t xml:space="preserve"> (blue), 60</w:t>
      </w:r>
      <w:r w:rsidR="000819BD">
        <w:rPr>
          <w:rStyle w:val="superscript"/>
        </w:rPr>
        <w:t xml:space="preserve">o </w:t>
      </w:r>
      <w:r w:rsidR="000819BD">
        <w:t>(black) and 90</w:t>
      </w:r>
      <w:r w:rsidR="000819BD">
        <w:rPr>
          <w:rStyle w:val="superscript"/>
        </w:rPr>
        <w:t>o</w:t>
      </w:r>
      <w:r w:rsidR="000819BD">
        <w:t xml:space="preserve"> (red)</w:t>
      </w:r>
      <w:r w:rsidR="00312FAD">
        <w:t>;</w:t>
      </w:r>
      <w:r>
        <w:t xml:space="preserve"> the dashed lines are southern hemisphere</w:t>
      </w:r>
      <w:r w:rsidR="000819BD">
        <w:t xml:space="preserve"> latitudes -30</w:t>
      </w:r>
      <w:r w:rsidR="000819BD">
        <w:rPr>
          <w:rStyle w:val="superscript"/>
        </w:rPr>
        <w:t>o</w:t>
      </w:r>
      <w:r w:rsidR="000819BD">
        <w:t xml:space="preserve"> (blue), -60</w:t>
      </w:r>
      <w:r w:rsidR="000819BD">
        <w:rPr>
          <w:rStyle w:val="superscript"/>
        </w:rPr>
        <w:t>o</w:t>
      </w:r>
      <w:r w:rsidR="000819BD">
        <w:t>(black), and -90</w:t>
      </w:r>
      <w:r w:rsidR="000819BD">
        <w:rPr>
          <w:rStyle w:val="superscript"/>
        </w:rPr>
        <w:t>o</w:t>
      </w:r>
      <w:r w:rsidR="000819BD">
        <w:t xml:space="preserve"> (red)</w:t>
      </w:r>
      <w:r>
        <w:t>. We set θ</w:t>
      </w:r>
      <w:r>
        <w:rPr>
          <w:rStyle w:val="subscript"/>
        </w:rPr>
        <w:t>1</w:t>
      </w:r>
      <w:r>
        <w:t xml:space="preserve"> = 8</w:t>
      </w:r>
      <w:r w:rsidR="000819BD">
        <w:t>9</w:t>
      </w:r>
      <w:r>
        <w:rPr>
          <w:rStyle w:val="superscript"/>
        </w:rPr>
        <w:t>o</w:t>
      </w:r>
      <w:r>
        <w:t xml:space="preserve"> instead of 90</w:t>
      </w:r>
      <w:r>
        <w:rPr>
          <w:rStyle w:val="superscript"/>
        </w:rPr>
        <w:t>o</w:t>
      </w:r>
      <w:r>
        <w:t xml:space="preserve"> to pull apart the solid and dashed lines a bit. At </w:t>
      </w:r>
      <w:proofErr w:type="spellStart"/>
      <w:r>
        <w:t>θ'</w:t>
      </w:r>
      <w:r>
        <w:rPr>
          <w:rStyle w:val="subscript"/>
        </w:rPr>
        <w:t>L</w:t>
      </w:r>
      <w:proofErr w:type="spellEnd"/>
      <w:r>
        <w:t xml:space="preserve"> = +90</w:t>
      </w:r>
      <w:r>
        <w:rPr>
          <w:rStyle w:val="superscript"/>
        </w:rPr>
        <w:t xml:space="preserve">o </w:t>
      </w:r>
      <w:r>
        <w:t>(north pole) and -90</w:t>
      </w:r>
      <w:r>
        <w:rPr>
          <w:rStyle w:val="superscript"/>
        </w:rPr>
        <w:t>o</w:t>
      </w:r>
      <w:r>
        <w:t xml:space="preserve"> (south pole), the red solid and red dashed lines always coincide. The lines are horizontal because at each pole, there is no motion at all as the Earth rotates. The lines coincide because the tides are </w:t>
      </w:r>
      <w:r w:rsidR="000819BD">
        <w:t xml:space="preserve">azimuthally </w:t>
      </w:r>
      <w:r>
        <w:t xml:space="preserve">symmetric </w:t>
      </w:r>
      <w:r w:rsidR="000819BD">
        <w:t xml:space="preserve">about the symmetry axis as shown in (8.8.27) so both poles see the same h = -a = -1. </w:t>
      </w:r>
    </w:p>
    <w:p w14:paraId="2CE051FE" w14:textId="77777777" w:rsidR="00191626" w:rsidRDefault="00191626" w:rsidP="00191626"/>
    <w:p w14:paraId="34B64DAC" w14:textId="77777777" w:rsidR="00191626" w:rsidRDefault="00191626" w:rsidP="00191626">
      <w:r w:rsidRPr="006A041E">
        <w:rPr>
          <w:u w:val="single"/>
        </w:rPr>
        <w:t>Example</w:t>
      </w:r>
      <w:r>
        <w:rPr>
          <w:u w:val="single"/>
        </w:rPr>
        <w:t xml:space="preserve"> 2</w:t>
      </w:r>
      <w:r>
        <w:t xml:space="preserve">: Start with </w:t>
      </w:r>
      <w:r w:rsidRPr="00351942">
        <w:rPr>
          <w:b/>
        </w:rPr>
        <w:fldChar w:fldCharType="begin"/>
      </w:r>
      <w:r w:rsidRPr="00351942">
        <w:rPr>
          <w:b/>
        </w:rPr>
        <w:instrText xml:space="preserve"> EQ \O(z,\S\up2(^))</w:instrText>
      </w:r>
      <w:r w:rsidRPr="00351942">
        <w:rPr>
          <w:b/>
        </w:rPr>
        <w:fldChar w:fldCharType="end"/>
      </w:r>
      <w:r>
        <w:t xml:space="preserve">' =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rsidR="000819BD">
        <w:t xml:space="preserve"> </w:t>
      </w:r>
      <w:r>
        <w:t>and then slowly increase θ</w:t>
      </w:r>
      <w:r>
        <w:rPr>
          <w:rStyle w:val="subscript"/>
        </w:rPr>
        <w:t>1</w:t>
      </w:r>
      <w:r>
        <w:t xml:space="preserve"> from 0 to π/2</w:t>
      </w:r>
      <w:r>
        <w:rPr>
          <w:b/>
        </w:rPr>
        <w:t xml:space="preserve"> </w:t>
      </w:r>
      <w:r>
        <w:t xml:space="preserve">so </w:t>
      </w:r>
      <w:r w:rsidRPr="00351942">
        <w:rPr>
          <w:b/>
        </w:rPr>
        <w:fldChar w:fldCharType="begin"/>
      </w:r>
      <w:r w:rsidRPr="00351942">
        <w:rPr>
          <w:b/>
        </w:rPr>
        <w:instrText xml:space="preserve"> EQ \O(z,\S\up2(^))</w:instrText>
      </w:r>
      <w:r w:rsidRPr="00351942">
        <w:rPr>
          <w:b/>
        </w:rPr>
        <w:fldChar w:fldCharType="end"/>
      </w:r>
      <w:r>
        <w:t xml:space="preserve">'  tips away from </w:t>
      </w:r>
      <w:r w:rsidRPr="006A041E">
        <w:rPr>
          <w:b/>
        </w:rPr>
        <w:fldChar w:fldCharType="begin"/>
      </w:r>
      <w:r w:rsidRPr="006A041E">
        <w:rPr>
          <w:b/>
        </w:rPr>
        <w:instrText xml:space="preserve"> EQ \O(</w:instrText>
      </w:r>
      <w:r>
        <w:rPr>
          <w:b/>
        </w:rPr>
        <w:instrText>z</w:instrText>
      </w:r>
      <w:r w:rsidRPr="006A041E">
        <w:rPr>
          <w:b/>
        </w:rPr>
        <w:instrText>,\S\up2(^))</w:instrText>
      </w:r>
      <w:r w:rsidRPr="006A041E">
        <w:rPr>
          <w:b/>
        </w:rPr>
        <w:fldChar w:fldCharType="end"/>
      </w:r>
      <w:r>
        <w:t xml:space="preserve">. </w:t>
      </w:r>
    </w:p>
    <w:p w14:paraId="50CE9580" w14:textId="77777777" w:rsidR="003B5C50" w:rsidRDefault="003B5C50" w:rsidP="00191626"/>
    <w:p w14:paraId="204A3D6C" w14:textId="77777777" w:rsidR="003B5C50" w:rsidRPr="00312FAD" w:rsidRDefault="003B5C50" w:rsidP="00191626">
      <w:r>
        <w:t xml:space="preserve">Here we show a set of plots </w:t>
      </w:r>
      <w:r w:rsidR="00312FAD">
        <w:t xml:space="preserve">from the above code </w:t>
      </w:r>
      <w:r>
        <w:t>for various values of  the tilt θ</w:t>
      </w:r>
      <w:r>
        <w:rPr>
          <w:rStyle w:val="subscript"/>
        </w:rPr>
        <w:t>1</w:t>
      </w:r>
      <w:r>
        <w:t xml:space="preserve">. </w:t>
      </w:r>
      <w:r w:rsidR="00312FAD">
        <w:t>At θ</w:t>
      </w:r>
      <w:r w:rsidR="00312FAD">
        <w:rPr>
          <w:rStyle w:val="subscript"/>
        </w:rPr>
        <w:t>1</w:t>
      </w:r>
      <w:r w:rsidR="00312FAD">
        <w:t xml:space="preserve"> = 0 we of course expe</w:t>
      </w:r>
      <w:r w:rsidR="000819BD">
        <w:t xml:space="preserve">ct there to be no tides at all again due to the azimuthal symmetry of the tides about the z axis. </w:t>
      </w:r>
    </w:p>
    <w:p w14:paraId="5B231D9E" w14:textId="77777777" w:rsidR="003B5C50" w:rsidRDefault="003B5C50" w:rsidP="00191626"/>
    <w:p w14:paraId="6D3417E1" w14:textId="77777777" w:rsidR="003B5C50" w:rsidRPr="003B5C50" w:rsidRDefault="003B5C50" w:rsidP="00191626">
      <w:pPr>
        <w:rPr>
          <w:rStyle w:val="superscript"/>
        </w:rPr>
      </w:pPr>
      <w:r>
        <w:tab/>
      </w:r>
      <w:r>
        <w:tab/>
      </w:r>
      <w:r>
        <w:tab/>
      </w:r>
      <w:r>
        <w:tab/>
        <w:t>θ</w:t>
      </w:r>
      <w:r>
        <w:rPr>
          <w:rStyle w:val="subscript"/>
        </w:rPr>
        <w:t>1</w:t>
      </w:r>
      <w:r>
        <w:t>= 1</w:t>
      </w:r>
      <w:r>
        <w:rPr>
          <w:rStyle w:val="superscript"/>
        </w:rPr>
        <w:t>o</w:t>
      </w:r>
      <w:r>
        <w:tab/>
      </w:r>
      <w:r>
        <w:tab/>
      </w:r>
      <w:r>
        <w:tab/>
      </w:r>
      <w:r>
        <w:tab/>
      </w:r>
      <w:r>
        <w:tab/>
      </w:r>
      <w:r>
        <w:tab/>
        <w:t>θ</w:t>
      </w:r>
      <w:r>
        <w:rPr>
          <w:rStyle w:val="subscript"/>
        </w:rPr>
        <w:t>1</w:t>
      </w:r>
      <w:r>
        <w:t>= 10</w:t>
      </w:r>
      <w:r>
        <w:rPr>
          <w:rStyle w:val="superscript"/>
        </w:rPr>
        <w:t>o</w:t>
      </w:r>
    </w:p>
    <w:p w14:paraId="0284F8A5" w14:textId="77777777" w:rsidR="003B5C50" w:rsidRDefault="003B5C50" w:rsidP="00191626">
      <w:r>
        <w:pict>
          <v:shape id="_x0000_i1029" type="#_x0000_t75" style="width:223.5pt;height:127.5pt">
            <v:imagedata r:id="rId10" o:title=""/>
          </v:shape>
        </w:pict>
      </w:r>
      <w:r>
        <w:t xml:space="preserve">   </w:t>
      </w:r>
      <w:r>
        <w:pict>
          <v:shape id="_x0000_i1030" type="#_x0000_t75" style="width:223.5pt;height:127.5pt">
            <v:imagedata r:id="rId11" o:title=""/>
          </v:shape>
        </w:pict>
      </w:r>
    </w:p>
    <w:p w14:paraId="4243869E" w14:textId="77777777" w:rsidR="003B5C50" w:rsidRDefault="003B5C50" w:rsidP="00191626"/>
    <w:p w14:paraId="3390297A" w14:textId="77777777" w:rsidR="003B5C50" w:rsidRDefault="003B5C50" w:rsidP="00191626"/>
    <w:p w14:paraId="3C940224" w14:textId="77777777" w:rsidR="003B5C50" w:rsidRPr="003B5C50" w:rsidRDefault="003B5C50" w:rsidP="00191626">
      <w:r>
        <w:tab/>
      </w:r>
      <w:r>
        <w:tab/>
      </w:r>
      <w:r>
        <w:tab/>
      </w:r>
      <w:r>
        <w:tab/>
        <w:t>θ</w:t>
      </w:r>
      <w:r>
        <w:rPr>
          <w:rStyle w:val="subscript"/>
        </w:rPr>
        <w:t>1</w:t>
      </w:r>
      <w:r>
        <w:t>= 30</w:t>
      </w:r>
      <w:r>
        <w:rPr>
          <w:rStyle w:val="superscript"/>
        </w:rPr>
        <w:t>o</w:t>
      </w:r>
      <w:r>
        <w:tab/>
      </w:r>
      <w:r>
        <w:tab/>
      </w:r>
      <w:r>
        <w:tab/>
      </w:r>
      <w:r>
        <w:tab/>
      </w:r>
      <w:r>
        <w:tab/>
      </w:r>
      <w:r>
        <w:tab/>
        <w:t xml:space="preserve">      θ</w:t>
      </w:r>
      <w:r>
        <w:rPr>
          <w:rStyle w:val="subscript"/>
        </w:rPr>
        <w:t>1</w:t>
      </w:r>
      <w:r>
        <w:t>= 50</w:t>
      </w:r>
      <w:r>
        <w:rPr>
          <w:rStyle w:val="superscript"/>
        </w:rPr>
        <w:t>o</w:t>
      </w:r>
    </w:p>
    <w:p w14:paraId="1522EA3C" w14:textId="77777777" w:rsidR="003B5C50" w:rsidRDefault="003B5C50" w:rsidP="00191626">
      <w:r>
        <w:pict>
          <v:shape id="_x0000_i1031" type="#_x0000_t75" style="width:232.5pt;height:132.75pt">
            <v:imagedata r:id="rId12" o:title=""/>
          </v:shape>
        </w:pict>
      </w:r>
      <w:r>
        <w:t xml:space="preserve"> </w:t>
      </w:r>
      <w:r>
        <w:pict>
          <v:shape id="_x0000_i1032" type="#_x0000_t75" style="width:231pt;height:132pt">
            <v:imagedata r:id="rId13" o:title=""/>
          </v:shape>
        </w:pict>
      </w:r>
    </w:p>
    <w:p w14:paraId="7780BA63" w14:textId="77777777" w:rsidR="003B5C50" w:rsidRDefault="003B5C50" w:rsidP="00191626"/>
    <w:p w14:paraId="207B69D1" w14:textId="77777777" w:rsidR="003B5C50" w:rsidRPr="003B5C50" w:rsidRDefault="003B5C50" w:rsidP="00191626">
      <w:r>
        <w:tab/>
      </w:r>
      <w:r>
        <w:tab/>
      </w:r>
      <w:r>
        <w:tab/>
      </w:r>
      <w:r>
        <w:tab/>
        <w:t>θ</w:t>
      </w:r>
      <w:r>
        <w:rPr>
          <w:rStyle w:val="subscript"/>
        </w:rPr>
        <w:t>1</w:t>
      </w:r>
      <w:r>
        <w:t>= 70</w:t>
      </w:r>
      <w:r>
        <w:rPr>
          <w:rStyle w:val="superscript"/>
        </w:rPr>
        <w:t>o</w:t>
      </w:r>
      <w:r w:rsidR="000819BD">
        <w:tab/>
      </w:r>
      <w:r w:rsidR="000819BD">
        <w:tab/>
      </w:r>
      <w:r w:rsidR="000819BD">
        <w:tab/>
      </w:r>
      <w:r w:rsidR="000819BD">
        <w:tab/>
      </w:r>
      <w:r w:rsidR="000819BD">
        <w:tab/>
      </w:r>
      <w:r w:rsidR="000819BD">
        <w:tab/>
        <w:t xml:space="preserve">    </w:t>
      </w:r>
      <w:r>
        <w:t>θ</w:t>
      </w:r>
      <w:r>
        <w:rPr>
          <w:rStyle w:val="subscript"/>
        </w:rPr>
        <w:t>1</w:t>
      </w:r>
      <w:r>
        <w:t>= 85</w:t>
      </w:r>
      <w:r>
        <w:rPr>
          <w:rStyle w:val="superscript"/>
        </w:rPr>
        <w:t>o</w:t>
      </w:r>
    </w:p>
    <w:p w14:paraId="39974886" w14:textId="77777777" w:rsidR="003B5C50" w:rsidRDefault="000819BD" w:rsidP="00191626">
      <w:r>
        <w:pict>
          <v:shape id="_x0000_i1033" type="#_x0000_t75" style="width:220.5pt;height:126pt">
            <v:imagedata r:id="rId14" o:title=""/>
          </v:shape>
        </w:pict>
      </w:r>
      <w:r>
        <w:t xml:space="preserve">      </w:t>
      </w:r>
      <w:r>
        <w:pict>
          <v:shape id="_x0000_i1034" type="#_x0000_t75" style="width:220.5pt;height:126pt">
            <v:imagedata r:id="rId15" o:title=""/>
          </v:shape>
        </w:pict>
      </w:r>
      <w:r w:rsidR="003B5C50">
        <w:tab/>
      </w:r>
    </w:p>
    <w:p w14:paraId="7BC60F19" w14:textId="77777777" w:rsidR="003B5C50" w:rsidRDefault="003B5C50" w:rsidP="00191626"/>
    <w:p w14:paraId="783E2ACA" w14:textId="77777777" w:rsidR="00312FAD" w:rsidRDefault="00312FAD" w:rsidP="00191626">
      <w:r>
        <w:tab/>
      </w:r>
      <w:r>
        <w:tab/>
      </w:r>
      <w:r>
        <w:tab/>
      </w:r>
      <w:r>
        <w:tab/>
      </w:r>
      <w:r>
        <w:tab/>
      </w:r>
      <w:r>
        <w:tab/>
      </w:r>
      <w:r>
        <w:tab/>
      </w:r>
      <w:r>
        <w:tab/>
      </w:r>
      <w:r>
        <w:tab/>
      </w:r>
      <w:r>
        <w:tab/>
      </w:r>
      <w:r>
        <w:tab/>
      </w:r>
      <w:r>
        <w:tab/>
      </w:r>
      <w:r>
        <w:tab/>
        <w:t>(8.8.55)</w:t>
      </w:r>
    </w:p>
    <w:p w14:paraId="03FC7934" w14:textId="77777777" w:rsidR="00312FAD" w:rsidRDefault="00312FAD" w:rsidP="00191626"/>
    <w:p w14:paraId="07C27013" w14:textId="77777777" w:rsidR="000819BD" w:rsidRDefault="000819BD" w:rsidP="00191626">
      <w:r>
        <w:t xml:space="preserve">Equation (8.8.50b) shows that the curves for ± mirror latitudes have the same shape but are time-shifted half a day, and the figures bear this out. </w:t>
      </w:r>
    </w:p>
    <w:p w14:paraId="49523483" w14:textId="77777777" w:rsidR="000819BD" w:rsidRDefault="000819BD" w:rsidP="00191626">
      <w:r>
        <w:tab/>
        <w:t>For θ</w:t>
      </w:r>
      <w:r>
        <w:rPr>
          <w:rStyle w:val="subscript"/>
        </w:rPr>
        <w:t>1</w:t>
      </w:r>
      <w:r>
        <w:t xml:space="preserve"> = 90</w:t>
      </w:r>
      <w:r>
        <w:rPr>
          <w:rStyle w:val="superscript"/>
        </w:rPr>
        <w:t xml:space="preserve">o </w:t>
      </w:r>
      <w:r>
        <w:t>+ Δ the solid and dashed curves are swapped compared to θ</w:t>
      </w:r>
      <w:r>
        <w:rPr>
          <w:rStyle w:val="subscript"/>
        </w:rPr>
        <w:t>1</w:t>
      </w:r>
      <w:r>
        <w:t xml:space="preserve"> = 90</w:t>
      </w:r>
      <w:r>
        <w:rPr>
          <w:rStyle w:val="superscript"/>
        </w:rPr>
        <w:t>o</w:t>
      </w:r>
      <w:r>
        <w:t xml:space="preserve"> - Δ so we don't show plots for θ</w:t>
      </w:r>
      <w:r>
        <w:rPr>
          <w:rStyle w:val="subscript"/>
        </w:rPr>
        <w:t>1</w:t>
      </w:r>
      <w:r>
        <w:t xml:space="preserve"> &gt; 90</w:t>
      </w:r>
      <w:r>
        <w:rPr>
          <w:rStyle w:val="superscript"/>
        </w:rPr>
        <w:t>o</w:t>
      </w:r>
      <w:r>
        <w:t>.</w:t>
      </w:r>
    </w:p>
    <w:p w14:paraId="71B5547D" w14:textId="77777777" w:rsidR="000819BD" w:rsidRDefault="000819BD" w:rsidP="00191626"/>
    <w:p w14:paraId="54772383" w14:textId="77777777" w:rsidR="003B5C50" w:rsidRDefault="003B5C50" w:rsidP="00191626">
      <w:r>
        <w:t xml:space="preserve">As an aid to </w:t>
      </w:r>
      <w:r w:rsidR="00312FAD">
        <w:t>interpreting</w:t>
      </w:r>
      <w:r>
        <w:t xml:space="preserve"> the above curves, consider this drawing with θ</w:t>
      </w:r>
      <w:r>
        <w:rPr>
          <w:rStyle w:val="subscript"/>
        </w:rPr>
        <w:t>1</w:t>
      </w:r>
      <w:r>
        <w:t xml:space="preserve"> = 45</w:t>
      </w:r>
      <w:r>
        <w:rPr>
          <w:rStyle w:val="superscript"/>
        </w:rPr>
        <w:t>o</w:t>
      </w:r>
      <w:r>
        <w:t xml:space="preserve">.  </w:t>
      </w:r>
    </w:p>
    <w:p w14:paraId="799A4C33" w14:textId="77777777" w:rsidR="003B5C50" w:rsidRDefault="003B5C50" w:rsidP="00191626"/>
    <w:p w14:paraId="2F6A4B25" w14:textId="77777777" w:rsidR="003B5C50" w:rsidRPr="00312FAD" w:rsidRDefault="003B5C50" w:rsidP="00191626">
      <w:r>
        <w:tab/>
      </w:r>
      <w:r>
        <w:tab/>
      </w:r>
      <w:r>
        <w:tab/>
      </w:r>
      <w:r>
        <w:tab/>
      </w:r>
      <w:r>
        <w:tab/>
      </w:r>
      <w:r w:rsidR="00671D80">
        <w:pict>
          <v:shape id="_x0000_i1035" type="#_x0000_t75" style="width:142.5pt;height:125.25pt">
            <v:imagedata r:id="rId16" o:title=""/>
          </v:shape>
        </w:pict>
      </w:r>
      <w:r w:rsidR="00312FAD">
        <w:tab/>
      </w:r>
      <w:r w:rsidR="00312FAD">
        <w:tab/>
      </w:r>
      <w:r w:rsidR="00312FAD">
        <w:tab/>
      </w:r>
      <w:r w:rsidR="00312FAD">
        <w:tab/>
      </w:r>
      <w:r w:rsidR="000819BD">
        <w:tab/>
      </w:r>
      <w:r w:rsidR="00312FAD">
        <w:t>(8.8.56)</w:t>
      </w:r>
    </w:p>
    <w:p w14:paraId="1BD1A5C8" w14:textId="77777777" w:rsidR="00312FAD" w:rsidRDefault="00312FAD" w:rsidP="00312FAD">
      <w:pPr>
        <w:spacing w:line="240" w:lineRule="auto"/>
      </w:pPr>
    </w:p>
    <w:p w14:paraId="54D1AD3E" w14:textId="77777777" w:rsidR="00312FAD" w:rsidRDefault="00312FAD" w:rsidP="00191626">
      <w:r>
        <w:sym w:font="Symbol" w:char="F0B7"/>
      </w:r>
      <w:r>
        <w:t xml:space="preserve"> At the poles the tides are constant (red horizontal lines in plots) and decrease as θ</w:t>
      </w:r>
      <w:r>
        <w:rPr>
          <w:rStyle w:val="subscript"/>
        </w:rPr>
        <w:t>1</w:t>
      </w:r>
      <w:r>
        <w:t xml:space="preserve"> is increased. </w:t>
      </w:r>
    </w:p>
    <w:p w14:paraId="0AEFF739" w14:textId="77777777" w:rsidR="00312FAD" w:rsidRDefault="00312FAD" w:rsidP="00191626"/>
    <w:p w14:paraId="32EBF510" w14:textId="77777777" w:rsidR="00312FAD" w:rsidRPr="00312FAD" w:rsidRDefault="00312FAD" w:rsidP="00191626">
      <w:r>
        <w:sym w:font="Symbol" w:char="F0B7"/>
      </w:r>
      <w:r>
        <w:t xml:space="preserve"> At the equator there will always be two equal high tides during each day, as marked by the green equatorial line. These become more pronounced as θ</w:t>
      </w:r>
      <w:r>
        <w:rPr>
          <w:rStyle w:val="subscript"/>
        </w:rPr>
        <w:t>1</w:t>
      </w:r>
      <w:r>
        <w:t xml:space="preserve"> increases. </w:t>
      </w:r>
    </w:p>
    <w:p w14:paraId="212538DC" w14:textId="77777777" w:rsidR="00312FAD" w:rsidRDefault="00312FAD" w:rsidP="00191626"/>
    <w:p w14:paraId="2C0325CB" w14:textId="77777777" w:rsidR="00312FAD" w:rsidRDefault="00312FAD" w:rsidP="00191626">
      <w:r>
        <w:sym w:font="Symbol" w:char="F0B7"/>
      </w:r>
      <w:r>
        <w:t xml:space="preserve"> At</w:t>
      </w:r>
      <w:r w:rsidR="003B5C50">
        <w:t xml:space="preserve"> high latitudes (as shown in black), we expect only one high tide per day. </w:t>
      </w:r>
    </w:p>
    <w:p w14:paraId="0FCD965F" w14:textId="77777777" w:rsidR="00312FAD" w:rsidRDefault="00312FAD" w:rsidP="00191626"/>
    <w:p w14:paraId="5D0E61C6" w14:textId="77777777" w:rsidR="003B5C50" w:rsidRDefault="00312FAD" w:rsidP="00191626">
      <w:r>
        <w:sym w:font="Symbol" w:char="F0B7"/>
      </w:r>
      <w:r>
        <w:t xml:space="preserve"> </w:t>
      </w:r>
      <w:r w:rsidR="003B5C50">
        <w:t>At some latitude there must be a gradual transition from two tide cycles per day at the equator to one tide cycle per day at high latitudes. For example, our θ</w:t>
      </w:r>
      <w:r w:rsidR="003B5C50">
        <w:rPr>
          <w:rStyle w:val="subscript"/>
        </w:rPr>
        <w:t>1</w:t>
      </w:r>
      <w:r w:rsidR="003B5C50">
        <w:t>= 50</w:t>
      </w:r>
      <w:r w:rsidR="003B5C50">
        <w:rPr>
          <w:rStyle w:val="superscript"/>
        </w:rPr>
        <w:t>o</w:t>
      </w:r>
      <w:r w:rsidR="003B5C50">
        <w:t xml:space="preserve"> plot shows that at the low latitudes ±30</w:t>
      </w:r>
      <w:r w:rsidR="003B5C50">
        <w:rPr>
          <w:rStyle w:val="superscript"/>
        </w:rPr>
        <w:t>o</w:t>
      </w:r>
      <w:r w:rsidR="003B5C50">
        <w:t xml:space="preserve"> (blue) there are two tide cycles</w:t>
      </w:r>
      <w:r w:rsidR="00671D80">
        <w:t xml:space="preserve"> (</w:t>
      </w:r>
      <w:r w:rsidR="003B5C50">
        <w:t>albeit quite unequal</w:t>
      </w:r>
      <w:r w:rsidR="00671D80">
        <w:t>) while at</w:t>
      </w:r>
      <w:r w:rsidR="003B5C50">
        <w:t xml:space="preserve"> ± 60</w:t>
      </w:r>
      <w:r w:rsidR="003B5C50">
        <w:rPr>
          <w:rStyle w:val="superscript"/>
        </w:rPr>
        <w:t>o</w:t>
      </w:r>
      <w:r w:rsidR="003B5C50">
        <w:t xml:space="preserve"> latitudes</w:t>
      </w:r>
      <w:r w:rsidR="000819BD">
        <w:t xml:space="preserve"> (black)</w:t>
      </w:r>
      <w:r w:rsidR="003B5C50">
        <w:t xml:space="preserve"> there is only one tide cycle. </w:t>
      </w:r>
    </w:p>
    <w:p w14:paraId="0BC9C9AA" w14:textId="77777777" w:rsidR="00312FAD" w:rsidRDefault="00312FAD" w:rsidP="00191626"/>
    <w:p w14:paraId="574A4557" w14:textId="77777777" w:rsidR="003B5C50" w:rsidRPr="003B5C50" w:rsidRDefault="00312FAD" w:rsidP="00191626">
      <w:r>
        <w:sym w:font="Symbol" w:char="F0B7"/>
      </w:r>
      <w:r>
        <w:t xml:space="preserve"> </w:t>
      </w:r>
      <w:r w:rsidR="003B5C50">
        <w:t xml:space="preserve">As we shall see below, the </w:t>
      </w:r>
      <w:r>
        <w:t xml:space="preserve">real </w:t>
      </w:r>
      <w:r w:rsidR="003B5C50">
        <w:t>Earth's θ</w:t>
      </w:r>
      <w:r w:rsidR="003B5C50">
        <w:rPr>
          <w:rStyle w:val="subscript"/>
        </w:rPr>
        <w:t>1</w:t>
      </w:r>
      <w:r w:rsidR="003B5C50">
        <w:t xml:space="preserve"> lies in the rough range 60</w:t>
      </w:r>
      <w:r w:rsidR="003B5C50">
        <w:rPr>
          <w:rStyle w:val="superscript"/>
        </w:rPr>
        <w:t>o</w:t>
      </w:r>
      <w:r w:rsidR="003B5C50">
        <w:t xml:space="preserve"> ≤ θ</w:t>
      </w:r>
      <w:r w:rsidR="003B5C50">
        <w:rPr>
          <w:rStyle w:val="subscript"/>
        </w:rPr>
        <w:t>1</w:t>
      </w:r>
      <w:r w:rsidR="003B5C50">
        <w:t>≤ 120</w:t>
      </w:r>
      <w:r w:rsidR="003B5C50">
        <w:rPr>
          <w:rStyle w:val="superscript"/>
        </w:rPr>
        <w:t xml:space="preserve">o </w:t>
      </w:r>
      <w:r w:rsidR="003B5C50">
        <w:t>so the two-tide pattern is more predominant</w:t>
      </w:r>
      <w:r>
        <w:t xml:space="preserve">, </w:t>
      </w:r>
      <w:r w:rsidR="003B5C50">
        <w:t>as in the θ</w:t>
      </w:r>
      <w:r w:rsidR="003B5C50">
        <w:rPr>
          <w:rStyle w:val="subscript"/>
        </w:rPr>
        <w:t>1</w:t>
      </w:r>
      <w:r w:rsidR="003B5C50">
        <w:t xml:space="preserve"> = 85</w:t>
      </w:r>
      <w:r w:rsidR="003B5C50">
        <w:rPr>
          <w:rStyle w:val="superscript"/>
        </w:rPr>
        <w:t>o</w:t>
      </w:r>
      <w:r w:rsidR="003B5C50">
        <w:t xml:space="preserve"> plot. </w:t>
      </w:r>
    </w:p>
    <w:p w14:paraId="5752F87D" w14:textId="77777777" w:rsidR="003B5C50" w:rsidRDefault="003B5C50" w:rsidP="00191626"/>
    <w:sectPr w:rsidR="003B5C50">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EB7EF" w14:textId="77777777" w:rsidR="00435B54" w:rsidRDefault="00435B54">
      <w:r>
        <w:separator/>
      </w:r>
    </w:p>
  </w:endnote>
  <w:endnote w:type="continuationSeparator" w:id="0">
    <w:p w14:paraId="335A169C" w14:textId="77777777" w:rsidR="00435B54" w:rsidRDefault="0043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DA493" w14:textId="77777777" w:rsidR="00B62689" w:rsidRDefault="00B626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16EA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EBC16" w14:textId="77777777" w:rsidR="00435B54" w:rsidRDefault="00435B54">
      <w:r>
        <w:separator/>
      </w:r>
    </w:p>
  </w:footnote>
  <w:footnote w:type="continuationSeparator" w:id="0">
    <w:p w14:paraId="1D9CB277" w14:textId="77777777" w:rsidR="00435B54" w:rsidRDefault="00435B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7AA2"/>
    <w:rsid w:val="0001344C"/>
    <w:rsid w:val="00032790"/>
    <w:rsid w:val="000522DF"/>
    <w:rsid w:val="000544B7"/>
    <w:rsid w:val="00054B07"/>
    <w:rsid w:val="00064021"/>
    <w:rsid w:val="00064C25"/>
    <w:rsid w:val="000765E7"/>
    <w:rsid w:val="0008034B"/>
    <w:rsid w:val="000819BD"/>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626"/>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76C01"/>
    <w:rsid w:val="00283691"/>
    <w:rsid w:val="00291390"/>
    <w:rsid w:val="002A1618"/>
    <w:rsid w:val="002A48AF"/>
    <w:rsid w:val="002B5E5C"/>
    <w:rsid w:val="002C5CCF"/>
    <w:rsid w:val="002C5FD8"/>
    <w:rsid w:val="002D4894"/>
    <w:rsid w:val="002F271F"/>
    <w:rsid w:val="002F6416"/>
    <w:rsid w:val="0030350C"/>
    <w:rsid w:val="00312FAD"/>
    <w:rsid w:val="00316EA2"/>
    <w:rsid w:val="00330E53"/>
    <w:rsid w:val="00350E4B"/>
    <w:rsid w:val="00351EE4"/>
    <w:rsid w:val="00354B37"/>
    <w:rsid w:val="00357A93"/>
    <w:rsid w:val="00364D8B"/>
    <w:rsid w:val="00372E3C"/>
    <w:rsid w:val="00383554"/>
    <w:rsid w:val="00383E9C"/>
    <w:rsid w:val="00385551"/>
    <w:rsid w:val="00385867"/>
    <w:rsid w:val="00387D22"/>
    <w:rsid w:val="00392547"/>
    <w:rsid w:val="003A444D"/>
    <w:rsid w:val="003A49F1"/>
    <w:rsid w:val="003A4E73"/>
    <w:rsid w:val="003B5C50"/>
    <w:rsid w:val="003B7107"/>
    <w:rsid w:val="003C7FEA"/>
    <w:rsid w:val="00417E5B"/>
    <w:rsid w:val="00432272"/>
    <w:rsid w:val="00434FC0"/>
    <w:rsid w:val="00435B54"/>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37BDF"/>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1D80"/>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4775"/>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17AA2"/>
    <w:rsid w:val="00B20446"/>
    <w:rsid w:val="00B2408A"/>
    <w:rsid w:val="00B26899"/>
    <w:rsid w:val="00B36629"/>
    <w:rsid w:val="00B43029"/>
    <w:rsid w:val="00B44541"/>
    <w:rsid w:val="00B51354"/>
    <w:rsid w:val="00B5496F"/>
    <w:rsid w:val="00B62689"/>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7CCF"/>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187918"/>
  <w15:chartTrackingRefBased/>
  <w15:docId w15:val="{D1B3D2DE-8EF6-4484-91D9-78220FA7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1555</Words>
  <Characters>6629</Characters>
  <Application>Microsoft Office Word</Application>
  <DocSecurity>4</DocSecurity>
  <Lines>194</Lines>
  <Paragraphs>94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