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CCDE0" w14:textId="77777777" w:rsidR="00291390" w:rsidRDefault="007A788D">
      <w:pPr>
        <w:tabs>
          <w:tab w:val="right" w:pos="9270"/>
        </w:tabs>
      </w:pPr>
      <w:r>
        <w:rPr>
          <w:b/>
        </w:rPr>
        <w:t>The Inverse Problem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12.10.16</w:t>
      </w:r>
    </w:p>
    <w:p w14:paraId="2232FF5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97A74EA" w14:textId="77777777" w:rsidR="0071283F" w:rsidRDefault="007A788D" w:rsidP="0071283F">
      <w:r>
        <w:t xml:space="preserve">I am unhappy with my presentation of this subject for several reasons. </w:t>
      </w:r>
    </w:p>
    <w:p w14:paraId="09E3F35A" w14:textId="77777777" w:rsidR="007A788D" w:rsidRDefault="007A788D" w:rsidP="0071283F"/>
    <w:p w14:paraId="08FB7BF8" w14:textId="77777777" w:rsidR="007A788D" w:rsidRDefault="007A788D" w:rsidP="0071283F">
      <w:r>
        <w:t xml:space="preserve">First, what is my statement of "the Forward Problem" ? </w:t>
      </w:r>
    </w:p>
    <w:p w14:paraId="32CF9C61" w14:textId="77777777" w:rsidR="007A788D" w:rsidRDefault="007A788D" w:rsidP="0071283F"/>
    <w:p w14:paraId="61AF136C" w14:textId="77777777" w:rsidR="007A788D" w:rsidRDefault="007A788D" w:rsidP="0071283F">
      <w:r>
        <w:t xml:space="preserve">In Fig 1 Frame S is at rest, that is true. I fail to say in my Fig 1 discussion that Frame S is fixed to the paper. I should add something there maybe, and say it is the forward problem. </w:t>
      </w:r>
    </w:p>
    <w:p w14:paraId="1488FC71" w14:textId="77777777" w:rsidR="007A788D" w:rsidRDefault="007A788D" w:rsidP="0071283F"/>
    <w:p w14:paraId="6649253C" w14:textId="77777777" w:rsidR="007A788D" w:rsidRDefault="007A788D" w:rsidP="0071283F">
      <w:r>
        <w:t>The first use of the word "forward" is at the start of Section 12. I imply that Sections 6.7.8 and 11 were all about this forward problem which I never really defined. Let's scan a bit</w:t>
      </w:r>
    </w:p>
    <w:p w14:paraId="1F2652C1" w14:textId="77777777" w:rsidR="007A788D" w:rsidRDefault="007A788D" w:rsidP="0071283F"/>
    <w:p w14:paraId="1C41756E" w14:textId="77777777" w:rsidR="007A788D" w:rsidRDefault="007A788D" w:rsidP="0071283F">
      <w:r>
        <w:t>1.1</w:t>
      </w:r>
      <w:r>
        <w:tab/>
        <w:t>either frame could be at rest</w:t>
      </w:r>
    </w:p>
    <w:p w14:paraId="1642C319" w14:textId="77777777" w:rsidR="007A788D" w:rsidRDefault="007A788D" w:rsidP="0071283F">
      <w:r>
        <w:t>1.2 same</w:t>
      </w:r>
    </w:p>
    <w:p w14:paraId="1A434A29" w14:textId="77777777" w:rsidR="007A788D" w:rsidRDefault="007A788D" w:rsidP="0071283F">
      <w:r>
        <w:t>1.3 same</w:t>
      </w:r>
    </w:p>
    <w:p w14:paraId="2280C397" w14:textId="77777777" w:rsidR="007A788D" w:rsidRDefault="007A788D" w:rsidP="0071283F">
      <w:r>
        <w:t>1.4 same</w:t>
      </w:r>
    </w:p>
    <w:p w14:paraId="40DC3047" w14:textId="77777777" w:rsidR="007A788D" w:rsidRDefault="007A788D" w:rsidP="0071283F">
      <w:r>
        <w:t>1.5 same</w:t>
      </w:r>
    </w:p>
    <w:p w14:paraId="5A34E504" w14:textId="77777777" w:rsidR="007A788D" w:rsidRDefault="007A788D" w:rsidP="0071283F">
      <w:r>
        <w:t>1.6 concerns (</w:t>
      </w:r>
      <w:proofErr w:type="spellStart"/>
      <w:r>
        <w:t>d</w:t>
      </w:r>
      <w:r w:rsidRPr="00251EC5">
        <w:rPr>
          <w:b/>
        </w:rPr>
        <w:t>a</w:t>
      </w:r>
      <w:r>
        <w:t>/dt</w:t>
      </w:r>
      <w:proofErr w:type="spellEnd"/>
      <w:r>
        <w:t xml:space="preserve">) = </w:t>
      </w:r>
      <w:r w:rsidRPr="00251EC5">
        <w:rPr>
          <w:b/>
        </w:rPr>
        <w:t>ω</w:t>
      </w:r>
      <w:r>
        <w:t xml:space="preserve"> x </w:t>
      </w:r>
      <w:r w:rsidRPr="00251EC5">
        <w:rPr>
          <w:b/>
        </w:rPr>
        <w:t>a</w:t>
      </w:r>
      <w:r>
        <w:rPr>
          <w:b/>
        </w:rPr>
        <w:t xml:space="preserve">  </w:t>
      </w:r>
      <w:r>
        <w:t xml:space="preserve">and uses </w:t>
      </w:r>
      <w:r w:rsidRPr="00251EC5">
        <w:rPr>
          <w:b/>
        </w:rPr>
        <w:t>ω</w:t>
      </w:r>
      <w:r>
        <w:t xml:space="preserve"> ≡ </w:t>
      </w:r>
      <w:proofErr w:type="spellStart"/>
      <w:r>
        <w:t>d</w:t>
      </w:r>
      <w:r w:rsidRPr="00251EC5">
        <w:rPr>
          <w:b/>
        </w:rPr>
        <w:t>φ</w:t>
      </w:r>
      <w:r>
        <w:t>/dt</w:t>
      </w:r>
      <w:proofErr w:type="spellEnd"/>
      <w:r>
        <w:t xml:space="preserve"> , but either frame could be rotating I guess</w:t>
      </w:r>
    </w:p>
    <w:p w14:paraId="3A42A066" w14:textId="77777777" w:rsidR="007A788D" w:rsidRPr="007A788D" w:rsidRDefault="007A788D" w:rsidP="0071283F">
      <w:r>
        <w:t>1.7 notion of ∂</w:t>
      </w:r>
      <w:r>
        <w:rPr>
          <w:rStyle w:val="subscript"/>
        </w:rPr>
        <w:t>S</w:t>
      </w:r>
      <w:r>
        <w:t xml:space="preserve"> versus ∂</w:t>
      </w:r>
      <w:r>
        <w:rPr>
          <w:rStyle w:val="subscript"/>
        </w:rPr>
        <w:t>S'</w:t>
      </w:r>
      <w:r>
        <w:t xml:space="preserve">, either frame could be at rest. </w:t>
      </w:r>
    </w:p>
    <w:p w14:paraId="291029A5" w14:textId="77777777" w:rsidR="00291390" w:rsidRDefault="007A788D">
      <w:r>
        <w:t xml:space="preserve">1.8 notations for time derivatives. </w:t>
      </w:r>
    </w:p>
    <w:p w14:paraId="6C1A6872" w14:textId="77777777" w:rsidR="007A788D" w:rsidRDefault="007A788D">
      <w:r>
        <w:t xml:space="preserve">What about the ang mom section here? Seems frame motion neutral. </w:t>
      </w:r>
    </w:p>
    <w:p w14:paraId="4C25BE85" w14:textId="77777777" w:rsidR="007A788D" w:rsidRDefault="007A788D">
      <w:r>
        <w:t>1.9 neutral</w:t>
      </w:r>
    </w:p>
    <w:p w14:paraId="5F0ADDBD" w14:textId="77777777" w:rsidR="007A788D" w:rsidRDefault="007A788D">
      <w:r>
        <w:t>1.10 commutation? neutral</w:t>
      </w:r>
    </w:p>
    <w:p w14:paraId="3EE98B4E" w14:textId="77777777" w:rsidR="007A788D" w:rsidRDefault="007A788D" w:rsidP="007A788D">
      <w:pPr>
        <w:tabs>
          <w:tab w:val="left" w:pos="7200"/>
          <w:tab w:val="left" w:pos="7920"/>
          <w:tab w:val="right" w:pos="9270"/>
        </w:tabs>
      </w:pPr>
      <w:r>
        <w:t>2. G Rule. Is written as ∂</w:t>
      </w:r>
      <w:r>
        <w:rPr>
          <w:rStyle w:val="subscript"/>
        </w:rPr>
        <w:t>S</w:t>
      </w:r>
      <w:r w:rsidRPr="008B656E">
        <w:rPr>
          <w:b/>
        </w:rPr>
        <w:t>a</w:t>
      </w:r>
      <w:r>
        <w:t xml:space="preserve">     =     ∂</w:t>
      </w:r>
      <w:proofErr w:type="spellStart"/>
      <w:r>
        <w:rPr>
          <w:rStyle w:val="subscript"/>
        </w:rPr>
        <w:t>S'</w:t>
      </w:r>
      <w:r w:rsidRPr="008B656E">
        <w:rPr>
          <w:b/>
        </w:rPr>
        <w:t>a</w:t>
      </w:r>
      <w:proofErr w:type="spellEnd"/>
      <w:r>
        <w:t xml:space="preserve">     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 xml:space="preserve">a </w:t>
      </w:r>
      <w:r>
        <w:t xml:space="preserve">so you obtain a Frame S thing on the left, but I think the discussion here is neutral. </w:t>
      </w:r>
    </w:p>
    <w:p w14:paraId="2091FB8A" w14:textId="77777777" w:rsidR="007A788D" w:rsidRDefault="007A788D" w:rsidP="007A788D">
      <w:pPr>
        <w:tabs>
          <w:tab w:val="left" w:pos="7200"/>
          <w:tab w:val="left" w:pos="7920"/>
          <w:tab w:val="right" w:pos="9270"/>
        </w:tabs>
      </w:pPr>
      <w:r>
        <w:t xml:space="preserve">3. observer discussion is neutral, though I do say only if inertial do you have F = ma. </w:t>
      </w:r>
    </w:p>
    <w:p w14:paraId="1B6BAC8F" w14:textId="77777777" w:rsidR="007A788D" w:rsidRDefault="007A788D" w:rsidP="007A788D">
      <w:pPr>
        <w:tabs>
          <w:tab w:val="left" w:pos="7200"/>
          <w:tab w:val="left" w:pos="7920"/>
          <w:tab w:val="right" w:pos="9270"/>
        </w:tabs>
      </w:pPr>
      <w:r>
        <w:t xml:space="preserve">4.1 Fig 4.1.1 has Frame S at rest relative to paper. Frame S' is rotating. </w:t>
      </w:r>
    </w:p>
    <w:p w14:paraId="0CC7B21C" w14:textId="77777777" w:rsidR="007A788D" w:rsidRDefault="007A788D" w:rsidP="007A788D">
      <w:pPr>
        <w:tabs>
          <w:tab w:val="left" w:pos="7200"/>
          <w:tab w:val="left" w:pos="7920"/>
          <w:tab w:val="right" w:pos="9270"/>
        </w:tabs>
      </w:pPr>
      <w:r>
        <w:t xml:space="preserve">4.2 Just a new picture of same thing. Frame S at rest rel to paper, Frame S' is rotating. </w:t>
      </w:r>
    </w:p>
    <w:p w14:paraId="64088C93" w14:textId="77777777" w:rsidR="007A788D" w:rsidRDefault="007A788D" w:rsidP="007A788D">
      <w:pPr>
        <w:tabs>
          <w:tab w:val="left" w:pos="7200"/>
          <w:tab w:val="left" w:pos="7920"/>
          <w:tab w:val="right" w:pos="9270"/>
        </w:tabs>
      </w:pPr>
      <w:r>
        <w:t>4.3 about b, think OK</w:t>
      </w:r>
    </w:p>
    <w:p w14:paraId="3705CA48" w14:textId="77777777" w:rsidR="007A788D" w:rsidRPr="007A788D" w:rsidRDefault="007A788D" w:rsidP="007A788D">
      <w:pPr>
        <w:tabs>
          <w:tab w:val="left" w:pos="7200"/>
          <w:tab w:val="left" w:pos="7920"/>
          <w:tab w:val="right" w:pos="9270"/>
        </w:tabs>
      </w:pPr>
      <w:r>
        <w:t xml:space="preserve">4.4 Special Case 1:  I think Frame S could move, as long as I don't do F = ma things are neutral. </w:t>
      </w:r>
    </w:p>
    <w:p w14:paraId="742DEEB1" w14:textId="77777777" w:rsidR="007A788D" w:rsidRDefault="007A788D">
      <w:r>
        <w:t>4.5 Special Case 2</w:t>
      </w:r>
    </w:p>
    <w:p w14:paraId="212AE188" w14:textId="77777777" w:rsidR="007A788D" w:rsidRDefault="007A788D">
      <w:r>
        <w:t xml:space="preserve">4.7 turntable. Here Frame S really is at rest. </w:t>
      </w:r>
    </w:p>
    <w:p w14:paraId="051AE12C" w14:textId="77777777" w:rsidR="007A788D" w:rsidRDefault="007A788D">
      <w:r>
        <w:t xml:space="preserve">4.8 Earth. here Frame S is really at rest. </w:t>
      </w:r>
    </w:p>
    <w:p w14:paraId="733D0263" w14:textId="77777777" w:rsidR="007A788D" w:rsidRDefault="007A788D">
      <w:r>
        <w:t xml:space="preserve">4.8 camera platform seems neutral. </w:t>
      </w:r>
    </w:p>
    <w:p w14:paraId="06919305" w14:textId="77777777" w:rsidR="00200462" w:rsidRDefault="007A788D">
      <w:r>
        <w:t>5. Here I state the Goal which I should call the Forward Problem.  I think the equations that solve the Forward Problem allow that either or both frames be non-inertial!</w:t>
      </w:r>
    </w:p>
    <w:p w14:paraId="19C1CE75" w14:textId="77777777" w:rsidR="007A788D" w:rsidRDefault="007A788D">
      <w:r>
        <w:t xml:space="preserve">  </w:t>
      </w:r>
    </w:p>
    <w:p w14:paraId="3B1A155A" w14:textId="77777777" w:rsidR="00200462" w:rsidRDefault="00200462">
      <w:r>
        <w:t xml:space="preserve">6. </w:t>
      </w:r>
      <w:proofErr w:type="spellStart"/>
      <w:r>
        <w:t>Determ</w:t>
      </w:r>
      <w:proofErr w:type="spellEnd"/>
      <w:r>
        <w:t xml:space="preserve"> velocities. Trying to see why these equations allow either or both frames to be non-inertial. Ingredients are the G Rule and </w:t>
      </w:r>
      <w:r w:rsidRPr="009E0F3A">
        <w:rPr>
          <w:b/>
          <w:color w:val="000000"/>
        </w:rPr>
        <w:t>r</w:t>
      </w:r>
      <w:r w:rsidRPr="009E0F3A">
        <w:rPr>
          <w:color w:val="000000"/>
        </w:rPr>
        <w:t xml:space="preserve"> =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0F3A">
        <w:rPr>
          <w:color w:val="000000"/>
        </w:rPr>
        <w:t xml:space="preserve"> + </w:t>
      </w:r>
      <w:r w:rsidRPr="009E0F3A">
        <w:rPr>
          <w:b/>
          <w:color w:val="000000"/>
        </w:rPr>
        <w:t>b</w:t>
      </w:r>
      <w:r>
        <w:t xml:space="preserve"> . This entire chapter is valid even if both frames are non-inertial. In other words, the paper could be a non-inertial frame in Fig (4.2.1).  The G Rule talks only about the relation between two frames, it does not require either frame to be inertial. </w:t>
      </w:r>
    </w:p>
    <w:p w14:paraId="72B1F608" w14:textId="77777777" w:rsidR="00200462" w:rsidRDefault="00200462"/>
    <w:p w14:paraId="30389707" w14:textId="77777777" w:rsidR="00200462" w:rsidRDefault="00200462">
      <w:r>
        <w:t xml:space="preserve">I have added a Comment in the G Rule section emphasizing that that Rule is valid even if Frames S and S' are both non-inertial. I think that is a helpful thing to put on the table. </w:t>
      </w:r>
    </w:p>
    <w:p w14:paraId="0606C6C8" w14:textId="77777777" w:rsidR="00200462" w:rsidRDefault="00200462">
      <w:r>
        <w:t xml:space="preserve">I have added another Comments claiming that all the v and a relations derived in Section 6 are valid </w:t>
      </w:r>
      <w:proofErr w:type="spellStart"/>
      <w:r>
        <w:t>evern</w:t>
      </w:r>
      <w:proofErr w:type="spellEnd"/>
      <w:r>
        <w:t xml:space="preserve"> if both frames are non-inertial. </w:t>
      </w:r>
    </w:p>
    <w:p w14:paraId="4D0494F6" w14:textId="77777777" w:rsidR="00200462" w:rsidRDefault="00200462"/>
    <w:p w14:paraId="43D384F2" w14:textId="77777777" w:rsidR="00200462" w:rsidRDefault="00200462">
      <w:r>
        <w:t xml:space="preserve">8.1 Here I state that Frame S is inertial for the first time so that F = ma. </w:t>
      </w:r>
    </w:p>
    <w:p w14:paraId="24A0211E" w14:textId="77777777" w:rsidR="00200462" w:rsidRDefault="00200462"/>
    <w:p w14:paraId="2E233046" w14:textId="77777777" w:rsidR="00200462" w:rsidRDefault="00200462">
      <w:r>
        <w:t xml:space="preserve">8.7 I will later examine how inertial frame fits into this sun-earth discussion. </w:t>
      </w:r>
    </w:p>
    <w:p w14:paraId="16FFC5FF" w14:textId="77777777" w:rsidR="00200462" w:rsidRDefault="00200462"/>
    <w:p w14:paraId="6D5B95EF" w14:textId="77777777" w:rsidR="00200462" w:rsidRDefault="00200462">
      <w:r>
        <w:t xml:space="preserve">11.2 is where I first deal with ang mom L vectors and I use Fig 11.2.1. </w:t>
      </w:r>
    </w:p>
    <w:p w14:paraId="6D93EAE8" w14:textId="77777777" w:rsidR="00200462" w:rsidRDefault="00200462"/>
    <w:p w14:paraId="5EA7B480" w14:textId="77777777" w:rsidR="00200462" w:rsidRDefault="00200462">
      <w:r>
        <w:t xml:space="preserve">If I were to not use </w:t>
      </w:r>
      <w:proofErr w:type="spellStart"/>
      <w:r>
        <w:t>F</w:t>
      </w:r>
      <w:r>
        <w:rPr>
          <w:rStyle w:val="subscript"/>
        </w:rPr>
        <w:t>fict</w:t>
      </w:r>
      <w:proofErr w:type="spellEnd"/>
      <w:r>
        <w:t xml:space="preserve"> and write things out, I would have</w:t>
      </w:r>
    </w:p>
    <w:p w14:paraId="62C473D4" w14:textId="77777777" w:rsidR="00200462" w:rsidRDefault="00200462"/>
    <w:p w14:paraId="259C8A59" w14:textId="77777777" w:rsidR="00200462" w:rsidRDefault="00200462" w:rsidP="00200462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(c)</w:t>
      </w:r>
      <w:r w:rsidRPr="00FE730D">
        <w:rPr>
          <w:b/>
          <w:color w:val="000000"/>
        </w:rPr>
        <w:t xml:space="preserve">   = L'</w:t>
      </w:r>
      <w:r w:rsidRPr="00FE730D">
        <w:rPr>
          <w:rStyle w:val="superscript"/>
          <w:color w:val="000000"/>
        </w:rPr>
        <w:t>(c')</w:t>
      </w:r>
      <w:r>
        <w:t xml:space="preserve">  + </w:t>
      </w:r>
      <w:r w:rsidRPr="00FE730D">
        <w:rPr>
          <w:color w:val="000000"/>
        </w:rPr>
        <w:t xml:space="preserve"> </w:t>
      </w:r>
      <w:r>
        <w:rPr>
          <w:color w:val="000000"/>
        </w:rPr>
        <w:t xml:space="preserve">m </w:t>
      </w:r>
      <w:r w:rsidRPr="00FE730D">
        <w:rPr>
          <w:color w:val="000000"/>
        </w:rPr>
        <w:t>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t xml:space="preserve"> 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+</w:t>
      </w:r>
      <w:r w:rsidRPr="00FE730D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] 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E730D">
        <w:rPr>
          <w:color w:val="000000"/>
        </w:rPr>
        <w:t>(11.</w:t>
      </w:r>
      <w:r>
        <w:rPr>
          <w:color w:val="000000"/>
        </w:rPr>
        <w:t>2.14</w:t>
      </w:r>
      <w:r w:rsidRPr="00FE730D">
        <w:rPr>
          <w:color w:val="000000"/>
        </w:rPr>
        <w:t>)</w:t>
      </w:r>
    </w:p>
    <w:p w14:paraId="01743541" w14:textId="77777777" w:rsidR="00200462" w:rsidRPr="00200462" w:rsidRDefault="00200462"/>
    <w:p w14:paraId="622BA593" w14:textId="77777777" w:rsidR="00200462" w:rsidRDefault="00200462" w:rsidP="0020046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E730D">
        <w:rPr>
          <w:b/>
          <w:color w:val="000000"/>
        </w:rPr>
        <w:tab/>
      </w:r>
      <w:r w:rsidRPr="00FE730D">
        <w:rPr>
          <w:color w:val="000000"/>
        </w:rPr>
        <w:fldChar w:fldCharType="begin"/>
      </w:r>
      <w:r w:rsidRPr="00FE730D">
        <w:rPr>
          <w:color w:val="000000"/>
        </w:rPr>
        <w:instrText xml:space="preserve"> EQ \O(</w:instrText>
      </w:r>
      <w:r w:rsidRPr="00FE730D">
        <w:rPr>
          <w:b/>
          <w:color w:val="000000"/>
        </w:rPr>
        <w:instrText>L</w:instrText>
      </w:r>
      <w:r w:rsidRPr="00FE730D">
        <w:rPr>
          <w:color w:val="000000"/>
        </w:rPr>
        <w:instrText>,\S\up6(•))</w:instrText>
      </w:r>
      <w:r w:rsidRPr="00FE730D">
        <w:rPr>
          <w:color w:val="000000"/>
        </w:rPr>
        <w:fldChar w:fldCharType="end"/>
      </w:r>
      <w:r w:rsidRPr="00FE730D">
        <w:rPr>
          <w:rStyle w:val="superscript"/>
          <w:color w:val="000000"/>
        </w:rPr>
        <w:t>(c)</w:t>
      </w:r>
      <w:r w:rsidRPr="00FE730D">
        <w:rPr>
          <w:color w:val="000000"/>
        </w:rPr>
        <w:t xml:space="preserve">  </w:t>
      </w:r>
      <w:r w:rsidRPr="00FE730D">
        <w:rPr>
          <w:b/>
          <w:color w:val="000000"/>
        </w:rPr>
        <w:t xml:space="preserve">=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rStyle w:val="superscript"/>
          <w:color w:val="000000"/>
        </w:rPr>
        <w:t>(c')</w:t>
      </w:r>
      <w:r w:rsidRPr="00386891">
        <w:rPr>
          <w:b/>
          <w:color w:val="FF0000"/>
        </w:rPr>
        <w:t xml:space="preserve"> </w:t>
      </w:r>
      <w:r>
        <w:rPr>
          <w:color w:val="000000"/>
        </w:rPr>
        <w:t xml:space="preserve">+ m 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) x</w:t>
      </w:r>
      <w:r>
        <w:rPr>
          <w:b/>
          <w:color w:val="000000"/>
        </w:rPr>
        <w:t xml:space="preserve"> (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</w:t>
      </w:r>
      <w:r>
        <w:rPr>
          <w:color w:val="000000"/>
        </w:rPr>
        <w:t xml:space="preserve"> </w:t>
      </w:r>
    </w:p>
    <w:p w14:paraId="3F7BE3A0" w14:textId="77777777" w:rsidR="00200462" w:rsidRDefault="00200462" w:rsidP="0020046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386891">
        <w:rPr>
          <w:color w:val="000000"/>
        </w:rPr>
        <w:t xml:space="preserve">– </w:t>
      </w:r>
      <w:r>
        <w:rPr>
          <w:color w:val="000000"/>
        </w:rPr>
        <w:t xml:space="preserve">m </w:t>
      </w:r>
      <w:r>
        <w:rPr>
          <w:b/>
          <w:color w:val="000000"/>
        </w:rPr>
        <w:t>(</w:t>
      </w:r>
      <w:r w:rsidRPr="00386891">
        <w:rPr>
          <w:b/>
        </w:rPr>
        <w:fldChar w:fldCharType="begin"/>
      </w:r>
      <w:r w:rsidRPr="00386891">
        <w:rPr>
          <w:b/>
        </w:rPr>
        <w:instrText xml:space="preserve"> EQ \O(c,\S\up4(•))</w:instrText>
      </w:r>
      <w:r w:rsidRPr="00386891">
        <w:rPr>
          <w:b/>
        </w:rPr>
        <w:fldChar w:fldCharType="end"/>
      </w:r>
      <w: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rPr>
          <w:b/>
          <w:color w:val="000000"/>
        </w:rPr>
        <w:t>c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905DB5">
        <w:rPr>
          <w:b/>
          <w:color w:val="000000"/>
        </w:rPr>
        <w:t xml:space="preserve"> </w:t>
      </w:r>
      <w:r w:rsidRPr="00386891">
        <w:rPr>
          <w:color w:val="000000"/>
        </w:rPr>
        <w:t xml:space="preserve">+ </w:t>
      </w:r>
      <w:r>
        <w:rPr>
          <w:color w:val="000000"/>
        </w:rPr>
        <w:t xml:space="preserve">m </w:t>
      </w:r>
      <w:r w:rsidRPr="00386891">
        <w:rPr>
          <w:b/>
          <w:color w:val="000000"/>
        </w:rPr>
        <w:fldChar w:fldCharType="begin"/>
      </w:r>
      <w:r w:rsidRPr="00386891">
        <w:rPr>
          <w:b/>
          <w:color w:val="000000"/>
        </w:rPr>
        <w:instrText xml:space="preserve"> EQ \O(c,\S\up4(•))</w:instrText>
      </w:r>
      <w:r w:rsidRPr="00386891">
        <w:rPr>
          <w:b/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b/>
          <w:color w:val="000000"/>
        </w:rPr>
        <w:t xml:space="preserve"> x v'</w:t>
      </w:r>
      <w:r>
        <w:t xml:space="preserve">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E730D">
        <w:rPr>
          <w:color w:val="000000"/>
        </w:rPr>
        <w:t>(11.</w:t>
      </w:r>
      <w:r>
        <w:rPr>
          <w:color w:val="000000"/>
        </w:rPr>
        <w:t>2.15</w:t>
      </w:r>
      <w:r w:rsidRPr="00FE730D">
        <w:rPr>
          <w:color w:val="000000"/>
        </w:rPr>
        <w:t>)</w:t>
      </w:r>
    </w:p>
    <w:p w14:paraId="0ED853A9" w14:textId="77777777" w:rsidR="00200462" w:rsidRDefault="00200462" w:rsidP="0020046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C0E2867" w14:textId="77777777" w:rsidR="00200462" w:rsidRDefault="00200462" w:rsidP="0020046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where I have added the mass back in  These equations are like </w:t>
      </w:r>
      <w:r w:rsidRPr="00200462">
        <w:rPr>
          <w:b/>
          <w:color w:val="000000"/>
        </w:rPr>
        <w:t>v</w:t>
      </w:r>
      <w:r>
        <w:rPr>
          <w:color w:val="000000"/>
        </w:rPr>
        <w:t xml:space="preserve"> = </w:t>
      </w:r>
      <w:r w:rsidRPr="00200462">
        <w:rPr>
          <w:b/>
          <w:color w:val="000000"/>
        </w:rPr>
        <w:t>v</w:t>
      </w:r>
      <w:r>
        <w:rPr>
          <w:color w:val="000000"/>
        </w:rPr>
        <w:t>' + other terms for the first, and like</w:t>
      </w:r>
    </w:p>
    <w:p w14:paraId="6630BF1F" w14:textId="77777777" w:rsidR="00200462" w:rsidRPr="00200462" w:rsidRDefault="00200462" w:rsidP="0020046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 </w:t>
      </w:r>
      <w:r w:rsidRPr="00200462">
        <w:rPr>
          <w:b/>
          <w:color w:val="000000"/>
        </w:rPr>
        <w:t>a</w:t>
      </w:r>
      <w:r>
        <w:rPr>
          <w:color w:val="000000"/>
        </w:rPr>
        <w:t xml:space="preserve"> = </w:t>
      </w:r>
      <w:r w:rsidRPr="00200462">
        <w:rPr>
          <w:b/>
          <w:color w:val="000000"/>
        </w:rPr>
        <w:t>a</w:t>
      </w:r>
      <w:r>
        <w:rPr>
          <w:color w:val="000000"/>
        </w:rPr>
        <w:t xml:space="preserve">' + other terms for the second. I claim then that, since only the G rule and </w:t>
      </w:r>
      <w:proofErr w:type="spellStart"/>
      <w:r>
        <w:rPr>
          <w:color w:val="000000"/>
        </w:rPr>
        <w:t>veloc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accel</w:t>
      </w:r>
      <w:proofErr w:type="spellEnd"/>
      <w:r>
        <w:rPr>
          <w:color w:val="000000"/>
        </w:rPr>
        <w:t xml:space="preserve"> relations go into these results, they are both valid even of both Frame S and Frame S' are non-inertial frames! </w:t>
      </w:r>
    </w:p>
    <w:p w14:paraId="772101F1" w14:textId="77777777" w:rsidR="00200462" w:rsidRDefault="00200462"/>
    <w:p w14:paraId="48547A27" w14:textId="77777777" w:rsidR="00200462" w:rsidRDefault="00200462">
      <w:r>
        <w:t>Ang mom -- always show the mass:</w:t>
      </w:r>
    </w:p>
    <w:p w14:paraId="6BDF10E4" w14:textId="77777777" w:rsidR="00200462" w:rsidRDefault="00200462">
      <w:r>
        <w:tab/>
        <w:t xml:space="preserve">1.8.11 is first appearance of ang mom.  Added m here </w:t>
      </w:r>
    </w:p>
    <w:p w14:paraId="6797FC27" w14:textId="77777777" w:rsidR="00200462" w:rsidRDefault="00200462">
      <w:r>
        <w:t xml:space="preserve">Sec 11 return:  </w:t>
      </w:r>
    </w:p>
    <w:p w14:paraId="4CB151CA" w14:textId="77777777" w:rsidR="00200462" w:rsidRDefault="00200462">
      <w:r>
        <w:t>11.1 OK as is</w:t>
      </w:r>
    </w:p>
    <w:p w14:paraId="499B8242" w14:textId="77777777" w:rsidR="00200462" w:rsidRDefault="00200462">
      <w:r>
        <w:t xml:space="preserve">11.2  OK, I think things are all fixed up here. </w:t>
      </w:r>
    </w:p>
    <w:p w14:paraId="6DE0E994" w14:textId="77777777" w:rsidR="00200462" w:rsidRDefault="00200462"/>
    <w:p w14:paraId="686DB72B" w14:textId="77777777" w:rsidR="00200462" w:rsidRDefault="00200462">
      <w:r>
        <w:t xml:space="preserve">Section 12.  Here then is where I first use the phrase Forward Problem. I make the point that both Frames could be non-inertial. </w:t>
      </w:r>
    </w:p>
    <w:p w14:paraId="5418D5BF" w14:textId="77777777" w:rsidR="00200462" w:rsidRDefault="00200462">
      <w:r>
        <w:tab/>
        <w:t>So I divide the Forward Problem into two sets of equations:</w:t>
      </w:r>
    </w:p>
    <w:p w14:paraId="57CCD428" w14:textId="77777777" w:rsidR="00200462" w:rsidRDefault="00200462"/>
    <w:p w14:paraId="67F3DF37" w14:textId="77777777" w:rsidR="00200462" w:rsidRDefault="00200462">
      <w:r>
        <w:t xml:space="preserve">Group 1. Equations involving v, a and </w:t>
      </w: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(c)</w:t>
      </w:r>
      <w:r>
        <w:t xml:space="preserve"> which are valid if both frames are non-inertial</w:t>
      </w:r>
    </w:p>
    <w:p w14:paraId="11C73546" w14:textId="77777777" w:rsidR="00200462" w:rsidRDefault="00200462">
      <w:r>
        <w:t xml:space="preserve">Group 2. Equations involving force and torque which are valid only if Frame S is inertial. </w:t>
      </w:r>
    </w:p>
    <w:p w14:paraId="22536E50" w14:textId="77777777" w:rsidR="00200462" w:rsidRDefault="00200462"/>
    <w:p w14:paraId="75BBA928" w14:textId="77777777" w:rsidR="00200462" w:rsidRDefault="00200462">
      <w:r>
        <w:t>13. Here I now define the Inverse Problem. I only mention Group 1 equations here. For the inverse problem, Frame S is still inertial</w:t>
      </w:r>
    </w:p>
    <w:p w14:paraId="3B556947" w14:textId="77777777" w:rsidR="00200462" w:rsidRDefault="00200462"/>
    <w:p w14:paraId="56B4AB79" w14:textId="77777777" w:rsidR="00200462" w:rsidRDefault="00200462">
      <w:r>
        <w:t xml:space="preserve">Well, for this group Frame S is Inertial and Frame S' is not. </w:t>
      </w:r>
    </w:p>
    <w:p w14:paraId="6C232343" w14:textId="77777777" w:rsidR="00200462" w:rsidRDefault="00200462"/>
    <w:p w14:paraId="1B0CA72C" w14:textId="77777777" w:rsidR="00200462" w:rsidRDefault="00200462">
      <w:r>
        <w:t xml:space="preserve">Added clarifying comment near start of Section 13 as to why </w:t>
      </w:r>
      <w:proofErr w:type="spellStart"/>
      <w:r>
        <w:t>F</w:t>
      </w:r>
      <w:r>
        <w:rPr>
          <w:rStyle w:val="subscript"/>
        </w:rPr>
        <w:t>fict</w:t>
      </w:r>
      <w:proofErr w:type="spellEnd"/>
      <w:r>
        <w:t xml:space="preserve"> and torque is NOT included in the lists which define the two problems. </w:t>
      </w:r>
    </w:p>
    <w:p w14:paraId="4F75F0C4" w14:textId="77777777" w:rsidR="00200462" w:rsidRDefault="00200462"/>
    <w:p w14:paraId="7AA2685D" w14:textId="77777777" w:rsidR="00200462" w:rsidRPr="00200462" w:rsidRDefault="00200462">
      <w:r>
        <w:t xml:space="preserve">I am now OK up to the start of Section 13.3. </w:t>
      </w:r>
    </w:p>
    <w:sectPr w:rsidR="00200462" w:rsidRPr="0020046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B126E" w14:textId="77777777" w:rsidR="006D6503" w:rsidRDefault="006D6503">
      <w:r>
        <w:separator/>
      </w:r>
    </w:p>
  </w:endnote>
  <w:endnote w:type="continuationSeparator" w:id="0">
    <w:p w14:paraId="6D799251" w14:textId="77777777" w:rsidR="006D6503" w:rsidRDefault="006D6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24C6" w14:textId="77777777" w:rsidR="007A788D" w:rsidRDefault="007A788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004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41249" w14:textId="77777777" w:rsidR="006D6503" w:rsidRDefault="006D6503">
      <w:r>
        <w:separator/>
      </w:r>
    </w:p>
  </w:footnote>
  <w:footnote w:type="continuationSeparator" w:id="0">
    <w:p w14:paraId="4188943B" w14:textId="77777777" w:rsidR="006D6503" w:rsidRDefault="006D65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788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0462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4ABE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D650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A788D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56FFF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E32DBD"/>
  <w15:chartTrackingRefBased/>
  <w15:docId w15:val="{D7B74CC2-3467-4AA8-829B-B18EDB2B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898</Words>
  <Characters>3522</Characters>
  <Application>Microsoft Office Word</Application>
  <DocSecurity>4</DocSecurity>
  <Lines>92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2026-09-06T22:46:00Z</dcterms:created>
  <dcterms:modified xsi:type="dcterms:W3CDTF">2026-09-06T22:46:00Z</dcterms:modified>
</cp:coreProperties>
</file>