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7F3EB6" w14:textId="77777777" w:rsidR="00EC0204" w:rsidRDefault="00EC0204">
      <w:r>
        <w:rPr>
          <w:b/>
          <w:bCs/>
        </w:rPr>
        <w:t>-------------  Chapter 13:  Homonuclear AX Experiments  (387-432</w:t>
      </w:r>
      <w:r>
        <w:t xml:space="preserve">) </w:t>
      </w:r>
      <w:r>
        <w:rPr>
          <w:b/>
          <w:bCs/>
        </w:rPr>
        <w:t>------- 45 p -----------  ###</w:t>
      </w:r>
    </w:p>
    <w:p w14:paraId="53959ED6" w14:textId="77777777" w:rsidR="00EC0204" w:rsidRDefault="00EC0204"/>
    <w:p w14:paraId="2DFB65F7" w14:textId="77777777" w:rsidR="0084110A" w:rsidRDefault="0084110A">
      <w:r>
        <w:t>There are four major sections in this chapter</w:t>
      </w:r>
      <w:r w:rsidR="00C43011">
        <w:t xml:space="preserve">. each illustrates a different "experiment". </w:t>
      </w:r>
    </w:p>
    <w:p w14:paraId="20836FA0" w14:textId="77777777" w:rsidR="0084110A" w:rsidRPr="00C43011" w:rsidRDefault="0084110A" w:rsidP="0084110A">
      <w:pPr>
        <w:rPr>
          <w:b/>
          <w:sz w:val="24"/>
          <w:szCs w:val="24"/>
        </w:rPr>
      </w:pPr>
      <w:r w:rsidRPr="00C43011">
        <w:rPr>
          <w:b/>
          <w:sz w:val="24"/>
          <w:szCs w:val="24"/>
        </w:rPr>
        <w:t>A. COSY</w:t>
      </w:r>
    </w:p>
    <w:p w14:paraId="6D5E1E1F" w14:textId="77777777" w:rsidR="0084110A" w:rsidRPr="00C43011" w:rsidRDefault="0084110A" w:rsidP="0084110A">
      <w:pPr>
        <w:rPr>
          <w:sz w:val="24"/>
          <w:szCs w:val="24"/>
        </w:rPr>
      </w:pPr>
      <w:r w:rsidRPr="00C43011">
        <w:rPr>
          <w:b/>
          <w:bCs/>
          <w:sz w:val="24"/>
          <w:szCs w:val="24"/>
        </w:rPr>
        <w:t>B. INADEQUATE</w:t>
      </w:r>
    </w:p>
    <w:p w14:paraId="4EB672AA" w14:textId="77777777" w:rsidR="0084110A" w:rsidRPr="00C43011" w:rsidRDefault="0084110A" w:rsidP="0084110A">
      <w:pPr>
        <w:rPr>
          <w:b/>
          <w:sz w:val="24"/>
          <w:szCs w:val="24"/>
        </w:rPr>
      </w:pPr>
      <w:r w:rsidRPr="00C43011">
        <w:rPr>
          <w:b/>
          <w:sz w:val="24"/>
          <w:szCs w:val="24"/>
        </w:rPr>
        <w:t>C. INEPT</w:t>
      </w:r>
    </w:p>
    <w:p w14:paraId="4859B0B6" w14:textId="77777777" w:rsidR="0084110A" w:rsidRPr="00C43011" w:rsidRDefault="0084110A" w:rsidP="0084110A">
      <w:pPr>
        <w:rPr>
          <w:b/>
          <w:sz w:val="24"/>
          <w:szCs w:val="24"/>
        </w:rPr>
      </w:pPr>
      <w:r w:rsidRPr="00C43011">
        <w:rPr>
          <w:b/>
          <w:sz w:val="24"/>
          <w:szCs w:val="24"/>
        </w:rPr>
        <w:t>D. BICELLES</w:t>
      </w:r>
    </w:p>
    <w:p w14:paraId="33DCFE80" w14:textId="77777777" w:rsidR="0084110A" w:rsidRDefault="00C43011">
      <w:r>
        <w:t>_________________________________________________________________________________</w:t>
      </w:r>
    </w:p>
    <w:p w14:paraId="401C39CF" w14:textId="77777777" w:rsidR="00C43011" w:rsidRDefault="00C43011"/>
    <w:p w14:paraId="15E294B7" w14:textId="77777777" w:rsidR="0084110A" w:rsidRPr="0084110A" w:rsidRDefault="0084110A">
      <w:pPr>
        <w:rPr>
          <w:b/>
          <w:sz w:val="32"/>
          <w:szCs w:val="32"/>
        </w:rPr>
      </w:pPr>
      <w:r>
        <w:rPr>
          <w:b/>
          <w:sz w:val="32"/>
          <w:szCs w:val="32"/>
        </w:rPr>
        <w:t xml:space="preserve">A. </w:t>
      </w:r>
      <w:r w:rsidRPr="0084110A">
        <w:rPr>
          <w:b/>
          <w:sz w:val="32"/>
          <w:szCs w:val="32"/>
        </w:rPr>
        <w:t>COSY</w:t>
      </w:r>
    </w:p>
    <w:p w14:paraId="306FF424" w14:textId="77777777" w:rsidR="0084110A" w:rsidRDefault="0084110A"/>
    <w:p w14:paraId="51F5E3BE" w14:textId="77777777" w:rsidR="00EC0204" w:rsidRDefault="00EC0204">
      <w:r>
        <w:rPr>
          <w:b/>
          <w:bCs/>
        </w:rPr>
        <w:t>13.1 COSY</w:t>
      </w:r>
      <w:r>
        <w:t xml:space="preserve"> (387-399)   This is a very complex section, I have lots of notes therefore. </w:t>
      </w:r>
    </w:p>
    <w:p w14:paraId="612EC19E" w14:textId="77777777" w:rsidR="00EC0204" w:rsidRDefault="00EC0204"/>
    <w:p w14:paraId="59C6C32E" w14:textId="77777777" w:rsidR="00EC0204" w:rsidRDefault="00EC0204">
      <w:pPr>
        <w:rPr>
          <w:color w:val="FF0000"/>
        </w:rPr>
      </w:pPr>
      <w:r>
        <w:rPr>
          <w:color w:val="FF0000"/>
        </w:rPr>
        <w:t xml:space="preserve">I have now also a completely separate document COSY.doc where I do the theory in a systematic manner. I recommend reading those notes and not bothering with these original notes here. See also metareview. </w:t>
      </w:r>
    </w:p>
    <w:p w14:paraId="393AB46C" w14:textId="77777777" w:rsidR="00EC0204" w:rsidRDefault="00EC0204"/>
    <w:p w14:paraId="1C285E9D" w14:textId="77777777" w:rsidR="00EC0204" w:rsidRDefault="00EC0204">
      <w:r>
        <w:rPr>
          <w:b/>
          <w:bCs/>
        </w:rPr>
        <w:t xml:space="preserve">13.1.1 The Assignment Problem. </w:t>
      </w:r>
      <w:r>
        <w:t xml:space="preserve"> Suppose you a sample with two different AX systems and each one makes 4 peaks for a total of 8 peaks. How would you interpret the spectrum shown? There are three possibilities, you have no way to know which is right! This is "the assignment problem". </w:t>
      </w:r>
    </w:p>
    <w:p w14:paraId="53C27C88" w14:textId="77777777" w:rsidR="00EC0204" w:rsidRDefault="00EC0204"/>
    <w:p w14:paraId="673062E4" w14:textId="77777777" w:rsidR="00EC0204" w:rsidRDefault="00EC0204">
      <w:r>
        <w:rPr>
          <w:b/>
          <w:bCs/>
        </w:rPr>
        <w:t>13.1.2 COSY pulse sequence</w:t>
      </w:r>
      <w:r>
        <w:t xml:space="preserve"> (COSY = correlation spectroscopy).  The solution to the above problem is to get a 2D Fourier spectrum and then look at the peaks as on page 389. Notice how these 2D's are all different, so you can solve your assignment problem if you do COSY.  Invented by Jean Jeener in 1971, so not late-breaking news. </w:t>
      </w:r>
    </w:p>
    <w:p w14:paraId="464EBDD6" w14:textId="77777777" w:rsidR="00EC0204" w:rsidRDefault="00EC0204">
      <w:r>
        <w:tab/>
        <w:t xml:space="preserve">The method is to do two different experiments and combine the results using the States method which we read about in an earlier chapter. The two pulse sequences are shown page 390 top. </w:t>
      </w:r>
    </w:p>
    <w:p w14:paraId="55D5A1FE" w14:textId="77777777" w:rsidR="00EC0204" w:rsidRDefault="00EC0204"/>
    <w:p w14:paraId="7FB472A6" w14:textId="77777777" w:rsidR="00EC0204" w:rsidRDefault="00EC0204">
      <w:r>
        <w:rPr>
          <w:b/>
          <w:bCs/>
        </w:rPr>
        <w:t xml:space="preserve">13.1.3 Theory of COSY.   </w:t>
      </w:r>
      <w:r>
        <w:t>I agree that the (</w:t>
      </w:r>
      <w:r>
        <w:sym w:font="Symbol" w:char="F070"/>
      </w:r>
      <w:r>
        <w:t>/2)</w:t>
      </w:r>
      <w:r>
        <w:rPr>
          <w:rStyle w:val="subscript"/>
        </w:rPr>
        <w:t>x</w:t>
      </w:r>
      <w:r>
        <w:t xml:space="preserve"> pulse will flip I</w:t>
      </w:r>
      <w:r>
        <w:rPr>
          <w:rStyle w:val="subscript"/>
        </w:rPr>
        <w:t>z</w:t>
      </w:r>
      <w:r>
        <w:t xml:space="preserve"> down to -I</w:t>
      </w:r>
      <w:r>
        <w:rPr>
          <w:rStyle w:val="subscript"/>
        </w:rPr>
        <w:t>y</w:t>
      </w:r>
      <w:r>
        <w:t xml:space="preserve"> because we have done that lots of times before. But suddenly Levitt is doing weird things. First, the TE matrix </w:t>
      </w:r>
      <w:r>
        <w:sym w:font="Symbol" w:char="F072"/>
      </w:r>
      <w:r>
        <w:t xml:space="preserve"> really has a unity element in it and a factor 1/4 as on page 366. But here he is omitting the unity and this factor of 4 without saying he is doing that, though this gets mentioned much later. </w:t>
      </w:r>
    </w:p>
    <w:p w14:paraId="489F414A" w14:textId="77777777" w:rsidR="00EC0204" w:rsidRDefault="00EC0204">
      <w:r>
        <w:tab/>
        <w:t>The next strangeness is his claiming he can write these I</w:t>
      </w:r>
      <w:r>
        <w:rPr>
          <w:rStyle w:val="subscript"/>
        </w:rPr>
        <w:t>y</w:t>
      </w:r>
      <w:r>
        <w:t xml:space="preserve"> terms in the bizarre way shown page bottom p 390.  This is totally non-obvious and author is totally mum.  He knows something that he failed to teach us along the way, so now I have to wander off and do it myself. </w:t>
      </w:r>
    </w:p>
    <w:p w14:paraId="20989ECF" w14:textId="77777777" w:rsidR="00EC0204" w:rsidRDefault="00EC0204"/>
    <w:p w14:paraId="1A112665" w14:textId="77777777" w:rsidR="00EC0204" w:rsidRDefault="00EC0204">
      <w:pPr>
        <w:rPr>
          <w:b/>
          <w:bCs/>
        </w:rPr>
      </w:pPr>
      <w:r>
        <w:rPr>
          <w:b/>
          <w:bCs/>
        </w:rPr>
        <w:t xml:space="preserve">Question:   Where does the bottom line on page 390 come from?   </w:t>
      </w:r>
    </w:p>
    <w:p w14:paraId="1EFAB734" w14:textId="77777777" w:rsidR="00EC0204" w:rsidRDefault="00EC0204">
      <w:pPr>
        <w:rPr>
          <w:b/>
          <w:bCs/>
        </w:rPr>
      </w:pPr>
    </w:p>
    <w:p w14:paraId="1352F672" w14:textId="77777777" w:rsidR="00EC0204" w:rsidRDefault="00EC0204">
      <w:r>
        <w:t xml:space="preserve">Here is a reasonable starting point:   </w:t>
      </w:r>
      <w:r>
        <w:tab/>
        <w:t>- I</w:t>
      </w:r>
      <w:r>
        <w:rPr>
          <w:rStyle w:val="subscript"/>
        </w:rPr>
        <w:t>1y</w:t>
      </w:r>
      <w:r>
        <w:t xml:space="preserve">  -  I</w:t>
      </w:r>
      <w:r>
        <w:rPr>
          <w:rStyle w:val="subscript"/>
        </w:rPr>
        <w:t>2y</w:t>
      </w:r>
      <w:r>
        <w:t xml:space="preserve">  =  - (1/2i)[ I</w:t>
      </w:r>
      <w:r>
        <w:rPr>
          <w:rStyle w:val="subscript"/>
        </w:rPr>
        <w:t>1</w:t>
      </w:r>
      <w:r>
        <w:rPr>
          <w:rStyle w:val="superscript"/>
        </w:rPr>
        <w:t>+</w:t>
      </w:r>
      <w:r>
        <w:t xml:space="preserve"> - I</w:t>
      </w:r>
      <w:r>
        <w:rPr>
          <w:rStyle w:val="subscript"/>
        </w:rPr>
        <w:t>1</w:t>
      </w:r>
      <w:r>
        <w:rPr>
          <w:rStyle w:val="superscript"/>
        </w:rPr>
        <w:t>-</w:t>
      </w:r>
      <w:r>
        <w:t>]   - (1/2i)[ I</w:t>
      </w:r>
      <w:r>
        <w:rPr>
          <w:rStyle w:val="subscript"/>
        </w:rPr>
        <w:t>2</w:t>
      </w:r>
      <w:r>
        <w:rPr>
          <w:rStyle w:val="superscript"/>
        </w:rPr>
        <w:t>+</w:t>
      </w:r>
      <w:r>
        <w:t xml:space="preserve"> - I</w:t>
      </w:r>
      <w:r>
        <w:rPr>
          <w:rStyle w:val="subscript"/>
        </w:rPr>
        <w:t>2</w:t>
      </w:r>
      <w:r>
        <w:rPr>
          <w:rStyle w:val="superscript"/>
        </w:rPr>
        <w:t>-</w:t>
      </w:r>
      <w:r>
        <w:t>]</w:t>
      </w:r>
    </w:p>
    <w:p w14:paraId="70C541DD" w14:textId="77777777" w:rsidR="00EC0204" w:rsidRDefault="00EC0204"/>
    <w:p w14:paraId="5A7C9BF1" w14:textId="77777777" w:rsidR="00EC0204" w:rsidRDefault="00EC0204">
      <w:r>
        <w:t>As usual, these are meant as operators in the direct product space. One can always say 1</w:t>
      </w:r>
      <w:r>
        <w:rPr>
          <w:rStyle w:val="subscript"/>
        </w:rPr>
        <w:t>1</w:t>
      </w:r>
      <w:r>
        <w:t xml:space="preserve">  = I</w:t>
      </w:r>
      <w:r>
        <w:rPr>
          <w:rStyle w:val="subscript"/>
        </w:rPr>
        <w:t>1</w:t>
      </w:r>
      <w:r>
        <w:rPr>
          <w:rStyle w:val="superscript"/>
        </w:rPr>
        <w:sym w:font="Symbol" w:char="F061"/>
      </w:r>
      <w:r>
        <w:t xml:space="preserve">  + I</w:t>
      </w:r>
      <w:r>
        <w:rPr>
          <w:rStyle w:val="subscript"/>
        </w:rPr>
        <w:t>1</w:t>
      </w:r>
      <w:r>
        <w:rPr>
          <w:rStyle w:val="superscript"/>
        </w:rPr>
        <w:sym w:font="Symbol" w:char="F062"/>
      </w:r>
      <w:r>
        <w:t xml:space="preserve">  which just says the sum of all the projection operators is unity (in that space). See also page 165 showing this is true.  So we can then rewrite the above as: </w:t>
      </w:r>
    </w:p>
    <w:p w14:paraId="797752AD" w14:textId="77777777" w:rsidR="00EC0204" w:rsidRDefault="00EC0204"/>
    <w:p w14:paraId="71ABA6CA" w14:textId="77777777" w:rsidR="00EC0204" w:rsidRDefault="00EC0204">
      <w:r>
        <w:tab/>
        <w:t>=  - (1/2i) I</w:t>
      </w:r>
      <w:r>
        <w:rPr>
          <w:rStyle w:val="subscript"/>
        </w:rPr>
        <w:t>1</w:t>
      </w:r>
      <w:r>
        <w:rPr>
          <w:rStyle w:val="superscript"/>
        </w:rPr>
        <w:t>+</w:t>
      </w:r>
      <w:r>
        <w:t>I</w:t>
      </w:r>
      <w:r>
        <w:rPr>
          <w:rStyle w:val="subscript"/>
        </w:rPr>
        <w:t>2</w:t>
      </w:r>
      <w:r>
        <w:rPr>
          <w:rStyle w:val="superscript"/>
        </w:rPr>
        <w:sym w:font="Symbol" w:char="F061"/>
      </w:r>
      <w:r>
        <w:t xml:space="preserve">  - (1/2i) I</w:t>
      </w:r>
      <w:r>
        <w:rPr>
          <w:rStyle w:val="subscript"/>
        </w:rPr>
        <w:t>1</w:t>
      </w:r>
      <w:r>
        <w:rPr>
          <w:rStyle w:val="superscript"/>
        </w:rPr>
        <w:t>+</w:t>
      </w:r>
      <w:r>
        <w:t>I</w:t>
      </w:r>
      <w:r>
        <w:rPr>
          <w:rStyle w:val="subscript"/>
        </w:rPr>
        <w:t>2</w:t>
      </w:r>
      <w:r>
        <w:rPr>
          <w:rStyle w:val="superscript"/>
        </w:rPr>
        <w:sym w:font="Symbol" w:char="F062"/>
      </w:r>
      <w:r>
        <w:t xml:space="preserve"> - (1/2i) I</w:t>
      </w:r>
      <w:r>
        <w:rPr>
          <w:rStyle w:val="subscript"/>
        </w:rPr>
        <w:t>2</w:t>
      </w:r>
      <w:r>
        <w:rPr>
          <w:rStyle w:val="superscript"/>
        </w:rPr>
        <w:t>+</w:t>
      </w:r>
      <w:r>
        <w:t>I</w:t>
      </w:r>
      <w:r>
        <w:rPr>
          <w:rStyle w:val="subscript"/>
        </w:rPr>
        <w:t>1</w:t>
      </w:r>
      <w:r>
        <w:rPr>
          <w:rStyle w:val="superscript"/>
        </w:rPr>
        <w:sym w:font="Symbol" w:char="F061"/>
      </w:r>
      <w:r>
        <w:t xml:space="preserve">  - (1/2i) I</w:t>
      </w:r>
      <w:r>
        <w:rPr>
          <w:rStyle w:val="subscript"/>
        </w:rPr>
        <w:t>2</w:t>
      </w:r>
      <w:r>
        <w:rPr>
          <w:rStyle w:val="superscript"/>
        </w:rPr>
        <w:t>+</w:t>
      </w:r>
      <w:r>
        <w:t>I</w:t>
      </w:r>
      <w:r>
        <w:rPr>
          <w:rStyle w:val="subscript"/>
        </w:rPr>
        <w:t>1</w:t>
      </w:r>
      <w:r>
        <w:rPr>
          <w:rStyle w:val="superscript"/>
        </w:rPr>
        <w:sym w:font="Symbol" w:char="F062"/>
      </w:r>
      <w:r>
        <w:t xml:space="preserve">  </w:t>
      </w:r>
    </w:p>
    <w:p w14:paraId="612A7B9B" w14:textId="77777777" w:rsidR="00EC0204" w:rsidRDefault="00EC0204">
      <w:pPr>
        <w:rPr>
          <w:rStyle w:val="superscript"/>
        </w:rPr>
      </w:pPr>
      <w:r>
        <w:lastRenderedPageBreak/>
        <w:tab/>
        <w:t xml:space="preserve">   + (1/2i) I</w:t>
      </w:r>
      <w:r>
        <w:rPr>
          <w:rStyle w:val="subscript"/>
        </w:rPr>
        <w:t>1</w:t>
      </w:r>
      <w:r>
        <w:rPr>
          <w:rStyle w:val="superscript"/>
        </w:rPr>
        <w:t xml:space="preserve">- </w:t>
      </w:r>
      <w:r>
        <w:t>I</w:t>
      </w:r>
      <w:r>
        <w:rPr>
          <w:rStyle w:val="subscript"/>
        </w:rPr>
        <w:t>2</w:t>
      </w:r>
      <w:r>
        <w:rPr>
          <w:rStyle w:val="superscript"/>
        </w:rPr>
        <w:sym w:font="Symbol" w:char="F061"/>
      </w:r>
      <w:r>
        <w:t xml:space="preserve"> + (1/2i) I</w:t>
      </w:r>
      <w:r>
        <w:rPr>
          <w:rStyle w:val="subscript"/>
        </w:rPr>
        <w:t>1</w:t>
      </w:r>
      <w:r>
        <w:rPr>
          <w:rStyle w:val="superscript"/>
        </w:rPr>
        <w:t xml:space="preserve">- </w:t>
      </w:r>
      <w:r>
        <w:t>I</w:t>
      </w:r>
      <w:r>
        <w:rPr>
          <w:rStyle w:val="subscript"/>
        </w:rPr>
        <w:t>2</w:t>
      </w:r>
      <w:r>
        <w:rPr>
          <w:rStyle w:val="superscript"/>
        </w:rPr>
        <w:sym w:font="Symbol" w:char="F062"/>
      </w:r>
      <w:r>
        <w:t xml:space="preserve">   + (1/2i) I</w:t>
      </w:r>
      <w:r>
        <w:rPr>
          <w:rStyle w:val="subscript"/>
        </w:rPr>
        <w:t>2</w:t>
      </w:r>
      <w:r>
        <w:rPr>
          <w:rStyle w:val="superscript"/>
        </w:rPr>
        <w:t xml:space="preserve">- </w:t>
      </w:r>
      <w:r>
        <w:t>I</w:t>
      </w:r>
      <w:r>
        <w:rPr>
          <w:rStyle w:val="subscript"/>
        </w:rPr>
        <w:t>1</w:t>
      </w:r>
      <w:r>
        <w:rPr>
          <w:rStyle w:val="superscript"/>
        </w:rPr>
        <w:sym w:font="Symbol" w:char="F061"/>
      </w:r>
      <w:r>
        <w:t xml:space="preserve"> + (1/2i) I</w:t>
      </w:r>
      <w:r>
        <w:rPr>
          <w:rStyle w:val="subscript"/>
        </w:rPr>
        <w:t>2</w:t>
      </w:r>
      <w:r>
        <w:rPr>
          <w:rStyle w:val="superscript"/>
        </w:rPr>
        <w:t xml:space="preserve">- </w:t>
      </w:r>
      <w:r>
        <w:t>I</w:t>
      </w:r>
      <w:r>
        <w:rPr>
          <w:rStyle w:val="subscript"/>
        </w:rPr>
        <w:t>1</w:t>
      </w:r>
      <w:r>
        <w:rPr>
          <w:rStyle w:val="superscript"/>
        </w:rPr>
        <w:sym w:font="Symbol" w:char="F062"/>
      </w:r>
    </w:p>
    <w:p w14:paraId="35D4DCA0" w14:textId="77777777" w:rsidR="00EC0204" w:rsidRDefault="00EC0204">
      <w:pPr>
        <w:rPr>
          <w:rStyle w:val="superscript"/>
        </w:rPr>
      </w:pPr>
    </w:p>
    <w:p w14:paraId="4220AE82" w14:textId="77777777" w:rsidR="00EC0204" w:rsidRDefault="00EC0204">
      <w:r>
        <w:t>So yes, we can write our - I</w:t>
      </w:r>
      <w:r>
        <w:rPr>
          <w:rStyle w:val="subscript"/>
        </w:rPr>
        <w:t>1y</w:t>
      </w:r>
      <w:r>
        <w:t xml:space="preserve">  -  I</w:t>
      </w:r>
      <w:r>
        <w:rPr>
          <w:rStyle w:val="subscript"/>
        </w:rPr>
        <w:t>2y</w:t>
      </w:r>
      <w:r>
        <w:t xml:space="preserve"> as the sum of these 8 terms. You can now see that each term IS one of the 8 single-quantum coherences in the </w:t>
      </w:r>
      <w:r>
        <w:sym w:font="Symbol" w:char="F072"/>
      </w:r>
      <w:r>
        <w:t xml:space="preserve"> matrix on page 344. Each of the above term has only a single non-zero matrix element in the direct product space! For example  [ </w:t>
      </w:r>
      <w:r>
        <w:sym w:font="Symbol" w:char="F061"/>
      </w:r>
      <w:r>
        <w:t xml:space="preserve"> is the upper state, </w:t>
      </w:r>
      <w:r>
        <w:sym w:font="Symbol" w:char="F062"/>
      </w:r>
      <w:r>
        <w:t xml:space="preserve"> the lower ] </w:t>
      </w:r>
    </w:p>
    <w:p w14:paraId="7AD37688" w14:textId="77777777" w:rsidR="00EC0204" w:rsidRDefault="00EC0204"/>
    <w:p w14:paraId="1D774049" w14:textId="77777777" w:rsidR="00EC0204" w:rsidRDefault="00EC0204">
      <w:r>
        <w:tab/>
        <w:t xml:space="preserve"> &lt; </w:t>
      </w:r>
      <w:r>
        <w:sym w:font="Symbol" w:char="F062"/>
      </w:r>
      <w:r>
        <w:t xml:space="preserve"> </w:t>
      </w:r>
      <w:r>
        <w:sym w:font="Symbol" w:char="F061"/>
      </w:r>
      <w:r>
        <w:t xml:space="preserve"> | (1/2i) I</w:t>
      </w:r>
      <w:r>
        <w:rPr>
          <w:rStyle w:val="subscript"/>
        </w:rPr>
        <w:t>1</w:t>
      </w:r>
      <w:r>
        <w:rPr>
          <w:rStyle w:val="superscript"/>
        </w:rPr>
        <w:t xml:space="preserve">- </w:t>
      </w:r>
      <w:r>
        <w:t>I</w:t>
      </w:r>
      <w:r>
        <w:rPr>
          <w:rStyle w:val="subscript"/>
        </w:rPr>
        <w:t>2</w:t>
      </w:r>
      <w:r>
        <w:rPr>
          <w:rStyle w:val="superscript"/>
        </w:rPr>
        <w:sym w:font="Symbol" w:char="F061"/>
      </w:r>
      <w:r>
        <w:t xml:space="preserve"> | </w:t>
      </w:r>
      <w:r>
        <w:sym w:font="Symbol" w:char="F061"/>
      </w:r>
      <w:r>
        <w:t xml:space="preserve"> </w:t>
      </w:r>
      <w:r>
        <w:sym w:font="Symbol" w:char="F061"/>
      </w:r>
      <w:r>
        <w:t>&gt;  = (1/2i) &lt;</w:t>
      </w:r>
      <w:r>
        <w:sym w:font="Symbol" w:char="F062"/>
      </w:r>
      <w:r>
        <w:t>|I</w:t>
      </w:r>
      <w:r>
        <w:rPr>
          <w:rStyle w:val="subscript"/>
        </w:rPr>
        <w:t>1</w:t>
      </w:r>
      <w:r>
        <w:rPr>
          <w:rStyle w:val="superscript"/>
        </w:rPr>
        <w:t xml:space="preserve">- </w:t>
      </w:r>
      <w:r>
        <w:t>|</w:t>
      </w:r>
      <w:r>
        <w:sym w:font="Symbol" w:char="F061"/>
      </w:r>
      <w:r>
        <w:t>&gt;</w:t>
      </w:r>
      <w:r>
        <w:rPr>
          <w:rStyle w:val="subscript"/>
        </w:rPr>
        <w:t>1</w:t>
      </w:r>
      <w:r>
        <w:t>&lt;</w:t>
      </w:r>
      <w:r>
        <w:sym w:font="Symbol" w:char="F061"/>
      </w:r>
      <w:r>
        <w:t>| I</w:t>
      </w:r>
      <w:r>
        <w:rPr>
          <w:rStyle w:val="subscript"/>
        </w:rPr>
        <w:t>2</w:t>
      </w:r>
      <w:r>
        <w:rPr>
          <w:rStyle w:val="superscript"/>
        </w:rPr>
        <w:sym w:font="Symbol" w:char="F061"/>
      </w:r>
      <w:r>
        <w:t>|</w:t>
      </w:r>
      <w:r>
        <w:sym w:font="Symbol" w:char="F061"/>
      </w:r>
      <w:r>
        <w:t>&gt;</w:t>
      </w:r>
      <w:r>
        <w:rPr>
          <w:rStyle w:val="subscript"/>
        </w:rPr>
        <w:t>2</w:t>
      </w:r>
      <w:r>
        <w:t xml:space="preserve">  = (1/2i) * 1 * 1  = (1/2i)</w:t>
      </w:r>
    </w:p>
    <w:p w14:paraId="02E9F42F" w14:textId="77777777" w:rsidR="00EC0204" w:rsidRDefault="00EC0204"/>
    <w:p w14:paraId="6449635F" w14:textId="77777777" w:rsidR="00EC0204" w:rsidRDefault="00EC0204">
      <w:r>
        <w:t>The left state determines the matrix row, the right state the column</w:t>
      </w:r>
      <w:r>
        <w:rPr>
          <w:rStyle w:val="superscript"/>
        </w:rPr>
        <w:t>*</w:t>
      </w:r>
      <w:r>
        <w:t>, so this is row 3, col 1, which is the -</w:t>
      </w:r>
      <w:r>
        <w:sym w:font="Symbol" w:char="F061"/>
      </w:r>
      <w:r>
        <w:t xml:space="preserve"> element of </w:t>
      </w:r>
      <w:r>
        <w:sym w:font="Symbol" w:char="F072"/>
      </w:r>
      <w:r>
        <w:t>. [ Note that our I</w:t>
      </w:r>
      <w:r>
        <w:rPr>
          <w:rStyle w:val="subscript"/>
        </w:rPr>
        <w:t>y</w:t>
      </w:r>
      <w:r>
        <w:t xml:space="preserve"> stuff contains ONLY single-quantum coherences ] </w:t>
      </w:r>
    </w:p>
    <w:p w14:paraId="6E762B79" w14:textId="77777777" w:rsidR="00EC0204" w:rsidRDefault="00EC0204"/>
    <w:p w14:paraId="466EAA62" w14:textId="77777777" w:rsidR="00EC0204" w:rsidRDefault="00EC0204">
      <w:r>
        <w:t xml:space="preserve">* Why is this true? This is how the elements are defined! For example, if you put column vector (1000) on the </w:t>
      </w:r>
      <w:r>
        <w:rPr>
          <w:i/>
          <w:iCs/>
        </w:rPr>
        <w:t>right</w:t>
      </w:r>
      <w:r>
        <w:t xml:space="preserve"> of the </w:t>
      </w:r>
      <w:r>
        <w:sym w:font="Symbol" w:char="F072"/>
      </w:r>
      <w:r>
        <w:t xml:space="preserve"> matrix, which is state </w:t>
      </w:r>
      <w:r>
        <w:sym w:font="Symbol" w:char="F061"/>
      </w:r>
      <w:r>
        <w:sym w:font="Symbol" w:char="F061"/>
      </w:r>
      <w:r>
        <w:t xml:space="preserve">, you pick off the first </w:t>
      </w:r>
      <w:r>
        <w:rPr>
          <w:i/>
          <w:iCs/>
        </w:rPr>
        <w:t>column</w:t>
      </w:r>
      <w:r>
        <w:t xml:space="preserve"> of the matrix. That is why we associate the right state with the column. And close with row vector (0100) and you pick off the second row, so the left state (the "bra") is the row.  I cannot help feeling Malcolm could not have done a cleaner job explaining his box notation. </w:t>
      </w:r>
    </w:p>
    <w:p w14:paraId="1E8B3AF5" w14:textId="77777777" w:rsidR="00EC0204" w:rsidRDefault="00EC0204"/>
    <w:p w14:paraId="5E619C2C" w14:textId="77777777" w:rsidR="00EC0204" w:rsidRDefault="00EC0204">
      <w:r>
        <w:t>So, what we learn is this:  the initial (</w:t>
      </w:r>
      <w:r>
        <w:sym w:font="Symbol" w:char="F070"/>
      </w:r>
      <w:r>
        <w:t>/2)</w:t>
      </w:r>
      <w:r>
        <w:rPr>
          <w:rStyle w:val="subscript"/>
        </w:rPr>
        <w:t>x</w:t>
      </w:r>
      <w:r>
        <w:t xml:space="preserve"> pulse takes your TE state which had no coherences, and it creates a </w:t>
      </w:r>
      <w:r>
        <w:sym w:font="Symbol" w:char="F072"/>
      </w:r>
      <w:r>
        <w:t xml:space="preserve"> matrix which has 8 single-quantum coherences that are all the same size, but of course half of them are the CC of the other half, as our results above show. This is what the drawing on page 391 middle means. We have "activated" all 8 SQ coherences by the same amount! </w:t>
      </w:r>
    </w:p>
    <w:p w14:paraId="61B135A6" w14:textId="77777777" w:rsidR="00EC0204" w:rsidRDefault="00EC0204">
      <w:r>
        <w:tab/>
        <w:t>After this, we just let things propagate as shown page 391 for time t</w:t>
      </w:r>
      <w:r>
        <w:rPr>
          <w:rStyle w:val="subscript"/>
        </w:rPr>
        <w:t>1</w:t>
      </w:r>
      <w:r>
        <w:t xml:space="preserve">. We derived these facts back on page 352, so each coherence gets an appropriate energy value. Then I agree with the bottom equation, where I now see that the pair of operators just defines a "1" somewhere in the 4x4 </w:t>
      </w:r>
      <w:r>
        <w:sym w:font="Symbol" w:char="F072"/>
      </w:r>
      <w:r>
        <w:t xml:space="preserve"> matrix. And the labels on them are the same as the labels on the </w:t>
      </w:r>
      <w:r>
        <w:sym w:font="Symbol" w:char="F072"/>
      </w:r>
      <w:r>
        <w:t xml:space="preserve"> element -- THAT is the box notation!  So I am now very happy with page 391. </w:t>
      </w:r>
    </w:p>
    <w:p w14:paraId="66641032" w14:textId="77777777" w:rsidR="00EC0204" w:rsidRDefault="00EC0204">
      <w:r>
        <w:tab/>
        <w:t xml:space="preserve">He shows free propagation as horizontal lines, top page 392. We than slap </w:t>
      </w:r>
      <w:r>
        <w:sym w:font="Symbol" w:char="F072"/>
      </w:r>
      <w:r>
        <w:t xml:space="preserve"> with our second pulse. Malcolm now does a brute force calculation to see what this does to each of our 8 terms. He computes it just for our one term, the -</w:t>
      </w:r>
      <w:r>
        <w:sym w:font="Symbol" w:char="F061"/>
      </w:r>
      <w:r>
        <w:t xml:space="preserve"> term. The second pulse blows EACH of our 8 coherence terms into equal amounts of all 16 </w:t>
      </w:r>
      <w:r>
        <w:sym w:font="Symbol" w:char="F072"/>
      </w:r>
      <w:r>
        <w:t xml:space="preserve"> elements! So if we only care about the single-quantum guys, we get the secondary branching shown top of page 393. Fine. This is all an example of a pulse doing "coherence transfer". </w:t>
      </w:r>
    </w:p>
    <w:p w14:paraId="27CE47C6" w14:textId="77777777" w:rsidR="00EC0204" w:rsidRDefault="00EC0204">
      <w:r>
        <w:tab/>
        <w:t>We are now going to let things propagate for time t</w:t>
      </w:r>
      <w:r>
        <w:rPr>
          <w:rStyle w:val="subscript"/>
        </w:rPr>
        <w:t>2</w:t>
      </w:r>
      <w:r>
        <w:t xml:space="preserve"> but he does not bother to show that top page 393. </w:t>
      </w:r>
    </w:p>
    <w:p w14:paraId="2FA44934" w14:textId="77777777" w:rsidR="00EC0204" w:rsidRDefault="00EC0204"/>
    <w:p w14:paraId="4C99144D" w14:textId="77777777" w:rsidR="00EC0204" w:rsidRDefault="00EC0204">
      <w:r>
        <w:t xml:space="preserve">What is the size of </w:t>
      </w:r>
      <w:r>
        <w:sym w:font="Symbol" w:char="F072"/>
      </w:r>
      <w:r>
        <w:t xml:space="preserve"> matrix element "</w:t>
      </w:r>
      <w:r>
        <w:sym w:font="Symbol" w:char="F061"/>
      </w:r>
      <w:r>
        <w:t xml:space="preserve"> - " at time t</w:t>
      </w:r>
      <w:r>
        <w:rPr>
          <w:rStyle w:val="subscript"/>
        </w:rPr>
        <w:t>2</w:t>
      </w:r>
      <w:r>
        <w:t xml:space="preserve"> = 0?  I think you have to add up all the paths, and on page 393 he shows only one of the paths ending in "</w:t>
      </w:r>
      <w:r>
        <w:sym w:font="Symbol" w:char="F061"/>
      </w:r>
      <w:r>
        <w:t xml:space="preserve"> - " </w:t>
      </w:r>
      <w:r>
        <w:sym w:font="Symbol" w:char="F072"/>
      </w:r>
      <w:r>
        <w:t xml:space="preserve"> element. We have the first two factors coming from the first pulse and then quiet propagation, then we get the (-1/4) from the second pulse, then again we have quiet propagation but this time at the "- </w:t>
      </w:r>
      <w:r>
        <w:sym w:font="Symbol" w:char="F061"/>
      </w:r>
      <w:r>
        <w:t xml:space="preserve">" frequency. The final 2i comes from page 587 which I agree with. </w:t>
      </w:r>
    </w:p>
    <w:p w14:paraId="27ACA198" w14:textId="77777777" w:rsidR="00EC0204" w:rsidRDefault="00EC0204"/>
    <w:p w14:paraId="24C012F8" w14:textId="77777777" w:rsidR="00EC0204" w:rsidRDefault="00EC0204">
      <w:r>
        <w:rPr>
          <w:b/>
          <w:bCs/>
        </w:rPr>
        <w:t>Comment</w:t>
      </w:r>
      <w:r>
        <w:t xml:space="preserve">:  Now look at what has happened. The first propagation was phasing at the first </w:t>
      </w:r>
      <w:r>
        <w:sym w:font="Symbol" w:char="F057"/>
      </w:r>
      <w:r>
        <w:t xml:space="preserve">  for time t</w:t>
      </w:r>
      <w:r>
        <w:rPr>
          <w:rStyle w:val="subscript"/>
        </w:rPr>
        <w:t>1</w:t>
      </w:r>
      <w:r>
        <w:t xml:space="preserve"> and the second propagation was phasing at the second </w:t>
      </w:r>
      <w:r>
        <w:sym w:font="Symbol" w:char="F057"/>
      </w:r>
      <w:r>
        <w:t xml:space="preserve"> for time t</w:t>
      </w:r>
      <w:r>
        <w:rPr>
          <w:rStyle w:val="subscript"/>
        </w:rPr>
        <w:t>2</w:t>
      </w:r>
      <w:r>
        <w:t xml:space="preserve">. Recall from page 355 what the various spectral lines look like and why there are 4 and not 8. The </w:t>
      </w:r>
      <w:r>
        <w:sym w:font="Symbol" w:char="F057"/>
      </w:r>
      <w:r>
        <w:t xml:space="preserve"> values are shown on page 352. So the term shown is going to show up in the double Fourier spectrum at </w:t>
      </w:r>
      <w:r>
        <w:sym w:font="Symbol" w:char="F057"/>
      </w:r>
      <w:r>
        <w:rPr>
          <w:rStyle w:val="subscript"/>
        </w:rPr>
        <w:t>1</w:t>
      </w:r>
      <w:r>
        <w:t xml:space="preserve">  = -</w:t>
      </w:r>
      <w:r>
        <w:sym w:font="Symbol" w:char="F061"/>
      </w:r>
      <w:r>
        <w:t xml:space="preserve">, and </w:t>
      </w:r>
      <w:r>
        <w:sym w:font="Symbol" w:char="F057"/>
      </w:r>
      <w:r>
        <w:rPr>
          <w:rStyle w:val="subscript"/>
        </w:rPr>
        <w:t>2</w:t>
      </w:r>
      <w:r>
        <w:t xml:space="preserve">  = </w:t>
      </w:r>
      <w:r>
        <w:sym w:font="Symbol" w:char="F061"/>
      </w:r>
      <w:r>
        <w:t xml:space="preserve">-, and this spectral peak is then shown page 394. </w:t>
      </w:r>
    </w:p>
    <w:p w14:paraId="77A48A42" w14:textId="77777777" w:rsidR="00EC0204" w:rsidRDefault="00EC0204">
      <w:r>
        <w:lastRenderedPageBreak/>
        <w:tab/>
        <w:t xml:space="preserve">Now, to get the total value of the final </w:t>
      </w:r>
      <w:r>
        <w:sym w:font="Symbol" w:char="F061"/>
      </w:r>
      <w:r>
        <w:t xml:space="preserve">-, I think you have to add up all the possible paths including the + and - intermediate guys, probably they just double the results. If we just ignore the + stuff, we would conclude that there are four intermediate - paths to final </w:t>
      </w:r>
      <w:r>
        <w:sym w:font="Symbol" w:char="F072"/>
      </w:r>
      <w:r>
        <w:t xml:space="preserve"> element "</w:t>
      </w:r>
      <w:r>
        <w:sym w:font="Symbol" w:char="F061"/>
      </w:r>
      <w:r>
        <w:t xml:space="preserve"> -". Each has a frequency on its first leg and the same for the second leg, so these would be the four peaks in the </w:t>
      </w:r>
      <w:r>
        <w:sym w:font="Symbol" w:char="F057"/>
      </w:r>
      <w:r>
        <w:rPr>
          <w:rStyle w:val="subscript"/>
        </w:rPr>
        <w:t>2</w:t>
      </w:r>
      <w:r>
        <w:t xml:space="preserve"> row. So fine, you end up with 16 peaks! For each AX system, you will get 16 different peaks. This is shown on page 395 top where we have two such systems. </w:t>
      </w:r>
    </w:p>
    <w:p w14:paraId="7E5901D4" w14:textId="77777777" w:rsidR="00EC0204" w:rsidRDefault="00EC0204">
      <w:r>
        <w:tab/>
        <w:t xml:space="preserve">The 16 peaks are divided into four sets. Two of them are cross peaks, two sets are diagonals that are of less interest we shall see. </w:t>
      </w:r>
    </w:p>
    <w:p w14:paraId="37A82BF6" w14:textId="77777777" w:rsidR="00EC0204" w:rsidRDefault="00EC0204"/>
    <w:p w14:paraId="49AB3F47" w14:textId="77777777" w:rsidR="00EC0204" w:rsidRDefault="00EC0204">
      <w:r>
        <w:t xml:space="preserve">So, we finally see why you might possibly want to use a 2D Fourier spectrum in NMR! </w:t>
      </w:r>
    </w:p>
    <w:p w14:paraId="49A76880" w14:textId="77777777" w:rsidR="00EC0204" w:rsidRDefault="00EC0204"/>
    <w:p w14:paraId="3660CAF2" w14:textId="77777777" w:rsidR="00EC0204" w:rsidRDefault="00EC0204">
      <w:r>
        <w:t xml:space="preserve">Top page 395 does bring up a question:  why don't the two AX systems interact with each other?  Presumably we have two pairs of coupled spins so a-x and A-X,  and a is not coupled to X, for example. In this case, the Hamiltonian is additive and everything follows through. The two pairs of coupled spins could be in the same or different molecules I think. Certainly if in different, you won't get coupling as was shown back on page 216. If in same, if they are far apart, won't be coupled I would assume. </w:t>
      </w:r>
    </w:p>
    <w:p w14:paraId="3A567497" w14:textId="77777777" w:rsidR="00EC0204" w:rsidRDefault="00EC0204"/>
    <w:p w14:paraId="21C3940F" w14:textId="77777777" w:rsidR="00EC0204" w:rsidRDefault="00EC0204">
      <w:r>
        <w:rPr>
          <w:b/>
          <w:bCs/>
        </w:rPr>
        <w:t>13.1.4. States Processing (395)</w:t>
      </w:r>
      <w:r>
        <w:t xml:space="preserve">.  So far we got to the bottom equation on page 393. We know that the 2D Fourier of this looks like the right side of the top figure on page 112. We know that each peak has a real part like that shown page 113, which is not all that clean and has long tails. The imaginary part is the horrible phase twist peak shown on page 114 top. All this comes simply from multiplying two complex Lorentzians as done on page 113. The complaint is that each peak in your 2D spectrum has this messy stuff and the long "tails" or "folds" of the peaks tend to overlap and wash out the picture. </w:t>
      </w:r>
    </w:p>
    <w:p w14:paraId="6713B6B3" w14:textId="77777777" w:rsidR="00EC0204" w:rsidRDefault="00EC0204">
      <w:r>
        <w:tab/>
        <w:t xml:space="preserve">This is where States comes in, and here we go through the details. We now want to go back to the simpler formalism we used in chapter 12.  </w:t>
      </w:r>
    </w:p>
    <w:p w14:paraId="7A54D427" w14:textId="77777777" w:rsidR="00EC0204" w:rsidRDefault="00EC0204"/>
    <w:p w14:paraId="235BE849" w14:textId="77777777" w:rsidR="00EC0204" w:rsidRDefault="00EC0204">
      <w:r>
        <w:t>time 1 = TE</w:t>
      </w:r>
      <w:r>
        <w:tab/>
      </w:r>
      <w:r>
        <w:tab/>
      </w:r>
      <w:r>
        <w:sym w:font="Symbol" w:char="F072"/>
      </w:r>
      <w:r>
        <w:t xml:space="preserve"> = (1/4) 1 + (1/4)B ( I</w:t>
      </w:r>
      <w:r>
        <w:rPr>
          <w:rStyle w:val="subscript"/>
        </w:rPr>
        <w:t>1z</w:t>
      </w:r>
      <w:r>
        <w:t xml:space="preserve">  +  I</w:t>
      </w:r>
      <w:r>
        <w:rPr>
          <w:rStyle w:val="subscript"/>
        </w:rPr>
        <w:t>2z</w:t>
      </w:r>
      <w:r>
        <w:t xml:space="preserve">  )</w:t>
      </w:r>
    </w:p>
    <w:p w14:paraId="17EB05C6" w14:textId="77777777" w:rsidR="00EC0204" w:rsidRDefault="00EC0204"/>
    <w:p w14:paraId="2E493AD2" w14:textId="77777777" w:rsidR="00EC0204" w:rsidRDefault="00EC0204">
      <w:r>
        <w:t>time 2:</w:t>
      </w:r>
      <w:r>
        <w:tab/>
      </w:r>
      <w:r>
        <w:tab/>
      </w:r>
      <w:r>
        <w:tab/>
      </w:r>
      <w:r>
        <w:sym w:font="Symbol" w:char="F072"/>
      </w:r>
      <w:r>
        <w:t xml:space="preserve"> = (1/4) 1 + (1/4)B (  - I</w:t>
      </w:r>
      <w:r>
        <w:rPr>
          <w:rStyle w:val="subscript"/>
        </w:rPr>
        <w:t>1y</w:t>
      </w:r>
      <w:r>
        <w:t xml:space="preserve">  -  I</w:t>
      </w:r>
      <w:r>
        <w:rPr>
          <w:rStyle w:val="subscript"/>
        </w:rPr>
        <w:t>2y</w:t>
      </w:r>
      <w:r>
        <w:t xml:space="preserve">  )</w:t>
      </w:r>
      <w:r>
        <w:tab/>
      </w:r>
      <w:r>
        <w:tab/>
        <w:t xml:space="preserve">// after the first </w:t>
      </w:r>
      <w:r>
        <w:sym w:font="Symbol" w:char="F070"/>
      </w:r>
      <w:r>
        <w:t>/2 pulse</w:t>
      </w:r>
    </w:p>
    <w:p w14:paraId="4A62657A" w14:textId="77777777" w:rsidR="00EC0204" w:rsidRDefault="00EC0204"/>
    <w:p w14:paraId="3BDBD555" w14:textId="77777777" w:rsidR="00EC0204" w:rsidRDefault="00EC0204">
      <w:r>
        <w:t xml:space="preserve">Now we need to propagate this thing for time t1 including the J coupling. We have to sandwich three groups of rotation operators in the order of our choice, as shown page 374. Let's try this imitating page 380. </w:t>
      </w:r>
    </w:p>
    <w:p w14:paraId="7B93F9D0" w14:textId="77777777" w:rsidR="00EC0204" w:rsidRDefault="00EC0204">
      <w:r>
        <w:tab/>
        <w:t>Work first on I</w:t>
      </w:r>
      <w:r>
        <w:rPr>
          <w:rStyle w:val="subscript"/>
        </w:rPr>
        <w:t>1y</w:t>
      </w:r>
      <w:r>
        <w:t xml:space="preserve">. The </w:t>
      </w:r>
      <w:r>
        <w:sym w:font="Symbol" w:char="F057"/>
      </w:r>
      <w:r>
        <w:rPr>
          <w:rStyle w:val="subscript"/>
        </w:rPr>
        <w:t>2</w:t>
      </w:r>
      <w:r>
        <w:t xml:space="preserve"> rotation does nothing, so we start the same way. But now we do the </w:t>
      </w:r>
      <w:r>
        <w:sym w:font="Symbol" w:char="F057"/>
      </w:r>
      <w:r>
        <w:rPr>
          <w:rStyle w:val="subscript"/>
        </w:rPr>
        <w:t>1</w:t>
      </w:r>
      <w:r>
        <w:t xml:space="preserve"> rotation about z. Our rule for this comes from page 375 and we get, </w:t>
      </w:r>
    </w:p>
    <w:p w14:paraId="76E39BE4" w14:textId="77777777" w:rsidR="00EC0204" w:rsidRDefault="00EC0204"/>
    <w:p w14:paraId="14E0796F" w14:textId="77777777" w:rsidR="00EC0204" w:rsidRDefault="00EC0204">
      <w:r>
        <w:tab/>
        <w:t xml:space="preserve"> I</w:t>
      </w:r>
      <w:r>
        <w:rPr>
          <w:rStyle w:val="subscript"/>
        </w:rPr>
        <w:t xml:space="preserve">1y  </w:t>
      </w:r>
      <w:r>
        <w:sym w:font="Symbol" w:char="F0AE"/>
      </w:r>
      <w:r>
        <w:t xml:space="preserve">  I</w:t>
      </w:r>
      <w:r>
        <w:rPr>
          <w:rStyle w:val="subscript"/>
        </w:rPr>
        <w:t xml:space="preserve">1y </w:t>
      </w:r>
      <w:r>
        <w:t>cos(</w:t>
      </w:r>
      <w:r>
        <w:sym w:font="Symbol" w:char="F057"/>
      </w:r>
      <w:r>
        <w:rPr>
          <w:rStyle w:val="subscript"/>
        </w:rPr>
        <w:t>1</w:t>
      </w:r>
      <w:r>
        <w:t>t</w:t>
      </w:r>
      <w:r>
        <w:rPr>
          <w:rStyle w:val="subscript"/>
        </w:rPr>
        <w:t>1</w:t>
      </w:r>
      <w:r>
        <w:t>) - I</w:t>
      </w:r>
      <w:r>
        <w:rPr>
          <w:rStyle w:val="subscript"/>
        </w:rPr>
        <w:t xml:space="preserve">1x </w:t>
      </w:r>
      <w:r>
        <w:t>sin(</w:t>
      </w:r>
      <w:r>
        <w:sym w:font="Symbol" w:char="F057"/>
      </w:r>
      <w:r>
        <w:rPr>
          <w:rStyle w:val="subscript"/>
        </w:rPr>
        <w:t>1</w:t>
      </w:r>
      <w:r>
        <w:t>t</w:t>
      </w:r>
      <w:r>
        <w:rPr>
          <w:rStyle w:val="subscript"/>
        </w:rPr>
        <w:t>1</w:t>
      </w:r>
      <w:r>
        <w:t xml:space="preserve">)  </w:t>
      </w:r>
    </w:p>
    <w:p w14:paraId="029F57B1" w14:textId="77777777" w:rsidR="00EC0204" w:rsidRDefault="00EC0204"/>
    <w:p w14:paraId="35F3D5E7" w14:textId="77777777" w:rsidR="00EC0204" w:rsidRDefault="00EC0204">
      <w:r>
        <w:t>Now we finish off doing the "J rotation" which is that shown in 12.23 page 374. We have to rotate using the operator 2I</w:t>
      </w:r>
      <w:r>
        <w:rPr>
          <w:rStyle w:val="subscript"/>
        </w:rPr>
        <w:t>1z</w:t>
      </w:r>
      <w:r>
        <w:t>I</w:t>
      </w:r>
      <w:r>
        <w:rPr>
          <w:rStyle w:val="subscript"/>
        </w:rPr>
        <w:t>2z</w:t>
      </w:r>
      <w:r>
        <w:t xml:space="preserve"> and this is </w:t>
      </w:r>
      <w:r>
        <w:rPr>
          <w:i/>
          <w:iCs/>
        </w:rPr>
        <w:t>not</w:t>
      </w:r>
      <w:r>
        <w:t xml:space="preserve"> the product of two z-rotations (that would be if you had the sum). This is where we get involved with the tricky diagrams on page 377. They show what such rotations do to various things, and I will now install those things: </w:t>
      </w:r>
    </w:p>
    <w:p w14:paraId="6661C606" w14:textId="77777777" w:rsidR="00EC0204" w:rsidRDefault="00EC0204"/>
    <w:p w14:paraId="4FF6D37B" w14:textId="77777777" w:rsidR="00EC0204" w:rsidRDefault="00EC0204">
      <w:r>
        <w:tab/>
      </w:r>
      <w:r>
        <w:sym w:font="Symbol" w:char="F0AE"/>
      </w:r>
      <w:r>
        <w:t xml:space="preserve"> [ I</w:t>
      </w:r>
      <w:r>
        <w:rPr>
          <w:rStyle w:val="subscript"/>
        </w:rPr>
        <w:t>1y</w:t>
      </w:r>
      <w:r>
        <w:t xml:space="preserve"> cos(</w:t>
      </w:r>
      <w:r>
        <w:sym w:font="Symbol" w:char="F070"/>
      </w:r>
      <w:r>
        <w:t>Jt</w:t>
      </w:r>
      <w:r>
        <w:rPr>
          <w:rStyle w:val="subscript"/>
        </w:rPr>
        <w:t>1</w:t>
      </w:r>
      <w:r>
        <w:t>) - 2I</w:t>
      </w:r>
      <w:r>
        <w:rPr>
          <w:rStyle w:val="subscript"/>
        </w:rPr>
        <w:t>1x</w:t>
      </w:r>
      <w:r>
        <w:t>I</w:t>
      </w:r>
      <w:r>
        <w:rPr>
          <w:rStyle w:val="subscript"/>
        </w:rPr>
        <w:t>2z</w:t>
      </w:r>
      <w:r>
        <w:t xml:space="preserve"> sin(</w:t>
      </w:r>
      <w:r>
        <w:sym w:font="Symbol" w:char="F070"/>
      </w:r>
      <w:r>
        <w:t>Jt</w:t>
      </w:r>
      <w:r>
        <w:rPr>
          <w:rStyle w:val="subscript"/>
        </w:rPr>
        <w:t>1</w:t>
      </w:r>
      <w:r>
        <w:t>) ] cos(</w:t>
      </w:r>
      <w:r>
        <w:sym w:font="Symbol" w:char="F057"/>
      </w:r>
      <w:r>
        <w:rPr>
          <w:rStyle w:val="subscript"/>
        </w:rPr>
        <w:t>1</w:t>
      </w:r>
      <w:r>
        <w:t>t</w:t>
      </w:r>
      <w:r>
        <w:rPr>
          <w:rStyle w:val="subscript"/>
        </w:rPr>
        <w:t>1</w:t>
      </w:r>
      <w:r>
        <w:t>)  - [ I</w:t>
      </w:r>
      <w:r>
        <w:rPr>
          <w:rStyle w:val="subscript"/>
        </w:rPr>
        <w:t>1x</w:t>
      </w:r>
      <w:r>
        <w:t xml:space="preserve"> cos(</w:t>
      </w:r>
      <w:r>
        <w:sym w:font="Symbol" w:char="F070"/>
      </w:r>
      <w:r>
        <w:t>Jt</w:t>
      </w:r>
      <w:r>
        <w:rPr>
          <w:rStyle w:val="subscript"/>
        </w:rPr>
        <w:t>1</w:t>
      </w:r>
      <w:r>
        <w:t>) + 2I</w:t>
      </w:r>
      <w:r>
        <w:rPr>
          <w:rStyle w:val="subscript"/>
        </w:rPr>
        <w:t>1y</w:t>
      </w:r>
      <w:r>
        <w:t>I</w:t>
      </w:r>
      <w:r>
        <w:rPr>
          <w:rStyle w:val="subscript"/>
        </w:rPr>
        <w:t>2z</w:t>
      </w:r>
      <w:r>
        <w:t xml:space="preserve"> sin(</w:t>
      </w:r>
      <w:r>
        <w:sym w:font="Symbol" w:char="F070"/>
      </w:r>
      <w:r>
        <w:t>Jt</w:t>
      </w:r>
      <w:r>
        <w:rPr>
          <w:rStyle w:val="subscript"/>
        </w:rPr>
        <w:t>1</w:t>
      </w:r>
      <w:r>
        <w:t>) ] sin(</w:t>
      </w:r>
      <w:r>
        <w:sym w:font="Symbol" w:char="F057"/>
      </w:r>
      <w:r>
        <w:rPr>
          <w:rStyle w:val="subscript"/>
        </w:rPr>
        <w:t>1</w:t>
      </w:r>
      <w:r>
        <w:t>t</w:t>
      </w:r>
      <w:r>
        <w:rPr>
          <w:rStyle w:val="subscript"/>
        </w:rPr>
        <w:t>1</w:t>
      </w:r>
      <w:r>
        <w:t xml:space="preserve">) </w:t>
      </w:r>
    </w:p>
    <w:p w14:paraId="4B1C06D3" w14:textId="77777777" w:rsidR="00EC0204" w:rsidRDefault="00EC0204"/>
    <w:p w14:paraId="0D3EB122" w14:textId="77777777" w:rsidR="00EC0204" w:rsidRDefault="00EC0204">
      <w:r>
        <w:lastRenderedPageBreak/>
        <w:t>Now how can we quickly get the I</w:t>
      </w:r>
      <w:r>
        <w:rPr>
          <w:rStyle w:val="subscript"/>
        </w:rPr>
        <w:t>2y</w:t>
      </w:r>
      <w:r>
        <w:t xml:space="preserve"> result ? I think just do </w:t>
      </w:r>
      <w:r>
        <w:sym w:font="Symbol" w:char="F057"/>
      </w:r>
      <w:r>
        <w:rPr>
          <w:rStyle w:val="subscript"/>
        </w:rPr>
        <w:t>1</w:t>
      </w:r>
      <w:r>
        <w:t xml:space="preserve"> </w:t>
      </w:r>
      <w:r>
        <w:sym w:font="Symbol" w:char="F0AE"/>
      </w:r>
      <w:r>
        <w:t xml:space="preserve"> </w:t>
      </w:r>
      <w:r>
        <w:sym w:font="Symbol" w:char="F057"/>
      </w:r>
      <w:r>
        <w:rPr>
          <w:rStyle w:val="subscript"/>
        </w:rPr>
        <w:t>2</w:t>
      </w:r>
      <w:r>
        <w:t xml:space="preserve"> and I</w:t>
      </w:r>
      <w:r>
        <w:rPr>
          <w:rStyle w:val="subscript"/>
        </w:rPr>
        <w:t xml:space="preserve">1y,x </w:t>
      </w:r>
      <w:r>
        <w:rPr>
          <w:rStyle w:val="subscript"/>
        </w:rPr>
        <w:sym w:font="Symbol" w:char="F0AE"/>
      </w:r>
      <w:r>
        <w:rPr>
          <w:rStyle w:val="subscript"/>
        </w:rPr>
        <w:t xml:space="preserve"> </w:t>
      </w:r>
      <w:r>
        <w:t>I</w:t>
      </w:r>
      <w:r>
        <w:rPr>
          <w:rStyle w:val="subscript"/>
        </w:rPr>
        <w:t xml:space="preserve">2y,x </w:t>
      </w:r>
      <w:r>
        <w:t xml:space="preserve"> in the above! But then looking at page 377, we also have to switch x </w:t>
      </w:r>
      <w:r>
        <w:sym w:font="Symbol" w:char="F0AB"/>
      </w:r>
      <w:r>
        <w:t xml:space="preserve"> z on the double operator pairs. So: </w:t>
      </w:r>
    </w:p>
    <w:p w14:paraId="391E2F15" w14:textId="77777777" w:rsidR="00EC0204" w:rsidRDefault="00EC0204"/>
    <w:p w14:paraId="56010847" w14:textId="77777777" w:rsidR="00EC0204" w:rsidRDefault="00EC0204">
      <w:r>
        <w:tab/>
        <w:t>+  [ I</w:t>
      </w:r>
      <w:r>
        <w:rPr>
          <w:rStyle w:val="subscript"/>
        </w:rPr>
        <w:t>2y</w:t>
      </w:r>
      <w:r>
        <w:t xml:space="preserve"> cos(</w:t>
      </w:r>
      <w:r>
        <w:sym w:font="Symbol" w:char="F070"/>
      </w:r>
      <w:r>
        <w:t>Jt</w:t>
      </w:r>
      <w:r>
        <w:rPr>
          <w:rStyle w:val="subscript"/>
        </w:rPr>
        <w:t>1</w:t>
      </w:r>
      <w:r>
        <w:t>) - 2I</w:t>
      </w:r>
      <w:r>
        <w:rPr>
          <w:rStyle w:val="subscript"/>
        </w:rPr>
        <w:t>1z</w:t>
      </w:r>
      <w:r>
        <w:t>I</w:t>
      </w:r>
      <w:r>
        <w:rPr>
          <w:rStyle w:val="subscript"/>
        </w:rPr>
        <w:t>2x</w:t>
      </w:r>
      <w:r>
        <w:t xml:space="preserve"> sin(</w:t>
      </w:r>
      <w:r>
        <w:sym w:font="Symbol" w:char="F070"/>
      </w:r>
      <w:r>
        <w:t>Jt</w:t>
      </w:r>
      <w:r>
        <w:rPr>
          <w:rStyle w:val="subscript"/>
        </w:rPr>
        <w:t>1</w:t>
      </w:r>
      <w:r>
        <w:t>) ] cos(</w:t>
      </w:r>
      <w:r>
        <w:sym w:font="Symbol" w:char="F057"/>
      </w:r>
      <w:r>
        <w:rPr>
          <w:rStyle w:val="subscript"/>
        </w:rPr>
        <w:t>2</w:t>
      </w:r>
      <w:r>
        <w:t>t</w:t>
      </w:r>
      <w:r>
        <w:rPr>
          <w:rStyle w:val="subscript"/>
        </w:rPr>
        <w:t>1</w:t>
      </w:r>
      <w:r>
        <w:t>)  - [ I</w:t>
      </w:r>
      <w:r>
        <w:rPr>
          <w:rStyle w:val="subscript"/>
        </w:rPr>
        <w:t>2x</w:t>
      </w:r>
      <w:r>
        <w:t xml:space="preserve"> cos(</w:t>
      </w:r>
      <w:r>
        <w:sym w:font="Symbol" w:char="F070"/>
      </w:r>
      <w:r>
        <w:t>Jt</w:t>
      </w:r>
      <w:r>
        <w:rPr>
          <w:rStyle w:val="subscript"/>
        </w:rPr>
        <w:t>1</w:t>
      </w:r>
      <w:r>
        <w:t>) + 2I</w:t>
      </w:r>
      <w:r>
        <w:rPr>
          <w:rStyle w:val="subscript"/>
        </w:rPr>
        <w:t>1z</w:t>
      </w:r>
      <w:r>
        <w:t>I</w:t>
      </w:r>
      <w:r>
        <w:rPr>
          <w:rStyle w:val="subscript"/>
        </w:rPr>
        <w:t>2y</w:t>
      </w:r>
      <w:r>
        <w:t xml:space="preserve"> sin(</w:t>
      </w:r>
      <w:r>
        <w:sym w:font="Symbol" w:char="F070"/>
      </w:r>
      <w:r>
        <w:t>Jt</w:t>
      </w:r>
      <w:r>
        <w:rPr>
          <w:rStyle w:val="subscript"/>
        </w:rPr>
        <w:t>1</w:t>
      </w:r>
      <w:r>
        <w:t>) ] sin(</w:t>
      </w:r>
      <w:r>
        <w:sym w:font="Symbol" w:char="F057"/>
      </w:r>
      <w:r>
        <w:rPr>
          <w:rStyle w:val="subscript"/>
        </w:rPr>
        <w:t>2</w:t>
      </w:r>
      <w:r>
        <w:t>t</w:t>
      </w:r>
      <w:r>
        <w:rPr>
          <w:rStyle w:val="subscript"/>
        </w:rPr>
        <w:t>1</w:t>
      </w:r>
      <w:r>
        <w:t>)</w:t>
      </w:r>
    </w:p>
    <w:p w14:paraId="00A768DC" w14:textId="77777777" w:rsidR="00EC0204" w:rsidRDefault="00EC0204"/>
    <w:p w14:paraId="316E63F7" w14:textId="77777777" w:rsidR="00EC0204" w:rsidRDefault="00EC0204">
      <w:r>
        <w:t>Now let's start with  - I</w:t>
      </w:r>
      <w:r>
        <w:rPr>
          <w:rStyle w:val="subscript"/>
        </w:rPr>
        <w:t>1y</w:t>
      </w:r>
      <w:r>
        <w:t xml:space="preserve">  -  I</w:t>
      </w:r>
      <w:r>
        <w:rPr>
          <w:rStyle w:val="subscript"/>
        </w:rPr>
        <w:t xml:space="preserve">2y   </w:t>
      </w:r>
      <w:r>
        <w:t xml:space="preserve">and add an overall minus sign so we have: </w:t>
      </w:r>
    </w:p>
    <w:p w14:paraId="72FDBC5E" w14:textId="77777777" w:rsidR="00EC0204" w:rsidRDefault="00EC0204"/>
    <w:p w14:paraId="0B304BFD" w14:textId="77777777" w:rsidR="00EC0204" w:rsidRDefault="00EC0204">
      <w:r>
        <w:tab/>
        <w:t xml:space="preserve"> - I</w:t>
      </w:r>
      <w:r>
        <w:rPr>
          <w:rStyle w:val="subscript"/>
        </w:rPr>
        <w:t>1y</w:t>
      </w:r>
      <w:r>
        <w:t xml:space="preserve">  -  I</w:t>
      </w:r>
      <w:r>
        <w:rPr>
          <w:rStyle w:val="subscript"/>
        </w:rPr>
        <w:t xml:space="preserve">2y  </w:t>
      </w:r>
      <w:r>
        <w:sym w:font="Symbol" w:char="F0AE"/>
      </w:r>
      <w:r>
        <w:t xml:space="preserve">  </w:t>
      </w:r>
    </w:p>
    <w:p w14:paraId="56DFDF15" w14:textId="77777777" w:rsidR="00EC0204" w:rsidRDefault="00EC0204"/>
    <w:p w14:paraId="657E0EFB" w14:textId="77777777" w:rsidR="00EC0204" w:rsidRDefault="00EC0204">
      <w:r>
        <w:tab/>
        <w:t>- [ I</w:t>
      </w:r>
      <w:r>
        <w:rPr>
          <w:rStyle w:val="subscript"/>
        </w:rPr>
        <w:t>1y</w:t>
      </w:r>
      <w:r>
        <w:t xml:space="preserve"> cos(</w:t>
      </w:r>
      <w:r>
        <w:sym w:font="Symbol" w:char="F070"/>
      </w:r>
      <w:r>
        <w:t>Jt</w:t>
      </w:r>
      <w:r>
        <w:rPr>
          <w:rStyle w:val="subscript"/>
        </w:rPr>
        <w:t>1</w:t>
      </w:r>
      <w:r>
        <w:t>) - 2I</w:t>
      </w:r>
      <w:r>
        <w:rPr>
          <w:rStyle w:val="subscript"/>
        </w:rPr>
        <w:t>1x</w:t>
      </w:r>
      <w:r>
        <w:t>I</w:t>
      </w:r>
      <w:r>
        <w:rPr>
          <w:rStyle w:val="subscript"/>
        </w:rPr>
        <w:t>2z</w:t>
      </w:r>
      <w:r>
        <w:t xml:space="preserve"> sin(</w:t>
      </w:r>
      <w:r>
        <w:sym w:font="Symbol" w:char="F070"/>
      </w:r>
      <w:r>
        <w:t>Jt</w:t>
      </w:r>
      <w:r>
        <w:rPr>
          <w:rStyle w:val="subscript"/>
        </w:rPr>
        <w:t>1</w:t>
      </w:r>
      <w:r>
        <w:t>) ] cos(</w:t>
      </w:r>
      <w:r>
        <w:sym w:font="Symbol" w:char="F057"/>
      </w:r>
      <w:r>
        <w:rPr>
          <w:rStyle w:val="subscript"/>
        </w:rPr>
        <w:t>1</w:t>
      </w:r>
      <w:r>
        <w:t>t</w:t>
      </w:r>
      <w:r>
        <w:rPr>
          <w:rStyle w:val="subscript"/>
        </w:rPr>
        <w:t>1</w:t>
      </w:r>
      <w:r>
        <w:t>)  + [ I</w:t>
      </w:r>
      <w:r>
        <w:rPr>
          <w:rStyle w:val="subscript"/>
        </w:rPr>
        <w:t>1x</w:t>
      </w:r>
      <w:r>
        <w:t xml:space="preserve"> cos(</w:t>
      </w:r>
      <w:r>
        <w:sym w:font="Symbol" w:char="F070"/>
      </w:r>
      <w:r>
        <w:t>Jt</w:t>
      </w:r>
      <w:r>
        <w:rPr>
          <w:rStyle w:val="subscript"/>
        </w:rPr>
        <w:t>1</w:t>
      </w:r>
      <w:r>
        <w:t>) + 2I</w:t>
      </w:r>
      <w:r>
        <w:rPr>
          <w:rStyle w:val="subscript"/>
        </w:rPr>
        <w:t>1y</w:t>
      </w:r>
      <w:r>
        <w:t>I</w:t>
      </w:r>
      <w:r>
        <w:rPr>
          <w:rStyle w:val="subscript"/>
        </w:rPr>
        <w:t>2z</w:t>
      </w:r>
      <w:r>
        <w:t xml:space="preserve"> sin(</w:t>
      </w:r>
      <w:r>
        <w:sym w:font="Symbol" w:char="F070"/>
      </w:r>
      <w:r>
        <w:t>Jt</w:t>
      </w:r>
      <w:r>
        <w:rPr>
          <w:rStyle w:val="subscript"/>
        </w:rPr>
        <w:t>1</w:t>
      </w:r>
      <w:r>
        <w:t>) ] sin(</w:t>
      </w:r>
      <w:r>
        <w:sym w:font="Symbol" w:char="F057"/>
      </w:r>
      <w:r>
        <w:rPr>
          <w:rStyle w:val="subscript"/>
        </w:rPr>
        <w:t>1</w:t>
      </w:r>
      <w:r>
        <w:t>t</w:t>
      </w:r>
      <w:r>
        <w:rPr>
          <w:rStyle w:val="subscript"/>
        </w:rPr>
        <w:t>1</w:t>
      </w:r>
      <w:r>
        <w:t>)</w:t>
      </w:r>
    </w:p>
    <w:p w14:paraId="301191AB" w14:textId="77777777" w:rsidR="00EC0204" w:rsidRDefault="00EC0204"/>
    <w:p w14:paraId="2D0E28D6" w14:textId="77777777" w:rsidR="00EC0204" w:rsidRDefault="00EC0204">
      <w:r>
        <w:tab/>
        <w:t>-  [ I</w:t>
      </w:r>
      <w:r>
        <w:rPr>
          <w:rStyle w:val="subscript"/>
        </w:rPr>
        <w:t>2y</w:t>
      </w:r>
      <w:r>
        <w:t xml:space="preserve"> cos(</w:t>
      </w:r>
      <w:r>
        <w:sym w:font="Symbol" w:char="F070"/>
      </w:r>
      <w:r>
        <w:t>Jt</w:t>
      </w:r>
      <w:r>
        <w:rPr>
          <w:rStyle w:val="subscript"/>
        </w:rPr>
        <w:t>1</w:t>
      </w:r>
      <w:r>
        <w:t>) - 2I</w:t>
      </w:r>
      <w:r>
        <w:rPr>
          <w:rStyle w:val="subscript"/>
        </w:rPr>
        <w:t>1z</w:t>
      </w:r>
      <w:r>
        <w:t>I</w:t>
      </w:r>
      <w:r>
        <w:rPr>
          <w:rStyle w:val="subscript"/>
        </w:rPr>
        <w:t>2x</w:t>
      </w:r>
      <w:r>
        <w:t xml:space="preserve"> sin(</w:t>
      </w:r>
      <w:r>
        <w:sym w:font="Symbol" w:char="F070"/>
      </w:r>
      <w:r>
        <w:t>Jt</w:t>
      </w:r>
      <w:r>
        <w:rPr>
          <w:rStyle w:val="subscript"/>
        </w:rPr>
        <w:t>1</w:t>
      </w:r>
      <w:r>
        <w:t>) ] cos(</w:t>
      </w:r>
      <w:r>
        <w:sym w:font="Symbol" w:char="F057"/>
      </w:r>
      <w:r>
        <w:rPr>
          <w:rStyle w:val="subscript"/>
        </w:rPr>
        <w:t>2</w:t>
      </w:r>
      <w:r>
        <w:t>t</w:t>
      </w:r>
      <w:r>
        <w:rPr>
          <w:rStyle w:val="subscript"/>
        </w:rPr>
        <w:t>1</w:t>
      </w:r>
      <w:r>
        <w:t>)  + [ I</w:t>
      </w:r>
      <w:r>
        <w:rPr>
          <w:rStyle w:val="subscript"/>
        </w:rPr>
        <w:t>2x</w:t>
      </w:r>
      <w:r>
        <w:t xml:space="preserve"> cos(</w:t>
      </w:r>
      <w:r>
        <w:sym w:font="Symbol" w:char="F070"/>
      </w:r>
      <w:r>
        <w:t>Jt</w:t>
      </w:r>
      <w:r>
        <w:rPr>
          <w:rStyle w:val="subscript"/>
        </w:rPr>
        <w:t>1</w:t>
      </w:r>
      <w:r>
        <w:t>) + 2I</w:t>
      </w:r>
      <w:r>
        <w:rPr>
          <w:rStyle w:val="subscript"/>
        </w:rPr>
        <w:t>1z</w:t>
      </w:r>
      <w:r>
        <w:t>I</w:t>
      </w:r>
      <w:r>
        <w:rPr>
          <w:rStyle w:val="subscript"/>
        </w:rPr>
        <w:t>2y</w:t>
      </w:r>
      <w:r>
        <w:t xml:space="preserve"> sin(</w:t>
      </w:r>
      <w:r>
        <w:sym w:font="Symbol" w:char="F070"/>
      </w:r>
      <w:r>
        <w:t>Jt</w:t>
      </w:r>
      <w:r>
        <w:rPr>
          <w:rStyle w:val="subscript"/>
        </w:rPr>
        <w:t>1</w:t>
      </w:r>
      <w:r>
        <w:t>) ] sin(</w:t>
      </w:r>
      <w:r>
        <w:sym w:font="Symbol" w:char="F057"/>
      </w:r>
      <w:r>
        <w:rPr>
          <w:rStyle w:val="subscript"/>
        </w:rPr>
        <w:t>2</w:t>
      </w:r>
      <w:r>
        <w:t>t</w:t>
      </w:r>
      <w:r>
        <w:rPr>
          <w:rStyle w:val="subscript"/>
        </w:rPr>
        <w:t>1</w:t>
      </w:r>
      <w:r>
        <w:t>)</w:t>
      </w:r>
    </w:p>
    <w:p w14:paraId="134159CF" w14:textId="77777777" w:rsidR="00EC0204" w:rsidRDefault="00EC0204"/>
    <w:p w14:paraId="4D1F194A" w14:textId="77777777" w:rsidR="00EC0204" w:rsidRDefault="00EC0204">
      <w:r>
        <w:t xml:space="preserve">Now I will move the right side trig functions to right after their operators: </w:t>
      </w:r>
    </w:p>
    <w:p w14:paraId="3D1A0379" w14:textId="77777777" w:rsidR="00EC0204" w:rsidRDefault="00EC0204"/>
    <w:p w14:paraId="2A041FC3" w14:textId="77777777" w:rsidR="00EC0204" w:rsidRDefault="00EC0204">
      <w:r>
        <w:tab/>
        <w:t>- [ I</w:t>
      </w:r>
      <w:r>
        <w:rPr>
          <w:rStyle w:val="subscript"/>
        </w:rPr>
        <w:t>1y</w:t>
      </w:r>
      <w:r>
        <w:t xml:space="preserve">  cos(</w:t>
      </w:r>
      <w:r>
        <w:sym w:font="Symbol" w:char="F057"/>
      </w:r>
      <w:r>
        <w:rPr>
          <w:rStyle w:val="subscript"/>
        </w:rPr>
        <w:t>1</w:t>
      </w:r>
      <w:r>
        <w:t>t</w:t>
      </w:r>
      <w:r>
        <w:rPr>
          <w:rStyle w:val="subscript"/>
        </w:rPr>
        <w:t>1</w:t>
      </w:r>
      <w:r>
        <w:t>)cos(</w:t>
      </w:r>
      <w:r>
        <w:sym w:font="Symbol" w:char="F070"/>
      </w:r>
      <w:r>
        <w:t>Jt</w:t>
      </w:r>
      <w:r>
        <w:rPr>
          <w:rStyle w:val="subscript"/>
        </w:rPr>
        <w:t>1</w:t>
      </w:r>
      <w:r>
        <w:t>) - 2I</w:t>
      </w:r>
      <w:r>
        <w:rPr>
          <w:rStyle w:val="subscript"/>
        </w:rPr>
        <w:t>1x</w:t>
      </w:r>
      <w:r>
        <w:t>I</w:t>
      </w:r>
      <w:r>
        <w:rPr>
          <w:rStyle w:val="subscript"/>
        </w:rPr>
        <w:t>2z</w:t>
      </w:r>
      <w:r>
        <w:t xml:space="preserve">  cos(</w:t>
      </w:r>
      <w:r>
        <w:sym w:font="Symbol" w:char="F057"/>
      </w:r>
      <w:r>
        <w:rPr>
          <w:rStyle w:val="subscript"/>
        </w:rPr>
        <w:t>1</w:t>
      </w:r>
      <w:r>
        <w:t>t</w:t>
      </w:r>
      <w:r>
        <w:rPr>
          <w:rStyle w:val="subscript"/>
        </w:rPr>
        <w:t>1</w:t>
      </w:r>
      <w:r>
        <w:t>)sin(</w:t>
      </w:r>
      <w:r>
        <w:sym w:font="Symbol" w:char="F070"/>
      </w:r>
      <w:r>
        <w:t>Jt</w:t>
      </w:r>
      <w:r>
        <w:rPr>
          <w:rStyle w:val="subscript"/>
        </w:rPr>
        <w:t>1</w:t>
      </w:r>
      <w:r>
        <w:t xml:space="preserve">) ] </w:t>
      </w:r>
    </w:p>
    <w:p w14:paraId="7B433768" w14:textId="77777777" w:rsidR="00EC0204" w:rsidRDefault="00EC0204">
      <w:r>
        <w:tab/>
        <w:t>+ [ I</w:t>
      </w:r>
      <w:r>
        <w:rPr>
          <w:rStyle w:val="subscript"/>
        </w:rPr>
        <w:t>1x</w:t>
      </w:r>
      <w:r>
        <w:t xml:space="preserve"> sin(</w:t>
      </w:r>
      <w:r>
        <w:sym w:font="Symbol" w:char="F057"/>
      </w:r>
      <w:r>
        <w:rPr>
          <w:rStyle w:val="subscript"/>
        </w:rPr>
        <w:t>1</w:t>
      </w:r>
      <w:r>
        <w:t>t</w:t>
      </w:r>
      <w:r>
        <w:rPr>
          <w:rStyle w:val="subscript"/>
        </w:rPr>
        <w:t>1</w:t>
      </w:r>
      <w:r>
        <w:t>)cos(</w:t>
      </w:r>
      <w:r>
        <w:sym w:font="Symbol" w:char="F070"/>
      </w:r>
      <w:r>
        <w:t>Jt</w:t>
      </w:r>
      <w:r>
        <w:rPr>
          <w:rStyle w:val="subscript"/>
        </w:rPr>
        <w:t>1</w:t>
      </w:r>
      <w:r>
        <w:t>) + 2I</w:t>
      </w:r>
      <w:r>
        <w:rPr>
          <w:rStyle w:val="subscript"/>
        </w:rPr>
        <w:t>1y</w:t>
      </w:r>
      <w:r>
        <w:t>I</w:t>
      </w:r>
      <w:r>
        <w:rPr>
          <w:rStyle w:val="subscript"/>
        </w:rPr>
        <w:t>2z</w:t>
      </w:r>
      <w:r>
        <w:t xml:space="preserve"> sin(</w:t>
      </w:r>
      <w:r>
        <w:sym w:font="Symbol" w:char="F057"/>
      </w:r>
      <w:r>
        <w:rPr>
          <w:rStyle w:val="subscript"/>
        </w:rPr>
        <w:t>1</w:t>
      </w:r>
      <w:r>
        <w:t>t</w:t>
      </w:r>
      <w:r>
        <w:rPr>
          <w:rStyle w:val="subscript"/>
        </w:rPr>
        <w:t>1</w:t>
      </w:r>
      <w:r>
        <w:t>)sin(</w:t>
      </w:r>
      <w:r>
        <w:sym w:font="Symbol" w:char="F070"/>
      </w:r>
      <w:r>
        <w:t>Jt</w:t>
      </w:r>
      <w:r>
        <w:rPr>
          <w:rStyle w:val="subscript"/>
        </w:rPr>
        <w:t>1</w:t>
      </w:r>
      <w:r>
        <w:t xml:space="preserve">) ] </w:t>
      </w:r>
    </w:p>
    <w:p w14:paraId="5CB17A21" w14:textId="77777777" w:rsidR="00EC0204" w:rsidRDefault="00EC0204"/>
    <w:p w14:paraId="1FA72CD1" w14:textId="77777777" w:rsidR="00EC0204" w:rsidRDefault="00EC0204">
      <w:r>
        <w:tab/>
        <w:t>-  [ I</w:t>
      </w:r>
      <w:r>
        <w:rPr>
          <w:rStyle w:val="subscript"/>
        </w:rPr>
        <w:t>2y</w:t>
      </w:r>
      <w:r>
        <w:t xml:space="preserve"> cos(</w:t>
      </w:r>
      <w:r>
        <w:sym w:font="Symbol" w:char="F057"/>
      </w:r>
      <w:r>
        <w:rPr>
          <w:rStyle w:val="subscript"/>
        </w:rPr>
        <w:t>2</w:t>
      </w:r>
      <w:r>
        <w:t>t</w:t>
      </w:r>
      <w:r>
        <w:rPr>
          <w:rStyle w:val="subscript"/>
        </w:rPr>
        <w:t>1</w:t>
      </w:r>
      <w:r>
        <w:t>)cos(</w:t>
      </w:r>
      <w:r>
        <w:sym w:font="Symbol" w:char="F070"/>
      </w:r>
      <w:r>
        <w:t>Jt</w:t>
      </w:r>
      <w:r>
        <w:rPr>
          <w:rStyle w:val="subscript"/>
        </w:rPr>
        <w:t>1</w:t>
      </w:r>
      <w:r>
        <w:t>) - 2I</w:t>
      </w:r>
      <w:r>
        <w:rPr>
          <w:rStyle w:val="subscript"/>
        </w:rPr>
        <w:t>1z</w:t>
      </w:r>
      <w:r>
        <w:t>I</w:t>
      </w:r>
      <w:r>
        <w:rPr>
          <w:rStyle w:val="subscript"/>
        </w:rPr>
        <w:t>2x</w:t>
      </w:r>
      <w:r>
        <w:t xml:space="preserve"> cos(</w:t>
      </w:r>
      <w:r>
        <w:sym w:font="Symbol" w:char="F057"/>
      </w:r>
      <w:r>
        <w:rPr>
          <w:rStyle w:val="subscript"/>
        </w:rPr>
        <w:t>2</w:t>
      </w:r>
      <w:r>
        <w:t>t</w:t>
      </w:r>
      <w:r>
        <w:rPr>
          <w:rStyle w:val="subscript"/>
        </w:rPr>
        <w:t>1</w:t>
      </w:r>
      <w:r>
        <w:t>)sin(</w:t>
      </w:r>
      <w:r>
        <w:sym w:font="Symbol" w:char="F070"/>
      </w:r>
      <w:r>
        <w:t>Jt</w:t>
      </w:r>
      <w:r>
        <w:rPr>
          <w:rStyle w:val="subscript"/>
        </w:rPr>
        <w:t>1</w:t>
      </w:r>
      <w:r>
        <w:t xml:space="preserve">) ] </w:t>
      </w:r>
    </w:p>
    <w:p w14:paraId="6B6F05D2" w14:textId="77777777" w:rsidR="00EC0204" w:rsidRDefault="00EC0204">
      <w:r>
        <w:t xml:space="preserve">      + [ I</w:t>
      </w:r>
      <w:r>
        <w:rPr>
          <w:rStyle w:val="subscript"/>
        </w:rPr>
        <w:t>2x</w:t>
      </w:r>
      <w:r>
        <w:t>sin(</w:t>
      </w:r>
      <w:r>
        <w:sym w:font="Symbol" w:char="F057"/>
      </w:r>
      <w:r>
        <w:rPr>
          <w:rStyle w:val="subscript"/>
        </w:rPr>
        <w:t>2</w:t>
      </w:r>
      <w:r>
        <w:t>t</w:t>
      </w:r>
      <w:r>
        <w:rPr>
          <w:rStyle w:val="subscript"/>
        </w:rPr>
        <w:t>1</w:t>
      </w:r>
      <w:r>
        <w:t>) cos(</w:t>
      </w:r>
      <w:r>
        <w:sym w:font="Symbol" w:char="F070"/>
      </w:r>
      <w:r>
        <w:t>Jt</w:t>
      </w:r>
      <w:r>
        <w:rPr>
          <w:rStyle w:val="subscript"/>
        </w:rPr>
        <w:t>1</w:t>
      </w:r>
      <w:r>
        <w:t>) + 2I</w:t>
      </w:r>
      <w:r>
        <w:rPr>
          <w:rStyle w:val="subscript"/>
        </w:rPr>
        <w:t>1z</w:t>
      </w:r>
      <w:r>
        <w:t>I</w:t>
      </w:r>
      <w:r>
        <w:rPr>
          <w:rStyle w:val="subscript"/>
        </w:rPr>
        <w:t>2y</w:t>
      </w:r>
      <w:r>
        <w:t xml:space="preserve"> sin(</w:t>
      </w:r>
      <w:r>
        <w:sym w:font="Symbol" w:char="F057"/>
      </w:r>
      <w:r>
        <w:rPr>
          <w:rStyle w:val="subscript"/>
        </w:rPr>
        <w:t>2</w:t>
      </w:r>
      <w:r>
        <w:t>t</w:t>
      </w:r>
      <w:r>
        <w:rPr>
          <w:rStyle w:val="subscript"/>
        </w:rPr>
        <w:t>1</w:t>
      </w:r>
      <w:r>
        <w:t>)sin(</w:t>
      </w:r>
      <w:r>
        <w:sym w:font="Symbol" w:char="F070"/>
      </w:r>
      <w:r>
        <w:t>Jt</w:t>
      </w:r>
      <w:r>
        <w:rPr>
          <w:rStyle w:val="subscript"/>
        </w:rPr>
        <w:t>1</w:t>
      </w:r>
      <w:r>
        <w:t xml:space="preserve">) ] </w:t>
      </w:r>
    </w:p>
    <w:p w14:paraId="1D3F3676" w14:textId="77777777" w:rsidR="00EC0204" w:rsidRDefault="00EC0204"/>
    <w:p w14:paraId="1D19195F" w14:textId="77777777" w:rsidR="00EC0204" w:rsidRDefault="00EC0204">
      <w:r>
        <w:t xml:space="preserve">and finally do out the signs and we obtain </w:t>
      </w:r>
      <w:r>
        <w:sym w:font="Symbol" w:char="F072"/>
      </w:r>
      <w:r>
        <w:t xml:space="preserve"> at time 3: </w:t>
      </w:r>
    </w:p>
    <w:p w14:paraId="66EF1672" w14:textId="77777777" w:rsidR="00EC0204" w:rsidRDefault="00EC0204"/>
    <w:p w14:paraId="7D3CF172" w14:textId="77777777" w:rsidR="00EC0204" w:rsidRDefault="00EC0204">
      <w:r>
        <w:tab/>
        <w:t>- I</w:t>
      </w:r>
      <w:r>
        <w:rPr>
          <w:rStyle w:val="subscript"/>
        </w:rPr>
        <w:t>1y</w:t>
      </w:r>
      <w:r>
        <w:t xml:space="preserve">  cos(</w:t>
      </w:r>
      <w:r>
        <w:sym w:font="Symbol" w:char="F057"/>
      </w:r>
      <w:r>
        <w:rPr>
          <w:rStyle w:val="subscript"/>
        </w:rPr>
        <w:t>1</w:t>
      </w:r>
      <w:r>
        <w:t>t</w:t>
      </w:r>
      <w:r>
        <w:rPr>
          <w:rStyle w:val="subscript"/>
        </w:rPr>
        <w:t>1</w:t>
      </w:r>
      <w:r>
        <w:t>)cos(</w:t>
      </w:r>
      <w:r>
        <w:sym w:font="Symbol" w:char="F070"/>
      </w:r>
      <w:r>
        <w:t>Jt</w:t>
      </w:r>
      <w:r>
        <w:rPr>
          <w:rStyle w:val="subscript"/>
        </w:rPr>
        <w:t>1</w:t>
      </w:r>
      <w:r>
        <w:t>) + 2I</w:t>
      </w:r>
      <w:r>
        <w:rPr>
          <w:rStyle w:val="subscript"/>
        </w:rPr>
        <w:t>1x</w:t>
      </w:r>
      <w:r>
        <w:t>I</w:t>
      </w:r>
      <w:r>
        <w:rPr>
          <w:rStyle w:val="subscript"/>
        </w:rPr>
        <w:t>2z</w:t>
      </w:r>
      <w:r>
        <w:t xml:space="preserve">  cos(</w:t>
      </w:r>
      <w:r>
        <w:sym w:font="Symbol" w:char="F057"/>
      </w:r>
      <w:r>
        <w:rPr>
          <w:rStyle w:val="subscript"/>
        </w:rPr>
        <w:t>1</w:t>
      </w:r>
      <w:r>
        <w:t>t</w:t>
      </w:r>
      <w:r>
        <w:rPr>
          <w:rStyle w:val="subscript"/>
        </w:rPr>
        <w:t>1</w:t>
      </w:r>
      <w:r>
        <w:t>)sin(</w:t>
      </w:r>
      <w:r>
        <w:sym w:font="Symbol" w:char="F070"/>
      </w:r>
      <w:r>
        <w:t>Jt</w:t>
      </w:r>
      <w:r>
        <w:rPr>
          <w:rStyle w:val="subscript"/>
        </w:rPr>
        <w:t>1</w:t>
      </w:r>
      <w:r>
        <w:t>)</w:t>
      </w:r>
    </w:p>
    <w:p w14:paraId="2607A10B" w14:textId="77777777" w:rsidR="00EC0204" w:rsidRDefault="00EC0204">
      <w:r>
        <w:tab/>
        <w:t>+ I</w:t>
      </w:r>
      <w:r>
        <w:rPr>
          <w:rStyle w:val="subscript"/>
        </w:rPr>
        <w:t>1x</w:t>
      </w:r>
      <w:r>
        <w:t xml:space="preserve"> sin(</w:t>
      </w:r>
      <w:r>
        <w:sym w:font="Symbol" w:char="F057"/>
      </w:r>
      <w:r>
        <w:rPr>
          <w:rStyle w:val="subscript"/>
        </w:rPr>
        <w:t>1</w:t>
      </w:r>
      <w:r>
        <w:t>t</w:t>
      </w:r>
      <w:r>
        <w:rPr>
          <w:rStyle w:val="subscript"/>
        </w:rPr>
        <w:t>1</w:t>
      </w:r>
      <w:r>
        <w:t>)cos(</w:t>
      </w:r>
      <w:r>
        <w:sym w:font="Symbol" w:char="F070"/>
      </w:r>
      <w:r>
        <w:t>Jt</w:t>
      </w:r>
      <w:r>
        <w:rPr>
          <w:rStyle w:val="subscript"/>
        </w:rPr>
        <w:t>1</w:t>
      </w:r>
      <w:r>
        <w:t>) + 2I</w:t>
      </w:r>
      <w:r>
        <w:rPr>
          <w:rStyle w:val="subscript"/>
        </w:rPr>
        <w:t>1y</w:t>
      </w:r>
      <w:r>
        <w:t>I</w:t>
      </w:r>
      <w:r>
        <w:rPr>
          <w:rStyle w:val="subscript"/>
        </w:rPr>
        <w:t>2z</w:t>
      </w:r>
      <w:r>
        <w:t xml:space="preserve"> sin(</w:t>
      </w:r>
      <w:r>
        <w:sym w:font="Symbol" w:char="F057"/>
      </w:r>
      <w:r>
        <w:rPr>
          <w:rStyle w:val="subscript"/>
        </w:rPr>
        <w:t>1</w:t>
      </w:r>
      <w:r>
        <w:t>t</w:t>
      </w:r>
      <w:r>
        <w:rPr>
          <w:rStyle w:val="subscript"/>
        </w:rPr>
        <w:t>1</w:t>
      </w:r>
      <w:r>
        <w:t>)sin(</w:t>
      </w:r>
      <w:r>
        <w:sym w:font="Symbol" w:char="F070"/>
      </w:r>
      <w:r>
        <w:t>Jt</w:t>
      </w:r>
      <w:r>
        <w:rPr>
          <w:rStyle w:val="subscript"/>
        </w:rPr>
        <w:t>1</w:t>
      </w:r>
      <w:r>
        <w:t xml:space="preserve">) </w:t>
      </w:r>
    </w:p>
    <w:p w14:paraId="0DB9FBF0" w14:textId="77777777" w:rsidR="00EC0204" w:rsidRDefault="00EC0204"/>
    <w:p w14:paraId="3302F0F8" w14:textId="77777777" w:rsidR="00EC0204" w:rsidRDefault="00EC0204">
      <w:r>
        <w:tab/>
        <w:t>-  I</w:t>
      </w:r>
      <w:r>
        <w:rPr>
          <w:rStyle w:val="subscript"/>
        </w:rPr>
        <w:t>2y</w:t>
      </w:r>
      <w:r>
        <w:t xml:space="preserve"> cos(</w:t>
      </w:r>
      <w:r>
        <w:sym w:font="Symbol" w:char="F057"/>
      </w:r>
      <w:r>
        <w:rPr>
          <w:rStyle w:val="subscript"/>
        </w:rPr>
        <w:t>2</w:t>
      </w:r>
      <w:r>
        <w:t>t</w:t>
      </w:r>
      <w:r>
        <w:rPr>
          <w:rStyle w:val="subscript"/>
        </w:rPr>
        <w:t>1</w:t>
      </w:r>
      <w:r>
        <w:t>)cos(</w:t>
      </w:r>
      <w:r>
        <w:sym w:font="Symbol" w:char="F070"/>
      </w:r>
      <w:r>
        <w:t>Jt</w:t>
      </w:r>
      <w:r>
        <w:rPr>
          <w:rStyle w:val="subscript"/>
        </w:rPr>
        <w:t>1</w:t>
      </w:r>
      <w:r>
        <w:t>) + 2I</w:t>
      </w:r>
      <w:r>
        <w:rPr>
          <w:rStyle w:val="subscript"/>
        </w:rPr>
        <w:t>1z</w:t>
      </w:r>
      <w:r>
        <w:t>I</w:t>
      </w:r>
      <w:r>
        <w:rPr>
          <w:rStyle w:val="subscript"/>
        </w:rPr>
        <w:t>2x</w:t>
      </w:r>
      <w:r>
        <w:t xml:space="preserve"> cos(</w:t>
      </w:r>
      <w:r>
        <w:sym w:font="Symbol" w:char="F057"/>
      </w:r>
      <w:r>
        <w:rPr>
          <w:rStyle w:val="subscript"/>
        </w:rPr>
        <w:t>2</w:t>
      </w:r>
      <w:r>
        <w:t>t</w:t>
      </w:r>
      <w:r>
        <w:rPr>
          <w:rStyle w:val="subscript"/>
        </w:rPr>
        <w:t>1</w:t>
      </w:r>
      <w:r>
        <w:t>)sin(</w:t>
      </w:r>
      <w:r>
        <w:sym w:font="Symbol" w:char="F070"/>
      </w:r>
      <w:r>
        <w:t>Jt</w:t>
      </w:r>
      <w:r>
        <w:rPr>
          <w:rStyle w:val="subscript"/>
        </w:rPr>
        <w:t>1</w:t>
      </w:r>
      <w:r>
        <w:t xml:space="preserve">) </w:t>
      </w:r>
    </w:p>
    <w:p w14:paraId="12E31836" w14:textId="77777777" w:rsidR="00EC0204" w:rsidRDefault="00EC0204">
      <w:r>
        <w:t xml:space="preserve">      + I</w:t>
      </w:r>
      <w:r>
        <w:rPr>
          <w:rStyle w:val="subscript"/>
        </w:rPr>
        <w:t>2x</w:t>
      </w:r>
      <w:r>
        <w:t>sin(</w:t>
      </w:r>
      <w:r>
        <w:sym w:font="Symbol" w:char="F057"/>
      </w:r>
      <w:r>
        <w:rPr>
          <w:rStyle w:val="subscript"/>
        </w:rPr>
        <w:t>2</w:t>
      </w:r>
      <w:r>
        <w:t>t</w:t>
      </w:r>
      <w:r>
        <w:rPr>
          <w:rStyle w:val="subscript"/>
        </w:rPr>
        <w:t>1</w:t>
      </w:r>
      <w:r>
        <w:t>) cos(</w:t>
      </w:r>
      <w:r>
        <w:sym w:font="Symbol" w:char="F070"/>
      </w:r>
      <w:r>
        <w:t>Jt</w:t>
      </w:r>
      <w:r>
        <w:rPr>
          <w:rStyle w:val="subscript"/>
        </w:rPr>
        <w:t>1</w:t>
      </w:r>
      <w:r>
        <w:t>) + 2I</w:t>
      </w:r>
      <w:r>
        <w:rPr>
          <w:rStyle w:val="subscript"/>
        </w:rPr>
        <w:t>1z</w:t>
      </w:r>
      <w:r>
        <w:t>I</w:t>
      </w:r>
      <w:r>
        <w:rPr>
          <w:rStyle w:val="subscript"/>
        </w:rPr>
        <w:t>2y</w:t>
      </w:r>
      <w:r>
        <w:t xml:space="preserve"> sin(</w:t>
      </w:r>
      <w:r>
        <w:sym w:font="Symbol" w:char="F057"/>
      </w:r>
      <w:r>
        <w:rPr>
          <w:rStyle w:val="subscript"/>
        </w:rPr>
        <w:t>2</w:t>
      </w:r>
      <w:r>
        <w:t>t</w:t>
      </w:r>
      <w:r>
        <w:rPr>
          <w:rStyle w:val="subscript"/>
        </w:rPr>
        <w:t>1</w:t>
      </w:r>
      <w:r>
        <w:t>)sin(</w:t>
      </w:r>
      <w:r>
        <w:sym w:font="Symbol" w:char="F070"/>
      </w:r>
      <w:r>
        <w:t>Jt</w:t>
      </w:r>
      <w:r>
        <w:rPr>
          <w:rStyle w:val="subscript"/>
        </w:rPr>
        <w:t>1</w:t>
      </w:r>
      <w:r>
        <w:t xml:space="preserve">)  </w:t>
      </w:r>
    </w:p>
    <w:p w14:paraId="2D249959" w14:textId="77777777" w:rsidR="00EC0204" w:rsidRDefault="00EC0204"/>
    <w:p w14:paraId="701BBAFA" w14:textId="77777777" w:rsidR="00EC0204" w:rsidRDefault="00EC0204">
      <w:r>
        <w:t xml:space="preserve">and so we have now verified (13.1) at the bottom of page 395. </w:t>
      </w:r>
    </w:p>
    <w:p w14:paraId="72E10C3E" w14:textId="77777777" w:rsidR="00EC0204" w:rsidRDefault="00EC0204">
      <w:r>
        <w:tab/>
        <w:t>Now we need to apply a (</w:t>
      </w:r>
      <w:r>
        <w:sym w:font="Symbol" w:char="F070"/>
      </w:r>
      <w:r>
        <w:t>/2)</w:t>
      </w:r>
      <w:r>
        <w:rPr>
          <w:rStyle w:val="subscript"/>
        </w:rPr>
        <w:t>x</w:t>
      </w:r>
      <w:r>
        <w:t xml:space="preserve"> pulse to this mess. This is just going to permute the operators according to our pictures.  Here is a list of what will happen: </w:t>
      </w:r>
    </w:p>
    <w:p w14:paraId="3E9F9771" w14:textId="77777777" w:rsidR="00EC0204" w:rsidRDefault="00EC0204">
      <w:r>
        <w:tab/>
        <w:t xml:space="preserve">First, in either subspace: </w:t>
      </w:r>
    </w:p>
    <w:p w14:paraId="0B8199B4" w14:textId="77777777" w:rsidR="00EC0204" w:rsidRDefault="00EC0204"/>
    <w:p w14:paraId="05F24518" w14:textId="77777777" w:rsidR="00EC0204" w:rsidRDefault="00EC0204">
      <w:r>
        <w:tab/>
        <w:t>I</w:t>
      </w:r>
      <w:r>
        <w:rPr>
          <w:rStyle w:val="subscript"/>
        </w:rPr>
        <w:t>x</w:t>
      </w:r>
      <w:r>
        <w:t xml:space="preserve">  </w:t>
      </w:r>
      <w:r>
        <w:sym w:font="Symbol" w:char="F0AE"/>
      </w:r>
      <w:r>
        <w:t xml:space="preserve"> I</w:t>
      </w:r>
      <w:r>
        <w:rPr>
          <w:rStyle w:val="subscript"/>
        </w:rPr>
        <w:t>x</w:t>
      </w:r>
      <w:r>
        <w:tab/>
      </w:r>
      <w:r>
        <w:tab/>
        <w:t>I</w:t>
      </w:r>
      <w:r>
        <w:rPr>
          <w:rStyle w:val="subscript"/>
        </w:rPr>
        <w:t>y</w:t>
      </w:r>
      <w:r>
        <w:t xml:space="preserve"> </w:t>
      </w:r>
      <w:r>
        <w:sym w:font="Symbol" w:char="F0AE"/>
      </w:r>
      <w:r>
        <w:t xml:space="preserve"> I</w:t>
      </w:r>
      <w:r>
        <w:rPr>
          <w:rStyle w:val="subscript"/>
        </w:rPr>
        <w:t>z</w:t>
      </w:r>
      <w:r>
        <w:tab/>
      </w:r>
      <w:r>
        <w:tab/>
        <w:t>I</w:t>
      </w:r>
      <w:r>
        <w:rPr>
          <w:rStyle w:val="subscript"/>
        </w:rPr>
        <w:t>z</w:t>
      </w:r>
      <w:r>
        <w:t xml:space="preserve"> </w:t>
      </w:r>
      <w:r>
        <w:sym w:font="Symbol" w:char="F0AE"/>
      </w:r>
      <w:r>
        <w:t xml:space="preserve"> - I</w:t>
      </w:r>
      <w:r>
        <w:rPr>
          <w:rStyle w:val="subscript"/>
        </w:rPr>
        <w:t>y</w:t>
      </w:r>
      <w:r>
        <w:t xml:space="preserve"> </w:t>
      </w:r>
    </w:p>
    <w:p w14:paraId="3A514DC3" w14:textId="77777777" w:rsidR="00EC0204" w:rsidRDefault="00EC0204"/>
    <w:p w14:paraId="5C20F37A" w14:textId="77777777" w:rsidR="00EC0204" w:rsidRDefault="00EC0204">
      <w:r>
        <w:t xml:space="preserve">Let's just edit in these changes in each subspace, because this is not a product operator like we had in the J case, we just have a product of rotation operators in the two subspaces: </w:t>
      </w:r>
    </w:p>
    <w:p w14:paraId="77296DA7" w14:textId="77777777" w:rsidR="00EC0204" w:rsidRDefault="00EC0204"/>
    <w:p w14:paraId="0B6093CF" w14:textId="77777777" w:rsidR="00EC0204" w:rsidRDefault="00EC0204">
      <w:r>
        <w:tab/>
        <w:t>- I</w:t>
      </w:r>
      <w:r>
        <w:rPr>
          <w:rStyle w:val="subscript"/>
        </w:rPr>
        <w:t>1z</w:t>
      </w:r>
      <w:r>
        <w:t xml:space="preserve">  cos(</w:t>
      </w:r>
      <w:r>
        <w:sym w:font="Symbol" w:char="F057"/>
      </w:r>
      <w:r>
        <w:rPr>
          <w:rStyle w:val="subscript"/>
        </w:rPr>
        <w:t>1</w:t>
      </w:r>
      <w:r>
        <w:t>t</w:t>
      </w:r>
      <w:r>
        <w:rPr>
          <w:rStyle w:val="subscript"/>
        </w:rPr>
        <w:t>1</w:t>
      </w:r>
      <w:r>
        <w:t>)cos(</w:t>
      </w:r>
      <w:r>
        <w:sym w:font="Symbol" w:char="F070"/>
      </w:r>
      <w:r>
        <w:t>Jt</w:t>
      </w:r>
      <w:r>
        <w:rPr>
          <w:rStyle w:val="subscript"/>
        </w:rPr>
        <w:t>1</w:t>
      </w:r>
      <w:r>
        <w:t>) - 2I</w:t>
      </w:r>
      <w:r>
        <w:rPr>
          <w:rStyle w:val="subscript"/>
        </w:rPr>
        <w:t>1x</w:t>
      </w:r>
      <w:r>
        <w:t>I</w:t>
      </w:r>
      <w:r>
        <w:rPr>
          <w:rStyle w:val="subscript"/>
        </w:rPr>
        <w:t>2y</w:t>
      </w:r>
      <w:r>
        <w:t xml:space="preserve">  cos(</w:t>
      </w:r>
      <w:r>
        <w:sym w:font="Symbol" w:char="F057"/>
      </w:r>
      <w:r>
        <w:rPr>
          <w:rStyle w:val="subscript"/>
        </w:rPr>
        <w:t>1</w:t>
      </w:r>
      <w:r>
        <w:t>t</w:t>
      </w:r>
      <w:r>
        <w:rPr>
          <w:rStyle w:val="subscript"/>
        </w:rPr>
        <w:t>1</w:t>
      </w:r>
      <w:r>
        <w:t>)sin(</w:t>
      </w:r>
      <w:r>
        <w:sym w:font="Symbol" w:char="F070"/>
      </w:r>
      <w:r>
        <w:t>Jt</w:t>
      </w:r>
      <w:r>
        <w:rPr>
          <w:rStyle w:val="subscript"/>
        </w:rPr>
        <w:t>1</w:t>
      </w:r>
      <w:r>
        <w:t>)</w:t>
      </w:r>
      <w:r>
        <w:tab/>
      </w:r>
      <w:r>
        <w:tab/>
        <w:t>0</w:t>
      </w:r>
      <w:r>
        <w:tab/>
        <w:t>2,0</w:t>
      </w:r>
    </w:p>
    <w:p w14:paraId="131334A8" w14:textId="77777777" w:rsidR="00EC0204" w:rsidRDefault="00EC0204">
      <w:r>
        <w:tab/>
        <w:t>+ I</w:t>
      </w:r>
      <w:r>
        <w:rPr>
          <w:rStyle w:val="subscript"/>
        </w:rPr>
        <w:t>1x</w:t>
      </w:r>
      <w:r>
        <w:t xml:space="preserve"> sin(</w:t>
      </w:r>
      <w:r>
        <w:sym w:font="Symbol" w:char="F057"/>
      </w:r>
      <w:r>
        <w:rPr>
          <w:rStyle w:val="subscript"/>
        </w:rPr>
        <w:t>1</w:t>
      </w:r>
      <w:r>
        <w:t>t</w:t>
      </w:r>
      <w:r>
        <w:rPr>
          <w:rStyle w:val="subscript"/>
        </w:rPr>
        <w:t>1</w:t>
      </w:r>
      <w:r>
        <w:t>)cos(</w:t>
      </w:r>
      <w:r>
        <w:sym w:font="Symbol" w:char="F070"/>
      </w:r>
      <w:r>
        <w:t>Jt</w:t>
      </w:r>
      <w:r>
        <w:rPr>
          <w:rStyle w:val="subscript"/>
        </w:rPr>
        <w:t>1</w:t>
      </w:r>
      <w:r>
        <w:t>)  - 2I</w:t>
      </w:r>
      <w:r>
        <w:rPr>
          <w:rStyle w:val="subscript"/>
        </w:rPr>
        <w:t>1z</w:t>
      </w:r>
      <w:r>
        <w:t>I</w:t>
      </w:r>
      <w:r>
        <w:rPr>
          <w:rStyle w:val="subscript"/>
        </w:rPr>
        <w:t>2y</w:t>
      </w:r>
      <w:r>
        <w:t xml:space="preserve"> sin(</w:t>
      </w:r>
      <w:r>
        <w:sym w:font="Symbol" w:char="F057"/>
      </w:r>
      <w:r>
        <w:rPr>
          <w:rStyle w:val="subscript"/>
        </w:rPr>
        <w:t>1</w:t>
      </w:r>
      <w:r>
        <w:t>t</w:t>
      </w:r>
      <w:r>
        <w:rPr>
          <w:rStyle w:val="subscript"/>
        </w:rPr>
        <w:t>1</w:t>
      </w:r>
      <w:r>
        <w:t>)sin(</w:t>
      </w:r>
      <w:r>
        <w:sym w:font="Symbol" w:char="F070"/>
      </w:r>
      <w:r>
        <w:t>Jt</w:t>
      </w:r>
      <w:r>
        <w:rPr>
          <w:rStyle w:val="subscript"/>
        </w:rPr>
        <w:t>1</w:t>
      </w:r>
      <w:r>
        <w:t xml:space="preserve">) </w:t>
      </w:r>
      <w:r>
        <w:tab/>
      </w:r>
      <w:r>
        <w:tab/>
        <w:t>1</w:t>
      </w:r>
      <w:r>
        <w:tab/>
        <w:t>1</w:t>
      </w:r>
    </w:p>
    <w:p w14:paraId="62D7DD4E" w14:textId="77777777" w:rsidR="00EC0204" w:rsidRDefault="00EC0204"/>
    <w:p w14:paraId="0E51F618" w14:textId="77777777" w:rsidR="00EC0204" w:rsidRDefault="00EC0204">
      <w:r>
        <w:tab/>
        <w:t>-  I</w:t>
      </w:r>
      <w:r>
        <w:rPr>
          <w:rStyle w:val="subscript"/>
        </w:rPr>
        <w:t>2z</w:t>
      </w:r>
      <w:r>
        <w:t xml:space="preserve"> cos(</w:t>
      </w:r>
      <w:r>
        <w:sym w:font="Symbol" w:char="F057"/>
      </w:r>
      <w:r>
        <w:rPr>
          <w:rStyle w:val="subscript"/>
        </w:rPr>
        <w:t>2</w:t>
      </w:r>
      <w:r>
        <w:t>t</w:t>
      </w:r>
      <w:r>
        <w:rPr>
          <w:rStyle w:val="subscript"/>
        </w:rPr>
        <w:t>1</w:t>
      </w:r>
      <w:r>
        <w:t>)cos(</w:t>
      </w:r>
      <w:r>
        <w:sym w:font="Symbol" w:char="F070"/>
      </w:r>
      <w:r>
        <w:t>Jt</w:t>
      </w:r>
      <w:r>
        <w:rPr>
          <w:rStyle w:val="subscript"/>
        </w:rPr>
        <w:t>1</w:t>
      </w:r>
      <w:r>
        <w:t>) - 2I</w:t>
      </w:r>
      <w:r>
        <w:rPr>
          <w:rStyle w:val="subscript"/>
        </w:rPr>
        <w:t>1y</w:t>
      </w:r>
      <w:r>
        <w:t>I</w:t>
      </w:r>
      <w:r>
        <w:rPr>
          <w:rStyle w:val="subscript"/>
        </w:rPr>
        <w:t>2x</w:t>
      </w:r>
      <w:r>
        <w:t xml:space="preserve"> cos(</w:t>
      </w:r>
      <w:r>
        <w:sym w:font="Symbol" w:char="F057"/>
      </w:r>
      <w:r>
        <w:rPr>
          <w:rStyle w:val="subscript"/>
        </w:rPr>
        <w:t>2</w:t>
      </w:r>
      <w:r>
        <w:t>t</w:t>
      </w:r>
      <w:r>
        <w:rPr>
          <w:rStyle w:val="subscript"/>
        </w:rPr>
        <w:t>1</w:t>
      </w:r>
      <w:r>
        <w:t>)sin(</w:t>
      </w:r>
      <w:r>
        <w:sym w:font="Symbol" w:char="F070"/>
      </w:r>
      <w:r>
        <w:t>Jt</w:t>
      </w:r>
      <w:r>
        <w:rPr>
          <w:rStyle w:val="subscript"/>
        </w:rPr>
        <w:t>1</w:t>
      </w:r>
      <w:r>
        <w:t xml:space="preserve">) </w:t>
      </w:r>
      <w:r>
        <w:tab/>
      </w:r>
      <w:r>
        <w:tab/>
        <w:t>0</w:t>
      </w:r>
      <w:r>
        <w:tab/>
        <w:t>2,0</w:t>
      </w:r>
    </w:p>
    <w:p w14:paraId="795ABAC0" w14:textId="77777777" w:rsidR="00EC0204" w:rsidRDefault="00EC0204">
      <w:r>
        <w:t xml:space="preserve">      + I</w:t>
      </w:r>
      <w:r>
        <w:rPr>
          <w:rStyle w:val="subscript"/>
        </w:rPr>
        <w:t>2x</w:t>
      </w:r>
      <w:r>
        <w:t>sin(</w:t>
      </w:r>
      <w:r>
        <w:sym w:font="Symbol" w:char="F057"/>
      </w:r>
      <w:r>
        <w:rPr>
          <w:rStyle w:val="subscript"/>
        </w:rPr>
        <w:t>2</w:t>
      </w:r>
      <w:r>
        <w:t>t</w:t>
      </w:r>
      <w:r>
        <w:rPr>
          <w:rStyle w:val="subscript"/>
        </w:rPr>
        <w:t>1</w:t>
      </w:r>
      <w:r>
        <w:t>) cos(</w:t>
      </w:r>
      <w:r>
        <w:sym w:font="Symbol" w:char="F070"/>
      </w:r>
      <w:r>
        <w:t>Jt</w:t>
      </w:r>
      <w:r>
        <w:rPr>
          <w:rStyle w:val="subscript"/>
        </w:rPr>
        <w:t>1</w:t>
      </w:r>
      <w:r>
        <w:t>) - 2I</w:t>
      </w:r>
      <w:r>
        <w:rPr>
          <w:rStyle w:val="subscript"/>
        </w:rPr>
        <w:t>1y</w:t>
      </w:r>
      <w:r>
        <w:t>I</w:t>
      </w:r>
      <w:r>
        <w:rPr>
          <w:rStyle w:val="subscript"/>
        </w:rPr>
        <w:t>2z</w:t>
      </w:r>
      <w:r>
        <w:t xml:space="preserve"> sin(</w:t>
      </w:r>
      <w:r>
        <w:sym w:font="Symbol" w:char="F057"/>
      </w:r>
      <w:r>
        <w:rPr>
          <w:rStyle w:val="subscript"/>
        </w:rPr>
        <w:t>2</w:t>
      </w:r>
      <w:r>
        <w:t>t</w:t>
      </w:r>
      <w:r>
        <w:rPr>
          <w:rStyle w:val="subscript"/>
        </w:rPr>
        <w:t>1</w:t>
      </w:r>
      <w:r>
        <w:t>)sin(</w:t>
      </w:r>
      <w:r>
        <w:sym w:font="Symbol" w:char="F070"/>
      </w:r>
      <w:r>
        <w:t>Jt</w:t>
      </w:r>
      <w:r>
        <w:rPr>
          <w:rStyle w:val="subscript"/>
        </w:rPr>
        <w:t>1</w:t>
      </w:r>
      <w:r>
        <w:t xml:space="preserve">)   </w:t>
      </w:r>
      <w:r>
        <w:tab/>
      </w:r>
      <w:r>
        <w:tab/>
        <w:t>1</w:t>
      </w:r>
      <w:r>
        <w:tab/>
        <w:t>1</w:t>
      </w:r>
    </w:p>
    <w:p w14:paraId="28BB5542" w14:textId="77777777" w:rsidR="00EC0204" w:rsidRDefault="00EC0204"/>
    <w:p w14:paraId="35C2820B" w14:textId="77777777" w:rsidR="00EC0204" w:rsidRDefault="00EC0204">
      <w:r>
        <w:t xml:space="preserve">and this agrees with the top equation on page 396. </w:t>
      </w:r>
    </w:p>
    <w:p w14:paraId="0203BB43" w14:textId="77777777" w:rsidR="00EC0204" w:rsidRDefault="00EC0204">
      <w:r>
        <w:tab/>
        <w:t>Now let's classify the above 8 terms in terms of quanta-change (marked on right). We know, for example, that I</w:t>
      </w:r>
      <w:r>
        <w:rPr>
          <w:rStyle w:val="subscript"/>
        </w:rPr>
        <w:t>1z</w:t>
      </w:r>
      <w:r>
        <w:t xml:space="preserve"> has diagonal matrix elements, so 0 quanta change. And I</w:t>
      </w:r>
      <w:r>
        <w:rPr>
          <w:rStyle w:val="subscript"/>
        </w:rPr>
        <w:t>1x</w:t>
      </w:r>
      <w:r>
        <w:t>I</w:t>
      </w:r>
      <w:r>
        <w:rPr>
          <w:rStyle w:val="subscript"/>
        </w:rPr>
        <w:t>2y</w:t>
      </w:r>
      <w:r>
        <w:t xml:space="preserve"> when you put both in raise and lower sum requires two quanta change (or zero). And so on. So we keep only the 1 quanta stuff since only that stuff affects NMR signal.</w:t>
      </w:r>
    </w:p>
    <w:p w14:paraId="6433B5F4" w14:textId="77777777" w:rsidR="00EC0204" w:rsidRDefault="00EC0204"/>
    <w:p w14:paraId="2ED84FD3" w14:textId="77777777" w:rsidR="00EC0204" w:rsidRDefault="00EC0204">
      <w:r>
        <w:tab/>
      </w:r>
      <w:r>
        <w:tab/>
        <w:t>+ I</w:t>
      </w:r>
      <w:r>
        <w:rPr>
          <w:rStyle w:val="subscript"/>
        </w:rPr>
        <w:t>1x</w:t>
      </w:r>
      <w:r>
        <w:t xml:space="preserve"> sin(</w:t>
      </w:r>
      <w:r>
        <w:sym w:font="Symbol" w:char="F057"/>
      </w:r>
      <w:r>
        <w:rPr>
          <w:rStyle w:val="subscript"/>
        </w:rPr>
        <w:t>1</w:t>
      </w:r>
      <w:r>
        <w:t>t</w:t>
      </w:r>
      <w:r>
        <w:rPr>
          <w:rStyle w:val="subscript"/>
        </w:rPr>
        <w:t>1</w:t>
      </w:r>
      <w:r>
        <w:t>)cos(</w:t>
      </w:r>
      <w:r>
        <w:sym w:font="Symbol" w:char="F070"/>
      </w:r>
      <w:r>
        <w:t>Jt</w:t>
      </w:r>
      <w:r>
        <w:rPr>
          <w:rStyle w:val="subscript"/>
        </w:rPr>
        <w:t>1</w:t>
      </w:r>
      <w:r>
        <w:t>)  - 2I</w:t>
      </w:r>
      <w:r>
        <w:rPr>
          <w:rStyle w:val="subscript"/>
        </w:rPr>
        <w:t>1z</w:t>
      </w:r>
      <w:r>
        <w:t>I</w:t>
      </w:r>
      <w:r>
        <w:rPr>
          <w:rStyle w:val="subscript"/>
        </w:rPr>
        <w:t>2y</w:t>
      </w:r>
      <w:r>
        <w:t xml:space="preserve"> sin(</w:t>
      </w:r>
      <w:r>
        <w:sym w:font="Symbol" w:char="F057"/>
      </w:r>
      <w:r>
        <w:rPr>
          <w:rStyle w:val="subscript"/>
        </w:rPr>
        <w:t>1</w:t>
      </w:r>
      <w:r>
        <w:t>t</w:t>
      </w:r>
      <w:r>
        <w:rPr>
          <w:rStyle w:val="subscript"/>
        </w:rPr>
        <w:t>1</w:t>
      </w:r>
      <w:r>
        <w:t>)sin(</w:t>
      </w:r>
      <w:r>
        <w:sym w:font="Symbol" w:char="F070"/>
      </w:r>
      <w:r>
        <w:t>Jt</w:t>
      </w:r>
      <w:r>
        <w:rPr>
          <w:rStyle w:val="subscript"/>
        </w:rPr>
        <w:t>1</w:t>
      </w:r>
      <w:r>
        <w:t xml:space="preserve">) </w:t>
      </w:r>
      <w:r>
        <w:tab/>
      </w:r>
      <w:r>
        <w:tab/>
        <w:t>1</w:t>
      </w:r>
      <w:r>
        <w:tab/>
        <w:t>1</w:t>
      </w:r>
    </w:p>
    <w:p w14:paraId="3B7B17A3" w14:textId="77777777" w:rsidR="00EC0204" w:rsidRDefault="00EC0204">
      <w:r>
        <w:t xml:space="preserve">      </w:t>
      </w:r>
      <w:r>
        <w:tab/>
      </w:r>
      <w:r>
        <w:tab/>
        <w:t>+ I</w:t>
      </w:r>
      <w:r>
        <w:rPr>
          <w:rStyle w:val="subscript"/>
        </w:rPr>
        <w:t xml:space="preserve">2x  </w:t>
      </w:r>
      <w:r>
        <w:t>sin(</w:t>
      </w:r>
      <w:r>
        <w:sym w:font="Symbol" w:char="F057"/>
      </w:r>
      <w:r>
        <w:rPr>
          <w:rStyle w:val="subscript"/>
        </w:rPr>
        <w:t>2</w:t>
      </w:r>
      <w:r>
        <w:t>t</w:t>
      </w:r>
      <w:r>
        <w:rPr>
          <w:rStyle w:val="subscript"/>
        </w:rPr>
        <w:t>1</w:t>
      </w:r>
      <w:r>
        <w:t>) cos(</w:t>
      </w:r>
      <w:r>
        <w:sym w:font="Symbol" w:char="F070"/>
      </w:r>
      <w:r>
        <w:t>Jt</w:t>
      </w:r>
      <w:r>
        <w:rPr>
          <w:rStyle w:val="subscript"/>
        </w:rPr>
        <w:t>1</w:t>
      </w:r>
      <w:r>
        <w:t>) - 2I</w:t>
      </w:r>
      <w:r>
        <w:rPr>
          <w:rStyle w:val="subscript"/>
        </w:rPr>
        <w:t>1y</w:t>
      </w:r>
      <w:r>
        <w:t>I</w:t>
      </w:r>
      <w:r>
        <w:rPr>
          <w:rStyle w:val="subscript"/>
        </w:rPr>
        <w:t>2z</w:t>
      </w:r>
      <w:r>
        <w:t xml:space="preserve"> sin(</w:t>
      </w:r>
      <w:r>
        <w:sym w:font="Symbol" w:char="F057"/>
      </w:r>
      <w:r>
        <w:rPr>
          <w:rStyle w:val="subscript"/>
        </w:rPr>
        <w:t>2</w:t>
      </w:r>
      <w:r>
        <w:t>t</w:t>
      </w:r>
      <w:r>
        <w:rPr>
          <w:rStyle w:val="subscript"/>
        </w:rPr>
        <w:t>1</w:t>
      </w:r>
      <w:r>
        <w:t>)sin(</w:t>
      </w:r>
      <w:r>
        <w:sym w:font="Symbol" w:char="F070"/>
      </w:r>
      <w:r>
        <w:t>Jt</w:t>
      </w:r>
      <w:r>
        <w:rPr>
          <w:rStyle w:val="subscript"/>
        </w:rPr>
        <w:t>1</w:t>
      </w:r>
      <w:r>
        <w:t xml:space="preserve">)   </w:t>
      </w:r>
      <w:r>
        <w:tab/>
      </w:r>
      <w:r>
        <w:tab/>
        <w:t>1</w:t>
      </w:r>
      <w:r>
        <w:tab/>
        <w:t>1</w:t>
      </w:r>
    </w:p>
    <w:p w14:paraId="7C4694B7" w14:textId="77777777" w:rsidR="00EC0204" w:rsidRDefault="00EC0204"/>
    <w:p w14:paraId="3AC41BC7" w14:textId="77777777" w:rsidR="00EC0204" w:rsidRDefault="00EC0204">
      <w:r>
        <w:t xml:space="preserve"> [ Digression:  But this logic is wrong! You have to propagate through time t</w:t>
      </w:r>
      <w:r>
        <w:rPr>
          <w:rStyle w:val="subscript"/>
        </w:rPr>
        <w:t>2</w:t>
      </w:r>
      <w:r>
        <w:t xml:space="preserve"> to see what really happens to terms. Let's make a little list: </w:t>
      </w:r>
    </w:p>
    <w:p w14:paraId="106A7F55" w14:textId="77777777" w:rsidR="00EC0204" w:rsidRDefault="00EC0204"/>
    <w:p w14:paraId="60A391C8" w14:textId="77777777" w:rsidR="00EC0204" w:rsidRDefault="00EC0204">
      <w:r>
        <w:tab/>
        <w:t>I</w:t>
      </w:r>
      <w:r>
        <w:rPr>
          <w:rStyle w:val="subscript"/>
        </w:rPr>
        <w:t>1z</w:t>
      </w:r>
      <w:r>
        <w:t xml:space="preserve"> </w:t>
      </w:r>
      <w:r>
        <w:tab/>
      </w:r>
      <w:r>
        <w:sym w:font="Symbol" w:char="F057"/>
      </w:r>
      <w:r>
        <w:rPr>
          <w:rStyle w:val="subscript"/>
        </w:rPr>
        <w:t>1</w:t>
      </w:r>
      <w:r>
        <w:t xml:space="preserve"> does nothing, </w:t>
      </w:r>
      <w:r>
        <w:sym w:font="Symbol" w:char="F057"/>
      </w:r>
      <w:r>
        <w:rPr>
          <w:rStyle w:val="subscript"/>
        </w:rPr>
        <w:t>2</w:t>
      </w:r>
      <w:r>
        <w:t xml:space="preserve"> does nothing , J does nothing, stays as I</w:t>
      </w:r>
      <w:r>
        <w:rPr>
          <w:rStyle w:val="subscript"/>
        </w:rPr>
        <w:t>1z</w:t>
      </w:r>
      <w:r>
        <w:t xml:space="preserve">  so has no single-quantum, so throw this term out (it is a zero-quantum term in the end ). </w:t>
      </w:r>
    </w:p>
    <w:p w14:paraId="7E1C7E71" w14:textId="77777777" w:rsidR="00EC0204" w:rsidRDefault="00EC0204"/>
    <w:p w14:paraId="262BBE9F" w14:textId="77777777" w:rsidR="00EC0204" w:rsidRDefault="00EC0204">
      <w:r>
        <w:tab/>
        <w:t>I</w:t>
      </w:r>
      <w:r>
        <w:rPr>
          <w:rStyle w:val="subscript"/>
        </w:rPr>
        <w:t>1x</w:t>
      </w:r>
      <w:r>
        <w:t xml:space="preserve">   </w:t>
      </w:r>
      <w:r>
        <w:sym w:font="Symbol" w:char="F057"/>
      </w:r>
      <w:r>
        <w:rPr>
          <w:rStyle w:val="subscript"/>
        </w:rPr>
        <w:t>1</w:t>
      </w:r>
      <w:r>
        <w:t xml:space="preserve"> keeps in class, </w:t>
      </w:r>
      <w:r>
        <w:sym w:font="Symbol" w:char="F057"/>
      </w:r>
      <w:r>
        <w:rPr>
          <w:rStyle w:val="subscript"/>
        </w:rPr>
        <w:t>2</w:t>
      </w:r>
      <w:r>
        <w:t xml:space="preserve"> does nothing, J creates mix of same and things like I</w:t>
      </w:r>
      <w:r>
        <w:rPr>
          <w:rStyle w:val="subscript"/>
        </w:rPr>
        <w:t>1y</w:t>
      </w:r>
      <w:r>
        <w:t>I</w:t>
      </w:r>
      <w:r>
        <w:rPr>
          <w:rStyle w:val="subscript"/>
        </w:rPr>
        <w:t>2z</w:t>
      </w:r>
      <w:r>
        <w:t xml:space="preserve"> . All the resulting terms are single-quantum, so keep. </w:t>
      </w:r>
    </w:p>
    <w:p w14:paraId="773CA01E" w14:textId="77777777" w:rsidR="00EC0204" w:rsidRDefault="00EC0204"/>
    <w:p w14:paraId="6BD78E3D" w14:textId="77777777" w:rsidR="00EC0204" w:rsidRDefault="00EC0204">
      <w:r>
        <w:tab/>
        <w:t>2I</w:t>
      </w:r>
      <w:r>
        <w:rPr>
          <w:rStyle w:val="subscript"/>
        </w:rPr>
        <w:t>1x</w:t>
      </w:r>
      <w:r>
        <w:t>I</w:t>
      </w:r>
      <w:r>
        <w:rPr>
          <w:rStyle w:val="subscript"/>
        </w:rPr>
        <w:t>2y</w:t>
      </w:r>
      <w:r>
        <w:tab/>
      </w:r>
      <w:r>
        <w:sym w:font="Symbol" w:char="F057"/>
      </w:r>
      <w:r>
        <w:rPr>
          <w:rStyle w:val="subscript"/>
        </w:rPr>
        <w:t>1</w:t>
      </w:r>
      <w:r>
        <w:t xml:space="preserve"> keeps in class, </w:t>
      </w:r>
      <w:r>
        <w:sym w:font="Symbol" w:char="F057"/>
      </w:r>
      <w:r>
        <w:rPr>
          <w:rStyle w:val="subscript"/>
        </w:rPr>
        <w:t>2</w:t>
      </w:r>
      <w:r>
        <w:t xml:space="preserve"> keeps in class, J does nothing according (12.26) last, so this operator "stays as is" which means it stays as a double-quantum, so we throw it out. </w:t>
      </w:r>
    </w:p>
    <w:p w14:paraId="4778B75D" w14:textId="77777777" w:rsidR="00EC0204" w:rsidRDefault="00EC0204"/>
    <w:p w14:paraId="7D1F58B4" w14:textId="77777777" w:rsidR="00EC0204" w:rsidRDefault="00EC0204">
      <w:r>
        <w:t xml:space="preserve">Similar arguments for the other right-side terms in 396, they all go out. ] </w:t>
      </w:r>
    </w:p>
    <w:p w14:paraId="369ADD23" w14:textId="77777777" w:rsidR="00EC0204" w:rsidRDefault="00EC0204"/>
    <w:p w14:paraId="6E226958" w14:textId="77777777" w:rsidR="00EC0204" w:rsidRDefault="00EC0204">
      <w:r>
        <w:t xml:space="preserve">Now use trig identities on the trig products above, to wit, </w:t>
      </w:r>
    </w:p>
    <w:p w14:paraId="393048CF" w14:textId="77777777" w:rsidR="00EC0204" w:rsidRDefault="00EC0204"/>
    <w:p w14:paraId="0C660026" w14:textId="77777777" w:rsidR="00EC0204" w:rsidRDefault="00EC0204">
      <w:r>
        <w:tab/>
        <w:t>sin(</w:t>
      </w:r>
      <w:r>
        <w:sym w:font="Symbol" w:char="F057"/>
      </w:r>
      <w:r>
        <w:rPr>
          <w:rStyle w:val="subscript"/>
        </w:rPr>
        <w:t>1</w:t>
      </w:r>
      <w:r>
        <w:t>t</w:t>
      </w:r>
      <w:r>
        <w:rPr>
          <w:rStyle w:val="subscript"/>
        </w:rPr>
        <w:t>1</w:t>
      </w:r>
      <w:r>
        <w:t>)cos(</w:t>
      </w:r>
      <w:r>
        <w:sym w:font="Symbol" w:char="F070"/>
      </w:r>
      <w:r>
        <w:t>Jt</w:t>
      </w:r>
      <w:r>
        <w:rPr>
          <w:rStyle w:val="subscript"/>
        </w:rPr>
        <w:t>1</w:t>
      </w:r>
      <w:r>
        <w:t>) = (1/2) { sin( (</w:t>
      </w:r>
      <w:r>
        <w:sym w:font="Symbol" w:char="F057"/>
      </w:r>
      <w:r>
        <w:rPr>
          <w:rStyle w:val="subscript"/>
        </w:rPr>
        <w:t>1</w:t>
      </w:r>
      <w:r>
        <w:t xml:space="preserve">- </w:t>
      </w:r>
      <w:r>
        <w:sym w:font="Symbol" w:char="F070"/>
      </w:r>
      <w:r>
        <w:t>J)t</w:t>
      </w:r>
      <w:r>
        <w:rPr>
          <w:rStyle w:val="subscript"/>
        </w:rPr>
        <w:t>1</w:t>
      </w:r>
      <w:r>
        <w:t>)  +  sin( (</w:t>
      </w:r>
      <w:r>
        <w:sym w:font="Symbol" w:char="F057"/>
      </w:r>
      <w:r>
        <w:rPr>
          <w:rStyle w:val="subscript"/>
        </w:rPr>
        <w:t>1</w:t>
      </w:r>
      <w:r>
        <w:t xml:space="preserve">+ </w:t>
      </w:r>
      <w:r>
        <w:sym w:font="Symbol" w:char="F070"/>
      </w:r>
      <w:r>
        <w:t>J)t</w:t>
      </w:r>
      <w:r>
        <w:rPr>
          <w:rStyle w:val="subscript"/>
        </w:rPr>
        <w:t>1</w:t>
      </w:r>
      <w:r>
        <w:t>)</w:t>
      </w:r>
    </w:p>
    <w:p w14:paraId="40206834" w14:textId="77777777" w:rsidR="00EC0204" w:rsidRDefault="00EC0204">
      <w:r>
        <w:tab/>
        <w:t>sin(</w:t>
      </w:r>
      <w:r>
        <w:sym w:font="Symbol" w:char="F057"/>
      </w:r>
      <w:r>
        <w:rPr>
          <w:rStyle w:val="subscript"/>
        </w:rPr>
        <w:t>1</w:t>
      </w:r>
      <w:r>
        <w:t>t</w:t>
      </w:r>
      <w:r>
        <w:rPr>
          <w:rStyle w:val="subscript"/>
        </w:rPr>
        <w:t>1</w:t>
      </w:r>
      <w:r>
        <w:t>)sin(</w:t>
      </w:r>
      <w:r>
        <w:sym w:font="Symbol" w:char="F070"/>
      </w:r>
      <w:r>
        <w:t>Jt</w:t>
      </w:r>
      <w:r>
        <w:rPr>
          <w:rStyle w:val="subscript"/>
        </w:rPr>
        <w:t>1</w:t>
      </w:r>
      <w:r>
        <w:t>) =  (1/2) {cos( (</w:t>
      </w:r>
      <w:r>
        <w:sym w:font="Symbol" w:char="F057"/>
      </w:r>
      <w:r>
        <w:rPr>
          <w:rStyle w:val="subscript"/>
        </w:rPr>
        <w:t>1</w:t>
      </w:r>
      <w:r>
        <w:t xml:space="preserve">- </w:t>
      </w:r>
      <w:r>
        <w:sym w:font="Symbol" w:char="F070"/>
      </w:r>
      <w:r>
        <w:t>J)t</w:t>
      </w:r>
      <w:r>
        <w:rPr>
          <w:rStyle w:val="subscript"/>
        </w:rPr>
        <w:t>1</w:t>
      </w:r>
      <w:r>
        <w:t>)  -  cos( (</w:t>
      </w:r>
      <w:r>
        <w:sym w:font="Symbol" w:char="F057"/>
      </w:r>
      <w:r>
        <w:rPr>
          <w:rStyle w:val="subscript"/>
        </w:rPr>
        <w:t>1</w:t>
      </w:r>
      <w:r>
        <w:t xml:space="preserve">+ </w:t>
      </w:r>
      <w:r>
        <w:sym w:font="Symbol" w:char="F070"/>
      </w:r>
      <w:r>
        <w:t>J)t</w:t>
      </w:r>
      <w:r>
        <w:rPr>
          <w:rStyle w:val="subscript"/>
        </w:rPr>
        <w:t>1</w:t>
      </w:r>
      <w:r>
        <w:t>)</w:t>
      </w:r>
    </w:p>
    <w:p w14:paraId="364A67C9" w14:textId="77777777" w:rsidR="00EC0204" w:rsidRDefault="00EC0204"/>
    <w:p w14:paraId="5F7C5C24" w14:textId="77777777" w:rsidR="00EC0204" w:rsidRDefault="00EC0204">
      <w:r>
        <w:t xml:space="preserve">and similarly for the </w:t>
      </w:r>
      <w:r>
        <w:sym w:font="Symbol" w:char="F057"/>
      </w:r>
      <w:r>
        <w:rPr>
          <w:rStyle w:val="subscript"/>
        </w:rPr>
        <w:t>2</w:t>
      </w:r>
      <w:r>
        <w:t xml:space="preserve"> factors.  Following our author, we look first at the last two terms and these give the first line in (13.4) page 396. For the moment, let's accept the </w:t>
      </w:r>
      <w:r>
        <w:sym w:font="Symbol" w:char="F072"/>
      </w:r>
      <w:r>
        <w:rPr>
          <w:rStyle w:val="superscript"/>
        </w:rPr>
        <w:t>sin</w:t>
      </w:r>
      <w:r>
        <w:t xml:space="preserve"> result. To show this, we have to go back and apply a (</w:t>
      </w:r>
      <w:r>
        <w:sym w:font="Symbol" w:char="F070"/>
      </w:r>
      <w:r>
        <w:t>/2)</w:t>
      </w:r>
      <w:r>
        <w:rPr>
          <w:rStyle w:val="subscript"/>
        </w:rPr>
        <w:t>y-bar</w:t>
      </w:r>
      <w:r>
        <w:t xml:space="preserve">  as our first pulse in place of (</w:t>
      </w:r>
      <w:r>
        <w:sym w:font="Symbol" w:char="F070"/>
      </w:r>
      <w:r>
        <w:t>/2)</w:t>
      </w:r>
      <w:r>
        <w:rPr>
          <w:rStyle w:val="subscript"/>
        </w:rPr>
        <w:t>x</w:t>
      </w:r>
      <w:r>
        <w:t xml:space="preserve"> and that is going to take me a while to do, so again, accept that result for now so we can continue with the States applicability analysis. </w:t>
      </w:r>
    </w:p>
    <w:p w14:paraId="40E7ADEA" w14:textId="77777777" w:rsidR="00EC0204" w:rsidRDefault="00EC0204">
      <w:r>
        <w:tab/>
        <w:t xml:space="preserve">So I now assume the second line in (13.4) and have derived the first. Author now makes a series of claims, each of which are not obvious to me: </w:t>
      </w:r>
    </w:p>
    <w:p w14:paraId="1307C5DF" w14:textId="77777777" w:rsidR="00EC0204" w:rsidRDefault="00EC0204"/>
    <w:p w14:paraId="2C3ECA03" w14:textId="77777777" w:rsidR="00EC0204" w:rsidRDefault="00EC0204">
      <w:r>
        <w:t>(1) the terms meet the States requirements. First, notice that the I</w:t>
      </w:r>
      <w:r>
        <w:rPr>
          <w:rStyle w:val="subscript"/>
        </w:rPr>
        <w:t>2y</w:t>
      </w:r>
      <w:r>
        <w:t xml:space="preserve"> is imaginary, so when you multiply by 2i as on page 587, you get a real a</w:t>
      </w:r>
      <w:r>
        <w:rPr>
          <w:rStyle w:val="subscript"/>
        </w:rPr>
        <w:sym w:font="MT Extra" w:char="F06C"/>
      </w:r>
      <w:r>
        <w:rPr>
          <w:rStyle w:val="subscript"/>
        </w:rPr>
        <w:t xml:space="preserve">  </w:t>
      </w:r>
      <w:r>
        <w:t xml:space="preserve">, one of the States requirements on page 115. The second requirement is the mirror peak location in the </w:t>
      </w:r>
      <w:r>
        <w:sym w:font="Symbol" w:char="F057"/>
      </w:r>
      <w:r>
        <w:rPr>
          <w:rStyle w:val="subscript"/>
        </w:rPr>
        <w:t>1</w:t>
      </w:r>
      <w:r>
        <w:t xml:space="preserve"> variable, but this is just what the cosine says, and we have two of these cosine terms instead of 1. So I think we meet States requirements. </w:t>
      </w:r>
    </w:p>
    <w:p w14:paraId="7FD8B24C" w14:textId="77777777" w:rsidR="00EC0204" w:rsidRDefault="00EC0204"/>
    <w:p w14:paraId="373D0C50" w14:textId="77777777" w:rsidR="00EC0204" w:rsidRDefault="00EC0204">
      <w:r>
        <w:t>(2) He says "the term - 2I</w:t>
      </w:r>
      <w:r>
        <w:rPr>
          <w:rStyle w:val="subscript"/>
        </w:rPr>
        <w:t>1z</w:t>
      </w:r>
      <w:r>
        <w:t>I</w:t>
      </w:r>
      <w:r>
        <w:rPr>
          <w:rStyle w:val="subscript"/>
        </w:rPr>
        <w:t>2y</w:t>
      </w:r>
      <w:r>
        <w:t xml:space="preserve"> implies an antiphase absorption peak centered at </w:t>
      </w:r>
      <w:r>
        <w:sym w:font="Symbol" w:char="F057"/>
      </w:r>
      <w:r>
        <w:rPr>
          <w:rStyle w:val="subscript"/>
        </w:rPr>
        <w:t>2</w:t>
      </w:r>
      <w:r>
        <w:t>" . Well, the fact that I</w:t>
      </w:r>
      <w:r>
        <w:rPr>
          <w:rStyle w:val="subscript"/>
        </w:rPr>
        <w:t>2y</w:t>
      </w:r>
      <w:r>
        <w:t xml:space="preserve"> is imaginary and we have the receiver's 2i factor means that our signal is real, and this means we have a normal </w:t>
      </w:r>
      <w:r>
        <w:rPr>
          <w:i/>
          <w:iCs/>
        </w:rPr>
        <w:t>absorption</w:t>
      </w:r>
      <w:r>
        <w:t xml:space="preserve"> peak. But we have two peaks at </w:t>
      </w:r>
      <w:r>
        <w:sym w:font="Symbol" w:char="F057"/>
      </w:r>
      <w:r>
        <w:rPr>
          <w:rStyle w:val="subscript"/>
        </w:rPr>
        <w:t>1</w:t>
      </w:r>
      <w:r>
        <w:rPr>
          <w:rStyle w:val="superscript"/>
        </w:rPr>
        <w:t>0</w:t>
      </w:r>
      <w:r>
        <w:t xml:space="preserve"> </w:t>
      </w:r>
      <w:r>
        <w:sym w:font="Symbol" w:char="F0B1"/>
      </w:r>
      <w:r>
        <w:t xml:space="preserve"> </w:t>
      </w:r>
      <w:r>
        <w:sym w:font="Symbol" w:char="F070"/>
      </w:r>
      <w:r>
        <w:t xml:space="preserve">J, and they have opposite signs, so this is an </w:t>
      </w:r>
      <w:r>
        <w:rPr>
          <w:i/>
          <w:iCs/>
        </w:rPr>
        <w:t>anti-phase absorption double peak</w:t>
      </w:r>
      <w:r>
        <w:t xml:space="preserve">. In a quartet, you get this happening in both directions, so you might then call the quartet a "doubly antiphase cross peak".  The black and white circles in the page 397 figure are indicating the polarity of the peaks. From his drawing, it is suggested that the black circles are the positive peaks.  Read the following for more details on these summary statements. </w:t>
      </w:r>
    </w:p>
    <w:p w14:paraId="3C0E38E5" w14:textId="77777777" w:rsidR="00EC0204" w:rsidRDefault="00EC0204"/>
    <w:p w14:paraId="08A98F3F" w14:textId="77777777" w:rsidR="00EC0204" w:rsidRDefault="00EC0204">
      <w:r>
        <w:t>The minus sign means it points downward instead of up in our little spectra, so that must be the meaning of "</w:t>
      </w:r>
      <w:r>
        <w:rPr>
          <w:i/>
          <w:iCs/>
        </w:rPr>
        <w:t>antiphase</w:t>
      </w:r>
      <w:r>
        <w:t>". The final propagation period which takes us to time 5 in effect is measured in t</w:t>
      </w:r>
      <w:r>
        <w:rPr>
          <w:rStyle w:val="subscript"/>
        </w:rPr>
        <w:t>2</w:t>
      </w:r>
      <w:r>
        <w:t xml:space="preserve"> with Fourier corresponding variable </w:t>
      </w:r>
      <w:r>
        <w:sym w:font="Symbol" w:char="F057"/>
      </w:r>
      <w:r>
        <w:rPr>
          <w:rStyle w:val="subscript"/>
        </w:rPr>
        <w:t>2</w:t>
      </w:r>
      <w:r>
        <w:t xml:space="preserve"> , so this propagation will have a peak in </w:t>
      </w:r>
      <w:r>
        <w:sym w:font="Symbol" w:char="F057"/>
      </w:r>
      <w:r>
        <w:rPr>
          <w:rStyle w:val="subscript"/>
        </w:rPr>
        <w:t>2</w:t>
      </w:r>
      <w:r>
        <w:t xml:space="preserve"> at the location of whatever coherence we are thinking about. </w:t>
      </w:r>
    </w:p>
    <w:p w14:paraId="6BE9267F" w14:textId="77777777" w:rsidR="00EC0204" w:rsidRDefault="00EC0204"/>
    <w:p w14:paraId="6A76C255" w14:textId="77777777" w:rsidR="00EC0204" w:rsidRDefault="00EC0204">
      <w:r>
        <w:t>(3) Now why is this a "cross peak" and not a "diagonal" peak?  Notice that (13.2) has four terms, and he is only talking now about the second term which I have surrounded in pencil. This term is I</w:t>
      </w:r>
      <w:r>
        <w:rPr>
          <w:rStyle w:val="subscript"/>
        </w:rPr>
        <w:t>2x</w:t>
      </w:r>
      <w:r>
        <w:t>-class and has matrix elements of the form &lt;</w:t>
      </w:r>
      <w:r>
        <w:sym w:font="Symbol" w:char="F061"/>
      </w:r>
      <w:r>
        <w:sym w:font="Symbol" w:char="F061"/>
      </w:r>
      <w:r>
        <w:t xml:space="preserve"> ...</w:t>
      </w:r>
      <w:r>
        <w:sym w:font="Symbol" w:char="F061"/>
      </w:r>
      <w:r>
        <w:sym w:font="Symbol" w:char="F062"/>
      </w:r>
      <w:r>
        <w:t xml:space="preserve">&gt; and so is </w:t>
      </w:r>
      <w:r>
        <w:sym w:font="Symbol" w:char="F061"/>
      </w:r>
      <w:r>
        <w:t xml:space="preserve">-  type. Within this </w:t>
      </w:r>
      <w:r>
        <w:sym w:font="Symbol" w:char="F061"/>
      </w:r>
      <w:r>
        <w:t xml:space="preserve">-  type, we see there will be two distinct peaks at </w:t>
      </w:r>
      <w:r>
        <w:sym w:font="Symbol" w:char="F057"/>
      </w:r>
      <w:r>
        <w:rPr>
          <w:rStyle w:val="subscript"/>
        </w:rPr>
        <w:t>1</w:t>
      </w:r>
      <w:r>
        <w:rPr>
          <w:rStyle w:val="superscript"/>
        </w:rPr>
        <w:t>0</w:t>
      </w:r>
      <w:r>
        <w:t xml:space="preserve"> </w:t>
      </w:r>
      <w:r>
        <w:sym w:font="Symbol" w:char="F0B1"/>
      </w:r>
      <w:r>
        <w:t xml:space="preserve"> </w:t>
      </w:r>
      <w:r>
        <w:sym w:font="Symbol" w:char="F070"/>
      </w:r>
      <w:r>
        <w:t xml:space="preserve">J . How do I relate this to the page 397 top figure?? I have a </w:t>
      </w:r>
      <w:r>
        <w:rPr>
          <w:b/>
          <w:bCs/>
        </w:rPr>
        <w:t>contradiction</w:t>
      </w:r>
      <w:r>
        <w:t xml:space="preserve"> here because along the top of the 2D picture, there is only one peak labeled </w:t>
      </w:r>
      <w:r>
        <w:sym w:font="Symbol" w:char="F061"/>
      </w:r>
      <w:r>
        <w:t>-. I think the resolution is this, as described in the next paragraphs:  you don't do your 2D FT until you do the t</w:t>
      </w:r>
      <w:r>
        <w:rPr>
          <w:rStyle w:val="subscript"/>
        </w:rPr>
        <w:t>2</w:t>
      </w:r>
      <w:r>
        <w:t xml:space="preserve"> propagation, and that will change the spin operators such that this contradiction will go away. In other words, you have to do the t</w:t>
      </w:r>
      <w:r>
        <w:rPr>
          <w:rStyle w:val="subscript"/>
        </w:rPr>
        <w:t>2</w:t>
      </w:r>
      <w:r>
        <w:t xml:space="preserve"> propagation to find your signal s(t</w:t>
      </w:r>
      <w:r>
        <w:rPr>
          <w:rStyle w:val="subscript"/>
        </w:rPr>
        <w:t>1</w:t>
      </w:r>
      <w:r>
        <w:t>, t</w:t>
      </w:r>
      <w:r>
        <w:rPr>
          <w:rStyle w:val="subscript"/>
        </w:rPr>
        <w:t>2</w:t>
      </w:r>
      <w:r>
        <w:t xml:space="preserve">) and only THEN can you do the 2D FT. </w:t>
      </w:r>
    </w:p>
    <w:p w14:paraId="690A1BCE" w14:textId="77777777" w:rsidR="00EC0204" w:rsidRDefault="00EC0204">
      <w:r>
        <w:tab/>
      </w:r>
      <w:r>
        <w:rPr>
          <w:b/>
          <w:bCs/>
        </w:rPr>
        <w:t>Resolving this contradiction</w:t>
      </w:r>
      <w:r>
        <w:t xml:space="preserve">.  We know that 13.2 is the full </w:t>
      </w:r>
      <w:r>
        <w:sym w:font="Symbol" w:char="F072"/>
      </w:r>
      <w:r>
        <w:t xml:space="preserve"> single-quantum cos result at time 4 which is after the second pulse and when t</w:t>
      </w:r>
      <w:r>
        <w:rPr>
          <w:rStyle w:val="subscript"/>
        </w:rPr>
        <w:t>2</w:t>
      </w:r>
      <w:r>
        <w:t xml:space="preserve"> propagation begins. What is the effect of t</w:t>
      </w:r>
      <w:r>
        <w:rPr>
          <w:rStyle w:val="subscript"/>
        </w:rPr>
        <w:t>2</w:t>
      </w:r>
      <w:r>
        <w:t xml:space="preserve"> propagation? We saw the effect of t</w:t>
      </w:r>
      <w:r>
        <w:rPr>
          <w:rStyle w:val="subscript"/>
        </w:rPr>
        <w:t>1</w:t>
      </w:r>
      <w:r>
        <w:t xml:space="preserve"> propagation going from (13.1-) to (13.1), </w:t>
      </w:r>
      <w:r>
        <w:rPr>
          <w:i/>
          <w:iCs/>
        </w:rPr>
        <w:t>lots of complexity was added</w:t>
      </w:r>
      <w:r>
        <w:t xml:space="preserve">. In the second propagation we expect terms with </w:t>
      </w:r>
      <w:r>
        <w:sym w:font="Symbol" w:char="F057"/>
      </w:r>
      <w:r>
        <w:rPr>
          <w:rStyle w:val="subscript"/>
        </w:rPr>
        <w:t>2</w:t>
      </w:r>
      <w:r>
        <w:rPr>
          <w:rStyle w:val="superscript"/>
        </w:rPr>
        <w:t>0</w:t>
      </w:r>
      <w:r>
        <w:t xml:space="preserve"> </w:t>
      </w:r>
      <w:r>
        <w:sym w:font="Symbol" w:char="F0B1"/>
      </w:r>
      <w:r>
        <w:t xml:space="preserve"> </w:t>
      </w:r>
      <w:r>
        <w:sym w:font="Symbol" w:char="F070"/>
      </w:r>
      <w:r>
        <w:t xml:space="preserve">J peaks in the </w:t>
      </w:r>
      <w:r>
        <w:sym w:font="Symbol" w:char="F057"/>
      </w:r>
      <w:r>
        <w:rPr>
          <w:rStyle w:val="subscript"/>
        </w:rPr>
        <w:t>2</w:t>
      </w:r>
      <w:r>
        <w:t xml:space="preserve"> variable. It is the signal that runs during this last propagation that we are supposed to Fourier transform. The operators are going to get changed from what you see in (13.2). [ in general, during the second propagation you could get </w:t>
      </w:r>
      <w:r>
        <w:sym w:font="Symbol" w:char="F057"/>
      </w:r>
      <w:r>
        <w:rPr>
          <w:rStyle w:val="subscript"/>
        </w:rPr>
        <w:t>2</w:t>
      </w:r>
      <w:r>
        <w:rPr>
          <w:rStyle w:val="superscript"/>
        </w:rPr>
        <w:t>0</w:t>
      </w:r>
      <w:r>
        <w:t xml:space="preserve"> </w:t>
      </w:r>
      <w:r>
        <w:sym w:font="Symbol" w:char="F0B1"/>
      </w:r>
      <w:r>
        <w:t xml:space="preserve"> </w:t>
      </w:r>
      <w:r>
        <w:sym w:font="Symbol" w:char="F070"/>
      </w:r>
      <w:r>
        <w:t xml:space="preserve">J peaks </w:t>
      </w:r>
      <w:r>
        <w:rPr>
          <w:i/>
          <w:iCs/>
        </w:rPr>
        <w:t>and</w:t>
      </w:r>
      <w:r>
        <w:t xml:space="preserve"> </w:t>
      </w:r>
      <w:r>
        <w:sym w:font="Symbol" w:char="F057"/>
      </w:r>
      <w:r>
        <w:rPr>
          <w:rStyle w:val="subscript"/>
        </w:rPr>
        <w:t>1</w:t>
      </w:r>
      <w:r>
        <w:rPr>
          <w:rStyle w:val="superscript"/>
        </w:rPr>
        <w:t>0</w:t>
      </w:r>
      <w:r>
        <w:t xml:space="preserve"> </w:t>
      </w:r>
      <w:r>
        <w:sym w:font="Symbol" w:char="F0B1"/>
      </w:r>
      <w:r>
        <w:t xml:space="preserve"> </w:t>
      </w:r>
      <w:r>
        <w:sym w:font="Symbol" w:char="F070"/>
      </w:r>
      <w:r>
        <w:t xml:space="preserve">J  peaks both in the </w:t>
      </w:r>
      <w:r>
        <w:sym w:font="Symbol" w:char="F057"/>
      </w:r>
      <w:r>
        <w:rPr>
          <w:rStyle w:val="subscript"/>
        </w:rPr>
        <w:t>2</w:t>
      </w:r>
      <w:r>
        <w:t xml:space="preserve"> variable conjugate to t</w:t>
      </w:r>
      <w:r>
        <w:rPr>
          <w:rStyle w:val="subscript"/>
        </w:rPr>
        <w:t>2</w:t>
      </w:r>
      <w:r>
        <w:t>. This is because during this propagation, you have to do both these single z rotations. But, if we have a term - 2I</w:t>
      </w:r>
      <w:r>
        <w:rPr>
          <w:rStyle w:val="subscript"/>
        </w:rPr>
        <w:t>1z</w:t>
      </w:r>
      <w:r>
        <w:t>I</w:t>
      </w:r>
      <w:r>
        <w:rPr>
          <w:rStyle w:val="subscript"/>
        </w:rPr>
        <w:t>2y</w:t>
      </w:r>
      <w:r>
        <w:t xml:space="preserve">, we know that the </w:t>
      </w:r>
      <w:r>
        <w:sym w:font="Symbol" w:char="F057"/>
      </w:r>
      <w:r>
        <w:rPr>
          <w:rStyle w:val="subscript"/>
        </w:rPr>
        <w:t>1</w:t>
      </w:r>
      <w:r>
        <w:rPr>
          <w:rStyle w:val="superscript"/>
        </w:rPr>
        <w:t>0</w:t>
      </w:r>
      <w:r>
        <w:t xml:space="preserve"> z rotation does nothing, so this term will have only  </w:t>
      </w:r>
      <w:r>
        <w:sym w:font="Symbol" w:char="F057"/>
      </w:r>
      <w:r>
        <w:rPr>
          <w:rStyle w:val="subscript"/>
        </w:rPr>
        <w:t>2</w:t>
      </w:r>
      <w:r>
        <w:rPr>
          <w:rStyle w:val="superscript"/>
        </w:rPr>
        <w:t>0</w:t>
      </w:r>
      <w:r>
        <w:t xml:space="preserve"> </w:t>
      </w:r>
      <w:r>
        <w:sym w:font="Symbol" w:char="F0B1"/>
      </w:r>
      <w:r>
        <w:t xml:space="preserve"> </w:t>
      </w:r>
      <w:r>
        <w:sym w:font="Symbol" w:char="F070"/>
      </w:r>
      <w:r>
        <w:t xml:space="preserve">J peaks in </w:t>
      </w:r>
      <w:r>
        <w:sym w:font="Symbol" w:char="F057"/>
      </w:r>
      <w:r>
        <w:rPr>
          <w:rStyle w:val="subscript"/>
        </w:rPr>
        <w:t>2</w:t>
      </w:r>
      <w:r>
        <w:t xml:space="preserve">. ] </w:t>
      </w:r>
    </w:p>
    <w:p w14:paraId="43D9A160" w14:textId="77777777" w:rsidR="00EC0204" w:rsidRDefault="00EC0204">
      <w:r>
        <w:tab/>
        <w:t xml:space="preserve">Now consider just the 1 of 4 terms of (13.2) picked out in the upper part of (13.4). This has peaks at  </w:t>
      </w:r>
      <w:r>
        <w:sym w:font="Symbol" w:char="F057"/>
      </w:r>
      <w:r>
        <w:rPr>
          <w:rStyle w:val="subscript"/>
        </w:rPr>
        <w:t>1</w:t>
      </w:r>
      <w:r>
        <w:rPr>
          <w:rStyle w:val="superscript"/>
        </w:rPr>
        <w:t>0</w:t>
      </w:r>
      <w:r>
        <w:t xml:space="preserve"> </w:t>
      </w:r>
      <w:r>
        <w:sym w:font="Symbol" w:char="F0B1"/>
      </w:r>
      <w:r>
        <w:t xml:space="preserve"> </w:t>
      </w:r>
      <w:r>
        <w:sym w:font="Symbol" w:char="F070"/>
      </w:r>
      <w:r>
        <w:t xml:space="preserve">J in the </w:t>
      </w:r>
      <w:r>
        <w:sym w:font="Symbol" w:char="F057"/>
      </w:r>
      <w:r>
        <w:rPr>
          <w:rStyle w:val="subscript"/>
        </w:rPr>
        <w:t>1</w:t>
      </w:r>
      <w:r>
        <w:t xml:space="preserve"> variable, no question about that. So when we propagate this term we get peaks  </w:t>
      </w:r>
      <w:r>
        <w:sym w:font="Symbol" w:char="F057"/>
      </w:r>
      <w:r>
        <w:rPr>
          <w:rStyle w:val="subscript"/>
        </w:rPr>
        <w:t>1</w:t>
      </w:r>
      <w:r>
        <w:rPr>
          <w:rStyle w:val="superscript"/>
        </w:rPr>
        <w:t>0</w:t>
      </w:r>
      <w:r>
        <w:t xml:space="preserve"> </w:t>
      </w:r>
      <w:r>
        <w:sym w:font="Symbol" w:char="F0B1"/>
      </w:r>
      <w:r>
        <w:t xml:space="preserve"> </w:t>
      </w:r>
      <w:r>
        <w:sym w:font="Symbol" w:char="F070"/>
      </w:r>
      <w:r>
        <w:t xml:space="preserve">J in </w:t>
      </w:r>
      <w:r>
        <w:sym w:font="Symbol" w:char="F057"/>
      </w:r>
      <w:r>
        <w:rPr>
          <w:rStyle w:val="subscript"/>
        </w:rPr>
        <w:t>1</w:t>
      </w:r>
      <w:r>
        <w:t xml:space="preserve">  and peaks at </w:t>
      </w:r>
      <w:r>
        <w:sym w:font="Symbol" w:char="F057"/>
      </w:r>
      <w:r>
        <w:rPr>
          <w:rStyle w:val="subscript"/>
        </w:rPr>
        <w:t>2</w:t>
      </w:r>
      <w:r>
        <w:rPr>
          <w:rStyle w:val="superscript"/>
        </w:rPr>
        <w:t>0</w:t>
      </w:r>
      <w:r>
        <w:t xml:space="preserve"> </w:t>
      </w:r>
      <w:r>
        <w:sym w:font="Symbol" w:char="F0B1"/>
      </w:r>
      <w:r>
        <w:t xml:space="preserve"> </w:t>
      </w:r>
      <w:r>
        <w:sym w:font="Symbol" w:char="F070"/>
      </w:r>
      <w:r>
        <w:t xml:space="preserve">J  in </w:t>
      </w:r>
      <w:r>
        <w:sym w:font="Symbol" w:char="F057"/>
      </w:r>
      <w:r>
        <w:rPr>
          <w:rStyle w:val="subscript"/>
        </w:rPr>
        <w:t>2</w:t>
      </w:r>
      <w:r>
        <w:t xml:space="preserve"> [ for the reason in square brackets above]. For sure, this represents a </w:t>
      </w:r>
      <w:r>
        <w:rPr>
          <w:i/>
          <w:iCs/>
        </w:rPr>
        <w:t>cross peak quartet</w:t>
      </w:r>
      <w:r>
        <w:t xml:space="preserve">!  A diagonal quartet would have peaks at  </w:t>
      </w:r>
      <w:r>
        <w:sym w:font="Symbol" w:char="F057"/>
      </w:r>
      <w:r>
        <w:rPr>
          <w:rStyle w:val="subscript"/>
        </w:rPr>
        <w:t>2</w:t>
      </w:r>
      <w:r>
        <w:rPr>
          <w:rStyle w:val="superscript"/>
        </w:rPr>
        <w:t>0</w:t>
      </w:r>
      <w:r>
        <w:t xml:space="preserve"> </w:t>
      </w:r>
      <w:r>
        <w:sym w:font="Symbol" w:char="F0B1"/>
      </w:r>
      <w:r>
        <w:t xml:space="preserve"> </w:t>
      </w:r>
      <w:r>
        <w:sym w:font="Symbol" w:char="F070"/>
      </w:r>
      <w:r>
        <w:t xml:space="preserve">J in both </w:t>
      </w:r>
      <w:r>
        <w:sym w:font="Symbol" w:char="F057"/>
      </w:r>
      <w:r>
        <w:rPr>
          <w:rStyle w:val="subscript"/>
        </w:rPr>
        <w:t xml:space="preserve">1 </w:t>
      </w:r>
      <w:r>
        <w:t xml:space="preserve">and </w:t>
      </w:r>
      <w:r>
        <w:sym w:font="Symbol" w:char="F057"/>
      </w:r>
      <w:r>
        <w:rPr>
          <w:rStyle w:val="subscript"/>
        </w:rPr>
        <w:t>2</w:t>
      </w:r>
      <w:r>
        <w:t>, for example</w:t>
      </w:r>
      <w:r>
        <w:rPr>
          <w:rStyle w:val="subscript"/>
        </w:rPr>
        <w:t xml:space="preserve">. </w:t>
      </w:r>
      <w:r>
        <w:t xml:space="preserve"> Therefore, equation (13.4) when it is propagated creates a signal whose FT will be the lower-right quartet in the page 397 figure. </w:t>
      </w:r>
    </w:p>
    <w:p w14:paraId="0F10BD2A" w14:textId="77777777" w:rsidR="00EC0204" w:rsidRDefault="00EC0204"/>
    <w:p w14:paraId="1035AD35" w14:textId="77777777" w:rsidR="00EC0204" w:rsidRDefault="00EC0204">
      <w:r>
        <w:t>So, when Malcolm says "the term - 2I</w:t>
      </w:r>
      <w:r>
        <w:rPr>
          <w:rStyle w:val="subscript"/>
        </w:rPr>
        <w:t>1z</w:t>
      </w:r>
      <w:r>
        <w:t>I</w:t>
      </w:r>
      <w:r>
        <w:rPr>
          <w:rStyle w:val="subscript"/>
        </w:rPr>
        <w:t>2y</w:t>
      </w:r>
      <w:r>
        <w:t xml:space="preserve"> </w:t>
      </w:r>
      <w:r>
        <w:rPr>
          <w:i/>
          <w:iCs/>
        </w:rPr>
        <w:t>implies</w:t>
      </w:r>
      <w:r>
        <w:t xml:space="preserve"> an antiphase absorption peak centered at </w:t>
      </w:r>
      <w:r>
        <w:sym w:font="Symbol" w:char="F057"/>
      </w:r>
      <w:r>
        <w:rPr>
          <w:rStyle w:val="superscript"/>
        </w:rPr>
        <w:t>0</w:t>
      </w:r>
      <w:r>
        <w:rPr>
          <w:rStyle w:val="subscript"/>
        </w:rPr>
        <w:t>2</w:t>
      </w:r>
      <w:r>
        <w:t xml:space="preserve"> in </w:t>
      </w:r>
      <w:r>
        <w:sym w:font="Symbol" w:char="F057"/>
      </w:r>
      <w:r>
        <w:rPr>
          <w:rStyle w:val="subscript"/>
        </w:rPr>
        <w:t>2</w:t>
      </w:r>
      <w:r>
        <w:t>" I think he means that, when you propagate this term through t</w:t>
      </w:r>
      <w:r>
        <w:rPr>
          <w:rStyle w:val="subscript"/>
        </w:rPr>
        <w:t>1</w:t>
      </w:r>
      <w:r>
        <w:t xml:space="preserve">, you will pick up </w:t>
      </w:r>
      <w:r>
        <w:sym w:font="Symbol" w:char="F057"/>
      </w:r>
      <w:r>
        <w:rPr>
          <w:rStyle w:val="subscript"/>
        </w:rPr>
        <w:t>2</w:t>
      </w:r>
      <w:r>
        <w:rPr>
          <w:rStyle w:val="superscript"/>
        </w:rPr>
        <w:t>0</w:t>
      </w:r>
      <w:r>
        <w:t xml:space="preserve"> </w:t>
      </w:r>
      <w:r>
        <w:sym w:font="Symbol" w:char="F0B1"/>
      </w:r>
      <w:r>
        <w:t xml:space="preserve"> </w:t>
      </w:r>
      <w:r>
        <w:sym w:font="Symbol" w:char="F070"/>
      </w:r>
      <w:r>
        <w:t xml:space="preserve">J  in </w:t>
      </w:r>
      <w:r>
        <w:sym w:font="Symbol" w:char="F057"/>
      </w:r>
      <w:r>
        <w:rPr>
          <w:rStyle w:val="subscript"/>
        </w:rPr>
        <w:t>2</w:t>
      </w:r>
      <w:r>
        <w:t xml:space="preserve">, </w:t>
      </w:r>
      <w:r>
        <w:rPr>
          <w:i/>
          <w:iCs/>
        </w:rPr>
        <w:t>and</w:t>
      </w:r>
      <w:r>
        <w:t xml:space="preserve"> this operator will transform into an operator that has the right single-quantum matrix elements. Let's think about how the operator - 2I</w:t>
      </w:r>
      <w:r>
        <w:rPr>
          <w:rStyle w:val="subscript"/>
        </w:rPr>
        <w:t>1z</w:t>
      </w:r>
      <w:r>
        <w:t>I</w:t>
      </w:r>
      <w:r>
        <w:rPr>
          <w:rStyle w:val="subscript"/>
        </w:rPr>
        <w:t xml:space="preserve">2y </w:t>
      </w:r>
      <w:r>
        <w:t xml:space="preserve">will propagate. We know that there are 3 rotations to worry about. We know that the single </w:t>
      </w:r>
      <w:r>
        <w:sym w:font="Symbol" w:char="F057"/>
      </w:r>
      <w:r>
        <w:rPr>
          <w:rStyle w:val="subscript"/>
        </w:rPr>
        <w:t>2</w:t>
      </w:r>
      <w:r>
        <w:t xml:space="preserve">  rotation will keep I</w:t>
      </w:r>
      <w:r>
        <w:rPr>
          <w:rStyle w:val="subscript"/>
        </w:rPr>
        <w:t>2y</w:t>
      </w:r>
      <w:r>
        <w:t xml:space="preserve">  in its "class", just mixing I</w:t>
      </w:r>
      <w:r>
        <w:rPr>
          <w:rStyle w:val="subscript"/>
        </w:rPr>
        <w:t xml:space="preserve">2y </w:t>
      </w:r>
      <w:r>
        <w:t>and I</w:t>
      </w:r>
      <w:r>
        <w:rPr>
          <w:rStyle w:val="subscript"/>
        </w:rPr>
        <w:t>2x</w:t>
      </w:r>
      <w:r>
        <w:t xml:space="preserve">. The single </w:t>
      </w:r>
      <w:r>
        <w:sym w:font="Symbol" w:char="F057"/>
      </w:r>
      <w:r>
        <w:rPr>
          <w:rStyle w:val="subscript"/>
        </w:rPr>
        <w:t>1</w:t>
      </w:r>
      <w:r>
        <w:t xml:space="preserve"> rotation will do nothing because there is an I</w:t>
      </w:r>
      <w:r>
        <w:rPr>
          <w:rStyle w:val="subscript"/>
        </w:rPr>
        <w:t>1z</w:t>
      </w:r>
      <w:r>
        <w:t xml:space="preserve"> factor. Now, they key thing is the J rotation which uses operator 2I</w:t>
      </w:r>
      <w:r>
        <w:rPr>
          <w:rStyle w:val="subscript"/>
        </w:rPr>
        <w:t>1z</w:t>
      </w:r>
      <w:r>
        <w:t>I</w:t>
      </w:r>
      <w:r>
        <w:rPr>
          <w:rStyle w:val="subscript"/>
        </w:rPr>
        <w:t>2z</w:t>
      </w:r>
      <w:r>
        <w:t>. From page 377 we know that this will rotate 2I</w:t>
      </w:r>
      <w:r>
        <w:rPr>
          <w:rStyle w:val="subscript"/>
        </w:rPr>
        <w:t>1z</w:t>
      </w:r>
      <w:r>
        <w:t>I</w:t>
      </w:r>
      <w:r>
        <w:rPr>
          <w:rStyle w:val="subscript"/>
        </w:rPr>
        <w:t>2y</w:t>
      </w:r>
      <w:r>
        <w:t xml:space="preserve"> into some I</w:t>
      </w:r>
      <w:r>
        <w:rPr>
          <w:rStyle w:val="subscript"/>
        </w:rPr>
        <w:t>2x</w:t>
      </w:r>
      <w:r>
        <w:t xml:space="preserve"> and this will have single-quantum effects. So this is why "the term - 2I</w:t>
      </w:r>
      <w:r>
        <w:rPr>
          <w:rStyle w:val="subscript"/>
        </w:rPr>
        <w:t>1z</w:t>
      </w:r>
      <w:r>
        <w:t>I</w:t>
      </w:r>
      <w:r>
        <w:rPr>
          <w:rStyle w:val="subscript"/>
        </w:rPr>
        <w:t>2y</w:t>
      </w:r>
      <w:r>
        <w:t xml:space="preserve"> </w:t>
      </w:r>
      <w:r>
        <w:rPr>
          <w:i/>
          <w:iCs/>
        </w:rPr>
        <w:t>implies</w:t>
      </w:r>
      <w:r>
        <w:t xml:space="preserve">" something. </w:t>
      </w:r>
    </w:p>
    <w:p w14:paraId="76427F86" w14:textId="77777777" w:rsidR="00EC0204" w:rsidRDefault="00EC0204">
      <w:r>
        <w:tab/>
        <w:t xml:space="preserve">There must be a better graphical tool for doing all these propagations and things. Sort of a Feynman diagram set of rules. He has started this a little bit, maybe there will be more. </w:t>
      </w:r>
    </w:p>
    <w:p w14:paraId="70233D80" w14:textId="77777777" w:rsidR="00EC0204" w:rsidRDefault="00EC0204">
      <w:r>
        <w:tab/>
        <w:t>I see Malcolm's dilemma. To do this right, you really need to propagate out to some time t</w:t>
      </w:r>
      <w:r>
        <w:rPr>
          <w:rStyle w:val="subscript"/>
        </w:rPr>
        <w:t>2</w:t>
      </w:r>
      <w:r>
        <w:t xml:space="preserve">, but then you probably get 64 terms to keep track of. </w:t>
      </w:r>
    </w:p>
    <w:p w14:paraId="12FB413A" w14:textId="77777777" w:rsidR="00EC0204" w:rsidRDefault="00EC0204"/>
    <w:p w14:paraId="4C020CEF" w14:textId="77777777" w:rsidR="00EC0204" w:rsidRDefault="00EC0204">
      <w:r>
        <w:t>Now, what about the other three terms in (13.2)?  The fourth term has I</w:t>
      </w:r>
      <w:r>
        <w:rPr>
          <w:rStyle w:val="subscript"/>
        </w:rPr>
        <w:t>2z</w:t>
      </w:r>
      <w:r>
        <w:t xml:space="preserve"> so will have only </w:t>
      </w:r>
      <w:r>
        <w:sym w:font="Symbol" w:char="F057"/>
      </w:r>
      <w:r>
        <w:rPr>
          <w:rStyle w:val="subscript"/>
        </w:rPr>
        <w:t>1</w:t>
      </w:r>
      <w:r>
        <w:rPr>
          <w:rStyle w:val="superscript"/>
        </w:rPr>
        <w:t>0</w:t>
      </w:r>
      <w:r>
        <w:t xml:space="preserve"> peaks in the </w:t>
      </w:r>
      <w:r>
        <w:sym w:font="Symbol" w:char="F057"/>
      </w:r>
      <w:r>
        <w:rPr>
          <w:rStyle w:val="subscript"/>
        </w:rPr>
        <w:t>2</w:t>
      </w:r>
      <w:r>
        <w:t xml:space="preserve">  variable. But clearly it also has </w:t>
      </w:r>
      <w:r>
        <w:sym w:font="Symbol" w:char="F057"/>
      </w:r>
      <w:r>
        <w:rPr>
          <w:rStyle w:val="subscript"/>
        </w:rPr>
        <w:t>2</w:t>
      </w:r>
      <w:r>
        <w:rPr>
          <w:rStyle w:val="superscript"/>
        </w:rPr>
        <w:t>0</w:t>
      </w:r>
      <w:r>
        <w:t xml:space="preserve"> peaks in the </w:t>
      </w:r>
      <w:r>
        <w:sym w:font="Symbol" w:char="F057"/>
      </w:r>
      <w:r>
        <w:rPr>
          <w:rStyle w:val="subscript"/>
        </w:rPr>
        <w:t>1</w:t>
      </w:r>
      <w:r>
        <w:t xml:space="preserve">  variable. So (as Malcolm states on page 397), this term gives the other cross peak quartet. Notice it has the same sin*sin form which makes cos - cos. </w:t>
      </w:r>
    </w:p>
    <w:p w14:paraId="05B715E1" w14:textId="77777777" w:rsidR="00EC0204" w:rsidRDefault="00EC0204"/>
    <w:p w14:paraId="5BCEFF2D" w14:textId="77777777" w:rsidR="00EC0204" w:rsidRDefault="00EC0204">
      <w:r>
        <w:t xml:space="preserve">Now look at the first term in (13.2). It already has  </w:t>
      </w:r>
      <w:r>
        <w:sym w:font="Symbol" w:char="F057"/>
      </w:r>
      <w:r>
        <w:rPr>
          <w:rStyle w:val="subscript"/>
        </w:rPr>
        <w:t>1</w:t>
      </w:r>
      <w:r>
        <w:rPr>
          <w:rStyle w:val="superscript"/>
        </w:rPr>
        <w:t>0</w:t>
      </w:r>
      <w:r>
        <w:t xml:space="preserve"> peaks in </w:t>
      </w:r>
      <w:r>
        <w:sym w:font="Symbol" w:char="F057"/>
      </w:r>
      <w:r>
        <w:rPr>
          <w:rStyle w:val="subscript"/>
        </w:rPr>
        <w:t>1</w:t>
      </w:r>
      <w:r>
        <w:t xml:space="preserve"> . The subsequent </w:t>
      </w:r>
      <w:r>
        <w:sym w:font="Symbol" w:char="F057"/>
      </w:r>
      <w:r>
        <w:rPr>
          <w:rStyle w:val="subscript"/>
        </w:rPr>
        <w:t>2</w:t>
      </w:r>
      <w:r>
        <w:t xml:space="preserve"> sole rotation will do nothing, so it will then have only </w:t>
      </w:r>
      <w:r>
        <w:sym w:font="Symbol" w:char="F057"/>
      </w:r>
      <w:r>
        <w:rPr>
          <w:rStyle w:val="subscript"/>
        </w:rPr>
        <w:t>1</w:t>
      </w:r>
      <w:r>
        <w:rPr>
          <w:rStyle w:val="superscript"/>
        </w:rPr>
        <w:t>0</w:t>
      </w:r>
      <w:r>
        <w:t xml:space="preserve"> peaks in </w:t>
      </w:r>
      <w:r>
        <w:sym w:font="Symbol" w:char="F057"/>
      </w:r>
      <w:r>
        <w:rPr>
          <w:rStyle w:val="subscript"/>
        </w:rPr>
        <w:t>2</w:t>
      </w:r>
      <w:r>
        <w:t xml:space="preserve">  as well, so this is a diagonal quartet term. As Malcolm says about this situation, "everything is wrong".  It is in the cosine States term, but shows sin differences, which we know means trouble. It is imaginary instead of real so has dispersion peaks instead of absorption peaks. </w:t>
      </w:r>
    </w:p>
    <w:p w14:paraId="2F204228" w14:textId="77777777" w:rsidR="00EC0204" w:rsidRDefault="00EC0204">
      <w:r>
        <w:tab/>
      </w:r>
    </w:p>
    <w:p w14:paraId="0396C616" w14:textId="77777777" w:rsidR="00EC0204" w:rsidRDefault="00EC0204">
      <w:r>
        <w:t xml:space="preserve">Now, when you do the States procedure on the cross peak quartet signals, you will get the four clean peaks as suggested top of page 397, I completely agree. However, for a diagonal quartet, you expect and in fact get a horrible mess, as shown page 398.  As long as this diagonal quartet is "far away" from the cross peak quartet, its long tails won't harm the cross peak data. There is a fancy version of COSY that solves this problem, called double-quantum-filtered COSY, but Levitt is not going to treat this messy thing I am sure. But the regular COSY is now understood, and we have </w:t>
      </w:r>
      <w:r>
        <w:rPr>
          <w:i/>
          <w:iCs/>
        </w:rPr>
        <w:t>finally</w:t>
      </w:r>
      <w:r>
        <w:t xml:space="preserve"> finished this section! </w:t>
      </w:r>
    </w:p>
    <w:p w14:paraId="4A39ED65" w14:textId="77777777" w:rsidR="00EC0204" w:rsidRDefault="00EC0204"/>
    <w:p w14:paraId="2B550666" w14:textId="77777777" w:rsidR="00EC0204" w:rsidRDefault="00EC0204">
      <w:r>
        <w:rPr>
          <w:b/>
          <w:bCs/>
        </w:rPr>
        <w:t>Question</w:t>
      </w:r>
      <w:r>
        <w:t>:  why does an initial (</w:t>
      </w:r>
      <w:r>
        <w:sym w:font="Symbol" w:char="F070"/>
      </w:r>
      <w:r>
        <w:t>/2)</w:t>
      </w:r>
      <w:r>
        <w:rPr>
          <w:rStyle w:val="subscript"/>
        </w:rPr>
        <w:t>y-bar</w:t>
      </w:r>
      <w:r>
        <w:t xml:space="preserve"> pulse as shown page 390 create our "sine" partner data? Well, that pulse instead of making - I</w:t>
      </w:r>
      <w:r>
        <w:rPr>
          <w:rStyle w:val="subscript"/>
        </w:rPr>
        <w:t>1y</w:t>
      </w:r>
      <w:r>
        <w:t xml:space="preserve">  -  I</w:t>
      </w:r>
      <w:r>
        <w:rPr>
          <w:rStyle w:val="subscript"/>
        </w:rPr>
        <w:t>2y</w:t>
      </w:r>
      <w:r>
        <w:t xml:space="preserve"> will make  - I</w:t>
      </w:r>
      <w:r>
        <w:rPr>
          <w:rStyle w:val="subscript"/>
        </w:rPr>
        <w:t>1x</w:t>
      </w:r>
      <w:r>
        <w:t xml:space="preserve">  -  I</w:t>
      </w:r>
      <w:r>
        <w:rPr>
          <w:rStyle w:val="subscript"/>
        </w:rPr>
        <w:t>2x</w:t>
      </w:r>
      <w:r>
        <w:t xml:space="preserve">  because we rotate z down around y-bar. This is in some sense the same as just changing to a new coordinate system where y </w:t>
      </w:r>
      <w:r>
        <w:sym w:font="Symbol" w:char="F0AE"/>
      </w:r>
      <w:r>
        <w:t xml:space="preserve"> x (unit vector). Such a 90 degree rotation interchanges sines and cosines for single z-rotations, roughly speaking. So that is why in (13.3) we see all single-angle rotation sines and cosines interchanged. There is more to think about, this is not a proof, but if I wanted to take the time to do it all, I could fill out this proof. The interchange is in fact doing cos </w:t>
      </w:r>
      <w:r>
        <w:sym w:font="Symbol" w:char="F0AE"/>
      </w:r>
      <w:r>
        <w:t xml:space="preserve"> -sin which is not surprising (part of my "exchange"). </w:t>
      </w:r>
    </w:p>
    <w:p w14:paraId="77E32E33" w14:textId="77777777" w:rsidR="00EC0204" w:rsidRDefault="00EC0204"/>
    <w:p w14:paraId="61704EBD" w14:textId="77777777" w:rsidR="00EC0204" w:rsidRDefault="00EC0204">
      <w:r>
        <w:rPr>
          <w:b/>
          <w:bCs/>
        </w:rPr>
        <w:t xml:space="preserve">13.1.5 Experimental examples (398) </w:t>
      </w:r>
      <w:r>
        <w:t>. Page 399 shows an example where for an organic molecule with two rings and perhaps ~ 16 H atoms. I wish he said a little more about this picture. Are there some quartets like we have been talking about? Remember that for each J-coupled AX system in here we expect four quartets. Maybe the small squares are really quartets. But the picture is also going to have stuff on the diagonal for non-J coupled chem shifts of H's (I think). I think if you let J</w:t>
      </w:r>
      <w:r>
        <w:sym w:font="Symbol" w:char="F0AE"/>
      </w:r>
      <w:r>
        <w:t xml:space="preserve">0 , a cross quartet will vanish due to its anti-phased peaks just canceling each other.  So, the existence of the J coupling pulls things off the diagonal axis and lets you see them more clearly! </w:t>
      </w:r>
    </w:p>
    <w:p w14:paraId="2C899E60" w14:textId="77777777" w:rsidR="00EC0204" w:rsidRDefault="00EC0204">
      <w:r>
        <w:tab/>
        <w:t xml:space="preserve">So I think the point of the page 399 figure is just that doing 2D spectroscopy has certain advantages in general, beyond the specifics of this chapter in its application to the case of one or two AX J-coupled systems. It is like the 2D protein gel Western blot, you can see much better what you have!  And you could take this to 3D or 4D in theory, but harder to look at things (but a computer program could look). </w:t>
      </w:r>
    </w:p>
    <w:p w14:paraId="368D8A10" w14:textId="77777777" w:rsidR="00EC0204" w:rsidRDefault="00EC0204">
      <w:r>
        <w:tab/>
        <w:t>The page 400 picture shows COSY for a bio molecule (this one is double filtered). As expected, since there are lots of H atoms in a 120 AA protein, you get lots of peaks in the picture, so in this case the 3D and 4D must be done. You want to pull the dots apart, but not clear to me how this would work. How would we extend the presentation of this chapter on a single AX J-coupled system to 3D? We would do another pulse of some sort and have t</w:t>
      </w:r>
      <w:r>
        <w:rPr>
          <w:rStyle w:val="subscript"/>
        </w:rPr>
        <w:t>3</w:t>
      </w:r>
      <w:r>
        <w:t xml:space="preserve">  propagation. Perhaps each quartet becomes a cube with 8 corners, but I don't think anything new is really added here. An advanced topic. </w:t>
      </w:r>
    </w:p>
    <w:p w14:paraId="6EF662B3" w14:textId="77777777" w:rsidR="00EC0204" w:rsidRDefault="00EC0204">
      <w:r>
        <w:tab/>
        <w:t xml:space="preserve">In my MRS dream, you would get pictures like page 400 for each player in an MS lesion, ID the chemical from the dots, and watch how things move in time! The advantage is that you know pretty much what most of the players are. But maybe there are lots of ones that are not known, that appear only in vivo. </w:t>
      </w:r>
    </w:p>
    <w:p w14:paraId="7D355387" w14:textId="77777777" w:rsidR="0084110A" w:rsidRDefault="0084110A"/>
    <w:p w14:paraId="01D24E78" w14:textId="77777777" w:rsidR="0084110A" w:rsidRPr="0084110A" w:rsidRDefault="0084110A">
      <w:pPr>
        <w:rPr>
          <w:sz w:val="32"/>
          <w:szCs w:val="32"/>
        </w:rPr>
      </w:pPr>
      <w:r>
        <w:rPr>
          <w:b/>
          <w:bCs/>
          <w:sz w:val="32"/>
          <w:szCs w:val="32"/>
        </w:rPr>
        <w:t xml:space="preserve">B. </w:t>
      </w:r>
      <w:r w:rsidRPr="0084110A">
        <w:rPr>
          <w:b/>
          <w:bCs/>
          <w:sz w:val="32"/>
          <w:szCs w:val="32"/>
        </w:rPr>
        <w:t>INADEQUATE</w:t>
      </w:r>
    </w:p>
    <w:p w14:paraId="7C18FEC6" w14:textId="77777777" w:rsidR="00EC0204" w:rsidRDefault="00EC0204"/>
    <w:p w14:paraId="65F2E013" w14:textId="77777777" w:rsidR="00EC0204" w:rsidRDefault="00EC0204">
      <w:r>
        <w:rPr>
          <w:b/>
          <w:bCs/>
        </w:rPr>
        <w:t xml:space="preserve">13.2 INADEQUATE (399). </w:t>
      </w:r>
      <w:r>
        <w:t xml:space="preserve"> </w:t>
      </w:r>
      <w:r>
        <w:tab/>
      </w:r>
      <w:r>
        <w:tab/>
        <w:t>// invented by Ad Bax &amp; friends in 1980</w:t>
      </w:r>
    </w:p>
    <w:p w14:paraId="318B2A45" w14:textId="77777777" w:rsidR="00EC0204" w:rsidRDefault="00EC0204"/>
    <w:p w14:paraId="42E16C16" w14:textId="77777777" w:rsidR="00EC0204" w:rsidRDefault="00EC0204">
      <w:r>
        <w:rPr>
          <w:b/>
          <w:bCs/>
        </w:rPr>
        <w:t xml:space="preserve">13.2.1 About </w:t>
      </w:r>
      <w:r>
        <w:rPr>
          <w:rStyle w:val="superscript"/>
        </w:rPr>
        <w:t>13</w:t>
      </w:r>
      <w:r>
        <w:rPr>
          <w:b/>
          <w:bCs/>
        </w:rPr>
        <w:t>C isotopomers. (399).</w:t>
      </w:r>
      <w:r>
        <w:t xml:space="preserve"> Another long section with lots of theory, similar to the COSY section above. The point of this method is to suppress strong peaks so you can see the small peaks you want to see. As an example, ethanol has two carbons, and the density of molecules with </w:t>
      </w:r>
      <w:r>
        <w:rPr>
          <w:i/>
          <w:iCs/>
        </w:rPr>
        <w:t xml:space="preserve">both </w:t>
      </w:r>
      <w:r>
        <w:t xml:space="preserve">C's being </w:t>
      </w:r>
      <w:r>
        <w:rPr>
          <w:rStyle w:val="superscript"/>
        </w:rPr>
        <w:t>13</w:t>
      </w:r>
      <w:r>
        <w:t xml:space="preserve">C is very low. This is iso IV and is .012%. Only these special molecules will behave like the AX J-coupled system we have been studying. Page 402 shows that you get two strong peaks because the two carbons have different chemical shifts, and of course these peaks are from the 1% single-C-13 molecules. The double-peak "satellites" are there, but you cannot see them due to the huge peaks. </w:t>
      </w:r>
    </w:p>
    <w:p w14:paraId="5CFC6BB8" w14:textId="77777777" w:rsidR="00EC0204" w:rsidRDefault="00EC0204">
      <w:r>
        <w:tab/>
        <w:t xml:space="preserve">Page 403 top shows a real world example. For the molecule shown, there are 45 pairs of possible isotopomers with two C13's. In the "conventional spectrum" of figure (b) page 403, you cannot see any satellites. But somehow the bottom traces is supposed to show these satellites (but I don't know how to read this spectrum). </w:t>
      </w:r>
    </w:p>
    <w:p w14:paraId="5ABD68FA" w14:textId="77777777" w:rsidR="00EC0204" w:rsidRDefault="00EC0204">
      <w:r>
        <w:tab/>
        <w:t xml:space="preserve">The reason you might do such a thing is that you can learn about molecular shape. One note on the picture:  they ran this NMR experiment for 16 hours! </w:t>
      </w:r>
    </w:p>
    <w:p w14:paraId="2F7137AE" w14:textId="77777777" w:rsidR="00EC0204" w:rsidRDefault="00EC0204"/>
    <w:p w14:paraId="2571E787" w14:textId="77777777" w:rsidR="00EC0204" w:rsidRDefault="00EC0204">
      <w:r>
        <w:rPr>
          <w:b/>
          <w:bCs/>
        </w:rPr>
        <w:t>13.2.2 Pulse Sequence (403).</w:t>
      </w:r>
      <w:r>
        <w:t xml:space="preserve"> It is shown on page 403 bottom and in fact the phases </w:t>
      </w:r>
      <w:r>
        <w:sym w:font="Symbol" w:char="F066"/>
      </w:r>
      <w:r>
        <w:rPr>
          <w:rStyle w:val="subscript"/>
        </w:rPr>
        <w:t>1</w:t>
      </w:r>
      <w:r>
        <w:t xml:space="preserve"> and </w:t>
      </w:r>
      <w:r>
        <w:sym w:font="Symbol" w:char="F066"/>
      </w:r>
      <w:r>
        <w:rPr>
          <w:rStyle w:val="subscript"/>
        </w:rPr>
        <w:t>2</w:t>
      </w:r>
      <w:r>
        <w:t xml:space="preserve"> and </w:t>
      </w:r>
      <w:r>
        <w:sym w:font="Symbol" w:char="F066"/>
      </w:r>
      <w:r>
        <w:rPr>
          <w:rStyle w:val="subscript"/>
        </w:rPr>
        <w:t>3</w:t>
      </w:r>
      <w:r>
        <w:t xml:space="preserve">  will all be zero, so we just have standard pulses in the </w:t>
      </w:r>
      <w:r>
        <w:rPr>
          <w:rStyle w:val="superscript"/>
        </w:rPr>
        <w:t>13</w:t>
      </w:r>
      <w:r>
        <w:t xml:space="preserve">C timeline as shown. The last phase gets cycled through four values. The last two pulses "abut". It seems clear to me that </w:t>
      </w:r>
      <w:r>
        <w:rPr>
          <w:u w:val="single"/>
        </w:rPr>
        <w:t>the middle part is a tuned spin echo sandwich</w:t>
      </w:r>
      <w:r>
        <w:t xml:space="preserve">. (tuning top page 404 says </w:t>
      </w:r>
      <w:r>
        <w:sym w:font="Symbol" w:char="F074"/>
      </w:r>
      <w:r>
        <w:t xml:space="preserve"> = 1/(2J). )The I program is to blast the H1 spins so they can't make any signals. Malcolm has never really explained how this decoupling works. I guess if you blast away, the H spins just rotate around the x-axis all the time and this makes any spin direction equally likely in an experiment, so it's coupling to other spins should wash out. I guess I could to run the propagator and look what happens, but I will accept this decoupling idea for now. So at least I understand the picture at the bottom of page 403:  S = C13, I = H1. The prewash signal also helps, and this will be talked about in a later chapter. We really need to concentrate on this AX system aspect here. Note that C13 does have a spin-1/2 ground state which is good because that is the only AX J-coupled system we have looked at. This section then describes the cycling sequence. </w:t>
      </w:r>
    </w:p>
    <w:p w14:paraId="1DCBED4D" w14:textId="77777777" w:rsidR="00EC0204" w:rsidRDefault="00EC0204"/>
    <w:p w14:paraId="335B72D9" w14:textId="77777777" w:rsidR="00EC0204" w:rsidRDefault="00EC0204">
      <w:r>
        <w:rPr>
          <w:b/>
          <w:bCs/>
        </w:rPr>
        <w:t>Comment</w:t>
      </w:r>
      <w:r>
        <w:t xml:space="preserve">:  If you "blast the </w:t>
      </w:r>
      <w:r>
        <w:rPr>
          <w:rStyle w:val="subscript"/>
        </w:rPr>
        <w:t>1</w:t>
      </w:r>
      <w:r>
        <w:t>H nuclear spins" as just mentioned, during the RF blasting pulse these spins will nutate in the rotating frame. Imagine this as one long (</w:t>
      </w:r>
      <w:r>
        <w:sym w:font="Symbol" w:char="F062"/>
      </w:r>
      <w:r>
        <w:t>)</w:t>
      </w:r>
      <w:r>
        <w:rPr>
          <w:rStyle w:val="subscript"/>
        </w:rPr>
        <w:t>x</w:t>
      </w:r>
      <w:r>
        <w:t xml:space="preserve"> pulse so the hydrogen nuclei just tumble around the x axis at the nutation rate which recall is 1/2</w:t>
      </w:r>
      <w:r>
        <w:sym w:font="Symbol" w:char="F067"/>
      </w:r>
      <w:r>
        <w:t>B</w:t>
      </w:r>
      <w:r>
        <w:rPr>
          <w:rStyle w:val="subscript"/>
        </w:rPr>
        <w:t>RF</w:t>
      </w:r>
      <w:r>
        <w:t xml:space="preserve">. Probably this is fast enough to wash out any interactions between these H spins the carbon spins you are looking at. </w:t>
      </w:r>
    </w:p>
    <w:p w14:paraId="5651BA6F" w14:textId="77777777" w:rsidR="00EC0204" w:rsidRDefault="00EC0204"/>
    <w:p w14:paraId="186A18BB" w14:textId="77777777" w:rsidR="00EC0204" w:rsidRDefault="00EC0204">
      <w:r>
        <w:rPr>
          <w:b/>
          <w:bCs/>
        </w:rPr>
        <w:t>13.2.3 Theory of INADEQUATE (405).</w:t>
      </w:r>
      <w:r>
        <w:t xml:space="preserve">  As discussed earlier, we can replace the sandwich as shown, so we must be in one of the two limiting cases mentioned in the appendix on this subject, but Levitt does not comment on this, presume OK. Notice that now you get an unusual 3</w:t>
      </w:r>
      <w:r>
        <w:sym w:font="Symbol" w:char="F070"/>
      </w:r>
      <w:r>
        <w:t>/2 x-pulse on the left. (</w:t>
      </w:r>
      <w:r>
        <w:sym w:font="Symbol" w:char="F070"/>
      </w:r>
      <w:r>
        <w:t>/2)</w:t>
      </w:r>
      <w:r>
        <w:rPr>
          <w:rStyle w:val="subscript"/>
        </w:rPr>
        <w:t>-x</w:t>
      </w:r>
      <w:r>
        <w:t>.</w:t>
      </w:r>
    </w:p>
    <w:p w14:paraId="394380B2" w14:textId="77777777" w:rsidR="00EC0204" w:rsidRDefault="00EC0204">
      <w:r>
        <w:tab/>
        <w:t>(1)</w:t>
      </w:r>
      <w:r>
        <w:rPr>
          <w:u w:val="single"/>
        </w:rPr>
        <w:t xml:space="preserve"> Show that regular single-C13 spins are suppressed [p 405-407] </w:t>
      </w:r>
      <w:r>
        <w:t xml:space="preserve">, ie, those from most of the molecules having one C13 spin. If we were in TE, we would have </w:t>
      </w:r>
      <w:r>
        <w:sym w:font="Symbol" w:char="F072"/>
      </w:r>
      <w:r>
        <w:t xml:space="preserve"> = 1/2 + 1/2BI</w:t>
      </w:r>
      <w:r>
        <w:rPr>
          <w:rStyle w:val="subscript"/>
        </w:rPr>
        <w:t>z</w:t>
      </w:r>
      <w:r>
        <w:t xml:space="preserve"> as shown page 284. But our little pre-pulse applied to the H's somehow affects the C13's and we get instead that </w:t>
      </w:r>
      <w:r>
        <w:sym w:font="Symbol" w:char="F072"/>
      </w:r>
      <w:r>
        <w:t xml:space="preserve"> = 1/2 + 1/2 </w:t>
      </w:r>
      <w:r>
        <w:sym w:font="Symbol" w:char="F065"/>
      </w:r>
      <w:r>
        <w:rPr>
          <w:rStyle w:val="subscript"/>
        </w:rPr>
        <w:t>NOE</w:t>
      </w:r>
      <w:r>
        <w:t xml:space="preserve"> BI</w:t>
      </w:r>
      <w:r>
        <w:rPr>
          <w:rStyle w:val="subscript"/>
        </w:rPr>
        <w:t>z</w:t>
      </w:r>
      <w:r>
        <w:t xml:space="preserve"> where </w:t>
      </w:r>
      <w:r>
        <w:sym w:font="Symbol" w:char="F065"/>
      </w:r>
      <w:r>
        <w:rPr>
          <w:rStyle w:val="subscript"/>
        </w:rPr>
        <w:t>NOE</w:t>
      </w:r>
      <w:r>
        <w:t>= 2 (Nuclear Overhauser Enhancement effect). But all we need to look at is our I</w:t>
      </w:r>
      <w:r>
        <w:rPr>
          <w:rStyle w:val="subscript"/>
        </w:rPr>
        <w:t>z</w:t>
      </w:r>
      <w:r>
        <w:t xml:space="preserve"> factor and watch what happens. I verified every step in this presentation on pp 406-407 and the conclusion is that as you cycle through the four phases, everything does cancel. You basically </w:t>
      </w:r>
      <w:r>
        <w:rPr>
          <w:i/>
          <w:iCs/>
        </w:rPr>
        <w:t>select</w:t>
      </w:r>
      <w:r>
        <w:t xml:space="preserve"> </w:t>
      </w:r>
      <w:r>
        <w:sym w:font="Symbol" w:char="F066"/>
      </w:r>
      <w:r>
        <w:rPr>
          <w:rStyle w:val="subscript"/>
        </w:rPr>
        <w:t>4</w:t>
      </w:r>
      <w:r>
        <w:t xml:space="preserve"> and </w:t>
      </w:r>
      <w:r>
        <w:sym w:font="Symbol" w:char="F066"/>
      </w:r>
      <w:r>
        <w:rPr>
          <w:rStyle w:val="subscript"/>
        </w:rPr>
        <w:t xml:space="preserve">dig </w:t>
      </w:r>
      <w:r>
        <w:t xml:space="preserve"> (page 404 bottom) to make this happen. </w:t>
      </w:r>
    </w:p>
    <w:p w14:paraId="6DAD006E" w14:textId="77777777" w:rsidR="00EC0204" w:rsidRDefault="00EC0204"/>
    <w:p w14:paraId="20F67F03" w14:textId="77777777" w:rsidR="00EC0204" w:rsidRDefault="00EC0204">
      <w:r>
        <w:rPr>
          <w:b/>
          <w:bCs/>
        </w:rPr>
        <w:t xml:space="preserve">Comment added: </w:t>
      </w:r>
      <w:r>
        <w:t>This page 406 picture applies to single-C</w:t>
      </w:r>
      <w:r>
        <w:rPr>
          <w:rStyle w:val="subscript"/>
        </w:rPr>
        <w:t>13</w:t>
      </w:r>
      <w:r>
        <w:t xml:space="preserve"> molecules and this have just a single spin, so we are not talking AX systems here. If "only J couplings survive" in the middle, and there are no J couplings, then that is why the </w:t>
      </w:r>
      <w:r>
        <w:sym w:font="Symbol" w:char="F074"/>
      </w:r>
      <w:r>
        <w:t xml:space="preserve"> step does NOTHING in the "equivalent sequence shown as lower picture on p 405!  Remember that one of our big goals here is to suppress these peaks, and this pulse sequence does the job! </w:t>
      </w:r>
    </w:p>
    <w:p w14:paraId="2B736417" w14:textId="77777777" w:rsidR="00EC0204" w:rsidRDefault="00EC0204"/>
    <w:p w14:paraId="04D3A392" w14:textId="77777777" w:rsidR="00EC0204" w:rsidRDefault="00EC0204">
      <w:r>
        <w:tab/>
        <w:t xml:space="preserve">(2) </w:t>
      </w:r>
      <w:r>
        <w:rPr>
          <w:u w:val="single"/>
        </w:rPr>
        <w:t>Show that the AX coupled spins survive [p 408-410].</w:t>
      </w:r>
      <w:r>
        <w:t xml:space="preserve"> Here I again verified things where shown, but I did not do 13.8 (I will do it below -- </w:t>
      </w:r>
      <w:r>
        <w:rPr>
          <w:b/>
          <w:bCs/>
        </w:rPr>
        <w:t>DONE</w:t>
      </w:r>
      <w:r>
        <w:t xml:space="preserve">). The result is that all four phases are additive for the J-coupled stuff, and so they survive the pulse sequence protocol. If you study each of the four single-quantum coefficients a, you get the alternating pattern shown in (13.10,11) and this means the spectrum is a pair of anti-phase doublets as shown on page 410 top (the </w:t>
      </w:r>
      <w:r>
        <w:sym w:font="Symbol" w:char="F062"/>
      </w:r>
      <w:r>
        <w:t xml:space="preserve">'s go down). The claim is that you sort of see such things in the page 403 spectrum, but these things seem to be further split or distorted, no comments are given. </w:t>
      </w:r>
    </w:p>
    <w:p w14:paraId="4636CA04" w14:textId="77777777" w:rsidR="00EC0204" w:rsidRDefault="00EC0204">
      <w:r>
        <w:tab/>
        <w:t xml:space="preserve">So the point is very clear:  this fancy pulse protocol kills off the normal chemical shift single-spin lines in the spectrum, and only the rare J-coupled signals survive. The amplitude of the pulses is not small in the sense of proportional to J or anything like that!  The amplitude is full bore, but it is cut down by the rarity of the double C13 isotopes. </w:t>
      </w:r>
      <w:r>
        <w:rPr>
          <w:u w:val="single"/>
        </w:rPr>
        <w:t xml:space="preserve">The role of J was to set our </w:t>
      </w:r>
      <w:r>
        <w:rPr>
          <w:u w:val="single"/>
        </w:rPr>
        <w:sym w:font="Symbol" w:char="F074"/>
      </w:r>
      <w:r>
        <w:rPr>
          <w:u w:val="single"/>
        </w:rPr>
        <w:t xml:space="preserve"> period so </w:t>
      </w:r>
      <w:r>
        <w:rPr>
          <w:u w:val="single"/>
        </w:rPr>
        <w:sym w:font="Symbol" w:char="F070"/>
      </w:r>
      <w:r>
        <w:rPr>
          <w:u w:val="single"/>
        </w:rPr>
        <w:t>J</w:t>
      </w:r>
      <w:r>
        <w:rPr>
          <w:u w:val="single"/>
        </w:rPr>
        <w:sym w:font="Symbol" w:char="F074"/>
      </w:r>
      <w:r>
        <w:rPr>
          <w:u w:val="single"/>
        </w:rPr>
        <w:t xml:space="preserve"> = </w:t>
      </w:r>
      <w:r>
        <w:rPr>
          <w:u w:val="single"/>
        </w:rPr>
        <w:sym w:font="Symbol" w:char="F070"/>
      </w:r>
      <w:r>
        <w:rPr>
          <w:u w:val="single"/>
        </w:rPr>
        <w:t>/2</w:t>
      </w:r>
      <w:r>
        <w:t>. If J is weak, we just have to use a longer period. So in this sense, the J-coupling is as strong as anything else!</w:t>
      </w:r>
    </w:p>
    <w:p w14:paraId="3EF0DB36" w14:textId="77777777" w:rsidR="00EC0204" w:rsidRDefault="00EC0204"/>
    <w:p w14:paraId="391685B4" w14:textId="77777777" w:rsidR="00EC0204" w:rsidRDefault="00EC0204">
      <w:r>
        <w:rPr>
          <w:b/>
          <w:bCs/>
        </w:rPr>
        <w:t>13.2.4 Coherence transfer pathways (410)</w:t>
      </w:r>
      <w:r>
        <w:t xml:space="preserve">. We are getting more sophisticated now. The claim is that your can trace the flow of coherence type (like 0, +1, -2 etc) through the pulse sequence (thinking in terms of cycling as well). For example, in TE we know there are no off-diagonal </w:t>
      </w:r>
      <w:r>
        <w:sym w:font="Symbol" w:char="F072"/>
      </w:r>
      <w:r>
        <w:t xml:space="preserve"> terms, so everything is zero-quantum at that point. </w:t>
      </w:r>
    </w:p>
    <w:p w14:paraId="30141120" w14:textId="77777777" w:rsidR="00EC0204" w:rsidRDefault="00EC0204">
      <w:r>
        <w:tab/>
        <w:t>Now the claim is first that the (</w:t>
      </w:r>
      <w:r>
        <w:sym w:font="Symbol" w:char="F070"/>
      </w:r>
      <w:r>
        <w:t>/2)</w:t>
      </w:r>
      <w:r>
        <w:rPr>
          <w:rStyle w:val="subscript"/>
        </w:rPr>
        <w:t>x</w:t>
      </w:r>
      <w:r>
        <w:t xml:space="preserve"> pulse converts all of the 0 to +1 and -1 "flow". Well, we know that this pulse takes I</w:t>
      </w:r>
      <w:r>
        <w:rPr>
          <w:rStyle w:val="subscript"/>
        </w:rPr>
        <w:t>z</w:t>
      </w:r>
      <w:r>
        <w:t xml:space="preserve"> down to -I</w:t>
      </w:r>
      <w:r>
        <w:rPr>
          <w:rStyle w:val="subscript"/>
        </w:rPr>
        <w:t>y</w:t>
      </w:r>
      <w:r>
        <w:t xml:space="preserve">  (really sum of 1 and 2), and each of these can be written as raising lowering and indeed, you have </w:t>
      </w:r>
      <w:r>
        <w:sym w:font="Symbol" w:char="F0B1"/>
      </w:r>
      <w:r>
        <w:sym w:font="Symbol" w:char="F061"/>
      </w:r>
      <w:r>
        <w:t xml:space="preserve"> type matrix elements after this, so indeed, you have "converted" the 0 to equal amounts of +1 and -1 (several terms of each kind). </w:t>
      </w:r>
    </w:p>
    <w:p w14:paraId="0CE1BE16" w14:textId="77777777" w:rsidR="00EC0204" w:rsidRDefault="00EC0204">
      <w:r>
        <w:tab/>
        <w:t xml:space="preserve">What does the </w:t>
      </w:r>
      <w:r>
        <w:sym w:font="Symbol" w:char="F070"/>
      </w:r>
      <w:r>
        <w:rPr>
          <w:rStyle w:val="subscript"/>
        </w:rPr>
        <w:t>x</w:t>
      </w:r>
      <w:r>
        <w:t xml:space="preserve"> pulse do?  He gives an example bottom page 410 which says roughly that this pulse makes changes like -</w:t>
      </w:r>
      <w:r>
        <w:sym w:font="Symbol" w:char="F061"/>
      </w:r>
      <w:r>
        <w:t xml:space="preserve"> </w:t>
      </w:r>
      <w:r>
        <w:sym w:font="Symbol" w:char="F0AE"/>
      </w:r>
      <w:r>
        <w:t xml:space="preserve"> +</w:t>
      </w:r>
      <w:r>
        <w:sym w:font="Symbol" w:char="F062"/>
      </w:r>
      <w:r>
        <w:t xml:space="preserve">, so this must swap the +1 and -1 sense whatever flows come in. It would perhaps swap  the ++ type components as well, but there is no flow in those pipes at this point. </w:t>
      </w:r>
    </w:p>
    <w:p w14:paraId="4B461414" w14:textId="77777777" w:rsidR="00EC0204" w:rsidRDefault="00EC0204"/>
    <w:p w14:paraId="5A7D250C" w14:textId="77777777" w:rsidR="00EC0204" w:rsidRDefault="00EC0204">
      <w:r>
        <w:rPr>
          <w:u w:val="single"/>
        </w:rPr>
        <w:t xml:space="preserve">Comment added: </w:t>
      </w:r>
      <w:r>
        <w:rPr>
          <w:b/>
          <w:bCs/>
        </w:rPr>
        <w:t xml:space="preserve"> (</w:t>
      </w:r>
      <w:r>
        <w:rPr>
          <w:b/>
          <w:bCs/>
        </w:rPr>
        <w:sym w:font="Symbol" w:char="F070"/>
      </w:r>
      <w:r>
        <w:rPr>
          <w:b/>
          <w:bCs/>
        </w:rPr>
        <w:t>)</w:t>
      </w:r>
      <w:r>
        <w:rPr>
          <w:rStyle w:val="subscript"/>
          <w:b w:val="0"/>
          <w:bCs/>
        </w:rPr>
        <w:t xml:space="preserve">x  </w:t>
      </w:r>
      <w:r>
        <w:t xml:space="preserve">=&gt; </w:t>
      </w:r>
      <w:r>
        <w:rPr>
          <w:color w:val="000000"/>
        </w:rPr>
        <w:t xml:space="preserve">exp(- i </w:t>
      </w:r>
      <w:r>
        <w:rPr>
          <w:color w:val="000000"/>
        </w:rPr>
        <w:sym w:font="Symbol" w:char="F070"/>
      </w:r>
      <w:r>
        <w:rPr>
          <w:color w:val="000000"/>
        </w:rPr>
        <w:t xml:space="preserve"> J</w:t>
      </w:r>
      <w:r>
        <w:rPr>
          <w:rStyle w:val="subscript"/>
        </w:rPr>
        <w:t>x</w:t>
      </w:r>
      <w:r>
        <w:rPr>
          <w:color w:val="000000"/>
        </w:rPr>
        <w:t>)  J</w:t>
      </w:r>
      <w:r>
        <w:rPr>
          <w:rStyle w:val="subscript"/>
        </w:rPr>
        <w:sym w:font="Symbol" w:char="F0B1"/>
      </w:r>
      <w:r>
        <w:rPr>
          <w:b/>
          <w:bCs/>
          <w:color w:val="000000"/>
          <w:vertAlign w:val="subscript"/>
        </w:rPr>
        <w:t xml:space="preserve">  </w:t>
      </w:r>
      <w:r>
        <w:rPr>
          <w:color w:val="000000"/>
        </w:rPr>
        <w:t xml:space="preserve">exp(+ i </w:t>
      </w:r>
      <w:r>
        <w:rPr>
          <w:color w:val="000000"/>
        </w:rPr>
        <w:sym w:font="Symbol" w:char="F070"/>
      </w:r>
      <w:r>
        <w:rPr>
          <w:color w:val="000000"/>
        </w:rPr>
        <w:t xml:space="preserve"> J</w:t>
      </w:r>
      <w:r>
        <w:rPr>
          <w:rStyle w:val="subscript"/>
        </w:rPr>
        <w:t>x</w:t>
      </w:r>
      <w:r>
        <w:rPr>
          <w:color w:val="000000"/>
        </w:rPr>
        <w:t>)    =  J</w:t>
      </w:r>
      <w:r>
        <w:rPr>
          <w:rStyle w:val="subscript"/>
          <w:rFonts w:ascii="Lucida Sans Unicode" w:hAnsi="Lucida Sans Unicode" w:cs="Lucida Sans Unicode"/>
        </w:rPr>
        <w:t>∓</w:t>
      </w:r>
      <w:r>
        <w:t xml:space="preserve"> , a general fact, so this confirms what happens at the cross on page 410. If we had I</w:t>
      </w:r>
      <w:r>
        <w:rPr>
          <w:rStyle w:val="subscript"/>
        </w:rPr>
        <w:t>1</w:t>
      </w:r>
      <w:r>
        <w:rPr>
          <w:rStyle w:val="superscript"/>
        </w:rPr>
        <w:t>+</w:t>
      </w:r>
      <w:r>
        <w:t xml:space="preserve"> I</w:t>
      </w:r>
      <w:r>
        <w:rPr>
          <w:rStyle w:val="subscript"/>
        </w:rPr>
        <w:t>2</w:t>
      </w:r>
      <w:r>
        <w:rPr>
          <w:rStyle w:val="superscript"/>
        </w:rPr>
        <w:t>+</w:t>
      </w:r>
      <w:r>
        <w:t xml:space="preserve"> coming in on the +2 line, it would go out on the -2 line as I</w:t>
      </w:r>
      <w:r>
        <w:rPr>
          <w:rStyle w:val="subscript"/>
        </w:rPr>
        <w:t>1</w:t>
      </w:r>
      <w:r>
        <w:rPr>
          <w:rStyle w:val="superscript"/>
        </w:rPr>
        <w:t>+</w:t>
      </w:r>
      <w:r>
        <w:t xml:space="preserve"> I</w:t>
      </w:r>
      <w:r>
        <w:rPr>
          <w:rStyle w:val="subscript"/>
        </w:rPr>
        <w:t>2</w:t>
      </w:r>
      <w:r>
        <w:rPr>
          <w:rStyle w:val="superscript"/>
        </w:rPr>
        <w:t>+</w:t>
      </w:r>
      <w:r>
        <w:t xml:space="preserve">, so in general </w:t>
      </w:r>
      <w:r>
        <w:rPr>
          <w:b/>
          <w:bCs/>
        </w:rPr>
        <w:t>(</w:t>
      </w:r>
      <w:r>
        <w:rPr>
          <w:b/>
          <w:bCs/>
        </w:rPr>
        <w:sym w:font="Symbol" w:char="F070"/>
      </w:r>
      <w:r>
        <w:rPr>
          <w:b/>
          <w:bCs/>
        </w:rPr>
        <w:t>)</w:t>
      </w:r>
      <w:r>
        <w:rPr>
          <w:rStyle w:val="subscript"/>
          <w:b w:val="0"/>
          <w:bCs/>
        </w:rPr>
        <w:t>x</w:t>
      </w:r>
      <w:r>
        <w:t xml:space="preserve"> "negates" whatever comes in of non-zero order, and passes the zero order freely. </w:t>
      </w:r>
    </w:p>
    <w:p w14:paraId="0E0318C6" w14:textId="77777777" w:rsidR="00EC0204" w:rsidRDefault="00EC0204"/>
    <w:p w14:paraId="27DA2E7C" w14:textId="77777777" w:rsidR="00EC0204" w:rsidRDefault="00EC0204">
      <w:r>
        <w:tab/>
        <w:t>Now what happens when (</w:t>
      </w:r>
      <w:r>
        <w:sym w:font="Symbol" w:char="F070"/>
      </w:r>
      <w:r>
        <w:t>/2)</w:t>
      </w:r>
      <w:r>
        <w:rPr>
          <w:rStyle w:val="subscript"/>
        </w:rPr>
        <w:t>x</w:t>
      </w:r>
      <w:r>
        <w:t xml:space="preserve"> acts on the +1 and -1 coherence flows? We saw halfway through page 408 between time 3 and time 4 that it tips down the z's so you get x-y products and these are the double stuff. So that explains the next part of the flow where, in the gap between the last two pulses, we have only double quantum flow. When you then apply the last pulse in the full sense of its cycling with various things changing in the cycle, you find that the "back end" of this pulse sequence acts as a </w:t>
      </w:r>
      <w:r>
        <w:rPr>
          <w:b/>
          <w:bCs/>
        </w:rPr>
        <w:t>filter</w:t>
      </w:r>
      <w:r>
        <w:t xml:space="preserve"> and only lets the double coherence stuff through! </w:t>
      </w:r>
    </w:p>
    <w:p w14:paraId="78361A9E" w14:textId="77777777" w:rsidR="00EC0204" w:rsidRDefault="00EC0204">
      <w:r>
        <w:tab/>
        <w:t>It is always the J-coupling rotation that "activates" the double quantum flow, and this is missing when you inject single chemical shift flow through our pathway. There is no double, so nothing gets through the final filter. Following comment clarifies this point.</w:t>
      </w:r>
    </w:p>
    <w:p w14:paraId="4EA81BDB" w14:textId="77777777" w:rsidR="00EC0204" w:rsidRDefault="00EC0204"/>
    <w:p w14:paraId="22416F29" w14:textId="77777777" w:rsidR="00EC0204" w:rsidRDefault="00EC0204">
      <w:r>
        <w:rPr>
          <w:u w:val="single"/>
        </w:rPr>
        <w:t>Comment added:</w:t>
      </w:r>
      <w:r>
        <w:t xml:space="preserve">  In other words, suppose we had J = 0 coming in. In that case, according to upper page 406 ( applied to 2-spins) we would end up at point 3 with </w:t>
      </w:r>
      <w:r>
        <w:sym w:font="Symbol" w:char="F072"/>
      </w:r>
      <w:r>
        <w:rPr>
          <w:rStyle w:val="subscript"/>
        </w:rPr>
        <w:t>a</w:t>
      </w:r>
      <w:r>
        <w:t xml:space="preserve"> = I</w:t>
      </w:r>
      <w:r>
        <w:rPr>
          <w:rStyle w:val="subscript"/>
        </w:rPr>
        <w:t>1y</w:t>
      </w:r>
      <w:r>
        <w:t>+I</w:t>
      </w:r>
      <w:r>
        <w:rPr>
          <w:rStyle w:val="subscript"/>
        </w:rPr>
        <w:t>2y</w:t>
      </w:r>
      <w:r>
        <w:t xml:space="preserve"> instead of </w:t>
      </w:r>
      <w:r>
        <w:sym w:font="Symbol" w:char="F072"/>
      </w:r>
      <w:r>
        <w:rPr>
          <w:rStyle w:val="subscript"/>
        </w:rPr>
        <w:t>b</w:t>
      </w:r>
      <w:r>
        <w:t xml:space="preserve"> = -2I</w:t>
      </w:r>
      <w:r>
        <w:rPr>
          <w:rStyle w:val="subscript"/>
        </w:rPr>
        <w:t>1x</w:t>
      </w:r>
      <w:r>
        <w:t>I</w:t>
      </w:r>
      <w:r>
        <w:rPr>
          <w:rStyle w:val="subscript"/>
        </w:rPr>
        <w:t xml:space="preserve">2z </w:t>
      </w:r>
      <w:r>
        <w:t>-2I</w:t>
      </w:r>
      <w:r>
        <w:rPr>
          <w:rStyle w:val="subscript"/>
        </w:rPr>
        <w:t>1z</w:t>
      </w:r>
      <w:r>
        <w:t>I</w:t>
      </w:r>
      <w:r>
        <w:rPr>
          <w:rStyle w:val="subscript"/>
        </w:rPr>
        <w:t>2x</w:t>
      </w:r>
      <w:r>
        <w:t xml:space="preserve">. This is because the SES's </w:t>
      </w:r>
      <w:r>
        <w:sym w:font="Symbol" w:char="F074"/>
      </w:r>
      <w:r>
        <w:t xml:space="preserve"> is tuned for the specific molecular J value so we get some finite </w:t>
      </w:r>
      <w:r>
        <w:sym w:font="Symbol" w:char="F074"/>
      </w:r>
      <w:r>
        <w:t xml:space="preserve"> = 1/2J. If you run zero-J signal through this tuned SES, the propagator for going 2 to 3 in the equivalent picture is unity! Now both the </w:t>
      </w:r>
      <w:r>
        <w:sym w:font="Symbol" w:char="F072"/>
      </w:r>
      <w:r>
        <w:t xml:space="preserve">'s just quoted have </w:t>
      </w:r>
      <w:r>
        <w:sym w:font="Symbol" w:char="F0B1"/>
      </w:r>
      <w:r>
        <w:t>1 order, but in terms of my "</w:t>
      </w:r>
      <w:r>
        <w:sym w:font="Symbol" w:char="F072"/>
      </w:r>
      <w:r>
        <w:t xml:space="preserve"> vectors" (see elsewhere), these are different </w:t>
      </w:r>
      <w:r>
        <w:sym w:font="Symbol" w:char="F072"/>
      </w:r>
      <w:r>
        <w:t xml:space="preserve"> vectors which have the same "order vector" O. In other words, at point 3 we have </w:t>
      </w:r>
      <w:r>
        <w:rPr>
          <w:b/>
          <w:bCs/>
        </w:rPr>
        <w:sym w:font="Symbol" w:char="F072"/>
      </w:r>
      <w:r>
        <w:rPr>
          <w:rStyle w:val="subscript"/>
          <w:b w:val="0"/>
          <w:bCs/>
        </w:rPr>
        <w:t>a</w:t>
      </w:r>
      <w:r>
        <w:t xml:space="preserve"> </w:t>
      </w:r>
      <w:r>
        <w:sym w:font="Symbol" w:char="F0B9"/>
      </w:r>
      <w:r>
        <w:rPr>
          <w:b/>
          <w:bCs/>
        </w:rPr>
        <w:t xml:space="preserve"> </w:t>
      </w:r>
      <w:r>
        <w:rPr>
          <w:b/>
          <w:bCs/>
        </w:rPr>
        <w:sym w:font="Symbol" w:char="F072"/>
      </w:r>
      <w:r>
        <w:rPr>
          <w:rStyle w:val="subscript"/>
          <w:b w:val="0"/>
          <w:bCs/>
        </w:rPr>
        <w:t>b</w:t>
      </w:r>
      <w:r>
        <w:t xml:space="preserve"> but we have </w:t>
      </w:r>
      <w:r>
        <w:rPr>
          <w:b/>
          <w:bCs/>
        </w:rPr>
        <w:t>O</w:t>
      </w:r>
      <w:r>
        <w:rPr>
          <w:rStyle w:val="subscript"/>
          <w:b w:val="0"/>
          <w:bCs/>
        </w:rPr>
        <w:t>a</w:t>
      </w:r>
      <w:r>
        <w:t xml:space="preserve">  = </w:t>
      </w:r>
      <w:smartTag w:uri="urn:schemas-microsoft-com:office:smarttags" w:element="place">
        <w:r>
          <w:rPr>
            <w:b/>
            <w:bCs/>
          </w:rPr>
          <w:t>O</w:t>
        </w:r>
        <w:r>
          <w:rPr>
            <w:rStyle w:val="subscript"/>
            <w:b w:val="0"/>
            <w:bCs/>
          </w:rPr>
          <w:t>b</w:t>
        </w:r>
      </w:smartTag>
      <w:r>
        <w:t xml:space="preserve"> so on an order flow diagram you cannot see the difference. But there is a difference and it is this:  when </w:t>
      </w:r>
      <w:r>
        <w:sym w:font="Symbol" w:char="F072"/>
      </w:r>
      <w:r>
        <w:rPr>
          <w:rStyle w:val="subscript"/>
        </w:rPr>
        <w:t>b</w:t>
      </w:r>
      <w:r>
        <w:t xml:space="preserve"> comes into the last (</w:t>
      </w:r>
      <w:r>
        <w:sym w:font="Symbol" w:char="F070"/>
      </w:r>
      <w:r>
        <w:t>/2)</w:t>
      </w:r>
      <w:r>
        <w:rPr>
          <w:rStyle w:val="subscript"/>
        </w:rPr>
        <w:t>x</w:t>
      </w:r>
      <w:r>
        <w:t xml:space="preserve">  pulse, it is converted into </w:t>
      </w:r>
      <w:r>
        <w:sym w:font="Symbol" w:char="F0B1"/>
      </w:r>
      <w:r>
        <w:t xml:space="preserve">2 order, whereas when the </w:t>
      </w:r>
      <w:r>
        <w:sym w:font="Symbol" w:char="F072"/>
      </w:r>
      <w:r>
        <w:rPr>
          <w:rStyle w:val="subscript"/>
        </w:rPr>
        <w:t>a</w:t>
      </w:r>
      <w:r>
        <w:t xml:space="preserve"> comes in, it is converted into 0 order, as indicated by the final result </w:t>
      </w:r>
      <w:r>
        <w:sym w:font="Symbol" w:char="F072"/>
      </w:r>
      <w:r>
        <w:rPr>
          <w:rStyle w:val="subscript"/>
        </w:rPr>
        <w:t>a</w:t>
      </w:r>
      <w:r>
        <w:t>(point 4) = I</w:t>
      </w:r>
      <w:r>
        <w:rPr>
          <w:rStyle w:val="subscript"/>
        </w:rPr>
        <w:t>1z</w:t>
      </w:r>
      <w:r>
        <w:t xml:space="preserve"> + I</w:t>
      </w:r>
      <w:r>
        <w:rPr>
          <w:rStyle w:val="subscript"/>
        </w:rPr>
        <w:t>2z</w:t>
      </w:r>
      <w:r>
        <w:t>. So one point to keep in mind is that the heavy line flow through the last (</w:t>
      </w:r>
      <w:r>
        <w:sym w:font="Symbol" w:char="F070"/>
      </w:r>
      <w:r>
        <w:t>/2)</w:t>
      </w:r>
      <w:r>
        <w:rPr>
          <w:rStyle w:val="subscript"/>
        </w:rPr>
        <w:t>x</w:t>
      </w:r>
      <w:r>
        <w:t xml:space="preserve">  pulse in the page 410 figure (ending up with </w:t>
      </w:r>
      <w:r>
        <w:sym w:font="Symbol" w:char="F0B1"/>
      </w:r>
      <w:r>
        <w:t xml:space="preserve">2) is </w:t>
      </w:r>
      <w:r>
        <w:rPr>
          <w:i/>
          <w:iCs/>
        </w:rPr>
        <w:t>specific</w:t>
      </w:r>
      <w:r>
        <w:t xml:space="preserve"> to the specific J-tuned signal coming in!!! For zero-J input, the picture would look the same up to point 3, but then you would see the </w:t>
      </w:r>
      <w:r>
        <w:sym w:font="Symbol" w:char="F0B1"/>
      </w:r>
      <w:r>
        <w:t xml:space="preserve"> 1 lines flow to the 0 line at time 4. Then since the phase-cycled last pulse acts as a 4-spaced filter, this flow is blocked! </w:t>
      </w:r>
    </w:p>
    <w:p w14:paraId="43524020" w14:textId="77777777" w:rsidR="00EC0204" w:rsidRDefault="00EC0204"/>
    <w:p w14:paraId="4572E95C" w14:textId="77777777" w:rsidR="00EC0204" w:rsidRDefault="00EC0204">
      <w:r>
        <w:tab/>
        <w:t xml:space="preserve">The proof that the last stage is in fact a </w:t>
      </w:r>
      <w:r>
        <w:sym w:font="Symbol" w:char="F0B1"/>
      </w:r>
      <w:r>
        <w:t xml:space="preserve">2 coherence filter is shown in Appendix 17.10. This is a huge 26 page appendix, so I suspect this subject is of great interest to Malcolm. The subject of this appendix is "phase cycling".  See notes elsewhere. </w:t>
      </w:r>
    </w:p>
    <w:p w14:paraId="646F512D" w14:textId="77777777" w:rsidR="00EC0204" w:rsidRDefault="00EC0204"/>
    <w:p w14:paraId="1D8A14A0" w14:textId="77777777" w:rsidR="00EC0204" w:rsidRDefault="00EC0204">
      <w:r>
        <w:rPr>
          <w:u w:val="single"/>
        </w:rPr>
        <w:t>Question</w:t>
      </w:r>
      <w:r>
        <w:t xml:space="preserve">:  Why do we say that the +2 (for example) is fed from </w:t>
      </w:r>
      <w:r>
        <w:rPr>
          <w:i/>
          <w:iCs/>
        </w:rPr>
        <w:t>both</w:t>
      </w:r>
      <w:r>
        <w:t xml:space="preserve"> +1 and -1 in page 410 picture at point 4?  I don't think this is obvious, and I will ask this question again when I solidify my "formalism" for what goes through a pulse. </w:t>
      </w:r>
    </w:p>
    <w:p w14:paraId="5545F978" w14:textId="77777777" w:rsidR="00EC0204" w:rsidRDefault="00EC0204"/>
    <w:p w14:paraId="78804509" w14:textId="77777777" w:rsidR="00EC0204" w:rsidRDefault="00EC0204">
      <w:r>
        <w:rPr>
          <w:b/>
          <w:bCs/>
        </w:rPr>
        <w:t>Derivation of 13.8 , 13.9, and 13.11 on page 409.</w:t>
      </w:r>
      <w:r>
        <w:t xml:space="preserve"> </w:t>
      </w:r>
      <w:r>
        <w:tab/>
        <w:t xml:space="preserve">// referred to above;  out of order </w:t>
      </w:r>
    </w:p>
    <w:p w14:paraId="6BE55F4E" w14:textId="77777777" w:rsidR="00EC0204" w:rsidRDefault="00EC0204"/>
    <w:p w14:paraId="5986290C" w14:textId="77777777" w:rsidR="00EC0204" w:rsidRDefault="00EC0204">
      <w:r>
        <w:rPr>
          <w:u w:val="single"/>
        </w:rPr>
        <w:t>First, do 13.8:</w:t>
      </w:r>
      <w:r>
        <w:t xml:space="preserve">  Let's take the [0] case of </w:t>
      </w:r>
      <w:r>
        <w:sym w:font="Symbol" w:char="F072"/>
      </w:r>
      <w:r>
        <w:rPr>
          <w:rStyle w:val="subscript"/>
        </w:rPr>
        <w:t xml:space="preserve">5 </w:t>
      </w:r>
      <w:r>
        <w:t xml:space="preserve">which is this: </w:t>
      </w:r>
    </w:p>
    <w:p w14:paraId="0AE198FD" w14:textId="77777777" w:rsidR="00EC0204" w:rsidRDefault="00EC0204"/>
    <w:p w14:paraId="0BB6DD68" w14:textId="77777777" w:rsidR="00EC0204" w:rsidRDefault="00EC0204">
      <w:r>
        <w:tab/>
        <w:t>- 2I</w:t>
      </w:r>
      <w:r>
        <w:rPr>
          <w:rStyle w:val="subscript"/>
        </w:rPr>
        <w:t>1z</w:t>
      </w:r>
      <w:r>
        <w:t xml:space="preserve"> I</w:t>
      </w:r>
      <w:r>
        <w:rPr>
          <w:rStyle w:val="subscript"/>
        </w:rPr>
        <w:t xml:space="preserve"> 2y</w:t>
      </w:r>
      <w:r>
        <w:t xml:space="preserve">  + (1</w:t>
      </w:r>
      <w:r>
        <w:sym w:font="Symbol" w:char="F0AB"/>
      </w:r>
      <w:r>
        <w:t>2)</w:t>
      </w:r>
      <w:r>
        <w:tab/>
      </w:r>
      <w:r>
        <w:tab/>
      </w:r>
      <w:r>
        <w:tab/>
        <w:t>// verified</w:t>
      </w:r>
    </w:p>
    <w:p w14:paraId="01589ACE" w14:textId="77777777" w:rsidR="00EC0204" w:rsidRDefault="00EC0204"/>
    <w:p w14:paraId="3F3770E8" w14:textId="77777777" w:rsidR="00EC0204" w:rsidRDefault="00EC0204">
      <w:r>
        <w:t>We can write  I</w:t>
      </w:r>
      <w:r>
        <w:rPr>
          <w:rStyle w:val="subscript"/>
        </w:rPr>
        <w:t>1z</w:t>
      </w:r>
      <w:r>
        <w:t xml:space="preserve">  = (1/2) ( I</w:t>
      </w:r>
      <w:r>
        <w:rPr>
          <w:rStyle w:val="subscript"/>
        </w:rPr>
        <w:t>1</w:t>
      </w:r>
      <w:r>
        <w:rPr>
          <w:rStyle w:val="superscript"/>
        </w:rPr>
        <w:sym w:font="Symbol" w:char="F061"/>
      </w:r>
      <w:r>
        <w:t xml:space="preserve"> - I</w:t>
      </w:r>
      <w:r>
        <w:rPr>
          <w:rStyle w:val="subscript"/>
        </w:rPr>
        <w:t>1</w:t>
      </w:r>
      <w:r>
        <w:rPr>
          <w:rStyle w:val="superscript"/>
        </w:rPr>
        <w:sym w:font="Symbol" w:char="F062"/>
      </w:r>
      <w:r>
        <w:t xml:space="preserve"> ) projectors and  I</w:t>
      </w:r>
      <w:r>
        <w:rPr>
          <w:rStyle w:val="subscript"/>
        </w:rPr>
        <w:t>2y</w:t>
      </w:r>
      <w:r>
        <w:t xml:space="preserve"> = (1/2i)[ I</w:t>
      </w:r>
      <w:r>
        <w:rPr>
          <w:rStyle w:val="subscript"/>
        </w:rPr>
        <w:t>2</w:t>
      </w:r>
      <w:r>
        <w:rPr>
          <w:rStyle w:val="superscript"/>
        </w:rPr>
        <w:t>+</w:t>
      </w:r>
      <w:r>
        <w:t xml:space="preserve">  -  I</w:t>
      </w:r>
      <w:r>
        <w:rPr>
          <w:rStyle w:val="subscript"/>
        </w:rPr>
        <w:t>2</w:t>
      </w:r>
      <w:r>
        <w:rPr>
          <w:rStyle w:val="superscript"/>
        </w:rPr>
        <w:t>-</w:t>
      </w:r>
      <w:r>
        <w:t xml:space="preserve"> ] (both from p 166) to get</w:t>
      </w:r>
    </w:p>
    <w:p w14:paraId="4CF3443B" w14:textId="77777777" w:rsidR="00EC0204" w:rsidRDefault="00EC0204"/>
    <w:p w14:paraId="2B8D6978" w14:textId="77777777" w:rsidR="00EC0204" w:rsidRDefault="00EC0204">
      <w:r>
        <w:tab/>
        <w:t>-  ( I</w:t>
      </w:r>
      <w:r>
        <w:rPr>
          <w:rStyle w:val="subscript"/>
        </w:rPr>
        <w:t>1</w:t>
      </w:r>
      <w:r>
        <w:rPr>
          <w:rStyle w:val="superscript"/>
        </w:rPr>
        <w:sym w:font="Symbol" w:char="F061"/>
      </w:r>
      <w:r>
        <w:t xml:space="preserve"> - I</w:t>
      </w:r>
      <w:r>
        <w:rPr>
          <w:rStyle w:val="subscript"/>
        </w:rPr>
        <w:t>1</w:t>
      </w:r>
      <w:r>
        <w:rPr>
          <w:rStyle w:val="superscript"/>
        </w:rPr>
        <w:sym w:font="Symbol" w:char="F062"/>
      </w:r>
      <w:r>
        <w:t xml:space="preserve"> ) (1/2i)[ I</w:t>
      </w:r>
      <w:r>
        <w:rPr>
          <w:rStyle w:val="subscript"/>
        </w:rPr>
        <w:t>2</w:t>
      </w:r>
      <w:r>
        <w:rPr>
          <w:rStyle w:val="superscript"/>
        </w:rPr>
        <w:t>+</w:t>
      </w:r>
      <w:r>
        <w:t xml:space="preserve">  -  I</w:t>
      </w:r>
      <w:r>
        <w:rPr>
          <w:rStyle w:val="subscript"/>
        </w:rPr>
        <w:t>2</w:t>
      </w:r>
      <w:r>
        <w:rPr>
          <w:rStyle w:val="superscript"/>
        </w:rPr>
        <w:t>-</w:t>
      </w:r>
      <w:r>
        <w:t xml:space="preserve"> ]    -   (1/2i)[ I</w:t>
      </w:r>
      <w:r>
        <w:rPr>
          <w:rStyle w:val="subscript"/>
        </w:rPr>
        <w:t>1</w:t>
      </w:r>
      <w:r>
        <w:rPr>
          <w:rStyle w:val="superscript"/>
        </w:rPr>
        <w:t>+</w:t>
      </w:r>
      <w:r>
        <w:t xml:space="preserve">  -  I</w:t>
      </w:r>
      <w:r>
        <w:rPr>
          <w:rStyle w:val="subscript"/>
        </w:rPr>
        <w:t>1</w:t>
      </w:r>
      <w:r>
        <w:rPr>
          <w:rStyle w:val="superscript"/>
        </w:rPr>
        <w:t>-</w:t>
      </w:r>
      <w:r>
        <w:t xml:space="preserve"> ]( I</w:t>
      </w:r>
      <w:r>
        <w:rPr>
          <w:rStyle w:val="subscript"/>
        </w:rPr>
        <w:t>2</w:t>
      </w:r>
      <w:r>
        <w:rPr>
          <w:rStyle w:val="superscript"/>
        </w:rPr>
        <w:sym w:font="Symbol" w:char="F061"/>
      </w:r>
      <w:r>
        <w:t xml:space="preserve"> - I</w:t>
      </w:r>
      <w:r>
        <w:rPr>
          <w:rStyle w:val="subscript"/>
        </w:rPr>
        <w:t>2</w:t>
      </w:r>
      <w:r>
        <w:rPr>
          <w:rStyle w:val="superscript"/>
        </w:rPr>
        <w:sym w:font="Symbol" w:char="F062"/>
      </w:r>
      <w:r>
        <w:t xml:space="preserve"> ) </w:t>
      </w:r>
      <w:r>
        <w:tab/>
      </w:r>
      <w:r>
        <w:tab/>
        <w:t>// case [0]</w:t>
      </w:r>
    </w:p>
    <w:p w14:paraId="6B13F8DB" w14:textId="77777777" w:rsidR="00EC0204" w:rsidRDefault="00EC0204"/>
    <w:p w14:paraId="783EE8B5" w14:textId="77777777" w:rsidR="00EC0204" w:rsidRDefault="00EC0204">
      <w:r>
        <w:t>and this represents these eight single-quantum terms:</w:t>
      </w:r>
    </w:p>
    <w:p w14:paraId="20727166" w14:textId="77777777" w:rsidR="00EC0204" w:rsidRDefault="00EC0204"/>
    <w:p w14:paraId="61752374" w14:textId="77777777" w:rsidR="00EC0204" w:rsidRDefault="00EC0204">
      <w:r>
        <w:tab/>
      </w:r>
      <w:r>
        <w:sym w:font="Symbol" w:char="F061"/>
      </w:r>
      <w:r>
        <w:t xml:space="preserve">+     </w:t>
      </w:r>
      <w:r>
        <w:sym w:font="Symbol" w:char="F061"/>
      </w:r>
      <w:r>
        <w:t xml:space="preserve">-    </w:t>
      </w:r>
      <w:r>
        <w:sym w:font="Symbol" w:char="F062"/>
      </w:r>
      <w:r>
        <w:t xml:space="preserve">+     </w:t>
      </w:r>
      <w:r>
        <w:sym w:font="Symbol" w:char="F062"/>
      </w:r>
      <w:r>
        <w:t>-                                +</w:t>
      </w:r>
      <w:r>
        <w:sym w:font="Symbol" w:char="F061"/>
      </w:r>
      <w:r>
        <w:t xml:space="preserve">     - </w:t>
      </w:r>
      <w:r>
        <w:sym w:font="Symbol" w:char="F061"/>
      </w:r>
      <w:r>
        <w:t xml:space="preserve">    +</w:t>
      </w:r>
      <w:r>
        <w:sym w:font="Symbol" w:char="F062"/>
      </w:r>
      <w:r>
        <w:t xml:space="preserve">     -</w:t>
      </w:r>
      <w:r>
        <w:sym w:font="Symbol" w:char="F062"/>
      </w:r>
    </w:p>
    <w:p w14:paraId="65DE0B54" w14:textId="77777777" w:rsidR="00EC0204" w:rsidRDefault="00EC0204"/>
    <w:p w14:paraId="12658ED4" w14:textId="77777777" w:rsidR="00EC0204" w:rsidRDefault="00EC0204">
      <w:r>
        <w:t>If we focus on just the -</w:t>
      </w:r>
      <w:r>
        <w:sym w:font="Symbol" w:char="F062"/>
      </w:r>
      <w:r>
        <w:t xml:space="preserve"> term as he suggests, then that term is this</w:t>
      </w:r>
    </w:p>
    <w:p w14:paraId="5D25116A" w14:textId="77777777" w:rsidR="00EC0204" w:rsidRDefault="00EC0204"/>
    <w:p w14:paraId="7219E466" w14:textId="77777777" w:rsidR="00EC0204" w:rsidRDefault="00EC0204">
      <w:r>
        <w:tab/>
        <w:t>-    (1/2i) (  -  I</w:t>
      </w:r>
      <w:r>
        <w:rPr>
          <w:rStyle w:val="subscript"/>
        </w:rPr>
        <w:t>1</w:t>
      </w:r>
      <w:r>
        <w:rPr>
          <w:rStyle w:val="superscript"/>
        </w:rPr>
        <w:t>-</w:t>
      </w:r>
      <w:r>
        <w:t>) (  - I</w:t>
      </w:r>
      <w:r>
        <w:rPr>
          <w:rStyle w:val="subscript"/>
        </w:rPr>
        <w:t>2</w:t>
      </w:r>
      <w:r>
        <w:rPr>
          <w:rStyle w:val="superscript"/>
        </w:rPr>
        <w:sym w:font="Symbol" w:char="F062"/>
      </w:r>
      <w:r>
        <w:t xml:space="preserve"> )  = -    (1/2i)  I</w:t>
      </w:r>
      <w:r>
        <w:rPr>
          <w:rStyle w:val="subscript"/>
        </w:rPr>
        <w:t>1</w:t>
      </w:r>
      <w:r>
        <w:rPr>
          <w:rStyle w:val="superscript"/>
        </w:rPr>
        <w:t>-</w:t>
      </w:r>
      <w:r>
        <w:t xml:space="preserve"> I</w:t>
      </w:r>
      <w:r>
        <w:rPr>
          <w:rStyle w:val="subscript"/>
        </w:rPr>
        <w:t>2</w:t>
      </w:r>
      <w:r>
        <w:rPr>
          <w:rStyle w:val="superscript"/>
        </w:rPr>
        <w:sym w:font="Symbol" w:char="F062"/>
      </w:r>
      <w:r>
        <w:t xml:space="preserve">  =  + (i/2) I</w:t>
      </w:r>
      <w:r>
        <w:rPr>
          <w:rStyle w:val="subscript"/>
        </w:rPr>
        <w:t>1</w:t>
      </w:r>
      <w:r>
        <w:rPr>
          <w:rStyle w:val="superscript"/>
        </w:rPr>
        <w:t>-</w:t>
      </w:r>
      <w:r>
        <w:t xml:space="preserve"> I</w:t>
      </w:r>
      <w:r>
        <w:rPr>
          <w:rStyle w:val="subscript"/>
        </w:rPr>
        <w:t>2</w:t>
      </w:r>
      <w:r>
        <w:rPr>
          <w:rStyle w:val="superscript"/>
        </w:rPr>
        <w:sym w:font="Symbol" w:char="F062"/>
      </w:r>
    </w:p>
    <w:p w14:paraId="665C158A" w14:textId="77777777" w:rsidR="00EC0204" w:rsidRDefault="00EC0204"/>
    <w:p w14:paraId="75B32BF7" w14:textId="77777777" w:rsidR="00EC0204" w:rsidRDefault="00EC0204">
      <w:r>
        <w:t xml:space="preserve">and </w:t>
      </w:r>
      <w:r>
        <w:rPr>
          <w:u w:val="single"/>
        </w:rPr>
        <w:t>we then obtain the i/2, just as he shows</w:t>
      </w:r>
      <w:r>
        <w:t xml:space="preserve"> (for the actual matrix element of </w:t>
      </w:r>
      <w:r>
        <w:sym w:font="Symbol" w:char="F072"/>
      </w:r>
      <w:r>
        <w:t xml:space="preserve">). </w:t>
      </w:r>
    </w:p>
    <w:p w14:paraId="75AAA4F4" w14:textId="77777777" w:rsidR="00EC0204" w:rsidRDefault="00EC0204">
      <w:r>
        <w:tab/>
        <w:t xml:space="preserve">Now lets try the [1] case. Start with </w:t>
      </w:r>
    </w:p>
    <w:p w14:paraId="2E871928" w14:textId="77777777" w:rsidR="00EC0204" w:rsidRDefault="00EC0204"/>
    <w:p w14:paraId="0FDCD865" w14:textId="77777777" w:rsidR="00EC0204" w:rsidRDefault="00EC0204">
      <w:r>
        <w:t>- 2I</w:t>
      </w:r>
      <w:r>
        <w:rPr>
          <w:rStyle w:val="subscript"/>
        </w:rPr>
        <w:t>1x</w:t>
      </w:r>
      <w:r>
        <w:t xml:space="preserve"> I</w:t>
      </w:r>
      <w:r>
        <w:rPr>
          <w:rStyle w:val="subscript"/>
        </w:rPr>
        <w:t xml:space="preserve"> 2z</w:t>
      </w:r>
      <w:r>
        <w:t xml:space="preserve">  + (1</w:t>
      </w:r>
      <w:r>
        <w:sym w:font="Symbol" w:char="F0AB"/>
      </w:r>
      <w:r>
        <w:t>2)</w:t>
      </w:r>
      <w:r>
        <w:tab/>
      </w:r>
    </w:p>
    <w:p w14:paraId="26664B66" w14:textId="77777777" w:rsidR="00EC0204" w:rsidRDefault="00EC0204"/>
    <w:p w14:paraId="3D673E14" w14:textId="77777777" w:rsidR="00EC0204" w:rsidRDefault="00EC0204">
      <w:r>
        <w:t>We can write  I</w:t>
      </w:r>
      <w:r>
        <w:rPr>
          <w:rStyle w:val="subscript"/>
        </w:rPr>
        <w:t>2z</w:t>
      </w:r>
      <w:r>
        <w:t xml:space="preserve">  = (1/2) ( I</w:t>
      </w:r>
      <w:r>
        <w:rPr>
          <w:rStyle w:val="subscript"/>
        </w:rPr>
        <w:t>2</w:t>
      </w:r>
      <w:r>
        <w:rPr>
          <w:rStyle w:val="superscript"/>
        </w:rPr>
        <w:sym w:font="Symbol" w:char="F061"/>
      </w:r>
      <w:r>
        <w:t xml:space="preserve"> - I</w:t>
      </w:r>
      <w:r>
        <w:rPr>
          <w:rStyle w:val="subscript"/>
        </w:rPr>
        <w:t>2</w:t>
      </w:r>
      <w:r>
        <w:rPr>
          <w:rStyle w:val="superscript"/>
        </w:rPr>
        <w:sym w:font="Symbol" w:char="F062"/>
      </w:r>
      <w:r>
        <w:t xml:space="preserve"> ) projectors and  I</w:t>
      </w:r>
      <w:r>
        <w:rPr>
          <w:rStyle w:val="subscript"/>
        </w:rPr>
        <w:t>1x</w:t>
      </w:r>
      <w:r>
        <w:t xml:space="preserve"> = (1/2)[ I</w:t>
      </w:r>
      <w:r>
        <w:rPr>
          <w:rStyle w:val="subscript"/>
        </w:rPr>
        <w:t>1</w:t>
      </w:r>
      <w:r>
        <w:rPr>
          <w:rStyle w:val="superscript"/>
        </w:rPr>
        <w:t>+</w:t>
      </w:r>
      <w:r>
        <w:t xml:space="preserve">  +  I</w:t>
      </w:r>
      <w:r>
        <w:rPr>
          <w:rStyle w:val="subscript"/>
        </w:rPr>
        <w:t>1</w:t>
      </w:r>
      <w:r>
        <w:rPr>
          <w:rStyle w:val="superscript"/>
        </w:rPr>
        <w:t>-</w:t>
      </w:r>
      <w:r>
        <w:t xml:space="preserve"> ] (both from p 166) to get</w:t>
      </w:r>
    </w:p>
    <w:p w14:paraId="3CC55DAE" w14:textId="77777777" w:rsidR="00EC0204" w:rsidRDefault="00EC0204"/>
    <w:p w14:paraId="7AA7C2EF" w14:textId="77777777" w:rsidR="00EC0204" w:rsidRDefault="00EC0204">
      <w:r>
        <w:t>= - (1/2)[ I</w:t>
      </w:r>
      <w:r>
        <w:rPr>
          <w:rStyle w:val="subscript"/>
        </w:rPr>
        <w:t>1</w:t>
      </w:r>
      <w:r>
        <w:rPr>
          <w:rStyle w:val="superscript"/>
        </w:rPr>
        <w:t>+</w:t>
      </w:r>
      <w:r>
        <w:t xml:space="preserve">  +  I</w:t>
      </w:r>
      <w:r>
        <w:rPr>
          <w:rStyle w:val="subscript"/>
        </w:rPr>
        <w:t>1</w:t>
      </w:r>
      <w:r>
        <w:rPr>
          <w:rStyle w:val="superscript"/>
        </w:rPr>
        <w:t>-</w:t>
      </w:r>
      <w:r>
        <w:t xml:space="preserve"> ] ( I</w:t>
      </w:r>
      <w:r>
        <w:rPr>
          <w:rStyle w:val="subscript"/>
        </w:rPr>
        <w:t>2</w:t>
      </w:r>
      <w:r>
        <w:rPr>
          <w:rStyle w:val="superscript"/>
        </w:rPr>
        <w:sym w:font="Symbol" w:char="F061"/>
      </w:r>
      <w:r>
        <w:t xml:space="preserve"> - I</w:t>
      </w:r>
      <w:r>
        <w:rPr>
          <w:rStyle w:val="subscript"/>
        </w:rPr>
        <w:t>2</w:t>
      </w:r>
      <w:r>
        <w:rPr>
          <w:rStyle w:val="superscript"/>
        </w:rPr>
        <w:sym w:font="Symbol" w:char="F062"/>
      </w:r>
      <w:r>
        <w:t xml:space="preserve"> )   (1</w:t>
      </w:r>
      <w:r>
        <w:sym w:font="Symbol" w:char="F0AB"/>
      </w:r>
      <w:r>
        <w:t>2)</w:t>
      </w:r>
    </w:p>
    <w:p w14:paraId="10EE4C27" w14:textId="77777777" w:rsidR="00EC0204" w:rsidRDefault="00EC0204"/>
    <w:p w14:paraId="20EC3B6D" w14:textId="77777777" w:rsidR="00EC0204" w:rsidRDefault="00EC0204">
      <w:r>
        <w:t>but we can see the -</w:t>
      </w:r>
      <w:r>
        <w:sym w:font="Symbol" w:char="F062"/>
      </w:r>
      <w:r>
        <w:t xml:space="preserve"> term is this</w:t>
      </w:r>
    </w:p>
    <w:p w14:paraId="21B09479" w14:textId="77777777" w:rsidR="00EC0204" w:rsidRDefault="00EC0204"/>
    <w:p w14:paraId="0E3CB190" w14:textId="77777777" w:rsidR="00EC0204" w:rsidRDefault="00EC0204">
      <w:r>
        <w:tab/>
        <w:t>- (1/2) I</w:t>
      </w:r>
      <w:r>
        <w:rPr>
          <w:rStyle w:val="subscript"/>
        </w:rPr>
        <w:t>1</w:t>
      </w:r>
      <w:r>
        <w:rPr>
          <w:rStyle w:val="superscript"/>
        </w:rPr>
        <w:t>-</w:t>
      </w:r>
      <w:r>
        <w:t xml:space="preserve"> (- I</w:t>
      </w:r>
      <w:r>
        <w:rPr>
          <w:rStyle w:val="subscript"/>
        </w:rPr>
        <w:t>2</w:t>
      </w:r>
      <w:r>
        <w:rPr>
          <w:rStyle w:val="superscript"/>
        </w:rPr>
        <w:sym w:font="Symbol" w:char="F062"/>
      </w:r>
      <w:r>
        <w:t>) = (1/2) I</w:t>
      </w:r>
      <w:r>
        <w:rPr>
          <w:rStyle w:val="subscript"/>
        </w:rPr>
        <w:t>1</w:t>
      </w:r>
      <w:r>
        <w:rPr>
          <w:rStyle w:val="superscript"/>
        </w:rPr>
        <w:t>-</w:t>
      </w:r>
      <w:r>
        <w:t>I</w:t>
      </w:r>
      <w:r>
        <w:rPr>
          <w:rStyle w:val="subscript"/>
        </w:rPr>
        <w:t>2</w:t>
      </w:r>
      <w:r>
        <w:rPr>
          <w:rStyle w:val="superscript"/>
        </w:rPr>
        <w:sym w:font="Symbol" w:char="F062"/>
      </w:r>
    </w:p>
    <w:p w14:paraId="49749F5A" w14:textId="77777777" w:rsidR="00EC0204" w:rsidRDefault="00EC0204"/>
    <w:p w14:paraId="1A1228D3" w14:textId="77777777" w:rsidR="00EC0204" w:rsidRDefault="00EC0204">
      <w:r>
        <w:rPr>
          <w:u w:val="single"/>
        </w:rPr>
        <w:t>which verifies the second result in 13.8</w:t>
      </w:r>
      <w:r>
        <w:t xml:space="preserve">. The third term is minus the first, and the fourth minus the second, so we are </w:t>
      </w:r>
      <w:r>
        <w:rPr>
          <w:u w:val="single"/>
        </w:rPr>
        <w:t>all done</w:t>
      </w:r>
      <w:r>
        <w:t xml:space="preserve">. </w:t>
      </w:r>
    </w:p>
    <w:p w14:paraId="45B4D40F" w14:textId="77777777" w:rsidR="00EC0204" w:rsidRDefault="00EC0204">
      <w:r>
        <w:tab/>
      </w:r>
    </w:p>
    <w:p w14:paraId="45382023" w14:textId="77777777" w:rsidR="00EC0204" w:rsidRDefault="00EC0204">
      <w:r>
        <w:rPr>
          <w:u w:val="single"/>
        </w:rPr>
        <w:t>Next, do 13.9 and 13.10</w:t>
      </w:r>
      <w:r>
        <w:t xml:space="preserve">. Now use a = (2i) </w:t>
      </w:r>
      <w:r>
        <w:sym w:font="Symbol" w:char="F072"/>
      </w:r>
      <w:r>
        <w:t xml:space="preserve"> exp (-i</w:t>
      </w:r>
      <w:r>
        <w:sym w:font="Symbol" w:char="F066"/>
      </w:r>
      <w:r>
        <w:rPr>
          <w:rStyle w:val="subscript"/>
        </w:rPr>
        <w:t>dig</w:t>
      </w:r>
      <w:r>
        <w:t xml:space="preserve">) on each term: </w:t>
      </w:r>
    </w:p>
    <w:p w14:paraId="1535ACA5" w14:textId="77777777" w:rsidR="00EC0204" w:rsidRDefault="00EC0204"/>
    <w:p w14:paraId="472CE5D2" w14:textId="77777777" w:rsidR="00EC0204" w:rsidRDefault="00EC0204">
      <w:r>
        <w:t>[0] gives  i/2 * 2i * exp(-i0) = -1</w:t>
      </w:r>
    </w:p>
    <w:p w14:paraId="207985C1" w14:textId="77777777" w:rsidR="00EC0204" w:rsidRDefault="00EC0204">
      <w:r>
        <w:t>[1] gives 1/2*2i   * exp(-i3</w:t>
      </w:r>
      <w:r>
        <w:sym w:font="Symbol" w:char="F070"/>
      </w:r>
      <w:r>
        <w:t>/2) = 1/2*2i *i  = i</w:t>
      </w:r>
      <w:r>
        <w:rPr>
          <w:rStyle w:val="superscript"/>
        </w:rPr>
        <w:t>2</w:t>
      </w:r>
      <w:r>
        <w:t xml:space="preserve"> = -1</w:t>
      </w:r>
    </w:p>
    <w:p w14:paraId="710CF622" w14:textId="77777777" w:rsidR="00EC0204" w:rsidRDefault="00EC0204"/>
    <w:p w14:paraId="194B58F6" w14:textId="77777777" w:rsidR="00EC0204" w:rsidRDefault="00EC0204">
      <w:r>
        <w:t xml:space="preserve">The next two cases have </w:t>
      </w:r>
      <w:r>
        <w:sym w:font="Symbol" w:char="F066"/>
      </w:r>
      <w:r>
        <w:rPr>
          <w:rStyle w:val="subscript"/>
        </w:rPr>
        <w:t>dig</w:t>
      </w:r>
      <w:r>
        <w:t xml:space="preserve"> </w:t>
      </w:r>
      <w:r>
        <w:sym w:font="Symbol" w:char="F070"/>
      </w:r>
      <w:r>
        <w:t xml:space="preserve"> different from the above, so get extra -1. But that cancels the extra -1 we pick up in (13.8) in the last two terms, so both these cases give -1 as well. </w:t>
      </w:r>
      <w:r>
        <w:rPr>
          <w:u w:val="single"/>
        </w:rPr>
        <w:t>QED</w:t>
      </w:r>
      <w:r>
        <w:t xml:space="preserve">. </w:t>
      </w:r>
    </w:p>
    <w:p w14:paraId="7AA08A57" w14:textId="77777777" w:rsidR="00EC0204" w:rsidRDefault="00EC0204"/>
    <w:p w14:paraId="7BE8158D" w14:textId="77777777" w:rsidR="00EC0204" w:rsidRDefault="00EC0204">
      <w:r>
        <w:rPr>
          <w:u w:val="single"/>
        </w:rPr>
        <w:t>Finally do (13.11).</w:t>
      </w:r>
      <w:r>
        <w:t xml:space="preserve"> Now having done all the above for the -</w:t>
      </w:r>
      <w:r>
        <w:sym w:font="Symbol" w:char="F062"/>
      </w:r>
      <w:r>
        <w:t xml:space="preserve"> term, how are things different for the -</w:t>
      </w:r>
      <w:r>
        <w:sym w:font="Symbol" w:char="F061"/>
      </w:r>
      <w:r>
        <w:t xml:space="preserve"> term? The projectors appear as ( I</w:t>
      </w:r>
      <w:r>
        <w:rPr>
          <w:rStyle w:val="subscript"/>
        </w:rPr>
        <w:t>1</w:t>
      </w:r>
      <w:r>
        <w:rPr>
          <w:rStyle w:val="superscript"/>
        </w:rPr>
        <w:sym w:font="Symbol" w:char="F061"/>
      </w:r>
      <w:r>
        <w:t xml:space="preserve"> - I</w:t>
      </w:r>
      <w:r>
        <w:rPr>
          <w:rStyle w:val="subscript"/>
        </w:rPr>
        <w:t>1</w:t>
      </w:r>
      <w:r>
        <w:rPr>
          <w:rStyle w:val="superscript"/>
        </w:rPr>
        <w:sym w:font="Symbol" w:char="F062"/>
      </w:r>
      <w:r>
        <w:t xml:space="preserve"> ), so we will always get a reverse sign relative to our previous four answers which were all -1, so these will all be +1, which agrees with the first in 13.11. </w:t>
      </w:r>
    </w:p>
    <w:p w14:paraId="118FBC6F" w14:textId="77777777" w:rsidR="00EC0204" w:rsidRDefault="00EC0204">
      <w:r>
        <w:tab/>
        <w:t>OK, go back to -</w:t>
      </w:r>
      <w:r>
        <w:sym w:font="Symbol" w:char="F062"/>
      </w:r>
      <w:r>
        <w:t xml:space="preserve"> and ask "how will the </w:t>
      </w:r>
      <w:r>
        <w:sym w:font="Symbol" w:char="F062"/>
      </w:r>
      <w:r>
        <w:t>-  term differ from the -</w:t>
      </w:r>
      <w:r>
        <w:sym w:font="Symbol" w:char="F062"/>
      </w:r>
      <w:r>
        <w:t xml:space="preserve"> term" ? Looking above at the [0] case, we see that these two terms have the same sign. This is caused by the (1</w:t>
      </w:r>
      <w:r>
        <w:sym w:font="Symbol" w:char="F0AB"/>
      </w:r>
      <w:r>
        <w:t>2) relationship of the second terms to the first terms, and this relationship holds for all four cases, so the answer is that -</w:t>
      </w:r>
      <w:r>
        <w:sym w:font="Symbol" w:char="F062"/>
      </w:r>
      <w:r>
        <w:t xml:space="preserve"> is the same as </w:t>
      </w:r>
      <w:r>
        <w:sym w:font="Symbol" w:char="F062"/>
      </w:r>
      <w:r>
        <w:t xml:space="preserve">-, and that is what we see in 13.11, another -1. [ but of course these have </w:t>
      </w:r>
    </w:p>
    <w:p w14:paraId="523CABB1" w14:textId="77777777" w:rsidR="00EC0204" w:rsidRDefault="00EC0204">
      <w:r>
        <w:tab/>
        <w:t xml:space="preserve">Finally, we know the </w:t>
      </w:r>
      <w:r>
        <w:sym w:font="Symbol" w:char="F061"/>
      </w:r>
      <w:r>
        <w:t>- will be the same as the -</w:t>
      </w:r>
      <w:r>
        <w:sym w:font="Symbol" w:char="F061"/>
      </w:r>
      <w:r>
        <w:t xml:space="preserve"> for the exact same  (1</w:t>
      </w:r>
      <w:r>
        <w:sym w:font="Symbol" w:char="F0AB"/>
      </w:r>
      <w:r>
        <w:t xml:space="preserve">2) reason, so we have now derived 13.11 as well. </w:t>
      </w:r>
    </w:p>
    <w:p w14:paraId="7C937612" w14:textId="77777777" w:rsidR="00EC0204" w:rsidRDefault="00EC0204"/>
    <w:p w14:paraId="40258966" w14:textId="77777777" w:rsidR="00EC0204" w:rsidRDefault="00EC0204">
      <w:r>
        <w:tab/>
        <w:t xml:space="preserve">Remember that the spectral peak location is determined by </w:t>
      </w:r>
      <w:r>
        <w:sym w:font="Symbol" w:char="F057"/>
      </w:r>
      <w:r>
        <w:rPr>
          <w:rStyle w:val="superscript"/>
        </w:rPr>
        <w:t>0</w:t>
      </w:r>
      <w:r>
        <w:rPr>
          <w:rStyle w:val="subscript"/>
        </w:rPr>
        <w:t>1</w:t>
      </w:r>
      <w:r>
        <w:t xml:space="preserve"> for -</w:t>
      </w:r>
      <w:r>
        <w:sym w:font="Symbol" w:char="F061"/>
      </w:r>
      <w:r>
        <w:t xml:space="preserve">  and </w:t>
      </w:r>
      <w:r>
        <w:sym w:font="Symbol" w:char="F057"/>
      </w:r>
      <w:r>
        <w:rPr>
          <w:rStyle w:val="superscript"/>
        </w:rPr>
        <w:t>0</w:t>
      </w:r>
      <w:r>
        <w:rPr>
          <w:rStyle w:val="subscript"/>
        </w:rPr>
        <w:t>2</w:t>
      </w:r>
      <w:r>
        <w:t xml:space="preserve"> for </w:t>
      </w:r>
      <w:r>
        <w:sym w:font="Symbol" w:char="F061"/>
      </w:r>
      <w:r>
        <w:t xml:space="preserve">- since the - sign says where the quantum transition is located. The final FID period runs at expo of the corresponding energy and that controls where the peak is. This fully explains page 410 top. </w:t>
      </w:r>
    </w:p>
    <w:p w14:paraId="7B14E771" w14:textId="77777777" w:rsidR="00EC0204" w:rsidRDefault="00EC0204">
      <w:r>
        <w:tab/>
        <w:t xml:space="preserve">So the upshot is that we get two pairs of anti-phase peaks. I have marked on page 403 where one such pair might be in the real-world sample spectrum, though polarity is reversed and there is other stuff going on so not clean. </w:t>
      </w:r>
    </w:p>
    <w:p w14:paraId="6BFFCEA3" w14:textId="77777777" w:rsidR="00EC0204" w:rsidRDefault="00EC0204"/>
    <w:p w14:paraId="4FA73554" w14:textId="77777777" w:rsidR="00EC0204" w:rsidRDefault="00EC0204">
      <w:r>
        <w:t>The text on pages 411-412 just repeats things I have already said above, that you can take a coherence-blocking view of the whole thing and see why J=0 is blocked and J</w:t>
      </w:r>
      <w:r>
        <w:rPr>
          <w:rStyle w:val="subscript"/>
        </w:rPr>
        <w:t>tuned</w:t>
      </w:r>
      <w:r>
        <w:t xml:space="preserve">  passes. Since you know that all four output phases are additive, you can just calculate one of them to get the final </w:t>
      </w:r>
      <w:r>
        <w:sym w:font="Symbol" w:char="F072"/>
      </w:r>
      <w:r>
        <w:t xml:space="preserve"> result which is what appears at the bottom of page 411, and from which you see at once the pair of anti-phase peaks. </w:t>
      </w:r>
    </w:p>
    <w:p w14:paraId="5CB5C9EE" w14:textId="77777777" w:rsidR="00EC0204" w:rsidRDefault="00EC0204"/>
    <w:p w14:paraId="45109750" w14:textId="77777777" w:rsidR="00EC0204" w:rsidRDefault="00EC0204">
      <w:r>
        <w:rPr>
          <w:color w:val="FF0000"/>
        </w:rPr>
        <w:t xml:space="preserve">OK to here on review of INADEQUATE 1.27.08 and again on 1.29.08. </w:t>
      </w:r>
    </w:p>
    <w:p w14:paraId="2889A876" w14:textId="77777777" w:rsidR="00EC0204" w:rsidRDefault="00EC0204"/>
    <w:p w14:paraId="44108CE3" w14:textId="77777777" w:rsidR="00EC0204" w:rsidRDefault="00EC0204">
      <w:pPr>
        <w:rPr>
          <w:b/>
          <w:bCs/>
        </w:rPr>
      </w:pPr>
      <w:r>
        <w:rPr>
          <w:b/>
          <w:bCs/>
        </w:rPr>
        <w:t xml:space="preserve">13.2.5  Two dimensional INADEQUATE. </w:t>
      </w:r>
    </w:p>
    <w:p w14:paraId="49F9A805" w14:textId="77777777" w:rsidR="00EC0204" w:rsidRDefault="00EC0204"/>
    <w:p w14:paraId="09AFB391" w14:textId="77777777" w:rsidR="00EC0204" w:rsidRDefault="00F55F23">
      <w:r>
        <w:t>Add t</w:t>
      </w:r>
      <w:r>
        <w:rPr>
          <w:rStyle w:val="subscript"/>
        </w:rPr>
        <w:t>1</w:t>
      </w:r>
      <w:r>
        <w:t xml:space="preserve"> gap between last two pulses, fine. </w:t>
      </w:r>
      <w:r w:rsidR="007A3E68">
        <w:t xml:space="preserve"> The calculations which follow are very difficult for me to do, I cannot do them without errors it seems. Need a computer program to do them really. </w:t>
      </w:r>
    </w:p>
    <w:p w14:paraId="34887CCC" w14:textId="77777777" w:rsidR="0036025E" w:rsidRDefault="0036025E"/>
    <w:p w14:paraId="73285DA5" w14:textId="77777777" w:rsidR="0036025E" w:rsidRPr="0036025E" w:rsidRDefault="0036025E">
      <w:pPr>
        <w:rPr>
          <w:b/>
        </w:rPr>
      </w:pPr>
      <w:r>
        <w:rPr>
          <w:b/>
        </w:rPr>
        <w:t xml:space="preserve">-------------------------------- </w:t>
      </w:r>
      <w:r w:rsidRPr="0036025E">
        <w:rPr>
          <w:b/>
        </w:rPr>
        <w:t>Derivation of equations on page 414</w:t>
      </w:r>
      <w:r>
        <w:rPr>
          <w:b/>
        </w:rPr>
        <w:t xml:space="preserve"> -------------------------------------------</w:t>
      </w:r>
      <w:r w:rsidRPr="0036025E">
        <w:rPr>
          <w:b/>
        </w:rPr>
        <w:t xml:space="preserve"> </w:t>
      </w:r>
    </w:p>
    <w:p w14:paraId="6E9D8457" w14:textId="77777777" w:rsidR="00F55F23" w:rsidRDefault="00F55F23"/>
    <w:p w14:paraId="2BEAF21F" w14:textId="77777777" w:rsidR="00DA3E64" w:rsidRDefault="00F55F23">
      <w:pPr>
        <w:rPr>
          <w:rStyle w:val="subscript"/>
        </w:rPr>
      </w:pPr>
      <w:r>
        <w:t>(414). Derive the upper result: The acting H is the three z terms so we get the usual two rotations, but we act now on</w:t>
      </w:r>
      <w:r w:rsidR="00BA6189">
        <w:t xml:space="preserve">  2I</w:t>
      </w:r>
      <w:r w:rsidR="00BA6189">
        <w:rPr>
          <w:rStyle w:val="subscript"/>
        </w:rPr>
        <w:t>1x</w:t>
      </w:r>
      <w:r w:rsidR="00BA6189">
        <w:t>I</w:t>
      </w:r>
      <w:r w:rsidR="00BA6189">
        <w:rPr>
          <w:rStyle w:val="subscript"/>
        </w:rPr>
        <w:t>2y</w:t>
      </w:r>
      <w:r w:rsidR="00BA6189">
        <w:rPr>
          <w:vertAlign w:val="subscript"/>
        </w:rPr>
        <w:t xml:space="preserve"> </w:t>
      </w:r>
      <w:r w:rsidR="00BA6189">
        <w:t xml:space="preserve"> +</w:t>
      </w:r>
      <w:r w:rsidR="00BA6189">
        <w:rPr>
          <w:color w:val="000000"/>
        </w:rPr>
        <w:t xml:space="preserve"> </w:t>
      </w:r>
      <w:r w:rsidR="00BA6189">
        <w:t>2I</w:t>
      </w:r>
      <w:r w:rsidR="00BA6189">
        <w:rPr>
          <w:rStyle w:val="subscript"/>
        </w:rPr>
        <w:t>2x</w:t>
      </w:r>
      <w:r w:rsidR="00BA6189">
        <w:t>I</w:t>
      </w:r>
      <w:r w:rsidR="00BA6189">
        <w:rPr>
          <w:rStyle w:val="subscript"/>
        </w:rPr>
        <w:t xml:space="preserve">1y. </w:t>
      </w:r>
    </w:p>
    <w:p w14:paraId="6F57541E" w14:textId="77777777" w:rsidR="00DA3E64" w:rsidRDefault="00DA3E64">
      <w:r>
        <w:rPr>
          <w:rStyle w:val="subscript"/>
        </w:rPr>
        <w:tab/>
      </w:r>
      <w:r w:rsidR="00BA6189">
        <w:t>Let's just work on the first term</w:t>
      </w:r>
      <w:r>
        <w:t xml:space="preserve"> and apply our three rotations to it</w:t>
      </w:r>
      <w:r w:rsidR="00310B27">
        <w:t xml:space="preserve"> as noted on page 374</w:t>
      </w:r>
      <w:r w:rsidR="00BA6189">
        <w:t>.</w:t>
      </w:r>
    </w:p>
    <w:p w14:paraId="04430055" w14:textId="77777777" w:rsidR="00310B27" w:rsidRDefault="00310B27"/>
    <w:p w14:paraId="1970730E" w14:textId="77777777" w:rsidR="00310B27" w:rsidRDefault="00310B27">
      <w:r>
        <w:tab/>
        <w:t>R</w:t>
      </w:r>
      <w:r>
        <w:rPr>
          <w:rStyle w:val="subscript"/>
        </w:rPr>
        <w:t>1z</w:t>
      </w:r>
      <w:r>
        <w:t>(</w:t>
      </w:r>
      <w:r>
        <w:sym w:font="Symbol" w:char="F057"/>
      </w:r>
      <w:r>
        <w:rPr>
          <w:rStyle w:val="subscript"/>
        </w:rPr>
        <w:t>1</w:t>
      </w:r>
      <w:r>
        <w:t>t) R</w:t>
      </w:r>
      <w:r>
        <w:rPr>
          <w:rStyle w:val="subscript"/>
        </w:rPr>
        <w:t>2z</w:t>
      </w:r>
      <w:r>
        <w:t>(</w:t>
      </w:r>
      <w:r>
        <w:sym w:font="Symbol" w:char="F057"/>
      </w:r>
      <w:r>
        <w:rPr>
          <w:rStyle w:val="subscript"/>
        </w:rPr>
        <w:t>2</w:t>
      </w:r>
      <w:r>
        <w:t>t) exp(-i</w:t>
      </w:r>
      <w:r w:rsidR="008A22A6">
        <w:sym w:font="Symbol" w:char="F066"/>
      </w:r>
      <w:r>
        <w:rPr>
          <w:color w:val="000000"/>
        </w:rPr>
        <w:t xml:space="preserve"> [2</w:t>
      </w:r>
      <w:r>
        <w:t xml:space="preserve"> I</w:t>
      </w:r>
      <w:r>
        <w:rPr>
          <w:rStyle w:val="subscript"/>
        </w:rPr>
        <w:t>1z</w:t>
      </w:r>
      <w:r>
        <w:t>I</w:t>
      </w:r>
      <w:r>
        <w:rPr>
          <w:rStyle w:val="subscript"/>
        </w:rPr>
        <w:t>2z</w:t>
      </w:r>
      <w:r w:rsidR="008A22A6">
        <w:t>]</w:t>
      </w:r>
      <w:r>
        <w:t>)</w:t>
      </w:r>
      <w:r w:rsidR="008A22A6">
        <w:t xml:space="preserve">       </w:t>
      </w:r>
      <w:r w:rsidR="008A22A6">
        <w:sym w:font="Symbol" w:char="F066"/>
      </w:r>
      <w:r w:rsidR="008A22A6">
        <w:t xml:space="preserve">= </w:t>
      </w:r>
      <w:r w:rsidR="008A22A6">
        <w:sym w:font="Symbol" w:char="F070"/>
      </w:r>
      <w:r w:rsidR="008A22A6">
        <w:t xml:space="preserve">Jt </w:t>
      </w:r>
    </w:p>
    <w:p w14:paraId="09FAA014" w14:textId="77777777" w:rsidR="00742AF6" w:rsidRDefault="00742AF6"/>
    <w:p w14:paraId="6EDBD762" w14:textId="77777777" w:rsidR="00742AF6" w:rsidRDefault="00742AF6">
      <w:r>
        <w:t xml:space="preserve">Let's ponder this a bit. Any of these </w:t>
      </w:r>
      <w:r w:rsidR="008A22A6">
        <w:t xml:space="preserve">three </w:t>
      </w:r>
      <w:r>
        <w:t xml:space="preserve">rotations is going to make S and C term mixes so the result will balloon out quickly. </w:t>
      </w:r>
      <w:r w:rsidR="008A22A6">
        <w:t>Let's try the worst one first and see what it does</w:t>
      </w:r>
      <w:r w:rsidR="009E3B67">
        <w:t xml:space="preserve">. It turns out that it does nothing at all! The reason is this: </w:t>
      </w:r>
    </w:p>
    <w:p w14:paraId="02E2CCAE" w14:textId="77777777" w:rsidR="009E3B67" w:rsidRDefault="009E3B67"/>
    <w:p w14:paraId="51D2EF46" w14:textId="77777777" w:rsidR="009E3B67" w:rsidRDefault="009E3B67">
      <w:r>
        <w:tab/>
        <w:t xml:space="preserve">[ </w:t>
      </w:r>
      <w:r>
        <w:rPr>
          <w:color w:val="000000"/>
        </w:rPr>
        <w:t xml:space="preserve"> 2</w:t>
      </w:r>
      <w:r>
        <w:t xml:space="preserve"> I</w:t>
      </w:r>
      <w:r>
        <w:rPr>
          <w:rStyle w:val="subscript"/>
        </w:rPr>
        <w:t>1z</w:t>
      </w:r>
      <w:r>
        <w:t>I</w:t>
      </w:r>
      <w:r>
        <w:rPr>
          <w:rStyle w:val="subscript"/>
        </w:rPr>
        <w:t>2z</w:t>
      </w:r>
      <w:r>
        <w:t xml:space="preserve">  ,  2I</w:t>
      </w:r>
      <w:r>
        <w:rPr>
          <w:rStyle w:val="subscript"/>
        </w:rPr>
        <w:t>1x</w:t>
      </w:r>
      <w:r>
        <w:t>I</w:t>
      </w:r>
      <w:r>
        <w:rPr>
          <w:rStyle w:val="subscript"/>
        </w:rPr>
        <w:t>2y</w:t>
      </w:r>
      <w:r>
        <w:t xml:space="preserve"> ] = 0</w:t>
      </w:r>
      <w:r>
        <w:tab/>
      </w:r>
      <w:r>
        <w:tab/>
        <w:t xml:space="preserve">// from page 379 bottom! </w:t>
      </w:r>
    </w:p>
    <w:p w14:paraId="243235E3" w14:textId="77777777" w:rsidR="009E3B67" w:rsidRDefault="009E3B67"/>
    <w:p w14:paraId="354A0DB2" w14:textId="77777777" w:rsidR="009E3B67" w:rsidRDefault="009E3B67">
      <w:r>
        <w:t xml:space="preserve">I did not realize this until I did all the math and found that nothing happens! </w:t>
      </w:r>
      <w:r w:rsidR="00886B4A">
        <w:t xml:space="preserve">So we can just forget the double z term, and we see that the result is not going therefore to depend on J. </w:t>
      </w:r>
    </w:p>
    <w:p w14:paraId="74FC4365" w14:textId="77777777" w:rsidR="00886B4A" w:rsidRDefault="00886B4A">
      <w:r>
        <w:tab/>
        <w:t>So now let's take 2I</w:t>
      </w:r>
      <w:r>
        <w:rPr>
          <w:rStyle w:val="subscript"/>
        </w:rPr>
        <w:t>1x</w:t>
      </w:r>
      <w:r>
        <w:t>I</w:t>
      </w:r>
      <w:r>
        <w:rPr>
          <w:rStyle w:val="subscript"/>
        </w:rPr>
        <w:t>2y</w:t>
      </w:r>
      <w:r>
        <w:rPr>
          <w:vertAlign w:val="subscript"/>
        </w:rPr>
        <w:t xml:space="preserve"> </w:t>
      </w:r>
      <w:r>
        <w:t xml:space="preserve">  +</w:t>
      </w:r>
      <w:r>
        <w:rPr>
          <w:color w:val="000000"/>
        </w:rPr>
        <w:t xml:space="preserve"> </w:t>
      </w:r>
      <w:r>
        <w:t>2I</w:t>
      </w:r>
      <w:r>
        <w:rPr>
          <w:rStyle w:val="subscript"/>
        </w:rPr>
        <w:t>2x</w:t>
      </w:r>
      <w:r>
        <w:t>I</w:t>
      </w:r>
      <w:r>
        <w:rPr>
          <w:rStyle w:val="subscript"/>
        </w:rPr>
        <w:t>1y</w:t>
      </w:r>
      <w:r>
        <w:t xml:space="preserve"> and subject it to the other two rotations. But I think for this step, it is better to write this as on page 408 as -i (I</w:t>
      </w:r>
      <w:r>
        <w:rPr>
          <w:rStyle w:val="subscript"/>
        </w:rPr>
        <w:t>1+</w:t>
      </w:r>
      <w:r>
        <w:t>I</w:t>
      </w:r>
      <w:r>
        <w:rPr>
          <w:rStyle w:val="subscript"/>
        </w:rPr>
        <w:t>2+</w:t>
      </w:r>
      <w:r>
        <w:t xml:space="preserve"> </w:t>
      </w:r>
      <w:r w:rsidR="003E4EDB">
        <w:sym w:font="Symbol" w:char="F02D"/>
      </w:r>
      <w:r w:rsidR="003E4EDB">
        <w:rPr>
          <w:color w:val="000000"/>
        </w:rPr>
        <w:t xml:space="preserve"> </w:t>
      </w:r>
      <w:r>
        <w:t>I</w:t>
      </w:r>
      <w:r w:rsidR="003E4EDB">
        <w:rPr>
          <w:rStyle w:val="subscript"/>
        </w:rPr>
        <w:t>1</w:t>
      </w:r>
      <w:r>
        <w:rPr>
          <w:rStyle w:val="subscript"/>
        </w:rPr>
        <w:t>-</w:t>
      </w:r>
      <w:r>
        <w:t>I</w:t>
      </w:r>
      <w:r w:rsidR="003E4EDB">
        <w:rPr>
          <w:rStyle w:val="subscript"/>
        </w:rPr>
        <w:t>2</w:t>
      </w:r>
      <w:r>
        <w:rPr>
          <w:rStyle w:val="subscript"/>
        </w:rPr>
        <w:t>-</w:t>
      </w:r>
      <w:r>
        <w:t>). Then we shall use this sandwich rule</w:t>
      </w:r>
    </w:p>
    <w:p w14:paraId="0CB282D0" w14:textId="77777777" w:rsidR="00886B4A" w:rsidRDefault="00886B4A"/>
    <w:p w14:paraId="375128A0" w14:textId="77777777" w:rsidR="00886B4A" w:rsidRDefault="00886B4A">
      <w:r>
        <w:tab/>
      </w:r>
      <w:r>
        <w:rPr>
          <w:color w:val="000000"/>
        </w:rPr>
        <w:t xml:space="preserve">exp(- i </w:t>
      </w:r>
      <w:r>
        <w:rPr>
          <w:color w:val="000000"/>
        </w:rPr>
        <w:sym w:font="Symbol" w:char="F071"/>
      </w:r>
      <w:r>
        <w:rPr>
          <w:color w:val="000000"/>
        </w:rPr>
        <w:t xml:space="preserve"> J</w:t>
      </w:r>
      <w:r>
        <w:rPr>
          <w:rStyle w:val="subscript"/>
        </w:rPr>
        <w:t>z</w:t>
      </w:r>
      <w:r>
        <w:rPr>
          <w:color w:val="000000"/>
        </w:rPr>
        <w:t xml:space="preserve">)  </w:t>
      </w:r>
      <w:r>
        <w:t>J</w:t>
      </w:r>
      <w:r>
        <w:rPr>
          <w:rStyle w:val="subscript"/>
        </w:rPr>
        <w:sym w:font="Symbol" w:char="F0B1"/>
      </w:r>
      <w:r>
        <w:rPr>
          <w:b/>
          <w:bCs/>
          <w:color w:val="000000"/>
          <w:vertAlign w:val="subscript"/>
        </w:rPr>
        <w:t xml:space="preserve">  </w:t>
      </w:r>
      <w:r>
        <w:rPr>
          <w:color w:val="000000"/>
        </w:rPr>
        <w:t xml:space="preserve">exp(+ i </w:t>
      </w:r>
      <w:r>
        <w:rPr>
          <w:color w:val="000000"/>
        </w:rPr>
        <w:sym w:font="Symbol" w:char="F071"/>
      </w:r>
      <w:r>
        <w:rPr>
          <w:color w:val="000000"/>
        </w:rPr>
        <w:t xml:space="preserve"> J</w:t>
      </w:r>
      <w:r>
        <w:rPr>
          <w:rStyle w:val="subscript"/>
        </w:rPr>
        <w:t>z</w:t>
      </w:r>
      <w:r>
        <w:rPr>
          <w:color w:val="000000"/>
        </w:rPr>
        <w:t>)</w:t>
      </w:r>
      <w:r>
        <w:t xml:space="preserve">  = exp(</w:t>
      </w:r>
      <w:r>
        <w:rPr>
          <w:rFonts w:ascii="Lucida Sans Unicode" w:hAnsi="Lucida Sans Unicode"/>
        </w:rPr>
        <w:t>∓</w:t>
      </w:r>
      <w:r>
        <w:t>i</w:t>
      </w:r>
      <w:r>
        <w:sym w:font="Symbol" w:char="F071"/>
      </w:r>
      <w:r>
        <w:t>) J</w:t>
      </w:r>
      <w:r>
        <w:rPr>
          <w:rStyle w:val="subscript"/>
        </w:rPr>
        <w:sym w:font="Symbol" w:char="F0B1"/>
      </w:r>
    </w:p>
    <w:p w14:paraId="3F904B68" w14:textId="77777777" w:rsidR="00886B4A" w:rsidRDefault="00886B4A"/>
    <w:p w14:paraId="1DA9A0FC" w14:textId="77777777" w:rsidR="00886B4A" w:rsidRDefault="004C1CA6">
      <w:r>
        <w:t>Now just apply both rotations at once to get</w:t>
      </w:r>
      <w:r w:rsidR="00D123B0">
        <w:t>, acting on (I</w:t>
      </w:r>
      <w:r w:rsidR="00D123B0">
        <w:rPr>
          <w:rStyle w:val="subscript"/>
        </w:rPr>
        <w:t>1+</w:t>
      </w:r>
      <w:r w:rsidR="00D123B0">
        <w:t>I</w:t>
      </w:r>
      <w:r w:rsidR="00D123B0">
        <w:rPr>
          <w:rStyle w:val="subscript"/>
        </w:rPr>
        <w:t>2+</w:t>
      </w:r>
      <w:r w:rsidR="00D123B0">
        <w:t xml:space="preserve"> </w:t>
      </w:r>
      <w:r w:rsidR="00D123B0">
        <w:sym w:font="Symbol" w:char="F02D"/>
      </w:r>
      <w:r w:rsidR="00D123B0">
        <w:rPr>
          <w:color w:val="000000"/>
        </w:rPr>
        <w:t xml:space="preserve"> </w:t>
      </w:r>
      <w:r w:rsidR="00D123B0">
        <w:t>I</w:t>
      </w:r>
      <w:r w:rsidR="00D123B0">
        <w:rPr>
          <w:rStyle w:val="subscript"/>
        </w:rPr>
        <w:t>1-</w:t>
      </w:r>
      <w:r w:rsidR="00D123B0">
        <w:t>I</w:t>
      </w:r>
      <w:r w:rsidR="00D123B0">
        <w:rPr>
          <w:rStyle w:val="subscript"/>
        </w:rPr>
        <w:t>2-</w:t>
      </w:r>
      <w:r w:rsidR="00D123B0">
        <w:t>),</w:t>
      </w:r>
    </w:p>
    <w:p w14:paraId="0F91B2F9" w14:textId="77777777" w:rsidR="00886B4A" w:rsidRDefault="00886B4A"/>
    <w:p w14:paraId="638BC29C" w14:textId="77777777" w:rsidR="003E4EDB" w:rsidRDefault="003E4EDB">
      <w:r>
        <w:tab/>
        <w:t>= R</w:t>
      </w:r>
      <w:r>
        <w:rPr>
          <w:rStyle w:val="subscript"/>
        </w:rPr>
        <w:t>1z</w:t>
      </w:r>
      <w:r>
        <w:t>(</w:t>
      </w:r>
      <w:r>
        <w:sym w:font="Symbol" w:char="F057"/>
      </w:r>
      <w:r>
        <w:rPr>
          <w:rStyle w:val="subscript"/>
        </w:rPr>
        <w:t>1</w:t>
      </w:r>
      <w:r>
        <w:t>t)I</w:t>
      </w:r>
      <w:r>
        <w:rPr>
          <w:rStyle w:val="subscript"/>
        </w:rPr>
        <w:t>1+</w:t>
      </w:r>
      <w:r>
        <w:t>R</w:t>
      </w:r>
      <w:r>
        <w:rPr>
          <w:rStyle w:val="subscript"/>
        </w:rPr>
        <w:t>1z</w:t>
      </w:r>
      <w:r>
        <w:t>(-</w:t>
      </w:r>
      <w:r>
        <w:sym w:font="Symbol" w:char="F057"/>
      </w:r>
      <w:r>
        <w:rPr>
          <w:rStyle w:val="subscript"/>
        </w:rPr>
        <w:t>1</w:t>
      </w:r>
      <w:r>
        <w:t>t) R</w:t>
      </w:r>
      <w:r>
        <w:rPr>
          <w:rStyle w:val="subscript"/>
        </w:rPr>
        <w:t>2z</w:t>
      </w:r>
      <w:r>
        <w:t>(</w:t>
      </w:r>
      <w:r>
        <w:sym w:font="Symbol" w:char="F057"/>
      </w:r>
      <w:r w:rsidR="00E65821">
        <w:rPr>
          <w:rStyle w:val="subscript"/>
        </w:rPr>
        <w:t>2</w:t>
      </w:r>
      <w:r>
        <w:t>t)I</w:t>
      </w:r>
      <w:r>
        <w:rPr>
          <w:rStyle w:val="subscript"/>
        </w:rPr>
        <w:t>2+</w:t>
      </w:r>
      <w:r>
        <w:t>R</w:t>
      </w:r>
      <w:r>
        <w:rPr>
          <w:rStyle w:val="subscript"/>
        </w:rPr>
        <w:t>2z</w:t>
      </w:r>
      <w:r>
        <w:t>(-</w:t>
      </w:r>
      <w:r>
        <w:sym w:font="Symbol" w:char="F057"/>
      </w:r>
      <w:r w:rsidR="00E65821">
        <w:rPr>
          <w:rStyle w:val="subscript"/>
        </w:rPr>
        <w:t>2</w:t>
      </w:r>
      <w:r>
        <w:t>t)  - same with minus signs</w:t>
      </w:r>
      <w:r w:rsidR="004C1CA6">
        <w:t xml:space="preserve"> on the I's</w:t>
      </w:r>
    </w:p>
    <w:p w14:paraId="03B5D7CE" w14:textId="77777777" w:rsidR="003E4EDB" w:rsidRDefault="003E4EDB"/>
    <w:p w14:paraId="7224BA59" w14:textId="77777777" w:rsidR="003E4EDB" w:rsidRDefault="003E4EDB">
      <w:r>
        <w:tab/>
        <w:t>=  exp(</w:t>
      </w:r>
      <w:r>
        <w:rPr>
          <w:rFonts w:ascii="Lucida Sans Unicode" w:hAnsi="Lucida Sans Unicode"/>
        </w:rPr>
        <w:t>-</w:t>
      </w:r>
      <w:r>
        <w:t>i</w:t>
      </w:r>
      <w:r>
        <w:sym w:font="Symbol" w:char="F057"/>
      </w:r>
      <w:r>
        <w:rPr>
          <w:rStyle w:val="subscript"/>
        </w:rPr>
        <w:t>1</w:t>
      </w:r>
      <w:r>
        <w:t>t)exp(</w:t>
      </w:r>
      <w:r>
        <w:rPr>
          <w:rFonts w:ascii="Lucida Sans Unicode" w:hAnsi="Lucida Sans Unicode"/>
        </w:rPr>
        <w:t>-</w:t>
      </w:r>
      <w:r>
        <w:t>i</w:t>
      </w:r>
      <w:r>
        <w:sym w:font="Symbol" w:char="F057"/>
      </w:r>
      <w:r>
        <w:rPr>
          <w:rStyle w:val="subscript"/>
        </w:rPr>
        <w:t>2</w:t>
      </w:r>
      <w:r>
        <w:t>t) I</w:t>
      </w:r>
      <w:r>
        <w:rPr>
          <w:rStyle w:val="subscript"/>
        </w:rPr>
        <w:t>1+</w:t>
      </w:r>
      <w:r>
        <w:t>I</w:t>
      </w:r>
      <w:r>
        <w:rPr>
          <w:rStyle w:val="subscript"/>
        </w:rPr>
        <w:t>2+</w:t>
      </w:r>
      <w:r>
        <w:t xml:space="preserve">  </w:t>
      </w:r>
      <w:r w:rsidR="004C1CA6">
        <w:sym w:font="Symbol" w:char="F02D"/>
      </w:r>
      <w:r w:rsidR="004C1CA6">
        <w:t xml:space="preserve"> </w:t>
      </w:r>
      <w:r>
        <w:t xml:space="preserve"> </w:t>
      </w:r>
      <w:r w:rsidR="004C1CA6">
        <w:t>exp(</w:t>
      </w:r>
      <w:r w:rsidR="004C1CA6">
        <w:rPr>
          <w:rFonts w:ascii="Lucida Sans Unicode" w:hAnsi="Lucida Sans Unicode"/>
        </w:rPr>
        <w:t>+</w:t>
      </w:r>
      <w:r w:rsidR="004C1CA6">
        <w:t>i</w:t>
      </w:r>
      <w:r w:rsidR="004C1CA6">
        <w:sym w:font="Symbol" w:char="F057"/>
      </w:r>
      <w:r w:rsidR="004C1CA6">
        <w:rPr>
          <w:rStyle w:val="subscript"/>
        </w:rPr>
        <w:t>1</w:t>
      </w:r>
      <w:r w:rsidR="004C1CA6">
        <w:t>t)exp(</w:t>
      </w:r>
      <w:r w:rsidR="004C1CA6">
        <w:rPr>
          <w:rFonts w:ascii="Lucida Sans Unicode" w:hAnsi="Lucida Sans Unicode"/>
        </w:rPr>
        <w:t>+</w:t>
      </w:r>
      <w:r w:rsidR="004C1CA6">
        <w:t>i</w:t>
      </w:r>
      <w:r w:rsidR="004C1CA6">
        <w:sym w:font="Symbol" w:char="F057"/>
      </w:r>
      <w:r w:rsidR="004C1CA6">
        <w:rPr>
          <w:rStyle w:val="subscript"/>
        </w:rPr>
        <w:t>2</w:t>
      </w:r>
      <w:r w:rsidR="004C1CA6">
        <w:t>t) I</w:t>
      </w:r>
      <w:r w:rsidR="004C1CA6">
        <w:rPr>
          <w:rStyle w:val="subscript"/>
        </w:rPr>
        <w:t>1-</w:t>
      </w:r>
      <w:r w:rsidR="004C1CA6">
        <w:t>I</w:t>
      </w:r>
      <w:r w:rsidR="004C1CA6">
        <w:rPr>
          <w:rStyle w:val="subscript"/>
        </w:rPr>
        <w:t>2-</w:t>
      </w:r>
    </w:p>
    <w:p w14:paraId="060DD13C" w14:textId="77777777" w:rsidR="004C1CA6" w:rsidRDefault="004C1CA6"/>
    <w:p w14:paraId="5B20A9A9" w14:textId="77777777" w:rsidR="004C1CA6" w:rsidRPr="0036025E" w:rsidRDefault="004C1CA6">
      <w:pPr>
        <w:rPr>
          <w:b/>
        </w:rPr>
      </w:pPr>
      <w:r>
        <w:tab/>
        <w:t>= exp(-i</w:t>
      </w:r>
      <w:r>
        <w:sym w:font="Symbol" w:char="F061"/>
      </w:r>
      <w:r>
        <w:t>) I</w:t>
      </w:r>
      <w:r>
        <w:rPr>
          <w:rStyle w:val="subscript"/>
        </w:rPr>
        <w:t>1+</w:t>
      </w:r>
      <w:r>
        <w:t>I</w:t>
      </w:r>
      <w:r>
        <w:rPr>
          <w:rStyle w:val="subscript"/>
        </w:rPr>
        <w:t>2+</w:t>
      </w:r>
      <w:r>
        <w:t xml:space="preserve">  </w:t>
      </w:r>
      <w:r>
        <w:sym w:font="Symbol" w:char="F02D"/>
      </w:r>
      <w:r>
        <w:t xml:space="preserve"> exp(+i</w:t>
      </w:r>
      <w:r>
        <w:sym w:font="Symbol" w:char="F061"/>
      </w:r>
      <w:r>
        <w:t>) I</w:t>
      </w:r>
      <w:r>
        <w:rPr>
          <w:rStyle w:val="subscript"/>
        </w:rPr>
        <w:t>1-</w:t>
      </w:r>
      <w:r>
        <w:t>I</w:t>
      </w:r>
      <w:r>
        <w:rPr>
          <w:rStyle w:val="subscript"/>
        </w:rPr>
        <w:t>2-</w:t>
      </w:r>
      <w:r>
        <w:tab/>
      </w:r>
      <w:r>
        <w:tab/>
      </w:r>
      <w:r w:rsidRPr="0036025E">
        <w:rPr>
          <w:b/>
        </w:rPr>
        <w:sym w:font="Symbol" w:char="F061"/>
      </w:r>
      <w:r w:rsidRPr="0036025E">
        <w:rPr>
          <w:b/>
        </w:rPr>
        <w:t xml:space="preserve"> = (</w:t>
      </w:r>
      <w:r w:rsidRPr="0036025E">
        <w:rPr>
          <w:b/>
        </w:rPr>
        <w:sym w:font="Symbol" w:char="F057"/>
      </w:r>
      <w:r w:rsidRPr="0036025E">
        <w:rPr>
          <w:rStyle w:val="subscript"/>
          <w:b w:val="0"/>
        </w:rPr>
        <w:t>1</w:t>
      </w:r>
      <w:r w:rsidRPr="0036025E">
        <w:rPr>
          <w:b/>
        </w:rPr>
        <w:t>+</w:t>
      </w:r>
      <w:r w:rsidRPr="0036025E">
        <w:rPr>
          <w:b/>
        </w:rPr>
        <w:sym w:font="Symbol" w:char="F057"/>
      </w:r>
      <w:r w:rsidRPr="0036025E">
        <w:rPr>
          <w:rStyle w:val="subscript"/>
          <w:b w:val="0"/>
        </w:rPr>
        <w:t>2</w:t>
      </w:r>
      <w:r w:rsidRPr="0036025E">
        <w:rPr>
          <w:b/>
        </w:rPr>
        <w:t>)t</w:t>
      </w:r>
    </w:p>
    <w:p w14:paraId="0F19A173" w14:textId="77777777" w:rsidR="00B931D0" w:rsidRDefault="00B931D0"/>
    <w:p w14:paraId="65535F37" w14:textId="77777777" w:rsidR="00B931D0" w:rsidRDefault="00B931D0">
      <w:r>
        <w:tab/>
        <w:t>= (C-iS)  I</w:t>
      </w:r>
      <w:r>
        <w:rPr>
          <w:rStyle w:val="subscript"/>
        </w:rPr>
        <w:t>1+</w:t>
      </w:r>
      <w:r>
        <w:t>I</w:t>
      </w:r>
      <w:r>
        <w:rPr>
          <w:rStyle w:val="subscript"/>
        </w:rPr>
        <w:t>2+</w:t>
      </w:r>
      <w:r>
        <w:t xml:space="preserve"> </w:t>
      </w:r>
      <w:r>
        <w:sym w:font="Symbol" w:char="F02D"/>
      </w:r>
      <w:r>
        <w:t xml:space="preserve"> (C-iS) I</w:t>
      </w:r>
      <w:r>
        <w:rPr>
          <w:rStyle w:val="subscript"/>
        </w:rPr>
        <w:t>1-</w:t>
      </w:r>
      <w:r>
        <w:t>I</w:t>
      </w:r>
      <w:r>
        <w:rPr>
          <w:rStyle w:val="subscript"/>
        </w:rPr>
        <w:t>2-</w:t>
      </w:r>
    </w:p>
    <w:p w14:paraId="4A78A1CA" w14:textId="77777777" w:rsidR="00B931D0" w:rsidRDefault="00B931D0"/>
    <w:p w14:paraId="10E38FF0" w14:textId="77777777" w:rsidR="00B931D0" w:rsidRPr="00B931D0" w:rsidRDefault="00B931D0">
      <w:r>
        <w:tab/>
        <w:t>= C ( I</w:t>
      </w:r>
      <w:r>
        <w:rPr>
          <w:rStyle w:val="subscript"/>
        </w:rPr>
        <w:t>1+</w:t>
      </w:r>
      <w:r>
        <w:t>I</w:t>
      </w:r>
      <w:r>
        <w:rPr>
          <w:rStyle w:val="subscript"/>
        </w:rPr>
        <w:t>2+</w:t>
      </w:r>
      <w:r>
        <w:t xml:space="preserve"> </w:t>
      </w:r>
      <w:r>
        <w:sym w:font="Symbol" w:char="F02D"/>
      </w:r>
      <w:r>
        <w:t xml:space="preserve"> I</w:t>
      </w:r>
      <w:r>
        <w:rPr>
          <w:rStyle w:val="subscript"/>
        </w:rPr>
        <w:t>1-</w:t>
      </w:r>
      <w:r>
        <w:t>I</w:t>
      </w:r>
      <w:r>
        <w:rPr>
          <w:rStyle w:val="subscript"/>
        </w:rPr>
        <w:t>2</w:t>
      </w:r>
      <w:r>
        <w:t>) -iS( I</w:t>
      </w:r>
      <w:r>
        <w:rPr>
          <w:rStyle w:val="subscript"/>
        </w:rPr>
        <w:t>1+</w:t>
      </w:r>
      <w:r>
        <w:t>I</w:t>
      </w:r>
      <w:r>
        <w:rPr>
          <w:rStyle w:val="subscript"/>
        </w:rPr>
        <w:t>2+</w:t>
      </w:r>
      <w:r>
        <w:t>+ I</w:t>
      </w:r>
      <w:r>
        <w:rPr>
          <w:rStyle w:val="subscript"/>
        </w:rPr>
        <w:t>1-</w:t>
      </w:r>
      <w:r>
        <w:t>I</w:t>
      </w:r>
      <w:r>
        <w:rPr>
          <w:rStyle w:val="subscript"/>
        </w:rPr>
        <w:t>2-</w:t>
      </w:r>
      <w:r>
        <w:t>)</w:t>
      </w:r>
    </w:p>
    <w:p w14:paraId="05159D98" w14:textId="77777777" w:rsidR="002C37BF" w:rsidRDefault="002C37BF"/>
    <w:p w14:paraId="294B7490" w14:textId="77777777" w:rsidR="00B931D0" w:rsidRDefault="00B931D0">
      <w:r>
        <w:t>We know that</w:t>
      </w:r>
    </w:p>
    <w:p w14:paraId="4EC36F76" w14:textId="77777777" w:rsidR="00B931D0" w:rsidRDefault="00B931D0"/>
    <w:p w14:paraId="3A97CFB8" w14:textId="77777777" w:rsidR="00B931D0" w:rsidRPr="006502BA" w:rsidRDefault="00B931D0">
      <w:r>
        <w:tab/>
        <w:t xml:space="preserve"> I</w:t>
      </w:r>
      <w:r>
        <w:rPr>
          <w:rStyle w:val="subscript"/>
        </w:rPr>
        <w:t>1+</w:t>
      </w:r>
      <w:r>
        <w:t>I</w:t>
      </w:r>
      <w:r>
        <w:rPr>
          <w:rStyle w:val="subscript"/>
        </w:rPr>
        <w:t>2+</w:t>
      </w:r>
      <w:r>
        <w:t xml:space="preserve"> = (I</w:t>
      </w:r>
      <w:r>
        <w:rPr>
          <w:rStyle w:val="subscript"/>
        </w:rPr>
        <w:t>1x</w:t>
      </w:r>
      <w:r>
        <w:t>+ iI</w:t>
      </w:r>
      <w:r>
        <w:rPr>
          <w:rStyle w:val="subscript"/>
        </w:rPr>
        <w:t>1y</w:t>
      </w:r>
      <w:r>
        <w:t>) (I</w:t>
      </w:r>
      <w:r>
        <w:rPr>
          <w:rStyle w:val="subscript"/>
        </w:rPr>
        <w:t>2x</w:t>
      </w:r>
      <w:r>
        <w:t>+ iI</w:t>
      </w:r>
      <w:r>
        <w:rPr>
          <w:rStyle w:val="subscript"/>
        </w:rPr>
        <w:t>2y</w:t>
      </w:r>
      <w:r>
        <w:t xml:space="preserve">)  </w:t>
      </w:r>
      <w:r w:rsidR="006502BA">
        <w:t>= I</w:t>
      </w:r>
      <w:r w:rsidR="006502BA">
        <w:rPr>
          <w:rStyle w:val="subscript"/>
        </w:rPr>
        <w:t>1x</w:t>
      </w:r>
      <w:r w:rsidR="006502BA">
        <w:t>I</w:t>
      </w:r>
      <w:r w:rsidR="006502BA">
        <w:rPr>
          <w:rStyle w:val="subscript"/>
        </w:rPr>
        <w:t xml:space="preserve">2x </w:t>
      </w:r>
      <w:r w:rsidR="006502BA">
        <w:sym w:font="Symbol" w:char="F02D"/>
      </w:r>
      <w:r w:rsidR="006502BA">
        <w:t xml:space="preserve"> I</w:t>
      </w:r>
      <w:r w:rsidR="006502BA">
        <w:rPr>
          <w:rStyle w:val="subscript"/>
        </w:rPr>
        <w:t>1y</w:t>
      </w:r>
      <w:r w:rsidR="006502BA">
        <w:t>I</w:t>
      </w:r>
      <w:r w:rsidR="006502BA">
        <w:rPr>
          <w:rStyle w:val="subscript"/>
        </w:rPr>
        <w:t>2y</w:t>
      </w:r>
      <w:r w:rsidR="006502BA">
        <w:t xml:space="preserve"> + i I</w:t>
      </w:r>
      <w:r w:rsidR="006502BA">
        <w:rPr>
          <w:rStyle w:val="subscript"/>
        </w:rPr>
        <w:t>1y</w:t>
      </w:r>
      <w:r w:rsidR="006502BA">
        <w:t>I</w:t>
      </w:r>
      <w:r w:rsidR="006502BA">
        <w:rPr>
          <w:rStyle w:val="subscript"/>
        </w:rPr>
        <w:t>2x</w:t>
      </w:r>
      <w:r w:rsidR="006502BA">
        <w:t xml:space="preserve"> + iI</w:t>
      </w:r>
      <w:r w:rsidR="006502BA">
        <w:rPr>
          <w:rStyle w:val="subscript"/>
        </w:rPr>
        <w:t>1x</w:t>
      </w:r>
      <w:r w:rsidR="006502BA">
        <w:t>I</w:t>
      </w:r>
      <w:r w:rsidR="006502BA">
        <w:rPr>
          <w:rStyle w:val="subscript"/>
        </w:rPr>
        <w:t>2y</w:t>
      </w:r>
    </w:p>
    <w:p w14:paraId="6D08951E" w14:textId="77777777" w:rsidR="006502BA" w:rsidRDefault="006502BA" w:rsidP="006502BA">
      <w:r>
        <w:tab/>
        <w:t xml:space="preserve"> I</w:t>
      </w:r>
      <w:r>
        <w:rPr>
          <w:rStyle w:val="subscript"/>
        </w:rPr>
        <w:t>1-</w:t>
      </w:r>
      <w:r>
        <w:t>I</w:t>
      </w:r>
      <w:r>
        <w:rPr>
          <w:rStyle w:val="subscript"/>
        </w:rPr>
        <w:t>2-</w:t>
      </w:r>
      <w:r>
        <w:t xml:space="preserve"> = (I</w:t>
      </w:r>
      <w:r>
        <w:rPr>
          <w:rStyle w:val="subscript"/>
        </w:rPr>
        <w:t>1x</w:t>
      </w:r>
      <w:r>
        <w:sym w:font="Symbol" w:char="F02D"/>
      </w:r>
      <w:r>
        <w:t xml:space="preserve"> iI</w:t>
      </w:r>
      <w:r>
        <w:rPr>
          <w:rStyle w:val="subscript"/>
        </w:rPr>
        <w:t>1y</w:t>
      </w:r>
      <w:r>
        <w:t>) (I</w:t>
      </w:r>
      <w:r>
        <w:rPr>
          <w:rStyle w:val="subscript"/>
        </w:rPr>
        <w:t>2x</w:t>
      </w:r>
      <w:r>
        <w:sym w:font="Symbol" w:char="F02D"/>
      </w:r>
      <w:r>
        <w:t xml:space="preserve"> iI</w:t>
      </w:r>
      <w:r>
        <w:rPr>
          <w:rStyle w:val="subscript"/>
        </w:rPr>
        <w:t>2y</w:t>
      </w:r>
      <w:r>
        <w:t>)  = I</w:t>
      </w:r>
      <w:r>
        <w:rPr>
          <w:rStyle w:val="subscript"/>
        </w:rPr>
        <w:t>1x</w:t>
      </w:r>
      <w:r>
        <w:t>I</w:t>
      </w:r>
      <w:r>
        <w:rPr>
          <w:rStyle w:val="subscript"/>
        </w:rPr>
        <w:t xml:space="preserve">2x </w:t>
      </w:r>
      <w:r>
        <w:sym w:font="Symbol" w:char="F02D"/>
      </w:r>
      <w:r>
        <w:t xml:space="preserve"> I</w:t>
      </w:r>
      <w:r>
        <w:rPr>
          <w:rStyle w:val="subscript"/>
        </w:rPr>
        <w:t>1y</w:t>
      </w:r>
      <w:r>
        <w:t>I</w:t>
      </w:r>
      <w:r>
        <w:rPr>
          <w:rStyle w:val="subscript"/>
        </w:rPr>
        <w:t>2y</w:t>
      </w:r>
      <w:r>
        <w:t xml:space="preserve"> </w:t>
      </w:r>
      <w:r>
        <w:sym w:font="Symbol" w:char="F02D"/>
      </w:r>
      <w:r>
        <w:t xml:space="preserve"> i I</w:t>
      </w:r>
      <w:r>
        <w:rPr>
          <w:rStyle w:val="subscript"/>
        </w:rPr>
        <w:t>1y</w:t>
      </w:r>
      <w:r>
        <w:t>I</w:t>
      </w:r>
      <w:r>
        <w:rPr>
          <w:rStyle w:val="subscript"/>
        </w:rPr>
        <w:t>2x</w:t>
      </w:r>
      <w:r>
        <w:t xml:space="preserve"> </w:t>
      </w:r>
      <w:r>
        <w:sym w:font="Symbol" w:char="F02D"/>
      </w:r>
      <w:r>
        <w:t xml:space="preserve"> iI</w:t>
      </w:r>
      <w:r>
        <w:rPr>
          <w:rStyle w:val="subscript"/>
        </w:rPr>
        <w:t>1x</w:t>
      </w:r>
      <w:r>
        <w:t>I</w:t>
      </w:r>
      <w:r>
        <w:rPr>
          <w:rStyle w:val="subscript"/>
        </w:rPr>
        <w:t>2y</w:t>
      </w:r>
    </w:p>
    <w:p w14:paraId="7D4D807A" w14:textId="77777777" w:rsidR="006502BA" w:rsidRDefault="006502BA" w:rsidP="006502BA"/>
    <w:p w14:paraId="2146CDC5" w14:textId="77777777" w:rsidR="006502BA" w:rsidRDefault="006502BA" w:rsidP="006502BA">
      <w:r>
        <w:t xml:space="preserve">Therefore </w:t>
      </w:r>
    </w:p>
    <w:p w14:paraId="3450C560" w14:textId="77777777" w:rsidR="006502BA" w:rsidRDefault="006502BA" w:rsidP="006502BA"/>
    <w:p w14:paraId="19B0C04E" w14:textId="77777777" w:rsidR="006502BA" w:rsidRDefault="006502BA" w:rsidP="006502BA">
      <w:r>
        <w:tab/>
        <w:t xml:space="preserve"> I</w:t>
      </w:r>
      <w:r>
        <w:rPr>
          <w:rStyle w:val="subscript"/>
        </w:rPr>
        <w:t>1+</w:t>
      </w:r>
      <w:r>
        <w:t>I</w:t>
      </w:r>
      <w:r>
        <w:rPr>
          <w:rStyle w:val="subscript"/>
        </w:rPr>
        <w:t>2+</w:t>
      </w:r>
      <w:r>
        <w:t>+ I</w:t>
      </w:r>
      <w:r>
        <w:rPr>
          <w:rStyle w:val="subscript"/>
        </w:rPr>
        <w:t>1-</w:t>
      </w:r>
      <w:r>
        <w:t>I</w:t>
      </w:r>
      <w:r>
        <w:rPr>
          <w:rStyle w:val="subscript"/>
        </w:rPr>
        <w:t>2-</w:t>
      </w:r>
      <w:r>
        <w:t xml:space="preserve"> = </w:t>
      </w:r>
      <w:r w:rsidR="00EC0204">
        <w:t xml:space="preserve">   2</w:t>
      </w:r>
      <w:r>
        <w:t>I</w:t>
      </w:r>
      <w:r>
        <w:rPr>
          <w:rStyle w:val="subscript"/>
        </w:rPr>
        <w:t>1x</w:t>
      </w:r>
      <w:r>
        <w:t>I</w:t>
      </w:r>
      <w:r>
        <w:rPr>
          <w:rStyle w:val="subscript"/>
        </w:rPr>
        <w:t>2x</w:t>
      </w:r>
      <w:r>
        <w:t xml:space="preserve"> </w:t>
      </w:r>
      <w:r>
        <w:sym w:font="Symbol" w:char="F02D"/>
      </w:r>
      <w:r>
        <w:t xml:space="preserve"> </w:t>
      </w:r>
      <w:r w:rsidR="00EC0204">
        <w:t>2</w:t>
      </w:r>
      <w:r>
        <w:t>I</w:t>
      </w:r>
      <w:r>
        <w:rPr>
          <w:rStyle w:val="subscript"/>
        </w:rPr>
        <w:t>1y</w:t>
      </w:r>
      <w:r>
        <w:t>I</w:t>
      </w:r>
      <w:r>
        <w:rPr>
          <w:rStyle w:val="subscript"/>
        </w:rPr>
        <w:t>2y</w:t>
      </w:r>
    </w:p>
    <w:p w14:paraId="2CCE2E4E" w14:textId="77777777" w:rsidR="00EC0204" w:rsidRDefault="00EC0204" w:rsidP="006502BA">
      <w:r>
        <w:t xml:space="preserve"> </w:t>
      </w:r>
      <w:r>
        <w:tab/>
        <w:t xml:space="preserve"> I</w:t>
      </w:r>
      <w:r>
        <w:rPr>
          <w:rStyle w:val="subscript"/>
        </w:rPr>
        <w:t>1+</w:t>
      </w:r>
      <w:r>
        <w:t>I</w:t>
      </w:r>
      <w:r>
        <w:rPr>
          <w:rStyle w:val="subscript"/>
        </w:rPr>
        <w:t>2+</w:t>
      </w:r>
      <w:r>
        <w:sym w:font="Symbol" w:char="F02D"/>
      </w:r>
      <w:r>
        <w:t xml:space="preserve"> I</w:t>
      </w:r>
      <w:r>
        <w:rPr>
          <w:rStyle w:val="subscript"/>
        </w:rPr>
        <w:t>1-</w:t>
      </w:r>
      <w:r>
        <w:t>I</w:t>
      </w:r>
      <w:r>
        <w:rPr>
          <w:rStyle w:val="subscript"/>
        </w:rPr>
        <w:t>2-</w:t>
      </w:r>
      <w:r>
        <w:t xml:space="preserve"> =  i 2I</w:t>
      </w:r>
      <w:r>
        <w:rPr>
          <w:rStyle w:val="subscript"/>
        </w:rPr>
        <w:t>1y</w:t>
      </w:r>
      <w:r>
        <w:t>I</w:t>
      </w:r>
      <w:r>
        <w:rPr>
          <w:rStyle w:val="subscript"/>
        </w:rPr>
        <w:t>2x</w:t>
      </w:r>
      <w:r>
        <w:t xml:space="preserve"> + i2I</w:t>
      </w:r>
      <w:r>
        <w:rPr>
          <w:rStyle w:val="subscript"/>
        </w:rPr>
        <w:t>1x</w:t>
      </w:r>
      <w:r>
        <w:t>I</w:t>
      </w:r>
      <w:r>
        <w:rPr>
          <w:rStyle w:val="subscript"/>
        </w:rPr>
        <w:t xml:space="preserve">2y </w:t>
      </w:r>
    </w:p>
    <w:p w14:paraId="7CD32220" w14:textId="77777777" w:rsidR="00EC0204" w:rsidRDefault="00EC0204" w:rsidP="006502BA"/>
    <w:p w14:paraId="4AD123E1" w14:textId="77777777" w:rsidR="00EC0204" w:rsidRDefault="00EC0204" w:rsidP="006502BA">
      <w:r>
        <w:t>So our result is then</w:t>
      </w:r>
    </w:p>
    <w:p w14:paraId="545A4B20" w14:textId="77777777" w:rsidR="00EC0204" w:rsidRDefault="00EC0204" w:rsidP="006502BA"/>
    <w:p w14:paraId="2700E30B" w14:textId="77777777" w:rsidR="00EC0204" w:rsidRDefault="00EC0204" w:rsidP="00EC0204">
      <w:r>
        <w:tab/>
        <w:t>C (  i 2I</w:t>
      </w:r>
      <w:r>
        <w:rPr>
          <w:rStyle w:val="subscript"/>
        </w:rPr>
        <w:t>1y</w:t>
      </w:r>
      <w:r>
        <w:t>I</w:t>
      </w:r>
      <w:r>
        <w:rPr>
          <w:rStyle w:val="subscript"/>
        </w:rPr>
        <w:t>2x</w:t>
      </w:r>
      <w:r>
        <w:t xml:space="preserve"> + i2I</w:t>
      </w:r>
      <w:r>
        <w:rPr>
          <w:rStyle w:val="subscript"/>
        </w:rPr>
        <w:t>1x</w:t>
      </w:r>
      <w:r>
        <w:t>I</w:t>
      </w:r>
      <w:r>
        <w:rPr>
          <w:rStyle w:val="subscript"/>
        </w:rPr>
        <w:t>2y</w:t>
      </w:r>
      <w:r>
        <w:t>) -iS(  2I</w:t>
      </w:r>
      <w:r>
        <w:rPr>
          <w:rStyle w:val="subscript"/>
        </w:rPr>
        <w:t>1x</w:t>
      </w:r>
      <w:r>
        <w:t>I</w:t>
      </w:r>
      <w:r>
        <w:rPr>
          <w:rStyle w:val="subscript"/>
        </w:rPr>
        <w:t>2x</w:t>
      </w:r>
      <w:r>
        <w:t xml:space="preserve"> </w:t>
      </w:r>
      <w:r>
        <w:sym w:font="Symbol" w:char="F02D"/>
      </w:r>
      <w:r>
        <w:t xml:space="preserve"> 2I</w:t>
      </w:r>
      <w:r>
        <w:rPr>
          <w:rStyle w:val="subscript"/>
        </w:rPr>
        <w:t>1y</w:t>
      </w:r>
      <w:r>
        <w:t>I</w:t>
      </w:r>
      <w:r>
        <w:rPr>
          <w:rStyle w:val="subscript"/>
        </w:rPr>
        <w:t>2</w:t>
      </w:r>
      <w:r w:rsidR="00AE2B84">
        <w:rPr>
          <w:rStyle w:val="subscript"/>
        </w:rPr>
        <w:t>y</w:t>
      </w:r>
      <w:r>
        <w:t>)</w:t>
      </w:r>
    </w:p>
    <w:p w14:paraId="6812DD5B" w14:textId="77777777" w:rsidR="00EC0204" w:rsidRDefault="00EC0204" w:rsidP="00EC0204"/>
    <w:p w14:paraId="36C2ED63" w14:textId="77777777" w:rsidR="00EC0204" w:rsidRPr="0036025E" w:rsidRDefault="00EC0204" w:rsidP="00EC0204">
      <w:r>
        <w:t xml:space="preserve">Now apply the overall -i </w:t>
      </w:r>
      <w:r w:rsidR="00AE2B84">
        <w:t xml:space="preserve"> = 1/i  </w:t>
      </w:r>
      <w:r>
        <w:t>omitted above to get</w:t>
      </w:r>
      <w:r w:rsidR="0036025E">
        <w:t xml:space="preserve">   </w:t>
      </w:r>
    </w:p>
    <w:p w14:paraId="6F19B612" w14:textId="77777777" w:rsidR="00EC0204" w:rsidRDefault="00EC0204" w:rsidP="00EC0204"/>
    <w:p w14:paraId="486AB8D7" w14:textId="77777777" w:rsidR="00EC0204" w:rsidRDefault="00EC0204" w:rsidP="00EC0204">
      <w:r>
        <w:tab/>
      </w:r>
      <w:r>
        <w:sym w:font="Symbol" w:char="F0AE"/>
      </w:r>
      <w:r>
        <w:t xml:space="preserve"> C ( 2I</w:t>
      </w:r>
      <w:r>
        <w:rPr>
          <w:rStyle w:val="subscript"/>
        </w:rPr>
        <w:t>1y</w:t>
      </w:r>
      <w:r>
        <w:t>I</w:t>
      </w:r>
      <w:r>
        <w:rPr>
          <w:rStyle w:val="subscript"/>
        </w:rPr>
        <w:t>2x</w:t>
      </w:r>
      <w:r>
        <w:t xml:space="preserve"> +2I</w:t>
      </w:r>
      <w:r>
        <w:rPr>
          <w:rStyle w:val="subscript"/>
        </w:rPr>
        <w:t>1x</w:t>
      </w:r>
      <w:r>
        <w:t>I</w:t>
      </w:r>
      <w:r>
        <w:rPr>
          <w:rStyle w:val="subscript"/>
        </w:rPr>
        <w:t>2y</w:t>
      </w:r>
      <w:r>
        <w:t>) -S(  2I</w:t>
      </w:r>
      <w:r>
        <w:rPr>
          <w:rStyle w:val="subscript"/>
        </w:rPr>
        <w:t>1x</w:t>
      </w:r>
      <w:r>
        <w:t>I</w:t>
      </w:r>
      <w:r>
        <w:rPr>
          <w:rStyle w:val="subscript"/>
        </w:rPr>
        <w:t>2x</w:t>
      </w:r>
      <w:r>
        <w:t xml:space="preserve"> </w:t>
      </w:r>
      <w:r>
        <w:sym w:font="Symbol" w:char="F02D"/>
      </w:r>
      <w:r>
        <w:t xml:space="preserve"> 2I</w:t>
      </w:r>
      <w:r>
        <w:rPr>
          <w:rStyle w:val="subscript"/>
        </w:rPr>
        <w:t>1y</w:t>
      </w:r>
      <w:r>
        <w:t>I</w:t>
      </w:r>
      <w:r>
        <w:rPr>
          <w:rStyle w:val="subscript"/>
        </w:rPr>
        <w:t>2</w:t>
      </w:r>
      <w:r w:rsidR="00AE2B84">
        <w:rPr>
          <w:rStyle w:val="subscript"/>
        </w:rPr>
        <w:t>y</w:t>
      </w:r>
      <w:r>
        <w:t>)</w:t>
      </w:r>
      <w:r w:rsidR="0036025E">
        <w:tab/>
      </w:r>
      <w:r w:rsidR="0036025E">
        <w:tab/>
      </w:r>
      <w:r w:rsidR="0036025E">
        <w:tab/>
        <w:t>// result A</w:t>
      </w:r>
    </w:p>
    <w:p w14:paraId="4141E3F3" w14:textId="77777777" w:rsidR="0036025E" w:rsidRDefault="0036025E" w:rsidP="00EC0204"/>
    <w:p w14:paraId="17D2C4EF" w14:textId="77777777" w:rsidR="0036025E" w:rsidRDefault="0036025E" w:rsidP="00EC0204">
      <w:r>
        <w:tab/>
      </w:r>
      <w:r>
        <w:tab/>
        <w:t>=  (-i) {  exp(-i</w:t>
      </w:r>
      <w:r>
        <w:sym w:font="Symbol" w:char="F061"/>
      </w:r>
      <w:r>
        <w:t>) I</w:t>
      </w:r>
      <w:r>
        <w:rPr>
          <w:rStyle w:val="subscript"/>
        </w:rPr>
        <w:t>1+</w:t>
      </w:r>
      <w:r>
        <w:t>I</w:t>
      </w:r>
      <w:r>
        <w:rPr>
          <w:rStyle w:val="subscript"/>
        </w:rPr>
        <w:t>2+</w:t>
      </w:r>
      <w:r>
        <w:t xml:space="preserve">  </w:t>
      </w:r>
      <w:r>
        <w:sym w:font="Symbol" w:char="F02D"/>
      </w:r>
      <w:r>
        <w:t xml:space="preserve"> exp(+i</w:t>
      </w:r>
      <w:r>
        <w:sym w:font="Symbol" w:char="F061"/>
      </w:r>
      <w:r>
        <w:t>) I</w:t>
      </w:r>
      <w:r>
        <w:rPr>
          <w:rStyle w:val="subscript"/>
        </w:rPr>
        <w:t>1-</w:t>
      </w:r>
      <w:r>
        <w:t>I</w:t>
      </w:r>
      <w:r>
        <w:rPr>
          <w:rStyle w:val="subscript"/>
        </w:rPr>
        <w:t>2-</w:t>
      </w:r>
      <w:r>
        <w:t xml:space="preserve">  }</w:t>
      </w:r>
      <w:r>
        <w:tab/>
      </w:r>
      <w:r>
        <w:tab/>
      </w:r>
      <w:r>
        <w:tab/>
        <w:t>// result A</w:t>
      </w:r>
    </w:p>
    <w:p w14:paraId="0BD9CEA2" w14:textId="77777777" w:rsidR="00AE2B84" w:rsidRDefault="00AE2B84" w:rsidP="00EC0204"/>
    <w:p w14:paraId="3DD8CD1B" w14:textId="77777777" w:rsidR="00AE2B84" w:rsidRDefault="00AE2B84" w:rsidP="00EC0204">
      <w:r>
        <w:t xml:space="preserve">and this does </w:t>
      </w:r>
      <w:r w:rsidRPr="00B92F51">
        <w:rPr>
          <w:b/>
        </w:rPr>
        <w:t>agree exactly with Result A</w:t>
      </w:r>
      <w:r>
        <w:t xml:space="preserve"> quoted, so I now check that off. </w:t>
      </w:r>
      <w:r w:rsidR="00E65821">
        <w:t xml:space="preserve">[ I think this was a hard way to do it! ] </w:t>
      </w:r>
    </w:p>
    <w:p w14:paraId="41415DC0" w14:textId="77777777" w:rsidR="000A0F15" w:rsidRDefault="000A0F15" w:rsidP="00EC0204">
      <w:r>
        <w:tab/>
        <w:t>Now apply (</w:t>
      </w:r>
      <w:r>
        <w:sym w:font="Symbol" w:char="F070"/>
      </w:r>
      <w:r>
        <w:t>/2)</w:t>
      </w:r>
      <w:r>
        <w:rPr>
          <w:rStyle w:val="subscript"/>
        </w:rPr>
        <w:t>y</w:t>
      </w:r>
      <w:r>
        <w:t xml:space="preserve"> which takes z to x and </w:t>
      </w:r>
      <w:r w:rsidR="00C11B93">
        <w:t>x to -z resulting in</w:t>
      </w:r>
    </w:p>
    <w:p w14:paraId="03B65988" w14:textId="77777777" w:rsidR="00C11B93" w:rsidRDefault="00C11B93" w:rsidP="00EC0204"/>
    <w:p w14:paraId="05957487" w14:textId="77777777" w:rsidR="00C11B93" w:rsidRDefault="00C11B93" w:rsidP="00C11B93">
      <w:r>
        <w:tab/>
      </w:r>
      <w:r>
        <w:sym w:font="Symbol" w:char="F0AE"/>
      </w:r>
      <w:r>
        <w:t xml:space="preserve"> </w:t>
      </w:r>
      <w:r>
        <w:sym w:font="Symbol" w:char="F02D"/>
      </w:r>
      <w:r>
        <w:t xml:space="preserve"> C ( 2I</w:t>
      </w:r>
      <w:r>
        <w:rPr>
          <w:rStyle w:val="subscript"/>
        </w:rPr>
        <w:t>1y</w:t>
      </w:r>
      <w:r>
        <w:t>I</w:t>
      </w:r>
      <w:r>
        <w:rPr>
          <w:rStyle w:val="subscript"/>
        </w:rPr>
        <w:t>2z</w:t>
      </w:r>
      <w:r>
        <w:t xml:space="preserve"> +2I</w:t>
      </w:r>
      <w:r>
        <w:rPr>
          <w:rStyle w:val="subscript"/>
        </w:rPr>
        <w:t>1z</w:t>
      </w:r>
      <w:r>
        <w:t>I</w:t>
      </w:r>
      <w:r>
        <w:rPr>
          <w:rStyle w:val="subscript"/>
        </w:rPr>
        <w:t>2y</w:t>
      </w:r>
      <w:r>
        <w:t>) - S(  2I</w:t>
      </w:r>
      <w:r>
        <w:rPr>
          <w:rStyle w:val="subscript"/>
        </w:rPr>
        <w:t>1z</w:t>
      </w:r>
      <w:r>
        <w:t>I</w:t>
      </w:r>
      <w:r>
        <w:rPr>
          <w:rStyle w:val="subscript"/>
        </w:rPr>
        <w:t>2z</w:t>
      </w:r>
      <w:r>
        <w:t xml:space="preserve"> </w:t>
      </w:r>
      <w:r>
        <w:sym w:font="Symbol" w:char="F02D"/>
      </w:r>
      <w:r>
        <w:t xml:space="preserve"> 2I</w:t>
      </w:r>
      <w:r>
        <w:rPr>
          <w:rStyle w:val="subscript"/>
        </w:rPr>
        <w:t>1y</w:t>
      </w:r>
      <w:r>
        <w:t>I</w:t>
      </w:r>
      <w:r>
        <w:rPr>
          <w:rStyle w:val="subscript"/>
        </w:rPr>
        <w:t>2y</w:t>
      </w:r>
      <w:r>
        <w:t>)</w:t>
      </w:r>
    </w:p>
    <w:p w14:paraId="51A40269" w14:textId="77777777" w:rsidR="00C11B93" w:rsidRDefault="00C11B93" w:rsidP="00C11B93"/>
    <w:p w14:paraId="1BFD45CC" w14:textId="77777777" w:rsidR="00B931D0" w:rsidRDefault="00C11B93">
      <w:r>
        <w:t xml:space="preserve">which </w:t>
      </w:r>
      <w:r w:rsidR="000D74F9" w:rsidRPr="000D74F9">
        <w:rPr>
          <w:b/>
        </w:rPr>
        <w:t>agrees exactly with</w:t>
      </w:r>
      <w:r w:rsidRPr="000D74F9">
        <w:rPr>
          <w:b/>
        </w:rPr>
        <w:t xml:space="preserve"> result B</w:t>
      </w:r>
      <w:r>
        <w:t xml:space="preserve"> so I red check that one off. </w:t>
      </w:r>
      <w:r w:rsidR="0036025E">
        <w:tab/>
      </w:r>
      <w:r w:rsidR="0036025E">
        <w:tab/>
      </w:r>
      <w:r w:rsidR="0036025E">
        <w:tab/>
        <w:t>// result B</w:t>
      </w:r>
    </w:p>
    <w:p w14:paraId="5E6B59CE" w14:textId="77777777" w:rsidR="00C11B93" w:rsidRDefault="00C11B93">
      <w:r>
        <w:tab/>
        <w:t>Now go back to result A and do the next step a different way. We had</w:t>
      </w:r>
    </w:p>
    <w:p w14:paraId="5761249A" w14:textId="77777777" w:rsidR="00C11B93" w:rsidRDefault="00C11B93"/>
    <w:p w14:paraId="44C60FF2" w14:textId="77777777" w:rsidR="00C11B93" w:rsidRDefault="00C11B93">
      <w:r>
        <w:tab/>
        <w:t xml:space="preserve">= </w:t>
      </w:r>
      <w:r w:rsidR="00473327">
        <w:t xml:space="preserve">(-i) {  </w:t>
      </w:r>
      <w:r>
        <w:t>exp(-i</w:t>
      </w:r>
      <w:r>
        <w:sym w:font="Symbol" w:char="F061"/>
      </w:r>
      <w:r>
        <w:t>) I</w:t>
      </w:r>
      <w:r>
        <w:rPr>
          <w:rStyle w:val="subscript"/>
        </w:rPr>
        <w:t>1+</w:t>
      </w:r>
      <w:r>
        <w:t>I</w:t>
      </w:r>
      <w:r>
        <w:rPr>
          <w:rStyle w:val="subscript"/>
        </w:rPr>
        <w:t>2+</w:t>
      </w:r>
      <w:r>
        <w:t xml:space="preserve">  </w:t>
      </w:r>
      <w:r>
        <w:sym w:font="Symbol" w:char="F02D"/>
      </w:r>
      <w:r>
        <w:t xml:space="preserve"> exp(+i</w:t>
      </w:r>
      <w:r>
        <w:sym w:font="Symbol" w:char="F061"/>
      </w:r>
      <w:r>
        <w:t>) I</w:t>
      </w:r>
      <w:r>
        <w:rPr>
          <w:rStyle w:val="subscript"/>
        </w:rPr>
        <w:t>1-</w:t>
      </w:r>
      <w:r>
        <w:t>I</w:t>
      </w:r>
      <w:r>
        <w:rPr>
          <w:rStyle w:val="subscript"/>
        </w:rPr>
        <w:t>2-</w:t>
      </w:r>
      <w:r w:rsidR="00473327">
        <w:t xml:space="preserve">  }</w:t>
      </w:r>
    </w:p>
    <w:p w14:paraId="7D5E953F" w14:textId="77777777" w:rsidR="00473327" w:rsidRDefault="00473327"/>
    <w:p w14:paraId="30908607" w14:textId="77777777" w:rsidR="002C37BF" w:rsidRPr="0036025E" w:rsidRDefault="00473327">
      <w:pPr>
        <w:rPr>
          <w:color w:val="000000"/>
        </w:rPr>
      </w:pPr>
      <w:r w:rsidRPr="0036025E">
        <w:rPr>
          <w:color w:val="000000"/>
        </w:rPr>
        <w:t>Let's try doing R</w:t>
      </w:r>
      <w:r w:rsidRPr="0036025E">
        <w:rPr>
          <w:rStyle w:val="subscript"/>
          <w:color w:val="000000"/>
        </w:rPr>
        <w:t>y</w:t>
      </w:r>
      <w:r w:rsidRPr="0036025E">
        <w:rPr>
          <w:color w:val="000000"/>
        </w:rPr>
        <w:t>(</w:t>
      </w:r>
      <w:r w:rsidRPr="0036025E">
        <w:rPr>
          <w:color w:val="000000"/>
        </w:rPr>
        <w:sym w:font="Symbol" w:char="F070"/>
      </w:r>
      <w:r w:rsidRPr="0036025E">
        <w:rPr>
          <w:color w:val="000000"/>
        </w:rPr>
        <w:t xml:space="preserve">/2) directly on this thing, omitting the (-i) for the moment: </w:t>
      </w:r>
    </w:p>
    <w:p w14:paraId="33728300" w14:textId="77777777" w:rsidR="00043984" w:rsidRPr="0036025E" w:rsidRDefault="00043984" w:rsidP="00E73CD5">
      <w:pPr>
        <w:rPr>
          <w:color w:val="000000"/>
        </w:rPr>
      </w:pPr>
    </w:p>
    <w:p w14:paraId="4B186347" w14:textId="77777777" w:rsidR="00E73CD5" w:rsidRPr="0036025E" w:rsidRDefault="00E73CD5" w:rsidP="00E73CD5">
      <w:pPr>
        <w:rPr>
          <w:color w:val="000000"/>
        </w:rPr>
      </w:pPr>
      <w:r w:rsidRPr="0036025E">
        <w:rPr>
          <w:color w:val="000000"/>
        </w:rPr>
        <w:tab/>
      </w:r>
      <w:r w:rsidR="00EB383D" w:rsidRPr="0036025E">
        <w:rPr>
          <w:color w:val="000000"/>
        </w:rPr>
        <w:t>R</w:t>
      </w:r>
      <w:r w:rsidR="00EB383D" w:rsidRPr="0036025E">
        <w:rPr>
          <w:rStyle w:val="subscript"/>
          <w:color w:val="000000"/>
        </w:rPr>
        <w:t>y</w:t>
      </w:r>
      <w:r w:rsidR="00EB383D" w:rsidRPr="0036025E">
        <w:rPr>
          <w:color w:val="000000"/>
        </w:rPr>
        <w:t>(</w:t>
      </w:r>
      <w:r w:rsidR="00EB383D" w:rsidRPr="0036025E">
        <w:rPr>
          <w:color w:val="000000"/>
        </w:rPr>
        <w:sym w:font="Symbol" w:char="F070"/>
      </w:r>
      <w:r w:rsidR="00EB383D" w:rsidRPr="0036025E">
        <w:rPr>
          <w:color w:val="000000"/>
        </w:rPr>
        <w:t>/2) J</w:t>
      </w:r>
      <w:r w:rsidR="00EB383D" w:rsidRPr="0036025E">
        <w:rPr>
          <w:rStyle w:val="subscript"/>
          <w:color w:val="000000"/>
        </w:rPr>
        <w:sym w:font="Symbol" w:char="F0B1"/>
      </w:r>
      <w:r w:rsidR="00EB383D" w:rsidRPr="0036025E">
        <w:rPr>
          <w:rStyle w:val="subscript"/>
          <w:color w:val="000000"/>
        </w:rPr>
        <w:t xml:space="preserve"> </w:t>
      </w:r>
      <w:r w:rsidR="00EB383D" w:rsidRPr="0036025E">
        <w:rPr>
          <w:color w:val="000000"/>
        </w:rPr>
        <w:t>R</w:t>
      </w:r>
      <w:r w:rsidR="00EB383D" w:rsidRPr="0036025E">
        <w:rPr>
          <w:rStyle w:val="subscript"/>
          <w:color w:val="000000"/>
        </w:rPr>
        <w:t>y</w:t>
      </w:r>
      <w:r w:rsidR="00EB383D" w:rsidRPr="0036025E">
        <w:rPr>
          <w:color w:val="000000"/>
        </w:rPr>
        <w:t>(-</w:t>
      </w:r>
      <w:r w:rsidR="00EB383D" w:rsidRPr="0036025E">
        <w:rPr>
          <w:color w:val="000000"/>
        </w:rPr>
        <w:sym w:font="Symbol" w:char="F070"/>
      </w:r>
      <w:r w:rsidR="00EB383D" w:rsidRPr="0036025E">
        <w:rPr>
          <w:color w:val="000000"/>
        </w:rPr>
        <w:t xml:space="preserve">/2) = </w:t>
      </w:r>
      <w:r w:rsidR="00EB383D" w:rsidRPr="0036025E">
        <w:rPr>
          <w:color w:val="000000"/>
        </w:rPr>
        <w:sym w:font="Symbol" w:char="F0B1"/>
      </w:r>
      <w:r w:rsidR="00EB383D" w:rsidRPr="0036025E">
        <w:rPr>
          <w:color w:val="000000"/>
        </w:rPr>
        <w:t xml:space="preserve"> i J</w:t>
      </w:r>
      <w:r w:rsidR="00EB383D" w:rsidRPr="0036025E">
        <w:rPr>
          <w:rStyle w:val="subscript"/>
          <w:color w:val="000000"/>
        </w:rPr>
        <w:t xml:space="preserve">y </w:t>
      </w:r>
      <w:r w:rsidR="00EB383D" w:rsidRPr="0036025E">
        <w:rPr>
          <w:color w:val="000000"/>
        </w:rPr>
        <w:sym w:font="Symbol" w:char="F02D"/>
      </w:r>
      <w:r w:rsidR="00EB383D" w:rsidRPr="0036025E">
        <w:rPr>
          <w:color w:val="000000"/>
        </w:rPr>
        <w:t xml:space="preserve"> J</w:t>
      </w:r>
      <w:r w:rsidR="00EB383D" w:rsidRPr="0036025E">
        <w:rPr>
          <w:rStyle w:val="subscript"/>
          <w:color w:val="000000"/>
        </w:rPr>
        <w:t>z</w:t>
      </w:r>
      <w:r w:rsidRPr="0036025E">
        <w:rPr>
          <w:color w:val="000000"/>
        </w:rPr>
        <w:t xml:space="preserve"> </w:t>
      </w:r>
      <w:r w:rsidRPr="0036025E">
        <w:rPr>
          <w:color w:val="000000"/>
        </w:rPr>
        <w:tab/>
      </w:r>
      <w:r w:rsidRPr="0036025E">
        <w:rPr>
          <w:color w:val="000000"/>
        </w:rPr>
        <w:tab/>
        <w:t>or</w:t>
      </w:r>
      <w:r w:rsidRPr="0036025E">
        <w:rPr>
          <w:color w:val="000000"/>
        </w:rPr>
        <w:tab/>
      </w:r>
      <w:r w:rsidR="00EB383D" w:rsidRPr="0036025E">
        <w:rPr>
          <w:color w:val="000000"/>
        </w:rPr>
        <w:t>R</w:t>
      </w:r>
      <w:r w:rsidR="00EB383D" w:rsidRPr="0036025E">
        <w:rPr>
          <w:rStyle w:val="subscript"/>
          <w:color w:val="000000"/>
        </w:rPr>
        <w:t>y</w:t>
      </w:r>
      <w:r w:rsidR="00EB383D" w:rsidRPr="0036025E">
        <w:rPr>
          <w:color w:val="000000"/>
        </w:rPr>
        <w:t>(</w:t>
      </w:r>
      <w:r w:rsidR="00EB383D" w:rsidRPr="0036025E">
        <w:rPr>
          <w:color w:val="000000"/>
        </w:rPr>
        <w:sym w:font="Symbol" w:char="F070"/>
      </w:r>
      <w:r w:rsidR="00EB383D" w:rsidRPr="0036025E">
        <w:rPr>
          <w:color w:val="000000"/>
        </w:rPr>
        <w:t>/2) I</w:t>
      </w:r>
      <w:r w:rsidR="00EB383D" w:rsidRPr="0036025E">
        <w:rPr>
          <w:rStyle w:val="subscript"/>
          <w:color w:val="000000"/>
        </w:rPr>
        <w:t>1</w:t>
      </w:r>
      <w:r w:rsidR="00EB383D" w:rsidRPr="0036025E">
        <w:rPr>
          <w:rStyle w:val="subscript"/>
          <w:color w:val="000000"/>
        </w:rPr>
        <w:sym w:font="Symbol" w:char="F0B1"/>
      </w:r>
      <w:r w:rsidR="00EB383D" w:rsidRPr="0036025E">
        <w:rPr>
          <w:rStyle w:val="subscript"/>
          <w:color w:val="000000"/>
        </w:rPr>
        <w:t xml:space="preserve"> </w:t>
      </w:r>
      <w:r w:rsidR="00EB383D" w:rsidRPr="0036025E">
        <w:rPr>
          <w:color w:val="000000"/>
        </w:rPr>
        <w:t>R</w:t>
      </w:r>
      <w:r w:rsidR="00EB383D" w:rsidRPr="0036025E">
        <w:rPr>
          <w:rStyle w:val="subscript"/>
          <w:color w:val="000000"/>
        </w:rPr>
        <w:t>y</w:t>
      </w:r>
      <w:r w:rsidR="00EB383D" w:rsidRPr="0036025E">
        <w:rPr>
          <w:color w:val="000000"/>
        </w:rPr>
        <w:t>(-</w:t>
      </w:r>
      <w:r w:rsidR="00EB383D" w:rsidRPr="0036025E">
        <w:rPr>
          <w:color w:val="000000"/>
        </w:rPr>
        <w:sym w:font="Symbol" w:char="F070"/>
      </w:r>
      <w:r w:rsidR="00EB383D" w:rsidRPr="0036025E">
        <w:rPr>
          <w:color w:val="000000"/>
        </w:rPr>
        <w:t xml:space="preserve">/2) = </w:t>
      </w:r>
      <w:r w:rsidR="00EB383D" w:rsidRPr="0036025E">
        <w:rPr>
          <w:color w:val="000000"/>
        </w:rPr>
        <w:sym w:font="Symbol" w:char="F0B1"/>
      </w:r>
      <w:r w:rsidR="00EB383D" w:rsidRPr="0036025E">
        <w:rPr>
          <w:color w:val="000000"/>
        </w:rPr>
        <w:t xml:space="preserve"> i I</w:t>
      </w:r>
      <w:r w:rsidR="00EB383D" w:rsidRPr="0036025E">
        <w:rPr>
          <w:rStyle w:val="subscript"/>
          <w:color w:val="000000"/>
        </w:rPr>
        <w:t xml:space="preserve">1y </w:t>
      </w:r>
      <w:r w:rsidR="00EB383D" w:rsidRPr="0036025E">
        <w:rPr>
          <w:color w:val="000000"/>
        </w:rPr>
        <w:sym w:font="Symbol" w:char="F02D"/>
      </w:r>
      <w:r w:rsidR="00EB383D" w:rsidRPr="0036025E">
        <w:rPr>
          <w:color w:val="000000"/>
        </w:rPr>
        <w:t xml:space="preserve"> I</w:t>
      </w:r>
      <w:r w:rsidR="00EB383D" w:rsidRPr="0036025E">
        <w:rPr>
          <w:rStyle w:val="subscript"/>
          <w:color w:val="000000"/>
        </w:rPr>
        <w:t>1z</w:t>
      </w:r>
      <w:r w:rsidRPr="0036025E">
        <w:rPr>
          <w:color w:val="000000"/>
        </w:rPr>
        <w:t xml:space="preserve"> </w:t>
      </w:r>
      <w:r w:rsidRPr="0036025E">
        <w:rPr>
          <w:color w:val="000000"/>
        </w:rPr>
        <w:tab/>
      </w:r>
    </w:p>
    <w:p w14:paraId="01A57130" w14:textId="77777777" w:rsidR="009E3B67" w:rsidRPr="0036025E" w:rsidRDefault="00EB087F">
      <w:pPr>
        <w:rPr>
          <w:color w:val="000000"/>
        </w:rPr>
      </w:pPr>
      <w:r w:rsidRPr="0036025E">
        <w:rPr>
          <w:color w:val="000000"/>
        </w:rPr>
        <w:tab/>
      </w:r>
      <w:r w:rsidRPr="0036025E">
        <w:rPr>
          <w:color w:val="000000"/>
        </w:rPr>
        <w:tab/>
      </w:r>
      <w:r w:rsidRPr="0036025E">
        <w:rPr>
          <w:color w:val="000000"/>
        </w:rPr>
        <w:tab/>
        <w:t>// checked</w:t>
      </w:r>
    </w:p>
    <w:p w14:paraId="42F40279" w14:textId="77777777" w:rsidR="00EB087F" w:rsidRPr="0036025E" w:rsidRDefault="00EB087F">
      <w:pPr>
        <w:rPr>
          <w:color w:val="000000"/>
        </w:rPr>
      </w:pPr>
    </w:p>
    <w:p w14:paraId="260FB31A" w14:textId="77777777" w:rsidR="009E3B67" w:rsidRPr="0036025E" w:rsidRDefault="00E73CD5">
      <w:pPr>
        <w:rPr>
          <w:color w:val="000000"/>
        </w:rPr>
      </w:pPr>
      <w:r w:rsidRPr="0036025E">
        <w:rPr>
          <w:color w:val="000000"/>
        </w:rPr>
        <w:t>This gives</w:t>
      </w:r>
      <w:r w:rsidR="00D123B0" w:rsidRPr="0036025E">
        <w:rPr>
          <w:color w:val="000000"/>
        </w:rPr>
        <w:t>, acting on the result above</w:t>
      </w:r>
    </w:p>
    <w:p w14:paraId="4356B4E7" w14:textId="77777777" w:rsidR="00E73CD5" w:rsidRPr="0036025E" w:rsidRDefault="00E73CD5">
      <w:pPr>
        <w:rPr>
          <w:color w:val="000000"/>
        </w:rPr>
      </w:pPr>
    </w:p>
    <w:p w14:paraId="7066CE31" w14:textId="77777777" w:rsidR="00E73CD5" w:rsidRPr="0036025E" w:rsidRDefault="00E73CD5">
      <w:pPr>
        <w:rPr>
          <w:color w:val="000000"/>
        </w:rPr>
      </w:pPr>
      <w:r w:rsidRPr="0036025E">
        <w:rPr>
          <w:color w:val="000000"/>
        </w:rPr>
        <w:tab/>
        <w:t xml:space="preserve"> exp(-i</w:t>
      </w:r>
      <w:r w:rsidRPr="0036025E">
        <w:rPr>
          <w:color w:val="000000"/>
        </w:rPr>
        <w:sym w:font="Symbol" w:char="F061"/>
      </w:r>
      <w:r w:rsidRPr="0036025E">
        <w:rPr>
          <w:color w:val="000000"/>
        </w:rPr>
        <w:t>) [ + i I</w:t>
      </w:r>
      <w:r w:rsidRPr="0036025E">
        <w:rPr>
          <w:rStyle w:val="subscript"/>
          <w:color w:val="000000"/>
        </w:rPr>
        <w:t xml:space="preserve">1y </w:t>
      </w:r>
      <w:r w:rsidR="00EB383D" w:rsidRPr="0036025E">
        <w:rPr>
          <w:color w:val="000000"/>
        </w:rPr>
        <w:sym w:font="Symbol" w:char="F02D"/>
      </w:r>
      <w:r w:rsidRPr="0036025E">
        <w:rPr>
          <w:color w:val="000000"/>
        </w:rPr>
        <w:t xml:space="preserve"> I</w:t>
      </w:r>
      <w:r w:rsidRPr="0036025E">
        <w:rPr>
          <w:rStyle w:val="subscript"/>
          <w:color w:val="000000"/>
        </w:rPr>
        <w:t>1z</w:t>
      </w:r>
      <w:r w:rsidRPr="0036025E">
        <w:rPr>
          <w:color w:val="000000"/>
        </w:rPr>
        <w:t>]  [ + i I</w:t>
      </w:r>
      <w:r w:rsidRPr="0036025E">
        <w:rPr>
          <w:rStyle w:val="subscript"/>
          <w:color w:val="000000"/>
        </w:rPr>
        <w:t xml:space="preserve">2y </w:t>
      </w:r>
      <w:r w:rsidR="00EB383D" w:rsidRPr="0036025E">
        <w:rPr>
          <w:color w:val="000000"/>
        </w:rPr>
        <w:sym w:font="Symbol" w:char="F02D"/>
      </w:r>
      <w:r w:rsidRPr="0036025E">
        <w:rPr>
          <w:color w:val="000000"/>
        </w:rPr>
        <w:t xml:space="preserve"> I</w:t>
      </w:r>
      <w:r w:rsidRPr="0036025E">
        <w:rPr>
          <w:rStyle w:val="subscript"/>
          <w:color w:val="000000"/>
        </w:rPr>
        <w:t>2z</w:t>
      </w:r>
      <w:r w:rsidRPr="0036025E">
        <w:rPr>
          <w:color w:val="000000"/>
        </w:rPr>
        <w:t xml:space="preserve">]  </w:t>
      </w:r>
      <w:r w:rsidRPr="0036025E">
        <w:rPr>
          <w:color w:val="000000"/>
        </w:rPr>
        <w:sym w:font="Symbol" w:char="F02D"/>
      </w:r>
      <w:r w:rsidRPr="0036025E">
        <w:rPr>
          <w:color w:val="000000"/>
        </w:rPr>
        <w:t xml:space="preserve">  exp(+i</w:t>
      </w:r>
      <w:r w:rsidRPr="0036025E">
        <w:rPr>
          <w:color w:val="000000"/>
        </w:rPr>
        <w:sym w:font="Symbol" w:char="F061"/>
      </w:r>
      <w:r w:rsidRPr="0036025E">
        <w:rPr>
          <w:color w:val="000000"/>
        </w:rPr>
        <w:t xml:space="preserve">)[ </w:t>
      </w:r>
      <w:r w:rsidRPr="0036025E">
        <w:rPr>
          <w:color w:val="000000"/>
        </w:rPr>
        <w:sym w:font="Symbol" w:char="F02D"/>
      </w:r>
      <w:r w:rsidRPr="0036025E">
        <w:rPr>
          <w:color w:val="000000"/>
        </w:rPr>
        <w:t xml:space="preserve"> i I</w:t>
      </w:r>
      <w:r w:rsidRPr="0036025E">
        <w:rPr>
          <w:rStyle w:val="subscript"/>
          <w:color w:val="000000"/>
        </w:rPr>
        <w:t xml:space="preserve">1y </w:t>
      </w:r>
      <w:r w:rsidR="00EB383D" w:rsidRPr="0036025E">
        <w:rPr>
          <w:color w:val="000000"/>
        </w:rPr>
        <w:sym w:font="Symbol" w:char="F02D"/>
      </w:r>
      <w:r w:rsidRPr="0036025E">
        <w:rPr>
          <w:color w:val="000000"/>
        </w:rPr>
        <w:t xml:space="preserve"> I</w:t>
      </w:r>
      <w:r w:rsidRPr="0036025E">
        <w:rPr>
          <w:rStyle w:val="subscript"/>
          <w:color w:val="000000"/>
        </w:rPr>
        <w:t>1z</w:t>
      </w:r>
      <w:r w:rsidRPr="0036025E">
        <w:rPr>
          <w:color w:val="000000"/>
        </w:rPr>
        <w:t xml:space="preserve">]  [ </w:t>
      </w:r>
      <w:r w:rsidRPr="0036025E">
        <w:rPr>
          <w:color w:val="000000"/>
        </w:rPr>
        <w:sym w:font="Symbol" w:char="F02D"/>
      </w:r>
      <w:r w:rsidRPr="0036025E">
        <w:rPr>
          <w:color w:val="000000"/>
        </w:rPr>
        <w:t xml:space="preserve"> i I</w:t>
      </w:r>
      <w:r w:rsidRPr="0036025E">
        <w:rPr>
          <w:rStyle w:val="subscript"/>
          <w:color w:val="000000"/>
        </w:rPr>
        <w:t xml:space="preserve">2y </w:t>
      </w:r>
      <w:r w:rsidR="00EB383D" w:rsidRPr="0036025E">
        <w:rPr>
          <w:color w:val="000000"/>
        </w:rPr>
        <w:sym w:font="Symbol" w:char="F02D"/>
      </w:r>
      <w:r w:rsidRPr="0036025E">
        <w:rPr>
          <w:color w:val="000000"/>
        </w:rPr>
        <w:t xml:space="preserve"> I</w:t>
      </w:r>
      <w:r w:rsidRPr="0036025E">
        <w:rPr>
          <w:rStyle w:val="subscript"/>
          <w:color w:val="000000"/>
        </w:rPr>
        <w:t>2z</w:t>
      </w:r>
      <w:r w:rsidRPr="0036025E">
        <w:rPr>
          <w:color w:val="000000"/>
        </w:rPr>
        <w:t xml:space="preserve">] </w:t>
      </w:r>
    </w:p>
    <w:p w14:paraId="33012A8F" w14:textId="77777777" w:rsidR="00E73CD5" w:rsidRPr="0036025E" w:rsidRDefault="00E73CD5">
      <w:pPr>
        <w:rPr>
          <w:color w:val="000000"/>
        </w:rPr>
      </w:pPr>
    </w:p>
    <w:p w14:paraId="4ECA740F" w14:textId="77777777" w:rsidR="00E73CD5" w:rsidRPr="0036025E" w:rsidRDefault="00E73CD5">
      <w:pPr>
        <w:rPr>
          <w:color w:val="000000"/>
        </w:rPr>
      </w:pPr>
      <w:r w:rsidRPr="0036025E">
        <w:rPr>
          <w:color w:val="000000"/>
        </w:rPr>
        <w:tab/>
        <w:t>=</w:t>
      </w:r>
      <w:r w:rsidR="00652B0B" w:rsidRPr="0036025E">
        <w:rPr>
          <w:color w:val="000000"/>
        </w:rPr>
        <w:t xml:space="preserve"> </w:t>
      </w:r>
      <w:r w:rsidRPr="0036025E">
        <w:rPr>
          <w:color w:val="000000"/>
        </w:rPr>
        <w:t xml:space="preserve"> exp(-i</w:t>
      </w:r>
      <w:r w:rsidRPr="0036025E">
        <w:rPr>
          <w:color w:val="000000"/>
        </w:rPr>
        <w:sym w:font="Symbol" w:char="F061"/>
      </w:r>
      <w:r w:rsidRPr="0036025E">
        <w:rPr>
          <w:color w:val="000000"/>
        </w:rPr>
        <w:t>)</w:t>
      </w:r>
      <w:r w:rsidR="00652B0B" w:rsidRPr="0036025E">
        <w:rPr>
          <w:color w:val="000000"/>
        </w:rPr>
        <w:t xml:space="preserve"> {</w:t>
      </w:r>
      <w:r w:rsidR="00D123B0" w:rsidRPr="0036025E">
        <w:rPr>
          <w:color w:val="000000"/>
        </w:rPr>
        <w:t xml:space="preserve"> </w:t>
      </w:r>
      <w:r w:rsidR="00652B0B" w:rsidRPr="0036025E">
        <w:rPr>
          <w:color w:val="000000"/>
        </w:rPr>
        <w:t xml:space="preserve"> </w:t>
      </w:r>
      <w:r w:rsidR="00652B0B" w:rsidRPr="0036025E">
        <w:rPr>
          <w:color w:val="000000"/>
        </w:rPr>
        <w:sym w:font="Symbol" w:char="F02D"/>
      </w:r>
      <w:r w:rsidR="00652B0B" w:rsidRPr="0036025E">
        <w:rPr>
          <w:color w:val="000000"/>
        </w:rPr>
        <w:t xml:space="preserve"> I</w:t>
      </w:r>
      <w:r w:rsidR="00652B0B" w:rsidRPr="0036025E">
        <w:rPr>
          <w:rStyle w:val="subscript"/>
          <w:color w:val="000000"/>
        </w:rPr>
        <w:t>1y</w:t>
      </w:r>
      <w:r w:rsidR="00652B0B" w:rsidRPr="0036025E">
        <w:rPr>
          <w:color w:val="000000"/>
        </w:rPr>
        <w:t xml:space="preserve"> I</w:t>
      </w:r>
      <w:r w:rsidR="00652B0B" w:rsidRPr="0036025E">
        <w:rPr>
          <w:rStyle w:val="subscript"/>
          <w:color w:val="000000"/>
        </w:rPr>
        <w:t>2y</w:t>
      </w:r>
      <w:r w:rsidR="00652B0B" w:rsidRPr="0036025E">
        <w:rPr>
          <w:color w:val="000000"/>
        </w:rPr>
        <w:t xml:space="preserve"> +  I</w:t>
      </w:r>
      <w:r w:rsidR="00652B0B" w:rsidRPr="0036025E">
        <w:rPr>
          <w:rStyle w:val="subscript"/>
          <w:color w:val="000000"/>
        </w:rPr>
        <w:t>1z</w:t>
      </w:r>
      <w:r w:rsidR="00652B0B" w:rsidRPr="0036025E">
        <w:rPr>
          <w:color w:val="000000"/>
        </w:rPr>
        <w:t xml:space="preserve"> I</w:t>
      </w:r>
      <w:r w:rsidR="00652B0B" w:rsidRPr="0036025E">
        <w:rPr>
          <w:rStyle w:val="subscript"/>
          <w:color w:val="000000"/>
        </w:rPr>
        <w:t>2z</w:t>
      </w:r>
      <w:r w:rsidR="00652B0B" w:rsidRPr="0036025E">
        <w:rPr>
          <w:color w:val="000000"/>
        </w:rPr>
        <w:t xml:space="preserve"> </w:t>
      </w:r>
      <w:r w:rsidR="00EB383D" w:rsidRPr="0036025E">
        <w:rPr>
          <w:color w:val="000000"/>
        </w:rPr>
        <w:sym w:font="Symbol" w:char="F02D"/>
      </w:r>
      <w:r w:rsidR="00652B0B" w:rsidRPr="0036025E">
        <w:rPr>
          <w:color w:val="000000"/>
        </w:rPr>
        <w:t xml:space="preserve"> i I</w:t>
      </w:r>
      <w:r w:rsidR="00652B0B" w:rsidRPr="0036025E">
        <w:rPr>
          <w:rStyle w:val="subscript"/>
          <w:color w:val="000000"/>
        </w:rPr>
        <w:t>1y</w:t>
      </w:r>
      <w:r w:rsidR="00652B0B" w:rsidRPr="0036025E">
        <w:rPr>
          <w:color w:val="000000"/>
        </w:rPr>
        <w:t xml:space="preserve"> I</w:t>
      </w:r>
      <w:r w:rsidR="00652B0B" w:rsidRPr="0036025E">
        <w:rPr>
          <w:rStyle w:val="subscript"/>
          <w:color w:val="000000"/>
        </w:rPr>
        <w:t>2z</w:t>
      </w:r>
      <w:r w:rsidR="00652B0B" w:rsidRPr="0036025E">
        <w:rPr>
          <w:color w:val="000000"/>
        </w:rPr>
        <w:t xml:space="preserve"> </w:t>
      </w:r>
      <w:r w:rsidR="00EB383D" w:rsidRPr="0036025E">
        <w:rPr>
          <w:color w:val="000000"/>
        </w:rPr>
        <w:sym w:font="Symbol" w:char="F02D"/>
      </w:r>
      <w:r w:rsidR="00652B0B" w:rsidRPr="0036025E">
        <w:rPr>
          <w:color w:val="000000"/>
        </w:rPr>
        <w:t xml:space="preserve">  i  I</w:t>
      </w:r>
      <w:r w:rsidR="00652B0B" w:rsidRPr="0036025E">
        <w:rPr>
          <w:rStyle w:val="subscript"/>
          <w:color w:val="000000"/>
        </w:rPr>
        <w:t>1z</w:t>
      </w:r>
      <w:r w:rsidR="00652B0B" w:rsidRPr="0036025E">
        <w:rPr>
          <w:color w:val="000000"/>
        </w:rPr>
        <w:t>I</w:t>
      </w:r>
      <w:r w:rsidR="00652B0B" w:rsidRPr="0036025E">
        <w:rPr>
          <w:rStyle w:val="subscript"/>
          <w:color w:val="000000"/>
        </w:rPr>
        <w:t xml:space="preserve">2y </w:t>
      </w:r>
      <w:r w:rsidR="00652B0B" w:rsidRPr="0036025E">
        <w:rPr>
          <w:color w:val="000000"/>
        </w:rPr>
        <w:t xml:space="preserve">} </w:t>
      </w:r>
    </w:p>
    <w:p w14:paraId="47D3418F" w14:textId="77777777" w:rsidR="00652B0B" w:rsidRPr="0036025E" w:rsidRDefault="00652B0B">
      <w:pPr>
        <w:rPr>
          <w:color w:val="000000"/>
        </w:rPr>
      </w:pPr>
      <w:r w:rsidRPr="0036025E">
        <w:rPr>
          <w:color w:val="000000"/>
        </w:rPr>
        <w:tab/>
        <w:t xml:space="preserve"> </w:t>
      </w:r>
      <w:r w:rsidR="007A64F6" w:rsidRPr="0036025E">
        <w:rPr>
          <w:color w:val="000000"/>
        </w:rPr>
        <w:sym w:font="Symbol" w:char="F02D"/>
      </w:r>
      <w:r w:rsidRPr="0036025E">
        <w:rPr>
          <w:color w:val="000000"/>
        </w:rPr>
        <w:t xml:space="preserve"> exp(+i</w:t>
      </w:r>
      <w:r w:rsidRPr="0036025E">
        <w:rPr>
          <w:color w:val="000000"/>
        </w:rPr>
        <w:sym w:font="Symbol" w:char="F061"/>
      </w:r>
      <w:r w:rsidRPr="0036025E">
        <w:rPr>
          <w:color w:val="000000"/>
        </w:rPr>
        <w:t xml:space="preserve">) { </w:t>
      </w:r>
      <w:r w:rsidRPr="0036025E">
        <w:rPr>
          <w:color w:val="000000"/>
        </w:rPr>
        <w:sym w:font="Symbol" w:char="F02D"/>
      </w:r>
      <w:r w:rsidRPr="0036025E">
        <w:rPr>
          <w:color w:val="000000"/>
        </w:rPr>
        <w:t xml:space="preserve"> I</w:t>
      </w:r>
      <w:r w:rsidRPr="0036025E">
        <w:rPr>
          <w:rStyle w:val="subscript"/>
          <w:color w:val="000000"/>
        </w:rPr>
        <w:t>1y</w:t>
      </w:r>
      <w:r w:rsidRPr="0036025E">
        <w:rPr>
          <w:color w:val="000000"/>
        </w:rPr>
        <w:t xml:space="preserve"> I</w:t>
      </w:r>
      <w:r w:rsidRPr="0036025E">
        <w:rPr>
          <w:rStyle w:val="subscript"/>
          <w:color w:val="000000"/>
        </w:rPr>
        <w:t>2y</w:t>
      </w:r>
      <w:r w:rsidRPr="0036025E">
        <w:rPr>
          <w:color w:val="000000"/>
        </w:rPr>
        <w:t xml:space="preserve"> +  I</w:t>
      </w:r>
      <w:r w:rsidRPr="0036025E">
        <w:rPr>
          <w:rStyle w:val="subscript"/>
          <w:color w:val="000000"/>
        </w:rPr>
        <w:t>1z</w:t>
      </w:r>
      <w:r w:rsidRPr="0036025E">
        <w:rPr>
          <w:color w:val="000000"/>
        </w:rPr>
        <w:t xml:space="preserve"> I</w:t>
      </w:r>
      <w:r w:rsidRPr="0036025E">
        <w:rPr>
          <w:rStyle w:val="subscript"/>
          <w:color w:val="000000"/>
        </w:rPr>
        <w:t>2z</w:t>
      </w:r>
      <w:r w:rsidRPr="0036025E">
        <w:rPr>
          <w:color w:val="000000"/>
        </w:rPr>
        <w:t xml:space="preserve"> </w:t>
      </w:r>
      <w:r w:rsidR="00890471" w:rsidRPr="0036025E">
        <w:rPr>
          <w:color w:val="000000"/>
        </w:rPr>
        <w:t>+</w:t>
      </w:r>
      <w:r w:rsidRPr="0036025E">
        <w:rPr>
          <w:color w:val="000000"/>
        </w:rPr>
        <w:t xml:space="preserve"> i I</w:t>
      </w:r>
      <w:r w:rsidRPr="0036025E">
        <w:rPr>
          <w:rStyle w:val="subscript"/>
          <w:color w:val="000000"/>
        </w:rPr>
        <w:t>1y</w:t>
      </w:r>
      <w:r w:rsidRPr="0036025E">
        <w:rPr>
          <w:color w:val="000000"/>
        </w:rPr>
        <w:t xml:space="preserve"> I</w:t>
      </w:r>
      <w:r w:rsidRPr="0036025E">
        <w:rPr>
          <w:rStyle w:val="subscript"/>
          <w:color w:val="000000"/>
        </w:rPr>
        <w:t>2z</w:t>
      </w:r>
      <w:r w:rsidRPr="0036025E">
        <w:rPr>
          <w:color w:val="000000"/>
        </w:rPr>
        <w:t xml:space="preserve"> </w:t>
      </w:r>
      <w:r w:rsidR="00890471" w:rsidRPr="0036025E">
        <w:rPr>
          <w:color w:val="000000"/>
        </w:rPr>
        <w:t>+</w:t>
      </w:r>
      <w:r w:rsidRPr="0036025E">
        <w:rPr>
          <w:color w:val="000000"/>
        </w:rPr>
        <w:t xml:space="preserve">  i  I</w:t>
      </w:r>
      <w:r w:rsidRPr="0036025E">
        <w:rPr>
          <w:rStyle w:val="subscript"/>
          <w:color w:val="000000"/>
        </w:rPr>
        <w:t>1z</w:t>
      </w:r>
      <w:r w:rsidRPr="0036025E">
        <w:rPr>
          <w:color w:val="000000"/>
        </w:rPr>
        <w:t>I</w:t>
      </w:r>
      <w:r w:rsidRPr="0036025E">
        <w:rPr>
          <w:rStyle w:val="subscript"/>
          <w:color w:val="000000"/>
        </w:rPr>
        <w:t xml:space="preserve">2y </w:t>
      </w:r>
      <w:r w:rsidRPr="0036025E">
        <w:rPr>
          <w:color w:val="000000"/>
        </w:rPr>
        <w:t xml:space="preserve">} </w:t>
      </w:r>
    </w:p>
    <w:p w14:paraId="0E86EA30" w14:textId="77777777" w:rsidR="00DE427B" w:rsidRPr="0036025E" w:rsidRDefault="00DE427B">
      <w:pPr>
        <w:rPr>
          <w:color w:val="000000"/>
        </w:rPr>
      </w:pPr>
    </w:p>
    <w:p w14:paraId="68D2E1BE" w14:textId="77777777" w:rsidR="007A64F6" w:rsidRPr="0036025E" w:rsidRDefault="00DE427B">
      <w:pPr>
        <w:rPr>
          <w:color w:val="000000"/>
        </w:rPr>
      </w:pPr>
      <w:r w:rsidRPr="0036025E">
        <w:rPr>
          <w:color w:val="000000"/>
        </w:rPr>
        <w:tab/>
        <w:t>=  (</w:t>
      </w:r>
      <w:r w:rsidRPr="0036025E">
        <w:rPr>
          <w:color w:val="000000"/>
        </w:rPr>
        <w:sym w:font="Symbol" w:char="F02D"/>
      </w:r>
      <w:r w:rsidRPr="0036025E">
        <w:rPr>
          <w:color w:val="000000"/>
        </w:rPr>
        <w:t xml:space="preserve"> I</w:t>
      </w:r>
      <w:r w:rsidRPr="0036025E">
        <w:rPr>
          <w:rStyle w:val="subscript"/>
          <w:color w:val="000000"/>
        </w:rPr>
        <w:t>1y</w:t>
      </w:r>
      <w:r w:rsidRPr="0036025E">
        <w:rPr>
          <w:color w:val="000000"/>
        </w:rPr>
        <w:t xml:space="preserve"> I</w:t>
      </w:r>
      <w:r w:rsidRPr="0036025E">
        <w:rPr>
          <w:rStyle w:val="subscript"/>
          <w:color w:val="000000"/>
        </w:rPr>
        <w:t>2y</w:t>
      </w:r>
      <w:r w:rsidRPr="0036025E">
        <w:rPr>
          <w:color w:val="000000"/>
        </w:rPr>
        <w:t>+  I</w:t>
      </w:r>
      <w:r w:rsidRPr="0036025E">
        <w:rPr>
          <w:rStyle w:val="subscript"/>
          <w:color w:val="000000"/>
        </w:rPr>
        <w:t>1z</w:t>
      </w:r>
      <w:r w:rsidRPr="0036025E">
        <w:rPr>
          <w:color w:val="000000"/>
        </w:rPr>
        <w:t xml:space="preserve"> I</w:t>
      </w:r>
      <w:r w:rsidRPr="0036025E">
        <w:rPr>
          <w:rStyle w:val="subscript"/>
          <w:color w:val="000000"/>
        </w:rPr>
        <w:t>2z</w:t>
      </w:r>
      <w:r w:rsidRPr="0036025E">
        <w:rPr>
          <w:color w:val="000000"/>
        </w:rPr>
        <w:t>) [ exp(-i</w:t>
      </w:r>
      <w:r w:rsidRPr="0036025E">
        <w:rPr>
          <w:color w:val="000000"/>
        </w:rPr>
        <w:sym w:font="Symbol" w:char="F061"/>
      </w:r>
      <w:r w:rsidRPr="0036025E">
        <w:rPr>
          <w:color w:val="000000"/>
        </w:rPr>
        <w:t>)</w:t>
      </w:r>
      <w:r w:rsidR="00890471" w:rsidRPr="0036025E">
        <w:rPr>
          <w:color w:val="000000"/>
        </w:rPr>
        <w:t xml:space="preserve"> </w:t>
      </w:r>
      <w:r w:rsidR="007A64F6" w:rsidRPr="0036025E">
        <w:rPr>
          <w:color w:val="000000"/>
        </w:rPr>
        <w:sym w:font="Symbol" w:char="F02D"/>
      </w:r>
      <w:r w:rsidRPr="0036025E">
        <w:rPr>
          <w:color w:val="000000"/>
        </w:rPr>
        <w:t xml:space="preserve"> exp(+i</w:t>
      </w:r>
      <w:r w:rsidRPr="0036025E">
        <w:rPr>
          <w:color w:val="000000"/>
        </w:rPr>
        <w:sym w:font="Symbol" w:char="F061"/>
      </w:r>
      <w:r w:rsidRPr="0036025E">
        <w:rPr>
          <w:color w:val="000000"/>
        </w:rPr>
        <w:t xml:space="preserve">)]  </w:t>
      </w:r>
      <w:r w:rsidR="00890471" w:rsidRPr="0036025E">
        <w:rPr>
          <w:color w:val="000000"/>
        </w:rPr>
        <w:sym w:font="Symbol" w:char="F02D"/>
      </w:r>
      <w:r w:rsidRPr="0036025E">
        <w:rPr>
          <w:color w:val="000000"/>
        </w:rPr>
        <w:t xml:space="preserve"> i( + I</w:t>
      </w:r>
      <w:r w:rsidRPr="0036025E">
        <w:rPr>
          <w:rStyle w:val="subscript"/>
          <w:color w:val="000000"/>
        </w:rPr>
        <w:t>1y</w:t>
      </w:r>
      <w:r w:rsidRPr="0036025E">
        <w:rPr>
          <w:color w:val="000000"/>
        </w:rPr>
        <w:t xml:space="preserve"> I</w:t>
      </w:r>
      <w:r w:rsidRPr="0036025E">
        <w:rPr>
          <w:rStyle w:val="subscript"/>
          <w:color w:val="000000"/>
        </w:rPr>
        <w:t xml:space="preserve">2z </w:t>
      </w:r>
      <w:r w:rsidR="00E61F8C" w:rsidRPr="0036025E">
        <w:rPr>
          <w:color w:val="000000"/>
        </w:rPr>
        <w:t>+</w:t>
      </w:r>
      <w:r w:rsidRPr="0036025E">
        <w:rPr>
          <w:color w:val="000000"/>
        </w:rPr>
        <w:t xml:space="preserve">  I</w:t>
      </w:r>
      <w:r w:rsidRPr="0036025E">
        <w:rPr>
          <w:rStyle w:val="subscript"/>
          <w:color w:val="000000"/>
        </w:rPr>
        <w:t>1</w:t>
      </w:r>
      <w:r w:rsidR="00E61F8C" w:rsidRPr="0036025E">
        <w:rPr>
          <w:rStyle w:val="subscript"/>
          <w:color w:val="000000"/>
        </w:rPr>
        <w:t>z</w:t>
      </w:r>
      <w:r w:rsidRPr="0036025E">
        <w:rPr>
          <w:color w:val="000000"/>
        </w:rPr>
        <w:t xml:space="preserve"> I</w:t>
      </w:r>
      <w:r w:rsidRPr="0036025E">
        <w:rPr>
          <w:rStyle w:val="subscript"/>
          <w:color w:val="000000"/>
        </w:rPr>
        <w:t>2</w:t>
      </w:r>
      <w:r w:rsidR="00E61F8C" w:rsidRPr="0036025E">
        <w:rPr>
          <w:rStyle w:val="subscript"/>
          <w:color w:val="000000"/>
        </w:rPr>
        <w:t>y</w:t>
      </w:r>
      <w:r w:rsidRPr="0036025E">
        <w:rPr>
          <w:color w:val="000000"/>
        </w:rPr>
        <w:t>) [ exp(-i</w:t>
      </w:r>
      <w:r w:rsidRPr="0036025E">
        <w:rPr>
          <w:color w:val="000000"/>
        </w:rPr>
        <w:sym w:font="Symbol" w:char="F061"/>
      </w:r>
      <w:r w:rsidRPr="0036025E">
        <w:rPr>
          <w:color w:val="000000"/>
        </w:rPr>
        <w:t>)</w:t>
      </w:r>
      <w:r w:rsidR="007A64F6" w:rsidRPr="0036025E">
        <w:rPr>
          <w:color w:val="000000"/>
        </w:rPr>
        <w:t>+</w:t>
      </w:r>
      <w:r w:rsidRPr="0036025E">
        <w:rPr>
          <w:color w:val="000000"/>
        </w:rPr>
        <w:t xml:space="preserve"> exp(+i</w:t>
      </w:r>
      <w:r w:rsidRPr="0036025E">
        <w:rPr>
          <w:color w:val="000000"/>
        </w:rPr>
        <w:sym w:font="Symbol" w:char="F061"/>
      </w:r>
      <w:r w:rsidRPr="0036025E">
        <w:rPr>
          <w:color w:val="000000"/>
        </w:rPr>
        <w:t>)]</w:t>
      </w:r>
    </w:p>
    <w:p w14:paraId="7D2B199A" w14:textId="77777777" w:rsidR="00892399" w:rsidRPr="0036025E" w:rsidRDefault="00892399">
      <w:pPr>
        <w:rPr>
          <w:color w:val="000000"/>
        </w:rPr>
      </w:pPr>
    </w:p>
    <w:p w14:paraId="79821224" w14:textId="77777777" w:rsidR="00E61F8C" w:rsidRPr="0036025E" w:rsidRDefault="00E61F8C">
      <w:pPr>
        <w:rPr>
          <w:color w:val="000000"/>
        </w:rPr>
      </w:pPr>
      <w:r w:rsidRPr="0036025E">
        <w:rPr>
          <w:color w:val="000000"/>
        </w:rPr>
        <w:tab/>
        <w:t xml:space="preserve">= </w:t>
      </w:r>
      <w:r w:rsidR="00B5532B" w:rsidRPr="0036025E">
        <w:rPr>
          <w:color w:val="000000"/>
        </w:rPr>
        <w:t>-</w:t>
      </w:r>
      <w:r w:rsidRPr="0036025E">
        <w:rPr>
          <w:color w:val="000000"/>
        </w:rPr>
        <w:t>2</w:t>
      </w:r>
      <w:r w:rsidR="00892399" w:rsidRPr="0036025E">
        <w:rPr>
          <w:color w:val="000000"/>
        </w:rPr>
        <w:t>i</w:t>
      </w:r>
      <w:r w:rsidRPr="0036025E">
        <w:rPr>
          <w:color w:val="000000"/>
        </w:rPr>
        <w:t xml:space="preserve"> </w:t>
      </w:r>
      <w:r w:rsidR="00892399" w:rsidRPr="0036025E">
        <w:rPr>
          <w:color w:val="000000"/>
        </w:rPr>
        <w:t>sin</w:t>
      </w:r>
      <w:r w:rsidRPr="0036025E">
        <w:rPr>
          <w:color w:val="000000"/>
        </w:rPr>
        <w:sym w:font="Symbol" w:char="F061"/>
      </w:r>
      <w:r w:rsidRPr="0036025E">
        <w:rPr>
          <w:color w:val="000000"/>
        </w:rPr>
        <w:t xml:space="preserve"> (</w:t>
      </w:r>
      <w:r w:rsidRPr="0036025E">
        <w:rPr>
          <w:color w:val="000000"/>
        </w:rPr>
        <w:sym w:font="Symbol" w:char="F02D"/>
      </w:r>
      <w:r w:rsidRPr="0036025E">
        <w:rPr>
          <w:color w:val="000000"/>
        </w:rPr>
        <w:t xml:space="preserve"> I</w:t>
      </w:r>
      <w:r w:rsidRPr="0036025E">
        <w:rPr>
          <w:rStyle w:val="subscript"/>
          <w:color w:val="000000"/>
        </w:rPr>
        <w:t>1y</w:t>
      </w:r>
      <w:r w:rsidRPr="0036025E">
        <w:rPr>
          <w:color w:val="000000"/>
        </w:rPr>
        <w:t xml:space="preserve"> I</w:t>
      </w:r>
      <w:r w:rsidRPr="0036025E">
        <w:rPr>
          <w:rStyle w:val="subscript"/>
          <w:color w:val="000000"/>
        </w:rPr>
        <w:t>2y</w:t>
      </w:r>
      <w:r w:rsidRPr="0036025E">
        <w:rPr>
          <w:color w:val="000000"/>
        </w:rPr>
        <w:t>+  I</w:t>
      </w:r>
      <w:r w:rsidRPr="0036025E">
        <w:rPr>
          <w:rStyle w:val="subscript"/>
          <w:color w:val="000000"/>
        </w:rPr>
        <w:t>1z</w:t>
      </w:r>
      <w:r w:rsidRPr="0036025E">
        <w:rPr>
          <w:color w:val="000000"/>
        </w:rPr>
        <w:t xml:space="preserve"> I</w:t>
      </w:r>
      <w:r w:rsidRPr="0036025E">
        <w:rPr>
          <w:rStyle w:val="subscript"/>
          <w:color w:val="000000"/>
        </w:rPr>
        <w:t>2z</w:t>
      </w:r>
      <w:r w:rsidRPr="0036025E">
        <w:rPr>
          <w:color w:val="000000"/>
        </w:rPr>
        <w:t xml:space="preserve">) </w:t>
      </w:r>
      <w:r w:rsidR="00890471" w:rsidRPr="0036025E">
        <w:rPr>
          <w:color w:val="000000"/>
        </w:rPr>
        <w:t xml:space="preserve">- </w:t>
      </w:r>
      <w:r w:rsidR="00892399" w:rsidRPr="0036025E">
        <w:rPr>
          <w:color w:val="000000"/>
        </w:rPr>
        <w:t>i 2cos</w:t>
      </w:r>
      <w:r w:rsidRPr="0036025E">
        <w:rPr>
          <w:color w:val="000000"/>
        </w:rPr>
        <w:sym w:font="Symbol" w:char="F061"/>
      </w:r>
      <w:r w:rsidRPr="0036025E">
        <w:rPr>
          <w:color w:val="000000"/>
        </w:rPr>
        <w:t xml:space="preserve"> ( + I</w:t>
      </w:r>
      <w:r w:rsidRPr="0036025E">
        <w:rPr>
          <w:rStyle w:val="subscript"/>
          <w:color w:val="000000"/>
        </w:rPr>
        <w:t>1y</w:t>
      </w:r>
      <w:r w:rsidRPr="0036025E">
        <w:rPr>
          <w:color w:val="000000"/>
        </w:rPr>
        <w:t xml:space="preserve"> I</w:t>
      </w:r>
      <w:r w:rsidRPr="0036025E">
        <w:rPr>
          <w:rStyle w:val="subscript"/>
          <w:color w:val="000000"/>
        </w:rPr>
        <w:t xml:space="preserve">2z </w:t>
      </w:r>
      <w:r w:rsidRPr="0036025E">
        <w:rPr>
          <w:color w:val="000000"/>
        </w:rPr>
        <w:t>+  I</w:t>
      </w:r>
      <w:r w:rsidRPr="0036025E">
        <w:rPr>
          <w:rStyle w:val="subscript"/>
          <w:color w:val="000000"/>
        </w:rPr>
        <w:t>1z</w:t>
      </w:r>
      <w:r w:rsidRPr="0036025E">
        <w:rPr>
          <w:color w:val="000000"/>
        </w:rPr>
        <w:t xml:space="preserve"> I</w:t>
      </w:r>
      <w:r w:rsidRPr="0036025E">
        <w:rPr>
          <w:rStyle w:val="subscript"/>
          <w:color w:val="000000"/>
        </w:rPr>
        <w:t>2y</w:t>
      </w:r>
      <w:r w:rsidRPr="0036025E">
        <w:rPr>
          <w:color w:val="000000"/>
        </w:rPr>
        <w:t>)</w:t>
      </w:r>
    </w:p>
    <w:p w14:paraId="0DFEF02F" w14:textId="77777777" w:rsidR="00E61F8C" w:rsidRPr="0036025E" w:rsidRDefault="00E61F8C">
      <w:pPr>
        <w:rPr>
          <w:color w:val="000000"/>
        </w:rPr>
      </w:pPr>
    </w:p>
    <w:p w14:paraId="0850ED5B" w14:textId="77777777" w:rsidR="00E61F8C" w:rsidRPr="0036025E" w:rsidRDefault="00E61F8C">
      <w:pPr>
        <w:rPr>
          <w:color w:val="000000"/>
        </w:rPr>
      </w:pPr>
      <w:r w:rsidRPr="0036025E">
        <w:rPr>
          <w:color w:val="000000"/>
        </w:rPr>
        <w:t>Now add back our overall (-i)</w:t>
      </w:r>
      <w:r w:rsidR="00892399" w:rsidRPr="0036025E">
        <w:rPr>
          <w:color w:val="000000"/>
        </w:rPr>
        <w:t xml:space="preserve"> = 1/i</w:t>
      </w:r>
      <w:r w:rsidRPr="0036025E">
        <w:rPr>
          <w:color w:val="000000"/>
        </w:rPr>
        <w:t xml:space="preserve"> factor from -i (I</w:t>
      </w:r>
      <w:r w:rsidRPr="0036025E">
        <w:rPr>
          <w:rStyle w:val="subscript"/>
          <w:color w:val="000000"/>
        </w:rPr>
        <w:t>1+</w:t>
      </w:r>
      <w:r w:rsidRPr="0036025E">
        <w:rPr>
          <w:color w:val="000000"/>
        </w:rPr>
        <w:t>I</w:t>
      </w:r>
      <w:r w:rsidRPr="0036025E">
        <w:rPr>
          <w:rStyle w:val="subscript"/>
          <w:color w:val="000000"/>
        </w:rPr>
        <w:t>2+</w:t>
      </w:r>
      <w:r w:rsidRPr="0036025E">
        <w:rPr>
          <w:color w:val="000000"/>
        </w:rPr>
        <w:t xml:space="preserve"> </w:t>
      </w:r>
      <w:r w:rsidRPr="0036025E">
        <w:rPr>
          <w:color w:val="000000"/>
        </w:rPr>
        <w:sym w:font="Symbol" w:char="F02D"/>
      </w:r>
      <w:r w:rsidRPr="0036025E">
        <w:rPr>
          <w:color w:val="000000"/>
        </w:rPr>
        <w:t xml:space="preserve"> I</w:t>
      </w:r>
      <w:r w:rsidRPr="0036025E">
        <w:rPr>
          <w:rStyle w:val="subscript"/>
          <w:color w:val="000000"/>
        </w:rPr>
        <w:t>1-</w:t>
      </w:r>
      <w:r w:rsidRPr="0036025E">
        <w:rPr>
          <w:color w:val="000000"/>
        </w:rPr>
        <w:t>I</w:t>
      </w:r>
      <w:r w:rsidRPr="0036025E">
        <w:rPr>
          <w:rStyle w:val="subscript"/>
          <w:color w:val="000000"/>
        </w:rPr>
        <w:t>2-</w:t>
      </w:r>
      <w:r w:rsidRPr="0036025E">
        <w:rPr>
          <w:color w:val="000000"/>
        </w:rPr>
        <w:t>) and we get</w:t>
      </w:r>
    </w:p>
    <w:p w14:paraId="23AE6AF7" w14:textId="77777777" w:rsidR="00E61F8C" w:rsidRPr="0036025E" w:rsidRDefault="00E61F8C">
      <w:pPr>
        <w:rPr>
          <w:color w:val="000000"/>
        </w:rPr>
      </w:pPr>
    </w:p>
    <w:p w14:paraId="754A5454" w14:textId="77777777" w:rsidR="00892399" w:rsidRPr="0036025E" w:rsidRDefault="00892399" w:rsidP="00892399">
      <w:pPr>
        <w:rPr>
          <w:color w:val="000000"/>
        </w:rPr>
      </w:pPr>
      <w:r w:rsidRPr="0036025E">
        <w:rPr>
          <w:color w:val="000000"/>
        </w:rPr>
        <w:tab/>
        <w:t xml:space="preserve">= </w:t>
      </w:r>
      <w:r w:rsidR="00B5532B" w:rsidRPr="0036025E">
        <w:rPr>
          <w:color w:val="000000"/>
        </w:rPr>
        <w:t>-</w:t>
      </w:r>
      <w:r w:rsidRPr="0036025E">
        <w:rPr>
          <w:color w:val="000000"/>
        </w:rPr>
        <w:t>2 sin</w:t>
      </w:r>
      <w:r w:rsidRPr="0036025E">
        <w:rPr>
          <w:color w:val="000000"/>
        </w:rPr>
        <w:sym w:font="Symbol" w:char="F061"/>
      </w:r>
      <w:r w:rsidRPr="0036025E">
        <w:rPr>
          <w:color w:val="000000"/>
        </w:rPr>
        <w:t xml:space="preserve"> (</w:t>
      </w:r>
      <w:r w:rsidRPr="0036025E">
        <w:rPr>
          <w:color w:val="000000"/>
        </w:rPr>
        <w:sym w:font="Symbol" w:char="F02D"/>
      </w:r>
      <w:r w:rsidRPr="0036025E">
        <w:rPr>
          <w:color w:val="000000"/>
        </w:rPr>
        <w:t xml:space="preserve"> I</w:t>
      </w:r>
      <w:r w:rsidRPr="0036025E">
        <w:rPr>
          <w:rStyle w:val="subscript"/>
          <w:color w:val="000000"/>
        </w:rPr>
        <w:t>1y</w:t>
      </w:r>
      <w:r w:rsidRPr="0036025E">
        <w:rPr>
          <w:color w:val="000000"/>
        </w:rPr>
        <w:t xml:space="preserve"> I</w:t>
      </w:r>
      <w:r w:rsidRPr="0036025E">
        <w:rPr>
          <w:rStyle w:val="subscript"/>
          <w:color w:val="000000"/>
        </w:rPr>
        <w:t>2y</w:t>
      </w:r>
      <w:r w:rsidRPr="0036025E">
        <w:rPr>
          <w:color w:val="000000"/>
        </w:rPr>
        <w:t>+  I</w:t>
      </w:r>
      <w:r w:rsidRPr="0036025E">
        <w:rPr>
          <w:rStyle w:val="subscript"/>
          <w:color w:val="000000"/>
        </w:rPr>
        <w:t>1z</w:t>
      </w:r>
      <w:r w:rsidRPr="0036025E">
        <w:rPr>
          <w:color w:val="000000"/>
        </w:rPr>
        <w:t xml:space="preserve"> I</w:t>
      </w:r>
      <w:r w:rsidRPr="0036025E">
        <w:rPr>
          <w:rStyle w:val="subscript"/>
          <w:color w:val="000000"/>
        </w:rPr>
        <w:t>2z</w:t>
      </w:r>
      <w:r w:rsidRPr="0036025E">
        <w:rPr>
          <w:color w:val="000000"/>
        </w:rPr>
        <w:t>) - 2cos</w:t>
      </w:r>
      <w:r w:rsidRPr="0036025E">
        <w:rPr>
          <w:color w:val="000000"/>
        </w:rPr>
        <w:sym w:font="Symbol" w:char="F061"/>
      </w:r>
      <w:r w:rsidRPr="0036025E">
        <w:rPr>
          <w:color w:val="000000"/>
        </w:rPr>
        <w:t xml:space="preserve"> ( + I</w:t>
      </w:r>
      <w:r w:rsidRPr="0036025E">
        <w:rPr>
          <w:rStyle w:val="subscript"/>
          <w:color w:val="000000"/>
        </w:rPr>
        <w:t>1y</w:t>
      </w:r>
      <w:r w:rsidRPr="0036025E">
        <w:rPr>
          <w:color w:val="000000"/>
        </w:rPr>
        <w:t xml:space="preserve"> I</w:t>
      </w:r>
      <w:r w:rsidRPr="0036025E">
        <w:rPr>
          <w:rStyle w:val="subscript"/>
          <w:color w:val="000000"/>
        </w:rPr>
        <w:t xml:space="preserve">2z </w:t>
      </w:r>
      <w:r w:rsidRPr="0036025E">
        <w:rPr>
          <w:color w:val="000000"/>
        </w:rPr>
        <w:t>+  I</w:t>
      </w:r>
      <w:r w:rsidRPr="0036025E">
        <w:rPr>
          <w:rStyle w:val="subscript"/>
          <w:color w:val="000000"/>
        </w:rPr>
        <w:t>1z</w:t>
      </w:r>
      <w:r w:rsidRPr="0036025E">
        <w:rPr>
          <w:color w:val="000000"/>
        </w:rPr>
        <w:t xml:space="preserve"> I</w:t>
      </w:r>
      <w:r w:rsidRPr="0036025E">
        <w:rPr>
          <w:rStyle w:val="subscript"/>
          <w:color w:val="000000"/>
        </w:rPr>
        <w:t>2y</w:t>
      </w:r>
      <w:r w:rsidRPr="0036025E">
        <w:rPr>
          <w:color w:val="000000"/>
        </w:rPr>
        <w:t>)</w:t>
      </w:r>
      <w:r w:rsidR="00B5532B" w:rsidRPr="0036025E">
        <w:rPr>
          <w:color w:val="000000"/>
        </w:rPr>
        <w:tab/>
      </w:r>
      <w:r w:rsidR="00B5532B" w:rsidRPr="0036025E">
        <w:rPr>
          <w:color w:val="000000"/>
        </w:rPr>
        <w:tab/>
        <w:t>// second term OK</w:t>
      </w:r>
    </w:p>
    <w:p w14:paraId="3F92091C" w14:textId="77777777" w:rsidR="002449E1" w:rsidRPr="0036025E" w:rsidRDefault="002449E1">
      <w:pPr>
        <w:rPr>
          <w:color w:val="000000"/>
        </w:rPr>
      </w:pPr>
    </w:p>
    <w:p w14:paraId="607454E8" w14:textId="77777777" w:rsidR="002449E1" w:rsidRPr="0036025E" w:rsidRDefault="002449E1">
      <w:pPr>
        <w:rPr>
          <w:color w:val="000000"/>
        </w:rPr>
      </w:pPr>
      <w:r w:rsidRPr="0036025E">
        <w:rPr>
          <w:color w:val="000000"/>
        </w:rPr>
        <w:tab/>
        <w:t xml:space="preserve">= { </w:t>
      </w:r>
      <w:r w:rsidR="0036025E" w:rsidRPr="0036025E">
        <w:rPr>
          <w:color w:val="000000"/>
        </w:rPr>
        <w:t>-</w:t>
      </w:r>
      <w:r w:rsidRPr="0036025E">
        <w:rPr>
          <w:color w:val="000000"/>
        </w:rPr>
        <w:t xml:space="preserve"> </w:t>
      </w:r>
      <w:r w:rsidR="000B5627" w:rsidRPr="0036025E">
        <w:rPr>
          <w:color w:val="000000"/>
        </w:rPr>
        <w:t>(</w:t>
      </w:r>
      <w:r w:rsidR="00892399" w:rsidRPr="0036025E">
        <w:rPr>
          <w:color w:val="000000"/>
        </w:rPr>
        <w:t xml:space="preserve"> </w:t>
      </w:r>
      <w:r w:rsidRPr="0036025E">
        <w:rPr>
          <w:color w:val="000000"/>
        </w:rPr>
        <w:t>2I</w:t>
      </w:r>
      <w:r w:rsidRPr="0036025E">
        <w:rPr>
          <w:rStyle w:val="subscript"/>
          <w:color w:val="000000"/>
        </w:rPr>
        <w:t>1z</w:t>
      </w:r>
      <w:r w:rsidRPr="0036025E">
        <w:rPr>
          <w:color w:val="000000"/>
        </w:rPr>
        <w:t xml:space="preserve"> I</w:t>
      </w:r>
      <w:r w:rsidRPr="0036025E">
        <w:rPr>
          <w:rStyle w:val="subscript"/>
          <w:color w:val="000000"/>
        </w:rPr>
        <w:t>2z</w:t>
      </w:r>
      <w:r w:rsidRPr="0036025E">
        <w:rPr>
          <w:color w:val="000000"/>
        </w:rPr>
        <w:t xml:space="preserve"> </w:t>
      </w:r>
      <w:r w:rsidR="0036025E" w:rsidRPr="0036025E">
        <w:rPr>
          <w:color w:val="000000"/>
        </w:rPr>
        <w:t>-</w:t>
      </w:r>
      <w:r w:rsidRPr="0036025E">
        <w:rPr>
          <w:color w:val="000000"/>
        </w:rPr>
        <w:t xml:space="preserve">  2I</w:t>
      </w:r>
      <w:r w:rsidRPr="0036025E">
        <w:rPr>
          <w:rStyle w:val="subscript"/>
          <w:color w:val="000000"/>
        </w:rPr>
        <w:t>1y</w:t>
      </w:r>
      <w:r w:rsidRPr="0036025E">
        <w:rPr>
          <w:color w:val="000000"/>
        </w:rPr>
        <w:t xml:space="preserve"> I</w:t>
      </w:r>
      <w:r w:rsidRPr="0036025E">
        <w:rPr>
          <w:rStyle w:val="subscript"/>
          <w:color w:val="000000"/>
        </w:rPr>
        <w:t>2y</w:t>
      </w:r>
      <w:r w:rsidRPr="0036025E">
        <w:rPr>
          <w:color w:val="000000"/>
        </w:rPr>
        <w:t>)</w:t>
      </w:r>
      <w:r w:rsidR="00B5532B" w:rsidRPr="0036025E">
        <w:rPr>
          <w:color w:val="000000"/>
        </w:rPr>
        <w:t>sin</w:t>
      </w:r>
      <w:r w:rsidRPr="0036025E">
        <w:rPr>
          <w:color w:val="000000"/>
        </w:rPr>
        <w:sym w:font="Symbol" w:char="F061"/>
      </w:r>
      <w:r w:rsidRPr="0036025E">
        <w:rPr>
          <w:color w:val="000000"/>
        </w:rPr>
        <w:t xml:space="preserve">  </w:t>
      </w:r>
      <w:r w:rsidR="00B5532B" w:rsidRPr="0036025E">
        <w:rPr>
          <w:color w:val="000000"/>
        </w:rPr>
        <w:sym w:font="Symbol" w:char="F02D"/>
      </w:r>
      <w:r w:rsidR="000B5627" w:rsidRPr="0036025E">
        <w:rPr>
          <w:color w:val="000000"/>
        </w:rPr>
        <w:t xml:space="preserve"> (  2I</w:t>
      </w:r>
      <w:r w:rsidR="000B5627" w:rsidRPr="0036025E">
        <w:rPr>
          <w:rStyle w:val="subscript"/>
          <w:color w:val="000000"/>
        </w:rPr>
        <w:t>1z</w:t>
      </w:r>
      <w:r w:rsidR="000B5627" w:rsidRPr="0036025E">
        <w:rPr>
          <w:color w:val="000000"/>
        </w:rPr>
        <w:t xml:space="preserve"> I</w:t>
      </w:r>
      <w:r w:rsidR="000B5627" w:rsidRPr="0036025E">
        <w:rPr>
          <w:rStyle w:val="subscript"/>
          <w:color w:val="000000"/>
        </w:rPr>
        <w:t xml:space="preserve">2y </w:t>
      </w:r>
      <w:r w:rsidR="000B5627" w:rsidRPr="0036025E">
        <w:rPr>
          <w:color w:val="000000"/>
        </w:rPr>
        <w:t>+2 I</w:t>
      </w:r>
      <w:r w:rsidR="000B5627" w:rsidRPr="0036025E">
        <w:rPr>
          <w:rStyle w:val="subscript"/>
          <w:color w:val="000000"/>
        </w:rPr>
        <w:t>1y</w:t>
      </w:r>
      <w:r w:rsidR="000B5627" w:rsidRPr="0036025E">
        <w:rPr>
          <w:color w:val="000000"/>
        </w:rPr>
        <w:t xml:space="preserve"> I</w:t>
      </w:r>
      <w:r w:rsidR="000B5627" w:rsidRPr="0036025E">
        <w:rPr>
          <w:rStyle w:val="subscript"/>
          <w:color w:val="000000"/>
        </w:rPr>
        <w:t>2z</w:t>
      </w:r>
      <w:r w:rsidR="000B5627" w:rsidRPr="0036025E">
        <w:rPr>
          <w:color w:val="000000"/>
        </w:rPr>
        <w:t>)</w:t>
      </w:r>
      <w:r w:rsidR="00B5532B" w:rsidRPr="0036025E">
        <w:rPr>
          <w:color w:val="000000"/>
        </w:rPr>
        <w:t>cos</w:t>
      </w:r>
      <w:r w:rsidR="000B5627" w:rsidRPr="0036025E">
        <w:rPr>
          <w:color w:val="000000"/>
        </w:rPr>
        <w:sym w:font="Symbol" w:char="F061"/>
      </w:r>
      <w:r w:rsidR="000B5627" w:rsidRPr="0036025E">
        <w:rPr>
          <w:color w:val="000000"/>
        </w:rPr>
        <w:t xml:space="preserve">  } </w:t>
      </w:r>
    </w:p>
    <w:p w14:paraId="69EA2B09" w14:textId="77777777" w:rsidR="00B5532B" w:rsidRPr="0036025E" w:rsidRDefault="00B5532B">
      <w:pPr>
        <w:rPr>
          <w:color w:val="000000"/>
        </w:rPr>
      </w:pPr>
    </w:p>
    <w:p w14:paraId="5781E18B" w14:textId="77777777" w:rsidR="00B5532B" w:rsidRPr="0036025E" w:rsidRDefault="0036025E">
      <w:pPr>
        <w:rPr>
          <w:color w:val="000000"/>
        </w:rPr>
      </w:pPr>
      <w:r w:rsidRPr="0036025E">
        <w:rPr>
          <w:color w:val="000000"/>
        </w:rPr>
        <w:t xml:space="preserve">which finally agrees with Result B. This calculation took me about 2 solid hours or more! </w:t>
      </w:r>
      <w:r w:rsidR="00175E33">
        <w:rPr>
          <w:color w:val="000000"/>
        </w:rPr>
        <w:t xml:space="preserve">[ I think there are easier ways, but I won't dwell on it right now. ] </w:t>
      </w:r>
    </w:p>
    <w:p w14:paraId="2CB67334" w14:textId="77777777" w:rsidR="00A32ABB" w:rsidRDefault="00A32ABB"/>
    <w:p w14:paraId="6E6E6655" w14:textId="77777777" w:rsidR="0036025E" w:rsidRDefault="0036025E">
      <w:r>
        <w:t>--------------------------------------------------------------------------------------------------------------</w:t>
      </w:r>
    </w:p>
    <w:p w14:paraId="1C58BFEB" w14:textId="77777777" w:rsidR="00BF682C" w:rsidRDefault="00BF682C"/>
    <w:p w14:paraId="13C769B9" w14:textId="77777777" w:rsidR="00BF682C" w:rsidRPr="00BF682C" w:rsidRDefault="00BF682C">
      <w:pPr>
        <w:rPr>
          <w:b/>
        </w:rPr>
      </w:pPr>
      <w:r w:rsidRPr="00BF682C">
        <w:rPr>
          <w:b/>
        </w:rPr>
        <w:t>Calculate the sine expression</w:t>
      </w:r>
    </w:p>
    <w:p w14:paraId="642F9F65" w14:textId="77777777" w:rsidR="0036025E" w:rsidRDefault="0036025E"/>
    <w:p w14:paraId="1202C095" w14:textId="77777777" w:rsidR="00ED49BC" w:rsidRDefault="00ED49BC">
      <w:r>
        <w:t>Now we keep only the order -1 portion of the above and we have</w:t>
      </w:r>
    </w:p>
    <w:p w14:paraId="0EA2D445" w14:textId="77777777" w:rsidR="00ED49BC" w:rsidRDefault="00ED49BC"/>
    <w:p w14:paraId="17B62121" w14:textId="77777777" w:rsidR="00ED49BC" w:rsidRDefault="00ED49BC">
      <w:r>
        <w:tab/>
      </w:r>
      <w:r>
        <w:sym w:font="Symbol" w:char="F072"/>
      </w:r>
      <w:r>
        <w:rPr>
          <w:rStyle w:val="superscript"/>
        </w:rPr>
        <w:t>cos</w:t>
      </w:r>
      <w:r>
        <w:t xml:space="preserve"> = </w:t>
      </w:r>
      <w:r w:rsidRPr="0036025E">
        <w:rPr>
          <w:color w:val="000000"/>
        </w:rPr>
        <w:t xml:space="preserve"> </w:t>
      </w:r>
      <w:r w:rsidRPr="0036025E">
        <w:rPr>
          <w:color w:val="000000"/>
        </w:rPr>
        <w:sym w:font="Symbol" w:char="F02D"/>
      </w:r>
      <w:r w:rsidRPr="0036025E">
        <w:rPr>
          <w:color w:val="000000"/>
        </w:rPr>
        <w:t xml:space="preserve"> (  2I</w:t>
      </w:r>
      <w:r w:rsidRPr="0036025E">
        <w:rPr>
          <w:rStyle w:val="subscript"/>
          <w:color w:val="000000"/>
        </w:rPr>
        <w:t>1z</w:t>
      </w:r>
      <w:r w:rsidRPr="0036025E">
        <w:rPr>
          <w:color w:val="000000"/>
        </w:rPr>
        <w:t xml:space="preserve"> I</w:t>
      </w:r>
      <w:r w:rsidRPr="0036025E">
        <w:rPr>
          <w:rStyle w:val="subscript"/>
          <w:color w:val="000000"/>
        </w:rPr>
        <w:t xml:space="preserve">2y </w:t>
      </w:r>
      <w:r w:rsidRPr="0036025E">
        <w:rPr>
          <w:color w:val="000000"/>
        </w:rPr>
        <w:t>+</w:t>
      </w:r>
      <w:r>
        <w:rPr>
          <w:color w:val="000000"/>
        </w:rPr>
        <w:t xml:space="preserve"> 2</w:t>
      </w:r>
      <w:r w:rsidRPr="0036025E">
        <w:rPr>
          <w:color w:val="000000"/>
        </w:rPr>
        <w:t>I</w:t>
      </w:r>
      <w:r w:rsidRPr="0036025E">
        <w:rPr>
          <w:rStyle w:val="subscript"/>
          <w:color w:val="000000"/>
        </w:rPr>
        <w:t>1y</w:t>
      </w:r>
      <w:r w:rsidRPr="0036025E">
        <w:rPr>
          <w:color w:val="000000"/>
        </w:rPr>
        <w:t xml:space="preserve"> I</w:t>
      </w:r>
      <w:r w:rsidRPr="0036025E">
        <w:rPr>
          <w:rStyle w:val="subscript"/>
          <w:color w:val="000000"/>
        </w:rPr>
        <w:t>2z</w:t>
      </w:r>
      <w:r w:rsidRPr="0036025E">
        <w:rPr>
          <w:color w:val="000000"/>
        </w:rPr>
        <w:t>)cos</w:t>
      </w:r>
      <w:r w:rsidRPr="0036025E">
        <w:rPr>
          <w:color w:val="000000"/>
        </w:rPr>
        <w:sym w:font="Symbol" w:char="F061"/>
      </w:r>
    </w:p>
    <w:p w14:paraId="41219C18" w14:textId="77777777" w:rsidR="00ED49BC" w:rsidRDefault="00ED49BC"/>
    <w:p w14:paraId="416E2BE5" w14:textId="77777777" w:rsidR="00ED49BC" w:rsidRDefault="00170210">
      <w:r>
        <w:t xml:space="preserve">Now we want to do the "sine term". What is different here is the entire sequence from 1 to 4, because now all the phases have been rotated, and </w:t>
      </w:r>
      <w:r>
        <w:sym w:font="Symbol" w:char="F079"/>
      </w:r>
      <w:r>
        <w:t xml:space="preserve"> = - 45 degrees = -</w:t>
      </w:r>
      <w:r>
        <w:sym w:font="Symbol" w:char="F070"/>
      </w:r>
      <w:r w:rsidR="005E0F08">
        <w:t xml:space="preserve">/4.  This is a lab rotation, so this should be the same as an observer rotation by +45 degrees around z.  Looking back at "confusion...doc" if I think of </w:t>
      </w:r>
      <w:r w:rsidR="005E0F08">
        <w:sym w:font="Symbol" w:char="F072"/>
      </w:r>
      <w:r w:rsidR="005E0F08">
        <w:t xml:space="preserve"> as an operator at time 4, </w:t>
      </w:r>
      <w:r w:rsidR="006B7812">
        <w:t xml:space="preserve">if we rotate the lab by = -45, then the operator does this: </w:t>
      </w:r>
    </w:p>
    <w:p w14:paraId="3A96CE9A" w14:textId="77777777" w:rsidR="006B7812" w:rsidRDefault="006B7812"/>
    <w:p w14:paraId="4680BEB0" w14:textId="77777777" w:rsidR="006B7812" w:rsidRDefault="006B7812">
      <w:r>
        <w:tab/>
      </w:r>
      <w:r>
        <w:sym w:font="Symbol" w:char="F072"/>
      </w:r>
      <w:r>
        <w:t>' = R</w:t>
      </w:r>
      <w:r>
        <w:rPr>
          <w:rStyle w:val="subscript"/>
        </w:rPr>
        <w:t>z</w:t>
      </w:r>
      <w:r>
        <w:t>(-45)</w:t>
      </w:r>
      <w:r>
        <w:sym w:font="Symbol" w:char="F072"/>
      </w:r>
      <w:r>
        <w:t>R</w:t>
      </w:r>
      <w:r>
        <w:rPr>
          <w:rStyle w:val="subscript"/>
        </w:rPr>
        <w:t>z</w:t>
      </w:r>
      <w:r>
        <w:t>(-45)</w:t>
      </w:r>
      <w:r>
        <w:rPr>
          <w:rStyle w:val="superscript"/>
        </w:rPr>
        <w:t>-1</w:t>
      </w:r>
      <w:r>
        <w:t xml:space="preserve"> </w:t>
      </w:r>
    </w:p>
    <w:p w14:paraId="5420507C" w14:textId="77777777" w:rsidR="006B7812" w:rsidRDefault="006B7812"/>
    <w:p w14:paraId="76BC8A1F" w14:textId="77777777" w:rsidR="006B7812" w:rsidRPr="006B7812" w:rsidRDefault="006B7812">
      <w:r>
        <w:t xml:space="preserve">So let's apply this on our result at time 4 which was this: </w:t>
      </w:r>
    </w:p>
    <w:p w14:paraId="3A0BC8BD" w14:textId="77777777" w:rsidR="006B7812" w:rsidRDefault="006B7812"/>
    <w:p w14:paraId="7120CFB3" w14:textId="77777777" w:rsidR="006B7812" w:rsidRDefault="006B7812">
      <w:r>
        <w:tab/>
        <w:t xml:space="preserve"> (-i) {  exp(-i</w:t>
      </w:r>
      <w:r>
        <w:sym w:font="Symbol" w:char="F061"/>
      </w:r>
      <w:r>
        <w:t>) I</w:t>
      </w:r>
      <w:r>
        <w:rPr>
          <w:rStyle w:val="subscript"/>
        </w:rPr>
        <w:t>1+</w:t>
      </w:r>
      <w:r>
        <w:t>I</w:t>
      </w:r>
      <w:r>
        <w:rPr>
          <w:rStyle w:val="subscript"/>
        </w:rPr>
        <w:t>2+</w:t>
      </w:r>
      <w:r>
        <w:t xml:space="preserve">  </w:t>
      </w:r>
      <w:r>
        <w:sym w:font="Symbol" w:char="F02D"/>
      </w:r>
      <w:r>
        <w:t xml:space="preserve"> exp(+i</w:t>
      </w:r>
      <w:r>
        <w:sym w:font="Symbol" w:char="F061"/>
      </w:r>
      <w:r>
        <w:t>) I</w:t>
      </w:r>
      <w:r>
        <w:rPr>
          <w:rStyle w:val="subscript"/>
        </w:rPr>
        <w:t>1-</w:t>
      </w:r>
      <w:r>
        <w:t>I</w:t>
      </w:r>
      <w:r>
        <w:rPr>
          <w:rStyle w:val="subscript"/>
        </w:rPr>
        <w:t>2-</w:t>
      </w:r>
      <w:r>
        <w:t xml:space="preserve">  }</w:t>
      </w:r>
    </w:p>
    <w:p w14:paraId="12CD0C74" w14:textId="77777777" w:rsidR="006B7812" w:rsidRDefault="006B7812"/>
    <w:p w14:paraId="5F636C85" w14:textId="77777777" w:rsidR="006B7812" w:rsidRDefault="006B7812">
      <w:r>
        <w:t xml:space="preserve">Now go look up the relevant rule, </w:t>
      </w:r>
    </w:p>
    <w:p w14:paraId="044714DE" w14:textId="77777777" w:rsidR="006B7812" w:rsidRDefault="006B7812"/>
    <w:p w14:paraId="35F8475D" w14:textId="77777777" w:rsidR="006B7812" w:rsidRPr="006B7812" w:rsidRDefault="006B7812">
      <w:pPr>
        <w:rPr>
          <w:color w:val="000000"/>
        </w:rPr>
      </w:pPr>
      <w:r w:rsidRPr="006B7812">
        <w:rPr>
          <w:color w:val="000000"/>
        </w:rPr>
        <w:tab/>
        <w:t xml:space="preserve">exp(- i </w:t>
      </w:r>
      <w:r w:rsidRPr="006B7812">
        <w:rPr>
          <w:color w:val="000000"/>
        </w:rPr>
        <w:sym w:font="Symbol" w:char="F071"/>
      </w:r>
      <w:r w:rsidRPr="006B7812">
        <w:rPr>
          <w:color w:val="000000"/>
        </w:rPr>
        <w:t xml:space="preserve"> J</w:t>
      </w:r>
      <w:r w:rsidRPr="006B7812">
        <w:rPr>
          <w:rStyle w:val="subscript"/>
          <w:color w:val="000000"/>
        </w:rPr>
        <w:t>z</w:t>
      </w:r>
      <w:r w:rsidRPr="006B7812">
        <w:rPr>
          <w:color w:val="000000"/>
        </w:rPr>
        <w:t>)  J</w:t>
      </w:r>
      <w:r w:rsidRPr="006B7812">
        <w:rPr>
          <w:rStyle w:val="subscript"/>
          <w:color w:val="000000"/>
        </w:rPr>
        <w:sym w:font="Symbol" w:char="F0B1"/>
      </w:r>
      <w:r w:rsidRPr="006B7812">
        <w:rPr>
          <w:b/>
          <w:bCs/>
          <w:color w:val="000000"/>
          <w:vertAlign w:val="subscript"/>
        </w:rPr>
        <w:t xml:space="preserve">  </w:t>
      </w:r>
      <w:r w:rsidRPr="006B7812">
        <w:rPr>
          <w:color w:val="000000"/>
        </w:rPr>
        <w:t xml:space="preserve">exp(+ i </w:t>
      </w:r>
      <w:r w:rsidRPr="006B7812">
        <w:rPr>
          <w:color w:val="000000"/>
        </w:rPr>
        <w:sym w:font="Symbol" w:char="F071"/>
      </w:r>
      <w:r w:rsidRPr="006B7812">
        <w:rPr>
          <w:color w:val="000000"/>
        </w:rPr>
        <w:t xml:space="preserve"> J</w:t>
      </w:r>
      <w:r w:rsidRPr="006B7812">
        <w:rPr>
          <w:rStyle w:val="subscript"/>
          <w:color w:val="000000"/>
        </w:rPr>
        <w:t>z</w:t>
      </w:r>
      <w:r w:rsidRPr="006B7812">
        <w:rPr>
          <w:color w:val="000000"/>
        </w:rPr>
        <w:t>)  = exp(</w:t>
      </w:r>
      <w:r w:rsidRPr="006B7812">
        <w:rPr>
          <w:rFonts w:ascii="Lucida Sans Unicode" w:hAnsi="Lucida Sans Unicode"/>
          <w:color w:val="000000"/>
        </w:rPr>
        <w:t>∓</w:t>
      </w:r>
      <w:r w:rsidRPr="006B7812">
        <w:rPr>
          <w:color w:val="000000"/>
        </w:rPr>
        <w:t>i</w:t>
      </w:r>
      <w:r w:rsidRPr="006B7812">
        <w:rPr>
          <w:color w:val="000000"/>
        </w:rPr>
        <w:sym w:font="Symbol" w:char="F071"/>
      </w:r>
      <w:r w:rsidRPr="006B7812">
        <w:rPr>
          <w:color w:val="000000"/>
        </w:rPr>
        <w:t>) J</w:t>
      </w:r>
      <w:r w:rsidRPr="006B7812">
        <w:rPr>
          <w:rStyle w:val="subscript"/>
          <w:color w:val="000000"/>
        </w:rPr>
        <w:sym w:font="Symbol" w:char="F0B1"/>
      </w:r>
      <w:r w:rsidRPr="006B7812">
        <w:rPr>
          <w:color w:val="000000"/>
        </w:rPr>
        <w:t xml:space="preserve"> </w:t>
      </w:r>
    </w:p>
    <w:p w14:paraId="10D695E7" w14:textId="77777777" w:rsidR="006B7812" w:rsidRPr="006B7812" w:rsidRDefault="006B7812">
      <w:pPr>
        <w:rPr>
          <w:color w:val="000000"/>
        </w:rPr>
      </w:pPr>
    </w:p>
    <w:p w14:paraId="13416D9A" w14:textId="77777777" w:rsidR="006B7812" w:rsidRPr="00845CD0" w:rsidRDefault="006B7812">
      <w:r w:rsidRPr="006B7812">
        <w:rPr>
          <w:color w:val="000000"/>
        </w:rPr>
        <w:tab/>
        <w:t xml:space="preserve">exp(- i </w:t>
      </w:r>
      <w:r w:rsidRPr="006B7812">
        <w:rPr>
          <w:color w:val="000000"/>
        </w:rPr>
        <w:sym w:font="Symbol" w:char="F071"/>
      </w:r>
      <w:r w:rsidRPr="006B7812">
        <w:rPr>
          <w:color w:val="000000"/>
        </w:rPr>
        <w:t xml:space="preserve"> I</w:t>
      </w:r>
      <w:r w:rsidRPr="006B7812">
        <w:rPr>
          <w:rStyle w:val="subscript"/>
          <w:color w:val="000000"/>
        </w:rPr>
        <w:t>1z</w:t>
      </w:r>
      <w:r w:rsidRPr="006B7812">
        <w:rPr>
          <w:color w:val="000000"/>
        </w:rPr>
        <w:t>)  I</w:t>
      </w:r>
      <w:r w:rsidRPr="006B7812">
        <w:rPr>
          <w:rStyle w:val="subscript"/>
          <w:color w:val="000000"/>
        </w:rPr>
        <w:t>1</w:t>
      </w:r>
      <w:r w:rsidRPr="006B7812">
        <w:rPr>
          <w:rStyle w:val="subscript"/>
          <w:color w:val="000000"/>
        </w:rPr>
        <w:sym w:font="Symbol" w:char="F0B1"/>
      </w:r>
      <w:r w:rsidRPr="006B7812">
        <w:rPr>
          <w:b/>
          <w:bCs/>
          <w:color w:val="000000"/>
          <w:vertAlign w:val="subscript"/>
        </w:rPr>
        <w:t xml:space="preserve">  </w:t>
      </w:r>
      <w:r w:rsidRPr="006B7812">
        <w:rPr>
          <w:color w:val="000000"/>
        </w:rPr>
        <w:t xml:space="preserve">exp(+ i </w:t>
      </w:r>
      <w:r w:rsidRPr="006B7812">
        <w:rPr>
          <w:color w:val="000000"/>
        </w:rPr>
        <w:sym w:font="Symbol" w:char="F071"/>
      </w:r>
      <w:r w:rsidRPr="006B7812">
        <w:rPr>
          <w:color w:val="000000"/>
        </w:rPr>
        <w:t xml:space="preserve"> I</w:t>
      </w:r>
      <w:r w:rsidRPr="006B7812">
        <w:rPr>
          <w:rStyle w:val="subscript"/>
          <w:color w:val="000000"/>
        </w:rPr>
        <w:t>1z</w:t>
      </w:r>
      <w:r w:rsidRPr="006B7812">
        <w:rPr>
          <w:color w:val="000000"/>
        </w:rPr>
        <w:t>)  = exp(</w:t>
      </w:r>
      <w:r w:rsidRPr="006B7812">
        <w:rPr>
          <w:rFonts w:ascii="Lucida Sans Unicode" w:hAnsi="Lucida Sans Unicode"/>
          <w:color w:val="000000"/>
        </w:rPr>
        <w:t>∓</w:t>
      </w:r>
      <w:r w:rsidRPr="006B7812">
        <w:rPr>
          <w:color w:val="000000"/>
        </w:rPr>
        <w:t>i</w:t>
      </w:r>
      <w:r w:rsidRPr="006B7812">
        <w:rPr>
          <w:color w:val="000000"/>
        </w:rPr>
        <w:sym w:font="Symbol" w:char="F071"/>
      </w:r>
      <w:r w:rsidRPr="006B7812">
        <w:rPr>
          <w:color w:val="000000"/>
        </w:rPr>
        <w:t>) I</w:t>
      </w:r>
      <w:r w:rsidRPr="006B7812">
        <w:rPr>
          <w:rStyle w:val="subscript"/>
          <w:color w:val="000000"/>
        </w:rPr>
        <w:t>1</w:t>
      </w:r>
      <w:r w:rsidRPr="006B7812">
        <w:rPr>
          <w:rStyle w:val="subscript"/>
          <w:color w:val="000000"/>
        </w:rPr>
        <w:sym w:font="Symbol" w:char="F0B1"/>
      </w:r>
      <w:r w:rsidR="00845CD0">
        <w:t xml:space="preserve"> </w:t>
      </w:r>
      <w:r w:rsidR="00845CD0">
        <w:tab/>
      </w:r>
      <w:r w:rsidR="00845CD0">
        <w:tab/>
        <w:t xml:space="preserve">= </w:t>
      </w:r>
      <w:r w:rsidR="00845CD0" w:rsidRPr="006B7812">
        <w:rPr>
          <w:color w:val="000000"/>
        </w:rPr>
        <w:t>exp(</w:t>
      </w:r>
      <w:r w:rsidR="00845CD0">
        <w:rPr>
          <w:rFonts w:ascii="Lucida Sans Unicode" w:hAnsi="Lucida Sans Unicode"/>
          <w:color w:val="000000"/>
        </w:rPr>
        <w:sym w:font="Symbol" w:char="F0B1"/>
      </w:r>
      <w:r w:rsidR="00845CD0">
        <w:t>i</w:t>
      </w:r>
      <w:r w:rsidR="00845CD0">
        <w:rPr>
          <w:rFonts w:ascii="Lucida Sans Unicode" w:hAnsi="Lucida Sans Unicode"/>
          <w:color w:val="000000"/>
        </w:rPr>
        <w:sym w:font="Symbol" w:char="F070"/>
      </w:r>
      <w:r w:rsidR="00845CD0">
        <w:rPr>
          <w:rFonts w:ascii="Lucida Sans Unicode" w:hAnsi="Lucida Sans Unicode"/>
          <w:color w:val="000000"/>
        </w:rPr>
        <w:t>/4</w:t>
      </w:r>
      <w:r w:rsidR="00845CD0" w:rsidRPr="006B7812">
        <w:rPr>
          <w:color w:val="000000"/>
        </w:rPr>
        <w:t>) I</w:t>
      </w:r>
      <w:r w:rsidR="00845CD0" w:rsidRPr="006B7812">
        <w:rPr>
          <w:rStyle w:val="subscript"/>
          <w:color w:val="000000"/>
        </w:rPr>
        <w:t>1</w:t>
      </w:r>
      <w:r w:rsidR="00845CD0" w:rsidRPr="006B7812">
        <w:rPr>
          <w:rStyle w:val="subscript"/>
          <w:color w:val="000000"/>
        </w:rPr>
        <w:sym w:font="Symbol" w:char="F0B1"/>
      </w:r>
    </w:p>
    <w:p w14:paraId="501666A4" w14:textId="77777777" w:rsidR="00845CD0" w:rsidRDefault="00845CD0"/>
    <w:p w14:paraId="066C762D" w14:textId="77777777" w:rsidR="00845CD0" w:rsidRDefault="00845CD0">
      <w:r>
        <w:t xml:space="preserve">Now set </w:t>
      </w:r>
      <w:r>
        <w:sym w:font="Symbol" w:char="F071"/>
      </w:r>
      <w:r>
        <w:t xml:space="preserve"> = -</w:t>
      </w:r>
      <w:r>
        <w:sym w:font="Symbol" w:char="F070"/>
      </w:r>
      <w:r>
        <w:t xml:space="preserve">/4 and get  = </w:t>
      </w:r>
      <w:r w:rsidRPr="006B7812">
        <w:rPr>
          <w:color w:val="000000"/>
        </w:rPr>
        <w:t>exp(</w:t>
      </w:r>
      <w:r>
        <w:rPr>
          <w:rFonts w:ascii="Lucida Sans Unicode" w:hAnsi="Lucida Sans Unicode"/>
          <w:color w:val="000000"/>
        </w:rPr>
        <w:sym w:font="Symbol" w:char="F0B1"/>
      </w:r>
      <w:r>
        <w:t>i</w:t>
      </w:r>
      <w:r>
        <w:rPr>
          <w:rFonts w:ascii="Lucida Sans Unicode" w:hAnsi="Lucida Sans Unicode"/>
          <w:color w:val="000000"/>
        </w:rPr>
        <w:sym w:font="Symbol" w:char="F070"/>
      </w:r>
      <w:r>
        <w:rPr>
          <w:rFonts w:ascii="Lucida Sans Unicode" w:hAnsi="Lucida Sans Unicode"/>
          <w:color w:val="000000"/>
        </w:rPr>
        <w:t>/4</w:t>
      </w:r>
      <w:r w:rsidRPr="006B7812">
        <w:rPr>
          <w:color w:val="000000"/>
        </w:rPr>
        <w:t>) I</w:t>
      </w:r>
      <w:r w:rsidRPr="006B7812">
        <w:rPr>
          <w:rStyle w:val="subscript"/>
          <w:color w:val="000000"/>
        </w:rPr>
        <w:t>1</w:t>
      </w:r>
      <w:r w:rsidRPr="006B7812">
        <w:rPr>
          <w:rStyle w:val="subscript"/>
          <w:color w:val="000000"/>
        </w:rPr>
        <w:sym w:font="Symbol" w:char="F0B1"/>
      </w:r>
      <w:r>
        <w:t xml:space="preserve">  , as shown above. </w:t>
      </w:r>
    </w:p>
    <w:p w14:paraId="09FE5299" w14:textId="77777777" w:rsidR="00845CD0" w:rsidRDefault="00845CD0"/>
    <w:p w14:paraId="7CB37E89" w14:textId="77777777" w:rsidR="00845CD0" w:rsidRDefault="00845CD0">
      <w:r>
        <w:t>Then we get</w:t>
      </w:r>
    </w:p>
    <w:p w14:paraId="0D0A4E80" w14:textId="77777777" w:rsidR="00845CD0" w:rsidRDefault="00845CD0"/>
    <w:p w14:paraId="5F723A5F" w14:textId="77777777" w:rsidR="00845CD0" w:rsidRDefault="00845CD0" w:rsidP="00845CD0">
      <w:r>
        <w:tab/>
      </w:r>
      <w:r>
        <w:tab/>
        <w:t xml:space="preserve"> (-i) {  exp(-i</w:t>
      </w:r>
      <w:r>
        <w:sym w:font="Symbol" w:char="F061"/>
      </w:r>
      <w:r>
        <w:t xml:space="preserve">) </w:t>
      </w:r>
      <w:r w:rsidRPr="006B7812">
        <w:rPr>
          <w:color w:val="000000"/>
        </w:rPr>
        <w:t>exp(</w:t>
      </w:r>
      <w:r>
        <w:rPr>
          <w:rFonts w:ascii="Lucida Sans Unicode" w:hAnsi="Lucida Sans Unicode"/>
          <w:color w:val="000000"/>
        </w:rPr>
        <w:t>+</w:t>
      </w:r>
      <w:r>
        <w:t>i</w:t>
      </w:r>
      <w:r>
        <w:rPr>
          <w:rFonts w:ascii="Lucida Sans Unicode" w:hAnsi="Lucida Sans Unicode"/>
          <w:color w:val="000000"/>
        </w:rPr>
        <w:sym w:font="Symbol" w:char="F070"/>
      </w:r>
      <w:r>
        <w:rPr>
          <w:rFonts w:ascii="Lucida Sans Unicode" w:hAnsi="Lucida Sans Unicode"/>
          <w:color w:val="000000"/>
        </w:rPr>
        <w:t>/</w:t>
      </w:r>
      <w:r>
        <w:t>2</w:t>
      </w:r>
      <w:r w:rsidRPr="006B7812">
        <w:rPr>
          <w:color w:val="000000"/>
        </w:rPr>
        <w:t>)</w:t>
      </w:r>
      <w:r>
        <w:t>I</w:t>
      </w:r>
      <w:r>
        <w:rPr>
          <w:rStyle w:val="subscript"/>
        </w:rPr>
        <w:t>1+</w:t>
      </w:r>
      <w:r>
        <w:t>I</w:t>
      </w:r>
      <w:r>
        <w:rPr>
          <w:rStyle w:val="subscript"/>
        </w:rPr>
        <w:t>2+</w:t>
      </w:r>
      <w:r>
        <w:t xml:space="preserve">  </w:t>
      </w:r>
      <w:r>
        <w:sym w:font="Symbol" w:char="F02D"/>
      </w:r>
      <w:r>
        <w:t xml:space="preserve"> exp(+i</w:t>
      </w:r>
      <w:r>
        <w:sym w:font="Symbol" w:char="F061"/>
      </w:r>
      <w:r>
        <w:t>)</w:t>
      </w:r>
      <w:r w:rsidRPr="006B7812">
        <w:rPr>
          <w:color w:val="000000"/>
        </w:rPr>
        <w:t>exp(</w:t>
      </w:r>
      <w:r>
        <w:rPr>
          <w:rFonts w:ascii="Lucida Sans Unicode" w:hAnsi="Lucida Sans Unicode"/>
          <w:color w:val="000000"/>
        </w:rPr>
        <w:sym w:font="Symbol" w:char="F02D"/>
      </w:r>
      <w:r>
        <w:t>i</w:t>
      </w:r>
      <w:r>
        <w:rPr>
          <w:rFonts w:ascii="Lucida Sans Unicode" w:hAnsi="Lucida Sans Unicode"/>
          <w:color w:val="000000"/>
        </w:rPr>
        <w:sym w:font="Symbol" w:char="F070"/>
      </w:r>
      <w:r>
        <w:rPr>
          <w:rFonts w:ascii="Lucida Sans Unicode" w:hAnsi="Lucida Sans Unicode"/>
          <w:color w:val="000000"/>
        </w:rPr>
        <w:t>/</w:t>
      </w:r>
      <w:r>
        <w:t>2) I</w:t>
      </w:r>
      <w:r>
        <w:rPr>
          <w:rStyle w:val="subscript"/>
        </w:rPr>
        <w:t>1-</w:t>
      </w:r>
      <w:r>
        <w:t>I</w:t>
      </w:r>
      <w:r>
        <w:rPr>
          <w:rStyle w:val="subscript"/>
        </w:rPr>
        <w:t>2-</w:t>
      </w:r>
      <w:r>
        <w:t xml:space="preserve">  }</w:t>
      </w:r>
    </w:p>
    <w:p w14:paraId="3C363F5B" w14:textId="77777777" w:rsidR="00845CD0" w:rsidRDefault="00845CD0" w:rsidP="00845CD0"/>
    <w:p w14:paraId="08294EAB" w14:textId="77777777" w:rsidR="00845CD0" w:rsidRDefault="00845CD0" w:rsidP="00845CD0">
      <w:r>
        <w:tab/>
        <w:t xml:space="preserve">= </w:t>
      </w:r>
      <w:r>
        <w:tab/>
        <w:t>(-i) {  exp(-i[</w:t>
      </w:r>
      <w:r>
        <w:sym w:font="Symbol" w:char="F061"/>
      </w:r>
      <w:r>
        <w:t>-</w:t>
      </w:r>
      <w:r>
        <w:sym w:font="Symbol" w:char="F070"/>
      </w:r>
      <w:r>
        <w:t>/2]) I</w:t>
      </w:r>
      <w:r>
        <w:rPr>
          <w:rStyle w:val="subscript"/>
        </w:rPr>
        <w:t>1+</w:t>
      </w:r>
      <w:r>
        <w:t>I</w:t>
      </w:r>
      <w:r>
        <w:rPr>
          <w:rStyle w:val="subscript"/>
        </w:rPr>
        <w:t>2+</w:t>
      </w:r>
      <w:r>
        <w:t xml:space="preserve">  </w:t>
      </w:r>
      <w:r>
        <w:sym w:font="Symbol" w:char="F02D"/>
      </w:r>
      <w:r>
        <w:t xml:space="preserve"> exp(+i</w:t>
      </w:r>
      <w:r w:rsidR="00DC01FD">
        <w:t>[</w:t>
      </w:r>
      <w:r w:rsidR="00DC01FD">
        <w:sym w:font="Symbol" w:char="F061"/>
      </w:r>
      <w:r w:rsidR="00DC01FD">
        <w:t>-</w:t>
      </w:r>
      <w:r w:rsidR="00DC01FD">
        <w:sym w:font="Symbol" w:char="F070"/>
      </w:r>
      <w:r w:rsidR="00DC01FD">
        <w:t>/2]</w:t>
      </w:r>
      <w:r>
        <w:t>)I</w:t>
      </w:r>
      <w:r>
        <w:rPr>
          <w:rStyle w:val="subscript"/>
        </w:rPr>
        <w:t>1-</w:t>
      </w:r>
      <w:r>
        <w:t>I</w:t>
      </w:r>
      <w:r>
        <w:rPr>
          <w:rStyle w:val="subscript"/>
        </w:rPr>
        <w:t>2-</w:t>
      </w:r>
      <w:r>
        <w:t xml:space="preserve">  }</w:t>
      </w:r>
    </w:p>
    <w:p w14:paraId="33BBA9F9" w14:textId="77777777" w:rsidR="00DC01FD" w:rsidRDefault="00DC01FD" w:rsidP="00845CD0"/>
    <w:p w14:paraId="4174839C" w14:textId="77777777" w:rsidR="00DC01FD" w:rsidRDefault="00DC01FD" w:rsidP="00DC01FD">
      <w:r>
        <w:tab/>
        <w:t>=     (-i) {  exp(-i</w:t>
      </w:r>
      <w:r>
        <w:sym w:font="Symbol" w:char="F062"/>
      </w:r>
      <w:r>
        <w:t>) I</w:t>
      </w:r>
      <w:r>
        <w:rPr>
          <w:rStyle w:val="subscript"/>
        </w:rPr>
        <w:t>1+</w:t>
      </w:r>
      <w:r>
        <w:t>I</w:t>
      </w:r>
      <w:r>
        <w:rPr>
          <w:rStyle w:val="subscript"/>
        </w:rPr>
        <w:t>2+</w:t>
      </w:r>
      <w:r>
        <w:t xml:space="preserve">  </w:t>
      </w:r>
      <w:r>
        <w:sym w:font="Symbol" w:char="F02D"/>
      </w:r>
      <w:r>
        <w:t xml:space="preserve"> exp(+i</w:t>
      </w:r>
      <w:r>
        <w:sym w:font="Symbol" w:char="F062"/>
      </w:r>
      <w:r>
        <w:t>) I</w:t>
      </w:r>
      <w:r>
        <w:rPr>
          <w:rStyle w:val="subscript"/>
        </w:rPr>
        <w:t>1-</w:t>
      </w:r>
      <w:r>
        <w:t>I</w:t>
      </w:r>
      <w:r>
        <w:rPr>
          <w:rStyle w:val="subscript"/>
        </w:rPr>
        <w:t>2-</w:t>
      </w:r>
      <w:r>
        <w:t xml:space="preserve">  }</w:t>
      </w:r>
      <w:r>
        <w:tab/>
      </w:r>
      <w:r>
        <w:tab/>
      </w:r>
      <w:r>
        <w:sym w:font="Symbol" w:char="F062"/>
      </w:r>
      <w:r>
        <w:t xml:space="preserve"> = </w:t>
      </w:r>
      <w:r>
        <w:sym w:font="Symbol" w:char="F061"/>
      </w:r>
      <w:r>
        <w:t xml:space="preserve"> - </w:t>
      </w:r>
      <w:r>
        <w:sym w:font="Symbol" w:char="F070"/>
      </w:r>
      <w:r>
        <w:t>/2</w:t>
      </w:r>
    </w:p>
    <w:p w14:paraId="2DE9BC75" w14:textId="77777777" w:rsidR="00DC01FD" w:rsidRDefault="00DC01FD" w:rsidP="00DC01FD"/>
    <w:p w14:paraId="7AEFA499" w14:textId="77777777" w:rsidR="00DC01FD" w:rsidRDefault="00DC01FD" w:rsidP="00DC01FD">
      <w:r>
        <w:t xml:space="preserve">So we get our same result as before but with </w:t>
      </w:r>
      <w:r>
        <w:sym w:font="Symbol" w:char="F062"/>
      </w:r>
      <w:r>
        <w:t xml:space="preserve"> in place of </w:t>
      </w:r>
      <w:r>
        <w:sym w:font="Symbol" w:char="F061"/>
      </w:r>
      <w:r>
        <w:t>. But</w:t>
      </w:r>
    </w:p>
    <w:p w14:paraId="568A8874" w14:textId="77777777" w:rsidR="00DC01FD" w:rsidRDefault="00DC01FD" w:rsidP="00DC01FD"/>
    <w:p w14:paraId="1BA1A22F" w14:textId="77777777" w:rsidR="00DC01FD" w:rsidRDefault="00DC01FD" w:rsidP="00DC01FD">
      <w:r>
        <w:tab/>
      </w:r>
      <w:r>
        <w:tab/>
        <w:t>cos</w:t>
      </w:r>
      <w:r>
        <w:sym w:font="Symbol" w:char="F062"/>
      </w:r>
      <w:r>
        <w:t xml:space="preserve"> = cos(</w:t>
      </w:r>
      <w:r>
        <w:sym w:font="Symbol" w:char="F061"/>
      </w:r>
      <w:r>
        <w:t xml:space="preserve"> - </w:t>
      </w:r>
      <w:r>
        <w:sym w:font="Symbol" w:char="F070"/>
      </w:r>
      <w:r>
        <w:t>/2) = cos(</w:t>
      </w:r>
      <w:r>
        <w:sym w:font="Symbol" w:char="F070"/>
      </w:r>
      <w:r>
        <w:t>/2-</w:t>
      </w:r>
      <w:r>
        <w:sym w:font="Symbol" w:char="F061"/>
      </w:r>
      <w:r>
        <w:t xml:space="preserve">) = </w:t>
      </w:r>
      <w:r w:rsidR="00A61AC5">
        <w:t>+</w:t>
      </w:r>
      <w:r>
        <w:t xml:space="preserve"> sin</w:t>
      </w:r>
      <w:r>
        <w:sym w:font="Symbol" w:char="F061"/>
      </w:r>
    </w:p>
    <w:p w14:paraId="22D7A8F6" w14:textId="77777777" w:rsidR="00DC01FD" w:rsidRDefault="00DC01FD" w:rsidP="00DC01FD"/>
    <w:p w14:paraId="4679AE92" w14:textId="77777777" w:rsidR="00DC01FD" w:rsidRDefault="00DC01FD" w:rsidP="00DC01FD">
      <w:r>
        <w:tab/>
      </w:r>
      <w:r>
        <w:tab/>
        <w:t>sin</w:t>
      </w:r>
      <w:r>
        <w:sym w:font="Symbol" w:char="F062"/>
      </w:r>
      <w:r>
        <w:t xml:space="preserve"> = sin(</w:t>
      </w:r>
      <w:r>
        <w:sym w:font="Symbol" w:char="F061"/>
      </w:r>
      <w:r>
        <w:t xml:space="preserve"> - </w:t>
      </w:r>
      <w:r>
        <w:sym w:font="Symbol" w:char="F070"/>
      </w:r>
      <w:r>
        <w:t>/2) = - sin(</w:t>
      </w:r>
      <w:r>
        <w:sym w:font="Symbol" w:char="F070"/>
      </w:r>
      <w:r>
        <w:t>/2-</w:t>
      </w:r>
      <w:r>
        <w:sym w:font="Symbol" w:char="F061"/>
      </w:r>
      <w:r>
        <w:t xml:space="preserve">) = - </w:t>
      </w:r>
      <w:r w:rsidR="006B54DD">
        <w:t>cos</w:t>
      </w:r>
      <w:r>
        <w:sym w:font="Symbol" w:char="F061"/>
      </w:r>
    </w:p>
    <w:p w14:paraId="452B02A3" w14:textId="77777777" w:rsidR="006B7812" w:rsidRDefault="006B7812"/>
    <w:p w14:paraId="1E10FAC3" w14:textId="77777777" w:rsidR="00A61AC5" w:rsidRPr="00BF682C" w:rsidRDefault="00A61AC5">
      <w:r>
        <w:t>Therefore, the Result A is "as was for cos" but with the above swap</w:t>
      </w:r>
      <w:r w:rsidR="00BF682C">
        <w:t>. This is true also of Result B then. For the -1 part, it is the cos</w:t>
      </w:r>
      <w:r w:rsidR="00BF682C">
        <w:sym w:font="Symbol" w:char="F061"/>
      </w:r>
      <w:r w:rsidR="00BF682C">
        <w:t xml:space="preserve"> </w:t>
      </w:r>
      <w:r w:rsidR="00BF682C">
        <w:sym w:font="Symbol" w:char="F0AE"/>
      </w:r>
      <w:r w:rsidR="00BF682C">
        <w:t xml:space="preserve"> + sin</w:t>
      </w:r>
      <w:r w:rsidR="00BF682C">
        <w:sym w:font="Symbol" w:char="F061"/>
      </w:r>
      <w:r w:rsidR="00BF682C">
        <w:t xml:space="preserve"> that is relevant and this yields result C, another red check.. </w:t>
      </w:r>
    </w:p>
    <w:p w14:paraId="0C70D2A0" w14:textId="77777777" w:rsidR="00845CD0" w:rsidRPr="006B7812" w:rsidRDefault="00845CD0">
      <w:pPr>
        <w:rPr>
          <w:color w:val="000000"/>
        </w:rPr>
      </w:pPr>
    </w:p>
    <w:p w14:paraId="5F4CF80C" w14:textId="77777777" w:rsidR="00BF682C" w:rsidRDefault="00BF682C" w:rsidP="00BF682C">
      <w:r>
        <w:t>--------------------------------------------------------------------------------------------------------------</w:t>
      </w:r>
    </w:p>
    <w:p w14:paraId="26D4DFD8" w14:textId="77777777" w:rsidR="006B7812" w:rsidRPr="006B7812" w:rsidRDefault="006B7812"/>
    <w:p w14:paraId="4F9C2222" w14:textId="77777777" w:rsidR="00ED49BC" w:rsidRDefault="00BF682C">
      <w:r>
        <w:t xml:space="preserve">What does the spectrum look like? </w:t>
      </w:r>
      <w:r w:rsidR="0041166E">
        <w:t xml:space="preserve"> The result we have obtained here is the same as the simple inadequate result shown at the bottom of page 411 </w:t>
      </w:r>
      <w:r w:rsidR="0041166E" w:rsidRPr="0041166E">
        <w:rPr>
          <w:i/>
          <w:iCs/>
        </w:rPr>
        <w:t>except</w:t>
      </w:r>
      <w:r w:rsidR="0041166E">
        <w:t xml:space="preserve"> for the overall cos</w:t>
      </w:r>
      <w:r w:rsidR="0041166E">
        <w:sym w:font="Symbol" w:char="F061"/>
      </w:r>
      <w:r w:rsidR="0041166E">
        <w:t xml:space="preserve"> or sin</w:t>
      </w:r>
      <w:r w:rsidR="0041166E">
        <w:sym w:font="Symbol" w:char="F061"/>
      </w:r>
      <w:r w:rsidR="0041166E">
        <w:t xml:space="preserve"> multiplier. This means that the </w:t>
      </w:r>
      <w:r w:rsidR="0041166E">
        <w:sym w:font="Symbol" w:char="F057"/>
      </w:r>
      <w:r w:rsidR="0041166E">
        <w:rPr>
          <w:rStyle w:val="subscript"/>
        </w:rPr>
        <w:t>2</w:t>
      </w:r>
      <w:r w:rsidR="0041166E">
        <w:t xml:space="preserve"> spectrum is exactly the same</w:t>
      </w:r>
      <w:r w:rsidR="00AF0668">
        <w:t xml:space="preserve"> as in 1D inadequate</w:t>
      </w:r>
      <w:r w:rsidR="0041166E">
        <w:t xml:space="preserve">, </w:t>
      </w:r>
      <w:r w:rsidR="00AF0668">
        <w:t>but</w:t>
      </w:r>
      <w:r w:rsidR="0041166E">
        <w:t xml:space="preserve"> we have forced a line in </w:t>
      </w:r>
      <w:r w:rsidR="0041166E">
        <w:sym w:font="Symbol" w:char="F057"/>
      </w:r>
      <w:r w:rsidR="0041166E">
        <w:rPr>
          <w:rStyle w:val="subscript"/>
        </w:rPr>
        <w:t>1</w:t>
      </w:r>
      <w:r w:rsidR="00BF3770">
        <w:t xml:space="preserve"> </w:t>
      </w:r>
      <w:r w:rsidR="0041166E">
        <w:t xml:space="preserve">at the sum frequency!  And of course we meet the States criteria, so we get the nice result on page 415. </w:t>
      </w:r>
    </w:p>
    <w:p w14:paraId="33D642D3" w14:textId="77777777" w:rsidR="00BF3770" w:rsidRDefault="00BF3770">
      <w:r>
        <w:tab/>
        <w:t xml:space="preserve">The sum frequency is associated with a ++ double quantum activity (propagation in this case during the </w:t>
      </w:r>
      <w:r w:rsidR="00AF0668">
        <w:t>g</w:t>
      </w:r>
      <w:r>
        <w:t>ap). The t</w:t>
      </w:r>
      <w:r>
        <w:rPr>
          <w:rStyle w:val="subscript"/>
        </w:rPr>
        <w:t>1</w:t>
      </w:r>
      <w:r>
        <w:t xml:space="preserve"> variable let's you "see" what kind of propagation is going on during that gap, even though it is not observable from the FID. It might be observable if you tune the receiver for it and have an earlier FID, etc. </w:t>
      </w:r>
      <w:r>
        <w:tab/>
      </w:r>
      <w:r>
        <w:tab/>
      </w:r>
    </w:p>
    <w:p w14:paraId="3DCE75A4" w14:textId="77777777" w:rsidR="00BF3770" w:rsidRDefault="00BF3770">
      <w:r>
        <w:tab/>
        <w:t xml:space="preserve">I agree with the look of the spectrum on page 416, but his nice picture is not drawn to scale, a minor point. </w:t>
      </w:r>
    </w:p>
    <w:p w14:paraId="3483D804" w14:textId="77777777" w:rsidR="00ED49BC" w:rsidRDefault="00BF3770">
      <w:r>
        <w:tab/>
        <w:t xml:space="preserve">Example:  in sucrose, you have </w:t>
      </w:r>
      <w:r w:rsidR="00665965">
        <w:t>10 C-C bonds and each one will show up (I presume) as four dots in a row. The picture seems to show 9 of these sets, maybe one is degenerate</w:t>
      </w:r>
      <w:r w:rsidR="00685B09">
        <w:t xml:space="preserve">. Malcolm was involved in the 1981 paper that did this spectrum, a mere 27 years ago! </w:t>
      </w:r>
    </w:p>
    <w:p w14:paraId="4102D736" w14:textId="77777777" w:rsidR="002B12BB" w:rsidRDefault="002B12BB"/>
    <w:p w14:paraId="25071094" w14:textId="77777777" w:rsidR="002B12BB" w:rsidRDefault="002B12BB">
      <w:r w:rsidRPr="002B12BB">
        <w:rPr>
          <w:u w:val="single"/>
        </w:rPr>
        <w:t>Exercise</w:t>
      </w:r>
      <w:r>
        <w:t>:  Compare DQF-COSY to 2D INADEQUATE.</w:t>
      </w:r>
    </w:p>
    <w:p w14:paraId="1B13CF11" w14:textId="77777777" w:rsidR="002B12BB" w:rsidRDefault="002B12BB"/>
    <w:p w14:paraId="61FB75B9" w14:textId="77777777" w:rsidR="002B12BB" w:rsidRDefault="002B12BB">
      <w:r>
        <w:t xml:space="preserve">Both provide </w:t>
      </w:r>
      <w:r w:rsidRPr="00A767BA">
        <w:rPr>
          <w:b/>
        </w:rPr>
        <w:t>States</w:t>
      </w:r>
      <w:r>
        <w:t xml:space="preserve"> clean peaks. From a pair of spins, COSY gives 4 quartets of peaks meaning </w:t>
      </w:r>
      <w:r w:rsidRPr="00A767BA">
        <w:rPr>
          <w:b/>
        </w:rPr>
        <w:t>16 peaks</w:t>
      </w:r>
      <w:r>
        <w:t xml:space="preserve">. </w:t>
      </w:r>
      <w:r w:rsidR="00EB665E">
        <w:t xml:space="preserve">INADEQUATE </w:t>
      </w:r>
      <w:r>
        <w:t xml:space="preserve">gives </w:t>
      </w:r>
      <w:r w:rsidRPr="00A767BA">
        <w:rPr>
          <w:b/>
        </w:rPr>
        <w:t>four peaks</w:t>
      </w:r>
      <w:r>
        <w:t xml:space="preserve"> on a horizontal line. From either you could measure both chemical splitting and the J value from the peak locations. </w:t>
      </w:r>
      <w:r w:rsidR="00E27770">
        <w:t xml:space="preserve"> </w:t>
      </w:r>
      <w:r w:rsidR="00EB665E">
        <w:t xml:space="preserve">INADEQUATE </w:t>
      </w:r>
      <w:r w:rsidR="00E27770">
        <w:t xml:space="preserve">has the </w:t>
      </w:r>
      <w:r w:rsidR="005B4143" w:rsidRPr="00A767BA">
        <w:rPr>
          <w:b/>
        </w:rPr>
        <w:t xml:space="preserve">big </w:t>
      </w:r>
      <w:r w:rsidR="00E27770" w:rsidRPr="00A767BA">
        <w:rPr>
          <w:b/>
        </w:rPr>
        <w:t>advantage</w:t>
      </w:r>
      <w:r w:rsidR="00E27770">
        <w:t xml:space="preserve"> of blocking the single-spin main lines! COSY first done by Jan Janeer in 1971, not published I think until 1976 by student Ernst. </w:t>
      </w:r>
      <w:r w:rsidR="00EB665E">
        <w:t xml:space="preserve">INADEQUATE </w:t>
      </w:r>
      <w:r w:rsidR="00E27770">
        <w:t>was Ad Bax in 1980</w:t>
      </w:r>
      <w:r w:rsidR="009754C9">
        <w:t xml:space="preserve">. I think COSY is used with proton spins which are always present, while </w:t>
      </w:r>
      <w:r w:rsidR="00EB665E">
        <w:t xml:space="preserve">INADEQUATE </w:t>
      </w:r>
      <w:r w:rsidR="009754C9">
        <w:t xml:space="preserve">is used </w:t>
      </w:r>
      <w:r w:rsidR="00A42940">
        <w:t>with</w:t>
      </w:r>
      <w:r w:rsidR="009754C9">
        <w:t xml:space="preserve"> </w:t>
      </w:r>
      <w:r w:rsidR="009754C9">
        <w:rPr>
          <w:rStyle w:val="superscript"/>
        </w:rPr>
        <w:t>13</w:t>
      </w:r>
      <w:r w:rsidR="009754C9">
        <w:t xml:space="preserve">C which makes it have low sensitivity due to isotope fractions. But why this distinction? </w:t>
      </w:r>
      <w:r w:rsidR="00A767BA">
        <w:t xml:space="preserve"> Web is not telling me quickly, but I see there is a lot of stuff out there on these methods! These are both AX homonuclear methods. You really can ID chemicals with these methods. </w:t>
      </w:r>
    </w:p>
    <w:p w14:paraId="06E01D0B" w14:textId="77777777" w:rsidR="0084110A" w:rsidRDefault="0084110A"/>
    <w:p w14:paraId="5EC6D283" w14:textId="77777777" w:rsidR="0084110A" w:rsidRPr="0084110A" w:rsidRDefault="0084110A">
      <w:pPr>
        <w:rPr>
          <w:b/>
          <w:sz w:val="32"/>
          <w:szCs w:val="32"/>
        </w:rPr>
      </w:pPr>
      <w:r>
        <w:rPr>
          <w:b/>
          <w:sz w:val="32"/>
          <w:szCs w:val="32"/>
        </w:rPr>
        <w:t xml:space="preserve">C. </w:t>
      </w:r>
      <w:r w:rsidRPr="0084110A">
        <w:rPr>
          <w:b/>
          <w:sz w:val="32"/>
          <w:szCs w:val="32"/>
        </w:rPr>
        <w:t>INEPT</w:t>
      </w:r>
    </w:p>
    <w:p w14:paraId="0C86C92E" w14:textId="77777777" w:rsidR="00685B09" w:rsidRDefault="00685B09"/>
    <w:p w14:paraId="29E0982B" w14:textId="77777777" w:rsidR="00685B09" w:rsidRDefault="00685B09">
      <w:r w:rsidRPr="00685B09">
        <w:rPr>
          <w:b/>
        </w:rPr>
        <w:t>13.3 INEPT</w:t>
      </w:r>
    </w:p>
    <w:p w14:paraId="283A74C7" w14:textId="77777777" w:rsidR="00394237" w:rsidRDefault="00394237"/>
    <w:p w14:paraId="659EB0E3" w14:textId="77777777" w:rsidR="00394237" w:rsidRDefault="00394237">
      <w:r w:rsidRPr="00A10559">
        <w:rPr>
          <w:b/>
        </w:rPr>
        <w:t>13.3.1 The sensitivity of nuclear isotopes.</w:t>
      </w:r>
      <w:r w:rsidR="00A10559" w:rsidRPr="00A10559">
        <w:rPr>
          <w:b/>
        </w:rPr>
        <w:t xml:space="preserve"> (416)</w:t>
      </w:r>
      <w:r w:rsidR="00A10559">
        <w:t xml:space="preserve"> </w:t>
      </w:r>
      <w:r>
        <w:t xml:space="preserve"> The point here is that large </w:t>
      </w:r>
      <w:r>
        <w:sym w:font="Symbol" w:char="F067"/>
      </w:r>
      <w:r>
        <w:t xml:space="preserve"> spins give much stronger NMR signals for many reasons, and roughly NMR S/n ~ </w:t>
      </w:r>
      <w:r>
        <w:sym w:font="Symbol" w:char="F067"/>
      </w:r>
      <w:r>
        <w:rPr>
          <w:rStyle w:val="superscript"/>
        </w:rPr>
        <w:t>2.5</w:t>
      </w:r>
      <w:r>
        <w:t xml:space="preserve"> . </w:t>
      </w:r>
      <w:r w:rsidR="00A10559">
        <w:t>Comparison of N</w:t>
      </w:r>
      <w:r w:rsidR="00A10559">
        <w:rPr>
          <w:rStyle w:val="superscript"/>
        </w:rPr>
        <w:t>15</w:t>
      </w:r>
      <w:r w:rsidR="00A10559">
        <w:t xml:space="preserve"> and H</w:t>
      </w:r>
      <w:r w:rsidR="00A10559">
        <w:rPr>
          <w:rStyle w:val="superscript"/>
        </w:rPr>
        <w:t>1</w:t>
      </w:r>
      <w:r w:rsidR="00A10559">
        <w:t xml:space="preserve"> </w:t>
      </w:r>
      <w:r w:rsidR="00A10559">
        <w:sym w:font="Symbol" w:char="F067"/>
      </w:r>
      <w:r w:rsidR="00A10559">
        <w:t xml:space="preserve"> shows a factor of 10, so get 300x increase in S/N, all other things equal. This fact provides a motivation for why we want to do "magnetization transfers" when dealing with small-</w:t>
      </w:r>
      <w:r w:rsidR="00A10559">
        <w:sym w:font="Symbol" w:char="F067"/>
      </w:r>
      <w:r w:rsidR="00A10559">
        <w:t xml:space="preserve"> spins, as explained below. </w:t>
      </w:r>
    </w:p>
    <w:p w14:paraId="13F4CFF5" w14:textId="77777777" w:rsidR="00A10559" w:rsidRDefault="00A10559"/>
    <w:p w14:paraId="31DA952A" w14:textId="77777777" w:rsidR="00A10559" w:rsidRDefault="00A10559">
      <w:pPr>
        <w:rPr>
          <w:b/>
        </w:rPr>
      </w:pPr>
      <w:r w:rsidRPr="00A10559">
        <w:rPr>
          <w:b/>
        </w:rPr>
        <w:t>13.3.2 INEPT pulse sequence. (418).</w:t>
      </w:r>
      <w:r>
        <w:rPr>
          <w:b/>
        </w:rPr>
        <w:t xml:space="preserve">  </w:t>
      </w:r>
    </w:p>
    <w:p w14:paraId="299937B6" w14:textId="77777777" w:rsidR="00A10559" w:rsidRDefault="00A10559">
      <w:pPr>
        <w:rPr>
          <w:b/>
        </w:rPr>
      </w:pPr>
    </w:p>
    <w:p w14:paraId="75FB1795" w14:textId="77777777" w:rsidR="00685B09" w:rsidRPr="00A10559" w:rsidRDefault="00A767BA">
      <w:pPr>
        <w:rPr>
          <w:b/>
        </w:rPr>
      </w:pPr>
      <w:r>
        <w:t xml:space="preserve">This our first </w:t>
      </w:r>
      <w:r w:rsidRPr="00A767BA">
        <w:rPr>
          <w:i/>
        </w:rPr>
        <w:t>hetero</w:t>
      </w:r>
      <w:r>
        <w:t xml:space="preserve">nuclear AX experiment. Since the Larmors are far apart, you need two transmitter systems, so we always have I and S orchestra score lines. </w:t>
      </w:r>
      <w:r w:rsidR="001B425F">
        <w:t xml:space="preserve">In 2D INADEQUATE we had two scores, but we were just blasting the protons to prevent them from splitting our </w:t>
      </w:r>
      <w:r w:rsidR="001B425F">
        <w:rPr>
          <w:rStyle w:val="superscript"/>
        </w:rPr>
        <w:t>13</w:t>
      </w:r>
      <w:r w:rsidR="001B425F">
        <w:t xml:space="preserve">C nice peaks, see page 413 score. </w:t>
      </w:r>
    </w:p>
    <w:p w14:paraId="3CC4A07F" w14:textId="77777777" w:rsidR="001B425F" w:rsidRDefault="001B425F">
      <w:r>
        <w:tab/>
        <w:t>Our INEPT scores play different music. The proton score is the I line which is the high-</w:t>
      </w:r>
      <w:r>
        <w:sym w:font="Symbol" w:char="F067"/>
      </w:r>
      <w:r>
        <w:t xml:space="preserve"> species. For the protons, we do a knockdown, then a SES, then a final FID-maker pulse. For the </w:t>
      </w:r>
      <w:r>
        <w:rPr>
          <w:rStyle w:val="superscript"/>
        </w:rPr>
        <w:t>15</w:t>
      </w:r>
      <w:r>
        <w:t xml:space="preserve">N we omit the first knockdown pulse, have the same SES  (perhaps tuned to </w:t>
      </w:r>
      <w:r w:rsidRPr="001B425F">
        <w:rPr>
          <w:i/>
          <w:iCs/>
        </w:rPr>
        <w:t>its</w:t>
      </w:r>
      <w:r>
        <w:t xml:space="preserve"> Larmor, does not say), then a different FID type closure pulse. </w:t>
      </w:r>
      <w:r w:rsidR="00343FD4">
        <w:t xml:space="preserve">We look at the S FID. </w:t>
      </w:r>
    </w:p>
    <w:p w14:paraId="5E4DFB3B" w14:textId="77777777" w:rsidR="002E5221" w:rsidRDefault="00343FD4" w:rsidP="002E5221">
      <w:r>
        <w:tab/>
        <w:t>Here is a quick summary of what happens before we comment on details. You start with your TE which includes both spin types which he writes here as I</w:t>
      </w:r>
      <w:r>
        <w:rPr>
          <w:rStyle w:val="subscript"/>
        </w:rPr>
        <w:t>z</w:t>
      </w:r>
      <w:r w:rsidR="007C55CC">
        <w:t xml:space="preserve"> </w:t>
      </w:r>
      <w:r>
        <w:t>and S</w:t>
      </w:r>
      <w:r>
        <w:rPr>
          <w:rStyle w:val="subscript"/>
        </w:rPr>
        <w:t>z</w:t>
      </w:r>
      <w:r>
        <w:t xml:space="preserve"> rather than I</w:t>
      </w:r>
      <w:r>
        <w:rPr>
          <w:rStyle w:val="subscript"/>
        </w:rPr>
        <w:t>1</w:t>
      </w:r>
      <w:r>
        <w:t xml:space="preserve"> and I</w:t>
      </w:r>
      <w:r>
        <w:rPr>
          <w:rStyle w:val="subscript"/>
        </w:rPr>
        <w:t>2</w:t>
      </w:r>
      <w:r>
        <w:t xml:space="preserve"> -- perhaps this is the hetero convention.  To trace the </w:t>
      </w:r>
      <w:r>
        <w:sym w:font="Symbol" w:char="F072"/>
      </w:r>
      <w:r>
        <w:t xml:space="preserve"> matrix, when there are simultaneous score events, we do either one</w:t>
      </w:r>
      <w:r w:rsidR="007C55CC">
        <w:t xml:space="preserve"> first</w:t>
      </w:r>
      <w:r>
        <w:t>, then the other one, because they act on separate spin operators.  Maybe it would be better to call the spins I</w:t>
      </w:r>
      <w:r>
        <w:rPr>
          <w:rStyle w:val="subscript"/>
        </w:rPr>
        <w:t>I</w:t>
      </w:r>
      <w:r>
        <w:t xml:space="preserve"> and I</w:t>
      </w:r>
      <w:r>
        <w:rPr>
          <w:rStyle w:val="subscript"/>
        </w:rPr>
        <w:t>S</w:t>
      </w:r>
      <w:r>
        <w:t>.  When we start in TE, we have terms B</w:t>
      </w:r>
      <w:r>
        <w:rPr>
          <w:rStyle w:val="subscript"/>
        </w:rPr>
        <w:t>I</w:t>
      </w:r>
      <w:r>
        <w:t>I</w:t>
      </w:r>
      <w:r>
        <w:rPr>
          <w:rStyle w:val="subscript"/>
        </w:rPr>
        <w:t>I</w:t>
      </w:r>
      <w:r w:rsidR="004373AB">
        <w:rPr>
          <w:rStyle w:val="subscript"/>
        </w:rPr>
        <w:t>z</w:t>
      </w:r>
      <w:r w:rsidR="004373AB">
        <w:t xml:space="preserve"> </w:t>
      </w:r>
      <w:r>
        <w:t>and B</w:t>
      </w:r>
      <w:r w:rsidR="00645474">
        <w:rPr>
          <w:rStyle w:val="subscript"/>
        </w:rPr>
        <w:t>S</w:t>
      </w:r>
      <w:r w:rsidR="00645474">
        <w:t>I</w:t>
      </w:r>
      <w:r w:rsidR="00645474">
        <w:rPr>
          <w:rStyle w:val="subscript"/>
        </w:rPr>
        <w:t>S</w:t>
      </w:r>
      <w:r w:rsidR="004373AB">
        <w:rPr>
          <w:rStyle w:val="subscript"/>
        </w:rPr>
        <w:t>z</w:t>
      </w:r>
      <w:r w:rsidR="004373AB">
        <w:t xml:space="preserve"> </w:t>
      </w:r>
      <w:r w:rsidR="00645474">
        <w:t xml:space="preserve">where B = Boltzmann and contains the </w:t>
      </w:r>
      <w:r w:rsidR="00645474">
        <w:sym w:font="Symbol" w:char="F067"/>
      </w:r>
      <w:r w:rsidR="00645474">
        <w:t xml:space="preserve"> factor for that spin type. At the end, we get </w:t>
      </w:r>
      <w:r w:rsidR="002E5221">
        <w:t>terms like B</w:t>
      </w:r>
      <w:r w:rsidR="002E5221">
        <w:rPr>
          <w:rStyle w:val="subscript"/>
        </w:rPr>
        <w:t>I</w:t>
      </w:r>
      <w:r w:rsidR="002E5221">
        <w:t>I</w:t>
      </w:r>
      <w:r w:rsidR="002E5221">
        <w:rPr>
          <w:rStyle w:val="subscript"/>
        </w:rPr>
        <w:t>Iz</w:t>
      </w:r>
      <w:r w:rsidR="002E5221">
        <w:t>I</w:t>
      </w:r>
      <w:r w:rsidR="002E5221">
        <w:rPr>
          <w:rStyle w:val="subscript"/>
        </w:rPr>
        <w:t>Sy</w:t>
      </w:r>
      <w:r w:rsidR="007C55CC">
        <w:t xml:space="preserve"> </w:t>
      </w:r>
      <w:r w:rsidR="002E5221">
        <w:t>and B</w:t>
      </w:r>
      <w:r w:rsidR="002E5221">
        <w:rPr>
          <w:rStyle w:val="subscript"/>
        </w:rPr>
        <w:t>S</w:t>
      </w:r>
      <w:r w:rsidR="002E5221">
        <w:t>I</w:t>
      </w:r>
      <w:r w:rsidR="002E5221">
        <w:rPr>
          <w:rStyle w:val="subscript"/>
        </w:rPr>
        <w:t>Sy</w:t>
      </w:r>
      <w:r w:rsidR="002E5221">
        <w:t>. These just arise normally as you act on your spins with the various selected pulse sequence elements, see pages 420-421. The point is that you have "transferred" the large B</w:t>
      </w:r>
      <w:r w:rsidR="002E5221">
        <w:rPr>
          <w:rStyle w:val="subscript"/>
        </w:rPr>
        <w:t>I</w:t>
      </w:r>
      <w:r w:rsidR="004373AB">
        <w:t xml:space="preserve"> </w:t>
      </w:r>
      <w:r w:rsidR="002E5221">
        <w:t xml:space="preserve">Boltzmann factor over to the S species transverse spin, so you will now get a large NMR signal at the S = </w:t>
      </w:r>
      <w:r w:rsidR="002E5221">
        <w:rPr>
          <w:rStyle w:val="superscript"/>
        </w:rPr>
        <w:t>15</w:t>
      </w:r>
      <w:r w:rsidR="002E5221">
        <w:t xml:space="preserve">N frequency. This is called </w:t>
      </w:r>
      <w:r w:rsidR="002E5221" w:rsidRPr="004373AB">
        <w:rPr>
          <w:b/>
        </w:rPr>
        <w:t>"magnetization transfer"</w:t>
      </w:r>
      <w:r w:rsidR="002E5221">
        <w:t xml:space="preserve">. </w:t>
      </w:r>
    </w:p>
    <w:p w14:paraId="70ABF121" w14:textId="77777777" w:rsidR="007D3B06" w:rsidRDefault="007D3B06" w:rsidP="002E5221">
      <w:r>
        <w:tab/>
        <w:t xml:space="preserve">Now some comments. What would a </w:t>
      </w:r>
      <w:r w:rsidRPr="004E5976">
        <w:rPr>
          <w:i/>
        </w:rPr>
        <w:t>simple</w:t>
      </w:r>
      <w:r>
        <w:t xml:space="preserve"> experiment be with this system?  Suppose you blasted on the H and did a single knockdown on the N ? You would get B</w:t>
      </w:r>
      <w:r>
        <w:rPr>
          <w:rStyle w:val="subscript"/>
        </w:rPr>
        <w:t>S</w:t>
      </w:r>
      <w:r>
        <w:t>I</w:t>
      </w:r>
      <w:r>
        <w:rPr>
          <w:rStyle w:val="subscript"/>
        </w:rPr>
        <w:t>Sy</w:t>
      </w:r>
      <w:r>
        <w:t xml:space="preserve"> and your signal would have the strength of B</w:t>
      </w:r>
      <w:r>
        <w:rPr>
          <w:rStyle w:val="subscript"/>
        </w:rPr>
        <w:t>S</w:t>
      </w:r>
      <w:r>
        <w:t xml:space="preserve">.  This is shown as plot (b) on page 422. You see </w:t>
      </w:r>
      <w:r w:rsidR="004E5976">
        <w:t xml:space="preserve">two tiny positive peaks in this (b), and nothing at all in (a) [ same but no proton blasting ] for this amount of data collection. </w:t>
      </w:r>
    </w:p>
    <w:p w14:paraId="0F4E7202" w14:textId="77777777" w:rsidR="004E5976" w:rsidRDefault="004E5976" w:rsidP="002E5221">
      <w:r>
        <w:tab/>
        <w:t>Now for INEPT we get the terms B</w:t>
      </w:r>
      <w:r>
        <w:rPr>
          <w:rStyle w:val="subscript"/>
        </w:rPr>
        <w:t>I</w:t>
      </w:r>
      <w:r>
        <w:t>I</w:t>
      </w:r>
      <w:r>
        <w:rPr>
          <w:rStyle w:val="subscript"/>
        </w:rPr>
        <w:t>Iz</w:t>
      </w:r>
      <w:r>
        <w:t>I</w:t>
      </w:r>
      <w:r>
        <w:rPr>
          <w:rStyle w:val="subscript"/>
        </w:rPr>
        <w:t>Sy</w:t>
      </w:r>
      <w:r w:rsidR="007C55CC">
        <w:t xml:space="preserve"> </w:t>
      </w:r>
      <w:r>
        <w:t>and B</w:t>
      </w:r>
      <w:r>
        <w:rPr>
          <w:rStyle w:val="subscript"/>
        </w:rPr>
        <w:t>S</w:t>
      </w:r>
      <w:r>
        <w:t>I</w:t>
      </w:r>
      <w:r>
        <w:rPr>
          <w:rStyle w:val="subscript"/>
        </w:rPr>
        <w:t>Sy</w:t>
      </w:r>
      <w:r>
        <w:t xml:space="preserve"> as just noted. These appear as on page 421: a very small positive set of two peaks, then a large antiphase peak pair, as expected. These appear in the experiment additively so you get the "total" shown. And you see this in plot </w:t>
      </w:r>
      <w:r w:rsidR="00506741">
        <w:t xml:space="preserve">(c) page 422. </w:t>
      </w:r>
    </w:p>
    <w:p w14:paraId="4F78634F" w14:textId="77777777" w:rsidR="00506741" w:rsidRDefault="00506741" w:rsidP="002E5221">
      <w:r>
        <w:tab/>
        <w:t>Now, what would have happened if you just did an H knockdown? Get B</w:t>
      </w:r>
      <w:r>
        <w:rPr>
          <w:rStyle w:val="subscript"/>
        </w:rPr>
        <w:t>I</w:t>
      </w:r>
      <w:r>
        <w:t>I</w:t>
      </w:r>
      <w:r>
        <w:rPr>
          <w:rStyle w:val="subscript"/>
        </w:rPr>
        <w:t>Iy</w:t>
      </w:r>
      <w:r>
        <w:t xml:space="preserve"> and see this signal strongly. Suppose we did COSY or INAD on the I channel? Does this not work for some reason because we are hetero? </w:t>
      </w:r>
      <w:r w:rsidR="00120A1E">
        <w:t xml:space="preserve">Web says that hetero-COSY is done all the time. </w:t>
      </w:r>
    </w:p>
    <w:p w14:paraId="5886AA76" w14:textId="77777777" w:rsidR="00120A1E" w:rsidRDefault="00120A1E" w:rsidP="002E5221">
      <w:r>
        <w:tab/>
        <w:t xml:space="preserve">I guess the point here is that if you </w:t>
      </w:r>
      <w:r w:rsidRPr="00120A1E">
        <w:rPr>
          <w:i/>
          <w:iCs/>
        </w:rPr>
        <w:t>want</w:t>
      </w:r>
      <w:r>
        <w:t xml:space="preserve"> to do a FID at the </w:t>
      </w:r>
      <w:r>
        <w:rPr>
          <w:rStyle w:val="superscript"/>
        </w:rPr>
        <w:t>15</w:t>
      </w:r>
      <w:r>
        <w:t xml:space="preserve">N frequency, you will get a 10x stronger result by doing this INEPT "magnetization transfer" method. </w:t>
      </w:r>
      <w:r w:rsidR="00C31102">
        <w:t xml:space="preserve">One reason might be that there is a lot of competing signal on the I channel (I would imagine) from any normal compound. </w:t>
      </w:r>
    </w:p>
    <w:p w14:paraId="414645C3" w14:textId="77777777" w:rsidR="00120A1E" w:rsidRDefault="00120A1E" w:rsidP="002E5221">
      <w:r>
        <w:tab/>
        <w:t xml:space="preserve">I wonder what is happening graphically here? </w:t>
      </w:r>
      <w:r w:rsidR="001E72C4">
        <w:t>You can see that the J-coupling propagation phase between times 2 and 3 is what causes the actual "transfer". It converts I</w:t>
      </w:r>
      <w:r w:rsidR="001E72C4">
        <w:rPr>
          <w:rStyle w:val="subscript"/>
        </w:rPr>
        <w:t>Iy</w:t>
      </w:r>
      <w:r w:rsidR="001E72C4">
        <w:t xml:space="preserve"> to 2I</w:t>
      </w:r>
      <w:r w:rsidR="001E72C4">
        <w:rPr>
          <w:rStyle w:val="subscript"/>
        </w:rPr>
        <w:t>Ix</w:t>
      </w:r>
      <w:r w:rsidR="001E72C4">
        <w:t>I</w:t>
      </w:r>
      <w:r w:rsidR="001E72C4">
        <w:rPr>
          <w:rStyle w:val="subscript"/>
        </w:rPr>
        <w:t>Sz</w:t>
      </w:r>
      <w:r w:rsidR="001E72C4">
        <w:t xml:space="preserve"> and this is where the mix occurs. This is just what a SES does for J-coupling. It is 2I</w:t>
      </w:r>
      <w:r w:rsidR="001E72C4">
        <w:rPr>
          <w:rStyle w:val="subscript"/>
        </w:rPr>
        <w:t>Iz</w:t>
      </w:r>
      <w:r w:rsidR="001E72C4">
        <w:t>I</w:t>
      </w:r>
      <w:r w:rsidR="001E72C4">
        <w:rPr>
          <w:rStyle w:val="subscript"/>
        </w:rPr>
        <w:t>Sz</w:t>
      </w:r>
      <w:r w:rsidR="001E72C4">
        <w:t xml:space="preserve"> in the Ham that causes it. The final steps just change the result to B</w:t>
      </w:r>
      <w:r w:rsidR="001E72C4">
        <w:rPr>
          <w:rStyle w:val="subscript"/>
        </w:rPr>
        <w:t>I</w:t>
      </w:r>
      <w:r w:rsidR="001E72C4">
        <w:t>I</w:t>
      </w:r>
      <w:r w:rsidR="001E72C4">
        <w:rPr>
          <w:rStyle w:val="subscript"/>
        </w:rPr>
        <w:t>Iz</w:t>
      </w:r>
      <w:r w:rsidR="001E72C4">
        <w:t>I</w:t>
      </w:r>
      <w:r w:rsidR="001E72C4">
        <w:rPr>
          <w:rStyle w:val="subscript"/>
        </w:rPr>
        <w:t>Sy</w:t>
      </w:r>
      <w:r w:rsidR="001E72C4">
        <w:t xml:space="preserve"> so it is the I</w:t>
      </w:r>
      <w:r w:rsidR="001E72C4">
        <w:rPr>
          <w:rStyle w:val="subscript"/>
        </w:rPr>
        <w:t>S</w:t>
      </w:r>
      <w:r w:rsidR="001E72C4">
        <w:t xml:space="preserve"> magnetization that has the big B</w:t>
      </w:r>
      <w:r w:rsidR="001E72C4">
        <w:rPr>
          <w:rStyle w:val="subscript"/>
        </w:rPr>
        <w:t>I</w:t>
      </w:r>
      <w:r w:rsidR="001E72C4">
        <w:t xml:space="preserve"> on it! </w:t>
      </w:r>
    </w:p>
    <w:p w14:paraId="3FEF1BF6" w14:textId="77777777" w:rsidR="007A26E6" w:rsidRDefault="007A26E6" w:rsidP="002E5221"/>
    <w:p w14:paraId="53108934" w14:textId="77777777" w:rsidR="007D659E" w:rsidRPr="007D659E" w:rsidRDefault="005E1236" w:rsidP="002E5221">
      <w:r>
        <w:rPr>
          <w:b/>
        </w:rPr>
        <w:t xml:space="preserve">The </w:t>
      </w:r>
      <w:r w:rsidR="007A26E6" w:rsidRPr="007A26E6">
        <w:rPr>
          <w:b/>
        </w:rPr>
        <w:t xml:space="preserve">Decoupling </w:t>
      </w:r>
      <w:r>
        <w:rPr>
          <w:b/>
        </w:rPr>
        <w:t>Story</w:t>
      </w:r>
    </w:p>
    <w:p w14:paraId="3C6C6BC1" w14:textId="77777777" w:rsidR="007A26E6" w:rsidRDefault="007A26E6" w:rsidP="002E5221"/>
    <w:p w14:paraId="266E991E" w14:textId="77777777" w:rsidR="005F5B16" w:rsidRDefault="00394237" w:rsidP="002E5221">
      <w:r>
        <w:t xml:space="preserve">The question here is this:  why is decoupling (my "blasting") like setting J = 0 during the FID. </w:t>
      </w:r>
      <w:r w:rsidR="005F5B16">
        <w:t xml:space="preserve">This is a very tricky subject. When we do COSY or anything where we have J-coupling, we run into this kind of transformation: </w:t>
      </w:r>
    </w:p>
    <w:p w14:paraId="7BF4CABE" w14:textId="77777777" w:rsidR="005F5B16" w:rsidRDefault="005F5B16" w:rsidP="002E5221"/>
    <w:p w14:paraId="7912D9B9" w14:textId="77777777" w:rsidR="005F5B16" w:rsidRDefault="005F5B16" w:rsidP="005F5B16">
      <w:r>
        <w:rPr>
          <w:color w:val="000000"/>
        </w:rPr>
        <w:tab/>
        <w:t xml:space="preserve">exp(- i </w:t>
      </w:r>
      <w:r>
        <w:rPr>
          <w:color w:val="000000"/>
          <w:szCs w:val="22"/>
        </w:rPr>
        <w:sym w:font="Symbol" w:char="F066"/>
      </w:r>
      <w:r>
        <w:rPr>
          <w:color w:val="000000"/>
        </w:rPr>
        <w:t xml:space="preserve"> 2I</w:t>
      </w:r>
      <w:r>
        <w:rPr>
          <w:rStyle w:val="subscript"/>
        </w:rPr>
        <w:t>1z</w:t>
      </w:r>
      <w:r>
        <w:rPr>
          <w:color w:val="000000"/>
        </w:rPr>
        <w:t>I</w:t>
      </w:r>
      <w:r>
        <w:rPr>
          <w:rStyle w:val="subscript"/>
        </w:rPr>
        <w:t>2z</w:t>
      </w:r>
      <w:r>
        <w:rPr>
          <w:color w:val="000000"/>
        </w:rPr>
        <w:t>)  I</w:t>
      </w:r>
      <w:r>
        <w:rPr>
          <w:rStyle w:val="subscript"/>
        </w:rPr>
        <w:t>1x</w:t>
      </w:r>
      <w:r>
        <w:rPr>
          <w:b/>
          <w:bCs/>
          <w:color w:val="000000"/>
          <w:vertAlign w:val="subscript"/>
        </w:rPr>
        <w:t xml:space="preserve">  </w:t>
      </w:r>
      <w:r>
        <w:rPr>
          <w:color w:val="000000"/>
        </w:rPr>
        <w:t xml:space="preserve">exp(+ i </w:t>
      </w:r>
      <w:r>
        <w:rPr>
          <w:color w:val="000000"/>
          <w:szCs w:val="22"/>
        </w:rPr>
        <w:sym w:font="Symbol" w:char="F066"/>
      </w:r>
      <w:r>
        <w:rPr>
          <w:color w:val="000000"/>
        </w:rPr>
        <w:t xml:space="preserve"> 2I</w:t>
      </w:r>
      <w:r>
        <w:rPr>
          <w:rStyle w:val="subscript"/>
        </w:rPr>
        <w:t>1z</w:t>
      </w:r>
      <w:r>
        <w:rPr>
          <w:color w:val="000000"/>
        </w:rPr>
        <w:t>I</w:t>
      </w:r>
      <w:r>
        <w:rPr>
          <w:rStyle w:val="subscript"/>
        </w:rPr>
        <w:t>2z</w:t>
      </w:r>
      <w:r>
        <w:rPr>
          <w:color w:val="000000"/>
          <w:vertAlign w:val="subscript"/>
        </w:rPr>
        <w:t xml:space="preserve"> </w:t>
      </w:r>
      <w:r>
        <w:rPr>
          <w:color w:val="000000"/>
        </w:rPr>
        <w:t>)     = I</w:t>
      </w:r>
      <w:r>
        <w:rPr>
          <w:rStyle w:val="subscript"/>
        </w:rPr>
        <w:t>1x</w:t>
      </w:r>
      <w:r>
        <w:rPr>
          <w:color w:val="000000"/>
        </w:rPr>
        <w:t xml:space="preserve"> C</w:t>
      </w:r>
      <w:r>
        <w:rPr>
          <w:rStyle w:val="subscript"/>
          <w:b w:val="0"/>
          <w:bCs/>
          <w:szCs w:val="24"/>
        </w:rPr>
        <w:sym w:font="Symbol" w:char="F066"/>
      </w:r>
      <w:r>
        <w:rPr>
          <w:color w:val="000000"/>
        </w:rPr>
        <w:t xml:space="preserve">   +  </w:t>
      </w:r>
      <w:r>
        <w:rPr>
          <w:color w:val="000000"/>
          <w:vertAlign w:val="subscript"/>
        </w:rPr>
        <w:t xml:space="preserve"> </w:t>
      </w:r>
      <w:r>
        <w:rPr>
          <w:color w:val="000000"/>
        </w:rPr>
        <w:t>2I</w:t>
      </w:r>
      <w:r>
        <w:rPr>
          <w:rStyle w:val="subscript"/>
        </w:rPr>
        <w:t>1y</w:t>
      </w:r>
      <w:r>
        <w:rPr>
          <w:color w:val="000000"/>
        </w:rPr>
        <w:t>I</w:t>
      </w:r>
      <w:r>
        <w:rPr>
          <w:rStyle w:val="subscript"/>
        </w:rPr>
        <w:t>2z</w:t>
      </w:r>
      <w:r>
        <w:rPr>
          <w:color w:val="000000"/>
        </w:rPr>
        <w:t xml:space="preserve"> S</w:t>
      </w:r>
      <w:r>
        <w:rPr>
          <w:rStyle w:val="subscript"/>
          <w:b w:val="0"/>
          <w:bCs/>
          <w:szCs w:val="24"/>
        </w:rPr>
        <w:sym w:font="Symbol" w:char="F066"/>
      </w:r>
      <w:r>
        <w:rPr>
          <w:color w:val="000000"/>
        </w:rPr>
        <w:t xml:space="preserve"> </w:t>
      </w:r>
      <w:r>
        <w:t xml:space="preserve">  </w:t>
      </w:r>
      <w:r>
        <w:tab/>
      </w:r>
      <w:r>
        <w:tab/>
        <w:t xml:space="preserve">[  </w:t>
      </w:r>
      <w:r>
        <w:rPr>
          <w:szCs w:val="22"/>
        </w:rPr>
        <w:sym w:font="Symbol" w:char="F066"/>
      </w:r>
      <w:r>
        <w:t xml:space="preserve"> = </w:t>
      </w:r>
      <w:r>
        <w:rPr>
          <w:szCs w:val="22"/>
        </w:rPr>
        <w:sym w:font="Symbol" w:char="F070"/>
      </w:r>
      <w:r>
        <w:t>J</w:t>
      </w:r>
      <w:r>
        <w:rPr>
          <w:szCs w:val="22"/>
        </w:rPr>
        <w:sym w:font="Symbol" w:char="F074"/>
      </w:r>
      <w:r>
        <w:t xml:space="preserve"> ] </w:t>
      </w:r>
    </w:p>
    <w:p w14:paraId="63379467" w14:textId="77777777" w:rsidR="005F5B16" w:rsidRDefault="005F5B16" w:rsidP="005F5B16"/>
    <w:p w14:paraId="6645198B" w14:textId="77777777" w:rsidR="00054D68" w:rsidRPr="00054D68" w:rsidRDefault="005F5B16" w:rsidP="005F5B16">
      <w:r>
        <w:t xml:space="preserve">and this is operative during a free-propagation. This is what causes </w:t>
      </w:r>
      <w:r>
        <w:rPr>
          <w:color w:val="000000"/>
        </w:rPr>
        <w:t>C</w:t>
      </w:r>
      <w:r>
        <w:rPr>
          <w:rStyle w:val="subscript"/>
          <w:b w:val="0"/>
          <w:bCs/>
          <w:szCs w:val="24"/>
        </w:rPr>
        <w:sym w:font="Symbol" w:char="F066"/>
      </w:r>
      <w:r>
        <w:t xml:space="preserve"> type factors to appear in the density matrix. </w:t>
      </w:r>
      <w:r w:rsidR="00054D68">
        <w:t xml:space="preserve">The exponentials arise because, when Ham = </w:t>
      </w:r>
      <w:r w:rsidR="00054D68">
        <w:sym w:font="Symbol" w:char="F066"/>
      </w:r>
      <w:r w:rsidR="00054D68">
        <w:t xml:space="preserve"> </w:t>
      </w:r>
      <w:r w:rsidR="00054D68">
        <w:rPr>
          <w:color w:val="000000"/>
        </w:rPr>
        <w:t>2I</w:t>
      </w:r>
      <w:r w:rsidR="00054D68">
        <w:rPr>
          <w:rStyle w:val="subscript"/>
        </w:rPr>
        <w:t>1z</w:t>
      </w:r>
      <w:r w:rsidR="00054D68">
        <w:rPr>
          <w:color w:val="000000"/>
        </w:rPr>
        <w:t>I</w:t>
      </w:r>
      <w:r w:rsidR="00054D68">
        <w:rPr>
          <w:rStyle w:val="subscript"/>
        </w:rPr>
        <w:t>2z</w:t>
      </w:r>
      <w:r w:rsidR="00F6734C">
        <w:t xml:space="preserve"> is time-</w:t>
      </w:r>
      <w:r w:rsidR="00054D68">
        <w:t>independent, we can just expo the Ham</w:t>
      </w:r>
      <w:r w:rsidR="00F6734C">
        <w:t xml:space="preserve"> times t</w:t>
      </w:r>
      <w:r w:rsidR="00054D68">
        <w:t xml:space="preserve"> to find out how states and operators move. </w:t>
      </w:r>
    </w:p>
    <w:p w14:paraId="03F1D971" w14:textId="77777777" w:rsidR="00E464C6" w:rsidRDefault="005F5B16" w:rsidP="005F5B16">
      <w:r>
        <w:tab/>
        <w:t>Now, suppose 1 and 2 are hetero spins and we do a decoupling blast on I</w:t>
      </w:r>
      <w:r>
        <w:rPr>
          <w:rStyle w:val="subscript"/>
        </w:rPr>
        <w:t>1</w:t>
      </w:r>
      <w:r>
        <w:t>. We know that decoupling will cause I</w:t>
      </w:r>
      <w:r>
        <w:rPr>
          <w:rStyle w:val="subscript"/>
        </w:rPr>
        <w:t>1</w:t>
      </w:r>
      <w:r>
        <w:t>' to rotate at its nutation frequency and at any time, we get an effective</w:t>
      </w:r>
    </w:p>
    <w:p w14:paraId="702F85C3" w14:textId="77777777" w:rsidR="005F5B16" w:rsidRDefault="005F5B16" w:rsidP="005F5B16">
      <w:r>
        <w:t xml:space="preserve"> I</w:t>
      </w:r>
      <w:r>
        <w:rPr>
          <w:rStyle w:val="subscript"/>
        </w:rPr>
        <w:t>1z</w:t>
      </w:r>
      <w:r>
        <w:t>(effective) = I</w:t>
      </w:r>
      <w:r>
        <w:rPr>
          <w:rStyle w:val="subscript"/>
        </w:rPr>
        <w:t>1z</w:t>
      </w:r>
      <w:r>
        <w:t xml:space="preserve"> cos(</w:t>
      </w:r>
      <w:r>
        <w:sym w:font="Symbol" w:char="F077"/>
      </w:r>
      <w:r>
        <w:rPr>
          <w:rStyle w:val="subscript"/>
        </w:rPr>
        <w:t>nut</w:t>
      </w:r>
      <w:r>
        <w:t xml:space="preserve">t), where we don't care about phase. This is </w:t>
      </w:r>
      <w:r w:rsidR="00F6734C">
        <w:t>the</w:t>
      </w:r>
      <w:r>
        <w:t xml:space="preserve"> same as imagining that we have J</w:t>
      </w:r>
      <w:r>
        <w:rPr>
          <w:rStyle w:val="subscript"/>
        </w:rPr>
        <w:t>eff</w:t>
      </w:r>
      <w:r>
        <w:t xml:space="preserve"> = J cos(</w:t>
      </w:r>
      <w:r>
        <w:sym w:font="Symbol" w:char="F077"/>
      </w:r>
      <w:r>
        <w:rPr>
          <w:rStyle w:val="subscript"/>
        </w:rPr>
        <w:t>nut</w:t>
      </w:r>
      <w:r>
        <w:t>t). So if we have blasting running on the I</w:t>
      </w:r>
      <w:r>
        <w:rPr>
          <w:rStyle w:val="subscript"/>
        </w:rPr>
        <w:t>1</w:t>
      </w:r>
      <w:r>
        <w:t xml:space="preserve"> channel, we have J</w:t>
      </w:r>
      <w:r>
        <w:rPr>
          <w:rStyle w:val="subscript"/>
        </w:rPr>
        <w:t>eff</w:t>
      </w:r>
      <w:r>
        <w:t xml:space="preserve"> varying in this way.</w:t>
      </w:r>
    </w:p>
    <w:p w14:paraId="6A2B6F24" w14:textId="77777777" w:rsidR="00054D68" w:rsidRDefault="00054D68" w:rsidP="005F5B16">
      <w:r>
        <w:tab/>
        <w:t xml:space="preserve">This means our Ham </w:t>
      </w:r>
      <w:r w:rsidR="00F6734C">
        <w:t xml:space="preserve">is now time-dependent, so you can no longer do the expo Ham trick! This is the first main point here. So that above transformation does not even apply during our "gap". </w:t>
      </w:r>
      <w:r w:rsidR="007D659E">
        <w:t>This is a good thing, because if we time-average the RHS of the above expression, we get 0, but the answer we are looking for is that the average of the RHS should be just I</w:t>
      </w:r>
      <w:r w:rsidR="007D659E">
        <w:rPr>
          <w:rStyle w:val="subscript"/>
        </w:rPr>
        <w:t>1x</w:t>
      </w:r>
      <w:r w:rsidR="007D659E">
        <w:t xml:space="preserve">. </w:t>
      </w:r>
    </w:p>
    <w:p w14:paraId="1F53A819" w14:textId="77777777" w:rsidR="007D659E" w:rsidRDefault="007D659E" w:rsidP="005F5B16">
      <w:r>
        <w:tab/>
        <w:t xml:space="preserve">In Chapter 7 we saw lots of examples of how we formed effective Hamiltonians by averaging </w:t>
      </w:r>
      <w:r w:rsidR="00571ED0">
        <w:t xml:space="preserve">them </w:t>
      </w:r>
      <w:r>
        <w:t xml:space="preserve">over motions. </w:t>
      </w:r>
      <w:r w:rsidR="00975294">
        <w:t xml:space="preserve">This was first done on page 185. </w:t>
      </w:r>
      <w:r w:rsidR="00400C1A">
        <w:t xml:space="preserve">The idea is that we have a lot of </w:t>
      </w:r>
      <w:r w:rsidR="00571ED0">
        <w:t xml:space="preserve">spin </w:t>
      </w:r>
      <w:r w:rsidR="00400C1A">
        <w:t>systems and the Ham is the sum of these all, and we can the</w:t>
      </w:r>
      <w:r w:rsidR="001F7DF3">
        <w:t>n</w:t>
      </w:r>
      <w:r w:rsidR="00400C1A">
        <w:t xml:space="preserve"> form an effective average Ham. In the sum, things cancel out between different systems, so that is how we can justify it. </w:t>
      </w:r>
    </w:p>
    <w:p w14:paraId="67648FC3" w14:textId="77777777" w:rsidR="00400C1A" w:rsidRPr="00400C1A" w:rsidRDefault="00400C1A" w:rsidP="005F5B16">
      <w:r>
        <w:tab/>
        <w:t>But here we are talking about a single spin system S and we are blasting the I partner of this J-coupled pair of spins. Somehow we want to argue that we are allowed to use &lt;H'&gt; =  2</w:t>
      </w:r>
      <w:r>
        <w:sym w:font="Symbol" w:char="F070"/>
      </w:r>
      <w:r>
        <w:t>J&lt;I</w:t>
      </w:r>
      <w:r>
        <w:rPr>
          <w:rStyle w:val="subscript"/>
        </w:rPr>
        <w:t>1z</w:t>
      </w:r>
      <w:r>
        <w:t>&gt; I</w:t>
      </w:r>
      <w:r>
        <w:rPr>
          <w:rStyle w:val="subscript"/>
        </w:rPr>
        <w:t>2z</w:t>
      </w:r>
      <w:r>
        <w:t xml:space="preserve"> = 0. So this is </w:t>
      </w:r>
      <w:r w:rsidRPr="008B45BE">
        <w:rPr>
          <w:i/>
        </w:rPr>
        <w:t>different</w:t>
      </w:r>
      <w:r>
        <w:t xml:space="preserve"> from the motional averages we do earlier in the book.</w:t>
      </w:r>
    </w:p>
    <w:p w14:paraId="17EC0D06" w14:textId="77777777" w:rsidR="007D659E" w:rsidRDefault="002B6A8F" w:rsidP="00571ED0">
      <w:r>
        <w:tab/>
        <w:t>Here is one argument. We can write a formal solution of the TD SE as follows</w:t>
      </w:r>
    </w:p>
    <w:p w14:paraId="55BC6935" w14:textId="77777777" w:rsidR="00571ED0" w:rsidRDefault="00571ED0" w:rsidP="00571ED0"/>
    <w:p w14:paraId="381D01C7" w14:textId="77777777" w:rsidR="009C17FE" w:rsidRDefault="002B6A8F" w:rsidP="00571ED0">
      <w:pPr>
        <w:jc w:val="left"/>
      </w:pPr>
      <w:r>
        <w:tab/>
      </w:r>
      <w:r>
        <w:sym w:font="Symbol" w:char="F079"/>
      </w:r>
      <w:r>
        <w:t xml:space="preserve">(t) = </w:t>
      </w:r>
      <w:r w:rsidR="00475F68">
        <w:t>exp [ -</w:t>
      </w:r>
      <w:r w:rsidR="00BC5F42">
        <w:t>i</w:t>
      </w:r>
      <w:r w:rsidR="00BC5F42">
        <w:fldChar w:fldCharType="begin"/>
      </w:r>
      <w:r w:rsidR="00BC5F42">
        <w:instrText xml:space="preserve">ADVANCE \u 5 </w:instrText>
      </w:r>
      <w:r w:rsidR="00BC5F42">
        <w:fldChar w:fldCharType="end"/>
      </w:r>
      <w:r w:rsidR="00BC5F42">
        <w:fldChar w:fldCharType="begin"/>
      </w:r>
      <w:r w:rsidR="00BC5F42">
        <w:instrText xml:space="preserve"> EQ \I \in(0, t,)</w:instrText>
      </w:r>
      <w:r w:rsidR="00BC5F42">
        <w:fldChar w:fldCharType="end"/>
      </w:r>
      <w:r w:rsidR="00BC5F42">
        <w:fldChar w:fldCharType="begin"/>
      </w:r>
      <w:r w:rsidR="00BC5F42">
        <w:instrText xml:space="preserve">ADVANCE \d 5 </w:instrText>
      </w:r>
      <w:r w:rsidR="00BC5F42">
        <w:fldChar w:fldCharType="end"/>
      </w:r>
      <w:r w:rsidR="00BC5F42">
        <w:t xml:space="preserve"> H(t</w:t>
      </w:r>
      <w:r w:rsidR="005F3F45">
        <w:t>'</w:t>
      </w:r>
      <w:r w:rsidR="00BC5F42">
        <w:t>)dt</w:t>
      </w:r>
      <w:r w:rsidR="005F3F45">
        <w:t>'</w:t>
      </w:r>
      <w:r w:rsidR="00BC5F42">
        <w:t xml:space="preserve"> ] </w:t>
      </w:r>
      <w:r w:rsidR="00BC5F42">
        <w:sym w:font="Symbol" w:char="F079"/>
      </w:r>
      <w:r w:rsidR="00BC5F42">
        <w:t>(0)</w:t>
      </w:r>
    </w:p>
    <w:p w14:paraId="4BD9FBDF" w14:textId="77777777" w:rsidR="00BC5F42" w:rsidRDefault="00BC5F42" w:rsidP="005F5B16"/>
    <w:p w14:paraId="04A065EB" w14:textId="77777777" w:rsidR="00A818EA" w:rsidRDefault="00C15E1E" w:rsidP="005F5B16">
      <w:r>
        <w:t>Suppose we can write H(t) = H</w:t>
      </w:r>
      <w:r>
        <w:rPr>
          <w:rStyle w:val="subscript"/>
        </w:rPr>
        <w:t>0</w:t>
      </w:r>
      <w:r>
        <w:t xml:space="preserve"> + H'(t) where </w:t>
      </w:r>
      <w:r w:rsidR="00571ED0">
        <w:t>H'</w:t>
      </w:r>
      <w:r>
        <w:t xml:space="preserve"> &lt;&lt; </w:t>
      </w:r>
      <w:r w:rsidR="00571ED0">
        <w:t>H</w:t>
      </w:r>
      <w:r w:rsidR="00571ED0">
        <w:rPr>
          <w:rStyle w:val="subscript"/>
        </w:rPr>
        <w:t xml:space="preserve">0. </w:t>
      </w:r>
      <w:r w:rsidR="00571ED0">
        <w:t>T</w:t>
      </w:r>
      <w:r>
        <w:t xml:space="preserve">hen we can examine the solutions </w:t>
      </w:r>
      <w:r>
        <w:sym w:font="Symbol" w:char="F079"/>
      </w:r>
      <w:r>
        <w:t>(t) of our unperturbed H</w:t>
      </w:r>
      <w:r>
        <w:rPr>
          <w:rStyle w:val="subscript"/>
        </w:rPr>
        <w:t>0</w:t>
      </w:r>
      <w:r w:rsidR="0048271E">
        <w:t xml:space="preserve"> </w:t>
      </w:r>
      <w:r>
        <w:t>and we can determine the general time constant of the solution</w:t>
      </w:r>
      <w:r w:rsidR="00A818EA">
        <w:t>s</w:t>
      </w:r>
      <w:r>
        <w:t xml:space="preserve">. Suppose </w:t>
      </w:r>
      <w:r>
        <w:sym w:font="Symbol" w:char="F079"/>
      </w:r>
      <w:r>
        <w:t xml:space="preserve">(t) is basically unchanged during any period </w:t>
      </w:r>
      <w:r>
        <w:sym w:font="Symbol" w:char="F044"/>
      </w:r>
      <w:r w:rsidR="00BE54C3">
        <w:t xml:space="preserve">t = 1 msec in these solutions, so that we would say </w:t>
      </w:r>
      <w:r w:rsidR="00BE54C3">
        <w:sym w:font="Symbol" w:char="F079"/>
      </w:r>
      <w:r w:rsidR="00BE54C3">
        <w:t xml:space="preserve">(t) was slowly varying relative to a timescale of 1 msec.  Now, suppose H'(t) varies </w:t>
      </w:r>
      <w:r w:rsidR="00A818EA">
        <w:t>much faster than this</w:t>
      </w:r>
      <w:r w:rsidR="00D717E7">
        <w:t>, perhaps it has a period of 10</w:t>
      </w:r>
      <w:r w:rsidR="00D717E7">
        <w:rPr>
          <w:rStyle w:val="superscript"/>
        </w:rPr>
        <w:t>-15</w:t>
      </w:r>
      <w:r w:rsidR="00D717E7">
        <w:t xml:space="preserve"> seconds</w:t>
      </w:r>
      <w:r w:rsidR="00A818EA">
        <w:t>. Rewriting the above we have</w:t>
      </w:r>
    </w:p>
    <w:p w14:paraId="18729BED" w14:textId="77777777" w:rsidR="00A818EA" w:rsidRDefault="00A818EA" w:rsidP="00A818EA">
      <w:r>
        <w:tab/>
      </w:r>
      <w:r>
        <w:tab/>
      </w:r>
      <w:r>
        <w:sym w:font="Symbol" w:char="F079"/>
      </w:r>
      <w:r>
        <w:t>(t) = exp[ -iH</w:t>
      </w:r>
      <w:r>
        <w:rPr>
          <w:rStyle w:val="subscript"/>
        </w:rPr>
        <w:t>0</w:t>
      </w:r>
      <w:r>
        <w:t xml:space="preserve"> t  </w:t>
      </w:r>
      <w:r w:rsidR="005F06CD">
        <w:t xml:space="preserve"> -i</w:t>
      </w:r>
      <w:r w:rsidR="005F06CD">
        <w:fldChar w:fldCharType="begin"/>
      </w:r>
      <w:r w:rsidR="005F06CD">
        <w:instrText xml:space="preserve">ADVANCE \u 5 </w:instrText>
      </w:r>
      <w:r w:rsidR="005F06CD">
        <w:fldChar w:fldCharType="end"/>
      </w:r>
      <w:r w:rsidR="005F06CD">
        <w:fldChar w:fldCharType="begin"/>
      </w:r>
      <w:r w:rsidR="005F06CD">
        <w:instrText xml:space="preserve"> EQ \I \in(0, t,)</w:instrText>
      </w:r>
      <w:r w:rsidR="005F06CD">
        <w:fldChar w:fldCharType="end"/>
      </w:r>
      <w:r w:rsidR="005F06CD">
        <w:fldChar w:fldCharType="begin"/>
      </w:r>
      <w:r w:rsidR="005F06CD">
        <w:instrText xml:space="preserve">ADVANCE \d 5 </w:instrText>
      </w:r>
      <w:r w:rsidR="005F06CD">
        <w:fldChar w:fldCharType="end"/>
      </w:r>
      <w:r w:rsidR="005F06CD">
        <w:t xml:space="preserve"> H'(t</w:t>
      </w:r>
      <w:r w:rsidR="005F3F45">
        <w:t>'</w:t>
      </w:r>
      <w:r w:rsidR="005F06CD">
        <w:t>)dt</w:t>
      </w:r>
      <w:r w:rsidR="005F3F45">
        <w:t>'</w:t>
      </w:r>
      <w:r>
        <w:t xml:space="preserve">] </w:t>
      </w:r>
      <w:r>
        <w:sym w:font="Symbol" w:char="F079"/>
      </w:r>
      <w:r>
        <w:t>(0)</w:t>
      </w:r>
    </w:p>
    <w:p w14:paraId="7FD4855F" w14:textId="77777777" w:rsidR="005F06CD" w:rsidRDefault="005F06CD" w:rsidP="00A818EA"/>
    <w:p w14:paraId="170D8925" w14:textId="77777777" w:rsidR="00A818EA" w:rsidRDefault="005F06CD" w:rsidP="00A818EA">
      <w:r>
        <w:t>and we now make an approximation:  if H'(t) varies in some periodic manner which is much faster than our time constant of the general solutions, then we make this replacement</w:t>
      </w:r>
    </w:p>
    <w:p w14:paraId="7D531F30" w14:textId="77777777" w:rsidR="00A818EA" w:rsidRPr="00A818EA" w:rsidRDefault="00A818EA" w:rsidP="00A818EA"/>
    <w:p w14:paraId="78E070F7" w14:textId="77777777" w:rsidR="00A818EA" w:rsidRDefault="005F06CD" w:rsidP="005F5B16">
      <w:r>
        <w:tab/>
      </w:r>
      <w:r>
        <w:fldChar w:fldCharType="begin"/>
      </w:r>
      <w:r>
        <w:instrText xml:space="preserve">ADVANCE \u 5 </w:instrText>
      </w:r>
      <w:r>
        <w:fldChar w:fldCharType="end"/>
      </w:r>
      <w:r>
        <w:fldChar w:fldCharType="begin"/>
      </w:r>
      <w:r>
        <w:instrText xml:space="preserve"> EQ \I \in(0, t,)</w:instrText>
      </w:r>
      <w:r>
        <w:fldChar w:fldCharType="end"/>
      </w:r>
      <w:r>
        <w:fldChar w:fldCharType="begin"/>
      </w:r>
      <w:r>
        <w:instrText xml:space="preserve">ADVANCE \d 5 </w:instrText>
      </w:r>
      <w:r>
        <w:fldChar w:fldCharType="end"/>
      </w:r>
      <w:r>
        <w:t xml:space="preserve"> H'(t)dt   =  t * [ 1/t </w:t>
      </w:r>
      <w:r>
        <w:fldChar w:fldCharType="begin"/>
      </w:r>
      <w:r>
        <w:instrText xml:space="preserve">ADVANCE \u 5 </w:instrText>
      </w:r>
      <w:r>
        <w:fldChar w:fldCharType="end"/>
      </w:r>
      <w:r>
        <w:fldChar w:fldCharType="begin"/>
      </w:r>
      <w:r>
        <w:instrText xml:space="preserve"> EQ \I \in(0, t,)</w:instrText>
      </w:r>
      <w:r>
        <w:fldChar w:fldCharType="end"/>
      </w:r>
      <w:r>
        <w:fldChar w:fldCharType="begin"/>
      </w:r>
      <w:r>
        <w:instrText xml:space="preserve">ADVANCE \d 5 </w:instrText>
      </w:r>
      <w:r>
        <w:fldChar w:fldCharType="end"/>
      </w:r>
      <w:r>
        <w:t xml:space="preserve"> H'(t</w:t>
      </w:r>
      <w:r w:rsidR="005F3F45">
        <w:t>'</w:t>
      </w:r>
      <w:r>
        <w:t>)dt</w:t>
      </w:r>
      <w:r w:rsidR="005F3F45">
        <w:t>'</w:t>
      </w:r>
      <w:r>
        <w:t xml:space="preserve"> ] = t * &lt;H'(t)&gt;</w:t>
      </w:r>
    </w:p>
    <w:p w14:paraId="555AAFBC" w14:textId="77777777" w:rsidR="005F3F45" w:rsidRDefault="005F3F45" w:rsidP="005F5B16"/>
    <w:p w14:paraId="1314B0D1" w14:textId="77777777" w:rsidR="00644B4C" w:rsidRDefault="005F3F45" w:rsidP="005F5B16">
      <w:r>
        <w:t xml:space="preserve">which is valid really only for times t long compared to the period of H'. </w:t>
      </w:r>
      <w:r w:rsidR="001F7DF3">
        <w:t xml:space="preserve">But if we are willing to not think about </w:t>
      </w:r>
      <w:r w:rsidR="001F7DF3">
        <w:sym w:font="Symbol" w:char="F079"/>
      </w:r>
      <w:r w:rsidR="001F7DF3">
        <w:t>(t) for t &lt; 10</w:t>
      </w:r>
      <w:r w:rsidR="001F7DF3">
        <w:rPr>
          <w:rStyle w:val="superscript"/>
        </w:rPr>
        <w:t>-15</w:t>
      </w:r>
      <w:r w:rsidR="001F7DF3">
        <w:t xml:space="preserve"> sec, then our approximation is very reasonable. </w:t>
      </w:r>
      <w:r w:rsidR="00644B4C">
        <w:t xml:space="preserve">If our original solution had done something significant in this small timeframe, then we would have to reconsider, but we said its time constant was on the order of msec.  So in this manner we end up with our approximation, </w:t>
      </w:r>
    </w:p>
    <w:p w14:paraId="1BCFFC86" w14:textId="77777777" w:rsidR="00644B4C" w:rsidRDefault="00644B4C" w:rsidP="005F5B16"/>
    <w:p w14:paraId="151755CF" w14:textId="77777777" w:rsidR="005F06CD" w:rsidRDefault="005F06CD" w:rsidP="005F06CD">
      <w:r>
        <w:tab/>
      </w:r>
      <w:r>
        <w:tab/>
      </w:r>
      <w:r>
        <w:sym w:font="Symbol" w:char="F079"/>
      </w:r>
      <w:r>
        <w:t>(t) = exp[ -i( H</w:t>
      </w:r>
      <w:r>
        <w:rPr>
          <w:rStyle w:val="subscript"/>
        </w:rPr>
        <w:t>0</w:t>
      </w:r>
      <w:r>
        <w:t xml:space="preserve"> +  &lt;H'</w:t>
      </w:r>
      <w:r w:rsidR="00AB41F4">
        <w:t>(t</w:t>
      </w:r>
      <w:r w:rsidR="00644B4C">
        <w:t>)</w:t>
      </w:r>
      <w:r>
        <w:t xml:space="preserve"> &gt;) t] </w:t>
      </w:r>
      <w:r>
        <w:sym w:font="Symbol" w:char="F079"/>
      </w:r>
      <w:r>
        <w:t>(0)</w:t>
      </w:r>
    </w:p>
    <w:p w14:paraId="3B43915C" w14:textId="77777777" w:rsidR="00644B4C" w:rsidRDefault="00644B4C" w:rsidP="002E5221"/>
    <w:p w14:paraId="2A2C41E0" w14:textId="77777777" w:rsidR="00D81D6C" w:rsidRDefault="00D717E7" w:rsidP="002E5221">
      <w:r>
        <w:tab/>
        <w:t>So in our decoupling example, we have H' = 2</w:t>
      </w:r>
      <w:r>
        <w:sym w:font="Symbol" w:char="F070"/>
      </w:r>
      <w:r>
        <w:t>J cos(</w:t>
      </w:r>
      <w:r>
        <w:sym w:font="Symbol" w:char="F077"/>
      </w:r>
      <w:r>
        <w:rPr>
          <w:rStyle w:val="subscript"/>
        </w:rPr>
        <w:t>nut</w:t>
      </w:r>
      <w:r>
        <w:t>t) I</w:t>
      </w:r>
      <w:r>
        <w:rPr>
          <w:rStyle w:val="subscript"/>
        </w:rPr>
        <w:t>1z</w:t>
      </w:r>
      <w:r>
        <w:t>I</w:t>
      </w:r>
      <w:r>
        <w:rPr>
          <w:rStyle w:val="subscript"/>
        </w:rPr>
        <w:t>2z</w:t>
      </w:r>
      <w:r>
        <w:t xml:space="preserve"> and &lt; H'&gt; = 0. This is the same as saying that J=0.  Now l</w:t>
      </w:r>
      <w:r w:rsidR="00D81D6C">
        <w:t>et's think about this using our COSY calculation</w:t>
      </w:r>
      <w:r w:rsidR="00D758B2">
        <w:t>, but let I</w:t>
      </w:r>
      <w:r w:rsidR="00D758B2">
        <w:rPr>
          <w:rStyle w:val="subscript"/>
        </w:rPr>
        <w:t>1</w:t>
      </w:r>
      <w:r w:rsidR="00D758B2">
        <w:t xml:space="preserve"> and I</w:t>
      </w:r>
      <w:r w:rsidR="00D758B2">
        <w:rPr>
          <w:rStyle w:val="subscript"/>
        </w:rPr>
        <w:t>2</w:t>
      </w:r>
      <w:r w:rsidR="00D758B2">
        <w:t xml:space="preserve"> be hetero spins</w:t>
      </w:r>
      <w:r w:rsidR="00D81D6C">
        <w:t>. After the first pulse we are in free propagation during the t</w:t>
      </w:r>
      <w:r w:rsidR="00D81D6C">
        <w:rPr>
          <w:rStyle w:val="subscript"/>
        </w:rPr>
        <w:t>1</w:t>
      </w:r>
      <w:r w:rsidR="00D81D6C">
        <w:t xml:space="preserve"> interval. At the end of </w:t>
      </w:r>
      <w:r w:rsidR="005C6F4C">
        <w:t xml:space="preserve">(or during) </w:t>
      </w:r>
      <w:r w:rsidR="00D81D6C">
        <w:t>this interval we have this</w:t>
      </w:r>
    </w:p>
    <w:p w14:paraId="7EE804D7" w14:textId="77777777" w:rsidR="00D81D6C" w:rsidRDefault="00D81D6C" w:rsidP="002E5221"/>
    <w:p w14:paraId="260E9D79" w14:textId="77777777" w:rsidR="00D81D6C" w:rsidRDefault="00D81D6C" w:rsidP="00D81D6C">
      <w:r>
        <w:tab/>
      </w:r>
      <w:r>
        <w:rPr>
          <w:szCs w:val="22"/>
        </w:rPr>
        <w:sym w:font="Symbol" w:char="F072"/>
      </w:r>
      <w:r>
        <w:t xml:space="preserve"> = </w:t>
      </w:r>
      <w:r>
        <w:tab/>
        <w:t xml:space="preserve"> </w:t>
      </w:r>
      <w:r>
        <w:rPr>
          <w:szCs w:val="22"/>
        </w:rPr>
        <w:sym w:font="Symbol" w:char="F02D"/>
      </w:r>
      <w:r>
        <w:t xml:space="preserve"> I</w:t>
      </w:r>
      <w:r>
        <w:rPr>
          <w:rStyle w:val="subscript"/>
        </w:rPr>
        <w:t>1y</w:t>
      </w:r>
      <w:r>
        <w:rPr>
          <w:color w:val="000000"/>
        </w:rPr>
        <w:t>C</w:t>
      </w:r>
      <w:r>
        <w:rPr>
          <w:rStyle w:val="subscript"/>
          <w:b w:val="0"/>
          <w:bCs/>
          <w:szCs w:val="24"/>
        </w:rPr>
        <w:sym w:font="Symbol" w:char="F066"/>
      </w:r>
      <w:r>
        <w:rPr>
          <w:color w:val="000000"/>
        </w:rPr>
        <w:t>C</w:t>
      </w:r>
      <w:r>
        <w:rPr>
          <w:rStyle w:val="subscript"/>
          <w:szCs w:val="24"/>
        </w:rPr>
        <w:sym w:font="Symbol" w:char="F071"/>
      </w:r>
      <w:r>
        <w:rPr>
          <w:rStyle w:val="subscript"/>
        </w:rPr>
        <w:t>1</w:t>
      </w:r>
      <w:r>
        <w:t xml:space="preserve">  + </w:t>
      </w:r>
      <w:r>
        <w:rPr>
          <w:color w:val="000000"/>
          <w:vertAlign w:val="subscript"/>
        </w:rPr>
        <w:t xml:space="preserve"> </w:t>
      </w:r>
      <w:r>
        <w:rPr>
          <w:color w:val="000000"/>
        </w:rPr>
        <w:t>2I</w:t>
      </w:r>
      <w:r>
        <w:rPr>
          <w:rStyle w:val="subscript"/>
        </w:rPr>
        <w:t>1x</w:t>
      </w:r>
      <w:r>
        <w:rPr>
          <w:color w:val="000000"/>
        </w:rPr>
        <w:t>I</w:t>
      </w:r>
      <w:r>
        <w:rPr>
          <w:rStyle w:val="subscript"/>
        </w:rPr>
        <w:t>2z</w:t>
      </w:r>
      <w:r>
        <w:rPr>
          <w:color w:val="000000"/>
        </w:rPr>
        <w:t xml:space="preserve"> S</w:t>
      </w:r>
      <w:r>
        <w:rPr>
          <w:rStyle w:val="subscript"/>
          <w:b w:val="0"/>
          <w:bCs/>
          <w:szCs w:val="24"/>
        </w:rPr>
        <w:sym w:font="Symbol" w:char="F066"/>
      </w:r>
      <w:r>
        <w:rPr>
          <w:color w:val="000000"/>
        </w:rPr>
        <w:t>C</w:t>
      </w:r>
      <w:r>
        <w:rPr>
          <w:rStyle w:val="subscript"/>
          <w:szCs w:val="24"/>
        </w:rPr>
        <w:sym w:font="Symbol" w:char="F071"/>
      </w:r>
      <w:r>
        <w:rPr>
          <w:rStyle w:val="subscript"/>
        </w:rPr>
        <w:t xml:space="preserve">1 </w:t>
      </w:r>
      <w:r>
        <w:t xml:space="preserve">+ </w:t>
      </w:r>
      <w:r>
        <w:rPr>
          <w:color w:val="000000"/>
        </w:rPr>
        <w:t>I</w:t>
      </w:r>
      <w:r>
        <w:rPr>
          <w:rStyle w:val="subscript"/>
        </w:rPr>
        <w:t>1x</w:t>
      </w:r>
      <w:r>
        <w:rPr>
          <w:color w:val="000000"/>
        </w:rPr>
        <w:t xml:space="preserve"> C</w:t>
      </w:r>
      <w:r>
        <w:rPr>
          <w:rStyle w:val="subscript"/>
          <w:b w:val="0"/>
          <w:bCs/>
          <w:szCs w:val="24"/>
        </w:rPr>
        <w:sym w:font="Symbol" w:char="F066"/>
      </w:r>
      <w:r>
        <w:t xml:space="preserve"> </w:t>
      </w:r>
      <w:r>
        <w:rPr>
          <w:color w:val="000000"/>
        </w:rPr>
        <w:t>S</w:t>
      </w:r>
      <w:r>
        <w:rPr>
          <w:rStyle w:val="subscript"/>
          <w:szCs w:val="24"/>
        </w:rPr>
        <w:sym w:font="Symbol" w:char="F071"/>
      </w:r>
      <w:r>
        <w:rPr>
          <w:rStyle w:val="subscript"/>
        </w:rPr>
        <w:t>1</w:t>
      </w:r>
      <w:r>
        <w:t xml:space="preserve"> + </w:t>
      </w:r>
      <w:r>
        <w:rPr>
          <w:color w:val="000000"/>
        </w:rPr>
        <w:t>2I</w:t>
      </w:r>
      <w:r>
        <w:rPr>
          <w:rStyle w:val="subscript"/>
        </w:rPr>
        <w:t>1y</w:t>
      </w:r>
      <w:r>
        <w:rPr>
          <w:color w:val="000000"/>
        </w:rPr>
        <w:t>I</w:t>
      </w:r>
      <w:r>
        <w:rPr>
          <w:rStyle w:val="subscript"/>
        </w:rPr>
        <w:t>2z</w:t>
      </w:r>
      <w:r>
        <w:rPr>
          <w:color w:val="000000"/>
        </w:rPr>
        <w:t xml:space="preserve"> S</w:t>
      </w:r>
      <w:r>
        <w:rPr>
          <w:rStyle w:val="subscript"/>
          <w:b w:val="0"/>
          <w:bCs/>
          <w:szCs w:val="24"/>
        </w:rPr>
        <w:sym w:font="Symbol" w:char="F066"/>
      </w:r>
      <w:r>
        <w:t xml:space="preserve"> </w:t>
      </w:r>
      <w:r>
        <w:rPr>
          <w:color w:val="000000"/>
        </w:rPr>
        <w:t>S</w:t>
      </w:r>
      <w:r>
        <w:rPr>
          <w:rStyle w:val="subscript"/>
          <w:szCs w:val="24"/>
        </w:rPr>
        <w:sym w:font="Symbol" w:char="F071"/>
      </w:r>
      <w:r>
        <w:rPr>
          <w:rStyle w:val="subscript"/>
        </w:rPr>
        <w:t>1</w:t>
      </w:r>
      <w:r>
        <w:t xml:space="preserve">  + (1</w:t>
      </w:r>
      <w:r>
        <w:rPr>
          <w:szCs w:val="22"/>
        </w:rPr>
        <w:sym w:font="Symbol" w:char="F0AB"/>
      </w:r>
      <w:r>
        <w:t>2)</w:t>
      </w:r>
    </w:p>
    <w:p w14:paraId="19BBFE0E" w14:textId="77777777" w:rsidR="00D81D6C" w:rsidRDefault="00D81D6C" w:rsidP="002E5221"/>
    <w:p w14:paraId="5C0E236B" w14:textId="77777777" w:rsidR="00E45B87" w:rsidRDefault="00E45B87" w:rsidP="002E5221">
      <w:r>
        <w:t>and after the second pulse (bringing us to start of FID) we have</w:t>
      </w:r>
    </w:p>
    <w:p w14:paraId="2571B2E3" w14:textId="77777777" w:rsidR="00E45B87" w:rsidRDefault="00E45B87" w:rsidP="002E5221"/>
    <w:p w14:paraId="15E88157" w14:textId="77777777" w:rsidR="00E45B87" w:rsidRDefault="00E45B87" w:rsidP="002E5221">
      <w:r>
        <w:tab/>
      </w:r>
      <w:r>
        <w:rPr>
          <w:szCs w:val="22"/>
        </w:rPr>
        <w:sym w:font="Symbol" w:char="F072"/>
      </w:r>
      <w:r>
        <w:t xml:space="preserve"> = </w:t>
      </w:r>
      <w:r>
        <w:rPr>
          <w:szCs w:val="22"/>
        </w:rPr>
        <w:sym w:font="Symbol" w:char="F02D"/>
      </w:r>
      <w:r>
        <w:t xml:space="preserve"> I</w:t>
      </w:r>
      <w:r>
        <w:rPr>
          <w:rStyle w:val="subscript"/>
        </w:rPr>
        <w:t>1z</w:t>
      </w:r>
      <w:r>
        <w:rPr>
          <w:color w:val="000000"/>
        </w:rPr>
        <w:t>C</w:t>
      </w:r>
      <w:r>
        <w:rPr>
          <w:rStyle w:val="subscript"/>
          <w:b w:val="0"/>
          <w:bCs/>
          <w:szCs w:val="24"/>
        </w:rPr>
        <w:sym w:font="Symbol" w:char="F066"/>
      </w:r>
      <w:r>
        <w:rPr>
          <w:color w:val="000000"/>
        </w:rPr>
        <w:t>C</w:t>
      </w:r>
      <w:r>
        <w:rPr>
          <w:rStyle w:val="subscript"/>
          <w:szCs w:val="24"/>
        </w:rPr>
        <w:sym w:font="Symbol" w:char="F071"/>
      </w:r>
      <w:r>
        <w:rPr>
          <w:rStyle w:val="subscript"/>
        </w:rPr>
        <w:t>1</w:t>
      </w:r>
      <w:r>
        <w:t xml:space="preserve">  </w:t>
      </w:r>
      <w:r>
        <w:rPr>
          <w:szCs w:val="22"/>
        </w:rPr>
        <w:sym w:font="Symbol" w:char="F02D"/>
      </w:r>
      <w:r>
        <w:t xml:space="preserve"> </w:t>
      </w:r>
      <w:r>
        <w:rPr>
          <w:color w:val="000000"/>
          <w:vertAlign w:val="subscript"/>
        </w:rPr>
        <w:t xml:space="preserve"> </w:t>
      </w:r>
      <w:r>
        <w:rPr>
          <w:color w:val="000000"/>
        </w:rPr>
        <w:t>2I</w:t>
      </w:r>
      <w:r>
        <w:rPr>
          <w:rStyle w:val="subscript"/>
        </w:rPr>
        <w:t>1x</w:t>
      </w:r>
      <w:r>
        <w:rPr>
          <w:color w:val="000000"/>
        </w:rPr>
        <w:t>I</w:t>
      </w:r>
      <w:r>
        <w:rPr>
          <w:rStyle w:val="subscript"/>
        </w:rPr>
        <w:t>2y</w:t>
      </w:r>
      <w:r>
        <w:rPr>
          <w:color w:val="000000"/>
        </w:rPr>
        <w:t xml:space="preserve"> S</w:t>
      </w:r>
      <w:r>
        <w:rPr>
          <w:rStyle w:val="subscript"/>
          <w:b w:val="0"/>
          <w:bCs/>
          <w:szCs w:val="24"/>
        </w:rPr>
        <w:sym w:font="Symbol" w:char="F066"/>
      </w:r>
      <w:r>
        <w:rPr>
          <w:color w:val="000000"/>
        </w:rPr>
        <w:t>C</w:t>
      </w:r>
      <w:r>
        <w:rPr>
          <w:rStyle w:val="subscript"/>
          <w:szCs w:val="24"/>
        </w:rPr>
        <w:sym w:font="Symbol" w:char="F071"/>
      </w:r>
      <w:r>
        <w:rPr>
          <w:rStyle w:val="subscript"/>
        </w:rPr>
        <w:t xml:space="preserve">1 </w:t>
      </w:r>
      <w:r>
        <w:t xml:space="preserve">+ </w:t>
      </w:r>
      <w:r>
        <w:rPr>
          <w:color w:val="000000"/>
        </w:rPr>
        <w:t>I</w:t>
      </w:r>
      <w:r>
        <w:rPr>
          <w:rStyle w:val="subscript"/>
        </w:rPr>
        <w:t>1x</w:t>
      </w:r>
      <w:r>
        <w:rPr>
          <w:color w:val="000000"/>
        </w:rPr>
        <w:t xml:space="preserve"> C</w:t>
      </w:r>
      <w:r>
        <w:rPr>
          <w:rStyle w:val="subscript"/>
          <w:b w:val="0"/>
          <w:bCs/>
          <w:szCs w:val="24"/>
        </w:rPr>
        <w:sym w:font="Symbol" w:char="F066"/>
      </w:r>
      <w:r>
        <w:t xml:space="preserve"> </w:t>
      </w:r>
      <w:r>
        <w:rPr>
          <w:color w:val="000000"/>
        </w:rPr>
        <w:t>S</w:t>
      </w:r>
      <w:r>
        <w:rPr>
          <w:rStyle w:val="subscript"/>
          <w:szCs w:val="24"/>
        </w:rPr>
        <w:sym w:font="Symbol" w:char="F071"/>
      </w:r>
      <w:r>
        <w:rPr>
          <w:rStyle w:val="subscript"/>
        </w:rPr>
        <w:t>1</w:t>
      </w:r>
      <w:r>
        <w:t xml:space="preserve"> </w:t>
      </w:r>
      <w:r>
        <w:rPr>
          <w:szCs w:val="22"/>
        </w:rPr>
        <w:sym w:font="Symbol" w:char="F02D"/>
      </w:r>
      <w:r>
        <w:t xml:space="preserve"> </w:t>
      </w:r>
      <w:r>
        <w:rPr>
          <w:color w:val="000000"/>
        </w:rPr>
        <w:t>2I</w:t>
      </w:r>
      <w:r>
        <w:rPr>
          <w:rStyle w:val="subscript"/>
        </w:rPr>
        <w:t>1z</w:t>
      </w:r>
      <w:r>
        <w:rPr>
          <w:color w:val="000000"/>
        </w:rPr>
        <w:t>I</w:t>
      </w:r>
      <w:r>
        <w:rPr>
          <w:rStyle w:val="subscript"/>
        </w:rPr>
        <w:t>2y</w:t>
      </w:r>
      <w:r>
        <w:rPr>
          <w:color w:val="000000"/>
        </w:rPr>
        <w:t xml:space="preserve"> S</w:t>
      </w:r>
      <w:r>
        <w:rPr>
          <w:rStyle w:val="subscript"/>
          <w:b w:val="0"/>
          <w:bCs/>
          <w:szCs w:val="24"/>
        </w:rPr>
        <w:sym w:font="Symbol" w:char="F066"/>
      </w:r>
      <w:r>
        <w:t xml:space="preserve"> </w:t>
      </w:r>
      <w:r>
        <w:rPr>
          <w:color w:val="000000"/>
        </w:rPr>
        <w:t>S</w:t>
      </w:r>
      <w:r>
        <w:rPr>
          <w:rStyle w:val="subscript"/>
          <w:szCs w:val="24"/>
        </w:rPr>
        <w:sym w:font="Symbol" w:char="F071"/>
      </w:r>
      <w:r>
        <w:rPr>
          <w:rStyle w:val="subscript"/>
        </w:rPr>
        <w:t xml:space="preserve">1  </w:t>
      </w:r>
      <w:r>
        <w:t xml:space="preserve"> + (1</w:t>
      </w:r>
      <w:r>
        <w:rPr>
          <w:szCs w:val="22"/>
        </w:rPr>
        <w:sym w:font="Symbol" w:char="F0AB"/>
      </w:r>
      <w:r>
        <w:t>2)</w:t>
      </w:r>
      <w:r>
        <w:tab/>
      </w:r>
    </w:p>
    <w:p w14:paraId="13B6960A" w14:textId="77777777" w:rsidR="00E45B87" w:rsidRDefault="00E45B87" w:rsidP="002E5221"/>
    <w:p w14:paraId="5EA6B048" w14:textId="77777777" w:rsidR="006B4BCE" w:rsidRPr="006B4BCE" w:rsidRDefault="00E45B87" w:rsidP="002E5221">
      <w:r>
        <w:t xml:space="preserve">Now </w:t>
      </w:r>
      <w:r>
        <w:sym w:font="Symbol" w:char="F066"/>
      </w:r>
      <w:r>
        <w:t xml:space="preserve"> = </w:t>
      </w:r>
      <w:r>
        <w:sym w:font="Symbol" w:char="F070"/>
      </w:r>
      <w:r>
        <w:t>Jt</w:t>
      </w:r>
      <w:r>
        <w:rPr>
          <w:rStyle w:val="subscript"/>
        </w:rPr>
        <w:t xml:space="preserve">1. </w:t>
      </w:r>
      <w:r>
        <w:t xml:space="preserve">The mechanism that causes </w:t>
      </w:r>
      <w:r>
        <w:sym w:font="Symbol" w:char="F066"/>
      </w:r>
      <w:r>
        <w:t xml:space="preserve"> to even appear here is the free propagation during t</w:t>
      </w:r>
      <w:r>
        <w:rPr>
          <w:rStyle w:val="subscript"/>
        </w:rPr>
        <w:t>1</w:t>
      </w:r>
      <w:r>
        <w:t xml:space="preserve">  when we have that </w:t>
      </w:r>
      <w:r>
        <w:sym w:font="Symbol" w:char="F070"/>
      </w:r>
      <w:r>
        <w:t>J2I</w:t>
      </w:r>
      <w:r>
        <w:rPr>
          <w:rStyle w:val="subscript"/>
        </w:rPr>
        <w:t>1z</w:t>
      </w:r>
      <w:r>
        <w:t>I</w:t>
      </w:r>
      <w:r>
        <w:rPr>
          <w:rStyle w:val="subscript"/>
        </w:rPr>
        <w:t>2z</w:t>
      </w:r>
      <w:r>
        <w:t xml:space="preserve"> </w:t>
      </w:r>
      <w:r w:rsidR="00D758B2">
        <w:t>Ham rotation operative. If J=0,</w:t>
      </w:r>
      <w:r w:rsidR="006B4BCE">
        <w:t xml:space="preserve"> then we set </w:t>
      </w:r>
      <w:r w:rsidR="006B4BCE">
        <w:sym w:font="Symbol" w:char="F066"/>
      </w:r>
      <w:r w:rsidR="006B4BCE">
        <w:t xml:space="preserve"> = 0 in the above formulas, which causes </w:t>
      </w:r>
      <w:r w:rsidR="006B4BCE">
        <w:rPr>
          <w:color w:val="000000"/>
        </w:rPr>
        <w:t>C</w:t>
      </w:r>
      <w:r w:rsidR="006B4BCE">
        <w:rPr>
          <w:rStyle w:val="subscript"/>
          <w:b w:val="0"/>
          <w:bCs/>
          <w:szCs w:val="24"/>
        </w:rPr>
        <w:sym w:font="Symbol" w:char="F066"/>
      </w:r>
      <w:r w:rsidR="006B4BCE">
        <w:t xml:space="preserve"> = 1 and </w:t>
      </w:r>
      <w:r w:rsidR="00FB709B">
        <w:rPr>
          <w:color w:val="000000"/>
        </w:rPr>
        <w:t>S</w:t>
      </w:r>
      <w:r w:rsidR="006B4BCE">
        <w:rPr>
          <w:rStyle w:val="subscript"/>
          <w:b w:val="0"/>
          <w:bCs/>
          <w:szCs w:val="24"/>
        </w:rPr>
        <w:sym w:font="Symbol" w:char="F066"/>
      </w:r>
      <w:r w:rsidR="006B4BCE">
        <w:t xml:space="preserve">= 0. </w:t>
      </w:r>
      <w:r w:rsidR="006B4BCE" w:rsidRPr="00394237">
        <w:rPr>
          <w:u w:val="single"/>
        </w:rPr>
        <w:t xml:space="preserve"> This is a very different result from saying that &lt;</w:t>
      </w:r>
      <w:r w:rsidR="00FB709B" w:rsidRPr="00394237">
        <w:rPr>
          <w:color w:val="000000"/>
          <w:u w:val="single"/>
        </w:rPr>
        <w:t xml:space="preserve"> C</w:t>
      </w:r>
      <w:r w:rsidR="00FB709B" w:rsidRPr="00394237">
        <w:rPr>
          <w:rStyle w:val="subscript"/>
          <w:b w:val="0"/>
          <w:bCs/>
          <w:szCs w:val="24"/>
          <w:u w:val="single"/>
        </w:rPr>
        <w:sym w:font="Symbol" w:char="F066"/>
      </w:r>
      <w:r w:rsidR="00FB709B" w:rsidRPr="00394237">
        <w:rPr>
          <w:rStyle w:val="subscript"/>
          <w:b w:val="0"/>
          <w:bCs/>
          <w:szCs w:val="24"/>
          <w:u w:val="single"/>
        </w:rPr>
        <w:t xml:space="preserve"> </w:t>
      </w:r>
      <w:r w:rsidR="006B4BCE" w:rsidRPr="00394237">
        <w:rPr>
          <w:u w:val="single"/>
        </w:rPr>
        <w:t>&gt; = 0!</w:t>
      </w:r>
      <w:r w:rsidR="006B4BCE">
        <w:t xml:space="preserve"> </w:t>
      </w:r>
      <w:r w:rsidR="00FB709B">
        <w:t xml:space="preserve"> This latter approach is wrong because the above </w:t>
      </w:r>
      <w:r w:rsidR="00FB709B">
        <w:sym w:font="Symbol" w:char="F072"/>
      </w:r>
      <w:r w:rsidR="00FB709B">
        <w:t xml:space="preserve"> expressions are not valid for time-dependent H. </w:t>
      </w:r>
    </w:p>
    <w:p w14:paraId="3BC5B244" w14:textId="77777777" w:rsidR="007F3EE1" w:rsidRDefault="003F0412" w:rsidP="002E5221">
      <w:r>
        <w:tab/>
        <w:t xml:space="preserve">It is </w:t>
      </w:r>
      <w:r w:rsidR="006B4BCE">
        <w:t>useful</w:t>
      </w:r>
      <w:r>
        <w:t xml:space="preserve"> to watch this after the products are expanded. For example, at FID start in COSY we have</w:t>
      </w:r>
    </w:p>
    <w:p w14:paraId="2A54BB10" w14:textId="77777777" w:rsidR="003F0412" w:rsidRDefault="003F0412" w:rsidP="002E5221"/>
    <w:p w14:paraId="0F991EEB" w14:textId="77777777" w:rsidR="003F0412" w:rsidRDefault="003F0412" w:rsidP="003F0412">
      <w:r>
        <w:tab/>
        <w:t xml:space="preserve">   </w:t>
      </w:r>
      <w:r>
        <w:sym w:font="Symbol" w:char="F072"/>
      </w:r>
      <w:r>
        <w:t xml:space="preserve">  = </w:t>
      </w:r>
      <w:r>
        <w:rPr>
          <w:color w:val="000000"/>
        </w:rPr>
        <w:t>I</w:t>
      </w:r>
      <w:r>
        <w:rPr>
          <w:rStyle w:val="subscript"/>
        </w:rPr>
        <w:t>1x</w:t>
      </w:r>
      <w:r>
        <w:t>(S</w:t>
      </w:r>
      <w:r>
        <w:rPr>
          <w:rStyle w:val="subscript"/>
          <w:szCs w:val="24"/>
        </w:rPr>
        <w:sym w:font="Symbol" w:char="F071"/>
      </w:r>
      <w:r>
        <w:rPr>
          <w:rStyle w:val="subscript"/>
        </w:rPr>
        <w:t>1-</w:t>
      </w:r>
      <w:r>
        <w:rPr>
          <w:rStyle w:val="subscript"/>
          <w:szCs w:val="24"/>
        </w:rPr>
        <w:sym w:font="Symbol" w:char="F066"/>
      </w:r>
      <w:r>
        <w:t xml:space="preserve"> + S</w:t>
      </w:r>
      <w:r>
        <w:rPr>
          <w:rStyle w:val="subscript"/>
          <w:szCs w:val="24"/>
        </w:rPr>
        <w:sym w:font="Symbol" w:char="F071"/>
      </w:r>
      <w:r>
        <w:rPr>
          <w:rStyle w:val="subscript"/>
        </w:rPr>
        <w:t>1+</w:t>
      </w:r>
      <w:r>
        <w:rPr>
          <w:rStyle w:val="subscript"/>
          <w:szCs w:val="24"/>
        </w:rPr>
        <w:sym w:font="Symbol" w:char="F066"/>
      </w:r>
      <w:r>
        <w:t xml:space="preserve">)/2  </w:t>
      </w:r>
      <w:r>
        <w:rPr>
          <w:szCs w:val="22"/>
        </w:rPr>
        <w:sym w:font="Symbol" w:char="F02D"/>
      </w:r>
      <w:r>
        <w:rPr>
          <w:color w:val="000000"/>
        </w:rPr>
        <w:t>I</w:t>
      </w:r>
      <w:r>
        <w:rPr>
          <w:rStyle w:val="subscript"/>
        </w:rPr>
        <w:t>1z</w:t>
      </w:r>
      <w:r>
        <w:rPr>
          <w:color w:val="000000"/>
        </w:rPr>
        <w:t>I</w:t>
      </w:r>
      <w:r>
        <w:rPr>
          <w:rStyle w:val="subscript"/>
        </w:rPr>
        <w:t>2y</w:t>
      </w:r>
      <w:r>
        <w:t xml:space="preserve"> (C</w:t>
      </w:r>
      <w:r>
        <w:rPr>
          <w:rStyle w:val="subscript"/>
          <w:szCs w:val="24"/>
        </w:rPr>
        <w:sym w:font="Symbol" w:char="F071"/>
      </w:r>
      <w:r>
        <w:rPr>
          <w:rStyle w:val="subscript"/>
        </w:rPr>
        <w:t>1-</w:t>
      </w:r>
      <w:r>
        <w:rPr>
          <w:rStyle w:val="subscript"/>
          <w:szCs w:val="24"/>
        </w:rPr>
        <w:sym w:font="Symbol" w:char="F066"/>
      </w:r>
      <w:r>
        <w:t xml:space="preserve"> </w:t>
      </w:r>
      <w:r>
        <w:rPr>
          <w:szCs w:val="22"/>
        </w:rPr>
        <w:sym w:font="Symbol" w:char="F02D"/>
      </w:r>
      <w:r>
        <w:t xml:space="preserve"> C</w:t>
      </w:r>
      <w:r>
        <w:rPr>
          <w:rStyle w:val="subscript"/>
          <w:szCs w:val="24"/>
        </w:rPr>
        <w:sym w:font="Symbol" w:char="F071"/>
      </w:r>
      <w:r>
        <w:rPr>
          <w:rStyle w:val="subscript"/>
        </w:rPr>
        <w:t>1+</w:t>
      </w:r>
      <w:r>
        <w:rPr>
          <w:rStyle w:val="subscript"/>
          <w:szCs w:val="24"/>
        </w:rPr>
        <w:sym w:font="Symbol" w:char="F066"/>
      </w:r>
      <w:r>
        <w:t>)</w:t>
      </w:r>
      <w:r>
        <w:tab/>
        <w:t>+  (1</w:t>
      </w:r>
      <w:r>
        <w:rPr>
          <w:szCs w:val="22"/>
        </w:rPr>
        <w:sym w:font="Symbol" w:char="F0AB"/>
      </w:r>
      <w:r>
        <w:t>2)</w:t>
      </w:r>
      <w:r>
        <w:tab/>
        <w:t xml:space="preserve">// agrees (13.5) + (13.4) </w:t>
      </w:r>
    </w:p>
    <w:p w14:paraId="0043E981" w14:textId="77777777" w:rsidR="003F0412" w:rsidRDefault="003F0412" w:rsidP="003F0412"/>
    <w:p w14:paraId="48619BF5" w14:textId="77777777" w:rsidR="006B4BCE" w:rsidRDefault="006B4BCE" w:rsidP="003F0412">
      <w:r>
        <w:t xml:space="preserve">The first grouping is an in-phase pair of peaks. If we set J = 0 so </w:t>
      </w:r>
      <w:r>
        <w:sym w:font="Symbol" w:char="F066"/>
      </w:r>
      <w:r>
        <w:t xml:space="preserve"> = 0, the two sine terms become equal and we in effect </w:t>
      </w:r>
      <w:r w:rsidRPr="00FB709B">
        <w:rPr>
          <w:i/>
        </w:rPr>
        <w:t>add the heights of the two peaks</w:t>
      </w:r>
      <w:r>
        <w:t xml:space="preserve"> before we turned off J. Also, the two peaks move from their previous values </w:t>
      </w:r>
      <w:r w:rsidR="00E464C6">
        <w:sym w:font="Symbol" w:char="F071"/>
      </w:r>
      <w:r w:rsidR="00E464C6">
        <w:rPr>
          <w:rStyle w:val="subscript"/>
        </w:rPr>
        <w:t>1</w:t>
      </w:r>
      <w:r w:rsidR="00E464C6">
        <w:t xml:space="preserve"> </w:t>
      </w:r>
      <w:r w:rsidR="00E464C6">
        <w:sym w:font="Symbol" w:char="F0B1"/>
      </w:r>
      <w:r w:rsidR="00E464C6">
        <w:t xml:space="preserve"> </w:t>
      </w:r>
      <w:r w:rsidR="00E464C6">
        <w:sym w:font="Symbol" w:char="F066"/>
      </w:r>
      <w:r w:rsidR="00E464C6">
        <w:t xml:space="preserve">  to</w:t>
      </w:r>
      <w:r w:rsidR="00FB709B">
        <w:t xml:space="preserve"> a single double-height peak at</w:t>
      </w:r>
      <w:r w:rsidR="00E464C6">
        <w:t xml:space="preserve"> </w:t>
      </w:r>
      <w:r w:rsidR="00E464C6">
        <w:sym w:font="Symbol" w:char="F071"/>
      </w:r>
      <w:r w:rsidR="00E464C6">
        <w:rPr>
          <w:rStyle w:val="subscript"/>
        </w:rPr>
        <w:t xml:space="preserve">1. </w:t>
      </w:r>
    </w:p>
    <w:p w14:paraId="63A8D248" w14:textId="77777777" w:rsidR="00E464C6" w:rsidRDefault="00E464C6" w:rsidP="003F0412">
      <w:r>
        <w:tab/>
        <w:t xml:space="preserve">In the cosine term we have anti-phase peaks. If we do </w:t>
      </w:r>
      <w:r>
        <w:sym w:font="Symbol" w:char="F066"/>
      </w:r>
      <w:r>
        <w:t>=0 here, it kills the entire term. Here you say that the two anti-phase peaks meet halfway in the middle and cancel each other.</w:t>
      </w:r>
    </w:p>
    <w:p w14:paraId="5E97F8EF" w14:textId="77777777" w:rsidR="00A10559" w:rsidRDefault="00A10559" w:rsidP="003F0412"/>
    <w:p w14:paraId="0735CE6E" w14:textId="77777777" w:rsidR="00591B84" w:rsidRDefault="00A10559" w:rsidP="003F0412">
      <w:r w:rsidRPr="002945FB">
        <w:rPr>
          <w:b/>
        </w:rPr>
        <w:t>13.3.3. Refocussed INEPT (421)</w:t>
      </w:r>
      <w:r w:rsidR="00591B84">
        <w:rPr>
          <w:b/>
        </w:rPr>
        <w:t xml:space="preserve"> -- aka "enhanced INEPT"</w:t>
      </w:r>
      <w:r w:rsidRPr="002945FB">
        <w:rPr>
          <w:b/>
        </w:rPr>
        <w:t>.</w:t>
      </w:r>
      <w:r>
        <w:t xml:space="preserve"> If we </w:t>
      </w:r>
      <w:r w:rsidR="002945FB">
        <w:t>simply</w:t>
      </w:r>
      <w:r>
        <w:t xml:space="preserve"> add another SES onto each channel, and track what this does to </w:t>
      </w:r>
      <w:r>
        <w:sym w:font="Symbol" w:char="F072"/>
      </w:r>
      <w:r>
        <w:t xml:space="preserve">, we end up with </w:t>
      </w:r>
      <w:r w:rsidR="000D3A05">
        <w:sym w:font="Symbol" w:char="F072"/>
      </w:r>
      <w:r w:rsidR="000D3A05">
        <w:t xml:space="preserve"> as on top of page 424. We now have B</w:t>
      </w:r>
      <w:r w:rsidR="000D3A05">
        <w:rPr>
          <w:rStyle w:val="subscript"/>
        </w:rPr>
        <w:t>S</w:t>
      </w:r>
      <w:r w:rsidR="000D3A05">
        <w:t>I</w:t>
      </w:r>
      <w:r w:rsidR="000D3A05">
        <w:rPr>
          <w:rStyle w:val="subscript"/>
        </w:rPr>
        <w:t>Iz</w:t>
      </w:r>
      <w:r w:rsidR="000D3A05">
        <w:t>I</w:t>
      </w:r>
      <w:r w:rsidR="000D3A05">
        <w:rPr>
          <w:rStyle w:val="subscript"/>
        </w:rPr>
        <w:t>Sy</w:t>
      </w:r>
      <w:r w:rsidR="000D3A05">
        <w:t xml:space="preserve"> and B</w:t>
      </w:r>
      <w:r w:rsidR="000D3A05">
        <w:rPr>
          <w:rStyle w:val="subscript"/>
        </w:rPr>
        <w:t>I</w:t>
      </w:r>
      <w:r w:rsidR="000D3A05">
        <w:t>I</w:t>
      </w:r>
      <w:r w:rsidR="000D3A05">
        <w:rPr>
          <w:rStyle w:val="subscript"/>
        </w:rPr>
        <w:t>Sy</w:t>
      </w:r>
      <w:r w:rsidR="000D3A05">
        <w:t>, whereas before we had B</w:t>
      </w:r>
      <w:r w:rsidR="000D3A05">
        <w:rPr>
          <w:rStyle w:val="subscript"/>
        </w:rPr>
        <w:t>I</w:t>
      </w:r>
      <w:r w:rsidR="000D3A05">
        <w:t>I</w:t>
      </w:r>
      <w:r w:rsidR="000D3A05">
        <w:rPr>
          <w:rStyle w:val="subscript"/>
        </w:rPr>
        <w:t>Iz</w:t>
      </w:r>
      <w:r w:rsidR="000D3A05">
        <w:t>I</w:t>
      </w:r>
      <w:r w:rsidR="000D3A05">
        <w:rPr>
          <w:rStyle w:val="subscript"/>
        </w:rPr>
        <w:t>Sy</w:t>
      </w:r>
      <w:r w:rsidR="000D3A05">
        <w:t xml:space="preserve"> and B</w:t>
      </w:r>
      <w:r w:rsidR="000D3A05">
        <w:rPr>
          <w:rStyle w:val="subscript"/>
        </w:rPr>
        <w:t>S</w:t>
      </w:r>
      <w:r w:rsidR="000D3A05">
        <w:t>I</w:t>
      </w:r>
      <w:r w:rsidR="000D3A05">
        <w:rPr>
          <w:rStyle w:val="subscript"/>
        </w:rPr>
        <w:t>Sy</w:t>
      </w:r>
      <w:r w:rsidR="000D3A05">
        <w:t>. We have swapped the B's. Now the strong peaks are in-phase, not antiphase, so now when we decouple</w:t>
      </w:r>
      <w:r w:rsidR="002945FB">
        <w:t xml:space="preserve"> the I channel</w:t>
      </w:r>
      <w:r w:rsidR="000D3A05">
        <w:t xml:space="preserve"> and set J = 0, the two peaks "add" in the sense described above, rather than cancel as they do if you don't "refocus" with that last SES. </w:t>
      </w:r>
      <w:r w:rsidR="002945FB">
        <w:t xml:space="preserve">Page 424 shows how the pieces now add together, and some spectra appear at the bottom. Lower shows what happens if you </w:t>
      </w:r>
      <w:r w:rsidR="002945FB" w:rsidRPr="002945FB">
        <w:rPr>
          <w:i/>
        </w:rPr>
        <w:t>don't</w:t>
      </w:r>
      <w:r w:rsidR="002945FB">
        <w:t xml:space="preserve"> put on tha</w:t>
      </w:r>
      <w:r w:rsidR="00591B84">
        <w:t xml:space="preserve">t final SES pulse and decouple, while upper shows if you do the enhancement with the final SES. </w:t>
      </w:r>
    </w:p>
    <w:p w14:paraId="363D1120" w14:textId="77777777" w:rsidR="002945FB" w:rsidRDefault="002945FB" w:rsidP="003F0412">
      <w:r>
        <w:tab/>
        <w:t xml:space="preserve">So, page 423 shows that we are moving along in our pulse sequence complexities. </w:t>
      </w:r>
    </w:p>
    <w:p w14:paraId="5FC6D72F" w14:textId="77777777" w:rsidR="0084110A" w:rsidRDefault="0084110A" w:rsidP="003F0412"/>
    <w:p w14:paraId="6A3A08C1" w14:textId="77777777" w:rsidR="0084110A" w:rsidRPr="0084110A" w:rsidRDefault="0084110A" w:rsidP="003F0412">
      <w:pPr>
        <w:rPr>
          <w:b/>
          <w:sz w:val="32"/>
          <w:szCs w:val="32"/>
        </w:rPr>
      </w:pPr>
      <w:r>
        <w:rPr>
          <w:b/>
          <w:sz w:val="32"/>
          <w:szCs w:val="32"/>
        </w:rPr>
        <w:t xml:space="preserve">D. </w:t>
      </w:r>
      <w:r w:rsidRPr="0084110A">
        <w:rPr>
          <w:b/>
          <w:sz w:val="32"/>
          <w:szCs w:val="32"/>
        </w:rPr>
        <w:t>BICELLES</w:t>
      </w:r>
    </w:p>
    <w:p w14:paraId="4F6EB66B" w14:textId="77777777" w:rsidR="00591B84" w:rsidRDefault="00591B84" w:rsidP="003F0412"/>
    <w:p w14:paraId="65590CB2" w14:textId="77777777" w:rsidR="00591B84" w:rsidRDefault="00591B84" w:rsidP="003F0412">
      <w:pPr>
        <w:rPr>
          <w:b/>
        </w:rPr>
      </w:pPr>
      <w:r w:rsidRPr="00591B84">
        <w:rPr>
          <w:b/>
        </w:rPr>
        <w:t xml:space="preserve">13.4 AX Systems in Weakly Oriented Liquids. </w:t>
      </w:r>
    </w:p>
    <w:p w14:paraId="24490319" w14:textId="77777777" w:rsidR="001D5C52" w:rsidRDefault="001D5C52" w:rsidP="003F0412">
      <w:pPr>
        <w:rPr>
          <w:b/>
        </w:rPr>
      </w:pPr>
    </w:p>
    <w:p w14:paraId="2008A848" w14:textId="77777777" w:rsidR="001D5C52" w:rsidRDefault="00696254" w:rsidP="003F0412">
      <w:r w:rsidRPr="00696254">
        <w:rPr>
          <w:b/>
        </w:rPr>
        <w:t>13.4.1 Angular Information (425).</w:t>
      </w:r>
      <w:r>
        <w:t xml:space="preserve"> </w:t>
      </w:r>
      <w:r w:rsidR="001D5C52">
        <w:t xml:space="preserve">The idea here is that there is an "NMR </w:t>
      </w:r>
      <w:r w:rsidR="00F2627C">
        <w:t>J-coupling AX way" to discover (ferret out</w:t>
      </w:r>
      <w:r w:rsidR="001D5C52">
        <w:t>, tease out</w:t>
      </w:r>
      <w:r w:rsidR="00F633BC">
        <w:t>, elicit</w:t>
      </w:r>
      <w:r w:rsidR="001D5C52">
        <w:t xml:space="preserve">) the </w:t>
      </w:r>
      <w:r w:rsidR="001D5C52" w:rsidRPr="001D5C52">
        <w:rPr>
          <w:i/>
        </w:rPr>
        <w:t>orientation</w:t>
      </w:r>
      <w:r w:rsidR="001D5C52">
        <w:t xml:space="preserve"> of a</w:t>
      </w:r>
      <w:r w:rsidR="00F2627C">
        <w:t>n AX</w:t>
      </w:r>
      <w:r w:rsidR="001D5C52">
        <w:t xml:space="preserve"> chemical bond relative to the molecule in which it lies. </w:t>
      </w:r>
      <w:r w:rsidR="00F2627C">
        <w:t xml:space="preserve">The method works if the molecule in question has some asymmetry (not spherically symmetric) as suggested by the page 425 figure where it is an ellipsoid. The goal is to find the angle </w:t>
      </w:r>
      <w:r w:rsidR="00F2627C">
        <w:sym w:font="Symbol" w:char="F071"/>
      </w:r>
      <w:r w:rsidR="00F2627C">
        <w:rPr>
          <w:rStyle w:val="subscript"/>
        </w:rPr>
        <w:t>IS</w:t>
      </w:r>
      <w:r w:rsidR="00F2627C">
        <w:t xml:space="preserve"> of </w:t>
      </w:r>
      <w:r w:rsidR="00946B04">
        <w:t>a</w:t>
      </w:r>
      <w:r w:rsidR="00F2627C">
        <w:t xml:space="preserve"> bond relative to the molecular axis. </w:t>
      </w:r>
      <w:r>
        <w:t xml:space="preserve">As a side note, author says NOESY and ROESY are going to give us bond </w:t>
      </w:r>
      <w:r w:rsidRPr="00696254">
        <w:rPr>
          <w:i/>
        </w:rPr>
        <w:t>length</w:t>
      </w:r>
      <w:r>
        <w:t xml:space="preserve">, so here we are going to get bond </w:t>
      </w:r>
      <w:r w:rsidRPr="00696254">
        <w:rPr>
          <w:i/>
        </w:rPr>
        <w:t>angle</w:t>
      </w:r>
      <w:r>
        <w:t xml:space="preserve">. </w:t>
      </w:r>
    </w:p>
    <w:p w14:paraId="072C8F9A" w14:textId="77777777" w:rsidR="00696254" w:rsidRDefault="00696254" w:rsidP="003F0412"/>
    <w:p w14:paraId="538DB852" w14:textId="77777777" w:rsidR="00696254" w:rsidRDefault="00696254" w:rsidP="003F0412">
      <w:r w:rsidRPr="00CC437F">
        <w:rPr>
          <w:b/>
        </w:rPr>
        <w:t>13.4.2 Spin Hamiltonian (426).</w:t>
      </w:r>
      <w:r>
        <w:t xml:space="preserve"> </w:t>
      </w:r>
      <w:r w:rsidR="005C0910">
        <w:t xml:space="preserve">We now use many earlier results which were quoted in Chap 7 for anisotropic liquids. Everything has an average over ellipse axis orientation angle </w:t>
      </w:r>
      <w:r w:rsidR="005C0910">
        <w:sym w:font="Symbol" w:char="F071"/>
      </w:r>
      <w:r w:rsidR="005C0910">
        <w:t xml:space="preserve">.  Chemical shifts are the </w:t>
      </w:r>
      <w:r w:rsidR="005C0910">
        <w:sym w:font="Symbol" w:char="F064"/>
      </w:r>
      <w:r w:rsidR="005C0910">
        <w:rPr>
          <w:rStyle w:val="subscript"/>
        </w:rPr>
        <w:t>zz</w:t>
      </w:r>
      <w:r w:rsidR="005C0910">
        <w:t xml:space="preserve"> shift tensor averages. The I</w:t>
      </w:r>
      <w:r w:rsidR="005C0910">
        <w:rPr>
          <w:rStyle w:val="subscript"/>
        </w:rPr>
        <w:t>z</w:t>
      </w:r>
      <w:r w:rsidR="005C0910">
        <w:t>S</w:t>
      </w:r>
      <w:r w:rsidR="005C0910">
        <w:rPr>
          <w:rStyle w:val="subscript"/>
        </w:rPr>
        <w:t>z</w:t>
      </w:r>
      <w:r w:rsidR="005C0910">
        <w:t xml:space="preserve">  term now picks up </w:t>
      </w:r>
      <w:r w:rsidR="005C0910" w:rsidRPr="005C0910">
        <w:rPr>
          <w:i/>
          <w:iCs/>
        </w:rPr>
        <w:t>both</w:t>
      </w:r>
      <w:r w:rsidR="005C0910">
        <w:t xml:space="preserve"> the DD coupling </w:t>
      </w:r>
      <w:r w:rsidR="005C0910" w:rsidRPr="00805838">
        <w:rPr>
          <w:i/>
        </w:rPr>
        <w:t>and</w:t>
      </w:r>
      <w:r w:rsidR="005C0910">
        <w:t xml:space="preserve"> the J-coupling, so that is a first. Up to now we have ignored the DD coupling because the cos</w:t>
      </w:r>
      <w:r w:rsidR="005C0910">
        <w:rPr>
          <w:rStyle w:val="superscript"/>
        </w:rPr>
        <w:t>2</w:t>
      </w:r>
      <w:r w:rsidR="005C0910">
        <w:sym w:font="Symbol" w:char="F071"/>
      </w:r>
      <w:r w:rsidR="005C0910">
        <w:t xml:space="preserve">-1 averages to 0 in isotropics which we have been dealing with up to now. So far, we are just "setting up" for what is to come. </w:t>
      </w:r>
    </w:p>
    <w:p w14:paraId="7EE51686" w14:textId="77777777" w:rsidR="005C0910" w:rsidRDefault="005C0910" w:rsidP="003F0412"/>
    <w:p w14:paraId="359E12BC" w14:textId="77777777" w:rsidR="005C0910" w:rsidRPr="005C0910" w:rsidRDefault="005C0910" w:rsidP="003F0412">
      <w:r w:rsidRPr="005F65E3">
        <w:rPr>
          <w:b/>
        </w:rPr>
        <w:t xml:space="preserve">13.4.3 Bicelles. </w:t>
      </w:r>
      <w:r w:rsidR="005F65E3">
        <w:t>We are going to use a "buffer solution" containing these things because they are going to cause a certain amount of orientation of our ellipsoid molecules which would otherwise be randomly oriented causing d</w:t>
      </w:r>
      <w:r w:rsidR="005F65E3">
        <w:rPr>
          <w:rStyle w:val="subscript"/>
        </w:rPr>
        <w:t>IS</w:t>
      </w:r>
      <w:r w:rsidR="005F65E3">
        <w:t xml:space="preserve">= 0 (isotropic). [ At first I confused the ellipsoids with the little bicelle Oreo cookie things. ] The bicelles are a "media" which "generates a weakly oriented liquid solvent". </w:t>
      </w:r>
      <w:r w:rsidR="006903C2">
        <w:t xml:space="preserve">These things are a special case of micelles (spheres) where energy seems to be lowered by having the very long tails mingle, since they are both hydrophobic. This must make the cookie shape be stable. Here is a web clip: </w:t>
      </w:r>
      <w:r w:rsidR="00A94324">
        <w:t>(references 15 and 16 are 1988 and 1994)</w:t>
      </w:r>
    </w:p>
    <w:p w14:paraId="0C417A1C" w14:textId="77777777" w:rsidR="001D5C52" w:rsidRDefault="001D5C52" w:rsidP="003F0412"/>
    <w:p w14:paraId="46F64669" w14:textId="77777777" w:rsidR="0036025E" w:rsidRDefault="00140383">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1pt;height:429pt">
            <v:imagedata r:id="rId6" o:title=""/>
          </v:shape>
        </w:pict>
      </w:r>
    </w:p>
    <w:p w14:paraId="70F7F37F" w14:textId="77777777" w:rsidR="00A94324" w:rsidRDefault="00A94324"/>
    <w:p w14:paraId="734548AB" w14:textId="77777777" w:rsidR="00A94324" w:rsidRDefault="00526B70">
      <w:r>
        <w:t>The main point here is that, for reasons not given, the disks tend to line up parallel to the NMR B field</w:t>
      </w:r>
      <w:r w:rsidR="003852AF">
        <w:t xml:space="preserve"> as suggested in the picture top page 428.</w:t>
      </w:r>
      <w:r w:rsidR="00B411F7">
        <w:t xml:space="preserve"> </w:t>
      </w:r>
      <w:r w:rsidR="00FF532C">
        <w:t>Then as</w:t>
      </w:r>
      <w:r w:rsidR="00B411F7">
        <w:t xml:space="preserve"> they bang into each other, they tend to "stack" picking out a director direction as shown </w:t>
      </w:r>
      <w:r w:rsidR="00FF532C">
        <w:t xml:space="preserve">same place, so a little like a ferromagnetic domain alignment where the domain is the entire NMR sample. </w:t>
      </w:r>
      <w:r w:rsidR="00B411F7">
        <w:t xml:space="preserve">This in turn tends to line up the ellipsoid molecules, which is the main point, as suggested lower picture page 428. Orientation effect is very small 1 in 1000. The effect is that the ellipse molecules </w:t>
      </w:r>
      <w:r w:rsidR="00B411F7" w:rsidRPr="00B411F7">
        <w:rPr>
          <w:i/>
          <w:iCs/>
        </w:rPr>
        <w:t>tend</w:t>
      </w:r>
      <w:r w:rsidR="00FF532C">
        <w:t xml:space="preserve"> to have their short axes parallel to the director. The long axes tend to lie in a plane parallel to the bicelle domain plane. </w:t>
      </w:r>
    </w:p>
    <w:p w14:paraId="4401B9F0" w14:textId="77777777" w:rsidR="00A60CD7" w:rsidRDefault="00A60CD7"/>
    <w:p w14:paraId="114702BC" w14:textId="77777777" w:rsidR="00740F24" w:rsidRDefault="00A60CD7">
      <w:r w:rsidRPr="00DA290A">
        <w:rPr>
          <w:b/>
        </w:rPr>
        <w:t>13.4.4 Doublet Splittings (429).</w:t>
      </w:r>
      <w:r>
        <w:t xml:space="preserve"> So, we have induced an anisotropic orientation for our ellipsoids, that was the goal of the bicelle solution. This causes all chemical shifts to change as per page 426, but more importantly, it turns </w:t>
      </w:r>
      <w:r w:rsidRPr="00DA290A">
        <w:rPr>
          <w:i/>
        </w:rPr>
        <w:t>on</w:t>
      </w:r>
      <w:r>
        <w:t xml:space="preserve"> the formerly-zero residual dipolar interaction d which causes a change in the J-coupling splittings! The J coupling itself stays the same because it is not a function of orientation</w:t>
      </w:r>
      <w:r w:rsidR="00C56D91">
        <w:t xml:space="preserve"> to the B field, whereas the DD coupling </w:t>
      </w:r>
      <w:r w:rsidR="00C56D91" w:rsidRPr="00C56D91">
        <w:rPr>
          <w:i/>
          <w:iCs/>
        </w:rPr>
        <w:t>is</w:t>
      </w:r>
      <w:r w:rsidR="00C56D91">
        <w:t xml:space="preserve">. From (13.16), if the direction </w:t>
      </w:r>
      <w:r w:rsidR="00C56D91">
        <w:sym w:font="Symbol" w:char="F071"/>
      </w:r>
      <w:r w:rsidR="00DA290A">
        <w:rPr>
          <w:rStyle w:val="subscript"/>
        </w:rPr>
        <w:t>IS</w:t>
      </w:r>
      <w:r w:rsidR="00C56D91">
        <w:t xml:space="preserve">=0 is favored in the average, d will be larger in absolute value. For our usual examples, however, b &lt; 0 so alignment </w:t>
      </w:r>
      <w:r w:rsidR="003365FC">
        <w:t>in effect reduces the J coupling term causing a reduction in the splitting as shown top page 430.  Malcolm gives a nice example of the angular average if the planar alignment of the long axes with the chip plane were perfect. In this case,</w:t>
      </w:r>
      <w:r w:rsidR="00740F24">
        <w:t xml:space="preserve"> the angular average has no sin</w:t>
      </w:r>
      <w:r w:rsidR="003365FC">
        <w:sym w:font="Symbol" w:char="F071"/>
      </w:r>
      <w:r w:rsidR="003365FC">
        <w:t xml:space="preserve"> term and the average becomes 1/4 instead of 0. </w:t>
      </w:r>
      <w:r w:rsidR="00DA290A">
        <w:t xml:space="preserve">So the upshot here is this:  if you see the splitting get reduced, that says the AX chemical bond tends to point either along </w:t>
      </w:r>
      <w:r w:rsidR="00740F24">
        <w:t>ellipsoidal axis</w:t>
      </w:r>
      <w:r w:rsidR="00DA290A">
        <w:t xml:space="preserve"> or against it, since cos0 = cos</w:t>
      </w:r>
      <w:r w:rsidR="00DA290A">
        <w:sym w:font="Symbol" w:char="F070"/>
      </w:r>
      <w:r w:rsidR="00DA290A">
        <w:t xml:space="preserve"> = 1. </w:t>
      </w:r>
      <w:r w:rsidR="00740F24">
        <w:t xml:space="preserve">Conversely, if the splitting has the other sign, you conclude that </w:t>
      </w:r>
      <w:r w:rsidR="00FF7931">
        <w:sym w:font="Symbol" w:char="F071"/>
      </w:r>
      <w:r w:rsidR="00740F24">
        <w:rPr>
          <w:rStyle w:val="subscript"/>
        </w:rPr>
        <w:t>IS</w:t>
      </w:r>
      <w:r w:rsidR="00740F24">
        <w:t xml:space="preserve">  is more tending to being perpendicular to the ellisoidal major axis.  So we are getting here a tiny hint of the general direction of the bond, but only one </w:t>
      </w:r>
      <w:r w:rsidR="00395452">
        <w:t>component of this direction. He gives another average for this case and gets -1/8, I could do t</w:t>
      </w:r>
      <w:r w:rsidR="00FF7931">
        <w:t xml:space="preserve">his if I wanted but let's not. </w:t>
      </w:r>
      <w:r w:rsidR="00395452">
        <w:t xml:space="preserve">The amount of splitting shift then tells you the z-component of a bond axis. Of course there could be many such bonds in your molecule, but they would be a different chemical shifts! </w:t>
      </w:r>
      <w:r w:rsidR="002E4F75">
        <w:t>The example here are C</w:t>
      </w:r>
      <w:r w:rsidR="002E4F75">
        <w:rPr>
          <w:rStyle w:val="superscript"/>
        </w:rPr>
        <w:t>13</w:t>
      </w:r>
      <w:r w:rsidR="002E4F75">
        <w:t xml:space="preserve">-H bonds. </w:t>
      </w:r>
    </w:p>
    <w:p w14:paraId="6C4091E7" w14:textId="77777777" w:rsidR="002E4F75" w:rsidRDefault="002E4F75">
      <w:r>
        <w:tab/>
        <w:t>So think about this. You have a molecule of some sort that is not spherical in shape (few molecules would be spherical, maybe methane or ammonia). You get an NMR signal from a single isolated bond in this molecule, and from the shift you perhaps know it is a C-H bond somewhere</w:t>
      </w:r>
      <w:r w:rsidR="005D021B">
        <w:t>. Maybe from the amount of chemical shift you know which bond you are talking about. Then the fine detail noted here tells you to what extent that bond is oriented along or perp to the molecular long axis. That is a good trick considering you are not looking at the bond with your super atomic microscope. Perhaps on a spectral plot you study this for lots of bonds, and maybe you can reconst</w:t>
      </w:r>
      <w:r w:rsidR="00FF7931">
        <w:t>r</w:t>
      </w:r>
      <w:r w:rsidR="005D021B">
        <w:t xml:space="preserve">uct the molecular shape from this information. </w:t>
      </w:r>
    </w:p>
    <w:p w14:paraId="042A402F" w14:textId="77777777" w:rsidR="00DE4F34" w:rsidRDefault="00DE4F34"/>
    <w:p w14:paraId="63ED08E3" w14:textId="77777777" w:rsidR="00DE4F34" w:rsidRDefault="00DE4F34">
      <w:r>
        <w:t xml:space="preserve">13.4.5 Why not try for stronger orientation (431). The claim is that if you did this, then dipole couplings all become stronger and the spectrum becomes a total mess of overlapping junk. Of course it makes you wonder about some 2D method to pull things apart nevertheless. </w:t>
      </w:r>
    </w:p>
    <w:p w14:paraId="177AE70D" w14:textId="77777777" w:rsidR="00DE4F34" w:rsidRDefault="00DE4F34"/>
    <w:p w14:paraId="60FE977E" w14:textId="77777777" w:rsidR="00DE4F34" w:rsidRDefault="00DE4F34">
      <w:r w:rsidRPr="00DE4F34">
        <w:rPr>
          <w:b/>
        </w:rPr>
        <w:t>Comment</w:t>
      </w:r>
      <w:r>
        <w:t>: so this is our first example of how orientation of a bond within its molecule can be studied. The signal is weak for C-H because you have to have a C</w:t>
      </w:r>
      <w:r>
        <w:rPr>
          <w:rStyle w:val="superscript"/>
        </w:rPr>
        <w:t>13</w:t>
      </w:r>
      <w:r>
        <w:t xml:space="preserve"> for the C. But it is a 1D Spectrum, so don't need 2D time to run a test. </w:t>
      </w:r>
    </w:p>
    <w:p w14:paraId="22069857" w14:textId="77777777" w:rsidR="00DE4F34" w:rsidRDefault="00DE4F34"/>
    <w:p w14:paraId="720EF3BB" w14:textId="77777777" w:rsidR="00A23823" w:rsidRDefault="00DE4F34">
      <w:r w:rsidRPr="00FD578F">
        <w:rPr>
          <w:u w:val="single"/>
        </w:rPr>
        <w:t>Exercises</w:t>
      </w:r>
      <w:r>
        <w:t xml:space="preserve">:  </w:t>
      </w:r>
    </w:p>
    <w:p w14:paraId="42A93AA1" w14:textId="77777777" w:rsidR="00DE4F34" w:rsidRDefault="00A23823">
      <w:r>
        <w:tab/>
      </w:r>
      <w:r w:rsidR="00DE4F34">
        <w:t>13.1 concerns HMQC</w:t>
      </w:r>
      <w:r w:rsidR="00FD578F">
        <w:t xml:space="preserve"> (hetero multi quantum coherence, involves magnetization transfer like INEPT)</w:t>
      </w:r>
      <w:r w:rsidR="007065CA">
        <w:t>. This is a 2D States thing like COSY</w:t>
      </w:r>
      <w:r>
        <w:t xml:space="preserve"> or INEPT</w:t>
      </w:r>
      <w:r w:rsidR="007065CA">
        <w:t>, but pulses are different and I don't know wha</w:t>
      </w:r>
      <w:r>
        <w:t xml:space="preserve">t the spectrum would look like in our prototype example, but if I did the problem I would know. </w:t>
      </w:r>
    </w:p>
    <w:p w14:paraId="713B0954" w14:textId="77777777" w:rsidR="00A23823" w:rsidRPr="00DE4F34" w:rsidRDefault="00A23823">
      <w:r>
        <w:tab/>
        <w:t xml:space="preserve">13.2 is DQF-COSY and I have done all this </w:t>
      </w:r>
      <w:r w:rsidR="00FD578F">
        <w:t xml:space="preserve">in my Appendix 17_10 notes doc. The result is clean peaks for the diagonal we well as the off-diagonal quartets. </w:t>
      </w:r>
    </w:p>
    <w:sectPr w:rsidR="00A23823" w:rsidRPr="00DE4F34">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57A7A4" w14:textId="77777777" w:rsidR="00280AFE" w:rsidRDefault="00280AFE">
      <w:r>
        <w:separator/>
      </w:r>
    </w:p>
  </w:endnote>
  <w:endnote w:type="continuationSeparator" w:id="0">
    <w:p w14:paraId="5816E378" w14:textId="77777777" w:rsidR="00280AFE" w:rsidRDefault="00280A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T Extra">
    <w:panose1 w:val="05050102010205020202"/>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AE0A1" w14:textId="77777777" w:rsidR="0084110A" w:rsidRDefault="0084110A">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FF7931">
      <w:rPr>
        <w:rStyle w:val="PageNumber"/>
        <w:noProof/>
      </w:rPr>
      <w:t>21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3155AF" w14:textId="77777777" w:rsidR="00280AFE" w:rsidRDefault="00280AFE">
      <w:r>
        <w:separator/>
      </w:r>
    </w:p>
  </w:footnote>
  <w:footnote w:type="continuationSeparator" w:id="0">
    <w:p w14:paraId="14602159" w14:textId="77777777" w:rsidR="00280AFE" w:rsidRDefault="00280AF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55F23"/>
    <w:rsid w:val="0000332B"/>
    <w:rsid w:val="00043984"/>
    <w:rsid w:val="00054D68"/>
    <w:rsid w:val="00055F27"/>
    <w:rsid w:val="000A0F15"/>
    <w:rsid w:val="000B5627"/>
    <w:rsid w:val="000D3A05"/>
    <w:rsid w:val="000D74F9"/>
    <w:rsid w:val="00120691"/>
    <w:rsid w:val="00120A1E"/>
    <w:rsid w:val="00140383"/>
    <w:rsid w:val="0015002A"/>
    <w:rsid w:val="00170210"/>
    <w:rsid w:val="0017216F"/>
    <w:rsid w:val="00175E33"/>
    <w:rsid w:val="001B3EF1"/>
    <w:rsid w:val="001B425F"/>
    <w:rsid w:val="001D5C52"/>
    <w:rsid w:val="001E4264"/>
    <w:rsid w:val="001E72C4"/>
    <w:rsid w:val="001F7DF3"/>
    <w:rsid w:val="0020379D"/>
    <w:rsid w:val="002449E1"/>
    <w:rsid w:val="00280AFE"/>
    <w:rsid w:val="002945FB"/>
    <w:rsid w:val="002A0CF1"/>
    <w:rsid w:val="002B12BB"/>
    <w:rsid w:val="002B4986"/>
    <w:rsid w:val="002B6A8F"/>
    <w:rsid w:val="002C37BF"/>
    <w:rsid w:val="002C710A"/>
    <w:rsid w:val="002C7D39"/>
    <w:rsid w:val="002D5B6A"/>
    <w:rsid w:val="002E4F75"/>
    <w:rsid w:val="002E5221"/>
    <w:rsid w:val="002E5797"/>
    <w:rsid w:val="00310B27"/>
    <w:rsid w:val="003365FC"/>
    <w:rsid w:val="00343FD4"/>
    <w:rsid w:val="0036025E"/>
    <w:rsid w:val="003852AF"/>
    <w:rsid w:val="00394237"/>
    <w:rsid w:val="00395452"/>
    <w:rsid w:val="003A70AE"/>
    <w:rsid w:val="003D5B9E"/>
    <w:rsid w:val="003E4EDB"/>
    <w:rsid w:val="003F0412"/>
    <w:rsid w:val="00400C1A"/>
    <w:rsid w:val="0041166E"/>
    <w:rsid w:val="004142D2"/>
    <w:rsid w:val="004373AB"/>
    <w:rsid w:val="00442766"/>
    <w:rsid w:val="00473327"/>
    <w:rsid w:val="00475F68"/>
    <w:rsid w:val="0048271E"/>
    <w:rsid w:val="00495B33"/>
    <w:rsid w:val="004C1CA6"/>
    <w:rsid w:val="004E2159"/>
    <w:rsid w:val="004E5976"/>
    <w:rsid w:val="004F7229"/>
    <w:rsid w:val="00503646"/>
    <w:rsid w:val="00506741"/>
    <w:rsid w:val="00526B70"/>
    <w:rsid w:val="00571ED0"/>
    <w:rsid w:val="00572CC4"/>
    <w:rsid w:val="00591B84"/>
    <w:rsid w:val="005B2908"/>
    <w:rsid w:val="005B4143"/>
    <w:rsid w:val="005B7AC5"/>
    <w:rsid w:val="005C0910"/>
    <w:rsid w:val="005C6F4C"/>
    <w:rsid w:val="005D021B"/>
    <w:rsid w:val="005D75D1"/>
    <w:rsid w:val="005E0F08"/>
    <w:rsid w:val="005E1236"/>
    <w:rsid w:val="005F06CD"/>
    <w:rsid w:val="005F3F45"/>
    <w:rsid w:val="005F5B16"/>
    <w:rsid w:val="005F65E3"/>
    <w:rsid w:val="00644B4C"/>
    <w:rsid w:val="00645474"/>
    <w:rsid w:val="006502BA"/>
    <w:rsid w:val="00652B0B"/>
    <w:rsid w:val="00665965"/>
    <w:rsid w:val="00685B09"/>
    <w:rsid w:val="006903C2"/>
    <w:rsid w:val="00696254"/>
    <w:rsid w:val="006A18EB"/>
    <w:rsid w:val="006B394C"/>
    <w:rsid w:val="006B4BCE"/>
    <w:rsid w:val="006B54DD"/>
    <w:rsid w:val="006B7812"/>
    <w:rsid w:val="00700D98"/>
    <w:rsid w:val="007065CA"/>
    <w:rsid w:val="00715FE7"/>
    <w:rsid w:val="00740F24"/>
    <w:rsid w:val="00742AF6"/>
    <w:rsid w:val="00747D44"/>
    <w:rsid w:val="00792556"/>
    <w:rsid w:val="007A26E6"/>
    <w:rsid w:val="007A3E68"/>
    <w:rsid w:val="007A64F6"/>
    <w:rsid w:val="007C55CC"/>
    <w:rsid w:val="007D2CC2"/>
    <w:rsid w:val="007D3B06"/>
    <w:rsid w:val="007D659E"/>
    <w:rsid w:val="007F3EE1"/>
    <w:rsid w:val="007F6056"/>
    <w:rsid w:val="00805838"/>
    <w:rsid w:val="0084110A"/>
    <w:rsid w:val="0084114B"/>
    <w:rsid w:val="00845CD0"/>
    <w:rsid w:val="00886B4A"/>
    <w:rsid w:val="00890471"/>
    <w:rsid w:val="00892399"/>
    <w:rsid w:val="008A22A6"/>
    <w:rsid w:val="008B45BE"/>
    <w:rsid w:val="008B7288"/>
    <w:rsid w:val="00927E74"/>
    <w:rsid w:val="00933B24"/>
    <w:rsid w:val="00946B04"/>
    <w:rsid w:val="0095696E"/>
    <w:rsid w:val="00975294"/>
    <w:rsid w:val="009754C9"/>
    <w:rsid w:val="00986AAC"/>
    <w:rsid w:val="009B2E55"/>
    <w:rsid w:val="009C17FE"/>
    <w:rsid w:val="009E3B67"/>
    <w:rsid w:val="00A10559"/>
    <w:rsid w:val="00A23823"/>
    <w:rsid w:val="00A32ABB"/>
    <w:rsid w:val="00A42940"/>
    <w:rsid w:val="00A60CD7"/>
    <w:rsid w:val="00A61AC5"/>
    <w:rsid w:val="00A74C08"/>
    <w:rsid w:val="00A767BA"/>
    <w:rsid w:val="00A818EA"/>
    <w:rsid w:val="00A94324"/>
    <w:rsid w:val="00AA37F3"/>
    <w:rsid w:val="00AB41F4"/>
    <w:rsid w:val="00AB62AF"/>
    <w:rsid w:val="00AE2B84"/>
    <w:rsid w:val="00AF0668"/>
    <w:rsid w:val="00B32DA2"/>
    <w:rsid w:val="00B411F7"/>
    <w:rsid w:val="00B47A86"/>
    <w:rsid w:val="00B5532B"/>
    <w:rsid w:val="00B666E7"/>
    <w:rsid w:val="00B92F51"/>
    <w:rsid w:val="00B931D0"/>
    <w:rsid w:val="00BA6189"/>
    <w:rsid w:val="00BC5F42"/>
    <w:rsid w:val="00BC6555"/>
    <w:rsid w:val="00BE54C3"/>
    <w:rsid w:val="00BF3770"/>
    <w:rsid w:val="00BF559B"/>
    <w:rsid w:val="00BF682C"/>
    <w:rsid w:val="00C0561A"/>
    <w:rsid w:val="00C11B93"/>
    <w:rsid w:val="00C15E1E"/>
    <w:rsid w:val="00C31102"/>
    <w:rsid w:val="00C43011"/>
    <w:rsid w:val="00C5089A"/>
    <w:rsid w:val="00C56D91"/>
    <w:rsid w:val="00CB57BC"/>
    <w:rsid w:val="00CC437F"/>
    <w:rsid w:val="00CD2A6E"/>
    <w:rsid w:val="00D123B0"/>
    <w:rsid w:val="00D5351C"/>
    <w:rsid w:val="00D70EFE"/>
    <w:rsid w:val="00D717E7"/>
    <w:rsid w:val="00D758B2"/>
    <w:rsid w:val="00D77624"/>
    <w:rsid w:val="00D81D6C"/>
    <w:rsid w:val="00D9236A"/>
    <w:rsid w:val="00D94694"/>
    <w:rsid w:val="00DA290A"/>
    <w:rsid w:val="00DA3E64"/>
    <w:rsid w:val="00DC01FD"/>
    <w:rsid w:val="00DE427B"/>
    <w:rsid w:val="00DE4F34"/>
    <w:rsid w:val="00E27770"/>
    <w:rsid w:val="00E45B87"/>
    <w:rsid w:val="00E464C6"/>
    <w:rsid w:val="00E556C1"/>
    <w:rsid w:val="00E61F35"/>
    <w:rsid w:val="00E61F8C"/>
    <w:rsid w:val="00E65821"/>
    <w:rsid w:val="00E73CD5"/>
    <w:rsid w:val="00EB087F"/>
    <w:rsid w:val="00EB383D"/>
    <w:rsid w:val="00EB665E"/>
    <w:rsid w:val="00EC0204"/>
    <w:rsid w:val="00ED49BC"/>
    <w:rsid w:val="00F2627C"/>
    <w:rsid w:val="00F55F23"/>
    <w:rsid w:val="00F633BC"/>
    <w:rsid w:val="00F6734C"/>
    <w:rsid w:val="00FA1024"/>
    <w:rsid w:val="00FB709B"/>
    <w:rsid w:val="00FD578F"/>
    <w:rsid w:val="00FF532C"/>
    <w:rsid w:val="00FF79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1026"/>
    <o:shapelayout v:ext="edit">
      <o:idmap v:ext="edit" data="1"/>
    </o:shapelayout>
  </w:shapeDefaults>
  <w:decimalSymbol w:val="."/>
  <w:listSeparator w:val=","/>
  <w14:docId w14:val="5300DCCF"/>
  <w15:chartTrackingRefBased/>
  <w15:docId w15:val="{BF88E0F9-AC5F-4CFA-B3E7-B51CD2486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4110A"/>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character" w:styleId="Emphasis">
    <w:name w:val="Emphasis"/>
    <w:basedOn w:val="DefaultParagraphFont"/>
    <w:qFormat/>
    <w:rsid w:val="0041166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11103</Words>
  <Characters>46747</Characters>
  <Application>Microsoft Office Word</Application>
  <DocSecurity>4</DocSecurity>
  <Lines>898</Lines>
  <Paragraphs>346</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57504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2026-09-06T22:50:00Z</dcterms:created>
  <dcterms:modified xsi:type="dcterms:W3CDTF">2026-09-06T22:50:00Z</dcterms:modified>
</cp:coreProperties>
</file>