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08118" w14:textId="77777777" w:rsidR="006F4660" w:rsidRDefault="006F4660">
      <w:r>
        <w:rPr>
          <w:b/>
          <w:bCs/>
        </w:rPr>
        <w:t xml:space="preserve">Appendix 17.10.  Phase Cycling. </w:t>
      </w:r>
      <w:r>
        <w:tab/>
      </w:r>
      <w:r>
        <w:tab/>
      </w:r>
      <w:r>
        <w:tab/>
      </w:r>
      <w:r>
        <w:tab/>
        <w:t>PhL</w:t>
      </w:r>
      <w:r>
        <w:tab/>
      </w:r>
      <w:r>
        <w:tab/>
      </w:r>
      <w:r>
        <w:tab/>
        <w:t>1.26.08</w:t>
      </w:r>
    </w:p>
    <w:p w14:paraId="26A54897" w14:textId="77777777" w:rsidR="006F4660" w:rsidRDefault="006F4660"/>
    <w:p w14:paraId="2DDE9EA6" w14:textId="77777777" w:rsidR="006F4660" w:rsidRDefault="006F4660">
      <w:r>
        <w:t xml:space="preserve">I think this very long appendix section should be done next, since referenced in the above on page 411. But I think also I will sign off now Dec 18 7:30PM and go on my Cape Cod trip. Then I will continue in chapter 13. // Continuing here at 10 AM on Jan 5, 2008, with the tail end of a cold. </w:t>
      </w:r>
    </w:p>
    <w:p w14:paraId="50791F52" w14:textId="77777777" w:rsidR="006F4660" w:rsidRDefault="006F4660"/>
    <w:p w14:paraId="51B35E89" w14:textId="77777777" w:rsidR="006F4660" w:rsidRDefault="006F4660">
      <w:r>
        <w:rPr>
          <w:b/>
          <w:bCs/>
        </w:rPr>
        <w:t>17.10.1 Coherence transfer pathways (601).</w:t>
      </w:r>
      <w:r>
        <w:t xml:space="preserve">  The diagram is called a CTP diagram, example shown. In this example, the +1 path dumps into the -1 path due to the way the quadrature receiver works, see page 587 for example. </w:t>
      </w:r>
    </w:p>
    <w:p w14:paraId="693E8E20" w14:textId="77777777" w:rsidR="006F4660" w:rsidRDefault="006F4660"/>
    <w:p w14:paraId="1FDF5218" w14:textId="77777777" w:rsidR="006F4660" w:rsidRDefault="006F4660">
      <w:r>
        <w:t>Page 602 gives another example of a pathway. The dark lines show the paths that are allowed, and the implication is that all other paths a</w:t>
      </w:r>
      <w:r w:rsidR="00130164">
        <w:t xml:space="preserve">re blocked. You start off with </w:t>
      </w:r>
      <w:r>
        <w:t xml:space="preserve">coherence order 0 because that is what obtains in thermal equilibrium. </w:t>
      </w:r>
    </w:p>
    <w:p w14:paraId="555D2ED8" w14:textId="77777777" w:rsidR="006F4660" w:rsidRDefault="006F4660"/>
    <w:p w14:paraId="72DB0349" w14:textId="77777777" w:rsidR="006F4660" w:rsidRDefault="006F4660">
      <w:r>
        <w:rPr>
          <w:b/>
          <w:bCs/>
        </w:rPr>
        <w:t xml:space="preserve">Comment 1: </w:t>
      </w:r>
      <w:r>
        <w:t xml:space="preserve"> Having now done the COSY in detail for the pulse sequence shown on page 601, I know that in fact the final (</w:t>
      </w:r>
      <w:r>
        <w:sym w:font="Symbol" w:char="F070"/>
      </w:r>
      <w:r>
        <w:t>/2)</w:t>
      </w:r>
      <w:r>
        <w:rPr>
          <w:rStyle w:val="subscript"/>
        </w:rPr>
        <w:t>x</w:t>
      </w:r>
      <w:r>
        <w:t xml:space="preserve">  pulse generates 0, </w:t>
      </w:r>
      <w:r>
        <w:sym w:font="Symbol" w:char="F0B1"/>
      </w:r>
      <w:r>
        <w:t xml:space="preserve">1 and </w:t>
      </w:r>
      <w:r>
        <w:sym w:font="Symbol" w:char="F0B1"/>
      </w:r>
      <w:r>
        <w:t xml:space="preserve">2 order results in </w:t>
      </w:r>
      <w:r>
        <w:sym w:font="Symbol" w:char="F072"/>
      </w:r>
      <w:r>
        <w:t xml:space="preserve">. This picture picks out only 1 of these 5 outputs (the -1) and draws it. One must conclude that the dark lines show the "desired pathway" connecting the desired input to the desired output. Perhaps when there are multiple outputs like this, energy is lost in the receiver. </w:t>
      </w:r>
    </w:p>
    <w:p w14:paraId="5719FA29" w14:textId="77777777" w:rsidR="006F4660" w:rsidRDefault="006F4660"/>
    <w:p w14:paraId="1A9ECD70" w14:textId="77777777" w:rsidR="006F4660" w:rsidRDefault="006F4660">
      <w:r>
        <w:rPr>
          <w:b/>
          <w:bCs/>
        </w:rPr>
        <w:t xml:space="preserve">Comment 2: </w:t>
      </w:r>
      <w:r>
        <w:t xml:space="preserve"> In this same picture, he says States would fail if one of the internal paths were blocked. In the COS sequence, the States term is 2</w:t>
      </w:r>
      <w:r>
        <w:rPr>
          <w:color w:val="000000"/>
        </w:rPr>
        <w:t>I</w:t>
      </w:r>
      <w:r>
        <w:rPr>
          <w:rStyle w:val="subscript"/>
        </w:rPr>
        <w:t>1z</w:t>
      </w:r>
      <w:r>
        <w:rPr>
          <w:color w:val="000000"/>
        </w:rPr>
        <w:t>I</w:t>
      </w:r>
      <w:r>
        <w:rPr>
          <w:rStyle w:val="subscript"/>
        </w:rPr>
        <w:t>2y</w:t>
      </w:r>
      <w:r>
        <w:t xml:space="preserve"> (C</w:t>
      </w:r>
      <w:r>
        <w:rPr>
          <w:rStyle w:val="subscript"/>
        </w:rPr>
        <w:sym w:font="Symbol" w:char="F071"/>
      </w:r>
      <w:r>
        <w:rPr>
          <w:rStyle w:val="subscript"/>
        </w:rPr>
        <w:t>1-</w:t>
      </w:r>
      <w:r>
        <w:rPr>
          <w:rStyle w:val="subscript"/>
        </w:rPr>
        <w:sym w:font="Symbol" w:char="F066"/>
      </w:r>
      <w:r>
        <w:t xml:space="preserve"> </w:t>
      </w:r>
      <w:r>
        <w:sym w:font="Symbol" w:char="F02D"/>
      </w:r>
      <w:r>
        <w:t xml:space="preserve"> C</w:t>
      </w:r>
      <w:r>
        <w:rPr>
          <w:rStyle w:val="subscript"/>
        </w:rPr>
        <w:sym w:font="Symbol" w:char="F071"/>
      </w:r>
      <w:r>
        <w:rPr>
          <w:rStyle w:val="subscript"/>
        </w:rPr>
        <w:t>1+</w:t>
      </w:r>
      <w:r>
        <w:rPr>
          <w:rStyle w:val="subscript"/>
        </w:rPr>
        <w:sym w:font="Symbol" w:char="F066"/>
      </w:r>
      <w:r>
        <w:t>)/2  + 2</w:t>
      </w:r>
      <w:r>
        <w:rPr>
          <w:color w:val="000000"/>
        </w:rPr>
        <w:t>I</w:t>
      </w:r>
      <w:r>
        <w:rPr>
          <w:rStyle w:val="subscript"/>
        </w:rPr>
        <w:t>2z</w:t>
      </w:r>
      <w:r>
        <w:rPr>
          <w:color w:val="000000"/>
        </w:rPr>
        <w:t>I</w:t>
      </w:r>
      <w:r>
        <w:rPr>
          <w:rStyle w:val="subscript"/>
        </w:rPr>
        <w:t>1y</w:t>
      </w:r>
      <w:r>
        <w:t xml:space="preserve"> (C</w:t>
      </w:r>
      <w:r>
        <w:rPr>
          <w:rStyle w:val="subscript"/>
        </w:rPr>
        <w:sym w:font="Symbol" w:char="F071"/>
      </w:r>
      <w:r>
        <w:rPr>
          <w:rStyle w:val="subscript"/>
        </w:rPr>
        <w:t>2-</w:t>
      </w:r>
      <w:r>
        <w:rPr>
          <w:rStyle w:val="subscript"/>
        </w:rPr>
        <w:sym w:font="Symbol" w:char="F066"/>
      </w:r>
      <w:r>
        <w:t xml:space="preserve"> </w:t>
      </w:r>
      <w:r>
        <w:sym w:font="Symbol" w:char="F02D"/>
      </w:r>
      <w:r>
        <w:t xml:space="preserve"> C</w:t>
      </w:r>
      <w:r>
        <w:rPr>
          <w:rStyle w:val="subscript"/>
        </w:rPr>
        <w:sym w:font="Symbol" w:char="F071"/>
      </w:r>
      <w:r>
        <w:rPr>
          <w:rStyle w:val="subscript"/>
        </w:rPr>
        <w:t>2+</w:t>
      </w:r>
      <w:r>
        <w:rPr>
          <w:rStyle w:val="subscript"/>
        </w:rPr>
        <w:sym w:font="Symbol" w:char="F066"/>
      </w:r>
      <w:r>
        <w:t>)/2. If you think of I</w:t>
      </w:r>
      <w:r>
        <w:rPr>
          <w:rStyle w:val="subscript"/>
        </w:rPr>
        <w:t>2y</w:t>
      </w:r>
      <w:r>
        <w:t xml:space="preserve"> = (1/2i)[ I</w:t>
      </w:r>
      <w:r>
        <w:rPr>
          <w:rStyle w:val="subscript"/>
        </w:rPr>
        <w:t>2</w:t>
      </w:r>
      <w:r>
        <w:rPr>
          <w:rStyle w:val="superscript"/>
        </w:rPr>
        <w:t>+</w:t>
      </w:r>
      <w:r>
        <w:t xml:space="preserve"> </w:t>
      </w:r>
      <w:r>
        <w:sym w:font="Symbol" w:char="F02D"/>
      </w:r>
      <w:r>
        <w:t xml:space="preserve"> I</w:t>
      </w:r>
      <w:r>
        <w:rPr>
          <w:rStyle w:val="subscript"/>
        </w:rPr>
        <w:t>2</w:t>
      </w:r>
      <w:r>
        <w:rPr>
          <w:rStyle w:val="superscript"/>
        </w:rPr>
        <w:t>-</w:t>
      </w:r>
      <w:r>
        <w:t>], then "blocking one of the pathways" would get rid of one of these + or - terms, and then the States term would not have a</w:t>
      </w:r>
      <w:r>
        <w:rPr>
          <w:rStyle w:val="subscript"/>
          <w:rFonts w:ascii="Script MT Bold" w:hAnsi="Script MT Bold"/>
        </w:rPr>
        <w:t>l</w:t>
      </w:r>
      <w:r>
        <w:t xml:space="preserve">  = real, so I guess that explains his claim. </w:t>
      </w:r>
    </w:p>
    <w:p w14:paraId="593C13A8" w14:textId="77777777" w:rsidR="006F4660" w:rsidRDefault="006F4660"/>
    <w:p w14:paraId="70CB094B" w14:textId="77777777" w:rsidR="006F4660" w:rsidRDefault="006F4660">
      <w:r>
        <w:rPr>
          <w:b/>
          <w:bCs/>
        </w:rPr>
        <w:t>17.10.2. Coherence Transfer Amplitudes (602)</w:t>
      </w:r>
      <w:r>
        <w:t xml:space="preserve">. Now Malcolm attempts a formal analysis of this pathway subject, but I have several problems with his approach.  The picture top page 603 needs some words to go with it. </w:t>
      </w:r>
    </w:p>
    <w:p w14:paraId="3830665A" w14:textId="77777777" w:rsidR="006F4660" w:rsidRDefault="006F4660"/>
    <w:p w14:paraId="33D357F3" w14:textId="77777777" w:rsidR="006F4660" w:rsidRDefault="006F4660">
      <w:r>
        <w:t>(1) We have somehow a system here that allows M</w:t>
      </w:r>
      <w:r>
        <w:rPr>
          <w:rStyle w:val="subscript"/>
        </w:rPr>
        <w:t>z</w:t>
      </w:r>
      <w:r>
        <w:t xml:space="preserve"> spin values in the range shown, from +2 to -2. In our INADEQUATE example on p 410, we see the +2 and -2 levels being involved. Question:  how do these levels arise when our system has two spin-1/2 nuclei? Well, these are spin </w:t>
      </w:r>
      <w:r>
        <w:rPr>
          <w:i/>
          <w:iCs/>
        </w:rPr>
        <w:t>transition values</w:t>
      </w:r>
      <w:r>
        <w:t xml:space="preserve">, not total spin values. If one spin changes +1 and the other also changes +1, you get the +2, and so on. We are talking about non-zero off-diagonal matrix elements of the </w:t>
      </w:r>
      <w:r>
        <w:sym w:font="Symbol" w:char="F072"/>
      </w:r>
      <w:r>
        <w:t xml:space="preserve"> operator.  The most we can have in this case is going from -1/2 -1/2 to +1/2 + 1/2 which is +1+1 = +2 change in M</w:t>
      </w:r>
      <w:r>
        <w:rPr>
          <w:rStyle w:val="subscript"/>
        </w:rPr>
        <w:t>z</w:t>
      </w:r>
      <w:r>
        <w:t xml:space="preserve"> total. </w:t>
      </w:r>
    </w:p>
    <w:p w14:paraId="4DE1C32B" w14:textId="77777777" w:rsidR="006F4660" w:rsidRDefault="006F4660">
      <w:r>
        <w:tab/>
      </w:r>
    </w:p>
    <w:p w14:paraId="690923CF" w14:textId="77777777" w:rsidR="006F4660" w:rsidRDefault="006F4660">
      <w:r>
        <w:t xml:space="preserve">(2) The figure here makes us examine a very specific process:  if we arrive at pulse start with some </w:t>
      </w:r>
      <w:r>
        <w:sym w:font="Symbol" w:char="F072"/>
      </w:r>
      <w:r>
        <w:rPr>
          <w:rStyle w:val="subscript"/>
        </w:rPr>
        <w:t xml:space="preserve">rs </w:t>
      </w:r>
      <w:r>
        <w:t xml:space="preserve">coherence like the one shown, how much of this "gets into" the </w:t>
      </w:r>
      <w:r>
        <w:sym w:font="Symbol" w:char="F072"/>
      </w:r>
      <w:r>
        <w:rPr>
          <w:rStyle w:val="subscript"/>
        </w:rPr>
        <w:t>uv</w:t>
      </w:r>
      <w:r>
        <w:t xml:space="preserve"> coherence at the end of the pulse"? We have seen in earlier examples how a given </w:t>
      </w:r>
      <w:r>
        <w:sym w:font="Symbol" w:char="F072"/>
      </w:r>
      <w:r>
        <w:rPr>
          <w:rStyle w:val="subscript"/>
        </w:rPr>
        <w:t>rs</w:t>
      </w:r>
      <w:r>
        <w:t xml:space="preserve"> gets exploded into lots of output coherences. A good example is page 392 where a single input </w:t>
      </w:r>
      <w:r>
        <w:sym w:font="Symbol" w:char="F072"/>
      </w:r>
      <w:r>
        <w:rPr>
          <w:rStyle w:val="subscript"/>
        </w:rPr>
        <w:t>rs</w:t>
      </w:r>
      <w:r>
        <w:t xml:space="preserve"> element (my red square) results in equal amplitudes in all the output coherences, and this was represented as a tree diagram page 393. This idea that a particular output side coherence (ie, after pulse) is "fed" by a particular input coherence (ie, before pulse) is what is meant by the term "coherence transfer amplitude".  The quantity written as Z(</w:t>
      </w:r>
      <w:r>
        <w:sym w:font="Symbol" w:char="F066"/>
      </w:r>
      <w:r>
        <w:t xml:space="preserve">) is in fact precisely the quantum mechanical "amplitude" for this transfer. The first factor is the amplitude for state r to propagate into state u, while the second is the amplitude for state s to propagate into state v. Unfortunately, </w:t>
      </w:r>
      <w:r>
        <w:lastRenderedPageBreak/>
        <w:t xml:space="preserve">Malcolm's presentation is hazy. He should have written equations involving </w:t>
      </w:r>
      <w:r>
        <w:sym w:font="Symbol" w:char="F072"/>
      </w:r>
      <w:r>
        <w:t xml:space="preserve"> itself. Here is I think a much better presentation: [ think of A = U = the rotation operator of the pulse. Sometimes he just refers to A = U as "the pulse" ] </w:t>
      </w:r>
    </w:p>
    <w:p w14:paraId="1EAF9837" w14:textId="77777777" w:rsidR="006F4660" w:rsidRDefault="006F4660"/>
    <w:p w14:paraId="516F2B8E" w14:textId="77777777" w:rsidR="006F4660" w:rsidRDefault="006F4660">
      <w:r>
        <w:tab/>
      </w:r>
      <w:r>
        <w:sym w:font="Symbol" w:char="F072"/>
      </w:r>
      <w:r>
        <w:rPr>
          <w:rStyle w:val="subscript"/>
        </w:rPr>
        <w:t>2</w:t>
      </w:r>
      <w:r>
        <w:t xml:space="preserve"> = A</w:t>
      </w:r>
      <w:r>
        <w:sym w:font="Symbol" w:char="F072"/>
      </w:r>
      <w:r>
        <w:rPr>
          <w:rStyle w:val="subscript"/>
        </w:rPr>
        <w:t>1</w:t>
      </w:r>
      <w:r>
        <w:t>A</w:t>
      </w:r>
      <w:r>
        <w:rPr>
          <w:rStyle w:val="superscript"/>
        </w:rPr>
        <w:t>+</w:t>
      </w:r>
      <w:r>
        <w:t xml:space="preserve">  </w:t>
      </w:r>
      <w:r>
        <w:tab/>
      </w:r>
      <w:r>
        <w:tab/>
        <w:t>where t1 = before pulse and t2 = after pulse</w:t>
      </w:r>
    </w:p>
    <w:p w14:paraId="30E6BB8E" w14:textId="77777777" w:rsidR="006F4660" w:rsidRDefault="006F4660">
      <w:pPr>
        <w:rPr>
          <w:sz w:val="16"/>
        </w:rPr>
      </w:pPr>
    </w:p>
    <w:p w14:paraId="1EB60FAE" w14:textId="77777777" w:rsidR="006F4660" w:rsidRDefault="006F4660">
      <w:r>
        <w:tab/>
        <w:t>&lt;u|</w:t>
      </w:r>
      <w:r>
        <w:sym w:font="Symbol" w:char="F072"/>
      </w:r>
      <w:r>
        <w:rPr>
          <w:rStyle w:val="subscript"/>
        </w:rPr>
        <w:t>2</w:t>
      </w:r>
      <w:r>
        <w:t>|v&gt; = &lt;u|A</w:t>
      </w:r>
      <w:r>
        <w:sym w:font="Symbol" w:char="F072"/>
      </w:r>
      <w:r>
        <w:rPr>
          <w:rStyle w:val="subscript"/>
        </w:rPr>
        <w:t>1</w:t>
      </w:r>
      <w:r>
        <w:t>A</w:t>
      </w:r>
      <w:r>
        <w:rPr>
          <w:rStyle w:val="superscript"/>
        </w:rPr>
        <w:t>+</w:t>
      </w:r>
      <w:r>
        <w:t xml:space="preserve"> |v&gt;  = </w:t>
      </w:r>
      <w:r>
        <w:sym w:font="Symbol" w:char="F053"/>
      </w:r>
      <w:r>
        <w:rPr>
          <w:rStyle w:val="subscript"/>
        </w:rPr>
        <w:t>r,s</w:t>
      </w:r>
      <w:r>
        <w:t xml:space="preserve"> &lt;u|A|r&gt;&lt;r|</w:t>
      </w:r>
      <w:r>
        <w:sym w:font="Symbol" w:char="F072"/>
      </w:r>
      <w:r>
        <w:rPr>
          <w:rStyle w:val="subscript"/>
        </w:rPr>
        <w:t>1</w:t>
      </w:r>
      <w:r>
        <w:t>|s&gt;&lt;s|A</w:t>
      </w:r>
      <w:r>
        <w:rPr>
          <w:rStyle w:val="superscript"/>
        </w:rPr>
        <w:t>+</w:t>
      </w:r>
      <w:r>
        <w:t xml:space="preserve">|v&gt;  =  </w:t>
      </w:r>
      <w:r>
        <w:sym w:font="Symbol" w:char="F053"/>
      </w:r>
      <w:r>
        <w:rPr>
          <w:rStyle w:val="subscript"/>
        </w:rPr>
        <w:t>r,s</w:t>
      </w:r>
      <w:r>
        <w:t xml:space="preserve"> (</w:t>
      </w:r>
      <w:r>
        <w:sym w:font="Symbol" w:char="F072"/>
      </w:r>
      <w:r>
        <w:rPr>
          <w:rStyle w:val="subscript"/>
        </w:rPr>
        <w:t>1</w:t>
      </w:r>
      <w:r>
        <w:t>)</w:t>
      </w:r>
      <w:r>
        <w:rPr>
          <w:rStyle w:val="subscript"/>
        </w:rPr>
        <w:t>rs</w:t>
      </w:r>
      <w:r>
        <w:t xml:space="preserve">  &lt;u|A|r&gt;&lt;s|A</w:t>
      </w:r>
      <w:r>
        <w:rPr>
          <w:rStyle w:val="superscript"/>
        </w:rPr>
        <w:t>+</w:t>
      </w:r>
      <w:r>
        <w:t xml:space="preserve">|v&gt; </w:t>
      </w:r>
    </w:p>
    <w:p w14:paraId="49843890" w14:textId="77777777" w:rsidR="006F4660" w:rsidRDefault="006F4660">
      <w:r>
        <w:tab/>
      </w:r>
      <w:r>
        <w:tab/>
      </w:r>
      <w:r>
        <w:tab/>
        <w:t xml:space="preserve"> =   </w:t>
      </w:r>
      <w:r>
        <w:sym w:font="Symbol" w:char="F053"/>
      </w:r>
      <w:r>
        <w:rPr>
          <w:rStyle w:val="subscript"/>
        </w:rPr>
        <w:t>r,s</w:t>
      </w:r>
      <w:r>
        <w:t xml:space="preserve"> (</w:t>
      </w:r>
      <w:r>
        <w:sym w:font="Symbol" w:char="F072"/>
      </w:r>
      <w:r>
        <w:rPr>
          <w:rStyle w:val="subscript"/>
        </w:rPr>
        <w:t>1</w:t>
      </w:r>
      <w:r>
        <w:t>)</w:t>
      </w:r>
      <w:r>
        <w:rPr>
          <w:rStyle w:val="subscript"/>
        </w:rPr>
        <w:t>rs</w:t>
      </w:r>
      <w:r>
        <w:t xml:space="preserve">  &lt;u|A|r&gt;&lt;s|A</w:t>
      </w:r>
      <w:r>
        <w:rPr>
          <w:rStyle w:val="superscript"/>
        </w:rPr>
        <w:t>+</w:t>
      </w:r>
      <w:r>
        <w:t xml:space="preserve">|v&gt;   = </w:t>
      </w:r>
      <w:r>
        <w:sym w:font="Symbol" w:char="F053"/>
      </w:r>
      <w:r>
        <w:rPr>
          <w:rStyle w:val="subscript"/>
        </w:rPr>
        <w:t>r,s</w:t>
      </w:r>
      <w:r>
        <w:t xml:space="preserve"> (</w:t>
      </w:r>
      <w:r>
        <w:sym w:font="Symbol" w:char="F072"/>
      </w:r>
      <w:r>
        <w:rPr>
          <w:rStyle w:val="subscript"/>
        </w:rPr>
        <w:t>1</w:t>
      </w:r>
      <w:r>
        <w:t>)</w:t>
      </w:r>
      <w:r>
        <w:rPr>
          <w:rStyle w:val="subscript"/>
        </w:rPr>
        <w:t>rs</w:t>
      </w:r>
      <w:r>
        <w:t xml:space="preserve">  Z</w:t>
      </w:r>
      <w:r>
        <w:rPr>
          <w:rStyle w:val="subscript"/>
        </w:rPr>
        <w:t>rs;uv</w:t>
      </w:r>
      <w:r>
        <w:t xml:space="preserve">  = (</w:t>
      </w:r>
      <w:r>
        <w:sym w:font="Symbol" w:char="F072"/>
      </w:r>
      <w:r>
        <w:rPr>
          <w:rStyle w:val="subscript"/>
        </w:rPr>
        <w:t>2</w:t>
      </w:r>
      <w:r>
        <w:t>)</w:t>
      </w:r>
      <w:r>
        <w:rPr>
          <w:rStyle w:val="subscript"/>
        </w:rPr>
        <w:t>uv</w:t>
      </w:r>
    </w:p>
    <w:p w14:paraId="707AC88C" w14:textId="77777777" w:rsidR="006F4660" w:rsidRDefault="006F4660"/>
    <w:p w14:paraId="316C93B4" w14:textId="77777777" w:rsidR="006F4660" w:rsidRDefault="006F4660">
      <w:r>
        <w:t>This shows clearly that the output coherence (</w:t>
      </w:r>
      <w:r>
        <w:sym w:font="Symbol" w:char="F072"/>
      </w:r>
      <w:r>
        <w:rPr>
          <w:rStyle w:val="subscript"/>
        </w:rPr>
        <w:t>2</w:t>
      </w:r>
      <w:r>
        <w:t>)</w:t>
      </w:r>
      <w:r>
        <w:rPr>
          <w:rStyle w:val="subscript"/>
        </w:rPr>
        <w:t>uv</w:t>
      </w:r>
      <w:r>
        <w:t xml:space="preserve"> is "</w:t>
      </w:r>
      <w:r w:rsidR="00130164">
        <w:t>fed" by exactly the terms shown</w:t>
      </w:r>
      <w:r>
        <w:t xml:space="preserve">, and we are examining just one particular r,s input situation. It shows that things are additive, and so on. Nothing new would have been required for Malcolm to do this presentation.  He backslid into vague notation when he did not have to.  I think the above equation will be very useful! </w:t>
      </w:r>
    </w:p>
    <w:p w14:paraId="2D6B2926" w14:textId="77777777" w:rsidR="006F4660" w:rsidRDefault="006F4660"/>
    <w:p w14:paraId="03165899" w14:textId="77777777" w:rsidR="006F4660" w:rsidRDefault="006F4660">
      <w:r>
        <w:rPr>
          <w:b/>
          <w:bCs/>
        </w:rPr>
        <w:t>17.10.3 Coherence orders and phase shifts (603).</w:t>
      </w:r>
      <w:r>
        <w:t xml:space="preserve"> On page 604 we write the general possible U in its "Euler angle form" from page 264. Here </w:t>
      </w:r>
      <w:r>
        <w:sym w:font="Symbol" w:char="F066"/>
      </w:r>
      <w:r>
        <w:t xml:space="preserve"> is what we called </w:t>
      </w:r>
      <w:r>
        <w:sym w:font="Symbol" w:char="F066"/>
      </w:r>
      <w:r>
        <w:rPr>
          <w:rStyle w:val="subscript"/>
        </w:rPr>
        <w:t>p</w:t>
      </w:r>
      <w:r>
        <w:t xml:space="preserve"> earlier. Consider this definition: </w:t>
      </w:r>
    </w:p>
    <w:p w14:paraId="0B518521" w14:textId="77777777" w:rsidR="006F4660" w:rsidRDefault="006F4660"/>
    <w:p w14:paraId="516D0886" w14:textId="77777777" w:rsidR="006F4660" w:rsidRDefault="006F4660">
      <w:r>
        <w:tab/>
        <w:t>Z</w:t>
      </w:r>
      <w:r>
        <w:rPr>
          <w:rStyle w:val="subscript"/>
        </w:rPr>
        <w:t>rs;uv</w:t>
      </w:r>
      <w:r>
        <w:t>(</w:t>
      </w:r>
      <w:r>
        <w:sym w:font="Symbol" w:char="F066"/>
      </w:r>
      <w:r>
        <w:t>) = &lt;u|A</w:t>
      </w:r>
      <w:r>
        <w:rPr>
          <w:rStyle w:val="subscript"/>
        </w:rPr>
        <w:sym w:font="Symbol" w:char="F066"/>
      </w:r>
      <w:r>
        <w:t>|r&gt;&lt;s|A</w:t>
      </w:r>
      <w:r>
        <w:rPr>
          <w:rStyle w:val="subscript"/>
        </w:rPr>
        <w:sym w:font="Symbol" w:char="F066"/>
      </w:r>
      <w:r>
        <w:rPr>
          <w:rStyle w:val="superscript"/>
        </w:rPr>
        <w:t>+</w:t>
      </w:r>
      <w:r>
        <w:t>|v&gt;</w:t>
      </w:r>
    </w:p>
    <w:p w14:paraId="5EECDCBA" w14:textId="77777777" w:rsidR="006F4660" w:rsidRDefault="006F4660"/>
    <w:p w14:paraId="3FDCB73E" w14:textId="77777777" w:rsidR="006F4660" w:rsidRDefault="006F4660">
      <w:r>
        <w:t>If we do the outer z rotations, we quickly find that</w:t>
      </w:r>
    </w:p>
    <w:p w14:paraId="116EA00A" w14:textId="77777777" w:rsidR="006F4660" w:rsidRDefault="006F4660"/>
    <w:p w14:paraId="5BFE634B" w14:textId="77777777" w:rsidR="006F4660" w:rsidRDefault="006F4660">
      <w:r>
        <w:tab/>
        <w:t>Z</w:t>
      </w:r>
      <w:r>
        <w:rPr>
          <w:rStyle w:val="subscript"/>
        </w:rPr>
        <w:t>rs;uv</w:t>
      </w:r>
      <w:r>
        <w:t>(</w:t>
      </w:r>
      <w:r>
        <w:sym w:font="Symbol" w:char="F066"/>
      </w:r>
      <w:r>
        <w:t>)  = Z</w:t>
      </w:r>
      <w:r>
        <w:rPr>
          <w:rStyle w:val="subscript"/>
        </w:rPr>
        <w:t>rs;uv</w:t>
      </w:r>
      <w:r>
        <w:t xml:space="preserve">(0)  exp( </w:t>
      </w:r>
      <w:r>
        <w:sym w:font="Symbol" w:char="F02D"/>
      </w:r>
      <w:r>
        <w:t>i</w:t>
      </w:r>
      <w:r>
        <w:sym w:font="Symbol" w:char="F066"/>
      </w:r>
      <w:r>
        <w:t xml:space="preserve"> [ p</w:t>
      </w:r>
      <w:r>
        <w:rPr>
          <w:rStyle w:val="subscript"/>
        </w:rPr>
        <w:sym w:font="Symbol" w:char="F06D"/>
      </w:r>
      <w:r>
        <w:rPr>
          <w:rStyle w:val="subscript"/>
        </w:rPr>
        <w:sym w:font="Symbol" w:char="F075"/>
      </w:r>
      <w:r>
        <w:t xml:space="preserve"> - p</w:t>
      </w:r>
      <w:r>
        <w:rPr>
          <w:rStyle w:val="subscript"/>
        </w:rPr>
        <w:t>rs</w:t>
      </w:r>
      <w:r>
        <w:t xml:space="preserve"> ]) = Z</w:t>
      </w:r>
      <w:r>
        <w:rPr>
          <w:rStyle w:val="subscript"/>
        </w:rPr>
        <w:t>rs;uv</w:t>
      </w:r>
      <w:r>
        <w:t xml:space="preserve">(0)  exp( </w:t>
      </w:r>
      <w:r>
        <w:sym w:font="Symbol" w:char="F02D"/>
      </w:r>
      <w:r>
        <w:t>i</w:t>
      </w:r>
      <w:r>
        <w:sym w:font="Symbol" w:char="F066"/>
      </w:r>
      <w:r>
        <w:sym w:font="Symbol" w:char="F044"/>
      </w:r>
      <w:r>
        <w:t>p)</w:t>
      </w:r>
      <w:r>
        <w:tab/>
      </w:r>
      <w:r>
        <w:tab/>
        <w:t>(17.48)</w:t>
      </w:r>
    </w:p>
    <w:p w14:paraId="49340EE9" w14:textId="77777777" w:rsidR="006F4660" w:rsidRDefault="006F4660"/>
    <w:p w14:paraId="6D2CD23D" w14:textId="77777777" w:rsidR="006F4660" w:rsidRDefault="006F4660">
      <w:r>
        <w:t>where those things in the exponent ARE the orders of coherence, like  p</w:t>
      </w:r>
      <w:r>
        <w:rPr>
          <w:rStyle w:val="subscript"/>
        </w:rPr>
        <w:sym w:font="Symbol" w:char="F06D"/>
      </w:r>
      <w:r>
        <w:rPr>
          <w:rStyle w:val="subscript"/>
        </w:rPr>
        <w:sym w:font="Symbol" w:char="F075"/>
      </w:r>
      <w:r>
        <w:t xml:space="preserve"> = M</w:t>
      </w:r>
      <w:r>
        <w:rPr>
          <w:rStyle w:val="subscript"/>
        </w:rPr>
        <w:sym w:font="Symbol" w:char="F06D"/>
      </w:r>
      <w:r>
        <w:rPr>
          <w:rStyle w:val="subscript"/>
        </w:rPr>
        <w:t xml:space="preserve"> </w:t>
      </w:r>
      <w:r>
        <w:sym w:font="Symbol" w:char="F02D"/>
      </w:r>
      <w:r>
        <w:t xml:space="preserve"> M</w:t>
      </w:r>
      <w:r>
        <w:rPr>
          <w:rStyle w:val="subscript"/>
        </w:rPr>
        <w:sym w:font="Symbol" w:char="F075"/>
      </w:r>
      <w:r>
        <w:t xml:space="preserve">= final - initial. So finally we have these things sitting in an equation somewhere. Define </w:t>
      </w:r>
      <w:r>
        <w:sym w:font="Symbol" w:char="F044"/>
      </w:r>
      <w:r>
        <w:t>p = p</w:t>
      </w:r>
      <w:r>
        <w:rPr>
          <w:rStyle w:val="subscript"/>
        </w:rPr>
        <w:sym w:font="Symbol" w:char="F06D"/>
      </w:r>
      <w:r>
        <w:rPr>
          <w:rStyle w:val="subscript"/>
        </w:rPr>
        <w:sym w:font="Symbol" w:char="F075"/>
      </w:r>
      <w:r>
        <w:t xml:space="preserve"> - p</w:t>
      </w:r>
      <w:r>
        <w:rPr>
          <w:rStyle w:val="subscript"/>
        </w:rPr>
        <w:t>rs</w:t>
      </w:r>
      <w:r>
        <w:t xml:space="preserve"> = final minus initial order. </w:t>
      </w:r>
    </w:p>
    <w:p w14:paraId="6B8A66F1" w14:textId="77777777" w:rsidR="006F4660" w:rsidRDefault="006F4660"/>
    <w:p w14:paraId="379C2443" w14:textId="77777777" w:rsidR="006F4660" w:rsidRDefault="006F4660">
      <w:r>
        <w:rPr>
          <w:b/>
          <w:bCs/>
        </w:rPr>
        <w:t>17.10.4. The pathway phase (605).</w:t>
      </w:r>
      <w:r>
        <w:t xml:space="preserve">  Our result (17.48) applies to a single pulse exactly as shown top of page 603. A pulse is only part of a "path".  What would the conclusion be for going through two abutting pulses which we might call A</w:t>
      </w:r>
      <w:r>
        <w:rPr>
          <w:rStyle w:val="subscript"/>
        </w:rPr>
        <w:sym w:font="Symbol" w:char="F066"/>
      </w:r>
      <w:r>
        <w:rPr>
          <w:rStyle w:val="subscript"/>
        </w:rPr>
        <w:t>A</w:t>
      </w:r>
      <w:r>
        <w:t xml:space="preserve"> and B</w:t>
      </w:r>
      <w:r>
        <w:rPr>
          <w:rStyle w:val="subscript"/>
        </w:rPr>
        <w:sym w:font="Symbol" w:char="F066"/>
      </w:r>
      <w:r>
        <w:rPr>
          <w:rStyle w:val="subscript"/>
        </w:rPr>
        <w:t>B</w:t>
      </w:r>
      <w:r>
        <w:t xml:space="preserve"> ?  Or through some general pulse sequence?  </w:t>
      </w:r>
    </w:p>
    <w:p w14:paraId="7C27E9CA" w14:textId="77777777" w:rsidR="006F4660" w:rsidRDefault="006F4660">
      <w:r>
        <w:tab/>
        <w:t xml:space="preserve">When we say a "path", we mean a specific heavy black line as shown for example on page 605.  </w:t>
      </w:r>
    </w:p>
    <w:p w14:paraId="2240E737" w14:textId="77777777" w:rsidR="006F4660" w:rsidRDefault="006F4660"/>
    <w:p w14:paraId="2EF2F423" w14:textId="77777777" w:rsidR="006F4660" w:rsidRDefault="006F4660">
      <w:r>
        <w:t xml:space="preserve">Consider the first pulse A. How would we apply the drawing top of page 603 to this initial pulse? On the left we have only populations, no coherences, but our general equation given above would still apply: </w:t>
      </w:r>
    </w:p>
    <w:p w14:paraId="398C9D4F" w14:textId="77777777" w:rsidR="006F4660" w:rsidRDefault="006F4660"/>
    <w:p w14:paraId="627BBB2F" w14:textId="77777777" w:rsidR="006F4660" w:rsidRDefault="006F4660">
      <w:r>
        <w:tab/>
        <w:t>(</w:t>
      </w:r>
      <w:r>
        <w:sym w:font="Symbol" w:char="F072"/>
      </w:r>
      <w:r>
        <w:rPr>
          <w:rStyle w:val="subscript"/>
        </w:rPr>
        <w:t>2</w:t>
      </w:r>
      <w:r>
        <w:t>)</w:t>
      </w:r>
      <w:r>
        <w:rPr>
          <w:rStyle w:val="subscript"/>
        </w:rPr>
        <w:t>uv</w:t>
      </w:r>
      <w:r>
        <w:t xml:space="preserve">  =   </w:t>
      </w:r>
      <w:r>
        <w:sym w:font="Symbol" w:char="F053"/>
      </w:r>
      <w:r>
        <w:rPr>
          <w:rStyle w:val="subscript"/>
        </w:rPr>
        <w:t>r,s</w:t>
      </w:r>
      <w:r>
        <w:t xml:space="preserve"> (</w:t>
      </w:r>
      <w:r>
        <w:sym w:font="Symbol" w:char="F072"/>
      </w:r>
      <w:r>
        <w:rPr>
          <w:rStyle w:val="subscript"/>
        </w:rPr>
        <w:t>1</w:t>
      </w:r>
      <w:r>
        <w:t>)</w:t>
      </w:r>
      <w:r>
        <w:rPr>
          <w:rStyle w:val="subscript"/>
        </w:rPr>
        <w:t>rs</w:t>
      </w:r>
      <w:r>
        <w:t xml:space="preserve">  &lt;u|A|r&gt;&lt;s|A</w:t>
      </w:r>
      <w:r>
        <w:rPr>
          <w:rStyle w:val="superscript"/>
        </w:rPr>
        <w:t>+</w:t>
      </w:r>
      <w:r>
        <w:t xml:space="preserve">|v&gt;   = </w:t>
      </w:r>
      <w:r>
        <w:sym w:font="Symbol" w:char="F053"/>
      </w:r>
      <w:r>
        <w:rPr>
          <w:rStyle w:val="subscript"/>
        </w:rPr>
        <w:t>r,s</w:t>
      </w:r>
      <w:r>
        <w:t xml:space="preserve"> (</w:t>
      </w:r>
      <w:r>
        <w:sym w:font="Symbol" w:char="F072"/>
      </w:r>
      <w:r>
        <w:rPr>
          <w:rStyle w:val="subscript"/>
        </w:rPr>
        <w:t>1</w:t>
      </w:r>
      <w:r>
        <w:t>)</w:t>
      </w:r>
      <w:r>
        <w:rPr>
          <w:rStyle w:val="subscript"/>
        </w:rPr>
        <w:t>rs</w:t>
      </w:r>
      <w:r>
        <w:t xml:space="preserve">  Z</w:t>
      </w:r>
      <w:r>
        <w:rPr>
          <w:rStyle w:val="subscript"/>
        </w:rPr>
        <w:t>rs;uv</w:t>
      </w:r>
      <w:r>
        <w:t xml:space="preserve"> (</w:t>
      </w:r>
      <w:r>
        <w:sym w:font="Symbol" w:char="F066"/>
      </w:r>
      <w:r>
        <w:rPr>
          <w:rStyle w:val="subscript"/>
        </w:rPr>
        <w:t>A</w:t>
      </w:r>
      <w:r>
        <w:t xml:space="preserve">) </w:t>
      </w:r>
    </w:p>
    <w:p w14:paraId="3FC8F1F6" w14:textId="77777777" w:rsidR="006F4660" w:rsidRDefault="006F4660"/>
    <w:p w14:paraId="1AF735D3" w14:textId="77777777" w:rsidR="006F4660" w:rsidRDefault="006F4660">
      <w:r>
        <w:t>BUT, for such an initial pulse, we have (</w:t>
      </w:r>
      <w:r>
        <w:sym w:font="Symbol" w:char="F072"/>
      </w:r>
      <w:r>
        <w:rPr>
          <w:rStyle w:val="subscript"/>
        </w:rPr>
        <w:t>1</w:t>
      </w:r>
      <w:r>
        <w:t>)</w:t>
      </w:r>
      <w:r>
        <w:rPr>
          <w:rStyle w:val="subscript"/>
        </w:rPr>
        <w:t>rs</w:t>
      </w:r>
      <w:r>
        <w:t xml:space="preserve"> = </w:t>
      </w:r>
      <w:r>
        <w:sym w:font="Symbol" w:char="F064"/>
      </w:r>
      <w:r>
        <w:rPr>
          <w:rStyle w:val="subscript"/>
        </w:rPr>
        <w:t>r,s</w:t>
      </w:r>
      <w:r>
        <w:t xml:space="preserve"> (</w:t>
      </w:r>
      <w:r>
        <w:sym w:font="Symbol" w:char="F072"/>
      </w:r>
      <w:r>
        <w:rPr>
          <w:rStyle w:val="subscript"/>
        </w:rPr>
        <w:t>1</w:t>
      </w:r>
      <w:r>
        <w:t>)</w:t>
      </w:r>
      <w:r>
        <w:rPr>
          <w:rStyle w:val="subscript"/>
        </w:rPr>
        <w:t>rr</w:t>
      </w:r>
      <w:r>
        <w:t xml:space="preserve"> , meaning the TE starting density matrix is diagonal. In this case we would get</w:t>
      </w:r>
    </w:p>
    <w:p w14:paraId="18D88FC2" w14:textId="77777777" w:rsidR="006F4660" w:rsidRDefault="006F4660"/>
    <w:p w14:paraId="470FD07B" w14:textId="77777777" w:rsidR="006F4660" w:rsidRDefault="006F4660">
      <w:r>
        <w:tab/>
        <w:t>(</w:t>
      </w:r>
      <w:r>
        <w:sym w:font="Symbol" w:char="F072"/>
      </w:r>
      <w:r>
        <w:rPr>
          <w:rStyle w:val="subscript"/>
        </w:rPr>
        <w:t>2</w:t>
      </w:r>
      <w:r>
        <w:t>)</w:t>
      </w:r>
      <w:r>
        <w:rPr>
          <w:rStyle w:val="subscript"/>
        </w:rPr>
        <w:t>uv</w:t>
      </w:r>
      <w:r>
        <w:t xml:space="preserve">  = </w:t>
      </w:r>
      <w:r>
        <w:sym w:font="Symbol" w:char="F053"/>
      </w:r>
      <w:r>
        <w:rPr>
          <w:rStyle w:val="subscript"/>
        </w:rPr>
        <w:t>r,s</w:t>
      </w:r>
      <w:r>
        <w:t xml:space="preserve"> (</w:t>
      </w:r>
      <w:r>
        <w:sym w:font="Symbol" w:char="F072"/>
      </w:r>
      <w:r>
        <w:rPr>
          <w:rStyle w:val="subscript"/>
        </w:rPr>
        <w:t>1</w:t>
      </w:r>
      <w:r>
        <w:t>)</w:t>
      </w:r>
      <w:r>
        <w:rPr>
          <w:rStyle w:val="subscript"/>
        </w:rPr>
        <w:t>rs</w:t>
      </w:r>
      <w:r>
        <w:t xml:space="preserve">  Z</w:t>
      </w:r>
      <w:r>
        <w:rPr>
          <w:rStyle w:val="subscript"/>
        </w:rPr>
        <w:t xml:space="preserve">rs;uv  </w:t>
      </w:r>
      <w:r>
        <w:t xml:space="preserve">  = </w:t>
      </w:r>
      <w:r>
        <w:sym w:font="Symbol" w:char="F053"/>
      </w:r>
      <w:r>
        <w:rPr>
          <w:rStyle w:val="subscript"/>
        </w:rPr>
        <w:t>r</w:t>
      </w:r>
      <w:r>
        <w:t xml:space="preserve"> (</w:t>
      </w:r>
      <w:r>
        <w:sym w:font="Symbol" w:char="F072"/>
      </w:r>
      <w:r>
        <w:rPr>
          <w:rStyle w:val="subscript"/>
        </w:rPr>
        <w:t>1</w:t>
      </w:r>
      <w:r>
        <w:t>)</w:t>
      </w:r>
      <w:r>
        <w:rPr>
          <w:rStyle w:val="subscript"/>
        </w:rPr>
        <w:t>rr</w:t>
      </w:r>
      <w:r>
        <w:t xml:space="preserve">  Z</w:t>
      </w:r>
      <w:r>
        <w:rPr>
          <w:rStyle w:val="subscript"/>
        </w:rPr>
        <w:t xml:space="preserve">rr;uv </w:t>
      </w:r>
      <w:r>
        <w:t>(</w:t>
      </w:r>
      <w:r>
        <w:sym w:font="Symbol" w:char="F066"/>
      </w:r>
      <w:r>
        <w:rPr>
          <w:rStyle w:val="subscript"/>
        </w:rPr>
        <w:t>A</w:t>
      </w:r>
      <w:r>
        <w:t>)</w:t>
      </w:r>
    </w:p>
    <w:p w14:paraId="44BDD1B4" w14:textId="77777777" w:rsidR="006F4660" w:rsidRDefault="006F4660">
      <w:pPr>
        <w:rPr>
          <w:rStyle w:val="subscript"/>
        </w:rPr>
      </w:pPr>
    </w:p>
    <w:p w14:paraId="4122CA1F" w14:textId="77777777" w:rsidR="006F4660" w:rsidRDefault="006F4660">
      <w:r>
        <w:lastRenderedPageBreak/>
        <w:t xml:space="preserve">so there is only a single sum. We could apply (17.48) here with </w:t>
      </w:r>
      <w:r>
        <w:sym w:font="Symbol" w:char="F044"/>
      </w:r>
      <w:r>
        <w:t>p = p</w:t>
      </w:r>
      <w:r>
        <w:rPr>
          <w:rStyle w:val="subscript"/>
        </w:rPr>
        <w:t>uv</w:t>
      </w:r>
      <w:r>
        <w:t xml:space="preserve"> - p</w:t>
      </w:r>
      <w:r>
        <w:rPr>
          <w:rStyle w:val="subscript"/>
        </w:rPr>
        <w:t>rr</w:t>
      </w:r>
      <w:r>
        <w:t xml:space="preserve">  = p</w:t>
      </w:r>
      <w:r>
        <w:rPr>
          <w:rStyle w:val="subscript"/>
        </w:rPr>
        <w:t>uv</w:t>
      </w:r>
      <w:r>
        <w:t xml:space="preserve">.  In other words, we can think of the coherence order at the start as 0, just as the dark line shows. In this example, </w:t>
      </w:r>
      <w:r>
        <w:sym w:font="Symbol" w:char="F044"/>
      </w:r>
      <w:r>
        <w:t>p</w:t>
      </w:r>
      <w:r>
        <w:rPr>
          <w:rStyle w:val="subscript"/>
        </w:rPr>
        <w:t>A</w:t>
      </w:r>
      <w:r>
        <w:t xml:space="preserve"> = 1-0 = 1. </w:t>
      </w:r>
    </w:p>
    <w:p w14:paraId="6EB0D808" w14:textId="77777777" w:rsidR="006F4660" w:rsidRDefault="006F4660">
      <w:r>
        <w:tab/>
        <w:t xml:space="preserve">But how do we think about the different values of r? From page 366, we see that </w:t>
      </w:r>
      <w:r>
        <w:sym w:font="Symbol" w:char="F072"/>
      </w:r>
      <w:r>
        <w:rPr>
          <w:rStyle w:val="subscript"/>
        </w:rPr>
        <w:t>1</w:t>
      </w:r>
      <w:r>
        <w:t xml:space="preserve"> is very close to the identity matrix times 1/4. If we ignore the small Boltzman B value, we can think of all four diagonal elements being the same, so then we can say</w:t>
      </w:r>
    </w:p>
    <w:p w14:paraId="115CA3C5" w14:textId="77777777" w:rsidR="006F4660" w:rsidRDefault="006F4660"/>
    <w:p w14:paraId="2A036F98" w14:textId="77777777" w:rsidR="006F4660" w:rsidRDefault="006F4660">
      <w:r>
        <w:tab/>
        <w:t>(</w:t>
      </w:r>
      <w:r>
        <w:sym w:font="Symbol" w:char="F072"/>
      </w:r>
      <w:r>
        <w:rPr>
          <w:rStyle w:val="subscript"/>
        </w:rPr>
        <w:t>2</w:t>
      </w:r>
      <w:r>
        <w:t>)</w:t>
      </w:r>
      <w:r>
        <w:rPr>
          <w:rStyle w:val="subscript"/>
        </w:rPr>
        <w:t>uv</w:t>
      </w:r>
      <w:r>
        <w:t xml:space="preserve">  = </w:t>
      </w:r>
      <w:r>
        <w:sym w:font="Symbol" w:char="F053"/>
      </w:r>
      <w:r>
        <w:rPr>
          <w:rStyle w:val="subscript"/>
        </w:rPr>
        <w:t>r</w:t>
      </w:r>
      <w:r>
        <w:t xml:space="preserve"> (</w:t>
      </w:r>
      <w:r>
        <w:sym w:font="Symbol" w:char="F072"/>
      </w:r>
      <w:r>
        <w:rPr>
          <w:rStyle w:val="subscript"/>
        </w:rPr>
        <w:t>1</w:t>
      </w:r>
      <w:r>
        <w:t>)</w:t>
      </w:r>
      <w:r>
        <w:rPr>
          <w:rStyle w:val="subscript"/>
        </w:rPr>
        <w:t>rr</w:t>
      </w:r>
      <w:r>
        <w:t xml:space="preserve">  Z</w:t>
      </w:r>
      <w:r>
        <w:rPr>
          <w:rStyle w:val="subscript"/>
        </w:rPr>
        <w:t xml:space="preserve">rr;uv </w:t>
      </w:r>
      <w:r>
        <w:t>(</w:t>
      </w:r>
      <w:r>
        <w:sym w:font="Symbol" w:char="F066"/>
      </w:r>
      <w:r>
        <w:rPr>
          <w:rStyle w:val="subscript"/>
        </w:rPr>
        <w:t>A</w:t>
      </w:r>
      <w:r>
        <w:t xml:space="preserve">) </w:t>
      </w:r>
      <w:r>
        <w:sym w:font="Symbol" w:char="F0BB"/>
      </w:r>
      <w:r>
        <w:t xml:space="preserve">   Z</w:t>
      </w:r>
      <w:r>
        <w:rPr>
          <w:rStyle w:val="subscript"/>
        </w:rPr>
        <w:t xml:space="preserve">rr;uv </w:t>
      </w:r>
      <w:r>
        <w:t>(</w:t>
      </w:r>
      <w:r>
        <w:sym w:font="Symbol" w:char="F066"/>
      </w:r>
      <w:r>
        <w:rPr>
          <w:rStyle w:val="subscript"/>
        </w:rPr>
        <w:t>A</w:t>
      </w:r>
      <w:r>
        <w:t xml:space="preserve">)  </w:t>
      </w:r>
      <w:r>
        <w:tab/>
        <w:t xml:space="preserve">where r is any of the four values. </w:t>
      </w:r>
    </w:p>
    <w:p w14:paraId="60DCE871" w14:textId="77777777" w:rsidR="006F4660" w:rsidRDefault="006F4660"/>
    <w:p w14:paraId="15CE292B" w14:textId="77777777" w:rsidR="006F4660" w:rsidRDefault="006F4660">
      <w:r>
        <w:t xml:space="preserve">So this tells us then that </w:t>
      </w:r>
    </w:p>
    <w:p w14:paraId="210E229A" w14:textId="77777777" w:rsidR="006F4660" w:rsidRDefault="006F4660"/>
    <w:p w14:paraId="36522877" w14:textId="77777777" w:rsidR="006F4660" w:rsidRDefault="006F4660">
      <w:r>
        <w:tab/>
        <w:t>(</w:t>
      </w:r>
      <w:r>
        <w:sym w:font="Symbol" w:char="F072"/>
      </w:r>
      <w:r>
        <w:rPr>
          <w:rStyle w:val="subscript"/>
        </w:rPr>
        <w:t>2</w:t>
      </w:r>
      <w:r>
        <w:t>)</w:t>
      </w:r>
      <w:r>
        <w:rPr>
          <w:rStyle w:val="subscript"/>
        </w:rPr>
        <w:t>uv</w:t>
      </w:r>
      <w:r>
        <w:t xml:space="preserve">  </w:t>
      </w:r>
      <w:r>
        <w:sym w:font="Symbol" w:char="F0BB"/>
      </w:r>
      <w:r>
        <w:t xml:space="preserve">   Z</w:t>
      </w:r>
      <w:r>
        <w:rPr>
          <w:rStyle w:val="subscript"/>
        </w:rPr>
        <w:t xml:space="preserve">rr;uv </w:t>
      </w:r>
      <w:r>
        <w:t>(</w:t>
      </w:r>
      <w:r>
        <w:sym w:font="Symbol" w:char="F066"/>
      </w:r>
      <w:r>
        <w:rPr>
          <w:rStyle w:val="subscript"/>
        </w:rPr>
        <w:t>A</w:t>
      </w:r>
      <w:r>
        <w:t>)  =  Z</w:t>
      </w:r>
      <w:r>
        <w:rPr>
          <w:rStyle w:val="subscript"/>
        </w:rPr>
        <w:t xml:space="preserve">rr;uv </w:t>
      </w:r>
      <w:r>
        <w:t>(0) exp(-i p</w:t>
      </w:r>
      <w:r>
        <w:rPr>
          <w:rStyle w:val="subscript"/>
        </w:rPr>
        <w:t>uv</w:t>
      </w:r>
      <w:r>
        <w:t xml:space="preserve"> </w:t>
      </w:r>
      <w:r>
        <w:sym w:font="Symbol" w:char="F066"/>
      </w:r>
      <w:r>
        <w:rPr>
          <w:rStyle w:val="subscript"/>
        </w:rPr>
        <w:t>A</w:t>
      </w:r>
      <w:r>
        <w:t>)</w:t>
      </w:r>
    </w:p>
    <w:p w14:paraId="08E731C1" w14:textId="77777777" w:rsidR="006F4660" w:rsidRDefault="006F4660"/>
    <w:p w14:paraId="286C6865" w14:textId="77777777" w:rsidR="006F4660" w:rsidRDefault="006F4660">
      <w:r>
        <w:t xml:space="preserve">So this gets us through the first pulse shown on page 605, where we have </w:t>
      </w:r>
      <w:r>
        <w:sym w:font="Symbol" w:char="F044"/>
      </w:r>
      <w:r>
        <w:t>p</w:t>
      </w:r>
      <w:r>
        <w:rPr>
          <w:rStyle w:val="subscript"/>
        </w:rPr>
        <w:t>A</w:t>
      </w:r>
      <w:r>
        <w:t xml:space="preserve"> = p</w:t>
      </w:r>
      <w:r>
        <w:rPr>
          <w:rStyle w:val="subscript"/>
        </w:rPr>
        <w:t>uv</w:t>
      </w:r>
      <w:r>
        <w:t xml:space="preserve"> = 1 in our example. </w:t>
      </w:r>
      <w:r>
        <w:tab/>
      </w:r>
    </w:p>
    <w:p w14:paraId="61EDB5C5" w14:textId="77777777" w:rsidR="006F4660" w:rsidRDefault="006F4660"/>
    <w:p w14:paraId="7763208D" w14:textId="77777777" w:rsidR="006F4660" w:rsidRDefault="006F4660">
      <w:r>
        <w:t xml:space="preserve">During the free propagation between pulse A and B, we know that nothing happens at all if we are exactly on resonance, and if we are a little off, we get phasing results like (10.30) on page 293. Malcolm just ignores this phase. Perhaps </w:t>
      </w:r>
      <w:r>
        <w:sym w:font="Symbol" w:char="F074"/>
      </w:r>
      <w:r>
        <w:t xml:space="preserve"> is short enough, or we are very close to resonance so we can ignore this phase. More generally, you might say that all coherences experience exactly the same phase (10.30),</w:t>
      </w:r>
    </w:p>
    <w:p w14:paraId="30E4C732" w14:textId="77777777" w:rsidR="006F4660" w:rsidRDefault="006F4660"/>
    <w:p w14:paraId="53BA9A4F" w14:textId="77777777" w:rsidR="006F4660" w:rsidRDefault="006F4660">
      <w:r>
        <w:t>When we get to the second pulse, we handle that using the method already presented page 603 top, and we expose thereby another phase factor of the form exp(-i</w:t>
      </w:r>
      <w:r>
        <w:sym w:font="Symbol" w:char="F044"/>
      </w:r>
      <w:r>
        <w:t>p</w:t>
      </w:r>
      <w:r>
        <w:rPr>
          <w:rStyle w:val="subscript"/>
        </w:rPr>
        <w:t>B</w:t>
      </w:r>
      <w:r>
        <w:sym w:font="Symbol" w:char="F066"/>
      </w:r>
      <w:r>
        <w:t xml:space="preserve">).  For our particular example on page 605, we have </w:t>
      </w:r>
      <w:r>
        <w:sym w:font="Symbol" w:char="F044"/>
      </w:r>
      <w:r>
        <w:t>p</w:t>
      </w:r>
      <w:r>
        <w:rPr>
          <w:rStyle w:val="subscript"/>
        </w:rPr>
        <w:t>B</w:t>
      </w:r>
      <w:r>
        <w:t xml:space="preserve">  = -1 - 1 = -2. </w:t>
      </w:r>
    </w:p>
    <w:p w14:paraId="38BEBE0A" w14:textId="77777777" w:rsidR="006F4660" w:rsidRDefault="006F4660"/>
    <w:p w14:paraId="088D4A59" w14:textId="77777777" w:rsidR="006F4660" w:rsidRDefault="006F4660">
      <w:r>
        <w:t xml:space="preserve">Now what is this thing s appearing on page 605? The claim is that the NMR signal is a sum of signals through various coherence pathways! </w:t>
      </w:r>
    </w:p>
    <w:p w14:paraId="2F69DB1A" w14:textId="77777777" w:rsidR="006F4660" w:rsidRDefault="006F4660"/>
    <w:p w14:paraId="0B0732B7" w14:textId="77777777" w:rsidR="006F4660" w:rsidRDefault="006F4660">
      <w:r>
        <w:rPr>
          <w:b/>
          <w:bCs/>
        </w:rPr>
        <w:t xml:space="preserve">Comment:  </w:t>
      </w:r>
      <w:r>
        <w:t xml:space="preserve">The interested reader might at this point consult document "phil theory of coherence flow.doc" where we develop the "matrix theory of coherence flow" using Z and P matrices which act directly on coherence vectors formed from the matrix elements of the density matrix. In Section 4 of that document, we write out explicitly the path sum formulas Levitt refers to in this appendix. </w:t>
      </w:r>
    </w:p>
    <w:p w14:paraId="2E3147C9" w14:textId="77777777" w:rsidR="006F4660" w:rsidRDefault="006F4660"/>
    <w:p w14:paraId="339BB16D" w14:textId="77777777" w:rsidR="006F4660" w:rsidRDefault="006F4660">
      <w:r>
        <w:rPr>
          <w:b/>
          <w:bCs/>
        </w:rPr>
        <w:t>17.10.5 A sum theorem (606).</w:t>
      </w:r>
      <w:r>
        <w:t xml:space="preserve"> This is a famous result I have seen in many worlds of application. If you add up the phasors shown, you get exactly 0 unless the ratio p/n is an integer, in which case all the terms in the sum are unity. A fine proof is given here. </w:t>
      </w:r>
    </w:p>
    <w:p w14:paraId="76F28068" w14:textId="77777777" w:rsidR="006F4660" w:rsidRDefault="006F4660"/>
    <w:p w14:paraId="5034FF81" w14:textId="77777777" w:rsidR="006F4660" w:rsidRDefault="006F4660">
      <w:r>
        <w:rPr>
          <w:b/>
          <w:bCs/>
        </w:rPr>
        <w:t>17.10.6 Pathway Selection I  (607).</w:t>
      </w:r>
      <w:r>
        <w:t xml:space="preserve">  We are going to consider various cases, and this is Case I. In this case, we set all phases to 0 but we cycle phase </w:t>
      </w:r>
      <w:r>
        <w:sym w:font="Symbol" w:char="F066"/>
      </w:r>
      <w:r>
        <w:rPr>
          <w:rStyle w:val="subscript"/>
        </w:rPr>
        <w:t>A</w:t>
      </w:r>
      <w:r>
        <w:t xml:space="preserve"> as shown. We are cycling through a pattern of 4 phases. So this introduces a new level of "summation" not yet mentioned. We are going to look at a specific path (we are not yet going to sum over paths), and we are going to sum over our cycle phases! If we sum just over 4 pulses, we get the sum shown above (17.56) page 608.  But from our theorem, this sum over phasors will be exactly 0 unless </w:t>
      </w:r>
      <w:r>
        <w:sym w:font="Symbol" w:char="F044"/>
      </w:r>
      <w:r>
        <w:t>p</w:t>
      </w:r>
      <w:r>
        <w:rPr>
          <w:rStyle w:val="subscript"/>
        </w:rPr>
        <w:t>A</w:t>
      </w:r>
      <w:r>
        <w:t xml:space="preserve">/4 = an integer. In this example, </w:t>
      </w:r>
      <w:r>
        <w:sym w:font="Symbol" w:char="F044"/>
      </w:r>
      <w:r>
        <w:t>p</w:t>
      </w:r>
      <w:r>
        <w:rPr>
          <w:rStyle w:val="subscript"/>
        </w:rPr>
        <w:t xml:space="preserve">A </w:t>
      </w:r>
      <w:r>
        <w:t xml:space="preserve">is the change in coherence order going through the first pulse, so this is why only the dark lines shown in figure 17.14 are "allowed" in this case. Any path other than one of these will have zero contribution. So, by simply cycling your first pulse in this simple manner, you can create a "filter" as shown. Very good, so much for Case I. </w:t>
      </w:r>
    </w:p>
    <w:p w14:paraId="1C3ADD18" w14:textId="77777777" w:rsidR="006F4660" w:rsidRDefault="006F4660">
      <w:r>
        <w:lastRenderedPageBreak/>
        <w:tab/>
      </w:r>
    </w:p>
    <w:p w14:paraId="1940A468" w14:textId="77777777" w:rsidR="006F4660" w:rsidRDefault="006F4660">
      <w:r>
        <w:rPr>
          <w:u w:val="single"/>
        </w:rPr>
        <w:t xml:space="preserve">Review added: </w:t>
      </w:r>
      <w:r>
        <w:t xml:space="preserve"> Suppose we do our path cycle by varying the phase of pulse 3 in our formalism alluded to above, then we have this, where </w:t>
      </w:r>
      <w:r>
        <w:sym w:font="Symbol" w:char="F053"/>
      </w:r>
      <w:r>
        <w:rPr>
          <w:rStyle w:val="subscript"/>
        </w:rPr>
        <w:t>K</w:t>
      </w:r>
      <w:r>
        <w:t xml:space="preserve">  represents our phase cycle sum (we don't bother to average). Here, the object  s</w:t>
      </w:r>
      <w:r>
        <w:rPr>
          <w:rStyle w:val="subscript"/>
        </w:rPr>
        <w:t>ikmn</w:t>
      </w:r>
      <w:r>
        <w:t>(</w:t>
      </w:r>
      <w:r>
        <w:sym w:font="Symbol" w:char="F066"/>
      </w:r>
      <w:r>
        <w:rPr>
          <w:rStyle w:val="subscript"/>
        </w:rPr>
        <w:t>K</w:t>
      </w:r>
      <w:r>
        <w:t>,</w:t>
      </w:r>
      <w:r>
        <w:sym w:font="Symbol" w:char="F066"/>
      </w:r>
      <w:r>
        <w:rPr>
          <w:rStyle w:val="subscript"/>
        </w:rPr>
        <w:t>2</w:t>
      </w:r>
      <w:r>
        <w:t>,</w:t>
      </w:r>
      <w:r>
        <w:sym w:font="Symbol" w:char="F066"/>
      </w:r>
      <w:r>
        <w:rPr>
          <w:rStyle w:val="subscript"/>
        </w:rPr>
        <w:t>1</w:t>
      </w:r>
      <w:r>
        <w:t xml:space="preserve">) is one of many coherence paths through our pulse sequence when ends up causing the NMR signal s. </w:t>
      </w:r>
    </w:p>
    <w:p w14:paraId="5FEFF695" w14:textId="77777777" w:rsidR="006F4660" w:rsidRDefault="006F4660"/>
    <w:p w14:paraId="13D392F0" w14:textId="77777777" w:rsidR="006F4660" w:rsidRDefault="006F4660">
      <w:r>
        <w:tab/>
        <w:t xml:space="preserve">s(result of a cycle of pulses) =  </w:t>
      </w:r>
      <w:r>
        <w:sym w:font="Symbol" w:char="F053"/>
      </w:r>
      <w:r>
        <w:rPr>
          <w:rStyle w:val="subscript"/>
        </w:rPr>
        <w:t>K</w:t>
      </w:r>
      <w:r>
        <w:t xml:space="preserve"> s</w:t>
      </w:r>
      <w:r>
        <w:rPr>
          <w:rStyle w:val="subscript"/>
        </w:rPr>
        <w:t>ikmn</w:t>
      </w:r>
      <w:r>
        <w:t>(</w:t>
      </w:r>
      <w:r>
        <w:sym w:font="Symbol" w:char="F066"/>
      </w:r>
      <w:r>
        <w:rPr>
          <w:rStyle w:val="subscript"/>
        </w:rPr>
        <w:t>K</w:t>
      </w:r>
      <w:r>
        <w:t>,</w:t>
      </w:r>
      <w:r>
        <w:sym w:font="Symbol" w:char="F066"/>
      </w:r>
      <w:r>
        <w:rPr>
          <w:rStyle w:val="subscript"/>
        </w:rPr>
        <w:t>2</w:t>
      </w:r>
      <w:r>
        <w:t>,</w:t>
      </w:r>
      <w:r>
        <w:sym w:font="Symbol" w:char="F066"/>
      </w:r>
      <w:r>
        <w:rPr>
          <w:rStyle w:val="subscript"/>
        </w:rPr>
        <w:t>1</w:t>
      </w:r>
      <w:r>
        <w:t>)  = s</w:t>
      </w:r>
      <w:r>
        <w:rPr>
          <w:rStyle w:val="subscript"/>
        </w:rPr>
        <w:t>ikmn</w:t>
      </w:r>
      <w:r>
        <w:t xml:space="preserve">(0,0,0) </w:t>
      </w:r>
      <w:r>
        <w:sym w:font="Symbol" w:char="F053"/>
      </w:r>
      <w:r>
        <w:rPr>
          <w:rStyle w:val="subscript"/>
        </w:rPr>
        <w:t>K</w:t>
      </w:r>
      <w:r>
        <w:t xml:space="preserve"> exp( -i  </w:t>
      </w:r>
      <w:r>
        <w:sym w:font="Symbol" w:char="F046"/>
      </w:r>
      <w:r>
        <w:rPr>
          <w:rStyle w:val="subscript"/>
        </w:rPr>
        <w:t>ikmn</w:t>
      </w:r>
      <w:r>
        <w:t>)</w:t>
      </w:r>
    </w:p>
    <w:p w14:paraId="36B8CEBD" w14:textId="77777777" w:rsidR="006F4660" w:rsidRDefault="006F4660"/>
    <w:p w14:paraId="6AE0026C" w14:textId="77777777" w:rsidR="006F4660" w:rsidRDefault="006F4660">
      <w:r>
        <w:tab/>
      </w:r>
      <w:r>
        <w:tab/>
        <w:t>= s</w:t>
      </w:r>
      <w:r>
        <w:rPr>
          <w:rStyle w:val="subscript"/>
        </w:rPr>
        <w:t>ikmn</w:t>
      </w:r>
      <w:r>
        <w:t xml:space="preserve">(0,0,0) </w:t>
      </w:r>
      <w:r>
        <w:sym w:font="Symbol" w:char="F053"/>
      </w:r>
      <w:r>
        <w:rPr>
          <w:rStyle w:val="subscript"/>
        </w:rPr>
        <w:t>K</w:t>
      </w:r>
      <w:r>
        <w:t xml:space="preserve"> exp( -i  [ </w:t>
      </w:r>
      <w:r>
        <w:sym w:font="Symbol" w:char="F066"/>
      </w:r>
      <w:r>
        <w:rPr>
          <w:rStyle w:val="subscript"/>
        </w:rPr>
        <w:t>3</w:t>
      </w:r>
      <w:r>
        <w:t xml:space="preserve">(K)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w:t>
      </w:r>
      <w:r>
        <w:tab/>
      </w:r>
    </w:p>
    <w:p w14:paraId="2EC9DA4D" w14:textId="77777777" w:rsidR="006F4660" w:rsidRDefault="006F4660"/>
    <w:p w14:paraId="10C89990" w14:textId="77777777" w:rsidR="006F4660" w:rsidRDefault="006F4660">
      <w:r>
        <w:tab/>
      </w:r>
      <w:r>
        <w:tab/>
        <w:t>= s</w:t>
      </w:r>
      <w:r>
        <w:rPr>
          <w:rStyle w:val="subscript"/>
        </w:rPr>
        <w:t>ikmn</w:t>
      </w:r>
      <w:r>
        <w:t xml:space="preserve">(0,0,0) exp( -i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w:t>
      </w:r>
      <w:r>
        <w:sym w:font="Symbol" w:char="F053"/>
      </w:r>
      <w:r>
        <w:rPr>
          <w:rStyle w:val="subscript"/>
        </w:rPr>
        <w:t xml:space="preserve">K </w:t>
      </w:r>
      <w:r>
        <w:t xml:space="preserve">exp( -i  [ </w:t>
      </w:r>
      <w:r>
        <w:sym w:font="Symbol" w:char="F066"/>
      </w:r>
      <w:r>
        <w:rPr>
          <w:rStyle w:val="subscript"/>
        </w:rPr>
        <w:t>3</w:t>
      </w:r>
      <w:r>
        <w:t xml:space="preserve">(K) </w:t>
      </w:r>
      <w:r>
        <w:sym w:font="Symbol" w:char="F044"/>
      </w:r>
      <w:r>
        <w:t>p</w:t>
      </w:r>
      <w:r>
        <w:rPr>
          <w:rStyle w:val="superscript"/>
        </w:rPr>
        <w:t>ik</w:t>
      </w:r>
      <w:r>
        <w:t>])</w:t>
      </w:r>
    </w:p>
    <w:p w14:paraId="7AB7D7C4" w14:textId="77777777" w:rsidR="006F4660" w:rsidRDefault="006F4660"/>
    <w:p w14:paraId="79DD6BB7" w14:textId="77777777" w:rsidR="006F4660" w:rsidRDefault="006F4660">
      <w:r>
        <w:tab/>
      </w:r>
      <w:r>
        <w:tab/>
        <w:t>= F</w:t>
      </w:r>
      <w:r>
        <w:rPr>
          <w:rStyle w:val="subscript"/>
        </w:rPr>
        <w:t>ikmn</w:t>
      </w:r>
      <w:r>
        <w:t xml:space="preserve">  </w:t>
      </w:r>
      <w:r>
        <w:sym w:font="Symbol" w:char="F053"/>
      </w:r>
      <w:r>
        <w:rPr>
          <w:rStyle w:val="subscript"/>
        </w:rPr>
        <w:t xml:space="preserve">K </w:t>
      </w:r>
      <w:r>
        <w:t xml:space="preserve">exp( -i  [ </w:t>
      </w:r>
      <w:r>
        <w:sym w:font="Symbol" w:char="F066"/>
      </w:r>
      <w:r>
        <w:rPr>
          <w:rStyle w:val="subscript"/>
        </w:rPr>
        <w:t>3</w:t>
      </w:r>
      <w:r>
        <w:t xml:space="preserve">(K) </w:t>
      </w:r>
      <w:r>
        <w:sym w:font="Symbol" w:char="F044"/>
      </w:r>
      <w:r>
        <w:t>p</w:t>
      </w:r>
      <w:r>
        <w:rPr>
          <w:rStyle w:val="superscript"/>
        </w:rPr>
        <w:t>ik</w:t>
      </w:r>
      <w:r>
        <w:t>])</w:t>
      </w:r>
    </w:p>
    <w:p w14:paraId="3E7A52E0" w14:textId="77777777" w:rsidR="006F4660" w:rsidRDefault="006F4660"/>
    <w:p w14:paraId="75CA3DE7" w14:textId="77777777" w:rsidR="006F4660" w:rsidRDefault="006F4660">
      <w:r>
        <w:t xml:space="preserve">This shows that, </w:t>
      </w:r>
      <w:r>
        <w:rPr>
          <w:i/>
          <w:iCs/>
        </w:rPr>
        <w:t>regardless</w:t>
      </w:r>
      <w:r>
        <w:t xml:space="preserve"> of what all the other pulses are doing and propagations and what have you, (as long as they are the same on each phase of our cycle), you will have a "blocking filter" if you can arrange for </w:t>
      </w:r>
      <w:r>
        <w:sym w:font="Symbol" w:char="F053"/>
      </w:r>
      <w:r>
        <w:rPr>
          <w:rStyle w:val="subscript"/>
        </w:rPr>
        <w:t xml:space="preserve">K </w:t>
      </w:r>
      <w:r>
        <w:t xml:space="preserve">exp( -i  [ </w:t>
      </w:r>
      <w:r>
        <w:sym w:font="Symbol" w:char="F066"/>
      </w:r>
      <w:r>
        <w:rPr>
          <w:rStyle w:val="subscript"/>
        </w:rPr>
        <w:t>3</w:t>
      </w:r>
      <w:r>
        <w:t xml:space="preserve">(K) </w:t>
      </w:r>
      <w:r>
        <w:sym w:font="Symbol" w:char="F044"/>
      </w:r>
      <w:r>
        <w:t>p</w:t>
      </w:r>
      <w:r>
        <w:rPr>
          <w:rStyle w:val="superscript"/>
        </w:rPr>
        <w:t>ik</w:t>
      </w:r>
      <w:r>
        <w:t xml:space="preserve"> + </w:t>
      </w:r>
      <w:r>
        <w:sym w:font="Symbol" w:char="F066"/>
      </w:r>
      <w:r>
        <w:rPr>
          <w:rStyle w:val="subscript"/>
        </w:rPr>
        <w:t>dig</w:t>
      </w:r>
      <w:r>
        <w:t>(K)]) = 0, where now I have added this digital phase which I omitted before. It is something you can change on each cycled shot if you want. In our first example it is kept at 0. So we are looking at</w:t>
      </w:r>
    </w:p>
    <w:p w14:paraId="6AB5C1A6" w14:textId="77777777" w:rsidR="006F4660" w:rsidRDefault="006F4660"/>
    <w:p w14:paraId="59D2EB86" w14:textId="77777777" w:rsidR="006F4660" w:rsidRDefault="006F4660">
      <w:r>
        <w:tab/>
      </w:r>
      <w:r>
        <w:tab/>
        <w:t xml:space="preserve">sum = S = </w:t>
      </w:r>
      <w:r>
        <w:sym w:font="Symbol" w:char="F053"/>
      </w:r>
      <w:r>
        <w:rPr>
          <w:rStyle w:val="subscript"/>
        </w:rPr>
        <w:t xml:space="preserve">K </w:t>
      </w:r>
      <w:r>
        <w:t xml:space="preserve">exp( -i  [ </w:t>
      </w:r>
      <w:r>
        <w:sym w:font="Symbol" w:char="F066"/>
      </w:r>
      <w:r>
        <w:rPr>
          <w:rStyle w:val="subscript"/>
        </w:rPr>
        <w:t>3</w:t>
      </w:r>
      <w:r>
        <w:t xml:space="preserve">(K) </w:t>
      </w:r>
      <w:r>
        <w:sym w:font="Symbol" w:char="F044"/>
      </w:r>
      <w:r>
        <w:t>p</w:t>
      </w:r>
      <w:r>
        <w:rPr>
          <w:rStyle w:val="superscript"/>
        </w:rPr>
        <w:t>ik</w:t>
      </w:r>
      <w:r>
        <w:t>])</w:t>
      </w:r>
    </w:p>
    <w:p w14:paraId="0BA254F1" w14:textId="77777777" w:rsidR="006F4660" w:rsidRDefault="006F4660"/>
    <w:p w14:paraId="6DA14C2F" w14:textId="77777777" w:rsidR="006F4660" w:rsidRDefault="006F4660">
      <w:r>
        <w:t xml:space="preserve">suppose we </w:t>
      </w:r>
      <w:r>
        <w:rPr>
          <w:i/>
          <w:iCs/>
        </w:rPr>
        <w:t>try out</w:t>
      </w:r>
      <w:r>
        <w:t xml:space="preserve"> </w:t>
      </w:r>
      <w:r>
        <w:sym w:font="Symbol" w:char="F066"/>
      </w:r>
      <w:r>
        <w:rPr>
          <w:rStyle w:val="subscript"/>
        </w:rPr>
        <w:t>3</w:t>
      </w:r>
      <w:r>
        <w:t>(K) = K(</w:t>
      </w:r>
      <w:r>
        <w:sym w:font="Symbol" w:char="F070"/>
      </w:r>
      <w:r>
        <w:t>/2) for K = 0,1,2,3 as shown in the table page 607. Then we get</w:t>
      </w:r>
    </w:p>
    <w:p w14:paraId="5FF48E79" w14:textId="77777777" w:rsidR="006F4660" w:rsidRDefault="006F4660"/>
    <w:p w14:paraId="440AAB46" w14:textId="77777777" w:rsidR="006F4660" w:rsidRDefault="006F4660">
      <w:pPr>
        <w:rPr>
          <w:rStyle w:val="superscript"/>
        </w:rPr>
      </w:pPr>
      <w:r>
        <w:tab/>
        <w:t xml:space="preserve">S = </w:t>
      </w:r>
      <w:r>
        <w:sym w:font="Symbol" w:char="F053"/>
      </w:r>
      <w:r>
        <w:rPr>
          <w:rStyle w:val="subscript"/>
        </w:rPr>
        <w:t xml:space="preserve">K </w:t>
      </w:r>
      <w:r>
        <w:t>exp( -i  [  K(</w:t>
      </w:r>
      <w:r>
        <w:sym w:font="Symbol" w:char="F070"/>
      </w:r>
      <w:r>
        <w:t>/2)</w:t>
      </w:r>
      <w:r>
        <w:sym w:font="Symbol" w:char="F044"/>
      </w:r>
      <w:r>
        <w:t>p</w:t>
      </w:r>
      <w:r>
        <w:rPr>
          <w:rStyle w:val="superscript"/>
        </w:rPr>
        <w:t>ik</w:t>
      </w:r>
      <w:r>
        <w:t xml:space="preserve">]) = </w:t>
      </w:r>
      <w:r>
        <w:sym w:font="Symbol" w:char="F053"/>
      </w:r>
      <w:r>
        <w:rPr>
          <w:rStyle w:val="subscript"/>
        </w:rPr>
        <w:t xml:space="preserve">K </w:t>
      </w:r>
      <w:r>
        <w:t>exp( -i  [  4K(</w:t>
      </w:r>
      <w:r>
        <w:sym w:font="Symbol" w:char="F070"/>
      </w:r>
      <w:r>
        <w:t>/2)</w:t>
      </w:r>
      <w:r>
        <w:sym w:font="Symbol" w:char="F044"/>
      </w:r>
      <w:r>
        <w:t>p</w:t>
      </w:r>
      <w:r>
        <w:rPr>
          <w:rStyle w:val="superscript"/>
        </w:rPr>
        <w:t>ik</w:t>
      </w:r>
      <w:r>
        <w:t xml:space="preserve">]/4 )  = </w:t>
      </w:r>
      <w:r>
        <w:sym w:font="Symbol" w:char="F053"/>
      </w:r>
      <w:r>
        <w:rPr>
          <w:rStyle w:val="subscript"/>
        </w:rPr>
        <w:t xml:space="preserve">K </w:t>
      </w:r>
      <w:r>
        <w:t>exp( -i  [2</w:t>
      </w:r>
      <w:r>
        <w:sym w:font="Symbol" w:char="F070"/>
      </w:r>
      <w:r>
        <w:t>(</w:t>
      </w:r>
      <w:r>
        <w:sym w:font="Symbol" w:char="F044"/>
      </w:r>
      <w:r>
        <w:t>p</w:t>
      </w:r>
      <w:r>
        <w:rPr>
          <w:rStyle w:val="superscript"/>
        </w:rPr>
        <w:t>ik</w:t>
      </w:r>
      <w:r>
        <w:t>)/4)])</w:t>
      </w:r>
      <w:r>
        <w:rPr>
          <w:rStyle w:val="superscript"/>
        </w:rPr>
        <w:t>K</w:t>
      </w:r>
    </w:p>
    <w:p w14:paraId="685964CF" w14:textId="77777777" w:rsidR="006F4660" w:rsidRDefault="006F4660"/>
    <w:p w14:paraId="487D44DF" w14:textId="77777777" w:rsidR="006F4660" w:rsidRDefault="006F4660">
      <w:r>
        <w:t>so the term we are summing in the theorem on page 606 is x = exp( -i  [2</w:t>
      </w:r>
      <w:r>
        <w:sym w:font="Symbol" w:char="F070"/>
      </w:r>
      <w:r>
        <w:t>(</w:t>
      </w:r>
      <w:r>
        <w:sym w:font="Symbol" w:char="F044"/>
      </w:r>
      <w:r>
        <w:t>p</w:t>
      </w:r>
      <w:r>
        <w:rPr>
          <w:rStyle w:val="superscript"/>
        </w:rPr>
        <w:t>ik</w:t>
      </w:r>
      <w:r>
        <w:t xml:space="preserve">)/4)]) and we can then identify p = </w:t>
      </w:r>
      <w:r>
        <w:sym w:font="Symbol" w:char="F044"/>
      </w:r>
      <w:r>
        <w:t>p</w:t>
      </w:r>
      <w:r>
        <w:rPr>
          <w:rStyle w:val="superscript"/>
        </w:rPr>
        <w:t>ik</w:t>
      </w:r>
      <w:r>
        <w:t xml:space="preserve">  and n = 4. The sum vanishes if  </w:t>
      </w:r>
      <w:r>
        <w:sym w:font="Symbol" w:char="F044"/>
      </w:r>
      <w:r>
        <w:t>p</w:t>
      </w:r>
      <w:r>
        <w:rPr>
          <w:rStyle w:val="superscript"/>
        </w:rPr>
        <w:t>ik</w:t>
      </w:r>
      <w:r>
        <w:t xml:space="preserve">/4 </w:t>
      </w:r>
      <w:r>
        <w:sym w:font="Symbol" w:char="F0B9"/>
      </w:r>
      <w:r>
        <w:t xml:space="preserve"> integer, and so we get the filter as shown in the picture on page 608. </w:t>
      </w:r>
    </w:p>
    <w:p w14:paraId="08C7F987" w14:textId="77777777" w:rsidR="006F4660" w:rsidRDefault="006F4660">
      <w:r>
        <w:tab/>
        <w:t xml:space="preserve">Review:  if you cycle a particular pulse in this way, in our case pulse 3, then you block any path through the pulse which has </w:t>
      </w:r>
      <w:r>
        <w:sym w:font="Symbol" w:char="F044"/>
      </w:r>
      <w:r>
        <w:t>p</w:t>
      </w:r>
      <w:r>
        <w:rPr>
          <w:rStyle w:val="superscript"/>
        </w:rPr>
        <w:t>ik</w:t>
      </w:r>
      <w:r>
        <w:t xml:space="preserve"> </w:t>
      </w:r>
      <w:r>
        <w:sym w:font="Symbol" w:char="F0B9"/>
      </w:r>
      <w:r>
        <w:t xml:space="preserve"> 4. The indices i and k refer to the two sides of the pulse, in fact as we ordered things, k is the input side and i is the output side. (matrix order). So we can apply this discovery two ways in the pictures on page 608.  If we start with order 0 and cycle pulse A, then the gray paths are blocked and only the black ones are allowed.  If we are interested in what gets to order 0 at the output of pulse B and we cycle B instead, then the grey paths cannot get to the output and the black ones can. </w:t>
      </w:r>
    </w:p>
    <w:p w14:paraId="7ABC73B3" w14:textId="77777777" w:rsidR="006F4660" w:rsidRDefault="006F4660"/>
    <w:p w14:paraId="2AAF9B0E" w14:textId="77777777" w:rsidR="006F4660" w:rsidRDefault="006F4660">
      <w:r>
        <w:rPr>
          <w:u w:val="single"/>
        </w:rPr>
        <w:t xml:space="preserve">Comment: </w:t>
      </w:r>
      <w:r>
        <w:t xml:space="preserve"> As we gradually take the limit </w:t>
      </w:r>
      <w:r>
        <w:sym w:font="Symbol" w:char="F062"/>
      </w:r>
      <w:r>
        <w:t xml:space="preserve"> </w:t>
      </w:r>
      <w:r>
        <w:sym w:font="Symbol" w:char="F0AE"/>
      </w:r>
      <w:r>
        <w:t xml:space="preserve"> 0 in our pulse, the ability to filter must gradually go away somehow. Recall that, in my example of the referenced document,</w:t>
      </w:r>
    </w:p>
    <w:p w14:paraId="2DDC39D6" w14:textId="77777777" w:rsidR="006F4660" w:rsidRDefault="006F4660"/>
    <w:p w14:paraId="74A380BC" w14:textId="77777777" w:rsidR="006F4660" w:rsidRDefault="006F4660">
      <w:r>
        <w:tab/>
        <w:t xml:space="preserve">s(0,0,0) = </w:t>
      </w:r>
      <w:r>
        <w:sym w:font="Symbol" w:char="F053"/>
      </w:r>
      <w:r>
        <w:rPr>
          <w:rStyle w:val="subscript"/>
        </w:rPr>
        <w:t xml:space="preserve">ikmn </w:t>
      </w:r>
      <w:r>
        <w:t>M</w:t>
      </w:r>
      <w:r>
        <w:rPr>
          <w:rStyle w:val="subscript"/>
        </w:rPr>
        <w:t>-1,i</w:t>
      </w:r>
      <w:r>
        <w:t>(Z</w:t>
      </w:r>
      <w:r>
        <w:rPr>
          <w:rStyle w:val="subscript"/>
        </w:rPr>
        <w:t>3</w:t>
      </w:r>
      <w:r>
        <w:t>(0))</w:t>
      </w:r>
      <w:r>
        <w:rPr>
          <w:rStyle w:val="subscript"/>
        </w:rPr>
        <w:t>ik</w:t>
      </w:r>
      <w:r>
        <w:t>(Z</w:t>
      </w:r>
      <w:r>
        <w:rPr>
          <w:rStyle w:val="subscript"/>
        </w:rPr>
        <w:t>2</w:t>
      </w:r>
      <w:r>
        <w:t>(0))</w:t>
      </w:r>
      <w:r>
        <w:rPr>
          <w:rStyle w:val="subscript"/>
        </w:rPr>
        <w:t>k</w:t>
      </w:r>
      <w:r>
        <w:rPr>
          <w:rStyle w:val="subscript"/>
          <w:rFonts w:ascii="Script MT Bold" w:hAnsi="Script MT Bold"/>
        </w:rPr>
        <w:t>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exp{+i [ </w:t>
      </w:r>
      <w:r>
        <w:sym w:font="Symbol" w:char="F057"/>
      </w:r>
      <w:r>
        <w:rPr>
          <w:rStyle w:val="subscript"/>
        </w:rPr>
        <w:t>b</w:t>
      </w:r>
      <w:r>
        <w:t xml:space="preserve"> </w:t>
      </w:r>
      <w:r>
        <w:sym w:font="Symbol" w:char="F074"/>
      </w:r>
      <w:r>
        <w:rPr>
          <w:rStyle w:val="subscript"/>
        </w:rPr>
        <w:t>b</w:t>
      </w:r>
      <w:r>
        <w:t xml:space="preserve"> + </w:t>
      </w:r>
      <w:r>
        <w:sym w:font="Symbol" w:char="F057"/>
      </w:r>
      <w:r>
        <w:rPr>
          <w:rStyle w:val="subscript"/>
        </w:rPr>
        <w:t>a</w:t>
      </w:r>
      <w:r>
        <w:t xml:space="preserve"> </w:t>
      </w:r>
      <w:r>
        <w:sym w:font="Symbol" w:char="F074"/>
      </w:r>
      <w:r>
        <w:rPr>
          <w:rStyle w:val="subscript"/>
        </w:rPr>
        <w:t>a</w:t>
      </w:r>
      <w:r>
        <w:t>])</w:t>
      </w:r>
    </w:p>
    <w:p w14:paraId="3F8E9CC4" w14:textId="77777777" w:rsidR="006F4660" w:rsidRDefault="006F4660"/>
    <w:p w14:paraId="5D20D767" w14:textId="77777777" w:rsidR="006F4660" w:rsidRDefault="006F4660">
      <w:r>
        <w:t xml:space="preserve">In our filtration sum, we have the object </w:t>
      </w:r>
      <w:r>
        <w:sym w:font="Symbol" w:char="F044"/>
      </w:r>
      <w:r>
        <w:t>p</w:t>
      </w:r>
      <w:r>
        <w:rPr>
          <w:rStyle w:val="superscript"/>
        </w:rPr>
        <w:t>ik</w:t>
      </w:r>
      <w:r>
        <w:t xml:space="preserve"> for our pulse 3. And we see in our s(0,0,0) that we have the factor (Z</w:t>
      </w:r>
      <w:r>
        <w:rPr>
          <w:rStyle w:val="subscript"/>
        </w:rPr>
        <w:t>3</w:t>
      </w:r>
      <w:r>
        <w:t>(</w:t>
      </w:r>
      <w:r>
        <w:sym w:font="Symbol" w:char="F066"/>
      </w:r>
      <w:r>
        <w:t xml:space="preserve">=0, </w:t>
      </w:r>
      <w:r>
        <w:sym w:font="Symbol" w:char="F062"/>
      </w:r>
      <w:r>
        <w:t>))</w:t>
      </w:r>
      <w:r>
        <w:rPr>
          <w:rStyle w:val="subscript"/>
        </w:rPr>
        <w:t>ik</w:t>
      </w:r>
      <w:r>
        <w:t xml:space="preserve">. If we go to the limit </w:t>
      </w:r>
      <w:r>
        <w:sym w:font="Symbol" w:char="F062"/>
      </w:r>
      <w:r>
        <w:sym w:font="Symbol" w:char="F0AE"/>
      </w:r>
      <w:r>
        <w:t xml:space="preserve">0, this matrix becomes more and more diagonal, so paths that don't have i=k contribute less and less to the output NMR signal amplitude s(0,0,0). Eventually we have to have i=k to have any signal at all. But then </w:t>
      </w:r>
      <w:r>
        <w:sym w:font="Symbol" w:char="F044"/>
      </w:r>
      <w:r>
        <w:t>p</w:t>
      </w:r>
      <w:r>
        <w:rPr>
          <w:rStyle w:val="superscript"/>
        </w:rPr>
        <w:t>ik</w:t>
      </w:r>
      <w:r>
        <w:t xml:space="preserve"> = 0 and our use of the "sum rule" becomes impossible. This sum theorem is only applicable (and you can only get a filter) if coherences i and k are different, so that </w:t>
      </w:r>
      <w:r>
        <w:sym w:font="Symbol" w:char="F044"/>
      </w:r>
      <w:r>
        <w:t>p</w:t>
      </w:r>
      <w:r>
        <w:rPr>
          <w:rStyle w:val="subscript"/>
        </w:rPr>
        <w:t>ik</w:t>
      </w:r>
      <w:r>
        <w:t xml:space="preserve">  </w:t>
      </w:r>
      <w:r>
        <w:sym w:font="Symbol" w:char="F0B9"/>
      </w:r>
      <w:r>
        <w:t xml:space="preserve"> 0. </w:t>
      </w:r>
    </w:p>
    <w:p w14:paraId="4FF48034" w14:textId="77777777" w:rsidR="006F4660" w:rsidRDefault="006F4660"/>
    <w:p w14:paraId="71E73968" w14:textId="77777777" w:rsidR="006F4660" w:rsidRDefault="006F4660">
      <w:r>
        <w:rPr>
          <w:u w:val="single"/>
        </w:rPr>
        <w:t xml:space="preserve">Comment: </w:t>
      </w:r>
      <w:r>
        <w:t xml:space="preserve"> Notice that these filters act to filter "order of coherence", they can't filter actual specific coherences. That is to say, all coherences of the same order are grouped together for filtration. </w:t>
      </w:r>
    </w:p>
    <w:p w14:paraId="4E9247E9" w14:textId="77777777" w:rsidR="006F4660" w:rsidRDefault="006F4660"/>
    <w:p w14:paraId="5CDD9CAB" w14:textId="77777777" w:rsidR="006F4660" w:rsidRDefault="006F4660">
      <w:r>
        <w:rPr>
          <w:b/>
          <w:bCs/>
        </w:rPr>
        <w:t>17.10.7 Pathway Selection II (609).</w:t>
      </w:r>
      <w:r>
        <w:t xml:space="preserve"> Having seen the previous case, we can now state the formalism more fully. The sum over cycles which appears on page 608 is really this: </w:t>
      </w:r>
    </w:p>
    <w:p w14:paraId="3CD042F5" w14:textId="77777777" w:rsidR="006F4660" w:rsidRDefault="006F4660"/>
    <w:p w14:paraId="1CA58DFE" w14:textId="77777777" w:rsidR="006F4660" w:rsidRDefault="006F4660">
      <w:r>
        <w:tab/>
      </w:r>
      <w:r>
        <w:tab/>
        <w:t xml:space="preserve">cycle sum = </w:t>
      </w:r>
      <w:r>
        <w:sym w:font="Symbol" w:char="F053"/>
      </w:r>
      <w:r>
        <w:rPr>
          <w:rStyle w:val="subscript"/>
        </w:rPr>
        <w:t>m=0</w:t>
      </w:r>
      <w:r>
        <w:rPr>
          <w:rStyle w:val="superscript"/>
        </w:rPr>
        <w:t>N-1</w:t>
      </w:r>
      <w:r>
        <w:t xml:space="preserve"> exp( -i </w:t>
      </w:r>
      <w:r>
        <w:sym w:font="Symbol" w:char="F046"/>
      </w:r>
      <w:r>
        <w:rPr>
          <w:rStyle w:val="subscript"/>
        </w:rPr>
        <w:t>path</w:t>
      </w:r>
      <w:r>
        <w:t>(m) )</w:t>
      </w:r>
      <w:r>
        <w:tab/>
      </w:r>
    </w:p>
    <w:p w14:paraId="16450CB6" w14:textId="77777777" w:rsidR="006F4660" w:rsidRDefault="006F4660"/>
    <w:p w14:paraId="720567DF" w14:textId="77777777" w:rsidR="006F4660" w:rsidRDefault="006F4660">
      <w:r>
        <w:t>where</w:t>
      </w:r>
    </w:p>
    <w:p w14:paraId="546EDA56" w14:textId="77777777" w:rsidR="006F4660" w:rsidRDefault="006F4660"/>
    <w:p w14:paraId="3BBAE6B1" w14:textId="77777777" w:rsidR="006F4660" w:rsidRDefault="006F4660">
      <w:r>
        <w:tab/>
      </w:r>
      <w:r>
        <w:tab/>
      </w:r>
      <w:r>
        <w:sym w:font="Symbol" w:char="F046"/>
      </w:r>
      <w:r>
        <w:rPr>
          <w:rStyle w:val="subscript"/>
        </w:rPr>
        <w:t>path</w:t>
      </w:r>
      <w:r>
        <w:t xml:space="preserve">(m) = </w:t>
      </w:r>
      <w:r>
        <w:sym w:font="Symbol" w:char="F044"/>
      </w:r>
      <w:r>
        <w:t>p</w:t>
      </w:r>
      <w:r>
        <w:rPr>
          <w:rStyle w:val="subscript"/>
        </w:rPr>
        <w:t>A</w:t>
      </w:r>
      <w:r>
        <w:t xml:space="preserve"> </w:t>
      </w:r>
      <w:r>
        <w:sym w:font="Symbol" w:char="F066"/>
      </w:r>
      <w:r>
        <w:rPr>
          <w:rStyle w:val="subscript"/>
        </w:rPr>
        <w:t>A</w:t>
      </w:r>
      <w:r>
        <w:t xml:space="preserve">(m) + </w:t>
      </w:r>
      <w:r>
        <w:sym w:font="Symbol" w:char="F044"/>
      </w:r>
      <w:r>
        <w:t>p</w:t>
      </w:r>
      <w:r>
        <w:rPr>
          <w:rStyle w:val="subscript"/>
        </w:rPr>
        <w:t>B</w:t>
      </w:r>
      <w:r>
        <w:t xml:space="preserve"> </w:t>
      </w:r>
      <w:r>
        <w:sym w:font="Symbol" w:char="F066"/>
      </w:r>
      <w:r>
        <w:rPr>
          <w:rStyle w:val="subscript"/>
        </w:rPr>
        <w:t>B</w:t>
      </w:r>
      <w:r>
        <w:t xml:space="preserve">(m) + </w:t>
      </w:r>
      <w:r>
        <w:sym w:font="Symbol" w:char="F066"/>
      </w:r>
      <w:r>
        <w:rPr>
          <w:rStyle w:val="subscript"/>
        </w:rPr>
        <w:t>rec</w:t>
      </w:r>
      <w:r>
        <w:t xml:space="preserve">(m)  + </w:t>
      </w:r>
      <w:r>
        <w:sym w:font="Symbol" w:char="F066"/>
      </w:r>
      <w:r>
        <w:rPr>
          <w:rStyle w:val="subscript"/>
        </w:rPr>
        <w:t>dig</w:t>
      </w:r>
      <w:r>
        <w:t>(m)</w:t>
      </w:r>
    </w:p>
    <w:p w14:paraId="0C30D8CA" w14:textId="77777777" w:rsidR="006F4660" w:rsidRDefault="006F4660"/>
    <w:p w14:paraId="48F9719C" w14:textId="77777777" w:rsidR="006F4660" w:rsidRDefault="006F4660">
      <w:r>
        <w:t xml:space="preserve">The items </w:t>
      </w:r>
      <w:r>
        <w:sym w:font="Symbol" w:char="F044"/>
      </w:r>
      <w:r>
        <w:t>p</w:t>
      </w:r>
      <w:r>
        <w:rPr>
          <w:rStyle w:val="subscript"/>
        </w:rPr>
        <w:t xml:space="preserve">A </w:t>
      </w:r>
      <w:r>
        <w:t xml:space="preserve">and </w:t>
      </w:r>
      <w:r>
        <w:sym w:font="Symbol" w:char="F044"/>
      </w:r>
      <w:r>
        <w:t>p</w:t>
      </w:r>
      <w:r>
        <w:rPr>
          <w:rStyle w:val="subscript"/>
        </w:rPr>
        <w:t>B</w:t>
      </w:r>
      <w:r>
        <w:t xml:space="preserve"> are determined by the "keep path" that you choose in the coherence transfer diagram. Then for that path, you select phases so that all N cycles have the </w:t>
      </w:r>
      <w:r>
        <w:rPr>
          <w:i/>
          <w:iCs/>
        </w:rPr>
        <w:t>same</w:t>
      </w:r>
      <w:r>
        <w:t xml:space="preserve"> phase for your selected path, and those add together. You will then find that on each side of your keep path, you get suppression until you move N paths offset from your keep path. </w:t>
      </w:r>
    </w:p>
    <w:p w14:paraId="2488384D" w14:textId="77777777" w:rsidR="006F4660" w:rsidRDefault="006F4660">
      <w:r>
        <w:tab/>
        <w:t xml:space="preserve">So in this example, our goal is to select as our keeper path the path 0 </w:t>
      </w:r>
      <w:r>
        <w:sym w:font="Symbol" w:char="F0AE"/>
      </w:r>
      <w:r>
        <w:t xml:space="preserve"> +1 </w:t>
      </w:r>
      <w:r>
        <w:sym w:font="Symbol" w:char="F0AE"/>
      </w:r>
      <w:r>
        <w:t xml:space="preserve"> -1 as shown Fig 17.16. This means </w:t>
      </w:r>
      <w:r>
        <w:sym w:font="Symbol" w:char="F044"/>
      </w:r>
      <w:r>
        <w:t>p</w:t>
      </w:r>
      <w:r>
        <w:rPr>
          <w:rStyle w:val="subscript"/>
        </w:rPr>
        <w:t>A</w:t>
      </w:r>
      <w:r>
        <w:t xml:space="preserve">= +1 and </w:t>
      </w:r>
      <w:r>
        <w:sym w:font="Symbol" w:char="F044"/>
      </w:r>
      <w:r>
        <w:t>p</w:t>
      </w:r>
      <w:r>
        <w:rPr>
          <w:rStyle w:val="subscript"/>
        </w:rPr>
        <w:t>B</w:t>
      </w:r>
      <w:r>
        <w:t xml:space="preserve">= -2.  Then we have </w:t>
      </w:r>
    </w:p>
    <w:p w14:paraId="18E4B884" w14:textId="77777777" w:rsidR="006F4660" w:rsidRDefault="006F4660"/>
    <w:p w14:paraId="198771ED" w14:textId="77777777" w:rsidR="006F4660" w:rsidRDefault="006F4660">
      <w:r>
        <w:tab/>
      </w:r>
      <w:r>
        <w:sym w:font="Symbol" w:char="F046"/>
      </w:r>
      <w:r>
        <w:rPr>
          <w:rStyle w:val="subscript"/>
        </w:rPr>
        <w:t>pathkeep</w:t>
      </w:r>
      <w:r>
        <w:t xml:space="preserve">(m) = </w:t>
      </w:r>
      <w:r>
        <w:sym w:font="Symbol" w:char="F066"/>
      </w:r>
      <w:r>
        <w:rPr>
          <w:rStyle w:val="subscript"/>
        </w:rPr>
        <w:t>A</w:t>
      </w:r>
      <w:r>
        <w:t xml:space="preserve">(m)  - 2 </w:t>
      </w:r>
      <w:r>
        <w:sym w:font="Symbol" w:char="F066"/>
      </w:r>
      <w:r>
        <w:rPr>
          <w:rStyle w:val="subscript"/>
        </w:rPr>
        <w:t>B</w:t>
      </w:r>
      <w:r>
        <w:t xml:space="preserve">(m) + </w:t>
      </w:r>
      <w:r>
        <w:sym w:font="Symbol" w:char="F066"/>
      </w:r>
      <w:r>
        <w:rPr>
          <w:rStyle w:val="subscript"/>
        </w:rPr>
        <w:t>rec</w:t>
      </w:r>
      <w:r>
        <w:t xml:space="preserve">(m)  + </w:t>
      </w:r>
      <w:r>
        <w:sym w:font="Symbol" w:char="F066"/>
      </w:r>
      <w:r>
        <w:rPr>
          <w:rStyle w:val="subscript"/>
        </w:rPr>
        <w:t>dig</w:t>
      </w:r>
      <w:r>
        <w:t>(m)</w:t>
      </w:r>
    </w:p>
    <w:p w14:paraId="7C2A5FFE" w14:textId="77777777" w:rsidR="006F4660" w:rsidRDefault="006F4660"/>
    <w:p w14:paraId="00B19DBF" w14:textId="77777777" w:rsidR="006F4660" w:rsidRDefault="006F4660">
      <w:r>
        <w:t xml:space="preserve">Since we have full control over both </w:t>
      </w:r>
      <w:r>
        <w:sym w:font="Symbol" w:char="F066"/>
      </w:r>
      <w:r>
        <w:rPr>
          <w:rStyle w:val="subscript"/>
        </w:rPr>
        <w:t>rec</w:t>
      </w:r>
      <w:r>
        <w:t xml:space="preserve">(m) and </w:t>
      </w:r>
      <w:r>
        <w:sym w:font="Symbol" w:char="F066"/>
      </w:r>
      <w:r>
        <w:rPr>
          <w:rStyle w:val="subscript"/>
        </w:rPr>
        <w:t>dig</w:t>
      </w:r>
      <w:r>
        <w:t xml:space="preserve">(m), let's ignore </w:t>
      </w:r>
      <w:r>
        <w:sym w:font="Symbol" w:char="F066"/>
      </w:r>
      <w:r>
        <w:rPr>
          <w:rStyle w:val="subscript"/>
        </w:rPr>
        <w:t>rec</w:t>
      </w:r>
      <w:r>
        <w:t xml:space="preserve">(m)  and go with this most general form: </w:t>
      </w:r>
    </w:p>
    <w:p w14:paraId="38FD4F46" w14:textId="77777777" w:rsidR="006F4660" w:rsidRDefault="006F4660"/>
    <w:p w14:paraId="68D714AF" w14:textId="77777777" w:rsidR="006F4660" w:rsidRDefault="006F4660">
      <w:r>
        <w:tab/>
      </w:r>
      <w:r>
        <w:tab/>
      </w:r>
      <w:r>
        <w:sym w:font="Symbol" w:char="F046"/>
      </w:r>
      <w:r>
        <w:rPr>
          <w:rStyle w:val="subscript"/>
        </w:rPr>
        <w:t>pathkeep</w:t>
      </w:r>
      <w:r>
        <w:t xml:space="preserve">(m) = </w:t>
      </w:r>
      <w:r>
        <w:sym w:font="Symbol" w:char="F066"/>
      </w:r>
      <w:r>
        <w:rPr>
          <w:rStyle w:val="subscript"/>
        </w:rPr>
        <w:t>A</w:t>
      </w:r>
      <w:r>
        <w:t xml:space="preserve">(m)  - 2 </w:t>
      </w:r>
      <w:r>
        <w:sym w:font="Symbol" w:char="F066"/>
      </w:r>
      <w:r>
        <w:rPr>
          <w:rStyle w:val="subscript"/>
        </w:rPr>
        <w:t>B</w:t>
      </w:r>
      <w:r>
        <w:t xml:space="preserve">(m) + </w:t>
      </w:r>
      <w:r>
        <w:sym w:font="Symbol" w:char="F066"/>
      </w:r>
      <w:r>
        <w:rPr>
          <w:rStyle w:val="subscript"/>
        </w:rPr>
        <w:t>dig</w:t>
      </w:r>
      <w:r>
        <w:t>(m)</w:t>
      </w:r>
    </w:p>
    <w:p w14:paraId="1E41643A" w14:textId="77777777" w:rsidR="006F4660" w:rsidRDefault="006F4660"/>
    <w:p w14:paraId="4DAED910" w14:textId="77777777" w:rsidR="006F4660" w:rsidRDefault="006F4660">
      <w:r>
        <w:t xml:space="preserve">where we are free to set N and the value of each phase for each cycle step as we wish. If we set all phases to 0, then we get no filtering because we would then have, for an arbitrary path, </w:t>
      </w:r>
    </w:p>
    <w:p w14:paraId="47CA2C67" w14:textId="77777777" w:rsidR="006F4660" w:rsidRDefault="006F4660"/>
    <w:p w14:paraId="32165358" w14:textId="77777777" w:rsidR="006F4660" w:rsidRDefault="006F4660">
      <w:r>
        <w:tab/>
      </w:r>
      <w:r>
        <w:tab/>
      </w:r>
      <w:r>
        <w:sym w:font="Symbol" w:char="F046"/>
      </w:r>
      <w:r>
        <w:rPr>
          <w:rStyle w:val="subscript"/>
        </w:rPr>
        <w:t>path</w:t>
      </w:r>
      <w:r>
        <w:t xml:space="preserve">(m) = </w:t>
      </w:r>
      <w:r>
        <w:sym w:font="Symbol" w:char="F044"/>
      </w:r>
      <w:r>
        <w:t>p</w:t>
      </w:r>
      <w:r>
        <w:rPr>
          <w:rStyle w:val="subscript"/>
        </w:rPr>
        <w:t>A</w:t>
      </w:r>
      <w:r>
        <w:t xml:space="preserve"> </w:t>
      </w:r>
      <w:r>
        <w:sym w:font="Symbol" w:char="F066"/>
      </w:r>
      <w:r>
        <w:rPr>
          <w:rStyle w:val="subscript"/>
        </w:rPr>
        <w:t>A</w:t>
      </w:r>
      <w:r>
        <w:t xml:space="preserve">(m) + </w:t>
      </w:r>
      <w:r>
        <w:sym w:font="Symbol" w:char="F044"/>
      </w:r>
      <w:r>
        <w:t>p</w:t>
      </w:r>
      <w:r>
        <w:rPr>
          <w:rStyle w:val="subscript"/>
        </w:rPr>
        <w:t>B</w:t>
      </w:r>
      <w:r>
        <w:t xml:space="preserve"> </w:t>
      </w:r>
      <w:r>
        <w:sym w:font="Symbol" w:char="F066"/>
      </w:r>
      <w:r>
        <w:rPr>
          <w:rStyle w:val="subscript"/>
        </w:rPr>
        <w:t>B</w:t>
      </w:r>
      <w:r>
        <w:t xml:space="preserve">(m) + </w:t>
      </w:r>
      <w:r>
        <w:sym w:font="Symbol" w:char="F066"/>
      </w:r>
      <w:r>
        <w:rPr>
          <w:rStyle w:val="subscript"/>
        </w:rPr>
        <w:t>dig</w:t>
      </w:r>
      <w:r>
        <w:t xml:space="preserve">(m)   =  </w:t>
      </w:r>
      <w:r>
        <w:sym w:font="Symbol" w:char="F044"/>
      </w:r>
      <w:r>
        <w:t>p</w:t>
      </w:r>
      <w:r>
        <w:rPr>
          <w:rStyle w:val="subscript"/>
        </w:rPr>
        <w:t>A</w:t>
      </w:r>
      <w:r>
        <w:t xml:space="preserve">0 + </w:t>
      </w:r>
      <w:r>
        <w:sym w:font="Symbol" w:char="F044"/>
      </w:r>
      <w:r>
        <w:t>p</w:t>
      </w:r>
      <w:r>
        <w:rPr>
          <w:rStyle w:val="subscript"/>
        </w:rPr>
        <w:t>B</w:t>
      </w:r>
      <w:r>
        <w:t>0 + 0  = 0</w:t>
      </w:r>
      <w:r>
        <w:tab/>
        <w:t>// any path</w:t>
      </w:r>
    </w:p>
    <w:p w14:paraId="1D882E56" w14:textId="77777777" w:rsidR="006F4660" w:rsidRDefault="006F4660"/>
    <w:p w14:paraId="0C666B24" w14:textId="77777777" w:rsidR="006F4660" w:rsidRDefault="006F4660">
      <w:r>
        <w:t xml:space="preserve">To get a path selection, we have to make phases change in either the </w:t>
      </w:r>
      <w:r>
        <w:sym w:font="Symbol" w:char="F066"/>
      </w:r>
      <w:r>
        <w:rPr>
          <w:rStyle w:val="subscript"/>
        </w:rPr>
        <w:t>A</w:t>
      </w:r>
      <w:r>
        <w:t xml:space="preserve">(m) or </w:t>
      </w:r>
      <w:r>
        <w:sym w:font="Symbol" w:char="F066"/>
      </w:r>
      <w:r>
        <w:rPr>
          <w:rStyle w:val="subscript"/>
        </w:rPr>
        <w:t>B</w:t>
      </w:r>
      <w:r>
        <w:t xml:space="preserve">(m) column, otherwise all paths get the same phase in each cycle step m. The book </w:t>
      </w:r>
      <w:r>
        <w:rPr>
          <w:i/>
          <w:iCs/>
        </w:rPr>
        <w:t>suggests</w:t>
      </w:r>
      <w:r>
        <w:t xml:space="preserve"> setting N = 4 and then </w:t>
      </w:r>
      <w:r>
        <w:sym w:font="Symbol" w:char="F066"/>
      </w:r>
      <w:r>
        <w:rPr>
          <w:rStyle w:val="subscript"/>
        </w:rPr>
        <w:t>A</w:t>
      </w:r>
      <w:r>
        <w:t>(m) = 2</w:t>
      </w:r>
      <w:r>
        <w:sym w:font="Symbol" w:char="F070"/>
      </w:r>
      <w:r>
        <w:t xml:space="preserve">(m/4) and then matching that with  </w:t>
      </w:r>
      <w:r>
        <w:sym w:font="Symbol" w:char="F066"/>
      </w:r>
      <w:r>
        <w:rPr>
          <w:rStyle w:val="subscript"/>
        </w:rPr>
        <w:t>dig</w:t>
      </w:r>
      <w:r>
        <w:t xml:space="preserve">(m) = -  </w:t>
      </w:r>
      <w:r>
        <w:sym w:font="Symbol" w:char="F066"/>
      </w:r>
      <w:r>
        <w:rPr>
          <w:rStyle w:val="subscript"/>
        </w:rPr>
        <w:t>A</w:t>
      </w:r>
      <w:r>
        <w:t xml:space="preserve">(m). Let's see what this suggestion does: </w:t>
      </w:r>
    </w:p>
    <w:p w14:paraId="50290C02" w14:textId="77777777" w:rsidR="006F4660" w:rsidRDefault="006F4660"/>
    <w:p w14:paraId="51BE90F3" w14:textId="77777777" w:rsidR="006F4660" w:rsidRDefault="006F4660">
      <w:r>
        <w:tab/>
      </w:r>
      <w:r>
        <w:sym w:font="Symbol" w:char="F046"/>
      </w:r>
      <w:r>
        <w:rPr>
          <w:rStyle w:val="subscript"/>
        </w:rPr>
        <w:t>path</w:t>
      </w:r>
      <w:r>
        <w:t xml:space="preserve">(m) = </w:t>
      </w:r>
      <w:r>
        <w:sym w:font="Symbol" w:char="F044"/>
      </w:r>
      <w:r>
        <w:t>p</w:t>
      </w:r>
      <w:r>
        <w:rPr>
          <w:rStyle w:val="subscript"/>
        </w:rPr>
        <w:t>A</w:t>
      </w:r>
      <w:r>
        <w:t xml:space="preserve"> 2</w:t>
      </w:r>
      <w:r>
        <w:sym w:font="Symbol" w:char="F070"/>
      </w:r>
      <w:r>
        <w:t xml:space="preserve">(m/4) + </w:t>
      </w:r>
      <w:r>
        <w:sym w:font="Symbol" w:char="F044"/>
      </w:r>
      <w:r>
        <w:t>p</w:t>
      </w:r>
      <w:r>
        <w:rPr>
          <w:rStyle w:val="subscript"/>
        </w:rPr>
        <w:t xml:space="preserve">B </w:t>
      </w:r>
      <w:r>
        <w:t>0 - 2</w:t>
      </w:r>
      <w:r>
        <w:sym w:font="Symbol" w:char="F070"/>
      </w:r>
      <w:r>
        <w:t>(m/4)   =   2</w:t>
      </w:r>
      <w:r>
        <w:sym w:font="Symbol" w:char="F070"/>
      </w:r>
      <w:r>
        <w:t xml:space="preserve">(m/4) [  </w:t>
      </w:r>
      <w:r>
        <w:sym w:font="Symbol" w:char="F044"/>
      </w:r>
      <w:r>
        <w:t>p</w:t>
      </w:r>
      <w:r>
        <w:rPr>
          <w:rStyle w:val="subscript"/>
        </w:rPr>
        <w:t>A</w:t>
      </w:r>
      <w:r>
        <w:t xml:space="preserve">   - 1 ]</w:t>
      </w:r>
    </w:p>
    <w:p w14:paraId="16CBAD85" w14:textId="77777777" w:rsidR="006F4660" w:rsidRDefault="006F4660"/>
    <w:p w14:paraId="1ECC88BB" w14:textId="77777777" w:rsidR="006F4660" w:rsidRDefault="006F4660">
      <w:r>
        <w:t xml:space="preserve">Now let's restate the "sum theorem" as follows: </w:t>
      </w:r>
    </w:p>
    <w:p w14:paraId="27A6375D" w14:textId="77777777" w:rsidR="006F4660" w:rsidRDefault="006F4660"/>
    <w:p w14:paraId="2EA6C4ED" w14:textId="77777777" w:rsidR="006F4660" w:rsidRDefault="006F4660">
      <w:r>
        <w:tab/>
        <w:t xml:space="preserve"> </w:t>
      </w:r>
      <w:r>
        <w:sym w:font="Symbol" w:char="F053"/>
      </w:r>
      <w:r>
        <w:rPr>
          <w:rStyle w:val="subscript"/>
        </w:rPr>
        <w:t>m=0</w:t>
      </w:r>
      <w:r>
        <w:rPr>
          <w:rStyle w:val="superscript"/>
        </w:rPr>
        <w:t>N-1</w:t>
      </w:r>
      <w:r>
        <w:t xml:space="preserve"> exp[ -i2</w:t>
      </w:r>
      <w:r>
        <w:sym w:font="Symbol" w:char="F070"/>
      </w:r>
      <w:r>
        <w:t>m(p/N) ]  =  ( p/N = integer) ? N : 0</w:t>
      </w:r>
      <w:r>
        <w:tab/>
      </w:r>
      <w:r>
        <w:tab/>
        <w:t>(17.52)</w:t>
      </w:r>
      <w:r>
        <w:tab/>
      </w:r>
      <w:r>
        <w:tab/>
      </w:r>
      <w:r>
        <w:rPr>
          <w:b/>
          <w:bCs/>
        </w:rPr>
        <w:t>sum theorem</w:t>
      </w:r>
    </w:p>
    <w:p w14:paraId="4EDD7F47" w14:textId="77777777" w:rsidR="006F4660" w:rsidRDefault="006F4660"/>
    <w:p w14:paraId="2268B610" w14:textId="77777777" w:rsidR="006F4660" w:rsidRDefault="006F4660">
      <w:r>
        <w:t xml:space="preserve">In our example, then, we have N = 4 and  p = -  [  </w:t>
      </w:r>
      <w:r>
        <w:sym w:font="Symbol" w:char="F044"/>
      </w:r>
      <w:r>
        <w:t>p</w:t>
      </w:r>
      <w:r>
        <w:rPr>
          <w:rStyle w:val="subscript"/>
        </w:rPr>
        <w:t>A</w:t>
      </w:r>
      <w:r>
        <w:t xml:space="preserve">   - 1 ]. Thus, we get a sum = 4 only when </w:t>
      </w:r>
    </w:p>
    <w:p w14:paraId="261D538A" w14:textId="77777777" w:rsidR="006F4660" w:rsidRDefault="006F4660">
      <w:r>
        <w:t xml:space="preserve">[  </w:t>
      </w:r>
      <w:r>
        <w:sym w:font="Symbol" w:char="F044"/>
      </w:r>
      <w:r>
        <w:t>p</w:t>
      </w:r>
      <w:r>
        <w:rPr>
          <w:rStyle w:val="subscript"/>
        </w:rPr>
        <w:t>A</w:t>
      </w:r>
      <w:r>
        <w:t xml:space="preserve">   - 1 ]/4 = integer = M, so  </w:t>
      </w:r>
      <w:r>
        <w:sym w:font="Symbol" w:char="F044"/>
      </w:r>
      <w:r>
        <w:t>p</w:t>
      </w:r>
      <w:r>
        <w:rPr>
          <w:rStyle w:val="subscript"/>
        </w:rPr>
        <w:t>A</w:t>
      </w:r>
      <w:r>
        <w:t xml:space="preserve">   - 1 = 4M or </w:t>
      </w:r>
      <w:r>
        <w:sym w:font="Symbol" w:char="F044"/>
      </w:r>
      <w:r>
        <w:t>p</w:t>
      </w:r>
      <w:r>
        <w:rPr>
          <w:rStyle w:val="subscript"/>
        </w:rPr>
        <w:t xml:space="preserve">A   </w:t>
      </w:r>
      <w:r>
        <w:t>= 1 + 4M = 1,5,9... and -3,-7,-11 ... . So the "suggestion" results in a "filter" as desired.</w:t>
      </w:r>
    </w:p>
    <w:p w14:paraId="4E1A92CC" w14:textId="77777777" w:rsidR="006F4660" w:rsidRDefault="006F4660">
      <w:r>
        <w:tab/>
        <w:t xml:space="preserve">Now, suppose we set </w:t>
      </w:r>
      <w:r>
        <w:sym w:font="Symbol" w:char="F066"/>
      </w:r>
      <w:r>
        <w:rPr>
          <w:rStyle w:val="subscript"/>
        </w:rPr>
        <w:t>dig</w:t>
      </w:r>
      <w:r>
        <w:t xml:space="preserve">(m) = -  J </w:t>
      </w:r>
      <w:r>
        <w:sym w:font="Symbol" w:char="F066"/>
      </w:r>
      <w:r>
        <w:rPr>
          <w:rStyle w:val="subscript"/>
        </w:rPr>
        <w:t>A</w:t>
      </w:r>
      <w:r>
        <w:t>(m) where J is an integer. Then we would get</w:t>
      </w:r>
    </w:p>
    <w:p w14:paraId="6C7E88C1" w14:textId="77777777" w:rsidR="006F4660" w:rsidRDefault="006F4660"/>
    <w:p w14:paraId="4D513C7D" w14:textId="77777777" w:rsidR="006F4660" w:rsidRDefault="006F4660">
      <w:r>
        <w:tab/>
      </w:r>
      <w:r>
        <w:sym w:font="Symbol" w:char="F046"/>
      </w:r>
      <w:r>
        <w:rPr>
          <w:rStyle w:val="subscript"/>
        </w:rPr>
        <w:t>path</w:t>
      </w:r>
      <w:r>
        <w:t xml:space="preserve">(m) = </w:t>
      </w:r>
      <w:r>
        <w:sym w:font="Symbol" w:char="F044"/>
      </w:r>
      <w:r>
        <w:t>p</w:t>
      </w:r>
      <w:r>
        <w:rPr>
          <w:rStyle w:val="subscript"/>
        </w:rPr>
        <w:t>A</w:t>
      </w:r>
      <w:r>
        <w:t xml:space="preserve"> 2</w:t>
      </w:r>
      <w:r>
        <w:sym w:font="Symbol" w:char="F070"/>
      </w:r>
      <w:r>
        <w:t xml:space="preserve">(m/4) + </w:t>
      </w:r>
      <w:r>
        <w:sym w:font="Symbol" w:char="F044"/>
      </w:r>
      <w:r>
        <w:t>p</w:t>
      </w:r>
      <w:r>
        <w:rPr>
          <w:rStyle w:val="subscript"/>
        </w:rPr>
        <w:t xml:space="preserve">B </w:t>
      </w:r>
      <w:r>
        <w:t>0 - J 2</w:t>
      </w:r>
      <w:r>
        <w:sym w:font="Symbol" w:char="F070"/>
      </w:r>
      <w:r>
        <w:t>(m/4)   =   2</w:t>
      </w:r>
      <w:r>
        <w:sym w:font="Symbol" w:char="F070"/>
      </w:r>
      <w:r>
        <w:t xml:space="preserve">(m/4) [  </w:t>
      </w:r>
      <w:r>
        <w:sym w:font="Symbol" w:char="F044"/>
      </w:r>
      <w:r>
        <w:t>p</w:t>
      </w:r>
      <w:r>
        <w:rPr>
          <w:rStyle w:val="subscript"/>
        </w:rPr>
        <w:t>A</w:t>
      </w:r>
      <w:r>
        <w:t xml:space="preserve">   - J ]</w:t>
      </w:r>
    </w:p>
    <w:p w14:paraId="408A624C" w14:textId="77777777" w:rsidR="006F4660" w:rsidRDefault="006F4660"/>
    <w:p w14:paraId="17E9E41D" w14:textId="77777777" w:rsidR="006F4660" w:rsidRDefault="006F4660">
      <w:r>
        <w:t xml:space="preserve">and we would then have  pass-paths have </w:t>
      </w:r>
      <w:r>
        <w:sym w:font="Symbol" w:char="F044"/>
      </w:r>
      <w:r>
        <w:t>p</w:t>
      </w:r>
      <w:r>
        <w:rPr>
          <w:rStyle w:val="subscript"/>
        </w:rPr>
        <w:t xml:space="preserve">A   </w:t>
      </w:r>
      <w:r>
        <w:t xml:space="preserve">= J + 4M.  So by adjusting J, we can adjust which path we select. </w:t>
      </w:r>
    </w:p>
    <w:p w14:paraId="02E0F299" w14:textId="77777777" w:rsidR="006F4660" w:rsidRDefault="006F4660">
      <w:r>
        <w:tab/>
        <w:t xml:space="preserve">Let's repeat this with a general value of N and see what we get:  </w:t>
      </w:r>
    </w:p>
    <w:p w14:paraId="0AC784B1" w14:textId="77777777" w:rsidR="006F4660" w:rsidRDefault="006F4660"/>
    <w:p w14:paraId="233A3B1E" w14:textId="77777777" w:rsidR="006F4660" w:rsidRDefault="006F4660">
      <w:r>
        <w:tab/>
      </w:r>
      <w:r>
        <w:sym w:font="Symbol" w:char="F066"/>
      </w:r>
      <w:r>
        <w:rPr>
          <w:rStyle w:val="subscript"/>
        </w:rPr>
        <w:t>A</w:t>
      </w:r>
      <w:r>
        <w:t>(m) = 2</w:t>
      </w:r>
      <w:r>
        <w:sym w:font="Symbol" w:char="F070"/>
      </w:r>
      <w:r>
        <w:t xml:space="preserve">(m/N) and then matching that with  </w:t>
      </w:r>
      <w:r>
        <w:sym w:font="Symbol" w:char="F066"/>
      </w:r>
      <w:r>
        <w:rPr>
          <w:rStyle w:val="subscript"/>
        </w:rPr>
        <w:t>dig</w:t>
      </w:r>
      <w:r>
        <w:t>(m) = -  J</w:t>
      </w:r>
      <w:r>
        <w:sym w:font="Symbol" w:char="F066"/>
      </w:r>
      <w:r>
        <w:rPr>
          <w:rStyle w:val="subscript"/>
        </w:rPr>
        <w:t>A</w:t>
      </w:r>
      <w:r>
        <w:t>(m).</w:t>
      </w:r>
    </w:p>
    <w:p w14:paraId="0BFABCF1" w14:textId="77777777" w:rsidR="006F4660" w:rsidRDefault="006F4660"/>
    <w:p w14:paraId="2D2F25FB" w14:textId="77777777" w:rsidR="006F4660" w:rsidRDefault="006F4660">
      <w:r>
        <w:tab/>
      </w:r>
      <w:r>
        <w:sym w:font="Symbol" w:char="F046"/>
      </w:r>
      <w:r>
        <w:rPr>
          <w:rStyle w:val="subscript"/>
        </w:rPr>
        <w:t>path</w:t>
      </w:r>
      <w:r>
        <w:t xml:space="preserve">(m) = </w:t>
      </w:r>
      <w:r>
        <w:sym w:font="Symbol" w:char="F044"/>
      </w:r>
      <w:r>
        <w:t>p</w:t>
      </w:r>
      <w:r>
        <w:rPr>
          <w:rStyle w:val="subscript"/>
        </w:rPr>
        <w:t>A</w:t>
      </w:r>
      <w:r>
        <w:t xml:space="preserve"> 2</w:t>
      </w:r>
      <w:r>
        <w:sym w:font="Symbol" w:char="F070"/>
      </w:r>
      <w:r>
        <w:t xml:space="preserve">(m/N) + </w:t>
      </w:r>
      <w:r>
        <w:sym w:font="Symbol" w:char="F044"/>
      </w:r>
      <w:r>
        <w:t>p</w:t>
      </w:r>
      <w:r>
        <w:rPr>
          <w:rStyle w:val="subscript"/>
        </w:rPr>
        <w:t xml:space="preserve">B </w:t>
      </w:r>
      <w:r>
        <w:t>0 - 2</w:t>
      </w:r>
      <w:r>
        <w:sym w:font="Symbol" w:char="F070"/>
      </w:r>
      <w:r>
        <w:t>J (m/N)   =   2</w:t>
      </w:r>
      <w:r>
        <w:sym w:font="Symbol" w:char="F070"/>
      </w:r>
      <w:r>
        <w:t xml:space="preserve">(m/N) [  </w:t>
      </w:r>
      <w:r>
        <w:sym w:font="Symbol" w:char="F044"/>
      </w:r>
      <w:r>
        <w:t>p</w:t>
      </w:r>
      <w:r>
        <w:rPr>
          <w:rStyle w:val="subscript"/>
        </w:rPr>
        <w:t>A</w:t>
      </w:r>
      <w:r>
        <w:t xml:space="preserve">   - J ]</w:t>
      </w:r>
    </w:p>
    <w:p w14:paraId="04D0E7C4" w14:textId="77777777" w:rsidR="006F4660" w:rsidRDefault="006F4660"/>
    <w:p w14:paraId="5D57F04D" w14:textId="77777777" w:rsidR="006F4660" w:rsidRDefault="006F4660">
      <w:r>
        <w:t xml:space="preserve">Then we have pass-path has  </w:t>
      </w:r>
      <w:r>
        <w:sym w:font="Symbol" w:char="F044"/>
      </w:r>
      <w:r>
        <w:t>p</w:t>
      </w:r>
      <w:r>
        <w:rPr>
          <w:rStyle w:val="subscript"/>
        </w:rPr>
        <w:t xml:space="preserve">A   </w:t>
      </w:r>
      <w:r>
        <w:t>= J + N*M  =  J, J</w:t>
      </w:r>
      <w:r>
        <w:sym w:font="Symbol" w:char="F0B1"/>
      </w:r>
      <w:r>
        <w:t>N, J</w:t>
      </w:r>
      <w:r>
        <w:sym w:font="Symbol" w:char="F0B1"/>
      </w:r>
      <w:r>
        <w:t xml:space="preserve">2N, etc.  We have selected path J, and rejected N-1 paths on each side. </w:t>
      </w:r>
    </w:p>
    <w:p w14:paraId="11AAB4F8" w14:textId="77777777" w:rsidR="006F4660" w:rsidRDefault="006F4660">
      <w:r>
        <w:tab/>
        <w:t xml:space="preserve">Now, in following the book's suggestion, we set </w:t>
      </w:r>
      <w:r>
        <w:sym w:font="Symbol" w:char="F066"/>
      </w:r>
      <w:r>
        <w:rPr>
          <w:rStyle w:val="subscript"/>
        </w:rPr>
        <w:t>B</w:t>
      </w:r>
      <w:r>
        <w:t xml:space="preserve">(m) = 0, so this means there is no selection at all on path portions going through pulse B. The phase contribution from pulse B is the same for all paths, so really it is the A pulse that is doing all the filtering work here. </w:t>
      </w:r>
    </w:p>
    <w:p w14:paraId="5CED5AF8" w14:textId="77777777" w:rsidR="006F4660" w:rsidRDefault="006F4660">
      <w:r>
        <w:tab/>
        <w:t xml:space="preserve">The final three instructions on page 611 are exactly in accord with the above discussion. </w:t>
      </w:r>
    </w:p>
    <w:p w14:paraId="18C7C3DF" w14:textId="77777777" w:rsidR="006F4660" w:rsidRDefault="006F4660"/>
    <w:p w14:paraId="42B20B71" w14:textId="77777777" w:rsidR="006F4660" w:rsidRDefault="006F4660">
      <w:r>
        <w:rPr>
          <w:b/>
          <w:bCs/>
        </w:rPr>
        <w:t>17.10.8 Pathway Selection III (611).</w:t>
      </w:r>
      <w:r>
        <w:t xml:space="preserve">  Now what happens if we set </w:t>
      </w:r>
      <w:r>
        <w:sym w:font="Symbol" w:char="F066"/>
      </w:r>
      <w:r>
        <w:rPr>
          <w:rStyle w:val="subscript"/>
        </w:rPr>
        <w:t>A</w:t>
      </w:r>
      <w:r>
        <w:t xml:space="preserve">(m) = 0 and try to cycle </w:t>
      </w:r>
      <w:r>
        <w:sym w:font="Symbol" w:char="F066"/>
      </w:r>
      <w:r>
        <w:rPr>
          <w:rStyle w:val="subscript"/>
        </w:rPr>
        <w:t>B</w:t>
      </w:r>
      <w:r>
        <w:t xml:space="preserve">(m) instead?  Recall that we start with </w:t>
      </w:r>
    </w:p>
    <w:p w14:paraId="436DC831" w14:textId="77777777" w:rsidR="006F4660" w:rsidRDefault="006F4660"/>
    <w:p w14:paraId="65A5C6FB" w14:textId="77777777" w:rsidR="006F4660" w:rsidRDefault="006F4660">
      <w:r>
        <w:tab/>
      </w:r>
      <w:r>
        <w:tab/>
      </w:r>
      <w:r>
        <w:tab/>
      </w:r>
      <w:r>
        <w:sym w:font="Symbol" w:char="F046"/>
      </w:r>
      <w:r>
        <w:rPr>
          <w:rStyle w:val="subscript"/>
        </w:rPr>
        <w:t>pathkeep</w:t>
      </w:r>
      <w:r>
        <w:t xml:space="preserve">(m) = </w:t>
      </w:r>
      <w:r>
        <w:sym w:font="Symbol" w:char="F066"/>
      </w:r>
      <w:r>
        <w:rPr>
          <w:rStyle w:val="subscript"/>
        </w:rPr>
        <w:t>A</w:t>
      </w:r>
      <w:r>
        <w:t xml:space="preserve">(m)  - 2 </w:t>
      </w:r>
      <w:r>
        <w:sym w:font="Symbol" w:char="F066"/>
      </w:r>
      <w:r>
        <w:rPr>
          <w:rStyle w:val="subscript"/>
        </w:rPr>
        <w:t>B</w:t>
      </w:r>
      <w:r>
        <w:t xml:space="preserve">(m) + </w:t>
      </w:r>
      <w:r>
        <w:sym w:font="Symbol" w:char="F066"/>
      </w:r>
      <w:r>
        <w:rPr>
          <w:rStyle w:val="subscript"/>
        </w:rPr>
        <w:t>dig</w:t>
      </w:r>
      <w:r>
        <w:t>(m)</w:t>
      </w:r>
    </w:p>
    <w:p w14:paraId="23CF7A74" w14:textId="77777777" w:rsidR="006F4660" w:rsidRDefault="006F4660"/>
    <w:p w14:paraId="699983DD" w14:textId="77777777" w:rsidR="006F4660" w:rsidRDefault="006F4660">
      <w:r>
        <w:t xml:space="preserve">Suppose we just try  </w:t>
      </w:r>
      <w:r>
        <w:sym w:font="Symbol" w:char="F066"/>
      </w:r>
      <w:r>
        <w:rPr>
          <w:rStyle w:val="subscript"/>
        </w:rPr>
        <w:t>A</w:t>
      </w:r>
      <w:r>
        <w:t xml:space="preserve">(m) = 0 and </w:t>
      </w:r>
      <w:r>
        <w:sym w:font="Symbol" w:char="F066"/>
      </w:r>
      <w:r>
        <w:rPr>
          <w:rStyle w:val="subscript"/>
        </w:rPr>
        <w:t>B</w:t>
      </w:r>
      <w:r>
        <w:t>(m) = 2</w:t>
      </w:r>
      <w:r>
        <w:sym w:font="Symbol" w:char="F070"/>
      </w:r>
      <w:r>
        <w:t xml:space="preserve">(m/N), swapping the two from the previous case, and we try this time </w:t>
      </w:r>
      <w:r>
        <w:sym w:font="Symbol" w:char="F066"/>
      </w:r>
      <w:r>
        <w:rPr>
          <w:rStyle w:val="subscript"/>
        </w:rPr>
        <w:t>dig</w:t>
      </w:r>
      <w:r>
        <w:t>(m) = +2 J</w:t>
      </w:r>
      <w:r>
        <w:sym w:font="Symbol" w:char="F066"/>
      </w:r>
      <w:r>
        <w:rPr>
          <w:rStyle w:val="subscript"/>
        </w:rPr>
        <w:t>B</w:t>
      </w:r>
      <w:r>
        <w:t>(m).  This gives</w:t>
      </w:r>
    </w:p>
    <w:p w14:paraId="41649951" w14:textId="77777777" w:rsidR="006F4660" w:rsidRDefault="006F4660"/>
    <w:p w14:paraId="4B5A7EB5" w14:textId="77777777" w:rsidR="006F4660" w:rsidRDefault="006F4660">
      <w:r>
        <w:tab/>
      </w:r>
      <w:r>
        <w:sym w:font="Symbol" w:char="F046"/>
      </w:r>
      <w:r>
        <w:rPr>
          <w:rStyle w:val="subscript"/>
        </w:rPr>
        <w:t>path</w:t>
      </w:r>
      <w:r>
        <w:t xml:space="preserve">(m) = </w:t>
      </w:r>
      <w:r>
        <w:sym w:font="Symbol" w:char="F044"/>
      </w:r>
      <w:r>
        <w:t>p</w:t>
      </w:r>
      <w:r>
        <w:rPr>
          <w:rStyle w:val="subscript"/>
        </w:rPr>
        <w:t xml:space="preserve">A </w:t>
      </w:r>
      <w:r>
        <w:sym w:font="Symbol" w:char="F066"/>
      </w:r>
      <w:r>
        <w:rPr>
          <w:rStyle w:val="subscript"/>
        </w:rPr>
        <w:t>A</w:t>
      </w:r>
      <w:r>
        <w:t xml:space="preserve">(m)  + </w:t>
      </w:r>
      <w:r>
        <w:sym w:font="Symbol" w:char="F044"/>
      </w:r>
      <w:r>
        <w:t>p</w:t>
      </w:r>
      <w:r>
        <w:rPr>
          <w:rStyle w:val="subscript"/>
        </w:rPr>
        <w:t>B</w:t>
      </w:r>
      <w:r>
        <w:t xml:space="preserve">  </w:t>
      </w:r>
      <w:r>
        <w:sym w:font="Symbol" w:char="F066"/>
      </w:r>
      <w:r>
        <w:rPr>
          <w:rStyle w:val="subscript"/>
        </w:rPr>
        <w:t>B</w:t>
      </w:r>
      <w:r>
        <w:t xml:space="preserve">(m) + </w:t>
      </w:r>
      <w:r>
        <w:sym w:font="Symbol" w:char="F066"/>
      </w:r>
      <w:r>
        <w:rPr>
          <w:rStyle w:val="subscript"/>
        </w:rPr>
        <w:t>dig</w:t>
      </w:r>
      <w:r>
        <w:t xml:space="preserve">(m)   =  </w:t>
      </w:r>
      <w:r>
        <w:sym w:font="Symbol" w:char="F044"/>
      </w:r>
      <w:r>
        <w:t>p</w:t>
      </w:r>
      <w:r>
        <w:rPr>
          <w:rStyle w:val="subscript"/>
        </w:rPr>
        <w:t>B</w:t>
      </w:r>
      <w:r>
        <w:t xml:space="preserve"> </w:t>
      </w:r>
      <w:r>
        <w:sym w:font="Symbol" w:char="F066"/>
      </w:r>
      <w:r>
        <w:rPr>
          <w:rStyle w:val="subscript"/>
        </w:rPr>
        <w:t>B</w:t>
      </w:r>
      <w:r>
        <w:t xml:space="preserve">(m) + 2 J </w:t>
      </w:r>
      <w:r>
        <w:sym w:font="Symbol" w:char="F066"/>
      </w:r>
      <w:r>
        <w:rPr>
          <w:rStyle w:val="subscript"/>
        </w:rPr>
        <w:t>B</w:t>
      </w:r>
      <w:r>
        <w:t xml:space="preserve">(m)  =   [ </w:t>
      </w:r>
      <w:r>
        <w:sym w:font="Symbol" w:char="F044"/>
      </w:r>
      <w:r>
        <w:t>p</w:t>
      </w:r>
      <w:r>
        <w:rPr>
          <w:rStyle w:val="subscript"/>
        </w:rPr>
        <w:t xml:space="preserve">B  </w:t>
      </w:r>
      <w:r>
        <w:t xml:space="preserve">+ 2J] </w:t>
      </w:r>
      <w:r>
        <w:sym w:font="Symbol" w:char="F066"/>
      </w:r>
      <w:r>
        <w:rPr>
          <w:rStyle w:val="subscript"/>
        </w:rPr>
        <w:t>B</w:t>
      </w:r>
      <w:r>
        <w:t>(m)</w:t>
      </w:r>
    </w:p>
    <w:p w14:paraId="69BBCE20" w14:textId="77777777" w:rsidR="006F4660" w:rsidRDefault="006F4660">
      <w:r>
        <w:tab/>
      </w:r>
      <w:r>
        <w:tab/>
      </w:r>
      <w:r>
        <w:tab/>
        <w:t xml:space="preserve">= [ </w:t>
      </w:r>
      <w:r>
        <w:sym w:font="Symbol" w:char="F044"/>
      </w:r>
      <w:r>
        <w:t>p</w:t>
      </w:r>
      <w:r>
        <w:rPr>
          <w:rStyle w:val="subscript"/>
        </w:rPr>
        <w:t xml:space="preserve">B  </w:t>
      </w:r>
      <w:r>
        <w:t>+ 2J] * 2</w:t>
      </w:r>
      <w:r>
        <w:sym w:font="Symbol" w:char="F070"/>
      </w:r>
      <w:r>
        <w:t xml:space="preserve"> ( m/N)</w:t>
      </w:r>
    </w:p>
    <w:p w14:paraId="64DFA2CD" w14:textId="77777777" w:rsidR="006F4660" w:rsidRDefault="006F4660"/>
    <w:p w14:paraId="72757201" w14:textId="77777777" w:rsidR="006F4660" w:rsidRDefault="006F4660">
      <w:r>
        <w:t xml:space="preserve"> Our sum theorem says</w:t>
      </w:r>
    </w:p>
    <w:p w14:paraId="1EA380E8" w14:textId="77777777" w:rsidR="006F4660" w:rsidRDefault="006F4660"/>
    <w:p w14:paraId="01951788" w14:textId="77777777" w:rsidR="006F4660" w:rsidRDefault="006F4660">
      <w:r>
        <w:tab/>
      </w:r>
      <w:r>
        <w:tab/>
        <w:t xml:space="preserve"> </w:t>
      </w:r>
      <w:r>
        <w:sym w:font="Symbol" w:char="F053"/>
      </w:r>
      <w:r>
        <w:rPr>
          <w:rStyle w:val="subscript"/>
        </w:rPr>
        <w:t>m=0</w:t>
      </w:r>
      <w:r>
        <w:rPr>
          <w:rStyle w:val="superscript"/>
        </w:rPr>
        <w:t>N-1</w:t>
      </w:r>
      <w:r>
        <w:t xml:space="preserve"> exp[ -i2</w:t>
      </w:r>
      <w:r>
        <w:sym w:font="Symbol" w:char="F070"/>
      </w:r>
      <w:r>
        <w:t>m(p/N) ]  =  ( p/N = integer) ? N : 0</w:t>
      </w:r>
      <w:r>
        <w:tab/>
      </w:r>
      <w:r>
        <w:tab/>
        <w:t>(17.52)</w:t>
      </w:r>
      <w:r>
        <w:tab/>
      </w:r>
      <w:r>
        <w:tab/>
      </w:r>
      <w:r>
        <w:rPr>
          <w:b/>
          <w:bCs/>
        </w:rPr>
        <w:t>sum theorem</w:t>
      </w:r>
    </w:p>
    <w:p w14:paraId="4FB46850" w14:textId="77777777" w:rsidR="006F4660" w:rsidRDefault="006F4660">
      <w:r>
        <w:tab/>
      </w:r>
      <w:r>
        <w:tab/>
        <w:t xml:space="preserve"> = </w:t>
      </w:r>
      <w:r>
        <w:sym w:font="Symbol" w:char="F053"/>
      </w:r>
      <w:r>
        <w:rPr>
          <w:rStyle w:val="subscript"/>
        </w:rPr>
        <w:t>m=0</w:t>
      </w:r>
      <w:r>
        <w:rPr>
          <w:rStyle w:val="superscript"/>
        </w:rPr>
        <w:t>N-1</w:t>
      </w:r>
      <w:r>
        <w:t xml:space="preserve"> exp( -i </w:t>
      </w:r>
      <w:r>
        <w:sym w:font="Symbol" w:char="F046"/>
      </w:r>
      <w:r>
        <w:rPr>
          <w:rStyle w:val="subscript"/>
        </w:rPr>
        <w:t>path</w:t>
      </w:r>
      <w:r>
        <w:t>(m) )</w:t>
      </w:r>
    </w:p>
    <w:p w14:paraId="5712AFD6" w14:textId="77777777" w:rsidR="006F4660" w:rsidRDefault="006F4660"/>
    <w:p w14:paraId="02F083D5" w14:textId="77777777" w:rsidR="006F4660" w:rsidRDefault="006F4660">
      <w:r>
        <w:t xml:space="preserve">So we identify in this case that </w:t>
      </w:r>
      <w:r>
        <w:sym w:font="Symbol" w:char="F046"/>
      </w:r>
      <w:r>
        <w:rPr>
          <w:rStyle w:val="subscript"/>
        </w:rPr>
        <w:t>path</w:t>
      </w:r>
      <w:r>
        <w:t xml:space="preserve">(m)  =  [ </w:t>
      </w:r>
      <w:r>
        <w:sym w:font="Symbol" w:char="F044"/>
      </w:r>
      <w:r>
        <w:t>p</w:t>
      </w:r>
      <w:r>
        <w:rPr>
          <w:rStyle w:val="subscript"/>
        </w:rPr>
        <w:t xml:space="preserve">B  </w:t>
      </w:r>
      <w:r>
        <w:t>+ 2J] * 2</w:t>
      </w:r>
      <w:r>
        <w:sym w:font="Symbol" w:char="F070"/>
      </w:r>
      <w:r>
        <w:t xml:space="preserve"> ( m/N) = 2</w:t>
      </w:r>
      <w:r>
        <w:sym w:font="Symbol" w:char="F070"/>
      </w:r>
      <w:r>
        <w:t xml:space="preserve">m(p/N)  or [ </w:t>
      </w:r>
      <w:r>
        <w:sym w:font="Symbol" w:char="F044"/>
      </w:r>
      <w:r>
        <w:t>p</w:t>
      </w:r>
      <w:r>
        <w:rPr>
          <w:rStyle w:val="subscript"/>
        </w:rPr>
        <w:t xml:space="preserve">B  </w:t>
      </w:r>
      <w:r>
        <w:t>+ 2J] = p. In this case, we get</w:t>
      </w:r>
    </w:p>
    <w:p w14:paraId="5FFE22BF" w14:textId="77777777" w:rsidR="006F4660" w:rsidRDefault="006F4660"/>
    <w:p w14:paraId="3387E536" w14:textId="77777777" w:rsidR="006F4660" w:rsidRDefault="006F4660">
      <w:r>
        <w:tab/>
      </w:r>
      <w:r>
        <w:tab/>
        <w:t xml:space="preserve">pass-path occurs when  [ </w:t>
      </w:r>
      <w:r>
        <w:sym w:font="Symbol" w:char="F044"/>
      </w:r>
      <w:r>
        <w:t>p</w:t>
      </w:r>
      <w:r>
        <w:rPr>
          <w:rStyle w:val="subscript"/>
        </w:rPr>
        <w:t xml:space="preserve">B  </w:t>
      </w:r>
      <w:r>
        <w:t>+ 2J]/N = M</w:t>
      </w:r>
      <w:r>
        <w:tab/>
        <w:t xml:space="preserve">[ </w:t>
      </w:r>
      <w:r>
        <w:sym w:font="Symbol" w:char="F044"/>
      </w:r>
      <w:r>
        <w:t>p</w:t>
      </w:r>
      <w:r>
        <w:rPr>
          <w:rStyle w:val="subscript"/>
        </w:rPr>
        <w:t xml:space="preserve">B  </w:t>
      </w:r>
      <w:r>
        <w:t>+ 2J] = N*M</w:t>
      </w:r>
    </w:p>
    <w:p w14:paraId="7F7121B4" w14:textId="77777777" w:rsidR="006F4660" w:rsidRDefault="006F4660"/>
    <w:p w14:paraId="3226F578" w14:textId="77777777" w:rsidR="006F4660" w:rsidRDefault="006F4660">
      <w:r>
        <w:tab/>
      </w:r>
      <w:r>
        <w:tab/>
        <w:t xml:space="preserve"> </w:t>
      </w:r>
      <w:r>
        <w:sym w:font="Symbol" w:char="F044"/>
      </w:r>
      <w:r>
        <w:t>p</w:t>
      </w:r>
      <w:r>
        <w:rPr>
          <w:rStyle w:val="subscript"/>
        </w:rPr>
        <w:t>B</w:t>
      </w:r>
      <w:r>
        <w:t xml:space="preserve"> = -2J + N*M </w:t>
      </w:r>
    </w:p>
    <w:p w14:paraId="1BA3D8D5" w14:textId="77777777" w:rsidR="006F4660" w:rsidRDefault="006F4660"/>
    <w:p w14:paraId="77C22DDB" w14:textId="77777777" w:rsidR="006F4660" w:rsidRDefault="006F4660">
      <w:r>
        <w:t xml:space="preserve">If J=1, we get </w:t>
      </w:r>
      <w:r>
        <w:sym w:font="Symbol" w:char="F044"/>
      </w:r>
      <w:r>
        <w:t>p</w:t>
      </w:r>
      <w:r>
        <w:rPr>
          <w:rStyle w:val="subscript"/>
        </w:rPr>
        <w:t>B</w:t>
      </w:r>
      <w:r>
        <w:t xml:space="preserve"> = -2,  -2 </w:t>
      </w:r>
      <w:r>
        <w:sym w:font="Symbol" w:char="F0B1"/>
      </w:r>
      <w:r>
        <w:t xml:space="preserve"> N, -2 </w:t>
      </w:r>
      <w:r>
        <w:sym w:font="Symbol" w:char="F0B1"/>
      </w:r>
      <w:r>
        <w:t xml:space="preserve"> 2N, etc. So this program selects the +1 to -1 path through the second B pulse, and rejects paths up to N on each side. So this gives a very similar result to the previous case, in fact the same result, but the filtering is now being done by the B pulse, and the A pulse is allowing everything to pass through. This is a digital filter. </w:t>
      </w:r>
    </w:p>
    <w:p w14:paraId="6F661986" w14:textId="77777777" w:rsidR="006F4660" w:rsidRDefault="006F4660">
      <w:r>
        <w:tab/>
        <w:t xml:space="preserve">So far, then, we have a method of selecting a single path, but we have to accept paths </w:t>
      </w:r>
      <w:r>
        <w:sym w:font="Symbol" w:char="F0B1"/>
      </w:r>
      <w:r>
        <w:t xml:space="preserve">N*M on either side, so we are not really selecting just a single path. </w:t>
      </w:r>
    </w:p>
    <w:p w14:paraId="3AEE2A55" w14:textId="77777777" w:rsidR="006F4660" w:rsidRDefault="006F4660"/>
    <w:p w14:paraId="5DDAD412" w14:textId="77777777" w:rsidR="006F4660" w:rsidRDefault="006F4660">
      <w:r>
        <w:rPr>
          <w:b/>
          <w:bCs/>
        </w:rPr>
        <w:t>17.10.9 Selection of a single pathway I (612).</w:t>
      </w:r>
      <w:r>
        <w:t xml:space="preserve">  Nothing new here for me. He just says if you select N = 8 instead of N = 4, you get twice the rejection sideband on each side.  Just for fun, he has chosen a different keeper path in this case, the one that goes 0 </w:t>
      </w:r>
      <w:r>
        <w:sym w:font="Symbol" w:char="F0AE"/>
      </w:r>
      <w:r>
        <w:t xml:space="preserve"> -3 </w:t>
      </w:r>
      <w:r>
        <w:sym w:font="Symbol" w:char="F0AE"/>
      </w:r>
      <w:r>
        <w:t xml:space="preserve"> -1. In general, more rejection requires a longer cycle. In this example, he chooses to cycle the </w:t>
      </w:r>
      <w:r>
        <w:sym w:font="Symbol" w:char="F066"/>
      </w:r>
      <w:r>
        <w:rPr>
          <w:rStyle w:val="subscript"/>
        </w:rPr>
        <w:t>B</w:t>
      </w:r>
      <w:r>
        <w:t xml:space="preserve"> phase as in case III above. </w:t>
      </w:r>
    </w:p>
    <w:p w14:paraId="2F06A489" w14:textId="77777777" w:rsidR="006F4660" w:rsidRDefault="006F4660"/>
    <w:p w14:paraId="2CE2E81F" w14:textId="77777777" w:rsidR="006F4660" w:rsidRDefault="006F4660">
      <w:r>
        <w:rPr>
          <w:b/>
          <w:bCs/>
        </w:rPr>
        <w:t xml:space="preserve">17.10.10. Selection of a single pathway II (613)  </w:t>
      </w:r>
      <w:r>
        <w:t xml:space="preserve">Here we do another N=8 example where we cycle </w:t>
      </w:r>
      <w:r>
        <w:sym w:font="Symbol" w:char="F066"/>
      </w:r>
      <w:r>
        <w:rPr>
          <w:rStyle w:val="subscript"/>
        </w:rPr>
        <w:t>A</w:t>
      </w:r>
      <w:r>
        <w:t xml:space="preserve"> instead of </w:t>
      </w:r>
      <w:r>
        <w:sym w:font="Symbol" w:char="F066"/>
      </w:r>
      <w:r>
        <w:rPr>
          <w:rStyle w:val="subscript"/>
        </w:rPr>
        <w:t xml:space="preserve">B. </w:t>
      </w:r>
      <w:r>
        <w:t xml:space="preserve">The steps are always the same. First, choose N to get desired amount of rejection. Second, decide whether you will cycle A or B (we pick A here).  Third, set </w:t>
      </w:r>
      <w:r>
        <w:sym w:font="Symbol" w:char="F066"/>
      </w:r>
      <w:r>
        <w:rPr>
          <w:rStyle w:val="subscript"/>
        </w:rPr>
        <w:t>A</w:t>
      </w:r>
      <w:r>
        <w:t xml:space="preserve"> = 2</w:t>
      </w:r>
      <w:r>
        <w:sym w:font="Symbol" w:char="F070"/>
      </w:r>
      <w:r>
        <w:t xml:space="preserve">m/N.  Fourth, for your keeper path, require that </w:t>
      </w:r>
      <w:r>
        <w:sym w:font="Symbol" w:char="F066"/>
      </w:r>
      <w:r>
        <w:rPr>
          <w:rStyle w:val="subscript"/>
        </w:rPr>
        <w:t>path</w:t>
      </w:r>
      <w:r>
        <w:t xml:space="preserve"> = 0 which means need </w:t>
      </w:r>
      <w:r>
        <w:sym w:font="Symbol" w:char="F044"/>
      </w:r>
      <w:r>
        <w:t>p</w:t>
      </w:r>
      <w:r>
        <w:rPr>
          <w:rStyle w:val="subscript"/>
        </w:rPr>
        <w:t>A</w:t>
      </w:r>
      <w:r>
        <w:t xml:space="preserve">  2</w:t>
      </w:r>
      <w:r>
        <w:sym w:font="Symbol" w:char="F070"/>
      </w:r>
      <w:r>
        <w:t xml:space="preserve">m/N + </w:t>
      </w:r>
      <w:r>
        <w:sym w:font="Symbol" w:char="F066"/>
      </w:r>
      <w:r>
        <w:rPr>
          <w:rStyle w:val="subscript"/>
        </w:rPr>
        <w:t>dig</w:t>
      </w:r>
      <w:r>
        <w:t xml:space="preserve"> = 0, so then this determines the  </w:t>
      </w:r>
      <w:r>
        <w:sym w:font="Symbol" w:char="F066"/>
      </w:r>
      <w:r>
        <w:rPr>
          <w:rStyle w:val="subscript"/>
        </w:rPr>
        <w:t xml:space="preserve">dig </w:t>
      </w:r>
      <w:r>
        <w:t xml:space="preserve">column of your cycling chart. </w:t>
      </w:r>
    </w:p>
    <w:p w14:paraId="17EFCAA0" w14:textId="77777777" w:rsidR="006F4660" w:rsidRDefault="006F4660">
      <w:r>
        <w:tab/>
        <w:t xml:space="preserve">We then have an unusual hardware comment. The table on page 614 cannot be implemented with existing hardware because such hardware does not allow </w:t>
      </w:r>
      <w:r>
        <w:sym w:font="Symbol" w:char="F070"/>
      </w:r>
      <w:r>
        <w:t xml:space="preserve">/4 multiple digital phase shifts! This was a 2001 restriction. We are now in 2007. But even with this restriction, the solution is to use the table on page 612 instead. </w:t>
      </w:r>
    </w:p>
    <w:p w14:paraId="653D1C09" w14:textId="77777777" w:rsidR="006F4660" w:rsidRDefault="006F4660"/>
    <w:p w14:paraId="74698325" w14:textId="77777777" w:rsidR="006F4660" w:rsidRDefault="006F4660">
      <w:r>
        <w:rPr>
          <w:b/>
          <w:bCs/>
        </w:rPr>
        <w:t xml:space="preserve">17.10.11 Dual pathway selection (614). </w:t>
      </w:r>
      <w:r>
        <w:t xml:space="preserve">If you want the two paths shown, your only choice is to make a cycle with N = 2 as shown top of page 615.  You get lousy rejection as illustrated on page 615 bottom figures. </w:t>
      </w:r>
    </w:p>
    <w:p w14:paraId="0ED928A4" w14:textId="77777777" w:rsidR="006F4660" w:rsidRDefault="006F4660">
      <w:r>
        <w:tab/>
        <w:t xml:space="preserve">Now, Malcolm claims that the two paths shown on page 614 are exactly those we want to maintain in the COSY scheme. Remember how the States procedure worked!  We set the pulse sequence as on the top of page 390 and collected lots of "COS" data. Then we adjusted to the second pulse sequence as shown below on page 390 and we collected more "SIN" data. Then we "added" the collected data in the funny manner shown on page 119 and also page 117 equation (5.29). </w:t>
      </w:r>
    </w:p>
    <w:p w14:paraId="3BF8DB58" w14:textId="77777777" w:rsidR="006F4660" w:rsidRDefault="006F4660">
      <w:r>
        <w:tab/>
        <w:t xml:space="preserve">There are many things to consider in this COSY comment. It would take me perhaps a week of reading and work to clarify this, but I don't want to be a COSY expert right now. [ But I became one. ] </w:t>
      </w:r>
    </w:p>
    <w:p w14:paraId="5503888C" w14:textId="77777777" w:rsidR="006F4660" w:rsidRDefault="006F4660"/>
    <w:p w14:paraId="039A4AF0" w14:textId="77777777" w:rsidR="006F4660" w:rsidRDefault="006F4660">
      <w:r>
        <w:rPr>
          <w:b/>
          <w:bCs/>
          <w:u w:val="single"/>
        </w:rPr>
        <w:t>Comment on COSY:</w:t>
      </w:r>
      <w:r>
        <w:t xml:space="preserve">  I think Malcolm has misled the reader here.  You </w:t>
      </w:r>
      <w:r>
        <w:rPr>
          <w:i/>
          <w:iCs/>
        </w:rPr>
        <w:t>could</w:t>
      </w:r>
      <w:r>
        <w:t xml:space="preserve"> set up a little N=2 cycle as the "front end" of a COSY process, but not in the normal manner. The normal manner means you </w:t>
      </w:r>
      <w:r>
        <w:rPr>
          <w:i/>
          <w:iCs/>
        </w:rPr>
        <w:t>add</w:t>
      </w:r>
      <w:r>
        <w:t xml:space="preserve"> the output of all the phases of the cycle, and only then do you get the "filter" action. So, if you were to do this addition using an N=2 cycle which alternates the two COSY pulse sequences, you would indeed have a filter which would remove the order </w:t>
      </w:r>
      <w:r>
        <w:sym w:font="Symbol" w:char="F0B1"/>
      </w:r>
      <w:r>
        <w:t xml:space="preserve">2 and 0 components from the stream between the pulses. But when we start with TE, there are no such components there in the first place during either cycle phase coming out of pulse A. This little N=2 cycle would act as a filter, but I claim it has nothing at all to do with the COSY/States process. It just </w:t>
      </w:r>
      <w:r>
        <w:rPr>
          <w:i/>
          <w:iCs/>
        </w:rPr>
        <w:t>looks</w:t>
      </w:r>
      <w:r>
        <w:t xml:space="preserve"> like it does! Here is the States COSY hardware (see COSY.doc)</w:t>
      </w:r>
    </w:p>
    <w:p w14:paraId="51399820" w14:textId="77777777" w:rsidR="006F4660" w:rsidRDefault="006F4660"/>
    <w:p w14:paraId="298DF3A5" w14:textId="77777777" w:rsidR="006F4660" w:rsidRDefault="006F4660">
      <w:r>
        <w:object w:dxaOrig="10197"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9.75pt" o:ole="">
            <v:imagedata r:id="rId6" o:title=""/>
          </v:shape>
          <o:OLEObject Type="Embed" ProgID="Visio.Drawing.11" ShapeID="_x0000_i1025" DrawAspect="Content" ObjectID="_1850215284" r:id="rId7"/>
        </w:object>
      </w:r>
    </w:p>
    <w:p w14:paraId="45C8C99F" w14:textId="77777777" w:rsidR="006F4660" w:rsidRDefault="006F4660"/>
    <w:p w14:paraId="42EBB9F2" w14:textId="77777777" w:rsidR="006F4660" w:rsidRDefault="006F4660">
      <w:r>
        <w:t xml:space="preserve">From the cos input sample we register the cos1*A2 data, and then from the subsequent i sin1*e2 input sample we register the sin1*A2 data in the lower register. So these two complex input samples are never added at any point in the processing path. Thus, this is not an example of a filter of the form Fig 17.20 on page 614. </w:t>
      </w:r>
    </w:p>
    <w:p w14:paraId="684942F1" w14:textId="77777777" w:rsidR="006F4660" w:rsidRDefault="006F4660"/>
    <w:p w14:paraId="5D9A0312" w14:textId="77777777" w:rsidR="006F4660" w:rsidRDefault="006F4660">
      <w:r>
        <w:rPr>
          <w:b/>
          <w:bCs/>
        </w:rPr>
        <w:t>17.10.12 Internal Phases I (616)</w:t>
      </w:r>
      <w:r>
        <w:t xml:space="preserve">. On page 614 we had two pulses called A and B and we wrote a cycle chart in (17.62) as an example of an N=2 filter. In this example we selected 0 </w:t>
      </w:r>
      <w:r>
        <w:sym w:font="Symbol" w:char="F0AE"/>
      </w:r>
      <w:r>
        <w:t>-1</w:t>
      </w:r>
      <w:r>
        <w:sym w:font="Symbol" w:char="F0AE"/>
      </w:r>
      <w:r>
        <w:t xml:space="preserve">-1 as our keeper pathway and designed the filter and obtained the table and picture shown. </w:t>
      </w:r>
    </w:p>
    <w:p w14:paraId="7874BC7A" w14:textId="77777777" w:rsidR="006F4660" w:rsidRDefault="006F4660">
      <w:r>
        <w:tab/>
        <w:t xml:space="preserve">Now, suppose </w:t>
      </w:r>
      <w:r>
        <w:rPr>
          <w:i/>
          <w:iCs/>
        </w:rPr>
        <w:t>inside</w:t>
      </w:r>
      <w:r>
        <w:t xml:space="preserve"> the blocks A and B we have "more logic". This situation is shown on page 616. We could apply the same table just mentioned to this pulse sequence. The author's point is simply this: you apply a phase like </w:t>
      </w:r>
      <w:r>
        <w:sym w:font="Symbol" w:char="F066"/>
      </w:r>
      <w:r>
        <w:rPr>
          <w:rStyle w:val="subscript"/>
        </w:rPr>
        <w:t>A</w:t>
      </w:r>
      <w:r>
        <w:t xml:space="preserve"> to the entire A block as a rigid object. What this means is that all pulses inside the block A are having </w:t>
      </w:r>
      <w:r>
        <w:sym w:font="Symbol" w:char="F066"/>
      </w:r>
      <w:r>
        <w:rPr>
          <w:rStyle w:val="subscript"/>
        </w:rPr>
        <w:t>A</w:t>
      </w:r>
      <w:r>
        <w:t xml:space="preserve"> added to their phases. It was Malcolm's neglect to say what </w:t>
      </w:r>
      <w:r>
        <w:sym w:font="Symbol" w:char="F066"/>
      </w:r>
      <w:r>
        <w:rPr>
          <w:rStyle w:val="subscript"/>
        </w:rPr>
        <w:t>1</w:t>
      </w:r>
      <w:r>
        <w:t xml:space="preserve"> meant that confused me at first.</w:t>
      </w:r>
    </w:p>
    <w:p w14:paraId="316F8696" w14:textId="77777777" w:rsidR="006F4660" w:rsidRDefault="006F4660">
      <w:r>
        <w:tab/>
        <w:t xml:space="preserve">Now look back at our earlier notion of path summation: </w:t>
      </w:r>
    </w:p>
    <w:p w14:paraId="1E8B027C" w14:textId="77777777" w:rsidR="006F4660" w:rsidRDefault="006F4660"/>
    <w:p w14:paraId="55EB084B" w14:textId="77777777" w:rsidR="006F4660" w:rsidRDefault="006F4660">
      <w:r>
        <w:tab/>
      </w:r>
      <w:r>
        <w:tab/>
        <w:t>s</w:t>
      </w:r>
      <w:r>
        <w:rPr>
          <w:rStyle w:val="subscript"/>
        </w:rPr>
        <w:t>ikmn</w:t>
      </w:r>
      <w:r>
        <w:t>(</w:t>
      </w:r>
      <w:r>
        <w:sym w:font="Symbol" w:char="F066"/>
      </w:r>
      <w:r>
        <w:rPr>
          <w:rStyle w:val="subscript"/>
        </w:rPr>
        <w:t>3</w:t>
      </w:r>
      <w:r>
        <w:t>,</w:t>
      </w:r>
      <w:r>
        <w:sym w:font="Symbol" w:char="F066"/>
      </w:r>
      <w:r>
        <w:rPr>
          <w:rStyle w:val="subscript"/>
        </w:rPr>
        <w:t>2</w:t>
      </w:r>
      <w:r>
        <w:t>,</w:t>
      </w:r>
      <w:r>
        <w:sym w:font="Symbol" w:char="F066"/>
      </w:r>
      <w:r>
        <w:rPr>
          <w:rStyle w:val="subscript"/>
        </w:rPr>
        <w:t>1</w:t>
      </w:r>
      <w:r>
        <w:t>)  = s</w:t>
      </w:r>
      <w:r>
        <w:rPr>
          <w:rStyle w:val="subscript"/>
        </w:rPr>
        <w:t>ikmn</w:t>
      </w:r>
      <w:r>
        <w:t xml:space="preserve">(0,0,0) exp( -i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w:t>
      </w:r>
    </w:p>
    <w:p w14:paraId="34A9F665" w14:textId="77777777" w:rsidR="006F4660" w:rsidRDefault="006F4660"/>
    <w:p w14:paraId="775E4FAA" w14:textId="77777777" w:rsidR="006F4660" w:rsidRDefault="006F4660">
      <w:r>
        <w:tab/>
      </w:r>
      <w:r>
        <w:tab/>
        <w:t>s(</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 </w:t>
      </w:r>
      <w:r>
        <w:sym w:font="Symbol" w:char="F053"/>
      </w:r>
      <w:r>
        <w:rPr>
          <w:rStyle w:val="subscript"/>
        </w:rPr>
        <w:t>ikmn</w:t>
      </w:r>
      <w:r>
        <w:t xml:space="preserve"> s</w:t>
      </w:r>
      <w:r>
        <w:rPr>
          <w:rStyle w:val="subscript"/>
        </w:rPr>
        <w:t>ikmn</w:t>
      </w:r>
      <w:r>
        <w:t>(</w:t>
      </w:r>
      <w:r>
        <w:sym w:font="Symbol" w:char="F066"/>
      </w:r>
      <w:r>
        <w:rPr>
          <w:rStyle w:val="subscript"/>
        </w:rPr>
        <w:t>3</w:t>
      </w:r>
      <w:r>
        <w:t>,</w:t>
      </w:r>
      <w:r>
        <w:sym w:font="Symbol" w:char="F066"/>
      </w:r>
      <w:r>
        <w:rPr>
          <w:rStyle w:val="subscript"/>
        </w:rPr>
        <w:t>2</w:t>
      </w:r>
      <w:r>
        <w:t>,</w:t>
      </w:r>
      <w:r>
        <w:sym w:font="Symbol" w:char="F066"/>
      </w:r>
      <w:r>
        <w:rPr>
          <w:rStyle w:val="subscript"/>
        </w:rPr>
        <w:t>1</w:t>
      </w:r>
      <w:r>
        <w:t>)</w:t>
      </w:r>
    </w:p>
    <w:p w14:paraId="782317D4" w14:textId="77777777" w:rsidR="006F4660" w:rsidRDefault="006F4660"/>
    <w:p w14:paraId="75560F95" w14:textId="77777777" w:rsidR="006F4660" w:rsidRDefault="006F4660">
      <w:r>
        <w:t xml:space="preserve">Suppose pulses 1 and 2 are inside box A as shown and that we do a phase cycle on the entire box. What happens in our equation if we "phase cycle" the entire box A? We can rewire the phase as </w:t>
      </w:r>
    </w:p>
    <w:p w14:paraId="01A0B2CE" w14:textId="77777777" w:rsidR="006F4660" w:rsidRDefault="006F4660"/>
    <w:p w14:paraId="0CF83D10" w14:textId="77777777" w:rsidR="006F4660" w:rsidRDefault="006F4660">
      <w:r>
        <w:tab/>
      </w:r>
      <w:r>
        <w:tab/>
        <w:t xml:space="preserve">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A</w:t>
      </w:r>
      <w:r>
        <w:t xml:space="preserve"> +</w:t>
      </w:r>
      <w:r>
        <w:sym w:font="Symbol" w:char="F070"/>
      </w:r>
      <w:r>
        <w:t>/2)</w:t>
      </w:r>
      <w:r>
        <w:sym w:font="Symbol" w:char="F044"/>
      </w:r>
      <w:r>
        <w:t>p</w:t>
      </w:r>
      <w:r>
        <w:rPr>
          <w:rStyle w:val="superscript"/>
        </w:rPr>
        <w:t>km</w:t>
      </w:r>
      <w:r>
        <w:t xml:space="preserve"> + </w:t>
      </w:r>
      <w:r>
        <w:sym w:font="Symbol" w:char="F066"/>
      </w:r>
      <w:r>
        <w:rPr>
          <w:rStyle w:val="subscript"/>
        </w:rPr>
        <w:t>A</w:t>
      </w:r>
      <w:r>
        <w:t xml:space="preserve"> </w:t>
      </w:r>
      <w:r>
        <w:sym w:font="Symbol" w:char="F044"/>
      </w:r>
      <w:r>
        <w:t>p</w:t>
      </w:r>
      <w:r>
        <w:rPr>
          <w:rStyle w:val="superscript"/>
        </w:rPr>
        <w:t>mn</w:t>
      </w:r>
      <w:r>
        <w:t xml:space="preserve"> ]</w:t>
      </w:r>
    </w:p>
    <w:p w14:paraId="2A4B5972" w14:textId="77777777" w:rsidR="006F4660" w:rsidRDefault="006F4660">
      <w:r>
        <w:tab/>
      </w:r>
      <w:r>
        <w:tab/>
      </w:r>
      <w:r>
        <w:tab/>
      </w:r>
      <w:r>
        <w:tab/>
      </w:r>
      <w:r>
        <w:tab/>
      </w:r>
      <w:r>
        <w:tab/>
        <w:t xml:space="preserve">    </w:t>
      </w:r>
    </w:p>
    <w:p w14:paraId="27B32619" w14:textId="77777777" w:rsidR="006F4660" w:rsidRDefault="006F4660">
      <w:r>
        <w:tab/>
      </w:r>
      <w:r>
        <w:tab/>
        <w:t xml:space="preserve">=  [ </w:t>
      </w:r>
      <w:r>
        <w:sym w:font="Symbol" w:char="F066"/>
      </w:r>
      <w:r>
        <w:rPr>
          <w:rStyle w:val="subscript"/>
        </w:rPr>
        <w:t>3</w:t>
      </w:r>
      <w:r>
        <w:t xml:space="preserve"> </w:t>
      </w:r>
      <w:r>
        <w:sym w:font="Symbol" w:char="F044"/>
      </w:r>
      <w:r>
        <w:t>p</w:t>
      </w:r>
      <w:r>
        <w:rPr>
          <w:rStyle w:val="superscript"/>
        </w:rPr>
        <w:t>ik</w:t>
      </w:r>
      <w:r>
        <w:t xml:space="preserve"> + (</w:t>
      </w:r>
      <w:r>
        <w:sym w:font="Symbol" w:char="F070"/>
      </w:r>
      <w:r>
        <w:t>/2)</w:t>
      </w:r>
      <w:r>
        <w:sym w:font="Symbol" w:char="F044"/>
      </w:r>
      <w:r>
        <w:t>p</w:t>
      </w:r>
      <w:r>
        <w:rPr>
          <w:rStyle w:val="superscript"/>
        </w:rPr>
        <w:t>km</w:t>
      </w:r>
      <w:r>
        <w:t xml:space="preserve"> + </w:t>
      </w:r>
      <w:r>
        <w:sym w:font="Symbol" w:char="F066"/>
      </w:r>
      <w:r>
        <w:rPr>
          <w:rStyle w:val="subscript"/>
        </w:rPr>
        <w:t>A</w:t>
      </w:r>
      <w:r>
        <w:t xml:space="preserve"> ( </w:t>
      </w:r>
      <w:r>
        <w:sym w:font="Symbol" w:char="F044"/>
      </w:r>
      <w:r>
        <w:t>p</w:t>
      </w:r>
      <w:r>
        <w:rPr>
          <w:rStyle w:val="superscript"/>
        </w:rPr>
        <w:t>km</w:t>
      </w:r>
      <w:r>
        <w:t xml:space="preserve"> + </w:t>
      </w:r>
      <w:r>
        <w:sym w:font="Symbol" w:char="F044"/>
      </w:r>
      <w:r>
        <w:t>p</w:t>
      </w:r>
      <w:r>
        <w:rPr>
          <w:rStyle w:val="superscript"/>
        </w:rPr>
        <w:t>mn</w:t>
      </w:r>
      <w:r>
        <w:t>) ]</w:t>
      </w:r>
    </w:p>
    <w:p w14:paraId="1EC94757" w14:textId="77777777" w:rsidR="006F4660" w:rsidRDefault="006F4660"/>
    <w:p w14:paraId="2AC2A3EB" w14:textId="77777777" w:rsidR="006F4660" w:rsidRDefault="006F4660">
      <w:r>
        <w:t>Note that index m refers to a specific "line" between the two pulses inside block A. But recall</w:t>
      </w:r>
    </w:p>
    <w:p w14:paraId="08173F43" w14:textId="77777777" w:rsidR="006F4660" w:rsidRDefault="006F4660"/>
    <w:p w14:paraId="7EE290BD" w14:textId="77777777" w:rsidR="006F4660" w:rsidRDefault="006F4660">
      <w:r>
        <w:t xml:space="preserve"> </w:t>
      </w:r>
      <w:r>
        <w:sym w:font="Symbol" w:char="F044"/>
      </w:r>
      <w:r>
        <w:t>p</w:t>
      </w:r>
      <w:r>
        <w:rPr>
          <w:rStyle w:val="superscript"/>
        </w:rPr>
        <w:t>ij</w:t>
      </w:r>
      <w:r>
        <w:t xml:space="preserve">  = [p</w:t>
      </w:r>
      <w:r>
        <w:rPr>
          <w:rStyle w:val="subscript"/>
        </w:rPr>
        <w:t>i</w:t>
      </w:r>
      <w:r>
        <w:t xml:space="preserve"> - p</w:t>
      </w:r>
      <w:r>
        <w:rPr>
          <w:rStyle w:val="subscript"/>
        </w:rPr>
        <w:t>j</w:t>
      </w:r>
      <w:r>
        <w:t xml:space="preserve"> ]  </w:t>
      </w:r>
      <w:r>
        <w:tab/>
        <w:t xml:space="preserve">so </w:t>
      </w:r>
      <w:r>
        <w:sym w:font="Symbol" w:char="F044"/>
      </w:r>
      <w:r>
        <w:t>p</w:t>
      </w:r>
      <w:r>
        <w:rPr>
          <w:rStyle w:val="superscript"/>
        </w:rPr>
        <w:t>km</w:t>
      </w:r>
      <w:r>
        <w:t xml:space="preserve"> + </w:t>
      </w:r>
      <w:r>
        <w:sym w:font="Symbol" w:char="F044"/>
      </w:r>
      <w:r>
        <w:t>p</w:t>
      </w:r>
      <w:r>
        <w:rPr>
          <w:rStyle w:val="superscript"/>
        </w:rPr>
        <w:t xml:space="preserve">mn  </w:t>
      </w:r>
      <w:r>
        <w:t>=  [p</w:t>
      </w:r>
      <w:r>
        <w:rPr>
          <w:rStyle w:val="subscript"/>
        </w:rPr>
        <w:t>k</w:t>
      </w:r>
      <w:r>
        <w:t xml:space="preserve"> - p</w:t>
      </w:r>
      <w:r>
        <w:rPr>
          <w:rStyle w:val="subscript"/>
        </w:rPr>
        <w:t>m</w:t>
      </w:r>
      <w:r>
        <w:t xml:space="preserve"> ] +  [p</w:t>
      </w:r>
      <w:r>
        <w:rPr>
          <w:rStyle w:val="subscript"/>
        </w:rPr>
        <w:t>m</w:t>
      </w:r>
      <w:r>
        <w:t xml:space="preserve"> - p</w:t>
      </w:r>
      <w:r>
        <w:rPr>
          <w:rStyle w:val="subscript"/>
        </w:rPr>
        <w:t>n</w:t>
      </w:r>
      <w:r>
        <w:t xml:space="preserve"> ]  = [p</w:t>
      </w:r>
      <w:r>
        <w:rPr>
          <w:rStyle w:val="subscript"/>
        </w:rPr>
        <w:t>k</w:t>
      </w:r>
      <w:r>
        <w:t xml:space="preserve"> - p</w:t>
      </w:r>
      <w:r>
        <w:rPr>
          <w:rStyle w:val="subscript"/>
        </w:rPr>
        <w:t>n</w:t>
      </w:r>
      <w:r>
        <w:t xml:space="preserve"> ]  = </w:t>
      </w:r>
      <w:r>
        <w:sym w:font="Symbol" w:char="F044"/>
      </w:r>
      <w:r>
        <w:t>p</w:t>
      </w:r>
      <w:r>
        <w:rPr>
          <w:rStyle w:val="superscript"/>
        </w:rPr>
        <w:t>kn</w:t>
      </w:r>
    </w:p>
    <w:p w14:paraId="54D7AF56" w14:textId="77777777" w:rsidR="006F4660" w:rsidRDefault="006F4660"/>
    <w:p w14:paraId="716E6476" w14:textId="77777777" w:rsidR="006F4660" w:rsidRDefault="006F4660">
      <w:r>
        <w:t>and this is true for any internal path m. Our phase is now</w:t>
      </w:r>
    </w:p>
    <w:p w14:paraId="3310E420" w14:textId="77777777" w:rsidR="006F4660" w:rsidRDefault="006F4660"/>
    <w:p w14:paraId="2A0C70C6" w14:textId="77777777" w:rsidR="006F4660" w:rsidRDefault="006F4660">
      <w:r>
        <w:tab/>
        <w:t xml:space="preserve">=  [ </w:t>
      </w:r>
      <w:r>
        <w:sym w:font="Symbol" w:char="F066"/>
      </w:r>
      <w:r>
        <w:rPr>
          <w:rStyle w:val="subscript"/>
        </w:rPr>
        <w:t>3</w:t>
      </w:r>
      <w:r>
        <w:t xml:space="preserve"> </w:t>
      </w:r>
      <w:r>
        <w:sym w:font="Symbol" w:char="F044"/>
      </w:r>
      <w:r>
        <w:t>p</w:t>
      </w:r>
      <w:r>
        <w:rPr>
          <w:rStyle w:val="superscript"/>
        </w:rPr>
        <w:t>ik</w:t>
      </w:r>
      <w:r>
        <w:t xml:space="preserve"> + (</w:t>
      </w:r>
      <w:r>
        <w:sym w:font="Symbol" w:char="F070"/>
      </w:r>
      <w:r>
        <w:t>/2)</w:t>
      </w:r>
      <w:r>
        <w:sym w:font="Symbol" w:char="F044"/>
      </w:r>
      <w:r>
        <w:t>p</w:t>
      </w:r>
      <w:r>
        <w:rPr>
          <w:rStyle w:val="superscript"/>
        </w:rPr>
        <w:t>km</w:t>
      </w:r>
      <w:r>
        <w:t xml:space="preserve"> + </w:t>
      </w:r>
      <w:r>
        <w:sym w:font="Symbol" w:char="F066"/>
      </w:r>
      <w:r>
        <w:rPr>
          <w:rStyle w:val="subscript"/>
        </w:rPr>
        <w:t>A</w:t>
      </w:r>
      <w:r>
        <w:t xml:space="preserve">  </w:t>
      </w:r>
      <w:r>
        <w:sym w:font="Symbol" w:char="F044"/>
      </w:r>
      <w:r>
        <w:t>p</w:t>
      </w:r>
      <w:r>
        <w:rPr>
          <w:rStyle w:val="superscript"/>
        </w:rPr>
        <w:t>kn</w:t>
      </w:r>
      <w:r>
        <w:t xml:space="preserve"> ]</w:t>
      </w:r>
    </w:p>
    <w:p w14:paraId="3A4F2AE8" w14:textId="77777777" w:rsidR="006F4660" w:rsidRDefault="006F4660"/>
    <w:p w14:paraId="0A2DCAFE" w14:textId="77777777" w:rsidR="006F4660" w:rsidRDefault="006F4660">
      <w:r>
        <w:t xml:space="preserve">where now k and n refer to the two outside edges of box A !  If we apply a phase cycle sum </w:t>
      </w:r>
      <w:r>
        <w:sym w:font="Symbol" w:char="F053"/>
      </w:r>
      <w:r>
        <w:rPr>
          <w:rStyle w:val="subscript"/>
        </w:rPr>
        <w:t>K</w:t>
      </w:r>
      <w:r>
        <w:t xml:space="preserve"> as we did earlier, on the right of our summed NMR signal we will have this </w:t>
      </w:r>
    </w:p>
    <w:p w14:paraId="19D13B68" w14:textId="77777777" w:rsidR="006F4660" w:rsidRDefault="006F4660"/>
    <w:p w14:paraId="0AE0C30D" w14:textId="77777777" w:rsidR="006F4660" w:rsidRDefault="006F4660">
      <w:r>
        <w:tab/>
        <w:t xml:space="preserve"> sum = S = </w:t>
      </w:r>
      <w:r>
        <w:sym w:font="Symbol" w:char="F053"/>
      </w:r>
      <w:r>
        <w:rPr>
          <w:rStyle w:val="subscript"/>
        </w:rPr>
        <w:t xml:space="preserve">K </w:t>
      </w:r>
      <w:r>
        <w:t xml:space="preserve">exp( -i  [ </w:t>
      </w:r>
      <w:r>
        <w:sym w:font="Symbol" w:char="F066"/>
      </w:r>
      <w:r>
        <w:rPr>
          <w:rStyle w:val="subscript"/>
        </w:rPr>
        <w:t>A</w:t>
      </w:r>
      <w:r>
        <w:t xml:space="preserve">(K) </w:t>
      </w:r>
      <w:r>
        <w:sym w:font="Symbol" w:char="F044"/>
      </w:r>
      <w:r>
        <w:t>p</w:t>
      </w:r>
      <w:r>
        <w:rPr>
          <w:rStyle w:val="superscript"/>
        </w:rPr>
        <w:t>kn</w:t>
      </w:r>
      <w:r>
        <w:t>])</w:t>
      </w:r>
    </w:p>
    <w:p w14:paraId="6BA77B06" w14:textId="77777777" w:rsidR="006F4660" w:rsidRDefault="006F4660"/>
    <w:p w14:paraId="132782F4" w14:textId="77777777" w:rsidR="006F4660" w:rsidRDefault="006F4660">
      <w:r>
        <w:t>This says that if we "phase cycle the entire block A" we get the same filter we got before, and this justifies Malcolm's drawing of the flow lines on page 616.</w:t>
      </w:r>
    </w:p>
    <w:p w14:paraId="6DD78229" w14:textId="77777777" w:rsidR="006F4660" w:rsidRDefault="006F4660">
      <w:r>
        <w:tab/>
        <w:t xml:space="preserve"> </w:t>
      </w:r>
      <w:r>
        <w:rPr>
          <w:u w:val="single"/>
        </w:rPr>
        <w:t xml:space="preserve">Here should be the main point of this section: </w:t>
      </w:r>
      <w:r>
        <w:t xml:space="preserve"> If you phase cycle a rigid block like block A, the filter results are the same as if you cycled a single pulse, and what is inside the box does not matter whatsoever! In the earlier sections, we never cared what kind of pulse we had (we did not need to know </w:t>
      </w:r>
      <w:r>
        <w:sym w:font="Symbol" w:char="F062"/>
      </w:r>
      <w:r>
        <w:t xml:space="preserve">), and here we generalize that don't care notion.  The phase cycling creates a filter.  If </w:t>
      </w:r>
      <w:r>
        <w:sym w:font="Symbol" w:char="F062"/>
      </w:r>
      <w:r>
        <w:t xml:space="preserve">=0, we have no pulse and then amplitudes are straight through </w:t>
      </w:r>
    </w:p>
    <w:p w14:paraId="7FA94F95" w14:textId="77777777" w:rsidR="006F4660" w:rsidRDefault="006F4660"/>
    <w:p w14:paraId="1D5F0E87" w14:textId="77777777" w:rsidR="006F4660" w:rsidRDefault="006F4660">
      <w:r>
        <w:rPr>
          <w:b/>
          <w:bCs/>
        </w:rPr>
        <w:t>17.10.13 Internal Phases II (617)</w:t>
      </w:r>
      <w:r>
        <w:t xml:space="preserve">  We are now going to do another example of the confused section above.  We have a tiny advantage here in that we know what the coherence "flow" looks like inside the first block, because this is shown on page 410. However, I don't know how to derive the flow shown on page 410 in any good way, just brute force mess. [ But now I do, see notes for that section. ] </w:t>
      </w:r>
    </w:p>
    <w:p w14:paraId="62BD0D35" w14:textId="77777777" w:rsidR="006F4660" w:rsidRDefault="006F4660">
      <w:r>
        <w:tab/>
        <w:t xml:space="preserve">So fine, we are drawing the INADEQUATE pulse sequence as if it were two blocks. The phases </w:t>
      </w:r>
      <w:r>
        <w:sym w:font="Symbol" w:char="F066"/>
      </w:r>
      <w:r>
        <w:rPr>
          <w:rStyle w:val="subscript"/>
        </w:rPr>
        <w:t>A</w:t>
      </w:r>
      <w:r>
        <w:t xml:space="preserve"> and </w:t>
      </w:r>
      <w:r>
        <w:sym w:font="Symbol" w:char="F066"/>
      </w:r>
      <w:r>
        <w:rPr>
          <w:rStyle w:val="subscript"/>
        </w:rPr>
        <w:t>B</w:t>
      </w:r>
      <w:r>
        <w:t xml:space="preserve"> are "block phases" for these blocks which move all pulses inside in lockstep. </w:t>
      </w:r>
    </w:p>
    <w:p w14:paraId="09B0A4FD" w14:textId="77777777" w:rsidR="006F4660" w:rsidRDefault="006F4660">
      <w:r>
        <w:tab/>
        <w:t xml:space="preserve">So why on earth do we want to view INADEQUATE in this manner? </w:t>
      </w:r>
    </w:p>
    <w:p w14:paraId="58B6459E" w14:textId="77777777" w:rsidR="006F4660" w:rsidRDefault="006F4660">
      <w:r>
        <w:tab/>
        <w:t xml:space="preserve">Well, on page 618 we are playing only with </w:t>
      </w:r>
      <w:r>
        <w:sym w:font="Symbol" w:char="F066"/>
      </w:r>
      <w:r>
        <w:rPr>
          <w:rStyle w:val="subscript"/>
        </w:rPr>
        <w:t>B</w:t>
      </w:r>
      <w:r>
        <w:t xml:space="preserve"> so we are only using the single pulse B as our "filter". We want to design an N=4 phase cycle such that the inputs +2 and -2 are mapped to -1. We know that we can adjust </w:t>
      </w:r>
      <w:r>
        <w:sym w:font="Symbol" w:char="F066"/>
      </w:r>
      <w:r>
        <w:rPr>
          <w:rStyle w:val="subscript"/>
        </w:rPr>
        <w:t>dig</w:t>
      </w:r>
      <w:r>
        <w:t xml:space="preserve"> to make this work. </w:t>
      </w:r>
    </w:p>
    <w:p w14:paraId="639991B8" w14:textId="77777777" w:rsidR="006F4660" w:rsidRDefault="006F4660">
      <w:r>
        <w:tab/>
        <w:t xml:space="preserve">So let's just take this as an "exercise" and do it. The first step is that we want either of these paths with N=4, and either will imply both. So consider the path taking -2 to -1 (pencil oval p 617). It has </w:t>
      </w:r>
      <w:r>
        <w:sym w:font="Symbol" w:char="F044"/>
      </w:r>
      <w:r>
        <w:t>p</w:t>
      </w:r>
      <w:r>
        <w:rPr>
          <w:rStyle w:val="subscript"/>
        </w:rPr>
        <w:t>B</w:t>
      </w:r>
      <w:r>
        <w:t xml:space="preserve"> = -1 - - 2 = +1. We have</w:t>
      </w:r>
    </w:p>
    <w:p w14:paraId="15781916" w14:textId="77777777" w:rsidR="006F4660" w:rsidRDefault="006F4660"/>
    <w:p w14:paraId="3B672148" w14:textId="77777777" w:rsidR="006F4660" w:rsidRDefault="006F4660">
      <w:r>
        <w:tab/>
      </w:r>
      <w:r>
        <w:sym w:font="Symbol" w:char="F046"/>
      </w:r>
      <w:r>
        <w:rPr>
          <w:rStyle w:val="subscript"/>
        </w:rPr>
        <w:t>path</w:t>
      </w:r>
      <w:r>
        <w:t xml:space="preserve">(m) = </w:t>
      </w:r>
      <w:r>
        <w:sym w:font="Symbol" w:char="F044"/>
      </w:r>
      <w:r>
        <w:t>p</w:t>
      </w:r>
      <w:r>
        <w:rPr>
          <w:rStyle w:val="subscript"/>
        </w:rPr>
        <w:t>B</w:t>
      </w:r>
      <w:r>
        <w:t xml:space="preserve"> </w:t>
      </w:r>
      <w:r>
        <w:sym w:font="Symbol" w:char="F066"/>
      </w:r>
      <w:r>
        <w:rPr>
          <w:rStyle w:val="subscript"/>
        </w:rPr>
        <w:t>B</w:t>
      </w:r>
      <w:r>
        <w:t xml:space="preserve">(m) + </w:t>
      </w:r>
      <w:r>
        <w:sym w:font="Symbol" w:char="F066"/>
      </w:r>
      <w:r>
        <w:rPr>
          <w:rStyle w:val="subscript"/>
        </w:rPr>
        <w:t>dig</w:t>
      </w:r>
      <w:r>
        <w:t xml:space="preserve">(m) </w:t>
      </w:r>
    </w:p>
    <w:p w14:paraId="7E749B26" w14:textId="77777777" w:rsidR="006F4660" w:rsidRDefault="006F4660"/>
    <w:p w14:paraId="5A70F265" w14:textId="77777777" w:rsidR="006F4660" w:rsidRDefault="006F4660">
      <w:r>
        <w:t xml:space="preserve">and we choose the usual form </w:t>
      </w:r>
      <w:r>
        <w:sym w:font="Symbol" w:char="F066"/>
      </w:r>
      <w:r>
        <w:rPr>
          <w:rStyle w:val="subscript"/>
        </w:rPr>
        <w:t>B</w:t>
      </w:r>
      <w:r>
        <w:t>(m)= 2</w:t>
      </w:r>
      <w:r>
        <w:sym w:font="Symbol" w:char="F070"/>
      </w:r>
      <w:r>
        <w:t>(m/N). We have</w:t>
      </w:r>
    </w:p>
    <w:p w14:paraId="3A0FF49E" w14:textId="77777777" w:rsidR="006F4660" w:rsidRDefault="006F4660"/>
    <w:p w14:paraId="112828C5" w14:textId="77777777" w:rsidR="006F4660" w:rsidRDefault="006F4660">
      <w:r>
        <w:tab/>
      </w:r>
      <w:r>
        <w:tab/>
        <w:t xml:space="preserve"> </w:t>
      </w:r>
      <w:r>
        <w:sym w:font="Symbol" w:char="F053"/>
      </w:r>
      <w:r>
        <w:rPr>
          <w:rStyle w:val="subscript"/>
        </w:rPr>
        <w:t>m=0</w:t>
      </w:r>
      <w:r>
        <w:rPr>
          <w:rStyle w:val="superscript"/>
        </w:rPr>
        <w:t>N-1</w:t>
      </w:r>
      <w:r>
        <w:t xml:space="preserve"> exp[ -i2</w:t>
      </w:r>
      <w:r>
        <w:sym w:font="Symbol" w:char="F070"/>
      </w:r>
      <w:r>
        <w:t>m(p/N) ]  =  ( p/N = integer) ? N : 0</w:t>
      </w:r>
      <w:r>
        <w:tab/>
      </w:r>
      <w:r>
        <w:tab/>
        <w:t>(17.52)</w:t>
      </w:r>
      <w:r>
        <w:tab/>
      </w:r>
      <w:r>
        <w:tab/>
      </w:r>
      <w:r>
        <w:rPr>
          <w:b/>
          <w:bCs/>
        </w:rPr>
        <w:t>sum theorem</w:t>
      </w:r>
    </w:p>
    <w:p w14:paraId="4CB0B919" w14:textId="77777777" w:rsidR="006F4660" w:rsidRDefault="006F4660">
      <w:r>
        <w:tab/>
      </w:r>
      <w:r>
        <w:tab/>
        <w:t xml:space="preserve"> = </w:t>
      </w:r>
      <w:r>
        <w:sym w:font="Symbol" w:char="F053"/>
      </w:r>
      <w:r>
        <w:rPr>
          <w:rStyle w:val="subscript"/>
        </w:rPr>
        <w:t>m=0</w:t>
      </w:r>
      <w:r>
        <w:rPr>
          <w:rStyle w:val="superscript"/>
        </w:rPr>
        <w:t>N-1</w:t>
      </w:r>
      <w:r>
        <w:t xml:space="preserve"> exp( -i </w:t>
      </w:r>
      <w:r>
        <w:sym w:font="Symbol" w:char="F046"/>
      </w:r>
      <w:r>
        <w:rPr>
          <w:rStyle w:val="subscript"/>
        </w:rPr>
        <w:t>path</w:t>
      </w:r>
      <w:r>
        <w:t>(m) )</w:t>
      </w:r>
    </w:p>
    <w:p w14:paraId="32B9E261" w14:textId="77777777" w:rsidR="006F4660" w:rsidRDefault="006F4660"/>
    <w:p w14:paraId="202E651A" w14:textId="77777777" w:rsidR="006F4660" w:rsidRDefault="006F4660">
      <w:r>
        <w:t xml:space="preserve">We know that we want N = 4, and we suspect that we want  </w:t>
      </w:r>
      <w:r>
        <w:sym w:font="Symbol" w:char="F066"/>
      </w:r>
      <w:r>
        <w:rPr>
          <w:rStyle w:val="subscript"/>
        </w:rPr>
        <w:t>dig</w:t>
      </w:r>
      <w:r>
        <w:t xml:space="preserve">(m) = - </w:t>
      </w:r>
      <w:r>
        <w:sym w:font="Symbol" w:char="F066"/>
      </w:r>
      <w:r>
        <w:rPr>
          <w:rStyle w:val="subscript"/>
        </w:rPr>
        <w:t>B</w:t>
      </w:r>
      <w:r>
        <w:t>(m)  = - 2</w:t>
      </w:r>
      <w:r>
        <w:sym w:font="Symbol" w:char="F070"/>
      </w:r>
      <w:r>
        <w:t>(m/4), so we have</w:t>
      </w:r>
    </w:p>
    <w:p w14:paraId="2EE96353" w14:textId="77777777" w:rsidR="006F4660" w:rsidRDefault="006F4660"/>
    <w:p w14:paraId="4A942890" w14:textId="77777777" w:rsidR="006F4660" w:rsidRDefault="006F4660">
      <w:r>
        <w:tab/>
      </w:r>
      <w:r>
        <w:sym w:font="Symbol" w:char="F046"/>
      </w:r>
      <w:r>
        <w:rPr>
          <w:rStyle w:val="subscript"/>
        </w:rPr>
        <w:t>path</w:t>
      </w:r>
      <w:r>
        <w:t xml:space="preserve">(m) = </w:t>
      </w:r>
      <w:r>
        <w:sym w:font="Symbol" w:char="F044"/>
      </w:r>
      <w:r>
        <w:t>p</w:t>
      </w:r>
      <w:r>
        <w:rPr>
          <w:rStyle w:val="subscript"/>
        </w:rPr>
        <w:t>B</w:t>
      </w:r>
      <w:r>
        <w:t xml:space="preserve"> 2</w:t>
      </w:r>
      <w:r>
        <w:sym w:font="Symbol" w:char="F070"/>
      </w:r>
      <w:r>
        <w:t>(m/4) - 2</w:t>
      </w:r>
      <w:r>
        <w:sym w:font="Symbol" w:char="F070"/>
      </w:r>
      <w:r>
        <w:t xml:space="preserve">(m/4)  = [ </w:t>
      </w:r>
      <w:r>
        <w:sym w:font="Symbol" w:char="F044"/>
      </w:r>
      <w:r>
        <w:t>p</w:t>
      </w:r>
      <w:r>
        <w:rPr>
          <w:rStyle w:val="subscript"/>
        </w:rPr>
        <w:t>B</w:t>
      </w:r>
      <w:r>
        <w:t xml:space="preserve"> - 1] 2</w:t>
      </w:r>
      <w:r>
        <w:sym w:font="Symbol" w:char="F070"/>
      </w:r>
      <w:r>
        <w:t>(m/4)</w:t>
      </w:r>
    </w:p>
    <w:p w14:paraId="30E50C1B" w14:textId="77777777" w:rsidR="006F4660" w:rsidRDefault="006F4660"/>
    <w:p w14:paraId="5E0E41F2" w14:textId="77777777" w:rsidR="006F4660" w:rsidRDefault="006F4660">
      <w:r>
        <w:t xml:space="preserve">and we identify that p =  [ </w:t>
      </w:r>
      <w:r>
        <w:sym w:font="Symbol" w:char="F044"/>
      </w:r>
      <w:r>
        <w:t>p</w:t>
      </w:r>
      <w:r>
        <w:rPr>
          <w:rStyle w:val="subscript"/>
        </w:rPr>
        <w:t>B</w:t>
      </w:r>
      <w:r>
        <w:t xml:space="preserve"> - 1] so we get passage if  [ </w:t>
      </w:r>
      <w:r>
        <w:sym w:font="Symbol" w:char="F044"/>
      </w:r>
      <w:r>
        <w:t>p</w:t>
      </w:r>
      <w:r>
        <w:rPr>
          <w:rStyle w:val="subscript"/>
        </w:rPr>
        <w:t>B</w:t>
      </w:r>
      <w:r>
        <w:t xml:space="preserve"> - 1] = 4*M.  In our sample path above, we said that </w:t>
      </w:r>
      <w:r>
        <w:sym w:font="Symbol" w:char="F044"/>
      </w:r>
      <w:r>
        <w:t>p</w:t>
      </w:r>
      <w:r>
        <w:rPr>
          <w:rStyle w:val="subscript"/>
        </w:rPr>
        <w:t>B</w:t>
      </w:r>
      <w:r>
        <w:t xml:space="preserve"> = +1, so this pathway gets "conduction" and that is what we want. Therefore, we have just shown that the first table on page 618 gives the result we want for filtering properties of the second pulse. Since the B pulse has a </w:t>
      </w:r>
      <w:r>
        <w:sym w:font="Symbol" w:char="F070"/>
      </w:r>
      <w:r>
        <w:t xml:space="preserve">/2 offset since it is a y-pulse, when we write the table out showing the </w:t>
      </w:r>
      <w:r>
        <w:sym w:font="Symbol" w:char="F066"/>
      </w:r>
      <w:r>
        <w:rPr>
          <w:rStyle w:val="subscript"/>
        </w:rPr>
        <w:t>1</w:t>
      </w:r>
      <w:r>
        <w:t xml:space="preserve"> type phases, we get 17.66. </w:t>
      </w:r>
    </w:p>
    <w:p w14:paraId="6404CE75" w14:textId="77777777" w:rsidR="006F4660" w:rsidRDefault="006F4660">
      <w:r>
        <w:tab/>
        <w:t>Now what about his last paragraph? If we select the last pulse as (</w:t>
      </w:r>
      <w:r>
        <w:sym w:font="Symbol" w:char="F070"/>
      </w:r>
      <w:r>
        <w:t>/2)</w:t>
      </w:r>
      <w:r>
        <w:rPr>
          <w:rStyle w:val="subscript"/>
        </w:rPr>
        <w:t>y</w:t>
      </w:r>
      <w:r>
        <w:t xml:space="preserve">, we are in effect setting </w:t>
      </w:r>
      <w:r>
        <w:sym w:font="Symbol" w:char="F066"/>
      </w:r>
      <w:r>
        <w:rPr>
          <w:rStyle w:val="subscript"/>
        </w:rPr>
        <w:t>4</w:t>
      </w:r>
      <w:r>
        <w:t xml:space="preserve"> = </w:t>
      </w:r>
      <w:r>
        <w:sym w:font="Symbol" w:char="F070"/>
      </w:r>
      <w:r>
        <w:t xml:space="preserve">/2 for our first cycle phase. But this is really arbitrary. This was done in the table on page 404 because it led to certain useful results in the analysis of that section. This relates to the nature of the resonance peaks, recall has phase shifts which always mess them around. </w:t>
      </w:r>
    </w:p>
    <w:p w14:paraId="27714DC6" w14:textId="77777777" w:rsidR="006F4660" w:rsidRDefault="006F4660"/>
    <w:p w14:paraId="40C174A7" w14:textId="77777777" w:rsidR="006F4660" w:rsidRDefault="006F4660">
      <w:r>
        <w:rPr>
          <w:b/>
          <w:bCs/>
        </w:rPr>
        <w:t>17.10.14 Nested Phase Cycles I (618)</w:t>
      </w:r>
      <w:r>
        <w:t xml:space="preserve">. The picture shows the special "double-quantum filtered" COSY that was mentioned in the text but was not analyzed there. The pulse sequence is shown and we define three blocks. We are not really going to do anything with block B so its phase is always 0. </w:t>
      </w:r>
    </w:p>
    <w:p w14:paraId="58A50EB2" w14:textId="77777777" w:rsidR="006F4660" w:rsidRDefault="006F4660">
      <w:r>
        <w:tab/>
        <w:t xml:space="preserve">What we want to do is make block A (one pulse) act as a filter which passes the two lines shown, so it needs an N=2 sequence. At the same time, we want block C (one pulse) to be an N=4 filter which passes the flows shown. To get both these filters running at once, you do "nesting". The table shown has the A sequence inside the C sequence, and he has a little error in his text in this regard. Because we are doing this nesting, that makes the "floor" function convenient relative to our counter which runs m=0..7 to take in both cycles. Then as usual, we tune the </w:t>
      </w:r>
      <w:r>
        <w:sym w:font="Symbol" w:char="F066"/>
      </w:r>
      <w:r>
        <w:rPr>
          <w:rStyle w:val="subscript"/>
        </w:rPr>
        <w:t>dig</w:t>
      </w:r>
      <w:r>
        <w:t xml:space="preserve"> so make the second filter select exactly the two 4-separated paths we want, the ones that are shown on page 618. There is nothing I don't understand in this example. </w:t>
      </w:r>
    </w:p>
    <w:p w14:paraId="4F31AF4F" w14:textId="77777777" w:rsidR="006F4660" w:rsidRDefault="006F4660">
      <w:r>
        <w:tab/>
        <w:t xml:space="preserve">So, this was an example of a "double filter" where you get flow filtration at each of two pulses in your pulse sequence. The two filters had different values of N so "nesting" was used to make this work. </w:t>
      </w:r>
    </w:p>
    <w:p w14:paraId="401F5213" w14:textId="77777777" w:rsidR="006F4660" w:rsidRDefault="006F4660"/>
    <w:p w14:paraId="0C9C7DB8" w14:textId="77777777" w:rsidR="006F4660" w:rsidRDefault="006F4660">
      <w:r>
        <w:rPr>
          <w:b/>
          <w:bCs/>
          <w:u w:val="single"/>
        </w:rPr>
        <w:t>Double-quantum-filtered COSY:</w:t>
      </w:r>
      <w:r>
        <w:t xml:space="preserve">  Is it supposed to be clear how this double phase-cycle solves the COSY problem with those off diagonal peaks? We recognize the A + B blocks as being our page 390 "COS" pulse sequence. Recall what the output was leaving block B: </w:t>
      </w:r>
    </w:p>
    <w:p w14:paraId="6A8FB503" w14:textId="77777777" w:rsidR="006F4660" w:rsidRDefault="006F4660"/>
    <w:p w14:paraId="262024A2" w14:textId="77777777" w:rsidR="006F4660" w:rsidRDefault="006F4660">
      <w:r>
        <w:tab/>
      </w:r>
      <w:r>
        <w:sym w:font="Symbol" w:char="F072"/>
      </w:r>
      <w:r>
        <w:rPr>
          <w:rStyle w:val="superscript"/>
        </w:rPr>
        <w:t xml:space="preserve">COS </w:t>
      </w:r>
      <w:r>
        <w:t xml:space="preserve"> = </w:t>
      </w:r>
      <w:r>
        <w:sym w:font="Symbol" w:char="F02D"/>
      </w:r>
      <w:r>
        <w:t xml:space="preserve"> I</w:t>
      </w:r>
      <w:r>
        <w:rPr>
          <w:rStyle w:val="subscript"/>
        </w:rPr>
        <w:t>1z</w:t>
      </w:r>
      <w:r>
        <w:rPr>
          <w:color w:val="000000"/>
        </w:rPr>
        <w:t>C</w:t>
      </w:r>
      <w:r>
        <w:rPr>
          <w:rStyle w:val="subscript"/>
          <w:b w:val="0"/>
          <w:bCs/>
        </w:rPr>
        <w:sym w:font="Symbol" w:char="F066"/>
      </w:r>
      <w:r>
        <w:rPr>
          <w:color w:val="000000"/>
        </w:rPr>
        <w:t>C</w:t>
      </w:r>
      <w:r>
        <w:rPr>
          <w:rStyle w:val="subscript"/>
        </w:rPr>
        <w:sym w:font="Symbol" w:char="F071"/>
      </w:r>
      <w:r>
        <w:rPr>
          <w:rStyle w:val="subscript"/>
        </w:rPr>
        <w:t>1</w:t>
      </w:r>
      <w:r>
        <w:t xml:space="preserve">  </w:t>
      </w:r>
      <w: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w:t>
      </w:r>
      <w: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 xml:space="preserve">1  </w:t>
      </w:r>
      <w:r>
        <w:t xml:space="preserve"> + (1</w:t>
      </w:r>
      <w:r>
        <w:sym w:font="Symbol" w:char="F0AB"/>
      </w:r>
      <w:r>
        <w:t>2)</w:t>
      </w:r>
      <w:r>
        <w:tab/>
      </w:r>
    </w:p>
    <w:p w14:paraId="3A2A2DF3" w14:textId="77777777" w:rsidR="006F4660" w:rsidRDefault="006F4660"/>
    <w:p w14:paraId="7F31879C" w14:textId="77777777" w:rsidR="006F4660" w:rsidRDefault="006F4660">
      <w:r>
        <w:t>Now, what happens due to our phase-cycling of the first block A? It will cause things to start off after the first pulse half the time with +I</w:t>
      </w:r>
      <w:r>
        <w:rPr>
          <w:rStyle w:val="subscript"/>
        </w:rPr>
        <w:t>y</w:t>
      </w:r>
      <w:r>
        <w:t xml:space="preserve"> instead of -I</w:t>
      </w:r>
      <w:r>
        <w:rPr>
          <w:rStyle w:val="subscript"/>
        </w:rPr>
        <w:t>y</w:t>
      </w:r>
      <w:r>
        <w:t xml:space="preserve">. But this is compensated by </w:t>
      </w:r>
      <w:r>
        <w:sym w:font="Symbol" w:char="F066"/>
      </w:r>
      <w:r>
        <w:rPr>
          <w:rStyle w:val="subscript"/>
        </w:rPr>
        <w:t>dig</w:t>
      </w:r>
      <w:r>
        <w:t xml:space="preserve"> as shown in the page 620 table for each pair of cycle steps. So we really do have a "filter" with our pulse A, and only orders </w:t>
      </w:r>
      <w:r>
        <w:sym w:font="Symbol" w:char="F0B1"/>
      </w:r>
      <w:r>
        <w:t xml:space="preserve"> 1 emerge. So really this phase cycling has not affected things in terms of what leaves. Of course without doing this phase cycling, we got -I</w:t>
      </w:r>
      <w:r>
        <w:rPr>
          <w:rStyle w:val="subscript"/>
        </w:rPr>
        <w:t>y</w:t>
      </w:r>
      <w:r>
        <w:t xml:space="preserve">  and it only had </w:t>
      </w:r>
      <w:r>
        <w:sym w:font="Symbol" w:char="F0B1"/>
      </w:r>
      <w:r>
        <w:t xml:space="preserve"> 1, so this part of the cycle is not affecting the front end, it is not killing off our signal, for example. </w:t>
      </w:r>
      <w:r w:rsidR="00AD61B0">
        <w:t xml:space="preserve">[ so why do they do it?? ] </w:t>
      </w:r>
    </w:p>
    <w:p w14:paraId="2A2C5EB0" w14:textId="77777777" w:rsidR="006F4660" w:rsidRDefault="006F4660">
      <w:r>
        <w:tab/>
        <w:t xml:space="preserve">Now, this means that half the time, what arrives after pulse B is the negative of the above </w:t>
      </w:r>
      <w:r>
        <w:sym w:font="Symbol" w:char="F072"/>
      </w:r>
      <w:r>
        <w:rPr>
          <w:rStyle w:val="superscript"/>
        </w:rPr>
        <w:t>COS</w:t>
      </w:r>
      <w:r>
        <w:t xml:space="preserve">, and we are comping this with the </w:t>
      </w:r>
      <w:r>
        <w:sym w:font="Symbol" w:char="F066"/>
      </w:r>
      <w:r>
        <w:rPr>
          <w:rStyle w:val="subscript"/>
        </w:rPr>
        <w:t xml:space="preserve">dig </w:t>
      </w:r>
      <w:r>
        <w:t xml:space="preserve">as just stated. Now I think at the same time we are making C do a separate phase cycle, and we are just combining these into one 8 step cycle. So no doubt the second part acts as the filter they say. It seems to me then that only the </w:t>
      </w:r>
      <w:r>
        <w:sym w:font="Symbol" w:char="F0B1"/>
      </w:r>
      <w:r>
        <w:t xml:space="preserve">2 order part of </w:t>
      </w:r>
      <w:r>
        <w:sym w:font="Symbol" w:char="F072"/>
      </w:r>
      <w:r>
        <w:rPr>
          <w:rStyle w:val="superscript"/>
        </w:rPr>
        <w:t>COS</w:t>
      </w:r>
      <w:r>
        <w:t xml:space="preserve"> gets through the second filter and influences the FID signal. Specifically, I</w:t>
      </w:r>
      <w:r>
        <w:rPr>
          <w:rStyle w:val="subscript"/>
        </w:rPr>
        <w:t>1x</w:t>
      </w:r>
      <w:r>
        <w:t xml:space="preserve"> = (1/2) [ I</w:t>
      </w:r>
      <w:r>
        <w:rPr>
          <w:rStyle w:val="subscript"/>
        </w:rPr>
        <w:t xml:space="preserve">1+ </w:t>
      </w:r>
      <w:r>
        <w:t xml:space="preserve"> + I</w:t>
      </w:r>
      <w:r>
        <w:rPr>
          <w:rStyle w:val="subscript"/>
        </w:rPr>
        <w:t>1-</w:t>
      </w:r>
      <w:r>
        <w:t>] and  I</w:t>
      </w:r>
      <w:r>
        <w:rPr>
          <w:rStyle w:val="subscript"/>
        </w:rPr>
        <w:t>2y</w:t>
      </w:r>
      <w:r>
        <w:t xml:space="preserve"> = (1/2i) [ I</w:t>
      </w:r>
      <w:r>
        <w:rPr>
          <w:rStyle w:val="subscript"/>
        </w:rPr>
        <w:t xml:space="preserve">2+ </w:t>
      </w:r>
      <w:r>
        <w:t xml:space="preserve"> </w:t>
      </w:r>
      <w:r>
        <w:sym w:font="Symbol" w:char="F02D"/>
      </w:r>
      <w:r>
        <w:t xml:space="preserve"> I</w:t>
      </w:r>
      <w:r>
        <w:rPr>
          <w:rStyle w:val="subscript"/>
        </w:rPr>
        <w:t>2-</w:t>
      </w:r>
      <w:r>
        <w:t xml:space="preserve">] , so </w:t>
      </w:r>
    </w:p>
    <w:p w14:paraId="033958E3" w14:textId="77777777" w:rsidR="006F4660" w:rsidRDefault="006F4660"/>
    <w:p w14:paraId="4A13B2DD" w14:textId="77777777" w:rsidR="006F4660" w:rsidRDefault="006F4660">
      <w:r>
        <w:tab/>
      </w:r>
      <w:r>
        <w:sym w:font="Symbol" w:char="F072"/>
      </w:r>
      <w:r>
        <w:rPr>
          <w:rStyle w:val="superscript"/>
        </w:rPr>
        <w:t xml:space="preserve">COS </w:t>
      </w:r>
      <w:r>
        <w:t xml:space="preserve"> = </w:t>
      </w:r>
      <w: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1</w:t>
      </w:r>
      <w:r>
        <w:t xml:space="preserve">  + (1 </w:t>
      </w:r>
      <w:r>
        <w:sym w:font="Symbol" w:char="F0AB"/>
      </w:r>
      <w:r>
        <w:t xml:space="preserve"> 2) </w:t>
      </w:r>
    </w:p>
    <w:p w14:paraId="70C19D2E" w14:textId="77777777" w:rsidR="006F4660" w:rsidRDefault="006F4660">
      <w:r>
        <w:tab/>
      </w:r>
      <w:r>
        <w:tab/>
        <w:t xml:space="preserve">  = </w:t>
      </w:r>
      <w:r>
        <w:sym w:font="Symbol" w:char="F02D"/>
      </w:r>
      <w:r>
        <w:t xml:space="preserve"> </w:t>
      </w:r>
      <w:r>
        <w:rPr>
          <w:color w:val="000000"/>
          <w:vertAlign w:val="subscript"/>
        </w:rPr>
        <w:t xml:space="preserve"> </w:t>
      </w:r>
      <w:r>
        <w:rPr>
          <w:color w:val="000000"/>
        </w:rPr>
        <w:t>2</w:t>
      </w:r>
      <w:r>
        <w:t>(1/2)(1/2i)( I</w:t>
      </w:r>
      <w:r>
        <w:rPr>
          <w:rStyle w:val="subscript"/>
        </w:rPr>
        <w:t>1+</w:t>
      </w:r>
      <w:r>
        <w:t xml:space="preserve"> I</w:t>
      </w:r>
      <w:r>
        <w:rPr>
          <w:rStyle w:val="subscript"/>
        </w:rPr>
        <w:t>2+</w:t>
      </w:r>
      <w:r>
        <w:t xml:space="preserve"> </w:t>
      </w:r>
      <w:r>
        <w:sym w:font="Symbol" w:char="F02D"/>
      </w:r>
      <w:r>
        <w:t xml:space="preserve">  I</w:t>
      </w:r>
      <w:r>
        <w:rPr>
          <w:rStyle w:val="subscript"/>
        </w:rPr>
        <w:t>1-</w:t>
      </w:r>
      <w:r>
        <w:t>I</w:t>
      </w:r>
      <w:r>
        <w:rPr>
          <w:rStyle w:val="subscript"/>
        </w:rPr>
        <w:t>2-</w:t>
      </w:r>
      <w:r>
        <w:t xml:space="preserve">) </w:t>
      </w:r>
      <w:r>
        <w:rPr>
          <w:color w:val="000000"/>
        </w:rPr>
        <w:t>S</w:t>
      </w:r>
      <w:r>
        <w:rPr>
          <w:rStyle w:val="subscript"/>
          <w:b w:val="0"/>
          <w:bCs/>
        </w:rPr>
        <w:sym w:font="Symbol" w:char="F066"/>
      </w:r>
      <w:r>
        <w:rPr>
          <w:color w:val="000000"/>
        </w:rPr>
        <w:t>C</w:t>
      </w:r>
      <w:r>
        <w:rPr>
          <w:rStyle w:val="subscript"/>
        </w:rPr>
        <w:sym w:font="Symbol" w:char="F071"/>
      </w:r>
      <w:r>
        <w:rPr>
          <w:rStyle w:val="subscript"/>
        </w:rPr>
        <w:t>1</w:t>
      </w:r>
      <w:r>
        <w:t xml:space="preserve"> + (1 </w:t>
      </w:r>
      <w:r>
        <w:sym w:font="Symbol" w:char="F0AB"/>
      </w:r>
      <w:r>
        <w:t xml:space="preserve"> 2)</w:t>
      </w:r>
      <w:r>
        <w:tab/>
      </w:r>
      <w:r>
        <w:tab/>
        <w:t xml:space="preserve">// keeping only </w:t>
      </w:r>
      <w:r>
        <w:sym w:font="Symbol" w:char="F0B1"/>
      </w:r>
      <w:r>
        <w:t>2</w:t>
      </w:r>
    </w:p>
    <w:p w14:paraId="4EB7D6D6" w14:textId="77777777" w:rsidR="006F4660" w:rsidRDefault="006F4660"/>
    <w:p w14:paraId="7DB9A395" w14:textId="77777777" w:rsidR="006F4660" w:rsidRDefault="006F4660">
      <w:r>
        <w:tab/>
      </w:r>
      <w:r>
        <w:tab/>
        <w:t xml:space="preserve"> = </w:t>
      </w:r>
      <w:r>
        <w:sym w:font="Symbol" w:char="F02D"/>
      </w:r>
      <w:r>
        <w:t xml:space="preserve"> (1/2i) ( I</w:t>
      </w:r>
      <w:r>
        <w:rPr>
          <w:rStyle w:val="subscript"/>
        </w:rPr>
        <w:t>1+</w:t>
      </w:r>
      <w:r>
        <w:t xml:space="preserve"> I</w:t>
      </w:r>
      <w:r>
        <w:rPr>
          <w:rStyle w:val="subscript"/>
        </w:rPr>
        <w:t>2+</w:t>
      </w:r>
      <w:r>
        <w:t xml:space="preserve"> </w:t>
      </w:r>
      <w:r>
        <w:sym w:font="Symbol" w:char="F02D"/>
      </w:r>
      <w:r>
        <w:t xml:space="preserve">  I</w:t>
      </w:r>
      <w:r>
        <w:rPr>
          <w:rStyle w:val="subscript"/>
        </w:rPr>
        <w:t>1-</w:t>
      </w:r>
      <w:r>
        <w:t>I</w:t>
      </w:r>
      <w:r>
        <w:rPr>
          <w:rStyle w:val="subscript"/>
        </w:rPr>
        <w:t>2-</w:t>
      </w:r>
      <w:r>
        <w:t>) (S</w:t>
      </w:r>
      <w:r>
        <w:rPr>
          <w:rStyle w:val="subscript"/>
        </w:rPr>
        <w:sym w:font="Symbol" w:char="F066"/>
      </w:r>
      <w:r>
        <w:rPr>
          <w:color w:val="000000"/>
        </w:rPr>
        <w:t>C</w:t>
      </w:r>
      <w:r>
        <w:rPr>
          <w:rStyle w:val="subscript"/>
        </w:rPr>
        <w:sym w:font="Symbol" w:char="F071"/>
      </w:r>
      <w:r>
        <w:rPr>
          <w:rStyle w:val="subscript"/>
        </w:rPr>
        <w:t>1</w:t>
      </w:r>
      <w:r>
        <w:t xml:space="preserve"> + S</w:t>
      </w:r>
      <w:r>
        <w:rPr>
          <w:rStyle w:val="subscript"/>
        </w:rPr>
        <w:sym w:font="Symbol" w:char="F066"/>
      </w:r>
      <w:r>
        <w:rPr>
          <w:color w:val="000000"/>
        </w:rPr>
        <w:t>C</w:t>
      </w:r>
      <w:r>
        <w:rPr>
          <w:rStyle w:val="subscript"/>
        </w:rPr>
        <w:sym w:font="Symbol" w:char="F071"/>
      </w:r>
      <w:r>
        <w:rPr>
          <w:rStyle w:val="subscript"/>
        </w:rPr>
        <w:t>2</w:t>
      </w:r>
      <w:r>
        <w:t xml:space="preserve"> )</w:t>
      </w:r>
    </w:p>
    <w:p w14:paraId="55C59525" w14:textId="77777777" w:rsidR="006F4660" w:rsidRDefault="006F4660"/>
    <w:p w14:paraId="17F79CC3" w14:textId="77777777" w:rsidR="006F4660" w:rsidRDefault="006F4660">
      <w:pPr>
        <w:rPr>
          <w:color w:val="000000"/>
        </w:rPr>
      </w:pPr>
      <w:r>
        <w:rPr>
          <w:color w:val="000000"/>
        </w:rPr>
        <w:tab/>
      </w:r>
      <w:r>
        <w:rPr>
          <w:color w:val="000000"/>
        </w:rPr>
        <w:tab/>
        <w:t>= + (1/4i) ( I</w:t>
      </w:r>
      <w:r>
        <w:rPr>
          <w:rStyle w:val="subscript"/>
          <w:color w:val="000000"/>
        </w:rPr>
        <w:t>1+</w:t>
      </w:r>
      <w:r>
        <w:rPr>
          <w:color w:val="000000"/>
        </w:rPr>
        <w:t xml:space="preserve"> I</w:t>
      </w:r>
      <w:r>
        <w:rPr>
          <w:rStyle w:val="subscript"/>
          <w:color w:val="000000"/>
        </w:rPr>
        <w:t>2+</w:t>
      </w:r>
      <w:r>
        <w:rPr>
          <w:color w:val="000000"/>
        </w:rPr>
        <w:t xml:space="preserve"> </w:t>
      </w:r>
      <w:r>
        <w:rPr>
          <w:color w:val="000000"/>
        </w:rPr>
        <w:sym w:font="Symbol" w:char="F02D"/>
      </w:r>
      <w:r>
        <w:rPr>
          <w:color w:val="000000"/>
        </w:rPr>
        <w:t xml:space="preserve">  I</w:t>
      </w:r>
      <w:r>
        <w:rPr>
          <w:rStyle w:val="subscript"/>
          <w:color w:val="000000"/>
        </w:rPr>
        <w:t>1-</w:t>
      </w:r>
      <w:r>
        <w:rPr>
          <w:color w:val="000000"/>
        </w:rPr>
        <w:t>I</w:t>
      </w:r>
      <w:r>
        <w:rPr>
          <w:rStyle w:val="subscript"/>
          <w:color w:val="000000"/>
        </w:rPr>
        <w:t>2-</w:t>
      </w:r>
      <w:r>
        <w:rPr>
          <w:color w:val="000000"/>
        </w:rPr>
        <w:t>)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1145A309" w14:textId="77777777" w:rsidR="006F4660" w:rsidRDefault="006F4660">
      <w:pPr>
        <w:rPr>
          <w:color w:val="000000"/>
        </w:rPr>
      </w:pPr>
    </w:p>
    <w:p w14:paraId="378C3A9B" w14:textId="77777777" w:rsidR="006F4660" w:rsidRDefault="006F4660">
      <w:pPr>
        <w:rPr>
          <w:color w:val="000000"/>
        </w:rPr>
      </w:pPr>
      <w:r>
        <w:rPr>
          <w:color w:val="000000"/>
        </w:rPr>
        <w:t>since S</w:t>
      </w:r>
      <w:r>
        <w:rPr>
          <w:rStyle w:val="subscript"/>
          <w:b w:val="0"/>
          <w:bCs/>
          <w:color w:val="000000"/>
        </w:rPr>
        <w:sym w:font="Symbol" w:char="F066"/>
      </w:r>
      <w:r>
        <w:rPr>
          <w:color w:val="000000"/>
        </w:rPr>
        <w:t xml:space="preserve"> C</w:t>
      </w:r>
      <w:r>
        <w:rPr>
          <w:rStyle w:val="subscript"/>
          <w:color w:val="000000"/>
        </w:rPr>
        <w:sym w:font="Symbol" w:char="F071"/>
      </w:r>
      <w:r>
        <w:rPr>
          <w:rStyle w:val="subscript"/>
          <w:color w:val="000000"/>
        </w:rPr>
        <w:t>1</w:t>
      </w:r>
      <w:r>
        <w:rPr>
          <w:color w:val="000000"/>
        </w:rPr>
        <w:t xml:space="preserve"> =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)/2. In a sense, our peak information (the sines) is being "carried" on the </w:t>
      </w:r>
      <w:r>
        <w:rPr>
          <w:color w:val="000000"/>
        </w:rPr>
        <w:sym w:font="Symbol" w:char="F0B1"/>
      </w:r>
      <w:r>
        <w:rPr>
          <w:color w:val="000000"/>
        </w:rPr>
        <w:t xml:space="preserve"> 2 coherence terms at this point. </w:t>
      </w:r>
    </w:p>
    <w:p w14:paraId="19B117D7" w14:textId="77777777" w:rsidR="006F4660" w:rsidRDefault="006F4660">
      <w:r>
        <w:rPr>
          <w:color w:val="000000"/>
        </w:rPr>
        <w:tab/>
        <w:t xml:space="preserve">If we look at the </w:t>
      </w:r>
      <w:r>
        <w:rPr>
          <w:color w:val="000000"/>
        </w:rPr>
        <w:sym w:font="Symbol" w:char="F072"/>
      </w:r>
      <w:r>
        <w:rPr>
          <w:rStyle w:val="superscript"/>
        </w:rPr>
        <w:t>SIN</w:t>
      </w:r>
      <w:r>
        <w:t xml:space="preserve"> starting point in COSY it is this: </w:t>
      </w:r>
    </w:p>
    <w:p w14:paraId="39EC4A2E" w14:textId="77777777" w:rsidR="006F4660" w:rsidRDefault="006F4660"/>
    <w:p w14:paraId="38E68D98" w14:textId="77777777" w:rsidR="006F4660" w:rsidRDefault="006F4660">
      <w:pPr>
        <w:rPr>
          <w:color w:val="000000"/>
        </w:rPr>
      </w:pPr>
      <w:r>
        <w:rPr>
          <w:color w:val="000000"/>
        </w:rPr>
        <w:tab/>
      </w:r>
      <w:r>
        <w:rPr>
          <w:color w:val="000000"/>
        </w:rPr>
        <w:sym w:font="Symbol" w:char="F072"/>
      </w:r>
      <w:r>
        <w:rPr>
          <w:rStyle w:val="superscript"/>
          <w:color w:val="000000"/>
        </w:rPr>
        <w:t>SIN</w:t>
      </w:r>
      <w:r>
        <w:rPr>
          <w:color w:val="000000"/>
        </w:rPr>
        <w:t xml:space="preserve"> = </w:t>
      </w:r>
      <w:r>
        <w:rPr>
          <w:color w:val="000000"/>
        </w:rPr>
        <w:sym w:font="Symbol" w:char="F02D"/>
      </w:r>
      <w:r>
        <w:rPr>
          <w:color w:val="000000"/>
        </w:rPr>
        <w:t xml:space="preserve"> I</w:t>
      </w:r>
      <w:r>
        <w:rPr>
          <w:rStyle w:val="subscript"/>
          <w:color w:val="000000"/>
        </w:rPr>
        <w:t>1z</w:t>
      </w:r>
      <w:r>
        <w:rPr>
          <w:color w:val="000000"/>
        </w:rPr>
        <w:t xml:space="preserve"> C</w:t>
      </w:r>
      <w:r>
        <w:rPr>
          <w:rStyle w:val="subscript"/>
          <w:b w:val="0"/>
          <w:bCs/>
          <w:color w:val="000000"/>
        </w:rPr>
        <w:sym w:font="Symbol" w:char="F066"/>
      </w:r>
      <w:r>
        <w:rPr>
          <w:color w:val="000000"/>
        </w:rPr>
        <w:t xml:space="preserve"> S</w:t>
      </w:r>
      <w:r>
        <w:rPr>
          <w:rStyle w:val="subscript"/>
          <w:color w:val="000000"/>
        </w:rPr>
        <w:sym w:font="Symbol" w:char="F071"/>
      </w:r>
      <w:r>
        <w:rPr>
          <w:rStyle w:val="subscript"/>
          <w:color w:val="000000"/>
        </w:rPr>
        <w:t>1</w:t>
      </w:r>
      <w:r>
        <w:rPr>
          <w:color w:val="000000"/>
        </w:rPr>
        <w:t xml:space="preserve"> </w:t>
      </w:r>
      <w:r>
        <w:rPr>
          <w:color w:val="000000"/>
        </w:rPr>
        <w:sym w:font="Symbol" w:char="F02D"/>
      </w:r>
      <w:r>
        <w:rPr>
          <w:color w:val="000000"/>
        </w:rPr>
        <w:t xml:space="preserve"> 2I</w:t>
      </w:r>
      <w:r>
        <w:rPr>
          <w:rStyle w:val="subscript"/>
          <w:color w:val="000000"/>
        </w:rPr>
        <w:t>1x</w:t>
      </w:r>
      <w:r>
        <w:rPr>
          <w:color w:val="000000"/>
        </w:rPr>
        <w:t>I</w:t>
      </w:r>
      <w:r>
        <w:rPr>
          <w:rStyle w:val="subscript"/>
          <w:color w:val="000000"/>
        </w:rPr>
        <w:t>2y</w:t>
      </w:r>
      <w:r>
        <w:rPr>
          <w:color w:val="000000"/>
        </w:rPr>
        <w:t xml:space="preserve"> S</w:t>
      </w:r>
      <w:r>
        <w:rPr>
          <w:rStyle w:val="subscript"/>
          <w:b w:val="0"/>
          <w:bCs/>
          <w:color w:val="000000"/>
        </w:rPr>
        <w:sym w:font="Symbol" w:char="F066"/>
      </w:r>
      <w:r>
        <w:rPr>
          <w:color w:val="000000"/>
        </w:rPr>
        <w:t xml:space="preserve"> S</w:t>
      </w:r>
      <w:r>
        <w:rPr>
          <w:rStyle w:val="subscript"/>
          <w:color w:val="000000"/>
        </w:rPr>
        <w:sym w:font="Symbol" w:char="F071"/>
      </w:r>
      <w:r>
        <w:rPr>
          <w:rStyle w:val="subscript"/>
          <w:color w:val="000000"/>
        </w:rPr>
        <w:t xml:space="preserve">1 </w:t>
      </w:r>
      <w:r>
        <w:rPr>
          <w:color w:val="000000"/>
        </w:rPr>
        <w:sym w:font="Symbol" w:char="F02D"/>
      </w:r>
      <w:r>
        <w:rPr>
          <w:color w:val="000000"/>
        </w:rPr>
        <w:t xml:space="preserve"> I</w:t>
      </w:r>
      <w:r>
        <w:rPr>
          <w:rStyle w:val="subscript"/>
          <w:color w:val="000000"/>
        </w:rPr>
        <w:t>1x</w:t>
      </w:r>
      <w:r>
        <w:rPr>
          <w:color w:val="000000"/>
        </w:rPr>
        <w:t>C</w:t>
      </w:r>
      <w:r>
        <w:rPr>
          <w:rStyle w:val="subscript"/>
          <w:b w:val="0"/>
          <w:bCs/>
          <w:color w:val="000000"/>
        </w:rPr>
        <w:sym w:font="Symbol" w:char="F066"/>
      </w:r>
      <w:r>
        <w:rPr>
          <w:color w:val="000000"/>
        </w:rPr>
        <w:t>C</w:t>
      </w:r>
      <w:r>
        <w:rPr>
          <w:rStyle w:val="subscript"/>
          <w:color w:val="000000"/>
        </w:rPr>
        <w:sym w:font="Symbol" w:char="F071"/>
      </w:r>
      <w:r>
        <w:rPr>
          <w:rStyle w:val="subscript"/>
          <w:color w:val="000000"/>
        </w:rPr>
        <w:t>1</w:t>
      </w:r>
      <w:r>
        <w:rPr>
          <w:color w:val="000000"/>
        </w:rPr>
        <w:t xml:space="preserve">  + </w:t>
      </w:r>
      <w:r>
        <w:rPr>
          <w:color w:val="000000"/>
          <w:vertAlign w:val="subscript"/>
        </w:rPr>
        <w:t xml:space="preserve"> </w:t>
      </w:r>
      <w:r>
        <w:rPr>
          <w:color w:val="000000"/>
        </w:rPr>
        <w:t>2I</w:t>
      </w:r>
      <w:r>
        <w:rPr>
          <w:rStyle w:val="subscript"/>
          <w:color w:val="000000"/>
        </w:rPr>
        <w:t>1z</w:t>
      </w:r>
      <w:r>
        <w:rPr>
          <w:color w:val="000000"/>
        </w:rPr>
        <w:t>I</w:t>
      </w:r>
      <w:r>
        <w:rPr>
          <w:rStyle w:val="subscript"/>
          <w:color w:val="000000"/>
        </w:rPr>
        <w:t>2y</w:t>
      </w:r>
      <w:r>
        <w:rPr>
          <w:color w:val="000000"/>
        </w:rPr>
        <w:t xml:space="preserve"> S</w:t>
      </w:r>
      <w:r>
        <w:rPr>
          <w:rStyle w:val="subscript"/>
          <w:b w:val="0"/>
          <w:bCs/>
          <w:color w:val="000000"/>
        </w:rPr>
        <w:sym w:font="Symbol" w:char="F066"/>
      </w:r>
      <w:r>
        <w:rPr>
          <w:color w:val="000000"/>
        </w:rPr>
        <w:t>C</w:t>
      </w:r>
      <w:r>
        <w:rPr>
          <w:rStyle w:val="subscript"/>
          <w:color w:val="000000"/>
        </w:rPr>
        <w:sym w:font="Symbol" w:char="F071"/>
      </w:r>
      <w:r>
        <w:rPr>
          <w:rStyle w:val="subscript"/>
          <w:color w:val="000000"/>
        </w:rPr>
        <w:t>1</w:t>
      </w:r>
      <w:r>
        <w:rPr>
          <w:color w:val="000000"/>
        </w:rPr>
        <w:t xml:space="preserve">     + (1</w:t>
      </w:r>
      <w:r>
        <w:rPr>
          <w:color w:val="000000"/>
        </w:rPr>
        <w:sym w:font="Symbol" w:char="F0AB"/>
      </w:r>
      <w:r>
        <w:rPr>
          <w:color w:val="000000"/>
        </w:rPr>
        <w:t xml:space="preserve">2) </w:t>
      </w:r>
    </w:p>
    <w:p w14:paraId="7FD2D39C" w14:textId="77777777" w:rsidR="006F4660" w:rsidRDefault="006F4660"/>
    <w:p w14:paraId="560D0E3E" w14:textId="77777777" w:rsidR="006F4660" w:rsidRDefault="006F4660">
      <w:r>
        <w:t>Recall the rule for going from COS to SIN</w:t>
      </w:r>
    </w:p>
    <w:p w14:paraId="4DE8430E" w14:textId="77777777" w:rsidR="006F4660" w:rsidRDefault="006F4660"/>
    <w:p w14:paraId="62614474" w14:textId="77777777" w:rsidR="006F4660" w:rsidRDefault="006F4660">
      <w:r>
        <w:tab/>
      </w:r>
      <w:r>
        <w:rPr>
          <w:color w:val="000000"/>
        </w:rPr>
        <w:t>C</w:t>
      </w:r>
      <w:r>
        <w:rPr>
          <w:rStyle w:val="subscript"/>
        </w:rPr>
        <w:sym w:font="Symbol" w:char="F071"/>
      </w:r>
      <w:r>
        <w:rPr>
          <w:rStyle w:val="subscript"/>
        </w:rPr>
        <w:t>1</w:t>
      </w:r>
      <w:r>
        <w:t xml:space="preserve"> </w:t>
      </w:r>
      <w:r>
        <w:sym w:font="Symbol" w:char="F0AE"/>
      </w:r>
      <w:r>
        <w:t xml:space="preserve"> </w:t>
      </w:r>
      <w:r>
        <w:rPr>
          <w:color w:val="000000"/>
        </w:rPr>
        <w:t xml:space="preserve"> S</w:t>
      </w:r>
      <w:r>
        <w:rPr>
          <w:rStyle w:val="subscript"/>
          <w:color w:val="000000"/>
        </w:rPr>
        <w:sym w:font="Symbol" w:char="F071"/>
      </w:r>
      <w:r>
        <w:rPr>
          <w:rStyle w:val="subscript"/>
          <w:color w:val="000000"/>
        </w:rPr>
        <w:t>1</w:t>
      </w:r>
      <w:r>
        <w:t xml:space="preserve">   </w:t>
      </w:r>
    </w:p>
    <w:p w14:paraId="488C0436" w14:textId="77777777" w:rsidR="006F4660" w:rsidRDefault="006F4660">
      <w:pPr>
        <w:rPr>
          <w:rStyle w:val="subscript"/>
        </w:rPr>
      </w:pPr>
      <w:r>
        <w:tab/>
      </w:r>
      <w:r>
        <w:rPr>
          <w:color w:val="000000"/>
        </w:rPr>
        <w:t>S</w:t>
      </w:r>
      <w:r>
        <w:rPr>
          <w:rStyle w:val="subscript"/>
        </w:rPr>
        <w:sym w:font="Symbol" w:char="F071"/>
      </w:r>
      <w:r>
        <w:rPr>
          <w:rStyle w:val="subscript"/>
        </w:rPr>
        <w:t>1</w:t>
      </w:r>
      <w:r>
        <w:t xml:space="preserve"> </w:t>
      </w:r>
      <w:r>
        <w:sym w:font="Symbol" w:char="F0AE"/>
      </w:r>
      <w:r>
        <w:t xml:space="preserve"> - </w:t>
      </w:r>
      <w:r>
        <w:rPr>
          <w:color w:val="000000"/>
        </w:rPr>
        <w:t>C</w:t>
      </w:r>
      <w:r>
        <w:rPr>
          <w:rStyle w:val="subscript"/>
        </w:rPr>
        <w:sym w:font="Symbol" w:char="F071"/>
      </w:r>
      <w:r>
        <w:rPr>
          <w:rStyle w:val="subscript"/>
        </w:rPr>
        <w:t>1</w:t>
      </w:r>
    </w:p>
    <w:p w14:paraId="3E8A5EF0" w14:textId="77777777" w:rsidR="006F4660" w:rsidRDefault="006F4660"/>
    <w:p w14:paraId="5D68F66D" w14:textId="77777777" w:rsidR="006F4660" w:rsidRDefault="006F4660">
      <w:r>
        <w:t>So we could apply this directly to our end result above to get</w:t>
      </w:r>
    </w:p>
    <w:p w14:paraId="1EC29A40" w14:textId="77777777" w:rsidR="006F4660" w:rsidRDefault="006F4660"/>
    <w:p w14:paraId="2AA45D3F" w14:textId="77777777" w:rsidR="006F4660" w:rsidRDefault="006F4660">
      <w:r>
        <w:tab/>
      </w:r>
      <w:r>
        <w:sym w:font="Symbol" w:char="F072"/>
      </w:r>
      <w:r>
        <w:rPr>
          <w:rStyle w:val="superscript"/>
        </w:rPr>
        <w:t xml:space="preserve">SIN </w:t>
      </w:r>
      <w:r>
        <w:t xml:space="preserve"> =  </w:t>
      </w:r>
      <w:r>
        <w:sym w:font="Symbol" w:char="F02D"/>
      </w:r>
      <w:r>
        <w:t xml:space="preserve"> (1/2i) ( I</w:t>
      </w:r>
      <w:r>
        <w:rPr>
          <w:rStyle w:val="subscript"/>
        </w:rPr>
        <w:t>1+</w:t>
      </w:r>
      <w:r>
        <w:t xml:space="preserve"> I</w:t>
      </w:r>
      <w:r>
        <w:rPr>
          <w:rStyle w:val="subscript"/>
        </w:rPr>
        <w:t>2+</w:t>
      </w:r>
      <w:r>
        <w:t xml:space="preserve"> </w:t>
      </w:r>
      <w:r>
        <w:sym w:font="Symbol" w:char="F02D"/>
      </w:r>
      <w:r>
        <w:t xml:space="preserve">  I</w:t>
      </w:r>
      <w:r>
        <w:rPr>
          <w:rStyle w:val="subscript"/>
        </w:rPr>
        <w:t>1-</w:t>
      </w:r>
      <w:r>
        <w:t>I</w:t>
      </w:r>
      <w:r>
        <w:rPr>
          <w:rStyle w:val="subscript"/>
        </w:rPr>
        <w:t>2-</w:t>
      </w:r>
      <w:r>
        <w:t>) (S</w:t>
      </w:r>
      <w:r>
        <w:rPr>
          <w:rStyle w:val="subscript"/>
        </w:rPr>
        <w:sym w:font="Symbol" w:char="F066"/>
      </w:r>
      <w:r>
        <w:rPr>
          <w:color w:val="FF0000"/>
        </w:rPr>
        <w:t>S</w:t>
      </w:r>
      <w:r>
        <w:rPr>
          <w:rStyle w:val="subscript"/>
        </w:rPr>
        <w:sym w:font="Symbol" w:char="F071"/>
      </w:r>
      <w:r>
        <w:rPr>
          <w:rStyle w:val="subscript"/>
        </w:rPr>
        <w:t>1</w:t>
      </w:r>
      <w:r>
        <w:t xml:space="preserve"> + S</w:t>
      </w:r>
      <w:r>
        <w:rPr>
          <w:rStyle w:val="subscript"/>
        </w:rPr>
        <w:sym w:font="Symbol" w:char="F066"/>
      </w:r>
      <w:r>
        <w:rPr>
          <w:color w:val="FF0000"/>
        </w:rPr>
        <w:t>S</w:t>
      </w:r>
      <w:r>
        <w:rPr>
          <w:rStyle w:val="subscript"/>
        </w:rPr>
        <w:sym w:font="Symbol" w:char="F071"/>
      </w:r>
      <w:r>
        <w:rPr>
          <w:rStyle w:val="subscript"/>
        </w:rPr>
        <w:t>2</w:t>
      </w:r>
      <w:r>
        <w:t xml:space="preserve"> )</w:t>
      </w:r>
    </w:p>
    <w:p w14:paraId="7E9A051C" w14:textId="77777777" w:rsidR="006F4660" w:rsidRDefault="006F4660"/>
    <w:p w14:paraId="75C31175" w14:textId="77777777" w:rsidR="006F4660" w:rsidRDefault="006F4660">
      <w:r>
        <w:tab/>
      </w:r>
      <w:r>
        <w:tab/>
        <w:t xml:space="preserve">   = </w:t>
      </w:r>
      <w:r>
        <w:rPr>
          <w:color w:val="000000"/>
        </w:rPr>
        <w:t>+ (1/4i) ( I</w:t>
      </w:r>
      <w:r>
        <w:rPr>
          <w:rStyle w:val="subscript"/>
          <w:color w:val="000000"/>
        </w:rPr>
        <w:t>1+</w:t>
      </w:r>
      <w:r>
        <w:rPr>
          <w:color w:val="000000"/>
        </w:rPr>
        <w:t xml:space="preserve"> I</w:t>
      </w:r>
      <w:r>
        <w:rPr>
          <w:rStyle w:val="subscript"/>
          <w:color w:val="000000"/>
        </w:rPr>
        <w:t>2+</w:t>
      </w:r>
      <w:r>
        <w:rPr>
          <w:color w:val="000000"/>
        </w:rPr>
        <w:t xml:space="preserve"> </w:t>
      </w:r>
      <w:r>
        <w:rPr>
          <w:color w:val="000000"/>
        </w:rPr>
        <w:sym w:font="Symbol" w:char="F02D"/>
      </w:r>
      <w:r>
        <w:rPr>
          <w:color w:val="000000"/>
        </w:rPr>
        <w:t xml:space="preserve">  I</w:t>
      </w:r>
      <w:r>
        <w:rPr>
          <w:rStyle w:val="subscript"/>
          <w:color w:val="000000"/>
        </w:rPr>
        <w:t>1-</w:t>
      </w:r>
      <w:r>
        <w:rPr>
          <w:color w:val="000000"/>
        </w:rPr>
        <w:t>I</w:t>
      </w:r>
      <w:r>
        <w:rPr>
          <w:rStyle w:val="subscript"/>
          <w:color w:val="000000"/>
        </w:rPr>
        <w:t>2-</w:t>
      </w:r>
      <w:r>
        <w:rPr>
          <w:color w:val="000000"/>
        </w:rPr>
        <w:t>)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5781B34F" w14:textId="77777777" w:rsidR="006F4660" w:rsidRDefault="006F4660"/>
    <w:p w14:paraId="25C8B6A4" w14:textId="77777777" w:rsidR="006F4660" w:rsidRDefault="006F4660">
      <w:r>
        <w:t>since 2</w:t>
      </w:r>
      <w:r>
        <w:rPr>
          <w:color w:val="000000"/>
        </w:rPr>
        <w:t>S</w:t>
      </w:r>
      <w:r>
        <w:rPr>
          <w:rStyle w:val="subscript"/>
          <w:b w:val="0"/>
          <w:bCs/>
        </w:rPr>
        <w:sym w:font="Symbol" w:char="F066"/>
      </w:r>
      <w:r>
        <w:t xml:space="preserve"> </w:t>
      </w:r>
      <w:r>
        <w:rPr>
          <w:color w:val="000000"/>
        </w:rPr>
        <w:t>S</w:t>
      </w:r>
      <w:r>
        <w:rPr>
          <w:rStyle w:val="subscript"/>
        </w:rPr>
        <w:sym w:font="Symbol" w:char="F071"/>
      </w:r>
      <w:r>
        <w:rPr>
          <w:rStyle w:val="subscript"/>
        </w:rPr>
        <w:t>1</w:t>
      </w:r>
      <w:r>
        <w:tab/>
        <w:t>= C</w:t>
      </w:r>
      <w:r>
        <w:rPr>
          <w:rStyle w:val="subscript"/>
        </w:rPr>
        <w:sym w:font="Symbol" w:char="F071"/>
      </w:r>
      <w:r>
        <w:rPr>
          <w:rStyle w:val="subscript"/>
        </w:rPr>
        <w:t>1-</w:t>
      </w:r>
      <w:r>
        <w:rPr>
          <w:rStyle w:val="subscript"/>
        </w:rPr>
        <w:sym w:font="Symbol" w:char="F066"/>
      </w:r>
      <w:r>
        <w:t xml:space="preserve"> </w:t>
      </w:r>
      <w:r>
        <w:sym w:font="Symbol" w:char="F02D"/>
      </w:r>
      <w:r>
        <w:t xml:space="preserve"> C</w:t>
      </w:r>
      <w:r>
        <w:rPr>
          <w:rStyle w:val="subscript"/>
        </w:rPr>
        <w:sym w:font="Symbol" w:char="F071"/>
      </w:r>
      <w:r>
        <w:rPr>
          <w:rStyle w:val="subscript"/>
        </w:rPr>
        <w:t>1+</w:t>
      </w:r>
      <w:r>
        <w:rPr>
          <w:rStyle w:val="subscript"/>
        </w:rPr>
        <w:sym w:font="Symbol" w:char="F066"/>
      </w:r>
      <w:r>
        <w:t xml:space="preserve"> . So this is very promising. The effective </w:t>
      </w:r>
      <w:r>
        <w:sym w:font="Symbol" w:char="F072"/>
      </w:r>
      <w:r>
        <w:t xml:space="preserve"> in the gap between pulse B and C is going to be</w:t>
      </w:r>
    </w:p>
    <w:p w14:paraId="20137C5C" w14:textId="77777777" w:rsidR="006F4660" w:rsidRDefault="006F4660"/>
    <w:p w14:paraId="2696938A" w14:textId="77777777" w:rsidR="006F4660" w:rsidRDefault="006F4660">
      <w:r>
        <w:tab/>
      </w:r>
      <w:r>
        <w:sym w:font="Symbol" w:char="F072"/>
      </w:r>
      <w:r>
        <w:rPr>
          <w:rStyle w:val="superscript"/>
        </w:rPr>
        <w:t xml:space="preserve">COS </w:t>
      </w:r>
      <w:r>
        <w:t xml:space="preserve"> = </w:t>
      </w:r>
      <w:r>
        <w:rPr>
          <w:color w:val="000000"/>
        </w:rPr>
        <w:t>+ (1/4i) ( I</w:t>
      </w:r>
      <w:r>
        <w:rPr>
          <w:rStyle w:val="subscript"/>
          <w:color w:val="000000"/>
        </w:rPr>
        <w:t>1+</w:t>
      </w:r>
      <w:r>
        <w:rPr>
          <w:color w:val="000000"/>
        </w:rPr>
        <w:t xml:space="preserve"> I</w:t>
      </w:r>
      <w:r>
        <w:rPr>
          <w:rStyle w:val="subscript"/>
          <w:color w:val="000000"/>
        </w:rPr>
        <w:t>2+</w:t>
      </w:r>
      <w:r>
        <w:rPr>
          <w:color w:val="000000"/>
        </w:rPr>
        <w:t xml:space="preserve"> </w:t>
      </w:r>
      <w:r>
        <w:rPr>
          <w:color w:val="000000"/>
        </w:rPr>
        <w:sym w:font="Symbol" w:char="F02D"/>
      </w:r>
      <w:r>
        <w:rPr>
          <w:color w:val="000000"/>
        </w:rPr>
        <w:t xml:space="preserve">  I</w:t>
      </w:r>
      <w:r>
        <w:rPr>
          <w:rStyle w:val="subscript"/>
          <w:color w:val="000000"/>
        </w:rPr>
        <w:t>1-</w:t>
      </w:r>
      <w:r>
        <w:rPr>
          <w:color w:val="000000"/>
        </w:rPr>
        <w:t>I</w:t>
      </w:r>
      <w:r>
        <w:rPr>
          <w:rStyle w:val="subscript"/>
          <w:color w:val="000000"/>
        </w:rPr>
        <w:t>2-</w:t>
      </w:r>
      <w:r>
        <w:rPr>
          <w:color w:val="000000"/>
        </w:rPr>
        <w:t>)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79A6DEDC" w14:textId="77777777" w:rsidR="006F4660" w:rsidRDefault="006F4660">
      <w:r>
        <w:tab/>
      </w:r>
      <w:r>
        <w:sym w:font="Symbol" w:char="F072"/>
      </w:r>
      <w:r>
        <w:rPr>
          <w:rStyle w:val="superscript"/>
        </w:rPr>
        <w:t xml:space="preserve">SIN </w:t>
      </w:r>
      <w:r>
        <w:t xml:space="preserve"> = </w:t>
      </w:r>
      <w:r>
        <w:rPr>
          <w:color w:val="000000"/>
        </w:rPr>
        <w:t>+ (1/4i) ( I</w:t>
      </w:r>
      <w:r>
        <w:rPr>
          <w:rStyle w:val="subscript"/>
          <w:color w:val="000000"/>
        </w:rPr>
        <w:t>1+</w:t>
      </w:r>
      <w:r>
        <w:rPr>
          <w:color w:val="000000"/>
        </w:rPr>
        <w:t xml:space="preserve"> I</w:t>
      </w:r>
      <w:r>
        <w:rPr>
          <w:rStyle w:val="subscript"/>
          <w:color w:val="000000"/>
        </w:rPr>
        <w:t>2+</w:t>
      </w:r>
      <w:r>
        <w:rPr>
          <w:color w:val="000000"/>
        </w:rPr>
        <w:t xml:space="preserve"> </w:t>
      </w:r>
      <w:r>
        <w:rPr>
          <w:color w:val="000000"/>
        </w:rPr>
        <w:sym w:font="Symbol" w:char="F02D"/>
      </w:r>
      <w:r>
        <w:rPr>
          <w:color w:val="000000"/>
        </w:rPr>
        <w:t xml:space="preserve">  I</w:t>
      </w:r>
      <w:r>
        <w:rPr>
          <w:rStyle w:val="subscript"/>
          <w:color w:val="000000"/>
        </w:rPr>
        <w:t>1-</w:t>
      </w:r>
      <w:r>
        <w:rPr>
          <w:color w:val="000000"/>
        </w:rPr>
        <w:t>I</w:t>
      </w:r>
      <w:r>
        <w:rPr>
          <w:rStyle w:val="subscript"/>
          <w:color w:val="000000"/>
        </w:rPr>
        <w:t>2-</w:t>
      </w:r>
      <w:r>
        <w:rPr>
          <w:color w:val="000000"/>
        </w:rPr>
        <w:t>)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11C093F0" w14:textId="77777777" w:rsidR="006F4660" w:rsidRDefault="006F4660"/>
    <w:p w14:paraId="23F814F6" w14:textId="77777777" w:rsidR="006F4660" w:rsidRDefault="006F4660">
      <w:r>
        <w:t>We can then just run this through the final as-is (</w:t>
      </w:r>
      <w:r>
        <w:sym w:font="Symbol" w:char="F070"/>
      </w:r>
      <w:r>
        <w:t>/2)</w:t>
      </w:r>
      <w:r>
        <w:rPr>
          <w:rStyle w:val="subscript"/>
        </w:rPr>
        <w:t>x</w:t>
      </w:r>
      <w:r>
        <w:t xml:space="preserve"> pulse to get: </w:t>
      </w:r>
    </w:p>
    <w:p w14:paraId="7F48F2BC" w14:textId="77777777" w:rsidR="006F4660" w:rsidRDefault="006F4660"/>
    <w:p w14:paraId="2C95208B" w14:textId="77777777" w:rsidR="006F4660" w:rsidRDefault="006F4660">
      <w:r>
        <w:tab/>
        <w:t>R</w:t>
      </w:r>
      <w:r>
        <w:rPr>
          <w:rStyle w:val="subscript"/>
        </w:rPr>
        <w:t>1x</w:t>
      </w:r>
      <w:r>
        <w:t>(</w:t>
      </w:r>
      <w:r>
        <w:sym w:font="Symbol" w:char="F070"/>
      </w:r>
      <w:r>
        <w:t xml:space="preserve">/2) </w:t>
      </w:r>
      <w:r>
        <w:rPr>
          <w:color w:val="000000"/>
        </w:rPr>
        <w:t xml:space="preserve"> I</w:t>
      </w:r>
      <w:r>
        <w:rPr>
          <w:rStyle w:val="subscript"/>
          <w:color w:val="000000"/>
        </w:rPr>
        <w:t>1</w:t>
      </w:r>
      <w:r>
        <w:rPr>
          <w:rStyle w:val="subscript"/>
          <w:color w:val="000000"/>
        </w:rPr>
        <w:sym w:font="Symbol" w:char="F0B1"/>
      </w:r>
      <w:r>
        <w:t xml:space="preserve"> R</w:t>
      </w:r>
      <w:r>
        <w:rPr>
          <w:rStyle w:val="subscript"/>
        </w:rPr>
        <w:t>1x</w:t>
      </w:r>
      <w:r>
        <w:t>(-</w:t>
      </w:r>
      <w:r>
        <w:sym w:font="Symbol" w:char="F070"/>
      </w:r>
      <w:r>
        <w:t>/2)  = I</w:t>
      </w:r>
      <w:r>
        <w:rPr>
          <w:rStyle w:val="subscript"/>
        </w:rPr>
        <w:t>1x</w:t>
      </w:r>
      <w:r>
        <w:t xml:space="preserve">  </w:t>
      </w:r>
      <w:r>
        <w:sym w:font="Symbol" w:char="F0B1"/>
      </w:r>
      <w:r>
        <w:t xml:space="preserve"> i I</w:t>
      </w:r>
      <w:r>
        <w:rPr>
          <w:rStyle w:val="subscript"/>
        </w:rPr>
        <w:t>1z</w:t>
      </w:r>
      <w:r>
        <w:t xml:space="preserve">  </w:t>
      </w:r>
      <w:r>
        <w:tab/>
      </w:r>
      <w:r>
        <w:tab/>
        <w:t>// sandwich rules doc</w:t>
      </w:r>
    </w:p>
    <w:p w14:paraId="700E2CEA" w14:textId="77777777" w:rsidR="006F4660" w:rsidRDefault="006F4660"/>
    <w:p w14:paraId="6ADE0497" w14:textId="77777777" w:rsidR="006F4660" w:rsidRDefault="006F4660">
      <w:r>
        <w:t>So we get</w:t>
      </w:r>
    </w:p>
    <w:p w14:paraId="62631129" w14:textId="77777777" w:rsidR="006F4660" w:rsidRDefault="006F4660"/>
    <w:p w14:paraId="0D9638ED" w14:textId="77777777" w:rsidR="006F4660" w:rsidRDefault="006F4660">
      <w:pPr>
        <w:rPr>
          <w:rStyle w:val="subscript"/>
        </w:rPr>
      </w:pPr>
      <w:r>
        <w:tab/>
      </w:r>
      <w:r>
        <w:rPr>
          <w:color w:val="000000"/>
        </w:rPr>
        <w:t xml:space="preserve"> I</w:t>
      </w:r>
      <w:r>
        <w:rPr>
          <w:rStyle w:val="subscript"/>
          <w:color w:val="000000"/>
        </w:rPr>
        <w:t>1</w:t>
      </w:r>
      <w:r>
        <w:rPr>
          <w:rStyle w:val="subscript"/>
          <w:color w:val="000000"/>
        </w:rPr>
        <w:sym w:font="Symbol" w:char="F0B1"/>
      </w:r>
      <w:r>
        <w:rPr>
          <w:color w:val="000000"/>
        </w:rPr>
        <w:t xml:space="preserve"> I</w:t>
      </w:r>
      <w:r>
        <w:rPr>
          <w:rStyle w:val="subscript"/>
          <w:color w:val="000000"/>
        </w:rPr>
        <w:t>2</w:t>
      </w:r>
      <w:r>
        <w:rPr>
          <w:rStyle w:val="subscript"/>
          <w:color w:val="000000"/>
        </w:rPr>
        <w:sym w:font="Symbol" w:char="F0B1"/>
      </w:r>
      <w:r>
        <w:rPr>
          <w:rStyle w:val="subscript"/>
          <w:color w:val="000000"/>
        </w:rPr>
        <w:t xml:space="preserve"> </w:t>
      </w:r>
      <w:r>
        <w:sym w:font="Symbol" w:char="F0AE"/>
      </w:r>
      <w:r>
        <w:t xml:space="preserve"> ( I</w:t>
      </w:r>
      <w:r>
        <w:rPr>
          <w:rStyle w:val="subscript"/>
        </w:rPr>
        <w:t>1x</w:t>
      </w:r>
      <w:r>
        <w:t xml:space="preserve">  </w:t>
      </w:r>
      <w:r>
        <w:sym w:font="Symbol" w:char="F0B1"/>
      </w:r>
      <w:r>
        <w:t xml:space="preserve"> i I</w:t>
      </w:r>
      <w:r>
        <w:rPr>
          <w:rStyle w:val="subscript"/>
        </w:rPr>
        <w:t>1z</w:t>
      </w:r>
      <w:r>
        <w:t>)( I</w:t>
      </w:r>
      <w:r>
        <w:rPr>
          <w:rStyle w:val="subscript"/>
        </w:rPr>
        <w:t>2x</w:t>
      </w:r>
      <w:r>
        <w:t xml:space="preserve">  </w:t>
      </w:r>
      <w:r>
        <w:sym w:font="Symbol" w:char="F0B1"/>
      </w:r>
      <w:r>
        <w:t xml:space="preserve"> i I</w:t>
      </w:r>
      <w:r>
        <w:rPr>
          <w:rStyle w:val="subscript"/>
        </w:rPr>
        <w:t>2z</w:t>
      </w:r>
      <w:r>
        <w:t>)  = I</w:t>
      </w:r>
      <w:r>
        <w:rPr>
          <w:rStyle w:val="subscript"/>
        </w:rPr>
        <w:t>1x</w:t>
      </w:r>
      <w:r>
        <w:t xml:space="preserve"> I</w:t>
      </w:r>
      <w:r>
        <w:rPr>
          <w:rStyle w:val="subscript"/>
        </w:rPr>
        <w:t>2x</w:t>
      </w:r>
      <w:r>
        <w:t xml:space="preserve"> </w:t>
      </w:r>
      <w:r>
        <w:sym w:font="Symbol" w:char="F0B1"/>
      </w:r>
      <w:r>
        <w:t xml:space="preserve"> i I</w:t>
      </w:r>
      <w:r>
        <w:rPr>
          <w:rStyle w:val="subscript"/>
        </w:rPr>
        <w:t>1z</w:t>
      </w:r>
      <w:r>
        <w:t xml:space="preserve"> I</w:t>
      </w:r>
      <w:r>
        <w:rPr>
          <w:rStyle w:val="subscript"/>
        </w:rPr>
        <w:t>2x</w:t>
      </w:r>
      <w:r>
        <w:t xml:space="preserve"> </w:t>
      </w:r>
      <w:r>
        <w:sym w:font="Symbol" w:char="F0B1"/>
      </w:r>
      <w:r>
        <w:t xml:space="preserve"> iI</w:t>
      </w:r>
      <w:r>
        <w:rPr>
          <w:rStyle w:val="subscript"/>
        </w:rPr>
        <w:t>1x</w:t>
      </w:r>
      <w:r>
        <w:t xml:space="preserve"> I</w:t>
      </w:r>
      <w:r>
        <w:rPr>
          <w:rStyle w:val="subscript"/>
        </w:rPr>
        <w:t>2z</w:t>
      </w:r>
      <w:r>
        <w:t xml:space="preserve"> </w:t>
      </w:r>
      <w:r>
        <w:sym w:font="Symbol" w:char="F02D"/>
      </w:r>
      <w:r>
        <w:t xml:space="preserve"> I</w:t>
      </w:r>
      <w:r>
        <w:rPr>
          <w:rStyle w:val="subscript"/>
        </w:rPr>
        <w:t>1z</w:t>
      </w:r>
      <w:r>
        <w:t>I</w:t>
      </w:r>
      <w:r>
        <w:rPr>
          <w:rStyle w:val="subscript"/>
        </w:rPr>
        <w:t xml:space="preserve">2z </w:t>
      </w:r>
    </w:p>
    <w:p w14:paraId="57128635" w14:textId="77777777" w:rsidR="006F4660" w:rsidRDefault="006F4660">
      <w:pPr>
        <w:rPr>
          <w:rStyle w:val="subscript"/>
        </w:rPr>
      </w:pPr>
    </w:p>
    <w:p w14:paraId="7CB37C3D" w14:textId="77777777" w:rsidR="006F4660" w:rsidRDefault="006F4660">
      <w:r>
        <w:t xml:space="preserve">and we need keep only the order = </w:t>
      </w:r>
      <w:r>
        <w:sym w:font="Symbol" w:char="F02D"/>
      </w:r>
      <w:r>
        <w:t xml:space="preserve">1 piece of this which is </w:t>
      </w:r>
    </w:p>
    <w:p w14:paraId="0CB219F6" w14:textId="77777777" w:rsidR="006F4660" w:rsidRDefault="006F4660"/>
    <w:p w14:paraId="279AB821" w14:textId="77777777" w:rsidR="006F4660" w:rsidRDefault="006F4660">
      <w:r>
        <w:tab/>
      </w:r>
      <w:r>
        <w:rPr>
          <w:color w:val="000000"/>
        </w:rPr>
        <w:t xml:space="preserve"> I</w:t>
      </w:r>
      <w:r>
        <w:rPr>
          <w:rStyle w:val="subscript"/>
          <w:color w:val="000000"/>
        </w:rPr>
        <w:t>1</w:t>
      </w:r>
      <w:r>
        <w:rPr>
          <w:rStyle w:val="subscript"/>
          <w:color w:val="000000"/>
        </w:rPr>
        <w:sym w:font="Symbol" w:char="F0B1"/>
      </w:r>
      <w:r>
        <w:rPr>
          <w:color w:val="000000"/>
        </w:rPr>
        <w:t xml:space="preserve"> I</w:t>
      </w:r>
      <w:r>
        <w:rPr>
          <w:rStyle w:val="subscript"/>
          <w:color w:val="000000"/>
        </w:rPr>
        <w:t>2</w:t>
      </w:r>
      <w:r>
        <w:rPr>
          <w:rStyle w:val="subscript"/>
          <w:color w:val="000000"/>
        </w:rPr>
        <w:sym w:font="Symbol" w:char="F0B1"/>
      </w:r>
      <w:r>
        <w:rPr>
          <w:rStyle w:val="subscript"/>
          <w:color w:val="000000"/>
        </w:rPr>
        <w:t xml:space="preserve"> </w:t>
      </w:r>
      <w:r>
        <w:sym w:font="Symbol" w:char="F0AE"/>
      </w:r>
      <w:r>
        <w:t xml:space="preserve">   </w:t>
      </w:r>
      <w:r>
        <w:sym w:font="Symbol" w:char="F0B1"/>
      </w:r>
      <w:r>
        <w:t xml:space="preserve"> i I</w:t>
      </w:r>
      <w:r>
        <w:rPr>
          <w:rStyle w:val="subscript"/>
        </w:rPr>
        <w:t>1z</w:t>
      </w:r>
      <w:r>
        <w:t xml:space="preserve"> I</w:t>
      </w:r>
      <w:r>
        <w:rPr>
          <w:rStyle w:val="subscript"/>
        </w:rPr>
        <w:t>2x</w:t>
      </w:r>
      <w:r>
        <w:t xml:space="preserve"> </w:t>
      </w:r>
      <w:r>
        <w:sym w:font="Symbol" w:char="F0B1"/>
      </w:r>
      <w:r>
        <w:t xml:space="preserve"> iI</w:t>
      </w:r>
      <w:r>
        <w:rPr>
          <w:rStyle w:val="subscript"/>
        </w:rPr>
        <w:t>1x</w:t>
      </w:r>
      <w:r>
        <w:t xml:space="preserve"> I</w:t>
      </w:r>
      <w:r>
        <w:rPr>
          <w:rStyle w:val="subscript"/>
        </w:rPr>
        <w:t>2z</w:t>
      </w:r>
      <w:r>
        <w:t xml:space="preserve"> </w:t>
      </w:r>
    </w:p>
    <w:p w14:paraId="75968195" w14:textId="77777777" w:rsidR="006F4660" w:rsidRDefault="006F4660"/>
    <w:p w14:paraId="29F628CB" w14:textId="77777777" w:rsidR="006F4660" w:rsidRDefault="006F4660">
      <w:r>
        <w:t xml:space="preserve">so that </w:t>
      </w:r>
      <w:r>
        <w:rPr>
          <w:color w:val="000000"/>
        </w:rPr>
        <w:t xml:space="preserve"> I</w:t>
      </w:r>
      <w:r>
        <w:rPr>
          <w:rStyle w:val="subscript"/>
          <w:color w:val="000000"/>
        </w:rPr>
        <w:t>1+</w:t>
      </w:r>
      <w:r>
        <w:rPr>
          <w:color w:val="000000"/>
        </w:rPr>
        <w:t xml:space="preserve"> I</w:t>
      </w:r>
      <w:r>
        <w:rPr>
          <w:rStyle w:val="subscript"/>
          <w:color w:val="000000"/>
        </w:rPr>
        <w:t>2+</w:t>
      </w:r>
      <w:r>
        <w:rPr>
          <w:color w:val="000000"/>
        </w:rPr>
        <w:t xml:space="preserve"> </w:t>
      </w:r>
      <w:r>
        <w:rPr>
          <w:color w:val="000000"/>
        </w:rPr>
        <w:sym w:font="Symbol" w:char="F02D"/>
      </w:r>
      <w:r>
        <w:rPr>
          <w:color w:val="000000"/>
        </w:rPr>
        <w:t xml:space="preserve">  I</w:t>
      </w:r>
      <w:r>
        <w:rPr>
          <w:rStyle w:val="subscript"/>
          <w:color w:val="000000"/>
        </w:rPr>
        <w:t>1-</w:t>
      </w:r>
      <w:r>
        <w:rPr>
          <w:color w:val="000000"/>
        </w:rPr>
        <w:t>I</w:t>
      </w:r>
      <w:r>
        <w:rPr>
          <w:rStyle w:val="subscript"/>
          <w:color w:val="000000"/>
        </w:rPr>
        <w:t xml:space="preserve">2-  </w:t>
      </w:r>
      <w:r>
        <w:t>= ( + i I</w:t>
      </w:r>
      <w:r>
        <w:rPr>
          <w:rStyle w:val="subscript"/>
        </w:rPr>
        <w:t>1z</w:t>
      </w:r>
      <w:r>
        <w:t xml:space="preserve"> I</w:t>
      </w:r>
      <w:r>
        <w:rPr>
          <w:rStyle w:val="subscript"/>
        </w:rPr>
        <w:t>2x</w:t>
      </w:r>
      <w:r>
        <w:t xml:space="preserve"> + iI</w:t>
      </w:r>
      <w:r>
        <w:rPr>
          <w:rStyle w:val="subscript"/>
        </w:rPr>
        <w:t>1x</w:t>
      </w:r>
      <w:r>
        <w:t xml:space="preserve"> I</w:t>
      </w:r>
      <w:r>
        <w:rPr>
          <w:rStyle w:val="subscript"/>
        </w:rPr>
        <w:t>2z</w:t>
      </w:r>
      <w:r>
        <w:t>) - (- i I</w:t>
      </w:r>
      <w:r>
        <w:rPr>
          <w:rStyle w:val="subscript"/>
        </w:rPr>
        <w:t>1z</w:t>
      </w:r>
      <w:r>
        <w:t xml:space="preserve"> I</w:t>
      </w:r>
      <w:r>
        <w:rPr>
          <w:rStyle w:val="subscript"/>
        </w:rPr>
        <w:t>2x</w:t>
      </w:r>
      <w:r>
        <w:t xml:space="preserve"> - iI</w:t>
      </w:r>
      <w:r>
        <w:rPr>
          <w:rStyle w:val="subscript"/>
        </w:rPr>
        <w:t>1x</w:t>
      </w:r>
      <w:r>
        <w:t xml:space="preserve"> I</w:t>
      </w:r>
      <w:r>
        <w:rPr>
          <w:rStyle w:val="subscript"/>
        </w:rPr>
        <w:t>2z</w:t>
      </w:r>
      <w:r>
        <w:t>)  = 2i (I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w:t>
      </w:r>
    </w:p>
    <w:p w14:paraId="6387AA5E" w14:textId="77777777" w:rsidR="006F4660" w:rsidRDefault="006F4660"/>
    <w:p w14:paraId="669FC1F2" w14:textId="77777777" w:rsidR="006F4660" w:rsidRDefault="006F4660">
      <w:r>
        <w:t xml:space="preserve">So then we get </w:t>
      </w:r>
    </w:p>
    <w:p w14:paraId="19E04D0A" w14:textId="77777777" w:rsidR="006F4660" w:rsidRDefault="006F4660"/>
    <w:p w14:paraId="4CF8303B" w14:textId="77777777" w:rsidR="006F4660" w:rsidRDefault="006F4660">
      <w:r>
        <w:tab/>
      </w:r>
      <w:r>
        <w:sym w:font="Symbol" w:char="F072"/>
      </w:r>
      <w:r>
        <w:rPr>
          <w:rStyle w:val="superscript"/>
        </w:rPr>
        <w:t xml:space="preserve">COS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685F18BB" w14:textId="77777777" w:rsidR="006F4660" w:rsidRDefault="006F4660">
      <w:r>
        <w:tab/>
      </w:r>
      <w:r>
        <w:sym w:font="Symbol" w:char="F072"/>
      </w:r>
      <w:r>
        <w:rPr>
          <w:rStyle w:val="superscript"/>
        </w:rPr>
        <w:t xml:space="preserve">SIN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23449AD9" w14:textId="77777777" w:rsidR="006F4660" w:rsidRDefault="006F4660"/>
    <w:p w14:paraId="19F5334D" w14:textId="77777777" w:rsidR="006F4660" w:rsidRDefault="006F4660">
      <w:r>
        <w:t xml:space="preserve">at the start of the FID! Now we see that our two expressions are reversed in name, but who cares. We rename them like this: </w:t>
      </w:r>
    </w:p>
    <w:p w14:paraId="6EBDDAD9" w14:textId="77777777" w:rsidR="006F4660" w:rsidRDefault="006F4660"/>
    <w:p w14:paraId="0481BAC9" w14:textId="77777777" w:rsidR="006F4660" w:rsidRDefault="006F4660">
      <w:r>
        <w:tab/>
      </w:r>
      <w:r>
        <w:sym w:font="Symbol" w:char="F072"/>
      </w:r>
      <w:r>
        <w:rPr>
          <w:rStyle w:val="superscript"/>
        </w:rPr>
        <w:t xml:space="preserve">sin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p>
    <w:p w14:paraId="7FE75F8C" w14:textId="77777777" w:rsidR="006F4660" w:rsidRDefault="006F4660">
      <w:r>
        <w:tab/>
      </w:r>
      <w:r>
        <w:sym w:font="Symbol" w:char="F072"/>
      </w:r>
      <w:r>
        <w:rPr>
          <w:rStyle w:val="superscript"/>
        </w:rPr>
        <w:t xml:space="preserve">cos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r>
        <w:rPr>
          <w:color w:val="000000"/>
        </w:rPr>
        <w:tab/>
      </w:r>
      <w:r>
        <w:rPr>
          <w:color w:val="000000"/>
        </w:rPr>
        <w:tab/>
        <w:t>//DQF</w:t>
      </w:r>
    </w:p>
    <w:p w14:paraId="6A497658" w14:textId="77777777" w:rsidR="006F4660" w:rsidRDefault="006F4660"/>
    <w:p w14:paraId="1F4DEACF" w14:textId="77777777" w:rsidR="006F4660" w:rsidRDefault="006F4660">
      <w:r>
        <w:t xml:space="preserve">The location of the peaks is exactly as it was in COSY.doc (Section E) but now ALL the peaks meet the STATES criteria, so this does exactly what he says.  Of course you still have to use the correct registered FT hardware that I drew up elsewhere. Compare this to the regular COSY results: </w:t>
      </w:r>
    </w:p>
    <w:p w14:paraId="0B35BCB4" w14:textId="77777777" w:rsidR="006F4660" w:rsidRDefault="006F4660"/>
    <w:p w14:paraId="2794ED08" w14:textId="77777777" w:rsidR="006F4660" w:rsidRDefault="006F4660">
      <w:pPr>
        <w:rPr>
          <w:color w:val="000000"/>
        </w:rPr>
      </w:pPr>
      <w:r>
        <w:rPr>
          <w:color w:val="000000"/>
        </w:rPr>
        <w:tab/>
      </w:r>
      <w:r>
        <w:rPr>
          <w:color w:val="000000"/>
        </w:rPr>
        <w:sym w:font="Symbol" w:char="F072"/>
      </w:r>
      <w:r>
        <w:rPr>
          <w:rStyle w:val="superscript"/>
          <w:color w:val="000000"/>
        </w:rPr>
        <w:t>COS</w:t>
      </w:r>
      <w:r>
        <w:rPr>
          <w:color w:val="000000"/>
        </w:rPr>
        <w:t xml:space="preserve">  =   +  I</w:t>
      </w:r>
      <w:r>
        <w:rPr>
          <w:rStyle w:val="subscript"/>
          <w:color w:val="000000"/>
        </w:rPr>
        <w:t>1x</w:t>
      </w:r>
      <w:r>
        <w:rPr>
          <w:color w:val="000000"/>
        </w:rPr>
        <w:t>(S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)/2   </w:t>
      </w:r>
      <w:r>
        <w:rPr>
          <w:color w:val="000000"/>
        </w:rPr>
        <w:sym w:font="Symbol" w:char="F02D"/>
      </w:r>
      <w:r>
        <w:rPr>
          <w:color w:val="000000"/>
        </w:rPr>
        <w:t xml:space="preserve">  2I</w:t>
      </w:r>
      <w:r>
        <w:rPr>
          <w:rStyle w:val="subscript"/>
          <w:color w:val="000000"/>
        </w:rPr>
        <w:t>1z</w:t>
      </w:r>
      <w:r>
        <w:rPr>
          <w:color w:val="000000"/>
        </w:rPr>
        <w:t>I</w:t>
      </w:r>
      <w:r>
        <w:rPr>
          <w:rStyle w:val="subscript"/>
          <w:color w:val="000000"/>
        </w:rPr>
        <w:t>2y</w:t>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)/2     +  (1</w:t>
      </w:r>
      <w:r>
        <w:rPr>
          <w:color w:val="000000"/>
        </w:rPr>
        <w:sym w:font="Symbol" w:char="F0AB"/>
      </w:r>
      <w:r>
        <w:rPr>
          <w:color w:val="000000"/>
        </w:rPr>
        <w:t>2)          // REGULAR</w:t>
      </w:r>
    </w:p>
    <w:p w14:paraId="175602C2" w14:textId="77777777" w:rsidR="006F4660" w:rsidRDefault="006F4660">
      <w:r>
        <w:rPr>
          <w:color w:val="000000"/>
        </w:rPr>
        <w:t xml:space="preserve">      </w:t>
      </w:r>
      <w:r>
        <w:rPr>
          <w:color w:val="000000"/>
        </w:rPr>
        <w:sym w:font="Symbol" w:char="F072"/>
      </w:r>
      <w:r>
        <w:rPr>
          <w:rStyle w:val="superscript"/>
          <w:color w:val="000000"/>
        </w:rPr>
        <w:t>SIN</w:t>
      </w:r>
      <w:r>
        <w:rPr>
          <w:color w:val="000000"/>
        </w:rPr>
        <w:t xml:space="preserve"> =    </w:t>
      </w:r>
      <w:r>
        <w:rPr>
          <w:color w:val="000000"/>
        </w:rPr>
        <w:sym w:font="Symbol" w:char="F02D"/>
      </w:r>
      <w:r>
        <w:rPr>
          <w:color w:val="000000"/>
        </w:rPr>
        <w:t xml:space="preserve"> I</w:t>
      </w:r>
      <w:r>
        <w:rPr>
          <w:rStyle w:val="subscript"/>
          <w:color w:val="000000"/>
        </w:rPr>
        <w:t>1x</w:t>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)/2 </w:t>
      </w:r>
      <w:r>
        <w:rPr>
          <w:color w:val="000000"/>
        </w:rPr>
        <w:sym w:font="Symbol" w:char="F02D"/>
      </w:r>
      <w:r>
        <w:rPr>
          <w:color w:val="000000"/>
        </w:rPr>
        <w:t xml:space="preserve">  </w:t>
      </w:r>
      <w:r>
        <w:rPr>
          <w:color w:val="000000"/>
          <w:vertAlign w:val="subscript"/>
        </w:rPr>
        <w:t xml:space="preserve"> </w:t>
      </w:r>
      <w:r>
        <w:rPr>
          <w:color w:val="000000"/>
        </w:rPr>
        <w:t>2I</w:t>
      </w:r>
      <w:r>
        <w:rPr>
          <w:rStyle w:val="subscript"/>
          <w:color w:val="000000"/>
        </w:rPr>
        <w:t>1z</w:t>
      </w:r>
      <w:r>
        <w:rPr>
          <w:color w:val="000000"/>
        </w:rPr>
        <w:t>I</w:t>
      </w:r>
      <w:r>
        <w:rPr>
          <w:rStyle w:val="subscript"/>
          <w:color w:val="000000"/>
        </w:rPr>
        <w:t>2y</w:t>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)/2     + (1</w:t>
      </w:r>
      <w:r>
        <w:rPr>
          <w:color w:val="000000"/>
        </w:rPr>
        <w:sym w:font="Symbol" w:char="F0AB"/>
      </w:r>
      <w:r>
        <w:rPr>
          <w:color w:val="000000"/>
        </w:rPr>
        <w:t>2)</w:t>
      </w:r>
    </w:p>
    <w:p w14:paraId="59B47E74" w14:textId="77777777" w:rsidR="006F4660" w:rsidRDefault="006F4660"/>
    <w:p w14:paraId="7C6407E5" w14:textId="77777777" w:rsidR="006F4660" w:rsidRDefault="006F4660">
      <w:r>
        <w:t xml:space="preserve">We get the full anti-phase quartet now for both the cross-peaks and the diagonal peaks. </w:t>
      </w:r>
    </w:p>
    <w:p w14:paraId="248FE1A4" w14:textId="77777777" w:rsidR="006F4660" w:rsidRDefault="006F4660">
      <w:r>
        <w:tab/>
        <w:t xml:space="preserve">So, this little phase cycle is easy to run for the two experiments that make up COSY, no reason not to do it this way! </w:t>
      </w:r>
    </w:p>
    <w:p w14:paraId="3ED01763" w14:textId="77777777" w:rsidR="006F4660" w:rsidRDefault="006F4660">
      <w:r>
        <w:tab/>
      </w:r>
    </w:p>
    <w:p w14:paraId="501DFD64" w14:textId="77777777" w:rsidR="006F4660" w:rsidRDefault="006F4660">
      <w:r>
        <w:rPr>
          <w:u w:val="single"/>
        </w:rPr>
        <w:t>Comment on the above:</w:t>
      </w:r>
      <w:r>
        <w:t xml:space="preserve">  I just read through Problem 13.2 and it is exactly what I just did above! He does not bother doing a phase cycle on the first pulse, so I guess that was just a little extra to perhaps reduce hardware errors, or perhaps he just did it to illustrate a double nested loop. The page 433 Problem does not bother with this first phase cycle. Also, it sets </w:t>
      </w:r>
      <w:r>
        <w:sym w:font="Symbol" w:char="F066"/>
      </w:r>
      <w:r>
        <w:rPr>
          <w:rStyle w:val="subscript"/>
        </w:rPr>
        <w:t>1</w:t>
      </w:r>
      <w:r>
        <w:t xml:space="preserve"> to -</w:t>
      </w:r>
      <w:r>
        <w:sym w:font="Symbol" w:char="F070"/>
      </w:r>
      <w:r>
        <w:t>/2 which means we have a (</w:t>
      </w:r>
      <w:r>
        <w:sym w:font="Symbol" w:char="F070"/>
      </w:r>
      <w:r>
        <w:t>/2)</w:t>
      </w:r>
      <w:r>
        <w:rPr>
          <w:rStyle w:val="subscript"/>
        </w:rPr>
        <w:t>-y</w:t>
      </w:r>
      <w:r>
        <w:t xml:space="preserve"> as the first pulse and he is now calling this the "cos" sequence, swapping the naming just as I did above. I have answered all the parts of the problem, but I am not sure what the disadvantage of doing this is. Maybe the constants above are showing that we only get half the final amplitudes compared to the "regular" so it would take twice the time to get the same noise figure? </w:t>
      </w:r>
    </w:p>
    <w:p w14:paraId="298EC9A9" w14:textId="77777777" w:rsidR="006F4660" w:rsidRDefault="006F4660">
      <w:r>
        <w:tab/>
        <w:t xml:space="preserve">In any event, I am very happy to get this </w:t>
      </w:r>
      <w:r>
        <w:rPr>
          <w:b/>
          <w:bCs/>
        </w:rPr>
        <w:t>DQF-COSY under my belt</w:t>
      </w:r>
      <w:r>
        <w:t xml:space="preserve">. </w:t>
      </w:r>
    </w:p>
    <w:p w14:paraId="65DB142F" w14:textId="77777777" w:rsidR="006F4660" w:rsidRDefault="006F4660">
      <w:pPr>
        <w:rPr>
          <w:color w:val="000000"/>
        </w:rPr>
      </w:pPr>
    </w:p>
    <w:p w14:paraId="20A24D55" w14:textId="77777777" w:rsidR="006F4660" w:rsidRDefault="006F4660">
      <w:r>
        <w:rPr>
          <w:b/>
          <w:bCs/>
        </w:rPr>
        <w:t>17.10.15 Nested Phase Cycles II (620)</w:t>
      </w:r>
      <w:r>
        <w:t xml:space="preserve"> .  The pulse sequence shown on page 621 is the same as that shown on page 405. The new feature in this section is that the final pulse is changed to a filter. In the previous section we had an n=2 filter on the A pulse and n=4 filter on the last pulse which here is called D. Here we also run another n=2 filter on the middle </w:t>
      </w:r>
      <w:r>
        <w:sym w:font="Symbol" w:char="F070"/>
      </w:r>
      <w:r>
        <w:rPr>
          <w:rStyle w:val="subscript"/>
        </w:rPr>
        <w:t>x</w:t>
      </w:r>
      <w:r>
        <w:t xml:space="preserve"> pulse. This gives a triply nested cycle of 2*2*4 = 16 phases and the table is shown page 621. As usual, the </w:t>
      </w:r>
      <w:r>
        <w:sym w:font="Symbol" w:char="F066"/>
      </w:r>
      <w:r>
        <w:rPr>
          <w:rStyle w:val="subscript"/>
        </w:rPr>
        <w:t>dig</w:t>
      </w:r>
      <w:r>
        <w:t xml:space="preserve"> column is computed last be selecting one of the pass signals. Once again, the floor function is useful. The algorithm can be concisely stated and leads to a table with no man-made errors! </w:t>
      </w:r>
    </w:p>
    <w:p w14:paraId="0D7D6BD5" w14:textId="77777777" w:rsidR="006F4660" w:rsidRDefault="006F4660">
      <w:r>
        <w:tab/>
        <w:t xml:space="preserve">We do not learn why this central filter adds anything useful, but surely it does. Perhaps all the pulse sequences leak a little bit and this reduces the overall leakage. </w:t>
      </w:r>
    </w:p>
    <w:p w14:paraId="1F9E7577" w14:textId="77777777" w:rsidR="006F4660" w:rsidRDefault="006F4660"/>
    <w:p w14:paraId="1D0D1AB8" w14:textId="77777777" w:rsidR="006F4660" w:rsidRDefault="006F4660">
      <w:r>
        <w:rPr>
          <w:b/>
          <w:bCs/>
        </w:rPr>
        <w:t>17.10.16. Suppressing receiver artifacts I (622).</w:t>
      </w:r>
      <w:r>
        <w:t xml:space="preserve">  This section says that if you add one more outer loop where you cycle through different values of </w:t>
      </w:r>
      <w:r>
        <w:sym w:font="Symbol" w:char="F066"/>
      </w:r>
      <w:r>
        <w:rPr>
          <w:rStyle w:val="subscript"/>
        </w:rPr>
        <w:t>rec</w:t>
      </w:r>
      <w:r>
        <w:t xml:space="preserve"> , you can suppress certain hardware artifacts, such as pulses not being exactly </w:t>
      </w:r>
      <w:r>
        <w:sym w:font="Symbol" w:char="F070"/>
      </w:r>
      <w:r>
        <w:t xml:space="preserve">/2 long, and imbalanced channels. Malcolm does not say how this all works, he is just giving examples of multiple nested cycle algorithms in this appendix 17.10. Here he takes the 4-phase cycle and amps it up to a 16 phase cycle shown on page 624. Fine. </w:t>
      </w:r>
    </w:p>
    <w:p w14:paraId="1AC6B912" w14:textId="77777777" w:rsidR="006F4660" w:rsidRDefault="006F4660"/>
    <w:p w14:paraId="54B6B22B" w14:textId="77777777" w:rsidR="006F4660" w:rsidRDefault="006F4660">
      <w:r>
        <w:rPr>
          <w:b/>
          <w:bCs/>
        </w:rPr>
        <w:t>17.10.17. Suppressing receiver artifacts II (625).</w:t>
      </w:r>
      <w:r>
        <w:t xml:space="preserve">  If your "commercial spectrometer" does not allow programming of </w:t>
      </w:r>
      <w:r>
        <w:sym w:font="Symbol" w:char="F066"/>
      </w:r>
      <w:r>
        <w:rPr>
          <w:rStyle w:val="subscript"/>
        </w:rPr>
        <w:t>rec</w:t>
      </w:r>
      <w:r>
        <w:t xml:space="preserve"> , this section discusses a "clumsy workaround".  Don't care right now, and don't really follow what he is saying.  I think a "transient" is a single pulse sequence. </w:t>
      </w:r>
    </w:p>
    <w:p w14:paraId="7FDDF229" w14:textId="77777777" w:rsidR="006F4660" w:rsidRDefault="006F4660"/>
    <w:p w14:paraId="00A0073C" w14:textId="77777777" w:rsidR="006F4660" w:rsidRDefault="006F4660">
      <w:r>
        <w:rPr>
          <w:b/>
          <w:bCs/>
        </w:rPr>
        <w:t xml:space="preserve">17.10.18. (625)  </w:t>
      </w:r>
      <w:r>
        <w:t xml:space="preserve">He comments here that people don't yet really know how to optimally design these phase cycles, it is an "open problem", at least it was in 2001. A slightly different approach is to program phase changes between the blocks, rather than deal with the absolute phases of each block, sort of a differential modulation idea. I wonder if there is some mapping from this world into that of modulation in comm? </w:t>
      </w:r>
    </w:p>
    <w:p w14:paraId="1642317C" w14:textId="77777777" w:rsidR="006F4660" w:rsidRDefault="006F4660"/>
    <w:p w14:paraId="04712DBB" w14:textId="77777777" w:rsidR="006F4660" w:rsidRDefault="006F4660">
      <w:r>
        <w:rPr>
          <w:b/>
          <w:bCs/>
        </w:rPr>
        <w:t xml:space="preserve">17.10.19 Pulsed Field Gradients (625) </w:t>
      </w:r>
      <w:r>
        <w:t xml:space="preserve">.  We saw field gradients used in imaging. The idea is that you can use gradients to cancel signals you don't want to see, a whole different idea really. Probably requires well defined sample dimensions. Advantage is that you need less sample pulsing time to get a result. In practice, the cycling and gradient method are often combined together. </w:t>
      </w:r>
    </w:p>
    <w:p w14:paraId="04F40916" w14:textId="77777777" w:rsidR="006F4660" w:rsidRDefault="006F4660"/>
    <w:p w14:paraId="210D37EB" w14:textId="77777777" w:rsidR="006F4660" w:rsidRDefault="006F4660">
      <w:r>
        <w:t xml:space="preserve">And we so conclude this bunbuster 26 page "appendix" on phase cycling. I get the general idea: you use phase cycling to create "filters" that select out coherence flow paths you want to have be active. </w:t>
      </w:r>
    </w:p>
    <w:p w14:paraId="132706EE" w14:textId="77777777" w:rsidR="006F4660" w:rsidRDefault="006F4660"/>
    <w:sectPr w:rsidR="006F466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D0485" w14:textId="77777777" w:rsidR="006F15A4" w:rsidRDefault="006F15A4">
      <w:r>
        <w:separator/>
      </w:r>
    </w:p>
  </w:endnote>
  <w:endnote w:type="continuationSeparator" w:id="0">
    <w:p w14:paraId="767824E2" w14:textId="77777777" w:rsidR="006F15A4" w:rsidRDefault="006F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2EBA" w14:textId="77777777" w:rsidR="006F4660" w:rsidRDefault="006F46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61B0">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DE94" w14:textId="77777777" w:rsidR="006F15A4" w:rsidRDefault="006F15A4">
      <w:r>
        <w:separator/>
      </w:r>
    </w:p>
  </w:footnote>
  <w:footnote w:type="continuationSeparator" w:id="0">
    <w:p w14:paraId="6A68C202" w14:textId="77777777" w:rsidR="006F15A4" w:rsidRDefault="006F1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0164"/>
    <w:rsid w:val="00130164"/>
    <w:rsid w:val="001B0845"/>
    <w:rsid w:val="006F15A4"/>
    <w:rsid w:val="006F4660"/>
    <w:rsid w:val="00AD61B0"/>
    <w:rsid w:val="00D212FC"/>
    <w:rsid w:val="00FE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BD37E"/>
  <w15:chartTrackingRefBased/>
  <w15:docId w15:val="{50B31828-FCE8-4D29-B9AD-9D4CDE09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6615</Words>
  <Characters>26593</Characters>
  <Application>Microsoft Office Word</Application>
  <DocSecurity>4</DocSecurity>
  <Lines>554</Lines>
  <Paragraphs>225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2026-09-06T22:51:00Z</dcterms:created>
  <dcterms:modified xsi:type="dcterms:W3CDTF">2026-09-06T22:51:00Z</dcterms:modified>
</cp:coreProperties>
</file>