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2A956" w14:textId="77777777" w:rsidR="00E27F1E" w:rsidRDefault="00E27F1E">
      <w:pPr>
        <w:tabs>
          <w:tab w:val="right" w:pos="9270"/>
        </w:tabs>
      </w:pPr>
      <w:r>
        <w:rPr>
          <w:b/>
        </w:rPr>
        <w:t>Scattering from Dielectric Objects without ignoring radiated field</w:t>
      </w:r>
      <w:r>
        <w:rPr>
          <w:b/>
        </w:rPr>
        <w:tab/>
      </w:r>
      <w:r>
        <w:t>PhL</w:t>
      </w:r>
      <w:r>
        <w:tab/>
        <w:t>1.28.03</w:t>
      </w:r>
    </w:p>
    <w:p w14:paraId="3D16F0EE" w14:textId="77777777" w:rsidR="00E27F1E" w:rsidRDefault="00E27F1E">
      <w:pPr>
        <w:tabs>
          <w:tab w:val="left" w:pos="7200"/>
          <w:tab w:val="left" w:pos="7920"/>
          <w:tab w:val="right" w:pos="9270"/>
        </w:tabs>
      </w:pPr>
    </w:p>
    <w:p w14:paraId="3425A624" w14:textId="77777777" w:rsidR="00E27F1E" w:rsidRDefault="00E27F1E">
      <w:r>
        <w:t>In the conventional approach, we start with this equation</w:t>
      </w:r>
    </w:p>
    <w:p w14:paraId="23637817" w14:textId="77777777" w:rsidR="00E27F1E" w:rsidRDefault="00E27F1E"/>
    <w:p w14:paraId="3A02C8FF" w14:textId="77777777" w:rsidR="00E27F1E" w:rsidRDefault="00E27F1E">
      <w:pPr>
        <w:rPr>
          <w:b/>
        </w:rPr>
      </w:pPr>
      <w:r>
        <w:rPr>
          <w:b/>
        </w:rPr>
        <w:tab/>
      </w:r>
      <w:r>
        <w:rPr>
          <w:b/>
        </w:rPr>
        <w:tab/>
        <w:t>A =</w:t>
      </w:r>
      <w:r>
        <w:t xml:space="preserve"> -</w:t>
      </w:r>
      <w:proofErr w:type="spellStart"/>
      <w:r>
        <w:t>ik</w:t>
      </w:r>
      <w:proofErr w:type="spellEnd"/>
      <w:r>
        <w:t xml:space="preserve"> </w:t>
      </w:r>
      <w:r>
        <w:rPr>
          <w:b/>
        </w:rPr>
        <w:fldChar w:fldCharType="begin"/>
      </w:r>
      <w:r>
        <w:rPr>
          <w:b/>
        </w:rPr>
        <w:instrText xml:space="preserve"> EQ \I(,,</w:instrText>
      </w:r>
      <w:r>
        <w:fldChar w:fldCharType="begin"/>
      </w:r>
      <w:r>
        <w:instrText xml:space="preserve"> EQ \f(e</w:instrText>
      </w:r>
      <w:r>
        <w:rPr>
          <w:vertAlign w:val="superscript"/>
        </w:rPr>
        <w:instrText>ikR</w:instrText>
      </w:r>
      <w:r>
        <w:instrText xml:space="preserve">,R) </w:instrText>
      </w:r>
      <w:r>
        <w:fldChar w:fldCharType="end"/>
      </w:r>
      <w:r>
        <w:rPr>
          <w:b/>
        </w:rPr>
        <w:instrText>P(r') d</w:instrText>
      </w:r>
      <w:r>
        <w:rPr>
          <w:b/>
          <w:vertAlign w:val="superscript"/>
        </w:rPr>
        <w:instrText>3</w:instrText>
      </w:r>
      <w:r>
        <w:instrText>r'</w:instrText>
      </w:r>
      <w:r>
        <w:rPr>
          <w:b/>
        </w:rPr>
        <w:instrText xml:space="preserve">) </w:instrText>
      </w:r>
      <w:r>
        <w:rPr>
          <w:b/>
        </w:rPr>
        <w:fldChar w:fldCharType="end"/>
      </w:r>
    </w:p>
    <w:p w14:paraId="17E5B2C9" w14:textId="77777777" w:rsidR="00E27F1E" w:rsidRDefault="00E27F1E">
      <w:pPr>
        <w:rPr>
          <w:b/>
        </w:rPr>
      </w:pPr>
    </w:p>
    <w:p w14:paraId="62087BD2" w14:textId="77777777" w:rsidR="00E27F1E" w:rsidRDefault="00E27F1E">
      <w:r>
        <w:t xml:space="preserve">and we know that  P(r') = </w:t>
      </w:r>
      <w:r>
        <w:sym w:font="Symbol" w:char="F063"/>
      </w:r>
      <w:r>
        <w:t xml:space="preserve">E(r'), where E is the </w:t>
      </w:r>
      <w:r>
        <w:rPr>
          <w:i/>
        </w:rPr>
        <w:t>total</w:t>
      </w:r>
      <w:r>
        <w:t xml:space="preserve"> electric field inside the medium.  The coefficient </w:t>
      </w:r>
      <w:r>
        <w:sym w:font="Symbol" w:char="F063"/>
      </w:r>
      <w:r>
        <w:t xml:space="preserve"> already accounts for microscopic averaging and Jackson shows how you can relate it to </w:t>
      </w:r>
      <w:r>
        <w:sym w:font="Symbol" w:char="F067"/>
      </w:r>
      <w:r>
        <w:t xml:space="preserve">, the </w:t>
      </w:r>
      <w:r>
        <w:sym w:font="Symbol" w:char="F063"/>
      </w:r>
      <w:r>
        <w:t xml:space="preserve"> factor for an individual atom or molecule in the material.  So E is the total average macroscopic E field in the objec</w:t>
      </w:r>
      <w:r>
        <w:t xml:space="preserve">t of interest. Now we really have to say that </w:t>
      </w:r>
      <w:r>
        <w:rPr>
          <w:b/>
        </w:rPr>
        <w:t>E</w:t>
      </w:r>
      <w:r>
        <w:t xml:space="preserve"> = </w:t>
      </w:r>
      <w:r>
        <w:rPr>
          <w:b/>
        </w:rPr>
        <w:t>E</w:t>
      </w:r>
      <w:r>
        <w:rPr>
          <w:b/>
          <w:vertAlign w:val="subscript"/>
        </w:rPr>
        <w:t>0</w:t>
      </w:r>
      <w:r>
        <w:t xml:space="preserve"> + </w:t>
      </w:r>
      <w:proofErr w:type="spellStart"/>
      <w:r>
        <w:rPr>
          <w:b/>
        </w:rPr>
        <w:t>E</w:t>
      </w:r>
      <w:r>
        <w:rPr>
          <w:b/>
          <w:vertAlign w:val="subscript"/>
        </w:rPr>
        <w:t>rad</w:t>
      </w:r>
      <w:proofErr w:type="spellEnd"/>
      <w:r>
        <w:rPr>
          <w:b/>
        </w:rPr>
        <w:t xml:space="preserve"> , </w:t>
      </w:r>
      <w:r>
        <w:t xml:space="preserve">where </w:t>
      </w:r>
      <w:r>
        <w:rPr>
          <w:b/>
        </w:rPr>
        <w:t>E</w:t>
      </w:r>
      <w:r>
        <w:rPr>
          <w:b/>
          <w:vertAlign w:val="subscript"/>
        </w:rPr>
        <w:t>0</w:t>
      </w:r>
      <w:r>
        <w:t xml:space="preserve"> is our incident plane way, and </w:t>
      </w:r>
      <w:proofErr w:type="spellStart"/>
      <w:r>
        <w:t>E</w:t>
      </w:r>
      <w:r>
        <w:rPr>
          <w:vertAlign w:val="subscript"/>
        </w:rPr>
        <w:t>rad</w:t>
      </w:r>
      <w:proofErr w:type="spellEnd"/>
      <w:r>
        <w:t xml:space="preserve"> is the field we are trying to calculate, the one we will get from A, then B, then E. So we have then a bit of a problem.  The usual assumption is that </w:t>
      </w:r>
      <w:proofErr w:type="spellStart"/>
      <w:r>
        <w:rPr>
          <w:b/>
        </w:rPr>
        <w:t>E</w:t>
      </w:r>
      <w:r>
        <w:rPr>
          <w:b/>
          <w:vertAlign w:val="subscript"/>
        </w:rPr>
        <w:t>rad</w:t>
      </w:r>
      <w:proofErr w:type="spellEnd"/>
      <w:r>
        <w:t xml:space="preserve"> is much smaller than </w:t>
      </w:r>
      <w:r>
        <w:rPr>
          <w:b/>
        </w:rPr>
        <w:t>E</w:t>
      </w:r>
      <w:r>
        <w:rPr>
          <w:b/>
          <w:vertAlign w:val="subscript"/>
        </w:rPr>
        <w:t>0</w:t>
      </w:r>
      <w:r>
        <w:t xml:space="preserve"> so we can ignore it in the integral.  When we do this, for example, in our sphere calculation, we get this result: </w:t>
      </w:r>
    </w:p>
    <w:p w14:paraId="7A8306F8" w14:textId="77777777" w:rsidR="00E27F1E" w:rsidRDefault="00E27F1E"/>
    <w:p w14:paraId="0FAF5693" w14:textId="77777777" w:rsidR="00E27F1E" w:rsidRDefault="00E27F1E">
      <w:pPr>
        <w:rPr>
          <w:b/>
        </w:rPr>
      </w:pPr>
      <w:r>
        <w:tab/>
      </w:r>
      <w:r>
        <w:rPr>
          <w:b/>
        </w:rPr>
        <w:t xml:space="preserve">E =  </w:t>
      </w:r>
      <w:r>
        <w:t xml:space="preserve"> k</w:t>
      </w:r>
      <w:r>
        <w:rPr>
          <w:vertAlign w:val="superscript"/>
        </w:rPr>
        <w:t>2</w:t>
      </w:r>
      <w:r>
        <w:t xml:space="preserve"> </w:t>
      </w:r>
      <w:r>
        <w:sym w:font="Symbol" w:char="F063"/>
      </w:r>
      <w:r>
        <w:t xml:space="preserve"> (4</w:t>
      </w:r>
      <w:r>
        <w:sym w:font="Symbol" w:char="F070"/>
      </w:r>
      <w:r>
        <w:t>a</w:t>
      </w:r>
      <w:r>
        <w:rPr>
          <w:vertAlign w:val="superscript"/>
        </w:rPr>
        <w:t>3</w:t>
      </w:r>
      <w:r>
        <w:t xml:space="preserve">) </w:t>
      </w:r>
      <w:r>
        <w:fldChar w:fldCharType="begin"/>
      </w:r>
      <w:r>
        <w:instrText xml:space="preserve"> EQ \f(e</w:instrText>
      </w:r>
      <w:r>
        <w:rPr>
          <w:vertAlign w:val="superscript"/>
        </w:rPr>
        <w:instrText>ikr</w:instrText>
      </w:r>
      <w:r>
        <w:instrText xml:space="preserve">,r) </w:instrText>
      </w:r>
      <w:r>
        <w:fldChar w:fldCharType="end"/>
      </w:r>
      <w:r>
        <w:t>f(</w:t>
      </w:r>
      <w:r>
        <w:sym w:font="Symbol" w:char="F071"/>
      </w:r>
      <w:r>
        <w:t>)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54991041" w14:textId="77777777" w:rsidR="00E27F1E" w:rsidRDefault="00E27F1E"/>
    <w:p w14:paraId="0F117910" w14:textId="77777777" w:rsidR="00E27F1E" w:rsidRDefault="00E27F1E">
      <w:r>
        <w:t>where f(</w:t>
      </w:r>
      <w:r>
        <w:sym w:font="Symbol" w:char="F071"/>
      </w:r>
      <w:r>
        <w:t xml:space="preserve">) is a form factor which </w:t>
      </w:r>
      <w:r>
        <w:t>is on the order of unity. It is -1/3 at central and drops to zero etc. In our particular problem, we have k = 2</w:t>
      </w:r>
      <w:r>
        <w:sym w:font="Symbol" w:char="F070"/>
      </w:r>
      <w:r>
        <w:t>/</w:t>
      </w:r>
      <w:r>
        <w:sym w:font="Symbol" w:char="F06C"/>
      </w:r>
      <w:r>
        <w:t xml:space="preserve">  and a = 4 </w:t>
      </w:r>
      <w:r>
        <w:sym w:font="Symbol" w:char="F06D"/>
      </w:r>
      <w:r>
        <w:t xml:space="preserve"> and </w:t>
      </w:r>
      <w:r>
        <w:sym w:font="Symbol" w:char="F06C"/>
      </w:r>
      <w:r>
        <w:t xml:space="preserve"> = 1/2 </w:t>
      </w:r>
      <w:r>
        <w:sym w:font="Symbol" w:char="F06D"/>
      </w:r>
      <w:r>
        <w:t xml:space="preserve">, so </w:t>
      </w:r>
      <w:proofErr w:type="spellStart"/>
      <w:r>
        <w:t>ka</w:t>
      </w:r>
      <w:proofErr w:type="spellEnd"/>
      <w:r>
        <w:t xml:space="preserve"> = 16</w:t>
      </w:r>
      <w:r>
        <w:sym w:font="Symbol" w:char="F070"/>
      </w:r>
      <w:r>
        <w:t>.  Also, (n-1) = 2</w:t>
      </w:r>
      <w:r>
        <w:sym w:font="Symbol" w:char="F070"/>
      </w:r>
      <w:r>
        <w:sym w:font="Symbol" w:char="F063"/>
      </w:r>
      <w:r>
        <w:t>. So we can write the above as:</w:t>
      </w:r>
    </w:p>
    <w:p w14:paraId="2C5E206C" w14:textId="77777777" w:rsidR="00E27F1E" w:rsidRDefault="00E27F1E"/>
    <w:p w14:paraId="320E9F42" w14:textId="77777777" w:rsidR="00E27F1E" w:rsidRDefault="00E27F1E">
      <w:pPr>
        <w:rPr>
          <w:b/>
        </w:rPr>
      </w:pPr>
      <w:r>
        <w:tab/>
      </w:r>
      <w:proofErr w:type="spellStart"/>
      <w:r>
        <w:rPr>
          <w:b/>
        </w:rPr>
        <w:t>E</w:t>
      </w:r>
      <w:r>
        <w:rPr>
          <w:b/>
          <w:vertAlign w:val="subscript"/>
        </w:rPr>
        <w:t>rad</w:t>
      </w:r>
      <w:proofErr w:type="spellEnd"/>
      <w:r>
        <w:rPr>
          <w:b/>
        </w:rPr>
        <w:t xml:space="preserve"> =  </w:t>
      </w:r>
      <w:r>
        <w:t xml:space="preserve"> (</w:t>
      </w:r>
      <w:proofErr w:type="spellStart"/>
      <w:r>
        <w:t>ka</w:t>
      </w:r>
      <w:proofErr w:type="spellEnd"/>
      <w:r>
        <w:t>)</w:t>
      </w:r>
      <w:r>
        <w:rPr>
          <w:vertAlign w:val="superscript"/>
        </w:rPr>
        <w:t>2</w:t>
      </w:r>
      <w:r>
        <w:t xml:space="preserve"> 4</w:t>
      </w:r>
      <w:r>
        <w:sym w:font="Symbol" w:char="F070"/>
      </w:r>
      <w:r>
        <w:sym w:font="Symbol" w:char="F063"/>
      </w:r>
      <w:r>
        <w:t xml:space="preserve"> </w:t>
      </w:r>
      <w:proofErr w:type="spellStart"/>
      <w:r>
        <w:t>e</w:t>
      </w:r>
      <w:r>
        <w:rPr>
          <w:vertAlign w:val="superscript"/>
        </w:rPr>
        <w:t>ikr</w:t>
      </w:r>
      <w:proofErr w:type="spellEnd"/>
      <w:r>
        <w:t xml:space="preserve"> (</w:t>
      </w:r>
      <w:proofErr w:type="spellStart"/>
      <w:r>
        <w:t>a/r</w:t>
      </w:r>
      <w:proofErr w:type="spellEnd"/>
      <w:r>
        <w:t>)  f(</w:t>
      </w:r>
      <w:r>
        <w:sym w:font="Symbol" w:char="F071"/>
      </w:r>
      <w:r>
        <w:t>)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 xml:space="preserve">) = </w:t>
      </w:r>
      <w:r>
        <w:t xml:space="preserve"> (16</w:t>
      </w:r>
      <w:r>
        <w:sym w:font="Symbol" w:char="F070"/>
      </w:r>
      <w:r>
        <w:t>)</w:t>
      </w:r>
      <w:r>
        <w:rPr>
          <w:vertAlign w:val="superscript"/>
        </w:rPr>
        <w:t>2</w:t>
      </w:r>
      <w:r>
        <w:t xml:space="preserve"> </w:t>
      </w:r>
      <w:proofErr w:type="spellStart"/>
      <w:r>
        <w:t>2</w:t>
      </w:r>
      <w:proofErr w:type="spellEnd"/>
      <w:r>
        <w:t xml:space="preserve"> (n-1) </w:t>
      </w:r>
      <w:proofErr w:type="spellStart"/>
      <w:r>
        <w:t>e</w:t>
      </w:r>
      <w:r>
        <w:rPr>
          <w:vertAlign w:val="superscript"/>
        </w:rPr>
        <w:t>ikr</w:t>
      </w:r>
      <w:proofErr w:type="spellEnd"/>
      <w:r>
        <w:t xml:space="preserve"> (</w:t>
      </w:r>
      <w:proofErr w:type="spellStart"/>
      <w:r>
        <w:t>a/r</w:t>
      </w:r>
      <w:proofErr w:type="spellEnd"/>
      <w:r>
        <w:t>)  f(</w:t>
      </w:r>
      <w:r>
        <w:sym w:font="Symbol" w:char="F071"/>
      </w:r>
      <w:r>
        <w:t>) (</w:t>
      </w:r>
      <w:r>
        <w:rPr>
          <w:b/>
        </w:rPr>
        <w:t>E</w:t>
      </w:r>
      <w:r>
        <w:rPr>
          <w:b/>
          <w:vertAlign w:val="subscript"/>
        </w:rPr>
        <w:t>0</w:t>
      </w:r>
      <w:r>
        <w:t>- E</w:t>
      </w:r>
      <w:r>
        <w:rPr>
          <w:vertAlign w:val="subscript"/>
        </w:rPr>
        <w:t xml:space="preserve">0r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vertAlign w:val="subscript"/>
        </w:rPr>
        <w:t xml:space="preserve"> </w:t>
      </w:r>
      <w:r>
        <w:rPr>
          <w:b/>
        </w:rPr>
        <w:t>)</w:t>
      </w:r>
    </w:p>
    <w:p w14:paraId="76008083" w14:textId="77777777" w:rsidR="00E27F1E" w:rsidRDefault="00E27F1E">
      <w:pPr>
        <w:rPr>
          <w:b/>
        </w:rPr>
      </w:pPr>
    </w:p>
    <w:p w14:paraId="0C4F241E" w14:textId="77777777" w:rsidR="00E27F1E" w:rsidRDefault="00E27F1E">
      <w:pPr>
        <w:jc w:val="left"/>
      </w:pPr>
      <w:r>
        <w:t xml:space="preserve">Unless n is exceedingly small, it is clear that our field is much larger than </w:t>
      </w:r>
      <w:r>
        <w:rPr>
          <w:b/>
        </w:rPr>
        <w:t>E</w:t>
      </w:r>
      <w:r>
        <w:rPr>
          <w:b/>
          <w:vertAlign w:val="subscript"/>
        </w:rPr>
        <w:t>0</w:t>
      </w:r>
      <w:r>
        <w:t xml:space="preserve"> at r = a, the surface of the sphere. But use of this equation is illegal there because in</w:t>
      </w:r>
      <w:r>
        <w:t xml:space="preserve"> deriving the above, we assume r &gt;&gt; a in order to expand the exponential to first term.  So we are not allowed to evaluate the above anywhere near the sphere, so we cannot know whether </w:t>
      </w:r>
      <w:proofErr w:type="spellStart"/>
      <w:r>
        <w:rPr>
          <w:b/>
        </w:rPr>
        <w:t>E</w:t>
      </w:r>
      <w:r>
        <w:rPr>
          <w:b/>
          <w:vertAlign w:val="subscript"/>
        </w:rPr>
        <w:t>rad</w:t>
      </w:r>
      <w:proofErr w:type="spellEnd"/>
      <w:r>
        <w:rPr>
          <w:b/>
          <w:vertAlign w:val="subscript"/>
        </w:rPr>
        <w:t xml:space="preserve"> </w:t>
      </w:r>
      <w:r>
        <w:t xml:space="preserve"> &lt;&lt; </w:t>
      </w:r>
      <w:r>
        <w:rPr>
          <w:b/>
        </w:rPr>
        <w:t>E</w:t>
      </w:r>
      <w:r>
        <w:rPr>
          <w:b/>
          <w:vertAlign w:val="subscript"/>
        </w:rPr>
        <w:t>0</w:t>
      </w:r>
      <w:r>
        <w:t xml:space="preserve">  inside the sphere! </w:t>
      </w:r>
    </w:p>
    <w:p w14:paraId="5329568F" w14:textId="77777777" w:rsidR="00E27F1E" w:rsidRDefault="00E27F1E"/>
    <w:p w14:paraId="73EA869C" w14:textId="77777777" w:rsidR="00E27F1E" w:rsidRDefault="00E27F1E">
      <w:pPr>
        <w:rPr>
          <w:b/>
        </w:rPr>
      </w:pPr>
      <w:r>
        <w:rPr>
          <w:b/>
        </w:rPr>
        <w:t>What can we do about this?</w:t>
      </w:r>
    </w:p>
    <w:p w14:paraId="073B06A3" w14:textId="77777777" w:rsidR="00E27F1E" w:rsidRDefault="00E27F1E"/>
    <w:p w14:paraId="7E7A4758" w14:textId="77777777" w:rsidR="00E27F1E" w:rsidRDefault="00E27F1E">
      <w:pPr>
        <w:jc w:val="left"/>
      </w:pPr>
      <w:r>
        <w:t xml:space="preserve">(1) We can go back to (9.3) and try to do our calculation more correctly without assuming r &gt;&gt; d. But then we have J in the integral and we cannot do the parts trick to replace it with </w:t>
      </w:r>
      <w:r>
        <w:sym w:font="Symbol" w:char="F072"/>
      </w:r>
      <w:r>
        <w:t>. I thought I was doing this approach in the Appendix calculation below, but th</w:t>
      </w:r>
      <w:r>
        <w:t xml:space="preserve">e parts trick does not work with the propagator in there, so cannot get P inside the integral. </w:t>
      </w:r>
    </w:p>
    <w:p w14:paraId="340FFAA6" w14:textId="77777777" w:rsidR="00E27F1E" w:rsidRDefault="00E27F1E">
      <w:pPr>
        <w:jc w:val="left"/>
      </w:pPr>
    </w:p>
    <w:p w14:paraId="640F798F" w14:textId="77777777" w:rsidR="00E27F1E" w:rsidRDefault="00E27F1E">
      <w:pPr>
        <w:jc w:val="left"/>
      </w:pPr>
      <w:r>
        <w:t>(2) Looking at Jackson (6.27), why can't I associate J with the displacement current, set H = B, and get</w:t>
      </w:r>
    </w:p>
    <w:p w14:paraId="40B75930" w14:textId="77777777" w:rsidR="00E27F1E" w:rsidRDefault="00E27F1E">
      <w:pPr>
        <w:jc w:val="left"/>
      </w:pPr>
    </w:p>
    <w:p w14:paraId="54E5520A" w14:textId="77777777" w:rsidR="00E27F1E" w:rsidRDefault="00E27F1E">
      <w:pPr>
        <w:jc w:val="left"/>
      </w:pPr>
      <w:r>
        <w:tab/>
      </w:r>
      <w:proofErr w:type="spellStart"/>
      <w:r>
        <w:rPr>
          <w:b/>
        </w:rPr>
        <w:t>J</w:t>
      </w:r>
      <w:r>
        <w:rPr>
          <w:b/>
          <w:vertAlign w:val="subscript"/>
        </w:rPr>
        <w:t>disp</w:t>
      </w:r>
      <w:proofErr w:type="spellEnd"/>
      <w:r>
        <w:rPr>
          <w:b/>
        </w:rPr>
        <w:t xml:space="preserve"> </w:t>
      </w:r>
      <w:r>
        <w:t>= (</w:t>
      </w:r>
      <w:r>
        <w:sym w:font="Symbol" w:char="F065"/>
      </w:r>
      <w:r>
        <w:t>/4</w:t>
      </w:r>
      <w:r>
        <w:sym w:font="Symbol" w:char="F070"/>
      </w:r>
      <w:r>
        <w:t xml:space="preserve">) </w:t>
      </w:r>
      <w:r>
        <w:sym w:font="Symbol" w:char="F0B6"/>
      </w:r>
      <w:r>
        <w:rPr>
          <w:vertAlign w:val="subscript"/>
        </w:rPr>
        <w:t>t</w:t>
      </w:r>
      <w:r>
        <w:t xml:space="preserve"> </w:t>
      </w:r>
      <w:r>
        <w:rPr>
          <w:b/>
        </w:rPr>
        <w:t>E</w:t>
      </w:r>
      <w:r>
        <w:t xml:space="preserve"> =( -</w:t>
      </w:r>
      <w:proofErr w:type="spellStart"/>
      <w:r>
        <w:t>i</w:t>
      </w:r>
      <w:proofErr w:type="spellEnd"/>
      <w:r>
        <w:sym w:font="Symbol" w:char="F077"/>
      </w:r>
      <w:r>
        <w:sym w:font="Symbol" w:char="F065"/>
      </w:r>
      <w:r>
        <w:t>/4</w:t>
      </w:r>
      <w:r>
        <w:sym w:font="Symbol" w:char="F070"/>
      </w:r>
      <w:r>
        <w:t xml:space="preserve">) </w:t>
      </w:r>
      <w:r>
        <w:rPr>
          <w:b/>
        </w:rPr>
        <w:t>E</w:t>
      </w:r>
      <w:r>
        <w:br/>
      </w:r>
    </w:p>
    <w:p w14:paraId="7C892E09" w14:textId="77777777" w:rsidR="00E27F1E" w:rsidRDefault="00E27F1E">
      <w:pPr>
        <w:jc w:val="left"/>
      </w:pPr>
      <w:r>
        <w:t xml:space="preserve">The reason you cannot do this is that the J driving A does </w:t>
      </w:r>
      <w:r>
        <w:rPr>
          <w:i/>
        </w:rPr>
        <w:t>not</w:t>
      </w:r>
      <w:r>
        <w:t xml:space="preserve"> include this term. The displacement current is just the </w:t>
      </w:r>
      <w:r>
        <w:sym w:font="Symbol" w:char="F0B6"/>
      </w:r>
      <w:r>
        <w:rPr>
          <w:vertAlign w:val="subscript"/>
        </w:rPr>
        <w:t>t</w:t>
      </w:r>
      <w:r>
        <w:t xml:space="preserve"> </w:t>
      </w:r>
      <w:r>
        <w:rPr>
          <w:b/>
        </w:rPr>
        <w:t>E</w:t>
      </w:r>
      <w:r>
        <w:t xml:space="preserve"> in the curl B equation. Notice that the above also exists outside our scattering object! </w:t>
      </w:r>
    </w:p>
    <w:p w14:paraId="35B7F865" w14:textId="77777777" w:rsidR="00E27F1E" w:rsidRDefault="00E27F1E">
      <w:pPr>
        <w:jc w:val="left"/>
      </w:pPr>
    </w:p>
    <w:p w14:paraId="6DC10E89" w14:textId="77777777" w:rsidR="00E27F1E" w:rsidRDefault="00E27F1E">
      <w:pPr>
        <w:jc w:val="left"/>
      </w:pPr>
      <w:r>
        <w:t xml:space="preserve">(3) We can try to figure out what </w:t>
      </w:r>
      <w:r>
        <w:rPr>
          <w:b/>
        </w:rPr>
        <w:t>J</w:t>
      </w:r>
      <w:r>
        <w:t xml:space="preserve"> is inside a dielectric</w:t>
      </w:r>
      <w:r>
        <w:t xml:space="preserve">. I know now what it is for a mechanical dipole, but don't know how to get to the macroscopic </w:t>
      </w:r>
      <w:r>
        <w:rPr>
          <w:b/>
        </w:rPr>
        <w:t>J</w:t>
      </w:r>
      <w:r>
        <w:t xml:space="preserve"> in the dielectric material.  I know for example that</w:t>
      </w:r>
    </w:p>
    <w:p w14:paraId="2257816D" w14:textId="77777777" w:rsidR="00E27F1E" w:rsidRDefault="00E27F1E">
      <w:pPr>
        <w:jc w:val="left"/>
      </w:pPr>
    </w:p>
    <w:p w14:paraId="120CFC8E" w14:textId="77777777" w:rsidR="00E27F1E" w:rsidRDefault="00E27F1E">
      <w:pPr>
        <w:jc w:val="left"/>
      </w:pPr>
      <w:r>
        <w:tab/>
      </w:r>
      <w:proofErr w:type="spellStart"/>
      <w:r>
        <w:rPr>
          <w:b/>
        </w:rPr>
        <w:t>J</w:t>
      </w:r>
      <w:r>
        <w:rPr>
          <w:b/>
          <w:vertAlign w:val="subscript"/>
        </w:rPr>
        <w:t>i</w:t>
      </w:r>
      <w:proofErr w:type="spellEnd"/>
      <w:r>
        <w:rPr>
          <w:b/>
        </w:rPr>
        <w:t xml:space="preserve">(r) </w:t>
      </w:r>
      <w:r>
        <w:t>= -2i</w:t>
      </w:r>
      <w:r>
        <w:sym w:font="Symbol" w:char="F077"/>
      </w:r>
      <w:r>
        <w:rPr>
          <w:b/>
        </w:rPr>
        <w:t xml:space="preserve">p </w:t>
      </w:r>
      <w:r>
        <w:rPr>
          <w:b/>
        </w:rPr>
        <w:sym w:font="Symbol" w:char="F064"/>
      </w:r>
      <w:r>
        <w:rPr>
          <w:b/>
        </w:rPr>
        <w:t xml:space="preserve">(r - </w:t>
      </w:r>
      <w:proofErr w:type="spellStart"/>
      <w:r>
        <w:rPr>
          <w:b/>
        </w:rPr>
        <w:t>x</w:t>
      </w:r>
      <w:r>
        <w:rPr>
          <w:b/>
          <w:vertAlign w:val="subscript"/>
        </w:rPr>
        <w:t>i</w:t>
      </w:r>
      <w:proofErr w:type="spellEnd"/>
      <w:r>
        <w:rPr>
          <w:b/>
          <w:vertAlign w:val="subscript"/>
        </w:rPr>
        <w:t xml:space="preserve"> </w:t>
      </w:r>
      <w:r>
        <w:t>)  = the current due to a very closely spaced mechanical dipole</w:t>
      </w:r>
    </w:p>
    <w:p w14:paraId="174191C7" w14:textId="77777777" w:rsidR="00E27F1E" w:rsidRDefault="00E27F1E">
      <w:pPr>
        <w:jc w:val="left"/>
      </w:pPr>
    </w:p>
    <w:p w14:paraId="49824FFE" w14:textId="77777777" w:rsidR="00E27F1E" w:rsidRDefault="00E27F1E">
      <w:pPr>
        <w:jc w:val="left"/>
      </w:pPr>
      <w:r>
        <w:t>I can put this into our equation for A to get</w:t>
      </w:r>
    </w:p>
    <w:p w14:paraId="27438ECE" w14:textId="77777777" w:rsidR="00E27F1E" w:rsidRDefault="00E27F1E">
      <w:pPr>
        <w:jc w:val="left"/>
      </w:pPr>
    </w:p>
    <w:p w14:paraId="65CA2BE8" w14:textId="77777777" w:rsidR="00E27F1E" w:rsidRDefault="00E27F1E">
      <w:pPr>
        <w:jc w:val="left"/>
        <w:rPr>
          <w:b/>
        </w:rPr>
      </w:pPr>
      <w:r>
        <w:tab/>
      </w:r>
      <w:r>
        <w:rPr>
          <w:b/>
        </w:rPr>
        <w:t>A</w:t>
      </w:r>
      <w:r>
        <w:t>(</w:t>
      </w:r>
      <w:r>
        <w:rPr>
          <w:b/>
        </w:rPr>
        <w:t>r</w:t>
      </w:r>
      <w:r>
        <w:t>) = -2i</w:t>
      </w:r>
      <w:r>
        <w:sym w:font="Symbol" w:char="F077"/>
      </w:r>
      <w:r>
        <w:t xml:space="preserve"> (</w:t>
      </w:r>
      <w:r>
        <w:sym w:font="Symbol" w:char="F067"/>
      </w:r>
      <w:r>
        <w:rPr>
          <w:b/>
        </w:rPr>
        <w:t xml:space="preserve"> </w:t>
      </w:r>
      <w:proofErr w:type="spellStart"/>
      <w:r>
        <w:rPr>
          <w:b/>
        </w:rPr>
        <w:t>E</w:t>
      </w:r>
      <w:r>
        <w:rPr>
          <w:b/>
          <w:vertAlign w:val="subscript"/>
        </w:rPr>
        <w:t>i</w:t>
      </w:r>
      <w:proofErr w:type="spellEnd"/>
      <w:r>
        <w:t xml:space="preserve"> ) </w:t>
      </w:r>
      <w:r>
        <w:sym w:font="Symbol" w:char="F053"/>
      </w:r>
      <w:r>
        <w:t xml:space="preserve"> </w:t>
      </w:r>
      <w:r>
        <w:fldChar w:fldCharType="begin"/>
      </w:r>
      <w:r>
        <w:instrText xml:space="preserve"> EQ \f(e</w:instrText>
      </w:r>
      <w:r>
        <w:rPr>
          <w:vertAlign w:val="superscript"/>
        </w:rPr>
        <w:instrText>ikRi</w:instrText>
      </w:r>
      <w:r>
        <w:instrText>,R</w:instrText>
      </w:r>
      <w:r>
        <w:rPr>
          <w:vertAlign w:val="subscript"/>
        </w:rPr>
        <w:instrText>i</w:instrText>
      </w:r>
      <w:r>
        <w:instrText xml:space="preserve">) </w:instrText>
      </w:r>
      <w:r>
        <w:fldChar w:fldCharType="end"/>
      </w:r>
      <w:r>
        <w:t xml:space="preserve">  where </w:t>
      </w:r>
      <w:proofErr w:type="spellStart"/>
      <w:r>
        <w:rPr>
          <w:b/>
        </w:rPr>
        <w:t>R</w:t>
      </w:r>
      <w:r>
        <w:rPr>
          <w:vertAlign w:val="subscript"/>
        </w:rPr>
        <w:t>i</w:t>
      </w:r>
      <w:proofErr w:type="spellEnd"/>
      <w:r>
        <w:t xml:space="preserve"> =</w:t>
      </w:r>
      <w:r>
        <w:rPr>
          <w:b/>
        </w:rPr>
        <w:t xml:space="preserve"> | r - </w:t>
      </w:r>
      <w:proofErr w:type="spellStart"/>
      <w:r>
        <w:rPr>
          <w:b/>
        </w:rPr>
        <w:t>x</w:t>
      </w:r>
      <w:r>
        <w:rPr>
          <w:b/>
          <w:vertAlign w:val="subscript"/>
        </w:rPr>
        <w:t>i</w:t>
      </w:r>
      <w:r>
        <w:rPr>
          <w:b/>
        </w:rPr>
        <w:t>|</w:t>
      </w:r>
      <w:proofErr w:type="spellEnd"/>
    </w:p>
    <w:p w14:paraId="18035088" w14:textId="77777777" w:rsidR="00E27F1E" w:rsidRDefault="00E27F1E">
      <w:pPr>
        <w:jc w:val="left"/>
        <w:rPr>
          <w:b/>
        </w:rPr>
      </w:pPr>
    </w:p>
    <w:p w14:paraId="52351E70" w14:textId="77777777" w:rsidR="00E27F1E" w:rsidRDefault="00E27F1E">
      <w:pPr>
        <w:jc w:val="left"/>
      </w:pPr>
      <w:r>
        <w:t xml:space="preserve">where </w:t>
      </w:r>
      <w:proofErr w:type="spellStart"/>
      <w:r>
        <w:rPr>
          <w:b/>
        </w:rPr>
        <w:t>E</w:t>
      </w:r>
      <w:r>
        <w:rPr>
          <w:b/>
          <w:vertAlign w:val="subscript"/>
        </w:rPr>
        <w:t>i</w:t>
      </w:r>
      <w:proofErr w:type="spellEnd"/>
      <w:r>
        <w:t xml:space="preserve"> is that internal macroscopic field that dipoles feel. In the world of page 116, we can replace </w:t>
      </w:r>
      <w:proofErr w:type="spellStart"/>
      <w:r>
        <w:t>E</w:t>
      </w:r>
      <w:r>
        <w:rPr>
          <w:vertAlign w:val="subscript"/>
        </w:rPr>
        <w:t>i</w:t>
      </w:r>
      <w:proofErr w:type="spellEnd"/>
      <w:r>
        <w:t xml:space="preserve"> with (4</w:t>
      </w:r>
      <w:r>
        <w:sym w:font="Symbol" w:char="F070"/>
      </w:r>
      <w:r>
        <w:t xml:space="preserve">/3) P  and we then set P = </w:t>
      </w:r>
      <w:r>
        <w:sym w:font="Symbol" w:char="F063"/>
      </w:r>
      <w:r>
        <w:t xml:space="preserve"> E and then end u</w:t>
      </w:r>
      <w:r>
        <w:t xml:space="preserve">p with </w:t>
      </w:r>
    </w:p>
    <w:p w14:paraId="5ADD8EE5" w14:textId="77777777" w:rsidR="00E27F1E" w:rsidRDefault="00E27F1E">
      <w:pPr>
        <w:jc w:val="left"/>
      </w:pPr>
    </w:p>
    <w:p w14:paraId="00BFC9BA" w14:textId="77777777" w:rsidR="00E27F1E" w:rsidRDefault="00E27F1E">
      <w:pPr>
        <w:jc w:val="left"/>
        <w:rPr>
          <w:b/>
        </w:rPr>
      </w:pPr>
      <w:r>
        <w:rPr>
          <w:b/>
        </w:rPr>
        <w:tab/>
        <w:t>A</w:t>
      </w:r>
      <w:r>
        <w:t>(</w:t>
      </w:r>
      <w:r>
        <w:rPr>
          <w:b/>
        </w:rPr>
        <w:t>r</w:t>
      </w:r>
      <w:r>
        <w:t>) = -2i</w:t>
      </w:r>
      <w:r>
        <w:sym w:font="Symbol" w:char="F077"/>
      </w:r>
      <w:r>
        <w:t xml:space="preserve"> (</w:t>
      </w:r>
      <w:r>
        <w:sym w:font="Symbol" w:char="F067"/>
      </w:r>
      <w:r>
        <w:t>(4</w:t>
      </w:r>
      <w:r>
        <w:sym w:font="Symbol" w:char="F070"/>
      </w:r>
      <w:r>
        <w:t xml:space="preserve">/3) </w:t>
      </w:r>
      <w:r>
        <w:sym w:font="Symbol" w:char="F063"/>
      </w:r>
      <w:r>
        <w:t xml:space="preserve"> </w:t>
      </w:r>
      <w:r>
        <w:rPr>
          <w:b/>
        </w:rPr>
        <w:t>E</w:t>
      </w:r>
      <w:r>
        <w:t xml:space="preserve">) </w:t>
      </w:r>
      <w:r>
        <w:sym w:font="Symbol" w:char="F053"/>
      </w:r>
      <w:r>
        <w:t xml:space="preserve"> </w:t>
      </w:r>
      <w:r>
        <w:fldChar w:fldCharType="begin"/>
      </w:r>
      <w:r>
        <w:instrText xml:space="preserve"> EQ \f(e</w:instrText>
      </w:r>
      <w:r>
        <w:rPr>
          <w:vertAlign w:val="superscript"/>
        </w:rPr>
        <w:instrText>ikRi</w:instrText>
      </w:r>
      <w:r>
        <w:instrText>,R</w:instrText>
      </w:r>
      <w:r>
        <w:rPr>
          <w:vertAlign w:val="subscript"/>
        </w:rPr>
        <w:instrText>i</w:instrText>
      </w:r>
      <w:r>
        <w:instrText xml:space="preserve">) </w:instrText>
      </w:r>
      <w:r>
        <w:fldChar w:fldCharType="end"/>
      </w:r>
      <w:r>
        <w:t xml:space="preserve">  where </w:t>
      </w:r>
      <w:proofErr w:type="spellStart"/>
      <w:r>
        <w:rPr>
          <w:b/>
        </w:rPr>
        <w:t>R</w:t>
      </w:r>
      <w:r>
        <w:rPr>
          <w:vertAlign w:val="subscript"/>
        </w:rPr>
        <w:t>i</w:t>
      </w:r>
      <w:proofErr w:type="spellEnd"/>
      <w:r>
        <w:t xml:space="preserve"> =</w:t>
      </w:r>
      <w:r>
        <w:rPr>
          <w:b/>
        </w:rPr>
        <w:t xml:space="preserve"> | r - </w:t>
      </w:r>
      <w:proofErr w:type="spellStart"/>
      <w:r>
        <w:rPr>
          <w:b/>
        </w:rPr>
        <w:t>x</w:t>
      </w:r>
      <w:r>
        <w:rPr>
          <w:b/>
          <w:vertAlign w:val="subscript"/>
        </w:rPr>
        <w:t>i</w:t>
      </w:r>
      <w:proofErr w:type="spellEnd"/>
      <w:r>
        <w:rPr>
          <w:b/>
          <w:vertAlign w:val="subscript"/>
        </w:rPr>
        <w:t xml:space="preserve"> </w:t>
      </w:r>
      <w:r>
        <w:rPr>
          <w:b/>
        </w:rPr>
        <w:t>|</w:t>
      </w:r>
    </w:p>
    <w:p w14:paraId="58AA9293" w14:textId="77777777" w:rsidR="00E27F1E" w:rsidRDefault="00E27F1E">
      <w:pPr>
        <w:jc w:val="left"/>
        <w:rPr>
          <w:b/>
        </w:rPr>
      </w:pPr>
    </w:p>
    <w:p w14:paraId="22C5FF7A" w14:textId="77777777" w:rsidR="00E27F1E" w:rsidRDefault="00E27F1E">
      <w:pPr>
        <w:jc w:val="left"/>
      </w:pPr>
      <w:r>
        <w:t xml:space="preserve">or something along these lines. The sum is due to the current delta functions. If we had a crystal, we might be able to actually do the sum, which is just over our scattering object. But in general, cannot do it, so cannot really know A, even in this toy model of nothing but dipoles.  But it was a good shot. </w:t>
      </w:r>
    </w:p>
    <w:p w14:paraId="20E6A3BE" w14:textId="77777777" w:rsidR="00E27F1E" w:rsidRDefault="00E27F1E">
      <w:pPr>
        <w:jc w:val="left"/>
      </w:pPr>
    </w:p>
    <w:p w14:paraId="4B24813F" w14:textId="77777777" w:rsidR="00E27F1E" w:rsidRDefault="00E27F1E">
      <w:r>
        <w:t xml:space="preserve">(4) I can try the full </w:t>
      </w:r>
      <w:r>
        <w:rPr>
          <w:b/>
        </w:rPr>
        <w:t>multipole</w:t>
      </w:r>
      <w:r>
        <w:t xml:space="preserve"> expansion approach and use boundary conditions at the dielectric sphere surface. I th</w:t>
      </w:r>
      <w:r>
        <w:t xml:space="preserve">ink this might be </w:t>
      </w:r>
      <w:r>
        <w:rPr>
          <w:b/>
        </w:rPr>
        <w:t>Mie Scattering</w:t>
      </w:r>
      <w:r>
        <w:t xml:space="preserve">.  I have done some probing here, and things are mighty complicated. The claim is that Mie even ferrets out the rainbows and multiple paths somehow. If you use the </w:t>
      </w:r>
      <w:proofErr w:type="spellStart"/>
      <w:r>
        <w:t>Debye</w:t>
      </w:r>
      <w:proofErr w:type="spellEnd"/>
      <w:r>
        <w:t xml:space="preserve"> expansion you sort by multiple paths.  It is pretty mysterious how a general solution can contain all this phenomenological stuff.  Another point is that in the multipole expansion of a plane wave, you don't just have dipole, so higher moments are important in the general solution.  I think it might be fun to</w:t>
      </w:r>
      <w:r>
        <w:t xml:space="preserve"> take a look at this stuff.  All I did was compute the dipole term in the radiation zone of a dielectric sphere.  I am not even sure it is the leading term. The subject is of great interest because it includes familiar objects like rainbows, coronas, glories, and so on. You can even download programs to do the Mie scattering computation on your PC!  </w:t>
      </w:r>
    </w:p>
    <w:p w14:paraId="527F23D4" w14:textId="77777777" w:rsidR="00E27F1E" w:rsidRDefault="00E27F1E"/>
    <w:p w14:paraId="728E62F7" w14:textId="77777777" w:rsidR="00E27F1E" w:rsidRDefault="00E27F1E"/>
    <w:p w14:paraId="5B778D99" w14:textId="77777777" w:rsidR="00E27F1E" w:rsidRDefault="00E27F1E"/>
    <w:p w14:paraId="148007C4" w14:textId="77777777" w:rsidR="00E27F1E" w:rsidRDefault="00E27F1E">
      <w:pPr>
        <w:rPr>
          <w:b/>
        </w:rPr>
      </w:pPr>
      <w:r>
        <w:rPr>
          <w:b/>
        </w:rPr>
        <w:t xml:space="preserve">Here I thought I was computing A but I was using P inside even though cannot do parts on J to get it that way, so this entire calculation is meaningless. </w:t>
      </w:r>
    </w:p>
    <w:p w14:paraId="0EB6B43C" w14:textId="77777777" w:rsidR="00E27F1E" w:rsidRDefault="00E27F1E"/>
    <w:p w14:paraId="122D26F5" w14:textId="77777777" w:rsidR="00E27F1E" w:rsidRDefault="00E27F1E">
      <w:r>
        <w:t>I have done a bit on this and this is where I get:</w:t>
      </w:r>
    </w:p>
    <w:p w14:paraId="693C5194" w14:textId="77777777" w:rsidR="00E27F1E" w:rsidRDefault="00E27F1E"/>
    <w:p w14:paraId="4A128D08" w14:textId="77777777" w:rsidR="00E27F1E" w:rsidRDefault="00E27F1E">
      <w:r>
        <w:tab/>
      </w:r>
      <w:r>
        <w:rPr>
          <w:b/>
        </w:rPr>
        <w:t>A</w:t>
      </w:r>
      <w:r>
        <w:t>(</w:t>
      </w:r>
      <w:r>
        <w:rPr>
          <w:b/>
        </w:rPr>
        <w:t>r</w:t>
      </w:r>
      <w:r>
        <w:t>) = -2</w:t>
      </w:r>
      <w:r>
        <w:sym w:font="Symbol" w:char="F070"/>
      </w:r>
      <w:proofErr w:type="spellStart"/>
      <w:r>
        <w:t>ik</w:t>
      </w:r>
      <w:proofErr w:type="spellEnd"/>
      <w:r>
        <w:sym w:font="Symbol" w:char="F063"/>
      </w:r>
      <w:r>
        <w:t xml:space="preserve"> </w:t>
      </w:r>
      <w:r>
        <w:rPr>
          <w:b/>
        </w:rPr>
        <w:t>E</w:t>
      </w:r>
      <w:r>
        <w:rPr>
          <w:b/>
          <w:vertAlign w:val="subscript"/>
        </w:rPr>
        <w:t xml:space="preserve">0  </w:t>
      </w:r>
      <w:r>
        <w:rPr>
          <w:b/>
        </w:rPr>
        <w:fldChar w:fldCharType="begin"/>
      </w:r>
      <w:r>
        <w:rPr>
          <w:b/>
        </w:rPr>
        <w:instrText xml:space="preserve"> EQ \I(,,</w:instrText>
      </w:r>
      <w:r>
        <w:instrText>)</w:instrText>
      </w:r>
      <w:r>
        <w:rPr>
          <w:b/>
        </w:rPr>
        <w:instrText xml:space="preserve"> </w:instrText>
      </w:r>
      <w:r>
        <w:rPr>
          <w:b/>
        </w:rPr>
        <w:fldChar w:fldCharType="end"/>
      </w:r>
      <w:proofErr w:type="spellStart"/>
      <w:r>
        <w:t>dr</w:t>
      </w:r>
      <w:proofErr w:type="spellEnd"/>
      <w:r>
        <w:t>' r'</w:t>
      </w:r>
      <w:r>
        <w:rPr>
          <w:vertAlign w:val="superscript"/>
        </w:rPr>
        <w:t>2</w:t>
      </w:r>
      <w:r>
        <w:t xml:space="preserve">  </w:t>
      </w:r>
      <w:r>
        <w:fldChar w:fldCharType="begin"/>
      </w:r>
      <w:r>
        <w:instrText xml:space="preserve"> EQ \I(-1,1,) </w:instrText>
      </w:r>
      <w:r>
        <w:fldChar w:fldCharType="end"/>
      </w:r>
      <w:proofErr w:type="spellStart"/>
      <w:r>
        <w:t>dx</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p>
    <w:p w14:paraId="44B945D2" w14:textId="77777777" w:rsidR="00E27F1E" w:rsidRDefault="00E27F1E"/>
    <w:p w14:paraId="12B861EF" w14:textId="77777777" w:rsidR="00E27F1E" w:rsidRDefault="00E27F1E">
      <w:r>
        <w:t>where</w:t>
      </w:r>
      <w:r>
        <w:rPr>
          <w:b/>
        </w:rPr>
        <w:t xml:space="preserve"> R</w:t>
      </w:r>
      <w:r>
        <w:t xml:space="preserve"> = </w:t>
      </w:r>
      <w:r>
        <w:rPr>
          <w:b/>
        </w:rPr>
        <w:t>r</w:t>
      </w:r>
      <w:r>
        <w:t xml:space="preserve"> -</w:t>
      </w:r>
      <w:r>
        <w:rPr>
          <w:b/>
        </w:rPr>
        <w:t xml:space="preserve"> r'</w:t>
      </w:r>
      <w:r>
        <w:t xml:space="preserve"> and where I selected the z' axis to point along the </w:t>
      </w:r>
      <w:r>
        <w:rPr>
          <w:b/>
        </w:rPr>
        <w:t>r</w:t>
      </w:r>
      <w:r>
        <w:t xml:space="preserve"> direction, and where we compute that</w:t>
      </w:r>
    </w:p>
    <w:p w14:paraId="4691BCBB" w14:textId="77777777" w:rsidR="00E27F1E" w:rsidRDefault="00E27F1E"/>
    <w:p w14:paraId="60022088" w14:textId="77777777" w:rsidR="00E27F1E" w:rsidRDefault="00E27F1E">
      <w:r>
        <w:tab/>
        <w:t xml:space="preserve">R = </w:t>
      </w:r>
      <w:r>
        <w:fldChar w:fldCharType="begin"/>
      </w:r>
      <w:r>
        <w:instrText xml:space="preserve"> EQ \r(r'</w:instrText>
      </w:r>
      <w:r>
        <w:rPr>
          <w:vertAlign w:val="superscript"/>
        </w:rPr>
        <w:instrText>2</w:instrText>
      </w:r>
      <w:r>
        <w:instrText xml:space="preserve"> + z</w:instrText>
      </w:r>
      <w:r>
        <w:rPr>
          <w:vertAlign w:val="superscript"/>
        </w:rPr>
        <w:instrText>2</w:instrText>
      </w:r>
      <w:r>
        <w:instrText xml:space="preserve"> - 2r'z x') </w:instrText>
      </w:r>
      <w:r>
        <w:fldChar w:fldCharType="end"/>
      </w:r>
      <w:r>
        <w:tab/>
        <w:t xml:space="preserve">where x' = </w:t>
      </w:r>
      <w:proofErr w:type="spellStart"/>
      <w:r>
        <w:t>cos</w:t>
      </w:r>
      <w:proofErr w:type="spellEnd"/>
      <w:r>
        <w:sym w:font="Symbol" w:char="F071"/>
      </w:r>
      <w:r>
        <w:t>'.</w:t>
      </w:r>
    </w:p>
    <w:p w14:paraId="4CA6F000" w14:textId="77777777" w:rsidR="00E27F1E" w:rsidRDefault="00E27F1E"/>
    <w:p w14:paraId="3B520DBC" w14:textId="77777777" w:rsidR="00E27F1E" w:rsidRDefault="00E27F1E">
      <w:r>
        <w:t xml:space="preserve">This looks like one of those famous undoable integrals, but it is in fact quite doable at least in x'. Think first  that  </w:t>
      </w:r>
    </w:p>
    <w:p w14:paraId="55E5C80D" w14:textId="77777777" w:rsidR="00E27F1E" w:rsidRDefault="00E27F1E"/>
    <w:p w14:paraId="6B3883FF" w14:textId="77777777" w:rsidR="00E27F1E" w:rsidRDefault="00E27F1E">
      <w:r>
        <w:tab/>
        <w:t xml:space="preserve">R = </w:t>
      </w:r>
      <w:r>
        <w:fldChar w:fldCharType="begin"/>
      </w:r>
      <w:r>
        <w:instrText xml:space="preserve"> EQ \r(r'</w:instrText>
      </w:r>
      <w:r>
        <w:rPr>
          <w:vertAlign w:val="superscript"/>
        </w:rPr>
        <w:instrText>2</w:instrText>
      </w:r>
      <w:r>
        <w:instrText xml:space="preserve"> + z</w:instrText>
      </w:r>
      <w:r>
        <w:rPr>
          <w:vertAlign w:val="superscript"/>
        </w:rPr>
        <w:instrText>2</w:instrText>
      </w:r>
      <w:r>
        <w:instrText xml:space="preserve"> - 2r'z x') </w:instrText>
      </w:r>
      <w:r>
        <w:fldChar w:fldCharType="end"/>
      </w:r>
      <w:r>
        <w:t xml:space="preserve">   = </w:t>
      </w:r>
      <w:r>
        <w:fldChar w:fldCharType="begin"/>
      </w:r>
      <w:r>
        <w:instrText xml:space="preserve"> EQ \r(a + b x') </w:instrText>
      </w:r>
      <w:r>
        <w:fldChar w:fldCharType="end"/>
      </w:r>
      <w:r>
        <w:tab/>
      </w:r>
      <w:r>
        <w:tab/>
        <w:t>a = r'</w:t>
      </w:r>
      <w:r>
        <w:rPr>
          <w:vertAlign w:val="superscript"/>
        </w:rPr>
        <w:t>2</w:t>
      </w:r>
      <w:r>
        <w:t xml:space="preserve"> + z</w:t>
      </w:r>
      <w:r>
        <w:rPr>
          <w:vertAlign w:val="superscript"/>
        </w:rPr>
        <w:t xml:space="preserve">2  </w:t>
      </w:r>
      <w:r>
        <w:rPr>
          <w:vertAlign w:val="superscript"/>
        </w:rPr>
        <w:tab/>
      </w:r>
      <w:r>
        <w:t>b = - 2r'z</w:t>
      </w:r>
    </w:p>
    <w:p w14:paraId="722CAF57" w14:textId="77777777" w:rsidR="00E27F1E" w:rsidRDefault="00E27F1E"/>
    <w:p w14:paraId="374F976A" w14:textId="77777777" w:rsidR="00E27F1E" w:rsidRDefault="00E27F1E">
      <w:r>
        <w:t>Then s</w:t>
      </w:r>
      <w:r>
        <w:t xml:space="preserve">et y = </w:t>
      </w:r>
      <w:r>
        <w:fldChar w:fldCharType="begin"/>
      </w:r>
      <w:r>
        <w:instrText xml:space="preserve"> EQ \r(a + b x') </w:instrText>
      </w:r>
      <w:r>
        <w:fldChar w:fldCharType="end"/>
      </w:r>
      <w:r>
        <w:t xml:space="preserve">, </w:t>
      </w:r>
      <w:proofErr w:type="spellStart"/>
      <w:r>
        <w:t>dy</w:t>
      </w:r>
      <w:proofErr w:type="spellEnd"/>
      <w:r>
        <w:t xml:space="preserve"> = (1/</w:t>
      </w:r>
      <w:r>
        <w:fldChar w:fldCharType="begin"/>
      </w:r>
      <w:r>
        <w:instrText xml:space="preserve"> EQ \r(a + b x') </w:instrText>
      </w:r>
      <w:r>
        <w:fldChar w:fldCharType="end"/>
      </w:r>
      <w:r>
        <w:t>) (b/2)</w:t>
      </w:r>
      <w:proofErr w:type="spellStart"/>
      <w:r>
        <w:t>dx</w:t>
      </w:r>
      <w:proofErr w:type="spellEnd"/>
      <w:r>
        <w:t xml:space="preserve">' so that </w:t>
      </w:r>
      <w:proofErr w:type="spellStart"/>
      <w:r>
        <w:t>dx</w:t>
      </w:r>
      <w:proofErr w:type="spellEnd"/>
      <w:r>
        <w:t>'/</w:t>
      </w:r>
      <w:r>
        <w:fldChar w:fldCharType="begin"/>
      </w:r>
      <w:r>
        <w:instrText xml:space="preserve"> EQ \r(a + b x') </w:instrText>
      </w:r>
      <w:r>
        <w:fldChar w:fldCharType="end"/>
      </w:r>
      <w:r>
        <w:t xml:space="preserve"> = (2/b)</w:t>
      </w:r>
      <w:proofErr w:type="spellStart"/>
      <w:r>
        <w:t>dy</w:t>
      </w:r>
      <w:proofErr w:type="spellEnd"/>
      <w:r>
        <w:t xml:space="preserve"> which makes the integral quite trivial</w:t>
      </w:r>
    </w:p>
    <w:p w14:paraId="03708C43" w14:textId="77777777" w:rsidR="00E27F1E" w:rsidRDefault="00E27F1E"/>
    <w:p w14:paraId="0FC19626" w14:textId="77777777" w:rsidR="00E27F1E" w:rsidRDefault="00E27F1E">
      <w:r>
        <w:tab/>
      </w:r>
      <w:r>
        <w:fldChar w:fldCharType="begin"/>
      </w:r>
      <w:r>
        <w:instrText xml:space="preserve"> EQ \I(-1,1,) </w:instrText>
      </w:r>
      <w:r>
        <w:fldChar w:fldCharType="end"/>
      </w:r>
      <w:proofErr w:type="spellStart"/>
      <w:r>
        <w:t>dx</w:t>
      </w:r>
      <w:proofErr w:type="spellEnd"/>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   (2/b) * </w:t>
      </w:r>
      <w:r>
        <w:fldChar w:fldCharType="begin"/>
      </w:r>
      <w:r>
        <w:instrText xml:space="preserve"> EQ \I(</w:instrText>
      </w:r>
      <w:r>
        <w:fldChar w:fldCharType="begin"/>
      </w:r>
      <w:r>
        <w:instrText xml:space="preserve"> EQ \r(a - b) </w:instrText>
      </w:r>
      <w:r>
        <w:fldChar w:fldCharType="end"/>
      </w:r>
      <w:r>
        <w:instrText>,</w:instrText>
      </w:r>
      <w:r>
        <w:fldChar w:fldCharType="begin"/>
      </w:r>
      <w:r>
        <w:instrText xml:space="preserve"> EQ \r(a + b) </w:instrText>
      </w:r>
      <w:r>
        <w:fldChar w:fldCharType="end"/>
      </w:r>
      <w:r>
        <w:instrText xml:space="preserve">,) </w:instrText>
      </w:r>
      <w:r>
        <w:fldChar w:fldCharType="end"/>
      </w:r>
      <w:proofErr w:type="spellStart"/>
      <w:r>
        <w:t>dy</w:t>
      </w:r>
      <w:proofErr w:type="spellEnd"/>
      <w:r>
        <w:t xml:space="preserve"> </w:t>
      </w:r>
      <w:proofErr w:type="spellStart"/>
      <w:r>
        <w:t>e</w:t>
      </w:r>
      <w:r>
        <w:rPr>
          <w:vertAlign w:val="superscript"/>
        </w:rPr>
        <w:t>iky</w:t>
      </w:r>
      <w:proofErr w:type="spellEnd"/>
      <w:r>
        <w:t xml:space="preserve">  =   </w:t>
      </w:r>
      <w:r>
        <w:fldChar w:fldCharType="begin"/>
      </w:r>
      <w:r>
        <w:instrText xml:space="preserve"> EQ \f(2,ikb) </w:instrText>
      </w:r>
      <w:r>
        <w:fldChar w:fldCharType="end"/>
      </w:r>
      <w:r>
        <w:t xml:space="preserve">* {  </w:t>
      </w:r>
      <w:proofErr w:type="spellStart"/>
      <w:r>
        <w:t>exp</w:t>
      </w:r>
      <w:proofErr w:type="spellEnd"/>
      <w:r>
        <w:t>(</w:t>
      </w:r>
      <w:proofErr w:type="spellStart"/>
      <w:r>
        <w:t>ik</w:t>
      </w:r>
      <w:proofErr w:type="spellEnd"/>
      <w:r>
        <w:fldChar w:fldCharType="begin"/>
      </w:r>
      <w:r>
        <w:instrText xml:space="preserve"> EQ \r(a + b) </w:instrText>
      </w:r>
      <w:r>
        <w:fldChar w:fldCharType="end"/>
      </w:r>
      <w:r>
        <w:t xml:space="preserve">) - </w:t>
      </w:r>
      <w:proofErr w:type="spellStart"/>
      <w:r>
        <w:t>exp</w:t>
      </w:r>
      <w:proofErr w:type="spellEnd"/>
      <w:r>
        <w:t>(</w:t>
      </w:r>
      <w:proofErr w:type="spellStart"/>
      <w:r>
        <w:t>ik</w:t>
      </w:r>
      <w:proofErr w:type="spellEnd"/>
      <w:r>
        <w:fldChar w:fldCharType="begin"/>
      </w:r>
      <w:r>
        <w:instrText xml:space="preserve"> EQ \r(a - b) </w:instrText>
      </w:r>
      <w:r>
        <w:fldChar w:fldCharType="end"/>
      </w:r>
      <w:r>
        <w:t>) }</w:t>
      </w:r>
    </w:p>
    <w:p w14:paraId="10A9DEF0" w14:textId="77777777" w:rsidR="00E27F1E" w:rsidRDefault="00E27F1E"/>
    <w:p w14:paraId="5FDA5A54" w14:textId="77777777" w:rsidR="00E27F1E" w:rsidRDefault="00E27F1E">
      <w:r>
        <w:tab/>
      </w:r>
      <w:r>
        <w:tab/>
      </w:r>
      <w:r>
        <w:tab/>
        <w:t xml:space="preserve">=  </w:t>
      </w:r>
      <w:r>
        <w:fldChar w:fldCharType="begin"/>
      </w:r>
      <w:r>
        <w:instrText xml:space="preserve"> EQ \f(2,ik(-2r'z)) </w:instrText>
      </w:r>
      <w:r>
        <w:fldChar w:fldCharType="end"/>
      </w:r>
      <w:r>
        <w:t xml:space="preserve">* {  </w:t>
      </w:r>
      <w:proofErr w:type="spellStart"/>
      <w:r>
        <w:t>exp</w:t>
      </w:r>
      <w:proofErr w:type="spellEnd"/>
      <w:r>
        <w:t>(</w:t>
      </w:r>
      <w:proofErr w:type="spellStart"/>
      <w:r>
        <w:t>ik</w:t>
      </w:r>
      <w:proofErr w:type="spellEnd"/>
      <w:r>
        <w:t xml:space="preserve">[r'-z]) - </w:t>
      </w:r>
      <w:proofErr w:type="spellStart"/>
      <w:r>
        <w:t>exp</w:t>
      </w:r>
      <w:proofErr w:type="spellEnd"/>
      <w:r>
        <w:t>(</w:t>
      </w:r>
      <w:proofErr w:type="spellStart"/>
      <w:r>
        <w:t>ik</w:t>
      </w:r>
      <w:proofErr w:type="spellEnd"/>
      <w:r>
        <w:t>[</w:t>
      </w:r>
      <w:proofErr w:type="spellStart"/>
      <w:r>
        <w:t>r'+z</w:t>
      </w:r>
      <w:proofErr w:type="spellEnd"/>
      <w:r>
        <w:t>]) }</w:t>
      </w:r>
    </w:p>
    <w:p w14:paraId="56C82ABF" w14:textId="77777777" w:rsidR="00E27F1E" w:rsidRDefault="00E27F1E"/>
    <w:p w14:paraId="581CC03F" w14:textId="77777777" w:rsidR="00E27F1E" w:rsidRDefault="00E27F1E">
      <w:r>
        <w:t>and this leaves us with</w:t>
      </w:r>
    </w:p>
    <w:p w14:paraId="62080913" w14:textId="77777777" w:rsidR="00E27F1E" w:rsidRDefault="00E27F1E"/>
    <w:p w14:paraId="69511616" w14:textId="77777777" w:rsidR="00E27F1E" w:rsidRDefault="00E27F1E">
      <w:r>
        <w:rPr>
          <w:b/>
        </w:rPr>
        <w:t>A</w:t>
      </w:r>
      <w:r>
        <w:t>(</w:t>
      </w:r>
      <w:r>
        <w:rPr>
          <w:b/>
        </w:rPr>
        <w:t>r</w:t>
      </w:r>
      <w:r>
        <w:t>) = -2</w:t>
      </w:r>
      <w:r>
        <w:sym w:font="Symbol" w:char="F070"/>
      </w:r>
      <w:proofErr w:type="spellStart"/>
      <w:r>
        <w:t>ik</w:t>
      </w:r>
      <w:proofErr w:type="spellEnd"/>
      <w:r>
        <w:sym w:font="Symbol" w:char="F063"/>
      </w:r>
      <w:r>
        <w:t xml:space="preserve"> </w:t>
      </w:r>
      <w:r>
        <w:rPr>
          <w:b/>
        </w:rPr>
        <w:t>E</w:t>
      </w:r>
      <w:r>
        <w:rPr>
          <w:b/>
          <w:vertAlign w:val="subscript"/>
        </w:rPr>
        <w:t xml:space="preserve">0  </w:t>
      </w:r>
      <w:r>
        <w:t xml:space="preserve">* </w:t>
      </w:r>
      <w:r>
        <w:rPr>
          <w:b/>
          <w:vertAlign w:val="subscript"/>
        </w:rPr>
        <w:t xml:space="preserve"> </w:t>
      </w:r>
      <w:r>
        <w:fldChar w:fldCharType="begin"/>
      </w:r>
      <w:r>
        <w:instrText xml:space="preserve"> EQ \f(2,ik(-2z)) </w:instrText>
      </w:r>
      <w:r>
        <w:fldChar w:fldCharType="end"/>
      </w:r>
      <w:r>
        <w:rPr>
          <w:b/>
          <w:vertAlign w:val="subscript"/>
        </w:rP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dr</w:t>
      </w:r>
      <w:proofErr w:type="spellEnd"/>
      <w:r>
        <w:t xml:space="preserve">' r'  {  </w:t>
      </w:r>
      <w:proofErr w:type="spellStart"/>
      <w:r>
        <w:t>exp</w:t>
      </w:r>
      <w:proofErr w:type="spellEnd"/>
      <w:r>
        <w:t>(</w:t>
      </w:r>
      <w:proofErr w:type="spellStart"/>
      <w:r>
        <w:t>ik</w:t>
      </w:r>
      <w:proofErr w:type="spellEnd"/>
      <w:r>
        <w:t xml:space="preserve">[r'-z]) - </w:t>
      </w:r>
      <w:proofErr w:type="spellStart"/>
      <w:r>
        <w:t>exp</w:t>
      </w:r>
      <w:proofErr w:type="spellEnd"/>
      <w:r>
        <w:t>(</w:t>
      </w:r>
      <w:proofErr w:type="spellStart"/>
      <w:r>
        <w:t>ik</w:t>
      </w:r>
      <w:proofErr w:type="spellEnd"/>
      <w:r>
        <w:t>[</w:t>
      </w:r>
      <w:proofErr w:type="spellStart"/>
      <w:r>
        <w:t>r'+z</w:t>
      </w:r>
      <w:proofErr w:type="spellEnd"/>
      <w:r>
        <w:t>]) }</w:t>
      </w:r>
    </w:p>
    <w:p w14:paraId="66C93151" w14:textId="77777777" w:rsidR="00E27F1E" w:rsidRDefault="00E27F1E"/>
    <w:p w14:paraId="4F75DCC5" w14:textId="77777777" w:rsidR="00E27F1E" w:rsidRDefault="00E27F1E">
      <w:pPr>
        <w:rPr>
          <w:vertAlign w:val="superscript"/>
        </w:rPr>
      </w:pPr>
      <w:r>
        <w:tab/>
        <w:t>=  -2</w:t>
      </w:r>
      <w:r>
        <w:sym w:font="Symbol" w:char="F070"/>
      </w:r>
      <w:proofErr w:type="spellStart"/>
      <w:r>
        <w:t>ik</w:t>
      </w:r>
      <w:proofErr w:type="spellEnd"/>
      <w:r>
        <w:sym w:font="Symbol" w:char="F063"/>
      </w:r>
      <w:r>
        <w:t xml:space="preserve"> </w:t>
      </w:r>
      <w:r>
        <w:rPr>
          <w:b/>
        </w:rPr>
        <w:t>E</w:t>
      </w:r>
      <w:r>
        <w:rPr>
          <w:b/>
          <w:vertAlign w:val="subscript"/>
        </w:rPr>
        <w:t xml:space="preserve">0  </w:t>
      </w:r>
      <w:r>
        <w:t xml:space="preserve">* </w:t>
      </w:r>
      <w:r>
        <w:rPr>
          <w:b/>
          <w:vertAlign w:val="subscript"/>
        </w:rPr>
        <w:t xml:space="preserve"> </w:t>
      </w:r>
      <w:r>
        <w:fldChar w:fldCharType="begin"/>
      </w:r>
      <w:r>
        <w:instrText xml:space="preserve"> EQ \f(2,ik(-2z)) </w:instrText>
      </w:r>
      <w:r>
        <w:fldChar w:fldCharType="end"/>
      </w:r>
      <w:r>
        <w:t>[ -2isin(</w:t>
      </w:r>
      <w:proofErr w:type="spellStart"/>
      <w:r>
        <w:t>kz</w:t>
      </w:r>
      <w:proofErr w:type="spellEnd"/>
      <w:r>
        <w:t>) ] *</w:t>
      </w:r>
      <w:r>
        <w:rPr>
          <w:b/>
          <w:vertAlign w:val="subscript"/>
        </w:rPr>
        <w:t xml:space="preserve">  </w:t>
      </w:r>
      <w:r>
        <w:rPr>
          <w:b/>
        </w:rPr>
        <w:fldChar w:fldCharType="begin"/>
      </w:r>
      <w:r>
        <w:rPr>
          <w:b/>
        </w:rPr>
        <w:instrText xml:space="preserve"> EQ \I(,,</w:instrText>
      </w:r>
      <w:r>
        <w:instrText>)</w:instrText>
      </w:r>
      <w:r>
        <w:rPr>
          <w:b/>
        </w:rPr>
        <w:instrText xml:space="preserve"> </w:instrText>
      </w:r>
      <w:r>
        <w:rPr>
          <w:b/>
        </w:rPr>
        <w:fldChar w:fldCharType="end"/>
      </w:r>
      <w:proofErr w:type="spellStart"/>
      <w:r>
        <w:t>dr</w:t>
      </w:r>
      <w:proofErr w:type="spellEnd"/>
      <w:r>
        <w:t xml:space="preserve">' r' </w:t>
      </w:r>
      <w:proofErr w:type="spellStart"/>
      <w:r>
        <w:t>e</w:t>
      </w:r>
      <w:r>
        <w:rPr>
          <w:vertAlign w:val="superscript"/>
        </w:rPr>
        <w:t>ikr</w:t>
      </w:r>
      <w:proofErr w:type="spellEnd"/>
      <w:r>
        <w:rPr>
          <w:vertAlign w:val="superscript"/>
        </w:rPr>
        <w:t>'</w:t>
      </w:r>
    </w:p>
    <w:p w14:paraId="77A3646E" w14:textId="77777777" w:rsidR="00E27F1E" w:rsidRDefault="00E27F1E"/>
    <w:p w14:paraId="5250BB42" w14:textId="77777777" w:rsidR="00E27F1E" w:rsidRDefault="00E27F1E">
      <w:r>
        <w:t xml:space="preserve">Maple tells us the inside integral from 0 to a is </w:t>
      </w:r>
    </w:p>
    <w:p w14:paraId="7E2CB102" w14:textId="77777777" w:rsidR="00E27F1E" w:rsidRDefault="00E27F1E"/>
    <w:p w14:paraId="138F985C" w14:textId="77777777" w:rsidR="00E27F1E" w:rsidRDefault="00E27F1E">
      <w:r>
        <w:tab/>
        <w:t>-(1/k)</w:t>
      </w:r>
      <w:r>
        <w:rPr>
          <w:vertAlign w:val="superscript"/>
        </w:rPr>
        <w:t>2</w:t>
      </w:r>
      <w:r>
        <w:t xml:space="preserve"> * { 1 + </w:t>
      </w:r>
      <w:proofErr w:type="spellStart"/>
      <w:r>
        <w:t>e</w:t>
      </w:r>
      <w:r>
        <w:rPr>
          <w:vertAlign w:val="superscript"/>
        </w:rPr>
        <w:t>ika</w:t>
      </w:r>
      <w:proofErr w:type="spellEnd"/>
      <w:r>
        <w:t xml:space="preserve"> [ </w:t>
      </w:r>
      <w:proofErr w:type="spellStart"/>
      <w:r>
        <w:t>ika</w:t>
      </w:r>
      <w:proofErr w:type="spellEnd"/>
      <w:r>
        <w:t xml:space="preserve"> - 1] }</w:t>
      </w:r>
    </w:p>
    <w:p w14:paraId="06D4B401" w14:textId="77777777" w:rsidR="00E27F1E" w:rsidRDefault="00E27F1E"/>
    <w:p w14:paraId="290A2EC8" w14:textId="77777777" w:rsidR="00E27F1E" w:rsidRDefault="00E27F1E">
      <w:r>
        <w:t>So final result is then</w:t>
      </w:r>
    </w:p>
    <w:p w14:paraId="06B16CC7" w14:textId="77777777" w:rsidR="00E27F1E" w:rsidRDefault="00E27F1E"/>
    <w:p w14:paraId="5FA6B1A8" w14:textId="77777777" w:rsidR="00E27F1E" w:rsidRDefault="00E27F1E">
      <w:r>
        <w:tab/>
      </w:r>
      <w:r>
        <w:rPr>
          <w:b/>
        </w:rPr>
        <w:t>A</w:t>
      </w:r>
      <w:r>
        <w:t>(</w:t>
      </w:r>
      <w:r>
        <w:rPr>
          <w:b/>
        </w:rPr>
        <w:t>r</w:t>
      </w:r>
      <w:r>
        <w:t>) = -2</w:t>
      </w:r>
      <w:r>
        <w:sym w:font="Symbol" w:char="F070"/>
      </w:r>
      <w:proofErr w:type="spellStart"/>
      <w:r>
        <w:t>ik</w:t>
      </w:r>
      <w:proofErr w:type="spellEnd"/>
      <w:r>
        <w:sym w:font="Symbol" w:char="F063"/>
      </w:r>
      <w:r>
        <w:t xml:space="preserve"> </w:t>
      </w:r>
      <w:r>
        <w:rPr>
          <w:b/>
        </w:rPr>
        <w:t>E</w:t>
      </w:r>
      <w:r>
        <w:rPr>
          <w:b/>
          <w:vertAlign w:val="subscript"/>
        </w:rPr>
        <w:t xml:space="preserve">0  </w:t>
      </w:r>
      <w:r>
        <w:t xml:space="preserve">* </w:t>
      </w:r>
      <w:r>
        <w:rPr>
          <w:b/>
          <w:vertAlign w:val="subscript"/>
        </w:rPr>
        <w:t xml:space="preserve"> </w:t>
      </w:r>
      <w:r>
        <w:fldChar w:fldCharType="begin"/>
      </w:r>
      <w:r>
        <w:instrText xml:space="preserve"> EQ \f(2,ik(-2z)) </w:instrText>
      </w:r>
      <w:r>
        <w:fldChar w:fldCharType="end"/>
      </w:r>
      <w:r>
        <w:t>[ -2isin(</w:t>
      </w:r>
      <w:proofErr w:type="spellStart"/>
      <w:r>
        <w:t>kz</w:t>
      </w:r>
      <w:proofErr w:type="spellEnd"/>
      <w:r>
        <w:t>) ] * (-1) (1/k)</w:t>
      </w:r>
      <w:r>
        <w:rPr>
          <w:vertAlign w:val="superscript"/>
        </w:rPr>
        <w:t>2</w:t>
      </w:r>
      <w:r>
        <w:t xml:space="preserve"> * { 1 + </w:t>
      </w:r>
      <w:proofErr w:type="spellStart"/>
      <w:r>
        <w:t>e</w:t>
      </w:r>
      <w:r>
        <w:rPr>
          <w:vertAlign w:val="superscript"/>
        </w:rPr>
        <w:t>ika</w:t>
      </w:r>
      <w:proofErr w:type="spellEnd"/>
      <w:r>
        <w:t xml:space="preserve"> [ </w:t>
      </w:r>
      <w:proofErr w:type="spellStart"/>
      <w:r>
        <w:t>ika</w:t>
      </w:r>
      <w:proofErr w:type="spellEnd"/>
      <w:r>
        <w:t xml:space="preserve"> - 1] }</w:t>
      </w:r>
    </w:p>
    <w:p w14:paraId="18FA700C" w14:textId="77777777" w:rsidR="00E27F1E" w:rsidRDefault="00E27F1E"/>
    <w:p w14:paraId="5AA9330E" w14:textId="77777777" w:rsidR="00E27F1E" w:rsidRDefault="00E27F1E">
      <w:r>
        <w:tab/>
      </w:r>
      <w:r>
        <w:tab/>
        <w:t>= (4</w:t>
      </w:r>
      <w:r>
        <w:sym w:font="Symbol" w:char="F070"/>
      </w:r>
      <w:proofErr w:type="spellStart"/>
      <w:r>
        <w:t>i</w:t>
      </w:r>
      <w:proofErr w:type="spellEnd"/>
      <w:r>
        <w:sym w:font="Symbol" w:char="F063"/>
      </w:r>
      <w:r>
        <w:t>/k)</w:t>
      </w:r>
      <w:r>
        <w:rPr>
          <w:b/>
        </w:rPr>
        <w:t xml:space="preserve"> E</w:t>
      </w:r>
      <w:r>
        <w:rPr>
          <w:b/>
          <w:vertAlign w:val="subscript"/>
        </w:rPr>
        <w:t>0</w:t>
      </w:r>
      <w:r>
        <w:t xml:space="preserve"> </w:t>
      </w:r>
      <w:r>
        <w:fldChar w:fldCharType="begin"/>
      </w:r>
      <w:r>
        <w:instrText xml:space="preserve"> EQ \f(sin(kz),kz) </w:instrText>
      </w:r>
      <w:r>
        <w:fldChar w:fldCharType="end"/>
      </w:r>
      <w:r>
        <w:t xml:space="preserve">{ 1 + </w:t>
      </w:r>
      <w:proofErr w:type="spellStart"/>
      <w:r>
        <w:t>e</w:t>
      </w:r>
      <w:r>
        <w:rPr>
          <w:vertAlign w:val="superscript"/>
        </w:rPr>
        <w:t>ika</w:t>
      </w:r>
      <w:proofErr w:type="spellEnd"/>
      <w:r>
        <w:t xml:space="preserve"> [ </w:t>
      </w:r>
      <w:proofErr w:type="spellStart"/>
      <w:r>
        <w:t>ika</w:t>
      </w:r>
      <w:proofErr w:type="spellEnd"/>
      <w:r>
        <w:t xml:space="preserve"> - 1] }</w:t>
      </w:r>
    </w:p>
    <w:p w14:paraId="281890DB" w14:textId="77777777" w:rsidR="00E27F1E" w:rsidRDefault="00E27F1E"/>
    <w:p w14:paraId="5179E332" w14:textId="77777777" w:rsidR="00E27F1E" w:rsidRDefault="00E27F1E">
      <w:r>
        <w:t xml:space="preserve">This is amazing!  What have we done here?  We started with Jackson (9.3) </w:t>
      </w:r>
    </w:p>
    <w:sectPr w:rsidR="00E27F1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9EA98" w14:textId="77777777" w:rsidR="00E27F1E" w:rsidRDefault="00E27F1E">
      <w:pPr>
        <w:spacing w:line="240" w:lineRule="auto"/>
      </w:pPr>
      <w:r>
        <w:separator/>
      </w:r>
    </w:p>
  </w:endnote>
  <w:endnote w:type="continuationSeparator" w:id="0">
    <w:p w14:paraId="032E621A" w14:textId="77777777" w:rsidR="00E27F1E" w:rsidRDefault="00E27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03B1" w14:textId="77777777" w:rsidR="00E27F1E" w:rsidRDefault="00E27F1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D73B2" w14:textId="77777777" w:rsidR="00E27F1E" w:rsidRDefault="00E27F1E">
      <w:pPr>
        <w:spacing w:line="240" w:lineRule="auto"/>
      </w:pPr>
      <w:r>
        <w:separator/>
      </w:r>
    </w:p>
  </w:footnote>
  <w:footnote w:type="continuationSeparator" w:id="0">
    <w:p w14:paraId="04F67AE3" w14:textId="77777777" w:rsidR="00E27F1E" w:rsidRDefault="00E27F1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A0"/>
    <w:rsid w:val="00441460"/>
    <w:rsid w:val="00D41CA0"/>
    <w:rsid w:val="00E27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026C0"/>
  <w15:chartTrackingRefBased/>
  <w15:docId w15:val="{49D78BD2-B18D-4A79-81EE-5F1A33314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1265</Words>
  <Characters>4808</Characters>
  <Application>Microsoft Office Word</Application>
  <DocSecurity>4</DocSecurity>
  <Lines>123</Lines>
  <Paragraphs>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