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7809" w14:textId="77777777" w:rsidR="00141183" w:rsidRDefault="00141183">
      <w:pPr>
        <w:tabs>
          <w:tab w:val="right" w:pos="9270"/>
        </w:tabs>
      </w:pPr>
      <w:r>
        <w:rPr>
          <w:b/>
        </w:rPr>
        <w:t>Contents of this Binder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last update: 12.29.02</w:t>
      </w:r>
    </w:p>
    <w:p w14:paraId="6625E39C" w14:textId="77777777" w:rsidR="00141183" w:rsidRDefault="00141183">
      <w:pPr>
        <w:tabs>
          <w:tab w:val="left" w:pos="7200"/>
          <w:tab w:val="left" w:pos="7920"/>
          <w:tab w:val="right" w:pos="9270"/>
        </w:tabs>
      </w:pPr>
    </w:p>
    <w:p w14:paraId="5699B88E" w14:textId="77777777" w:rsidR="00141183" w:rsidRDefault="00141183">
      <w:r>
        <w:sym w:font="Symbol" w:char="F0B7"/>
      </w:r>
      <w:r>
        <w:t xml:space="preserve"> Goodman Chapter 2:  Two Dimensional Signals and Systems</w:t>
      </w:r>
    </w:p>
    <w:p w14:paraId="6249F41A" w14:textId="77777777" w:rsidR="00141183" w:rsidRDefault="00141183">
      <w:r>
        <w:sym w:font="Symbol" w:char="F0B7"/>
      </w:r>
      <w:r>
        <w:t xml:space="preserve"> Goodman Chapter 3: Foundations of Scalar Diffraction Theory</w:t>
      </w:r>
    </w:p>
    <w:p w14:paraId="4A268574" w14:textId="77777777" w:rsidR="00141183" w:rsidRDefault="00141183">
      <w:r>
        <w:sym w:font="Symbol" w:char="F0B7"/>
      </w:r>
      <w:r>
        <w:t xml:space="preserve"> Goodman Chapter 4:  Fresnel and Fraunhofer Diffraction</w:t>
      </w:r>
    </w:p>
    <w:p w14:paraId="42DA7E38" w14:textId="77777777" w:rsidR="00141183" w:rsidRDefault="00141183">
      <w:r>
        <w:sym w:font="Symbol" w:char="F0B7"/>
      </w:r>
      <w:r>
        <w:t xml:space="preserve"> Goodman Chapter 5:  Wave-Optics Analysis of Coherent Optical Systems</w:t>
      </w:r>
    </w:p>
    <w:p w14:paraId="53290455" w14:textId="77777777" w:rsidR="00141183" w:rsidRDefault="00141183">
      <w:r>
        <w:sym w:font="Symbol" w:char="F0B7"/>
      </w:r>
      <w:r>
        <w:t xml:space="preserve"> Other related stuff</w:t>
      </w:r>
    </w:p>
    <w:p w14:paraId="6798107C" w14:textId="77777777" w:rsidR="00141183" w:rsidRDefault="00141183">
      <w:r>
        <w:tab/>
        <w:t xml:space="preserve">Goodman Title pages, </w:t>
      </w:r>
    </w:p>
    <w:p w14:paraId="4FBD5C8F" w14:textId="77777777" w:rsidR="00141183" w:rsidRDefault="00141183">
      <w:r>
        <w:tab/>
        <w:t>Goodman about the author,</w:t>
      </w:r>
    </w:p>
    <w:p w14:paraId="2E94A8ED" w14:textId="77777777" w:rsidR="00141183" w:rsidRDefault="00141183">
      <w:r>
        <w:tab/>
        <w:t xml:space="preserve">Goodman table of contents, </w:t>
      </w:r>
    </w:p>
    <w:p w14:paraId="182150CF" w14:textId="77777777" w:rsidR="00141183" w:rsidRDefault="00141183">
      <w:r>
        <w:tab/>
        <w:t>Goodman misc pages from Goodman</w:t>
      </w:r>
    </w:p>
    <w:p w14:paraId="5125DE54" w14:textId="77777777" w:rsidR="00141183" w:rsidRDefault="00141183">
      <w:r>
        <w:tab/>
        <w:t>Carlson book  title page and table of contents</w:t>
      </w:r>
    </w:p>
    <w:p w14:paraId="34CF2125" w14:textId="77777777" w:rsidR="00141183" w:rsidRDefault="00141183">
      <w:r>
        <w:sym w:font="Symbol" w:char="F0B7"/>
      </w:r>
      <w:r>
        <w:t xml:space="preserve"> Wyant's paper on Fresnel Di</w:t>
      </w:r>
      <w:r>
        <w:t>ffraction</w:t>
      </w:r>
    </w:p>
    <w:p w14:paraId="0937601C" w14:textId="77777777" w:rsidR="00141183" w:rsidRDefault="00141183">
      <w:r>
        <w:tab/>
        <w:t>my notes on same</w:t>
      </w:r>
    </w:p>
    <w:p w14:paraId="2C6ED994" w14:textId="77777777" w:rsidR="00141183" w:rsidRDefault="00141183">
      <w:r>
        <w:tab/>
        <w:t>the paper</w:t>
      </w:r>
    </w:p>
    <w:p w14:paraId="339DE094" w14:textId="77777777" w:rsidR="00141183" w:rsidRDefault="00141183">
      <w:r>
        <w:sym w:font="Symbol" w:char="F0B7"/>
      </w:r>
      <w:r>
        <w:t xml:space="preserve"> Tutorial on Matrix Optics</w:t>
      </w:r>
    </w:p>
    <w:p w14:paraId="4ABD5120" w14:textId="77777777" w:rsidR="00141183" w:rsidRDefault="00141183">
      <w:r>
        <w:tab/>
        <w:t>my notes on same</w:t>
      </w:r>
    </w:p>
    <w:p w14:paraId="5BDE1DC7" w14:textId="77777777" w:rsidR="00141183" w:rsidRDefault="00141183">
      <w:r>
        <w:tab/>
        <w:t>the tutorial</w:t>
      </w:r>
    </w:p>
    <w:p w14:paraId="73293D5F" w14:textId="77777777" w:rsidR="00141183" w:rsidRDefault="00141183">
      <w:r>
        <w:sym w:font="Symbol" w:char="F0B7"/>
      </w:r>
      <w:r>
        <w:t xml:space="preserve"> Gaussian Beams and Matrix Optics</w:t>
      </w:r>
    </w:p>
    <w:p w14:paraId="10245CCD" w14:textId="77777777" w:rsidR="00141183" w:rsidRDefault="00141183">
      <w:r>
        <w:tab/>
        <w:t>my notes on same, with conclusion about the eye focal point size!</w:t>
      </w:r>
    </w:p>
    <w:p w14:paraId="5E08DE8A" w14:textId="77777777" w:rsidR="00141183" w:rsidRDefault="00141183">
      <w:r>
        <w:tab/>
        <w:t>my older notes on same, commenting on the scalar/vector wave equation</w:t>
      </w:r>
      <w:r>
        <w:tab/>
      </w:r>
    </w:p>
    <w:p w14:paraId="154E4B92" w14:textId="77777777" w:rsidR="00141183" w:rsidRDefault="00141183">
      <w:r>
        <w:tab/>
        <w:t>selected sheets from the waveoptics.pdf file</w:t>
      </w:r>
    </w:p>
    <w:p w14:paraId="77B5E80B" w14:textId="77777777" w:rsidR="00141183" w:rsidRDefault="00141183">
      <w:r>
        <w:tab/>
        <w:t>Victor Jone's derivation and discussion of the Gaussian beam (and Hermites too)</w:t>
      </w:r>
    </w:p>
    <w:p w14:paraId="1893DD31" w14:textId="77777777" w:rsidR="00141183" w:rsidRDefault="00141183"/>
    <w:p w14:paraId="7B99698E" w14:textId="77777777" w:rsidR="00141183" w:rsidRDefault="00141183"/>
    <w:sectPr w:rsidR="0014118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C949" w14:textId="77777777" w:rsidR="00141183" w:rsidRDefault="00141183">
      <w:pPr>
        <w:spacing w:line="240" w:lineRule="auto"/>
      </w:pPr>
      <w:r>
        <w:separator/>
      </w:r>
    </w:p>
  </w:endnote>
  <w:endnote w:type="continuationSeparator" w:id="0">
    <w:p w14:paraId="788D616B" w14:textId="77777777" w:rsidR="00141183" w:rsidRDefault="001411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0D47" w14:textId="77777777" w:rsidR="00141183" w:rsidRDefault="0014118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C79E3" w14:textId="77777777" w:rsidR="00141183" w:rsidRDefault="00141183">
      <w:pPr>
        <w:spacing w:line="240" w:lineRule="auto"/>
      </w:pPr>
      <w:r>
        <w:separator/>
      </w:r>
    </w:p>
  </w:footnote>
  <w:footnote w:type="continuationSeparator" w:id="0">
    <w:p w14:paraId="2210A490" w14:textId="77777777" w:rsidR="00141183" w:rsidRDefault="001411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7E3E"/>
    <w:rsid w:val="00141183"/>
    <w:rsid w:val="003B7D3D"/>
    <w:rsid w:val="0047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4D584"/>
  <w15:chartTrackingRefBased/>
  <w15:docId w15:val="{97BB4EA6-A37D-4EE2-92EC-403A95BA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776</Characters>
  <Application>Microsoft Office Word</Application>
  <DocSecurity>4</DocSecurity>
  <Lines>25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2026-09-06T23:15:00Z</dcterms:created>
  <dcterms:modified xsi:type="dcterms:W3CDTF">2026-09-06T23:15:00Z</dcterms:modified>
</cp:coreProperties>
</file>