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688BF" w14:textId="77777777" w:rsidR="00291390" w:rsidRDefault="00E9774A">
      <w:pPr>
        <w:tabs>
          <w:tab w:val="right" w:pos="9270"/>
        </w:tabs>
      </w:pPr>
      <w:r>
        <w:rPr>
          <w:b/>
        </w:rPr>
        <w:t xml:space="preserve">A </w:t>
      </w:r>
      <w:r w:rsidR="002C25BD">
        <w:rPr>
          <w:b/>
        </w:rPr>
        <w:t xml:space="preserve">Winter's </w:t>
      </w:r>
      <w:r w:rsidR="009359EC">
        <w:rPr>
          <w:b/>
        </w:rPr>
        <w:t>Two-</w:t>
      </w:r>
      <w:r w:rsidR="002C25BD">
        <w:rPr>
          <w:b/>
        </w:rPr>
        <w:t xml:space="preserve">Day </w:t>
      </w:r>
      <w:r>
        <w:rPr>
          <w:b/>
        </w:rPr>
        <w:t>Walk through Saxon</w:t>
      </w:r>
      <w:r w:rsidR="00291390">
        <w:rPr>
          <w:b/>
        </w:rPr>
        <w:tab/>
      </w:r>
      <w:r w:rsidR="009359EC">
        <w:tab/>
      </w:r>
      <w:r w:rsidR="009359EC">
        <w:tab/>
      </w:r>
      <w:r w:rsidR="00291390">
        <w:t>PhL</w:t>
      </w:r>
      <w:r w:rsidR="00291390">
        <w:tab/>
      </w:r>
      <w:r w:rsidR="00291390">
        <w:tab/>
      </w:r>
      <w:r>
        <w:t>12.22.08</w:t>
      </w:r>
    </w:p>
    <w:p w14:paraId="2788D637" w14:textId="77777777" w:rsidR="009263B1" w:rsidRDefault="009263B1">
      <w:pPr>
        <w:tabs>
          <w:tab w:val="left" w:pos="7200"/>
          <w:tab w:val="left" w:pos="7920"/>
          <w:tab w:val="right" w:pos="9270"/>
        </w:tabs>
      </w:pPr>
    </w:p>
    <w:p w14:paraId="478EB2C1" w14:textId="77777777" w:rsidR="00FC646A" w:rsidRDefault="00FC646A">
      <w:pPr>
        <w:tabs>
          <w:tab w:val="left" w:pos="7200"/>
          <w:tab w:val="left" w:pos="7920"/>
          <w:tab w:val="right" w:pos="9270"/>
        </w:tabs>
      </w:pPr>
      <w:r>
        <w:t xml:space="preserve">On that two-day walk, I skipped a few sections, then did them later. </w:t>
      </w:r>
    </w:p>
    <w:p w14:paraId="486C677C" w14:textId="77777777" w:rsidR="00FC646A" w:rsidRDefault="00FC646A">
      <w:pPr>
        <w:tabs>
          <w:tab w:val="left" w:pos="7200"/>
          <w:tab w:val="left" w:pos="7920"/>
          <w:tab w:val="right" w:pos="9270"/>
        </w:tabs>
      </w:pPr>
    </w:p>
    <w:p w14:paraId="01CAE3EE" w14:textId="77777777" w:rsidR="0003388A" w:rsidRDefault="0003388A" w:rsidP="0003388A">
      <w:pPr>
        <w:pStyle w:val="TOC1"/>
        <w:tabs>
          <w:tab w:val="right" w:leader="dot" w:pos="9350"/>
        </w:tabs>
        <w:rPr>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24366071" w:history="1">
        <w:r w:rsidRPr="003F72CC">
          <w:rPr>
            <w:rStyle w:val="Hyperlink"/>
            <w:noProof/>
          </w:rPr>
          <w:t>About the Author and the Book</w:t>
        </w:r>
        <w:r>
          <w:rPr>
            <w:noProof/>
            <w:webHidden/>
          </w:rPr>
          <w:tab/>
        </w:r>
        <w:r>
          <w:rPr>
            <w:noProof/>
            <w:webHidden/>
          </w:rPr>
          <w:fldChar w:fldCharType="begin"/>
        </w:r>
        <w:r>
          <w:rPr>
            <w:noProof/>
            <w:webHidden/>
          </w:rPr>
          <w:instrText xml:space="preserve"> PAGEREF _Toc224366071 \h </w:instrText>
        </w:r>
        <w:r>
          <w:rPr>
            <w:noProof/>
          </w:rPr>
        </w:r>
        <w:r>
          <w:rPr>
            <w:noProof/>
            <w:webHidden/>
          </w:rPr>
          <w:fldChar w:fldCharType="separate"/>
        </w:r>
        <w:r>
          <w:rPr>
            <w:noProof/>
            <w:webHidden/>
          </w:rPr>
          <w:t>2</w:t>
        </w:r>
        <w:r>
          <w:rPr>
            <w:noProof/>
            <w:webHidden/>
          </w:rPr>
          <w:fldChar w:fldCharType="end"/>
        </w:r>
      </w:hyperlink>
    </w:p>
    <w:p w14:paraId="5F96D9CE" w14:textId="77777777" w:rsidR="0003388A" w:rsidRDefault="0003388A" w:rsidP="0003388A">
      <w:pPr>
        <w:pStyle w:val="TOC1"/>
        <w:tabs>
          <w:tab w:val="right" w:leader="dot" w:pos="9350"/>
        </w:tabs>
        <w:rPr>
          <w:noProof/>
          <w:sz w:val="24"/>
          <w:szCs w:val="24"/>
        </w:rPr>
      </w:pPr>
      <w:hyperlink w:anchor="_Toc224366072" w:history="1">
        <w:r w:rsidRPr="003F72CC">
          <w:rPr>
            <w:rStyle w:val="Hyperlink"/>
            <w:noProof/>
          </w:rPr>
          <w:t>Chapter I:  the Dual Nature of Matter and Radiation</w:t>
        </w:r>
        <w:r>
          <w:rPr>
            <w:noProof/>
            <w:webHidden/>
          </w:rPr>
          <w:tab/>
        </w:r>
        <w:r>
          <w:rPr>
            <w:noProof/>
            <w:webHidden/>
          </w:rPr>
          <w:fldChar w:fldCharType="begin"/>
        </w:r>
        <w:r>
          <w:rPr>
            <w:noProof/>
            <w:webHidden/>
          </w:rPr>
          <w:instrText xml:space="preserve"> PAGEREF _Toc224366072 \h </w:instrText>
        </w:r>
        <w:r>
          <w:rPr>
            <w:noProof/>
          </w:rPr>
        </w:r>
        <w:r>
          <w:rPr>
            <w:noProof/>
            <w:webHidden/>
          </w:rPr>
          <w:fldChar w:fldCharType="separate"/>
        </w:r>
        <w:r>
          <w:rPr>
            <w:noProof/>
            <w:webHidden/>
          </w:rPr>
          <w:t>3</w:t>
        </w:r>
        <w:r>
          <w:rPr>
            <w:noProof/>
            <w:webHidden/>
          </w:rPr>
          <w:fldChar w:fldCharType="end"/>
        </w:r>
      </w:hyperlink>
    </w:p>
    <w:p w14:paraId="392EA475" w14:textId="77777777" w:rsidR="0003388A" w:rsidRDefault="0003388A" w:rsidP="0003388A">
      <w:pPr>
        <w:pStyle w:val="TOC2"/>
        <w:tabs>
          <w:tab w:val="right" w:leader="dot" w:pos="9350"/>
        </w:tabs>
        <w:rPr>
          <w:noProof/>
          <w:sz w:val="24"/>
          <w:szCs w:val="24"/>
        </w:rPr>
      </w:pPr>
      <w:hyperlink w:anchor="_Toc224366073" w:history="1">
        <w:r w:rsidRPr="003F72CC">
          <w:rPr>
            <w:rStyle w:val="Hyperlink"/>
            <w:noProof/>
          </w:rPr>
          <w:t>1. Breakdown of Classical Physics</w:t>
        </w:r>
        <w:r>
          <w:rPr>
            <w:noProof/>
            <w:webHidden/>
          </w:rPr>
          <w:tab/>
        </w:r>
        <w:r>
          <w:rPr>
            <w:noProof/>
            <w:webHidden/>
          </w:rPr>
          <w:fldChar w:fldCharType="begin"/>
        </w:r>
        <w:r>
          <w:rPr>
            <w:noProof/>
            <w:webHidden/>
          </w:rPr>
          <w:instrText xml:space="preserve"> PAGEREF _Toc224366073 \h </w:instrText>
        </w:r>
        <w:r>
          <w:rPr>
            <w:noProof/>
          </w:rPr>
        </w:r>
        <w:r>
          <w:rPr>
            <w:noProof/>
            <w:webHidden/>
          </w:rPr>
          <w:fldChar w:fldCharType="separate"/>
        </w:r>
        <w:r>
          <w:rPr>
            <w:noProof/>
            <w:webHidden/>
          </w:rPr>
          <w:t>3</w:t>
        </w:r>
        <w:r>
          <w:rPr>
            <w:noProof/>
            <w:webHidden/>
          </w:rPr>
          <w:fldChar w:fldCharType="end"/>
        </w:r>
      </w:hyperlink>
    </w:p>
    <w:p w14:paraId="4D67E735" w14:textId="77777777" w:rsidR="0003388A" w:rsidRDefault="0003388A" w:rsidP="0003388A">
      <w:pPr>
        <w:pStyle w:val="TOC2"/>
        <w:tabs>
          <w:tab w:val="right" w:leader="dot" w:pos="9350"/>
        </w:tabs>
        <w:rPr>
          <w:noProof/>
          <w:sz w:val="24"/>
          <w:szCs w:val="24"/>
        </w:rPr>
      </w:pPr>
      <w:hyperlink w:anchor="_Toc224366074" w:history="1">
        <w:r w:rsidRPr="003F72CC">
          <w:rPr>
            <w:rStyle w:val="Hyperlink"/>
            <w:noProof/>
          </w:rPr>
          <w:t>2. QM concepts like ψ, observables and uncertainty principle</w:t>
        </w:r>
        <w:r>
          <w:rPr>
            <w:noProof/>
            <w:webHidden/>
          </w:rPr>
          <w:tab/>
        </w:r>
        <w:r>
          <w:rPr>
            <w:noProof/>
            <w:webHidden/>
          </w:rPr>
          <w:fldChar w:fldCharType="begin"/>
        </w:r>
        <w:r>
          <w:rPr>
            <w:noProof/>
            <w:webHidden/>
          </w:rPr>
          <w:instrText xml:space="preserve"> PAGEREF _Toc224366074 \h </w:instrText>
        </w:r>
        <w:r>
          <w:rPr>
            <w:noProof/>
          </w:rPr>
        </w:r>
        <w:r>
          <w:rPr>
            <w:noProof/>
            <w:webHidden/>
          </w:rPr>
          <w:fldChar w:fldCharType="separate"/>
        </w:r>
        <w:r>
          <w:rPr>
            <w:noProof/>
            <w:webHidden/>
          </w:rPr>
          <w:t>3</w:t>
        </w:r>
        <w:r>
          <w:rPr>
            <w:noProof/>
            <w:webHidden/>
          </w:rPr>
          <w:fldChar w:fldCharType="end"/>
        </w:r>
      </w:hyperlink>
    </w:p>
    <w:p w14:paraId="261DB9C4" w14:textId="77777777" w:rsidR="0003388A" w:rsidRDefault="0003388A" w:rsidP="0003388A">
      <w:pPr>
        <w:pStyle w:val="TOC2"/>
        <w:tabs>
          <w:tab w:val="right" w:leader="dot" w:pos="9350"/>
        </w:tabs>
        <w:rPr>
          <w:noProof/>
          <w:sz w:val="24"/>
          <w:szCs w:val="24"/>
        </w:rPr>
      </w:pPr>
      <w:hyperlink w:anchor="_Toc224366075" w:history="1">
        <w:r w:rsidRPr="003F72CC">
          <w:rPr>
            <w:rStyle w:val="Hyperlink"/>
            <w:noProof/>
          </w:rPr>
          <w:t>3. Wave aspects of particles.</w:t>
        </w:r>
        <w:r>
          <w:rPr>
            <w:noProof/>
            <w:webHidden/>
          </w:rPr>
          <w:tab/>
        </w:r>
        <w:r>
          <w:rPr>
            <w:noProof/>
            <w:webHidden/>
          </w:rPr>
          <w:fldChar w:fldCharType="begin"/>
        </w:r>
        <w:r>
          <w:rPr>
            <w:noProof/>
            <w:webHidden/>
          </w:rPr>
          <w:instrText xml:space="preserve"> PAGEREF _Toc224366075 \h </w:instrText>
        </w:r>
        <w:r>
          <w:rPr>
            <w:noProof/>
          </w:rPr>
        </w:r>
        <w:r>
          <w:rPr>
            <w:noProof/>
            <w:webHidden/>
          </w:rPr>
          <w:fldChar w:fldCharType="separate"/>
        </w:r>
        <w:r>
          <w:rPr>
            <w:noProof/>
            <w:webHidden/>
          </w:rPr>
          <w:t>3</w:t>
        </w:r>
        <w:r>
          <w:rPr>
            <w:noProof/>
            <w:webHidden/>
          </w:rPr>
          <w:fldChar w:fldCharType="end"/>
        </w:r>
      </w:hyperlink>
    </w:p>
    <w:p w14:paraId="5D6C620D" w14:textId="77777777" w:rsidR="0003388A" w:rsidRDefault="0003388A" w:rsidP="0003388A">
      <w:pPr>
        <w:pStyle w:val="TOC2"/>
        <w:tabs>
          <w:tab w:val="right" w:leader="dot" w:pos="9350"/>
        </w:tabs>
        <w:rPr>
          <w:noProof/>
          <w:sz w:val="24"/>
          <w:szCs w:val="24"/>
        </w:rPr>
      </w:pPr>
      <w:hyperlink w:anchor="_Toc224366076" w:history="1">
        <w:r w:rsidRPr="003F72CC">
          <w:rPr>
            <w:rStyle w:val="Hyperlink"/>
            <w:noProof/>
          </w:rPr>
          <w:t>4. Numbers.</w:t>
        </w:r>
        <w:r>
          <w:rPr>
            <w:noProof/>
            <w:webHidden/>
          </w:rPr>
          <w:tab/>
        </w:r>
        <w:r>
          <w:rPr>
            <w:noProof/>
            <w:webHidden/>
          </w:rPr>
          <w:fldChar w:fldCharType="begin"/>
        </w:r>
        <w:r>
          <w:rPr>
            <w:noProof/>
            <w:webHidden/>
          </w:rPr>
          <w:instrText xml:space="preserve"> PAGEREF _Toc224366076 \h </w:instrText>
        </w:r>
        <w:r>
          <w:rPr>
            <w:noProof/>
          </w:rPr>
        </w:r>
        <w:r>
          <w:rPr>
            <w:noProof/>
            <w:webHidden/>
          </w:rPr>
          <w:fldChar w:fldCharType="separate"/>
        </w:r>
        <w:r>
          <w:rPr>
            <w:noProof/>
            <w:webHidden/>
          </w:rPr>
          <w:t>4</w:t>
        </w:r>
        <w:r>
          <w:rPr>
            <w:noProof/>
            <w:webHidden/>
          </w:rPr>
          <w:fldChar w:fldCharType="end"/>
        </w:r>
      </w:hyperlink>
    </w:p>
    <w:p w14:paraId="21FA825D" w14:textId="77777777" w:rsidR="0003388A" w:rsidRDefault="0003388A" w:rsidP="0003388A">
      <w:pPr>
        <w:pStyle w:val="TOC2"/>
        <w:tabs>
          <w:tab w:val="right" w:leader="dot" w:pos="9350"/>
        </w:tabs>
        <w:rPr>
          <w:noProof/>
          <w:sz w:val="24"/>
          <w:szCs w:val="24"/>
        </w:rPr>
      </w:pPr>
      <w:hyperlink w:anchor="_Toc224366077" w:history="1">
        <w:r w:rsidRPr="003F72CC">
          <w:rPr>
            <w:rStyle w:val="Hyperlink"/>
            <w:noProof/>
          </w:rPr>
          <w:t>5. The particle aspects of waves.</w:t>
        </w:r>
        <w:r>
          <w:rPr>
            <w:noProof/>
            <w:webHidden/>
          </w:rPr>
          <w:tab/>
        </w:r>
        <w:r>
          <w:rPr>
            <w:noProof/>
            <w:webHidden/>
          </w:rPr>
          <w:fldChar w:fldCharType="begin"/>
        </w:r>
        <w:r>
          <w:rPr>
            <w:noProof/>
            <w:webHidden/>
          </w:rPr>
          <w:instrText xml:space="preserve"> PAGEREF _Toc224366077 \h </w:instrText>
        </w:r>
        <w:r>
          <w:rPr>
            <w:noProof/>
          </w:rPr>
        </w:r>
        <w:r>
          <w:rPr>
            <w:noProof/>
            <w:webHidden/>
          </w:rPr>
          <w:fldChar w:fldCharType="separate"/>
        </w:r>
        <w:r>
          <w:rPr>
            <w:noProof/>
            <w:webHidden/>
          </w:rPr>
          <w:t>4</w:t>
        </w:r>
        <w:r>
          <w:rPr>
            <w:noProof/>
            <w:webHidden/>
          </w:rPr>
          <w:fldChar w:fldCharType="end"/>
        </w:r>
      </w:hyperlink>
    </w:p>
    <w:p w14:paraId="2267E402" w14:textId="77777777" w:rsidR="0003388A" w:rsidRDefault="0003388A" w:rsidP="0003388A">
      <w:pPr>
        <w:pStyle w:val="TOC1"/>
        <w:tabs>
          <w:tab w:val="right" w:leader="dot" w:pos="9350"/>
        </w:tabs>
        <w:rPr>
          <w:noProof/>
          <w:sz w:val="24"/>
          <w:szCs w:val="24"/>
        </w:rPr>
      </w:pPr>
      <w:hyperlink w:anchor="_Toc224366078" w:history="1">
        <w:r w:rsidRPr="003F72CC">
          <w:rPr>
            <w:rStyle w:val="Hyperlink"/>
            <w:noProof/>
          </w:rPr>
          <w:t>Chapter II:  State Functions and their Interpretation (18)</w:t>
        </w:r>
        <w:r>
          <w:rPr>
            <w:noProof/>
            <w:webHidden/>
          </w:rPr>
          <w:tab/>
        </w:r>
        <w:r>
          <w:rPr>
            <w:noProof/>
            <w:webHidden/>
          </w:rPr>
          <w:fldChar w:fldCharType="begin"/>
        </w:r>
        <w:r>
          <w:rPr>
            <w:noProof/>
            <w:webHidden/>
          </w:rPr>
          <w:instrText xml:space="preserve"> PAGEREF _Toc224366078 \h </w:instrText>
        </w:r>
        <w:r>
          <w:rPr>
            <w:noProof/>
          </w:rPr>
        </w:r>
        <w:r>
          <w:rPr>
            <w:noProof/>
            <w:webHidden/>
          </w:rPr>
          <w:fldChar w:fldCharType="separate"/>
        </w:r>
        <w:r>
          <w:rPr>
            <w:noProof/>
            <w:webHidden/>
          </w:rPr>
          <w:t>4</w:t>
        </w:r>
        <w:r>
          <w:rPr>
            <w:noProof/>
            <w:webHidden/>
          </w:rPr>
          <w:fldChar w:fldCharType="end"/>
        </w:r>
      </w:hyperlink>
    </w:p>
    <w:p w14:paraId="06A2D960" w14:textId="77777777" w:rsidR="0003388A" w:rsidRDefault="0003388A" w:rsidP="0003388A">
      <w:pPr>
        <w:pStyle w:val="TOC1"/>
        <w:tabs>
          <w:tab w:val="right" w:leader="dot" w:pos="9350"/>
        </w:tabs>
        <w:rPr>
          <w:noProof/>
          <w:sz w:val="24"/>
          <w:szCs w:val="24"/>
        </w:rPr>
      </w:pPr>
      <w:hyperlink w:anchor="_Toc224366079" w:history="1">
        <w:r w:rsidRPr="003F72CC">
          <w:rPr>
            <w:rStyle w:val="Hyperlink"/>
            <w:noProof/>
          </w:rPr>
          <w:t>Chapter III.  Linear Momentum (29)</w:t>
        </w:r>
        <w:r>
          <w:rPr>
            <w:noProof/>
            <w:webHidden/>
          </w:rPr>
          <w:tab/>
        </w:r>
        <w:r>
          <w:rPr>
            <w:noProof/>
            <w:webHidden/>
          </w:rPr>
          <w:fldChar w:fldCharType="begin"/>
        </w:r>
        <w:r>
          <w:rPr>
            <w:noProof/>
            <w:webHidden/>
          </w:rPr>
          <w:instrText xml:space="preserve"> PAGEREF _Toc224366079 \h </w:instrText>
        </w:r>
        <w:r>
          <w:rPr>
            <w:noProof/>
          </w:rPr>
        </w:r>
        <w:r>
          <w:rPr>
            <w:noProof/>
            <w:webHidden/>
          </w:rPr>
          <w:fldChar w:fldCharType="separate"/>
        </w:r>
        <w:r>
          <w:rPr>
            <w:noProof/>
            <w:webHidden/>
          </w:rPr>
          <w:t>4</w:t>
        </w:r>
        <w:r>
          <w:rPr>
            <w:noProof/>
            <w:webHidden/>
          </w:rPr>
          <w:fldChar w:fldCharType="end"/>
        </w:r>
      </w:hyperlink>
    </w:p>
    <w:p w14:paraId="3079F7A4" w14:textId="77777777" w:rsidR="0003388A" w:rsidRDefault="0003388A" w:rsidP="0003388A">
      <w:pPr>
        <w:pStyle w:val="TOC2"/>
        <w:tabs>
          <w:tab w:val="right" w:leader="dot" w:pos="9350"/>
        </w:tabs>
        <w:rPr>
          <w:noProof/>
          <w:sz w:val="24"/>
          <w:szCs w:val="24"/>
        </w:rPr>
      </w:pPr>
      <w:hyperlink w:anchor="_Toc224366080" w:history="1">
        <w:r w:rsidRPr="003F72CC">
          <w:rPr>
            <w:rStyle w:val="Hyperlink"/>
            <w:noProof/>
          </w:rPr>
          <w:t>1. The 1D Plane Wave Momentum Eigenstate.</w:t>
        </w:r>
        <w:r>
          <w:rPr>
            <w:noProof/>
            <w:webHidden/>
          </w:rPr>
          <w:tab/>
        </w:r>
        <w:r>
          <w:rPr>
            <w:noProof/>
            <w:webHidden/>
          </w:rPr>
          <w:fldChar w:fldCharType="begin"/>
        </w:r>
        <w:r>
          <w:rPr>
            <w:noProof/>
            <w:webHidden/>
          </w:rPr>
          <w:instrText xml:space="preserve"> PAGEREF _Toc224366080 \h </w:instrText>
        </w:r>
        <w:r>
          <w:rPr>
            <w:noProof/>
          </w:rPr>
        </w:r>
        <w:r>
          <w:rPr>
            <w:noProof/>
            <w:webHidden/>
          </w:rPr>
          <w:fldChar w:fldCharType="separate"/>
        </w:r>
        <w:r>
          <w:rPr>
            <w:noProof/>
            <w:webHidden/>
          </w:rPr>
          <w:t>5</w:t>
        </w:r>
        <w:r>
          <w:rPr>
            <w:noProof/>
            <w:webHidden/>
          </w:rPr>
          <w:fldChar w:fldCharType="end"/>
        </w:r>
      </w:hyperlink>
    </w:p>
    <w:p w14:paraId="521E1828" w14:textId="77777777" w:rsidR="0003388A" w:rsidRDefault="0003388A" w:rsidP="0003388A">
      <w:pPr>
        <w:pStyle w:val="TOC2"/>
        <w:tabs>
          <w:tab w:val="right" w:leader="dot" w:pos="9350"/>
        </w:tabs>
        <w:rPr>
          <w:noProof/>
          <w:sz w:val="24"/>
          <w:szCs w:val="24"/>
        </w:rPr>
      </w:pPr>
      <w:hyperlink w:anchor="_Toc224366081" w:history="1">
        <w:r w:rsidRPr="003F72CC">
          <w:rPr>
            <w:rStyle w:val="Hyperlink"/>
            <w:noProof/>
          </w:rPr>
          <w:t>2. Wave Packets.</w:t>
        </w:r>
        <w:r>
          <w:rPr>
            <w:noProof/>
            <w:webHidden/>
          </w:rPr>
          <w:tab/>
        </w:r>
        <w:r>
          <w:rPr>
            <w:noProof/>
            <w:webHidden/>
          </w:rPr>
          <w:fldChar w:fldCharType="begin"/>
        </w:r>
        <w:r>
          <w:rPr>
            <w:noProof/>
            <w:webHidden/>
          </w:rPr>
          <w:instrText xml:space="preserve"> PAGEREF _Toc224366081 \h </w:instrText>
        </w:r>
        <w:r>
          <w:rPr>
            <w:noProof/>
          </w:rPr>
        </w:r>
        <w:r>
          <w:rPr>
            <w:noProof/>
            <w:webHidden/>
          </w:rPr>
          <w:fldChar w:fldCharType="separate"/>
        </w:r>
        <w:r>
          <w:rPr>
            <w:noProof/>
            <w:webHidden/>
          </w:rPr>
          <w:t>5</w:t>
        </w:r>
        <w:r>
          <w:rPr>
            <w:noProof/>
            <w:webHidden/>
          </w:rPr>
          <w:fldChar w:fldCharType="end"/>
        </w:r>
      </w:hyperlink>
    </w:p>
    <w:p w14:paraId="67919E9B" w14:textId="77777777" w:rsidR="0003388A" w:rsidRDefault="0003388A" w:rsidP="0003388A">
      <w:pPr>
        <w:pStyle w:val="TOC2"/>
        <w:tabs>
          <w:tab w:val="right" w:leader="dot" w:pos="9350"/>
        </w:tabs>
        <w:rPr>
          <w:noProof/>
          <w:sz w:val="24"/>
          <w:szCs w:val="24"/>
        </w:rPr>
      </w:pPr>
      <w:hyperlink w:anchor="_Toc224366082" w:history="1">
        <w:r w:rsidRPr="003F72CC">
          <w:rPr>
            <w:rStyle w:val="Hyperlink"/>
            <w:noProof/>
          </w:rPr>
          <w:t>3. Fourier and Delta Functions.</w:t>
        </w:r>
        <w:r>
          <w:rPr>
            <w:noProof/>
            <w:webHidden/>
          </w:rPr>
          <w:tab/>
        </w:r>
        <w:r>
          <w:rPr>
            <w:noProof/>
            <w:webHidden/>
          </w:rPr>
          <w:fldChar w:fldCharType="begin"/>
        </w:r>
        <w:r>
          <w:rPr>
            <w:noProof/>
            <w:webHidden/>
          </w:rPr>
          <w:instrText xml:space="preserve"> PAGEREF _Toc224366082 \h </w:instrText>
        </w:r>
        <w:r>
          <w:rPr>
            <w:noProof/>
          </w:rPr>
        </w:r>
        <w:r>
          <w:rPr>
            <w:noProof/>
            <w:webHidden/>
          </w:rPr>
          <w:fldChar w:fldCharType="separate"/>
        </w:r>
        <w:r>
          <w:rPr>
            <w:noProof/>
            <w:webHidden/>
          </w:rPr>
          <w:t>5</w:t>
        </w:r>
        <w:r>
          <w:rPr>
            <w:noProof/>
            <w:webHidden/>
          </w:rPr>
          <w:fldChar w:fldCharType="end"/>
        </w:r>
      </w:hyperlink>
    </w:p>
    <w:p w14:paraId="587E859C" w14:textId="77777777" w:rsidR="0003388A" w:rsidRDefault="0003388A" w:rsidP="0003388A">
      <w:pPr>
        <w:pStyle w:val="TOC2"/>
        <w:tabs>
          <w:tab w:val="right" w:leader="dot" w:pos="9350"/>
        </w:tabs>
        <w:rPr>
          <w:noProof/>
          <w:sz w:val="24"/>
          <w:szCs w:val="24"/>
        </w:rPr>
      </w:pPr>
      <w:hyperlink w:anchor="_Toc224366083" w:history="1">
        <w:r w:rsidRPr="003F72CC">
          <w:rPr>
            <w:rStyle w:val="Hyperlink"/>
            <w:noProof/>
          </w:rPr>
          <w:t>4. Momentum and "Configuration" Space</w:t>
        </w:r>
        <w:r>
          <w:rPr>
            <w:noProof/>
            <w:webHidden/>
          </w:rPr>
          <w:tab/>
        </w:r>
        <w:r>
          <w:rPr>
            <w:noProof/>
            <w:webHidden/>
          </w:rPr>
          <w:fldChar w:fldCharType="begin"/>
        </w:r>
        <w:r>
          <w:rPr>
            <w:noProof/>
            <w:webHidden/>
          </w:rPr>
          <w:instrText xml:space="preserve"> PAGEREF _Toc224366083 \h </w:instrText>
        </w:r>
        <w:r>
          <w:rPr>
            <w:noProof/>
          </w:rPr>
        </w:r>
        <w:r>
          <w:rPr>
            <w:noProof/>
            <w:webHidden/>
          </w:rPr>
          <w:fldChar w:fldCharType="separate"/>
        </w:r>
        <w:r>
          <w:rPr>
            <w:noProof/>
            <w:webHidden/>
          </w:rPr>
          <w:t>5</w:t>
        </w:r>
        <w:r>
          <w:rPr>
            <w:noProof/>
            <w:webHidden/>
          </w:rPr>
          <w:fldChar w:fldCharType="end"/>
        </w:r>
      </w:hyperlink>
    </w:p>
    <w:p w14:paraId="08D8A1B2" w14:textId="77777777" w:rsidR="0003388A" w:rsidRDefault="0003388A" w:rsidP="0003388A">
      <w:pPr>
        <w:pStyle w:val="TOC2"/>
        <w:tabs>
          <w:tab w:val="right" w:leader="dot" w:pos="9350"/>
        </w:tabs>
        <w:rPr>
          <w:noProof/>
          <w:sz w:val="24"/>
          <w:szCs w:val="24"/>
        </w:rPr>
      </w:pPr>
      <w:hyperlink w:anchor="_Toc224366084" w:history="1">
        <w:r w:rsidRPr="003F72CC">
          <w:rPr>
            <w:rStyle w:val="Hyperlink"/>
            <w:noProof/>
          </w:rPr>
          <w:t>5. Momentum and Position Operators.</w:t>
        </w:r>
        <w:r>
          <w:rPr>
            <w:noProof/>
            <w:webHidden/>
          </w:rPr>
          <w:tab/>
        </w:r>
        <w:r>
          <w:rPr>
            <w:noProof/>
            <w:webHidden/>
          </w:rPr>
          <w:fldChar w:fldCharType="begin"/>
        </w:r>
        <w:r>
          <w:rPr>
            <w:noProof/>
            <w:webHidden/>
          </w:rPr>
          <w:instrText xml:space="preserve"> PAGEREF _Toc224366084 \h </w:instrText>
        </w:r>
        <w:r>
          <w:rPr>
            <w:noProof/>
          </w:rPr>
        </w:r>
        <w:r>
          <w:rPr>
            <w:noProof/>
            <w:webHidden/>
          </w:rPr>
          <w:fldChar w:fldCharType="separate"/>
        </w:r>
        <w:r>
          <w:rPr>
            <w:noProof/>
            <w:webHidden/>
          </w:rPr>
          <w:t>5</w:t>
        </w:r>
        <w:r>
          <w:rPr>
            <w:noProof/>
            <w:webHidden/>
          </w:rPr>
          <w:fldChar w:fldCharType="end"/>
        </w:r>
      </w:hyperlink>
    </w:p>
    <w:p w14:paraId="79BFCBFA" w14:textId="77777777" w:rsidR="0003388A" w:rsidRDefault="0003388A" w:rsidP="0003388A">
      <w:pPr>
        <w:pStyle w:val="TOC2"/>
        <w:tabs>
          <w:tab w:val="right" w:leader="dot" w:pos="9350"/>
        </w:tabs>
        <w:rPr>
          <w:noProof/>
          <w:sz w:val="24"/>
          <w:szCs w:val="24"/>
        </w:rPr>
      </w:pPr>
      <w:hyperlink w:anchor="_Toc224366085" w:history="1">
        <w:r w:rsidRPr="003F72CC">
          <w:rPr>
            <w:rStyle w:val="Hyperlink"/>
            <w:noProof/>
          </w:rPr>
          <w:t>6. Commutation Relations(45)</w:t>
        </w:r>
        <w:r>
          <w:rPr>
            <w:noProof/>
            <w:webHidden/>
          </w:rPr>
          <w:tab/>
        </w:r>
        <w:r>
          <w:rPr>
            <w:noProof/>
            <w:webHidden/>
          </w:rPr>
          <w:fldChar w:fldCharType="begin"/>
        </w:r>
        <w:r>
          <w:rPr>
            <w:noProof/>
            <w:webHidden/>
          </w:rPr>
          <w:instrText xml:space="preserve"> PAGEREF _Toc224366085 \h </w:instrText>
        </w:r>
        <w:r>
          <w:rPr>
            <w:noProof/>
          </w:rPr>
        </w:r>
        <w:r>
          <w:rPr>
            <w:noProof/>
            <w:webHidden/>
          </w:rPr>
          <w:fldChar w:fldCharType="separate"/>
        </w:r>
        <w:r>
          <w:rPr>
            <w:noProof/>
            <w:webHidden/>
          </w:rPr>
          <w:t>6</w:t>
        </w:r>
        <w:r>
          <w:rPr>
            <w:noProof/>
            <w:webHidden/>
          </w:rPr>
          <w:fldChar w:fldCharType="end"/>
        </w:r>
      </w:hyperlink>
    </w:p>
    <w:p w14:paraId="4E013D5D" w14:textId="77777777" w:rsidR="0003388A" w:rsidRDefault="0003388A" w:rsidP="0003388A">
      <w:pPr>
        <w:pStyle w:val="TOC2"/>
        <w:tabs>
          <w:tab w:val="right" w:leader="dot" w:pos="9350"/>
        </w:tabs>
        <w:rPr>
          <w:noProof/>
          <w:sz w:val="24"/>
          <w:szCs w:val="24"/>
        </w:rPr>
      </w:pPr>
      <w:hyperlink w:anchor="_Toc224366086" w:history="1">
        <w:r w:rsidRPr="003F72CC">
          <w:rPr>
            <w:rStyle w:val="Hyperlink"/>
            <w:noProof/>
          </w:rPr>
          <w:t>7. The Uncertainty Principle</w:t>
        </w:r>
        <w:r>
          <w:rPr>
            <w:noProof/>
            <w:webHidden/>
          </w:rPr>
          <w:tab/>
        </w:r>
        <w:r>
          <w:rPr>
            <w:noProof/>
            <w:webHidden/>
          </w:rPr>
          <w:fldChar w:fldCharType="begin"/>
        </w:r>
        <w:r>
          <w:rPr>
            <w:noProof/>
            <w:webHidden/>
          </w:rPr>
          <w:instrText xml:space="preserve"> PAGEREF _Toc224366086 \h </w:instrText>
        </w:r>
        <w:r>
          <w:rPr>
            <w:noProof/>
          </w:rPr>
        </w:r>
        <w:r>
          <w:rPr>
            <w:noProof/>
            <w:webHidden/>
          </w:rPr>
          <w:fldChar w:fldCharType="separate"/>
        </w:r>
        <w:r>
          <w:rPr>
            <w:noProof/>
            <w:webHidden/>
          </w:rPr>
          <w:t>6</w:t>
        </w:r>
        <w:r>
          <w:rPr>
            <w:noProof/>
            <w:webHidden/>
          </w:rPr>
          <w:fldChar w:fldCharType="end"/>
        </w:r>
      </w:hyperlink>
    </w:p>
    <w:p w14:paraId="209C0941" w14:textId="77777777" w:rsidR="0003388A" w:rsidRDefault="0003388A" w:rsidP="0003388A">
      <w:pPr>
        <w:pStyle w:val="TOC1"/>
        <w:tabs>
          <w:tab w:val="right" w:leader="dot" w:pos="9350"/>
        </w:tabs>
        <w:rPr>
          <w:noProof/>
          <w:sz w:val="24"/>
          <w:szCs w:val="24"/>
        </w:rPr>
      </w:pPr>
      <w:hyperlink w:anchor="_Toc224366087" w:history="1">
        <w:r w:rsidRPr="003F72CC">
          <w:rPr>
            <w:rStyle w:val="Hyperlink"/>
            <w:noProof/>
          </w:rPr>
          <w:t>Chapter IV.  Motion of a Free Particle (56)</w:t>
        </w:r>
        <w:r>
          <w:rPr>
            <w:noProof/>
            <w:webHidden/>
          </w:rPr>
          <w:tab/>
        </w:r>
        <w:r>
          <w:rPr>
            <w:noProof/>
            <w:webHidden/>
          </w:rPr>
          <w:fldChar w:fldCharType="begin"/>
        </w:r>
        <w:r>
          <w:rPr>
            <w:noProof/>
            <w:webHidden/>
          </w:rPr>
          <w:instrText xml:space="preserve"> PAGEREF _Toc224366087 \h </w:instrText>
        </w:r>
        <w:r>
          <w:rPr>
            <w:noProof/>
          </w:rPr>
        </w:r>
        <w:r>
          <w:rPr>
            <w:noProof/>
            <w:webHidden/>
          </w:rPr>
          <w:fldChar w:fldCharType="separate"/>
        </w:r>
        <w:r>
          <w:rPr>
            <w:noProof/>
            <w:webHidden/>
          </w:rPr>
          <w:t>6</w:t>
        </w:r>
        <w:r>
          <w:rPr>
            <w:noProof/>
            <w:webHidden/>
          </w:rPr>
          <w:fldChar w:fldCharType="end"/>
        </w:r>
      </w:hyperlink>
    </w:p>
    <w:p w14:paraId="1D1BCEBE" w14:textId="77777777" w:rsidR="0003388A" w:rsidRDefault="0003388A" w:rsidP="0003388A">
      <w:pPr>
        <w:pStyle w:val="TOC2"/>
        <w:tabs>
          <w:tab w:val="right" w:leader="dot" w:pos="9350"/>
        </w:tabs>
        <w:rPr>
          <w:noProof/>
          <w:sz w:val="24"/>
          <w:szCs w:val="24"/>
        </w:rPr>
      </w:pPr>
      <w:hyperlink w:anchor="_Toc224366088" w:history="1">
        <w:r w:rsidRPr="003F72CC">
          <w:rPr>
            <w:rStyle w:val="Hyperlink"/>
            <w:noProof/>
          </w:rPr>
          <w:t>1. Motion of a Wave Packet:  Group Velocity.</w:t>
        </w:r>
        <w:r>
          <w:rPr>
            <w:noProof/>
            <w:webHidden/>
          </w:rPr>
          <w:tab/>
        </w:r>
        <w:r>
          <w:rPr>
            <w:noProof/>
            <w:webHidden/>
          </w:rPr>
          <w:fldChar w:fldCharType="begin"/>
        </w:r>
        <w:r>
          <w:rPr>
            <w:noProof/>
            <w:webHidden/>
          </w:rPr>
          <w:instrText xml:space="preserve"> PAGEREF _Toc224366088 \h </w:instrText>
        </w:r>
        <w:r>
          <w:rPr>
            <w:noProof/>
          </w:rPr>
        </w:r>
        <w:r>
          <w:rPr>
            <w:noProof/>
            <w:webHidden/>
          </w:rPr>
          <w:fldChar w:fldCharType="separate"/>
        </w:r>
        <w:r>
          <w:rPr>
            <w:noProof/>
            <w:webHidden/>
          </w:rPr>
          <w:t>6</w:t>
        </w:r>
        <w:r>
          <w:rPr>
            <w:noProof/>
            <w:webHidden/>
          </w:rPr>
          <w:fldChar w:fldCharType="end"/>
        </w:r>
      </w:hyperlink>
    </w:p>
    <w:p w14:paraId="4ED7177B" w14:textId="77777777" w:rsidR="0003388A" w:rsidRDefault="0003388A" w:rsidP="0003388A">
      <w:pPr>
        <w:pStyle w:val="TOC2"/>
        <w:tabs>
          <w:tab w:val="right" w:leader="dot" w:pos="9350"/>
        </w:tabs>
        <w:rPr>
          <w:noProof/>
          <w:sz w:val="24"/>
          <w:szCs w:val="24"/>
        </w:rPr>
      </w:pPr>
      <w:hyperlink w:anchor="_Toc224366089" w:history="1">
        <w:r w:rsidRPr="003F72CC">
          <w:rPr>
            <w:rStyle w:val="Hyperlink"/>
            <w:noProof/>
          </w:rPr>
          <w:t>2. Correspondence Principle at Work.</w:t>
        </w:r>
        <w:r>
          <w:rPr>
            <w:noProof/>
            <w:webHidden/>
          </w:rPr>
          <w:tab/>
        </w:r>
        <w:r>
          <w:rPr>
            <w:noProof/>
            <w:webHidden/>
          </w:rPr>
          <w:fldChar w:fldCharType="begin"/>
        </w:r>
        <w:r>
          <w:rPr>
            <w:noProof/>
            <w:webHidden/>
          </w:rPr>
          <w:instrText xml:space="preserve"> PAGEREF _Toc224366089 \h </w:instrText>
        </w:r>
        <w:r>
          <w:rPr>
            <w:noProof/>
          </w:rPr>
        </w:r>
        <w:r>
          <w:rPr>
            <w:noProof/>
            <w:webHidden/>
          </w:rPr>
          <w:fldChar w:fldCharType="separate"/>
        </w:r>
        <w:r>
          <w:rPr>
            <w:noProof/>
            <w:webHidden/>
          </w:rPr>
          <w:t>6</w:t>
        </w:r>
        <w:r>
          <w:rPr>
            <w:noProof/>
            <w:webHidden/>
          </w:rPr>
          <w:fldChar w:fldCharType="end"/>
        </w:r>
      </w:hyperlink>
    </w:p>
    <w:p w14:paraId="2CAC95F6" w14:textId="77777777" w:rsidR="0003388A" w:rsidRDefault="0003388A" w:rsidP="0003388A">
      <w:pPr>
        <w:pStyle w:val="TOC2"/>
        <w:tabs>
          <w:tab w:val="right" w:leader="dot" w:pos="9350"/>
        </w:tabs>
        <w:rPr>
          <w:noProof/>
          <w:sz w:val="24"/>
          <w:szCs w:val="24"/>
        </w:rPr>
      </w:pPr>
      <w:hyperlink w:anchor="_Toc224366090" w:history="1">
        <w:r w:rsidRPr="003F72CC">
          <w:rPr>
            <w:rStyle w:val="Hyperlink"/>
            <w:noProof/>
          </w:rPr>
          <w:t>3. The free packet in x-space.</w:t>
        </w:r>
        <w:r>
          <w:rPr>
            <w:noProof/>
            <w:webHidden/>
          </w:rPr>
          <w:tab/>
        </w:r>
        <w:r>
          <w:rPr>
            <w:noProof/>
            <w:webHidden/>
          </w:rPr>
          <w:fldChar w:fldCharType="begin"/>
        </w:r>
        <w:r>
          <w:rPr>
            <w:noProof/>
            <w:webHidden/>
          </w:rPr>
          <w:instrText xml:space="preserve"> PAGEREF _Toc224366090 \h </w:instrText>
        </w:r>
        <w:r>
          <w:rPr>
            <w:noProof/>
          </w:rPr>
        </w:r>
        <w:r>
          <w:rPr>
            <w:noProof/>
            <w:webHidden/>
          </w:rPr>
          <w:fldChar w:fldCharType="separate"/>
        </w:r>
        <w:r>
          <w:rPr>
            <w:noProof/>
            <w:webHidden/>
          </w:rPr>
          <w:t>6</w:t>
        </w:r>
        <w:r>
          <w:rPr>
            <w:noProof/>
            <w:webHidden/>
          </w:rPr>
          <w:fldChar w:fldCharType="end"/>
        </w:r>
      </w:hyperlink>
    </w:p>
    <w:p w14:paraId="7401D4C2" w14:textId="77777777" w:rsidR="0003388A" w:rsidRDefault="0003388A" w:rsidP="0003388A">
      <w:pPr>
        <w:pStyle w:val="TOC2"/>
        <w:tabs>
          <w:tab w:val="right" w:leader="dot" w:pos="9350"/>
        </w:tabs>
        <w:rPr>
          <w:noProof/>
          <w:sz w:val="24"/>
          <w:szCs w:val="24"/>
        </w:rPr>
      </w:pPr>
      <w:hyperlink w:anchor="_Toc224366091" w:history="1">
        <w:r w:rsidRPr="003F72CC">
          <w:rPr>
            <w:rStyle w:val="Hyperlink"/>
            <w:noProof/>
          </w:rPr>
          <w:t>5. Gaussian packet moving in time.</w:t>
        </w:r>
        <w:r>
          <w:rPr>
            <w:noProof/>
            <w:webHidden/>
          </w:rPr>
          <w:tab/>
        </w:r>
        <w:r>
          <w:rPr>
            <w:noProof/>
            <w:webHidden/>
          </w:rPr>
          <w:fldChar w:fldCharType="begin"/>
        </w:r>
        <w:r>
          <w:rPr>
            <w:noProof/>
            <w:webHidden/>
          </w:rPr>
          <w:instrText xml:space="preserve"> PAGEREF _Toc224366091 \h </w:instrText>
        </w:r>
        <w:r>
          <w:rPr>
            <w:noProof/>
          </w:rPr>
        </w:r>
        <w:r>
          <w:rPr>
            <w:noProof/>
            <w:webHidden/>
          </w:rPr>
          <w:fldChar w:fldCharType="separate"/>
        </w:r>
        <w:r>
          <w:rPr>
            <w:noProof/>
            <w:webHidden/>
          </w:rPr>
          <w:t>7</w:t>
        </w:r>
        <w:r>
          <w:rPr>
            <w:noProof/>
            <w:webHidden/>
          </w:rPr>
          <w:fldChar w:fldCharType="end"/>
        </w:r>
      </w:hyperlink>
    </w:p>
    <w:p w14:paraId="054C00E1" w14:textId="77777777" w:rsidR="0003388A" w:rsidRDefault="0003388A" w:rsidP="0003388A">
      <w:pPr>
        <w:pStyle w:val="TOC2"/>
        <w:tabs>
          <w:tab w:val="right" w:leader="dot" w:pos="9350"/>
        </w:tabs>
        <w:rPr>
          <w:noProof/>
          <w:sz w:val="24"/>
          <w:szCs w:val="24"/>
        </w:rPr>
      </w:pPr>
      <w:hyperlink w:anchor="_Toc224366092" w:history="1">
        <w:r w:rsidRPr="003F72CC">
          <w:rPr>
            <w:rStyle w:val="Hyperlink"/>
            <w:noProof/>
          </w:rPr>
          <w:t>6. The Free Particle SE (66).</w:t>
        </w:r>
        <w:r>
          <w:rPr>
            <w:noProof/>
            <w:webHidden/>
          </w:rPr>
          <w:tab/>
        </w:r>
        <w:r>
          <w:rPr>
            <w:noProof/>
            <w:webHidden/>
          </w:rPr>
          <w:fldChar w:fldCharType="begin"/>
        </w:r>
        <w:r>
          <w:rPr>
            <w:noProof/>
            <w:webHidden/>
          </w:rPr>
          <w:instrText xml:space="preserve"> PAGEREF _Toc224366092 \h </w:instrText>
        </w:r>
        <w:r>
          <w:rPr>
            <w:noProof/>
          </w:rPr>
        </w:r>
        <w:r>
          <w:rPr>
            <w:noProof/>
            <w:webHidden/>
          </w:rPr>
          <w:fldChar w:fldCharType="separate"/>
        </w:r>
        <w:r>
          <w:rPr>
            <w:noProof/>
            <w:webHidden/>
          </w:rPr>
          <w:t>7</w:t>
        </w:r>
        <w:r>
          <w:rPr>
            <w:noProof/>
            <w:webHidden/>
          </w:rPr>
          <w:fldChar w:fldCharType="end"/>
        </w:r>
      </w:hyperlink>
    </w:p>
    <w:p w14:paraId="4FCA6884" w14:textId="77777777" w:rsidR="0003388A" w:rsidRDefault="0003388A" w:rsidP="0003388A">
      <w:pPr>
        <w:pStyle w:val="TOC2"/>
        <w:tabs>
          <w:tab w:val="right" w:leader="dot" w:pos="9350"/>
        </w:tabs>
        <w:rPr>
          <w:noProof/>
          <w:sz w:val="24"/>
          <w:szCs w:val="24"/>
        </w:rPr>
      </w:pPr>
      <w:hyperlink w:anchor="_Toc224366093" w:history="1">
        <w:r w:rsidRPr="003F72CC">
          <w:rPr>
            <w:rStyle w:val="Hyperlink"/>
            <w:noProof/>
          </w:rPr>
          <w:t>7. Probability conservation.</w:t>
        </w:r>
        <w:r>
          <w:rPr>
            <w:noProof/>
            <w:webHidden/>
          </w:rPr>
          <w:tab/>
        </w:r>
        <w:r>
          <w:rPr>
            <w:noProof/>
            <w:webHidden/>
          </w:rPr>
          <w:fldChar w:fldCharType="begin"/>
        </w:r>
        <w:r>
          <w:rPr>
            <w:noProof/>
            <w:webHidden/>
          </w:rPr>
          <w:instrText xml:space="preserve"> PAGEREF _Toc224366093 \h </w:instrText>
        </w:r>
        <w:r>
          <w:rPr>
            <w:noProof/>
          </w:rPr>
        </w:r>
        <w:r>
          <w:rPr>
            <w:noProof/>
            <w:webHidden/>
          </w:rPr>
          <w:fldChar w:fldCharType="separate"/>
        </w:r>
        <w:r>
          <w:rPr>
            <w:noProof/>
            <w:webHidden/>
          </w:rPr>
          <w:t>7</w:t>
        </w:r>
        <w:r>
          <w:rPr>
            <w:noProof/>
            <w:webHidden/>
          </w:rPr>
          <w:fldChar w:fldCharType="end"/>
        </w:r>
      </w:hyperlink>
    </w:p>
    <w:p w14:paraId="2318734F" w14:textId="77777777" w:rsidR="0003388A" w:rsidRDefault="0003388A" w:rsidP="0003388A">
      <w:pPr>
        <w:pStyle w:val="TOC2"/>
        <w:tabs>
          <w:tab w:val="right" w:leader="dot" w:pos="9350"/>
        </w:tabs>
        <w:rPr>
          <w:noProof/>
          <w:sz w:val="24"/>
          <w:szCs w:val="24"/>
        </w:rPr>
      </w:pPr>
      <w:hyperlink w:anchor="_Toc224366094" w:history="1">
        <w:r w:rsidRPr="003F72CC">
          <w:rPr>
            <w:rStyle w:val="Hyperlink"/>
            <w:noProof/>
          </w:rPr>
          <w:t>8. Dirac Bracket Notation (72)</w:t>
        </w:r>
        <w:r>
          <w:rPr>
            <w:noProof/>
            <w:webHidden/>
          </w:rPr>
          <w:tab/>
        </w:r>
        <w:r>
          <w:rPr>
            <w:noProof/>
            <w:webHidden/>
          </w:rPr>
          <w:fldChar w:fldCharType="begin"/>
        </w:r>
        <w:r>
          <w:rPr>
            <w:noProof/>
            <w:webHidden/>
          </w:rPr>
          <w:instrText xml:space="preserve"> PAGEREF _Toc224366094 \h </w:instrText>
        </w:r>
        <w:r>
          <w:rPr>
            <w:noProof/>
          </w:rPr>
        </w:r>
        <w:r>
          <w:rPr>
            <w:noProof/>
            <w:webHidden/>
          </w:rPr>
          <w:fldChar w:fldCharType="separate"/>
        </w:r>
        <w:r>
          <w:rPr>
            <w:noProof/>
            <w:webHidden/>
          </w:rPr>
          <w:t>7</w:t>
        </w:r>
        <w:r>
          <w:rPr>
            <w:noProof/>
            <w:webHidden/>
          </w:rPr>
          <w:fldChar w:fldCharType="end"/>
        </w:r>
      </w:hyperlink>
    </w:p>
    <w:p w14:paraId="7C0C71FD" w14:textId="77777777" w:rsidR="0003388A" w:rsidRDefault="0003388A" w:rsidP="0003388A">
      <w:pPr>
        <w:pStyle w:val="TOC2"/>
        <w:tabs>
          <w:tab w:val="right" w:leader="dot" w:pos="9350"/>
        </w:tabs>
        <w:rPr>
          <w:noProof/>
          <w:sz w:val="24"/>
          <w:szCs w:val="24"/>
        </w:rPr>
      </w:pPr>
      <w:hyperlink w:anchor="_Toc224366095" w:history="1">
        <w:r w:rsidRPr="003F72CC">
          <w:rPr>
            <w:rStyle w:val="Hyperlink"/>
            <w:noProof/>
          </w:rPr>
          <w:t>9. Stationary States.</w:t>
        </w:r>
        <w:r>
          <w:rPr>
            <w:noProof/>
            <w:webHidden/>
          </w:rPr>
          <w:tab/>
        </w:r>
        <w:r>
          <w:rPr>
            <w:noProof/>
            <w:webHidden/>
          </w:rPr>
          <w:fldChar w:fldCharType="begin"/>
        </w:r>
        <w:r>
          <w:rPr>
            <w:noProof/>
            <w:webHidden/>
          </w:rPr>
          <w:instrText xml:space="preserve"> PAGEREF _Toc224366095 \h </w:instrText>
        </w:r>
        <w:r>
          <w:rPr>
            <w:noProof/>
          </w:rPr>
        </w:r>
        <w:r>
          <w:rPr>
            <w:noProof/>
            <w:webHidden/>
          </w:rPr>
          <w:fldChar w:fldCharType="separate"/>
        </w:r>
        <w:r>
          <w:rPr>
            <w:noProof/>
            <w:webHidden/>
          </w:rPr>
          <w:t>7</w:t>
        </w:r>
        <w:r>
          <w:rPr>
            <w:noProof/>
            <w:webHidden/>
          </w:rPr>
          <w:fldChar w:fldCharType="end"/>
        </w:r>
      </w:hyperlink>
    </w:p>
    <w:p w14:paraId="047E0461" w14:textId="77777777" w:rsidR="0003388A" w:rsidRDefault="0003388A" w:rsidP="0003388A">
      <w:pPr>
        <w:pStyle w:val="TOC2"/>
        <w:tabs>
          <w:tab w:val="right" w:leader="dot" w:pos="9350"/>
        </w:tabs>
        <w:rPr>
          <w:noProof/>
          <w:sz w:val="24"/>
          <w:szCs w:val="24"/>
        </w:rPr>
      </w:pPr>
      <w:hyperlink w:anchor="_Toc224366096" w:history="1">
        <w:r w:rsidRPr="003F72CC">
          <w:rPr>
            <w:rStyle w:val="Hyperlink"/>
            <w:noProof/>
          </w:rPr>
          <w:t>11. Summary.  Not bad.</w:t>
        </w:r>
        <w:r>
          <w:rPr>
            <w:noProof/>
            <w:webHidden/>
          </w:rPr>
          <w:tab/>
        </w:r>
        <w:r>
          <w:rPr>
            <w:noProof/>
            <w:webHidden/>
          </w:rPr>
          <w:fldChar w:fldCharType="begin"/>
        </w:r>
        <w:r>
          <w:rPr>
            <w:noProof/>
            <w:webHidden/>
          </w:rPr>
          <w:instrText xml:space="preserve"> PAGEREF _Toc224366096 \h </w:instrText>
        </w:r>
        <w:r>
          <w:rPr>
            <w:noProof/>
          </w:rPr>
        </w:r>
        <w:r>
          <w:rPr>
            <w:noProof/>
            <w:webHidden/>
          </w:rPr>
          <w:fldChar w:fldCharType="separate"/>
        </w:r>
        <w:r>
          <w:rPr>
            <w:noProof/>
            <w:webHidden/>
          </w:rPr>
          <w:t>7</w:t>
        </w:r>
        <w:r>
          <w:rPr>
            <w:noProof/>
            <w:webHidden/>
          </w:rPr>
          <w:fldChar w:fldCharType="end"/>
        </w:r>
      </w:hyperlink>
    </w:p>
    <w:p w14:paraId="717AAE50" w14:textId="77777777" w:rsidR="0003388A" w:rsidRDefault="0003388A" w:rsidP="0003388A">
      <w:pPr>
        <w:pStyle w:val="TOC1"/>
        <w:tabs>
          <w:tab w:val="right" w:leader="dot" w:pos="9350"/>
        </w:tabs>
        <w:rPr>
          <w:noProof/>
          <w:sz w:val="24"/>
          <w:szCs w:val="24"/>
        </w:rPr>
      </w:pPr>
      <w:hyperlink w:anchor="_Toc224366097" w:history="1">
        <w:r w:rsidRPr="003F72CC">
          <w:rPr>
            <w:rStyle w:val="Hyperlink"/>
            <w:noProof/>
          </w:rPr>
          <w:t>Chapter V.  Schrodinger's Equation (84)</w:t>
        </w:r>
        <w:r>
          <w:rPr>
            <w:noProof/>
            <w:webHidden/>
          </w:rPr>
          <w:tab/>
        </w:r>
        <w:r>
          <w:rPr>
            <w:noProof/>
            <w:webHidden/>
          </w:rPr>
          <w:fldChar w:fldCharType="begin"/>
        </w:r>
        <w:r>
          <w:rPr>
            <w:noProof/>
            <w:webHidden/>
          </w:rPr>
          <w:instrText xml:space="preserve"> PAGEREF _Toc224366097 \h </w:instrText>
        </w:r>
        <w:r>
          <w:rPr>
            <w:noProof/>
          </w:rPr>
        </w:r>
        <w:r>
          <w:rPr>
            <w:noProof/>
            <w:webHidden/>
          </w:rPr>
          <w:fldChar w:fldCharType="separate"/>
        </w:r>
        <w:r>
          <w:rPr>
            <w:noProof/>
            <w:webHidden/>
          </w:rPr>
          <w:t>7</w:t>
        </w:r>
        <w:r>
          <w:rPr>
            <w:noProof/>
            <w:webHidden/>
          </w:rPr>
          <w:fldChar w:fldCharType="end"/>
        </w:r>
      </w:hyperlink>
    </w:p>
    <w:p w14:paraId="0A7E324B" w14:textId="77777777" w:rsidR="0003388A" w:rsidRDefault="0003388A" w:rsidP="0003388A">
      <w:pPr>
        <w:pStyle w:val="TOC2"/>
        <w:tabs>
          <w:tab w:val="right" w:leader="dot" w:pos="9350"/>
        </w:tabs>
        <w:rPr>
          <w:noProof/>
          <w:sz w:val="24"/>
          <w:szCs w:val="24"/>
        </w:rPr>
      </w:pPr>
      <w:hyperlink w:anchor="_Toc224366098" w:history="1">
        <w:r w:rsidRPr="003F72CC">
          <w:rPr>
            <w:rStyle w:val="Hyperlink"/>
            <w:noProof/>
          </w:rPr>
          <w:t>1. Probability conservation.</w:t>
        </w:r>
        <w:r>
          <w:rPr>
            <w:noProof/>
            <w:webHidden/>
          </w:rPr>
          <w:tab/>
        </w:r>
        <w:r>
          <w:rPr>
            <w:noProof/>
            <w:webHidden/>
          </w:rPr>
          <w:fldChar w:fldCharType="begin"/>
        </w:r>
        <w:r>
          <w:rPr>
            <w:noProof/>
            <w:webHidden/>
          </w:rPr>
          <w:instrText xml:space="preserve"> PAGEREF _Toc224366098 \h </w:instrText>
        </w:r>
        <w:r>
          <w:rPr>
            <w:noProof/>
          </w:rPr>
        </w:r>
        <w:r>
          <w:rPr>
            <w:noProof/>
            <w:webHidden/>
          </w:rPr>
          <w:fldChar w:fldCharType="separate"/>
        </w:r>
        <w:r>
          <w:rPr>
            <w:noProof/>
            <w:webHidden/>
          </w:rPr>
          <w:t>8</w:t>
        </w:r>
        <w:r>
          <w:rPr>
            <w:noProof/>
            <w:webHidden/>
          </w:rPr>
          <w:fldChar w:fldCharType="end"/>
        </w:r>
      </w:hyperlink>
    </w:p>
    <w:p w14:paraId="265C2B35" w14:textId="77777777" w:rsidR="0003388A" w:rsidRDefault="0003388A" w:rsidP="0003388A">
      <w:pPr>
        <w:pStyle w:val="TOC2"/>
        <w:tabs>
          <w:tab w:val="right" w:leader="dot" w:pos="9350"/>
        </w:tabs>
        <w:rPr>
          <w:noProof/>
          <w:sz w:val="24"/>
          <w:szCs w:val="24"/>
        </w:rPr>
      </w:pPr>
      <w:hyperlink w:anchor="_Toc224366099" w:history="1">
        <w:r w:rsidRPr="003F72CC">
          <w:rPr>
            <w:rStyle w:val="Hyperlink"/>
            <w:noProof/>
          </w:rPr>
          <w:t>2. Hermitian operators.</w:t>
        </w:r>
        <w:r>
          <w:rPr>
            <w:noProof/>
            <w:webHidden/>
          </w:rPr>
          <w:tab/>
        </w:r>
        <w:r>
          <w:rPr>
            <w:noProof/>
            <w:webHidden/>
          </w:rPr>
          <w:fldChar w:fldCharType="begin"/>
        </w:r>
        <w:r>
          <w:rPr>
            <w:noProof/>
            <w:webHidden/>
          </w:rPr>
          <w:instrText xml:space="preserve"> PAGEREF _Toc224366099 \h </w:instrText>
        </w:r>
        <w:r>
          <w:rPr>
            <w:noProof/>
          </w:rPr>
        </w:r>
        <w:r>
          <w:rPr>
            <w:noProof/>
            <w:webHidden/>
          </w:rPr>
          <w:fldChar w:fldCharType="separate"/>
        </w:r>
        <w:r>
          <w:rPr>
            <w:noProof/>
            <w:webHidden/>
          </w:rPr>
          <w:t>8</w:t>
        </w:r>
        <w:r>
          <w:rPr>
            <w:noProof/>
            <w:webHidden/>
          </w:rPr>
          <w:fldChar w:fldCharType="end"/>
        </w:r>
      </w:hyperlink>
    </w:p>
    <w:p w14:paraId="38F2606E" w14:textId="77777777" w:rsidR="0003388A" w:rsidRDefault="0003388A" w:rsidP="0003388A">
      <w:pPr>
        <w:pStyle w:val="TOC2"/>
        <w:tabs>
          <w:tab w:val="right" w:leader="dot" w:pos="9350"/>
        </w:tabs>
        <w:rPr>
          <w:noProof/>
          <w:sz w:val="24"/>
          <w:szCs w:val="24"/>
        </w:rPr>
      </w:pPr>
      <w:hyperlink w:anchor="_Toc224366100" w:history="1">
        <w:r w:rsidRPr="003F72CC">
          <w:rPr>
            <w:rStyle w:val="Hyperlink"/>
            <w:noProof/>
          </w:rPr>
          <w:t>4. The SE in x-space and in p-space.</w:t>
        </w:r>
        <w:r>
          <w:rPr>
            <w:noProof/>
            <w:webHidden/>
          </w:rPr>
          <w:tab/>
        </w:r>
        <w:r>
          <w:rPr>
            <w:noProof/>
            <w:webHidden/>
          </w:rPr>
          <w:fldChar w:fldCharType="begin"/>
        </w:r>
        <w:r>
          <w:rPr>
            <w:noProof/>
            <w:webHidden/>
          </w:rPr>
          <w:instrText xml:space="preserve"> PAGEREF _Toc224366100 \h </w:instrText>
        </w:r>
        <w:r>
          <w:rPr>
            <w:noProof/>
          </w:rPr>
        </w:r>
        <w:r>
          <w:rPr>
            <w:noProof/>
            <w:webHidden/>
          </w:rPr>
          <w:fldChar w:fldCharType="separate"/>
        </w:r>
        <w:r>
          <w:rPr>
            <w:noProof/>
            <w:webHidden/>
          </w:rPr>
          <w:t>8</w:t>
        </w:r>
        <w:r>
          <w:rPr>
            <w:noProof/>
            <w:webHidden/>
          </w:rPr>
          <w:fldChar w:fldCharType="end"/>
        </w:r>
      </w:hyperlink>
    </w:p>
    <w:p w14:paraId="456A1D13" w14:textId="77777777" w:rsidR="0003388A" w:rsidRDefault="0003388A" w:rsidP="0003388A">
      <w:pPr>
        <w:pStyle w:val="TOC2"/>
        <w:tabs>
          <w:tab w:val="right" w:leader="dot" w:pos="9350"/>
        </w:tabs>
        <w:rPr>
          <w:noProof/>
          <w:sz w:val="24"/>
          <w:szCs w:val="24"/>
        </w:rPr>
      </w:pPr>
      <w:hyperlink w:anchor="_Toc224366101" w:history="1">
        <w:r w:rsidRPr="003F72CC">
          <w:rPr>
            <w:rStyle w:val="Hyperlink"/>
            <w:noProof/>
          </w:rPr>
          <w:t>5. Stationary states.</w:t>
        </w:r>
        <w:r>
          <w:rPr>
            <w:noProof/>
            <w:webHidden/>
          </w:rPr>
          <w:tab/>
        </w:r>
        <w:r>
          <w:rPr>
            <w:noProof/>
            <w:webHidden/>
          </w:rPr>
          <w:fldChar w:fldCharType="begin"/>
        </w:r>
        <w:r>
          <w:rPr>
            <w:noProof/>
            <w:webHidden/>
          </w:rPr>
          <w:instrText xml:space="preserve"> PAGEREF _Toc224366101 \h </w:instrText>
        </w:r>
        <w:r>
          <w:rPr>
            <w:noProof/>
          </w:rPr>
        </w:r>
        <w:r>
          <w:rPr>
            <w:noProof/>
            <w:webHidden/>
          </w:rPr>
          <w:fldChar w:fldCharType="separate"/>
        </w:r>
        <w:r>
          <w:rPr>
            <w:noProof/>
            <w:webHidden/>
          </w:rPr>
          <w:t>8</w:t>
        </w:r>
        <w:r>
          <w:rPr>
            <w:noProof/>
            <w:webHidden/>
          </w:rPr>
          <w:fldChar w:fldCharType="end"/>
        </w:r>
      </w:hyperlink>
    </w:p>
    <w:p w14:paraId="12EA35D3" w14:textId="77777777" w:rsidR="0003388A" w:rsidRDefault="0003388A" w:rsidP="0003388A">
      <w:pPr>
        <w:pStyle w:val="TOC2"/>
        <w:tabs>
          <w:tab w:val="right" w:leader="dot" w:pos="9350"/>
        </w:tabs>
        <w:rPr>
          <w:noProof/>
          <w:sz w:val="24"/>
          <w:szCs w:val="24"/>
        </w:rPr>
      </w:pPr>
      <w:hyperlink w:anchor="_Toc224366102" w:history="1">
        <w:r w:rsidRPr="003F72CC">
          <w:rPr>
            <w:rStyle w:val="Hyperlink"/>
            <w:noProof/>
          </w:rPr>
          <w:t>6. Eigenfunctions and eigenvalues of Hermitian Operators.</w:t>
        </w:r>
        <w:r>
          <w:rPr>
            <w:noProof/>
            <w:webHidden/>
          </w:rPr>
          <w:tab/>
        </w:r>
        <w:r>
          <w:rPr>
            <w:noProof/>
            <w:webHidden/>
          </w:rPr>
          <w:fldChar w:fldCharType="begin"/>
        </w:r>
        <w:r>
          <w:rPr>
            <w:noProof/>
            <w:webHidden/>
          </w:rPr>
          <w:instrText xml:space="preserve"> PAGEREF _Toc224366102 \h </w:instrText>
        </w:r>
        <w:r>
          <w:rPr>
            <w:noProof/>
          </w:rPr>
        </w:r>
        <w:r>
          <w:rPr>
            <w:noProof/>
            <w:webHidden/>
          </w:rPr>
          <w:fldChar w:fldCharType="separate"/>
        </w:r>
        <w:r>
          <w:rPr>
            <w:noProof/>
            <w:webHidden/>
          </w:rPr>
          <w:t>8</w:t>
        </w:r>
        <w:r>
          <w:rPr>
            <w:noProof/>
            <w:webHidden/>
          </w:rPr>
          <w:fldChar w:fldCharType="end"/>
        </w:r>
      </w:hyperlink>
    </w:p>
    <w:p w14:paraId="3E1FA3EA" w14:textId="77777777" w:rsidR="0003388A" w:rsidRDefault="0003388A" w:rsidP="0003388A">
      <w:pPr>
        <w:pStyle w:val="TOC2"/>
        <w:tabs>
          <w:tab w:val="right" w:leader="dot" w:pos="9350"/>
        </w:tabs>
        <w:rPr>
          <w:noProof/>
          <w:sz w:val="24"/>
          <w:szCs w:val="24"/>
        </w:rPr>
      </w:pPr>
      <w:hyperlink w:anchor="_Toc224366103" w:history="1">
        <w:r w:rsidRPr="003F72CC">
          <w:rPr>
            <w:rStyle w:val="Hyperlink"/>
            <w:noProof/>
          </w:rPr>
          <w:t>7. Simultaneous Observables and Complete Sets of Operators.</w:t>
        </w:r>
        <w:r>
          <w:rPr>
            <w:noProof/>
            <w:webHidden/>
          </w:rPr>
          <w:tab/>
        </w:r>
        <w:r>
          <w:rPr>
            <w:noProof/>
            <w:webHidden/>
          </w:rPr>
          <w:fldChar w:fldCharType="begin"/>
        </w:r>
        <w:r>
          <w:rPr>
            <w:noProof/>
            <w:webHidden/>
          </w:rPr>
          <w:instrText xml:space="preserve"> PAGEREF _Toc224366103 \h </w:instrText>
        </w:r>
        <w:r>
          <w:rPr>
            <w:noProof/>
          </w:rPr>
        </w:r>
        <w:r>
          <w:rPr>
            <w:noProof/>
            <w:webHidden/>
          </w:rPr>
          <w:fldChar w:fldCharType="separate"/>
        </w:r>
        <w:r>
          <w:rPr>
            <w:noProof/>
            <w:webHidden/>
          </w:rPr>
          <w:t>8</w:t>
        </w:r>
        <w:r>
          <w:rPr>
            <w:noProof/>
            <w:webHidden/>
          </w:rPr>
          <w:fldChar w:fldCharType="end"/>
        </w:r>
      </w:hyperlink>
    </w:p>
    <w:p w14:paraId="5EE00DB1" w14:textId="77777777" w:rsidR="0003388A" w:rsidRDefault="0003388A" w:rsidP="0003388A">
      <w:pPr>
        <w:pStyle w:val="TOC1"/>
        <w:tabs>
          <w:tab w:val="right" w:leader="dot" w:pos="9350"/>
        </w:tabs>
        <w:rPr>
          <w:noProof/>
          <w:sz w:val="24"/>
          <w:szCs w:val="24"/>
        </w:rPr>
      </w:pPr>
      <w:hyperlink w:anchor="_Toc224366104" w:history="1">
        <w:r w:rsidRPr="003F72CC">
          <w:rPr>
            <w:rStyle w:val="Hyperlink"/>
            <w:noProof/>
          </w:rPr>
          <w:t>Chapter VI.  States of a Particle in 1D (116)</w:t>
        </w:r>
        <w:r>
          <w:rPr>
            <w:noProof/>
            <w:webHidden/>
          </w:rPr>
          <w:tab/>
        </w:r>
        <w:r>
          <w:rPr>
            <w:noProof/>
            <w:webHidden/>
          </w:rPr>
          <w:fldChar w:fldCharType="begin"/>
        </w:r>
        <w:r>
          <w:rPr>
            <w:noProof/>
            <w:webHidden/>
          </w:rPr>
          <w:instrText xml:space="preserve"> PAGEREF _Toc224366104 \h </w:instrText>
        </w:r>
        <w:r>
          <w:rPr>
            <w:noProof/>
          </w:rPr>
        </w:r>
        <w:r>
          <w:rPr>
            <w:noProof/>
            <w:webHidden/>
          </w:rPr>
          <w:fldChar w:fldCharType="separate"/>
        </w:r>
        <w:r>
          <w:rPr>
            <w:noProof/>
            <w:webHidden/>
          </w:rPr>
          <w:t>8</w:t>
        </w:r>
        <w:r>
          <w:rPr>
            <w:noProof/>
            <w:webHidden/>
          </w:rPr>
          <w:fldChar w:fldCharType="end"/>
        </w:r>
      </w:hyperlink>
    </w:p>
    <w:p w14:paraId="547A164B" w14:textId="77777777" w:rsidR="0003388A" w:rsidRDefault="0003388A" w:rsidP="0003388A">
      <w:pPr>
        <w:pStyle w:val="TOC2"/>
        <w:tabs>
          <w:tab w:val="right" w:leader="dot" w:pos="9350"/>
        </w:tabs>
        <w:rPr>
          <w:noProof/>
          <w:sz w:val="24"/>
          <w:szCs w:val="24"/>
        </w:rPr>
      </w:pPr>
      <w:hyperlink w:anchor="_Toc224366105" w:history="1">
        <w:r w:rsidRPr="003F72CC">
          <w:rPr>
            <w:rStyle w:val="Hyperlink"/>
            <w:noProof/>
          </w:rPr>
          <w:t>3. The Square Well (121).</w:t>
        </w:r>
        <w:r>
          <w:rPr>
            <w:noProof/>
            <w:webHidden/>
          </w:rPr>
          <w:tab/>
        </w:r>
        <w:r>
          <w:rPr>
            <w:noProof/>
            <w:webHidden/>
          </w:rPr>
          <w:fldChar w:fldCharType="begin"/>
        </w:r>
        <w:r>
          <w:rPr>
            <w:noProof/>
            <w:webHidden/>
          </w:rPr>
          <w:instrText xml:space="preserve"> PAGEREF _Toc224366105 \h </w:instrText>
        </w:r>
        <w:r>
          <w:rPr>
            <w:noProof/>
          </w:rPr>
        </w:r>
        <w:r>
          <w:rPr>
            <w:noProof/>
            <w:webHidden/>
          </w:rPr>
          <w:fldChar w:fldCharType="separate"/>
        </w:r>
        <w:r>
          <w:rPr>
            <w:noProof/>
            <w:webHidden/>
          </w:rPr>
          <w:t>9</w:t>
        </w:r>
        <w:r>
          <w:rPr>
            <w:noProof/>
            <w:webHidden/>
          </w:rPr>
          <w:fldChar w:fldCharType="end"/>
        </w:r>
      </w:hyperlink>
    </w:p>
    <w:p w14:paraId="6AB610A9" w14:textId="77777777" w:rsidR="0003388A" w:rsidRDefault="0003388A" w:rsidP="0003388A">
      <w:pPr>
        <w:pStyle w:val="TOC2"/>
        <w:tabs>
          <w:tab w:val="right" w:leader="dot" w:pos="9350"/>
        </w:tabs>
        <w:rPr>
          <w:noProof/>
          <w:sz w:val="24"/>
          <w:szCs w:val="24"/>
        </w:rPr>
      </w:pPr>
      <w:hyperlink w:anchor="_Toc224366106" w:history="1">
        <w:r w:rsidRPr="003F72CC">
          <w:rPr>
            <w:rStyle w:val="Hyperlink"/>
            <w:noProof/>
          </w:rPr>
          <w:t>4. The Harmonic Oscillator (126).</w:t>
        </w:r>
        <w:r>
          <w:rPr>
            <w:noProof/>
            <w:webHidden/>
          </w:rPr>
          <w:tab/>
        </w:r>
        <w:r>
          <w:rPr>
            <w:noProof/>
            <w:webHidden/>
          </w:rPr>
          <w:fldChar w:fldCharType="begin"/>
        </w:r>
        <w:r>
          <w:rPr>
            <w:noProof/>
            <w:webHidden/>
          </w:rPr>
          <w:instrText xml:space="preserve"> PAGEREF _Toc224366106 \h </w:instrText>
        </w:r>
        <w:r>
          <w:rPr>
            <w:noProof/>
          </w:rPr>
        </w:r>
        <w:r>
          <w:rPr>
            <w:noProof/>
            <w:webHidden/>
          </w:rPr>
          <w:fldChar w:fldCharType="separate"/>
        </w:r>
        <w:r>
          <w:rPr>
            <w:noProof/>
            <w:webHidden/>
          </w:rPr>
          <w:t>9</w:t>
        </w:r>
        <w:r>
          <w:rPr>
            <w:noProof/>
            <w:webHidden/>
          </w:rPr>
          <w:fldChar w:fldCharType="end"/>
        </w:r>
      </w:hyperlink>
    </w:p>
    <w:p w14:paraId="65AA264B" w14:textId="77777777" w:rsidR="0003388A" w:rsidRDefault="0003388A" w:rsidP="0003388A">
      <w:pPr>
        <w:pStyle w:val="TOC2"/>
        <w:tabs>
          <w:tab w:val="right" w:leader="dot" w:pos="9350"/>
        </w:tabs>
        <w:rPr>
          <w:noProof/>
          <w:sz w:val="24"/>
          <w:szCs w:val="24"/>
        </w:rPr>
      </w:pPr>
      <w:hyperlink w:anchor="_Toc224366107" w:history="1">
        <w:r w:rsidRPr="003F72CC">
          <w:rPr>
            <w:rStyle w:val="Hyperlink"/>
            <w:noProof/>
          </w:rPr>
          <w:t>5. The Creation Operator Representation (138).</w:t>
        </w:r>
        <w:r>
          <w:rPr>
            <w:noProof/>
            <w:webHidden/>
          </w:rPr>
          <w:tab/>
        </w:r>
        <w:r>
          <w:rPr>
            <w:noProof/>
            <w:webHidden/>
          </w:rPr>
          <w:fldChar w:fldCharType="begin"/>
        </w:r>
        <w:r>
          <w:rPr>
            <w:noProof/>
            <w:webHidden/>
          </w:rPr>
          <w:instrText xml:space="preserve"> PAGEREF _Toc224366107 \h </w:instrText>
        </w:r>
        <w:r>
          <w:rPr>
            <w:noProof/>
          </w:rPr>
        </w:r>
        <w:r>
          <w:rPr>
            <w:noProof/>
            <w:webHidden/>
          </w:rPr>
          <w:fldChar w:fldCharType="separate"/>
        </w:r>
        <w:r>
          <w:rPr>
            <w:noProof/>
            <w:webHidden/>
          </w:rPr>
          <w:t>9</w:t>
        </w:r>
        <w:r>
          <w:rPr>
            <w:noProof/>
            <w:webHidden/>
          </w:rPr>
          <w:fldChar w:fldCharType="end"/>
        </w:r>
      </w:hyperlink>
    </w:p>
    <w:p w14:paraId="4B8BF199" w14:textId="77777777" w:rsidR="0003388A" w:rsidRDefault="0003388A" w:rsidP="0003388A">
      <w:pPr>
        <w:pStyle w:val="TOC2"/>
        <w:tabs>
          <w:tab w:val="right" w:leader="dot" w:pos="9350"/>
        </w:tabs>
        <w:rPr>
          <w:noProof/>
          <w:sz w:val="24"/>
          <w:szCs w:val="24"/>
        </w:rPr>
      </w:pPr>
      <w:hyperlink w:anchor="_Toc224366108" w:history="1">
        <w:r w:rsidRPr="003F72CC">
          <w:rPr>
            <w:rStyle w:val="Hyperlink"/>
            <w:noProof/>
          </w:rPr>
          <w:t>6. Packet in the HO potential (144).</w:t>
        </w:r>
        <w:r>
          <w:rPr>
            <w:noProof/>
            <w:webHidden/>
          </w:rPr>
          <w:tab/>
        </w:r>
        <w:r>
          <w:rPr>
            <w:noProof/>
            <w:webHidden/>
          </w:rPr>
          <w:fldChar w:fldCharType="begin"/>
        </w:r>
        <w:r>
          <w:rPr>
            <w:noProof/>
            <w:webHidden/>
          </w:rPr>
          <w:instrText xml:space="preserve"> PAGEREF _Toc224366108 \h </w:instrText>
        </w:r>
        <w:r>
          <w:rPr>
            <w:noProof/>
          </w:rPr>
        </w:r>
        <w:r>
          <w:rPr>
            <w:noProof/>
            <w:webHidden/>
          </w:rPr>
          <w:fldChar w:fldCharType="separate"/>
        </w:r>
        <w:r>
          <w:rPr>
            <w:noProof/>
            <w:webHidden/>
          </w:rPr>
          <w:t>9</w:t>
        </w:r>
        <w:r>
          <w:rPr>
            <w:noProof/>
            <w:webHidden/>
          </w:rPr>
          <w:fldChar w:fldCharType="end"/>
        </w:r>
      </w:hyperlink>
    </w:p>
    <w:p w14:paraId="52C05911" w14:textId="77777777" w:rsidR="0003388A" w:rsidRDefault="0003388A" w:rsidP="0003388A">
      <w:pPr>
        <w:pStyle w:val="TOC2"/>
        <w:tabs>
          <w:tab w:val="right" w:leader="dot" w:pos="9350"/>
        </w:tabs>
        <w:rPr>
          <w:noProof/>
          <w:sz w:val="24"/>
          <w:szCs w:val="24"/>
        </w:rPr>
      </w:pPr>
      <w:hyperlink w:anchor="_Toc224366109" w:history="1">
        <w:r w:rsidRPr="003F72CC">
          <w:rPr>
            <w:rStyle w:val="Hyperlink"/>
            <w:noProof/>
          </w:rPr>
          <w:t>7. Continuum States in a Square Well (147).</w:t>
        </w:r>
        <w:r>
          <w:rPr>
            <w:noProof/>
            <w:webHidden/>
          </w:rPr>
          <w:tab/>
        </w:r>
        <w:r>
          <w:rPr>
            <w:noProof/>
            <w:webHidden/>
          </w:rPr>
          <w:fldChar w:fldCharType="begin"/>
        </w:r>
        <w:r>
          <w:rPr>
            <w:noProof/>
            <w:webHidden/>
          </w:rPr>
          <w:instrText xml:space="preserve"> PAGEREF _Toc224366109 \h </w:instrText>
        </w:r>
        <w:r>
          <w:rPr>
            <w:noProof/>
          </w:rPr>
        </w:r>
        <w:r>
          <w:rPr>
            <w:noProof/>
            <w:webHidden/>
          </w:rPr>
          <w:fldChar w:fldCharType="separate"/>
        </w:r>
        <w:r>
          <w:rPr>
            <w:noProof/>
            <w:webHidden/>
          </w:rPr>
          <w:t>10</w:t>
        </w:r>
        <w:r>
          <w:rPr>
            <w:noProof/>
            <w:webHidden/>
          </w:rPr>
          <w:fldChar w:fldCharType="end"/>
        </w:r>
      </w:hyperlink>
    </w:p>
    <w:p w14:paraId="3825BCE4" w14:textId="77777777" w:rsidR="0003388A" w:rsidRDefault="0003388A" w:rsidP="0003388A">
      <w:pPr>
        <w:pStyle w:val="TOC2"/>
        <w:tabs>
          <w:tab w:val="right" w:leader="dot" w:pos="9350"/>
        </w:tabs>
        <w:rPr>
          <w:noProof/>
          <w:sz w:val="24"/>
          <w:szCs w:val="24"/>
        </w:rPr>
      </w:pPr>
      <w:hyperlink w:anchor="_Toc224366110" w:history="1">
        <w:r w:rsidRPr="003F72CC">
          <w:rPr>
            <w:rStyle w:val="Hyperlink"/>
            <w:noProof/>
          </w:rPr>
          <w:t>9. Wave packet passing through a potential.</w:t>
        </w:r>
        <w:r>
          <w:rPr>
            <w:noProof/>
            <w:webHidden/>
          </w:rPr>
          <w:tab/>
        </w:r>
        <w:r>
          <w:rPr>
            <w:noProof/>
            <w:webHidden/>
          </w:rPr>
          <w:fldChar w:fldCharType="begin"/>
        </w:r>
        <w:r>
          <w:rPr>
            <w:noProof/>
            <w:webHidden/>
          </w:rPr>
          <w:instrText xml:space="preserve"> PAGEREF _Toc224366110 \h </w:instrText>
        </w:r>
        <w:r>
          <w:rPr>
            <w:noProof/>
          </w:rPr>
        </w:r>
        <w:r>
          <w:rPr>
            <w:noProof/>
            <w:webHidden/>
          </w:rPr>
          <w:fldChar w:fldCharType="separate"/>
        </w:r>
        <w:r>
          <w:rPr>
            <w:noProof/>
            <w:webHidden/>
          </w:rPr>
          <w:t>10</w:t>
        </w:r>
        <w:r>
          <w:rPr>
            <w:noProof/>
            <w:webHidden/>
          </w:rPr>
          <w:fldChar w:fldCharType="end"/>
        </w:r>
      </w:hyperlink>
    </w:p>
    <w:p w14:paraId="1ACC36E5" w14:textId="77777777" w:rsidR="0003388A" w:rsidRDefault="0003388A" w:rsidP="0003388A">
      <w:pPr>
        <w:pStyle w:val="TOC2"/>
        <w:tabs>
          <w:tab w:val="right" w:leader="dot" w:pos="9350"/>
        </w:tabs>
        <w:rPr>
          <w:noProof/>
          <w:sz w:val="24"/>
          <w:szCs w:val="24"/>
        </w:rPr>
      </w:pPr>
      <w:hyperlink w:anchor="_Toc224366111" w:history="1">
        <w:r w:rsidRPr="003F72CC">
          <w:rPr>
            <w:rStyle w:val="Hyperlink"/>
            <w:noProof/>
          </w:rPr>
          <w:t>10. Numeric Solution for Packet (158)</w:t>
        </w:r>
        <w:r>
          <w:rPr>
            <w:noProof/>
            <w:webHidden/>
          </w:rPr>
          <w:tab/>
        </w:r>
        <w:r>
          <w:rPr>
            <w:noProof/>
            <w:webHidden/>
          </w:rPr>
          <w:fldChar w:fldCharType="begin"/>
        </w:r>
        <w:r>
          <w:rPr>
            <w:noProof/>
            <w:webHidden/>
          </w:rPr>
          <w:instrText xml:space="preserve"> PAGEREF _Toc224366111 \h </w:instrText>
        </w:r>
        <w:r>
          <w:rPr>
            <w:noProof/>
          </w:rPr>
        </w:r>
        <w:r>
          <w:rPr>
            <w:noProof/>
            <w:webHidden/>
          </w:rPr>
          <w:fldChar w:fldCharType="separate"/>
        </w:r>
        <w:r>
          <w:rPr>
            <w:noProof/>
            <w:webHidden/>
          </w:rPr>
          <w:t>10</w:t>
        </w:r>
        <w:r>
          <w:rPr>
            <w:noProof/>
            <w:webHidden/>
          </w:rPr>
          <w:fldChar w:fldCharType="end"/>
        </w:r>
      </w:hyperlink>
    </w:p>
    <w:p w14:paraId="2762AE48" w14:textId="77777777" w:rsidR="0003388A" w:rsidRDefault="0003388A" w:rsidP="0003388A">
      <w:pPr>
        <w:pStyle w:val="TOC1"/>
        <w:tabs>
          <w:tab w:val="right" w:leader="dot" w:pos="9350"/>
        </w:tabs>
        <w:rPr>
          <w:noProof/>
          <w:sz w:val="24"/>
          <w:szCs w:val="24"/>
        </w:rPr>
      </w:pPr>
      <w:hyperlink w:anchor="_Toc224366112" w:history="1">
        <w:r w:rsidRPr="003F72CC">
          <w:rPr>
            <w:rStyle w:val="Hyperlink"/>
            <w:noProof/>
          </w:rPr>
          <w:t>Chapter VII.  Approximation Methods (174)</w:t>
        </w:r>
        <w:r>
          <w:rPr>
            <w:noProof/>
            <w:webHidden/>
          </w:rPr>
          <w:tab/>
        </w:r>
        <w:r>
          <w:rPr>
            <w:noProof/>
            <w:webHidden/>
          </w:rPr>
          <w:fldChar w:fldCharType="begin"/>
        </w:r>
        <w:r>
          <w:rPr>
            <w:noProof/>
            <w:webHidden/>
          </w:rPr>
          <w:instrText xml:space="preserve"> PAGEREF _Toc224366112 \h </w:instrText>
        </w:r>
        <w:r>
          <w:rPr>
            <w:noProof/>
          </w:rPr>
        </w:r>
        <w:r>
          <w:rPr>
            <w:noProof/>
            <w:webHidden/>
          </w:rPr>
          <w:fldChar w:fldCharType="separate"/>
        </w:r>
        <w:r>
          <w:rPr>
            <w:noProof/>
            <w:webHidden/>
          </w:rPr>
          <w:t>10</w:t>
        </w:r>
        <w:r>
          <w:rPr>
            <w:noProof/>
            <w:webHidden/>
          </w:rPr>
          <w:fldChar w:fldCharType="end"/>
        </w:r>
      </w:hyperlink>
    </w:p>
    <w:p w14:paraId="0FC4D7C0" w14:textId="77777777" w:rsidR="0003388A" w:rsidRDefault="0003388A" w:rsidP="0003388A">
      <w:pPr>
        <w:pStyle w:val="TOC2"/>
        <w:tabs>
          <w:tab w:val="right" w:leader="dot" w:pos="9350"/>
        </w:tabs>
        <w:rPr>
          <w:noProof/>
          <w:sz w:val="24"/>
          <w:szCs w:val="24"/>
        </w:rPr>
      </w:pPr>
      <w:hyperlink w:anchor="_Toc224366113" w:history="1">
        <w:r w:rsidRPr="003F72CC">
          <w:rPr>
            <w:rStyle w:val="Hyperlink"/>
            <w:noProof/>
          </w:rPr>
          <w:t>1. The WKB Approximation</w:t>
        </w:r>
        <w:r>
          <w:rPr>
            <w:noProof/>
            <w:webHidden/>
          </w:rPr>
          <w:tab/>
        </w:r>
        <w:r>
          <w:rPr>
            <w:noProof/>
            <w:webHidden/>
          </w:rPr>
          <w:fldChar w:fldCharType="begin"/>
        </w:r>
        <w:r>
          <w:rPr>
            <w:noProof/>
            <w:webHidden/>
          </w:rPr>
          <w:instrText xml:space="preserve"> PAGEREF _Toc224366113 \h </w:instrText>
        </w:r>
        <w:r>
          <w:rPr>
            <w:noProof/>
          </w:rPr>
        </w:r>
        <w:r>
          <w:rPr>
            <w:noProof/>
            <w:webHidden/>
          </w:rPr>
          <w:fldChar w:fldCharType="separate"/>
        </w:r>
        <w:r>
          <w:rPr>
            <w:noProof/>
            <w:webHidden/>
          </w:rPr>
          <w:t>10</w:t>
        </w:r>
        <w:r>
          <w:rPr>
            <w:noProof/>
            <w:webHidden/>
          </w:rPr>
          <w:fldChar w:fldCharType="end"/>
        </w:r>
      </w:hyperlink>
    </w:p>
    <w:p w14:paraId="0D95A131" w14:textId="77777777" w:rsidR="0003388A" w:rsidRDefault="0003388A" w:rsidP="0003388A">
      <w:pPr>
        <w:pStyle w:val="TOC2"/>
        <w:tabs>
          <w:tab w:val="right" w:leader="dot" w:pos="9350"/>
        </w:tabs>
        <w:rPr>
          <w:noProof/>
          <w:sz w:val="24"/>
          <w:szCs w:val="24"/>
        </w:rPr>
      </w:pPr>
      <w:hyperlink w:anchor="_Toc224366114" w:history="1">
        <w:r w:rsidRPr="003F72CC">
          <w:rPr>
            <w:rStyle w:val="Hyperlink"/>
            <w:noProof/>
          </w:rPr>
          <w:t>2. Rayleigh-Ritz variational method (184)</w:t>
        </w:r>
        <w:r>
          <w:rPr>
            <w:noProof/>
            <w:webHidden/>
          </w:rPr>
          <w:tab/>
        </w:r>
        <w:r>
          <w:rPr>
            <w:noProof/>
            <w:webHidden/>
          </w:rPr>
          <w:fldChar w:fldCharType="begin"/>
        </w:r>
        <w:r>
          <w:rPr>
            <w:noProof/>
            <w:webHidden/>
          </w:rPr>
          <w:instrText xml:space="preserve"> PAGEREF _Toc224366114 \h </w:instrText>
        </w:r>
        <w:r>
          <w:rPr>
            <w:noProof/>
          </w:rPr>
        </w:r>
        <w:r>
          <w:rPr>
            <w:noProof/>
            <w:webHidden/>
          </w:rPr>
          <w:fldChar w:fldCharType="separate"/>
        </w:r>
        <w:r>
          <w:rPr>
            <w:noProof/>
            <w:webHidden/>
          </w:rPr>
          <w:t>11</w:t>
        </w:r>
        <w:r>
          <w:rPr>
            <w:noProof/>
            <w:webHidden/>
          </w:rPr>
          <w:fldChar w:fldCharType="end"/>
        </w:r>
      </w:hyperlink>
    </w:p>
    <w:p w14:paraId="4055905E" w14:textId="77777777" w:rsidR="0003388A" w:rsidRDefault="0003388A" w:rsidP="0003388A">
      <w:pPr>
        <w:pStyle w:val="TOC2"/>
        <w:tabs>
          <w:tab w:val="right" w:leader="dot" w:pos="9350"/>
        </w:tabs>
        <w:rPr>
          <w:noProof/>
          <w:sz w:val="24"/>
          <w:szCs w:val="24"/>
        </w:rPr>
      </w:pPr>
      <w:hyperlink w:anchor="_Toc224366115" w:history="1">
        <w:r w:rsidRPr="003F72CC">
          <w:rPr>
            <w:rStyle w:val="Hyperlink"/>
            <w:noProof/>
          </w:rPr>
          <w:t>3. Stationary State Perturbation Theory (Non-Degenerate Case).   (189)</w:t>
        </w:r>
        <w:r>
          <w:rPr>
            <w:noProof/>
            <w:webHidden/>
          </w:rPr>
          <w:tab/>
        </w:r>
        <w:r>
          <w:rPr>
            <w:noProof/>
            <w:webHidden/>
          </w:rPr>
          <w:fldChar w:fldCharType="begin"/>
        </w:r>
        <w:r>
          <w:rPr>
            <w:noProof/>
            <w:webHidden/>
          </w:rPr>
          <w:instrText xml:space="preserve"> PAGEREF _Toc224366115 \h </w:instrText>
        </w:r>
        <w:r>
          <w:rPr>
            <w:noProof/>
          </w:rPr>
        </w:r>
        <w:r>
          <w:rPr>
            <w:noProof/>
            <w:webHidden/>
          </w:rPr>
          <w:fldChar w:fldCharType="separate"/>
        </w:r>
        <w:r>
          <w:rPr>
            <w:noProof/>
            <w:webHidden/>
          </w:rPr>
          <w:t>12</w:t>
        </w:r>
        <w:r>
          <w:rPr>
            <w:noProof/>
            <w:webHidden/>
          </w:rPr>
          <w:fldChar w:fldCharType="end"/>
        </w:r>
      </w:hyperlink>
    </w:p>
    <w:p w14:paraId="2D904F80" w14:textId="77777777" w:rsidR="0003388A" w:rsidRDefault="0003388A" w:rsidP="0003388A">
      <w:pPr>
        <w:pStyle w:val="TOC2"/>
        <w:tabs>
          <w:tab w:val="right" w:leader="dot" w:pos="9350"/>
        </w:tabs>
        <w:rPr>
          <w:noProof/>
          <w:sz w:val="24"/>
          <w:szCs w:val="24"/>
        </w:rPr>
      </w:pPr>
      <w:hyperlink w:anchor="_Toc224366116" w:history="1">
        <w:r w:rsidRPr="003F72CC">
          <w:rPr>
            <w:rStyle w:val="Hyperlink"/>
            <w:noProof/>
          </w:rPr>
          <w:t>4. Matrices.</w:t>
        </w:r>
        <w:r>
          <w:rPr>
            <w:noProof/>
            <w:webHidden/>
          </w:rPr>
          <w:tab/>
        </w:r>
        <w:r>
          <w:rPr>
            <w:noProof/>
            <w:webHidden/>
          </w:rPr>
          <w:fldChar w:fldCharType="begin"/>
        </w:r>
        <w:r>
          <w:rPr>
            <w:noProof/>
            <w:webHidden/>
          </w:rPr>
          <w:instrText xml:space="preserve"> PAGEREF _Toc224366116 \h </w:instrText>
        </w:r>
        <w:r>
          <w:rPr>
            <w:noProof/>
          </w:rPr>
        </w:r>
        <w:r>
          <w:rPr>
            <w:noProof/>
            <w:webHidden/>
          </w:rPr>
          <w:fldChar w:fldCharType="separate"/>
        </w:r>
        <w:r>
          <w:rPr>
            <w:noProof/>
            <w:webHidden/>
          </w:rPr>
          <w:t>14</w:t>
        </w:r>
        <w:r>
          <w:rPr>
            <w:noProof/>
            <w:webHidden/>
          </w:rPr>
          <w:fldChar w:fldCharType="end"/>
        </w:r>
      </w:hyperlink>
    </w:p>
    <w:p w14:paraId="1446A3D1" w14:textId="77777777" w:rsidR="0003388A" w:rsidRDefault="0003388A" w:rsidP="0003388A">
      <w:pPr>
        <w:pStyle w:val="TOC2"/>
        <w:tabs>
          <w:tab w:val="right" w:leader="dot" w:pos="9350"/>
        </w:tabs>
        <w:rPr>
          <w:noProof/>
          <w:sz w:val="24"/>
          <w:szCs w:val="24"/>
        </w:rPr>
      </w:pPr>
      <w:hyperlink w:anchor="_Toc224366117" w:history="1">
        <w:r w:rsidRPr="003F72CC">
          <w:rPr>
            <w:rStyle w:val="Hyperlink"/>
            <w:noProof/>
          </w:rPr>
          <w:t>5. Degenerate or Close-Lying States  (p 204)</w:t>
        </w:r>
        <w:r>
          <w:rPr>
            <w:noProof/>
            <w:webHidden/>
          </w:rPr>
          <w:tab/>
        </w:r>
        <w:r>
          <w:rPr>
            <w:noProof/>
            <w:webHidden/>
          </w:rPr>
          <w:fldChar w:fldCharType="begin"/>
        </w:r>
        <w:r>
          <w:rPr>
            <w:noProof/>
            <w:webHidden/>
          </w:rPr>
          <w:instrText xml:space="preserve"> PAGEREF _Toc224366117 \h </w:instrText>
        </w:r>
        <w:r>
          <w:rPr>
            <w:noProof/>
          </w:rPr>
        </w:r>
        <w:r>
          <w:rPr>
            <w:noProof/>
            <w:webHidden/>
          </w:rPr>
          <w:fldChar w:fldCharType="separate"/>
        </w:r>
        <w:r>
          <w:rPr>
            <w:noProof/>
            <w:webHidden/>
          </w:rPr>
          <w:t>14</w:t>
        </w:r>
        <w:r>
          <w:rPr>
            <w:noProof/>
            <w:webHidden/>
          </w:rPr>
          <w:fldChar w:fldCharType="end"/>
        </w:r>
      </w:hyperlink>
    </w:p>
    <w:p w14:paraId="750732E2" w14:textId="77777777" w:rsidR="0003388A" w:rsidRDefault="0003388A" w:rsidP="0003388A">
      <w:pPr>
        <w:pStyle w:val="TOC2"/>
        <w:tabs>
          <w:tab w:val="right" w:leader="dot" w:pos="9350"/>
        </w:tabs>
        <w:rPr>
          <w:noProof/>
          <w:sz w:val="24"/>
          <w:szCs w:val="24"/>
        </w:rPr>
      </w:pPr>
      <w:hyperlink w:anchor="_Toc224366118" w:history="1">
        <w:r w:rsidRPr="003F72CC">
          <w:rPr>
            <w:rStyle w:val="Hyperlink"/>
            <w:noProof/>
          </w:rPr>
          <w:t>6. Time-dependent perturbation theory (and transition probability and golden rule) (208)</w:t>
        </w:r>
        <w:r>
          <w:rPr>
            <w:noProof/>
            <w:webHidden/>
          </w:rPr>
          <w:tab/>
        </w:r>
        <w:r>
          <w:rPr>
            <w:noProof/>
            <w:webHidden/>
          </w:rPr>
          <w:fldChar w:fldCharType="begin"/>
        </w:r>
        <w:r>
          <w:rPr>
            <w:noProof/>
            <w:webHidden/>
          </w:rPr>
          <w:instrText xml:space="preserve"> PAGEREF _Toc224366118 \h </w:instrText>
        </w:r>
        <w:r>
          <w:rPr>
            <w:noProof/>
          </w:rPr>
        </w:r>
        <w:r>
          <w:rPr>
            <w:noProof/>
            <w:webHidden/>
          </w:rPr>
          <w:fldChar w:fldCharType="separate"/>
        </w:r>
        <w:r>
          <w:rPr>
            <w:noProof/>
            <w:webHidden/>
          </w:rPr>
          <w:t>22</w:t>
        </w:r>
        <w:r>
          <w:rPr>
            <w:noProof/>
            <w:webHidden/>
          </w:rPr>
          <w:fldChar w:fldCharType="end"/>
        </w:r>
      </w:hyperlink>
    </w:p>
    <w:p w14:paraId="3037FD84" w14:textId="77777777" w:rsidR="0003388A" w:rsidRDefault="0003388A" w:rsidP="0003388A">
      <w:pPr>
        <w:pStyle w:val="TOC1"/>
        <w:tabs>
          <w:tab w:val="right" w:leader="dot" w:pos="9350"/>
        </w:tabs>
        <w:rPr>
          <w:noProof/>
          <w:sz w:val="24"/>
          <w:szCs w:val="24"/>
        </w:rPr>
      </w:pPr>
      <w:hyperlink w:anchor="_Toc224366119" w:history="1">
        <w:r w:rsidRPr="003F72CC">
          <w:rPr>
            <w:rStyle w:val="Hyperlink"/>
            <w:noProof/>
          </w:rPr>
          <w:t>Chapter VIII.  Systems of Particles in 1D (227)</w:t>
        </w:r>
        <w:r>
          <w:rPr>
            <w:noProof/>
            <w:webHidden/>
          </w:rPr>
          <w:tab/>
        </w:r>
        <w:r>
          <w:rPr>
            <w:noProof/>
            <w:webHidden/>
          </w:rPr>
          <w:fldChar w:fldCharType="begin"/>
        </w:r>
        <w:r>
          <w:rPr>
            <w:noProof/>
            <w:webHidden/>
          </w:rPr>
          <w:instrText xml:space="preserve"> PAGEREF _Toc224366119 \h </w:instrText>
        </w:r>
        <w:r>
          <w:rPr>
            <w:noProof/>
          </w:rPr>
        </w:r>
        <w:r>
          <w:rPr>
            <w:noProof/>
            <w:webHidden/>
          </w:rPr>
          <w:fldChar w:fldCharType="separate"/>
        </w:r>
        <w:r>
          <w:rPr>
            <w:noProof/>
            <w:webHidden/>
          </w:rPr>
          <w:t>22</w:t>
        </w:r>
        <w:r>
          <w:rPr>
            <w:noProof/>
            <w:webHidden/>
          </w:rPr>
          <w:fldChar w:fldCharType="end"/>
        </w:r>
      </w:hyperlink>
    </w:p>
    <w:p w14:paraId="6F057CB4" w14:textId="77777777" w:rsidR="0003388A" w:rsidRDefault="0003388A" w:rsidP="0003388A">
      <w:pPr>
        <w:pStyle w:val="TOC2"/>
        <w:tabs>
          <w:tab w:val="right" w:leader="dot" w:pos="9350"/>
        </w:tabs>
        <w:rPr>
          <w:noProof/>
          <w:sz w:val="24"/>
          <w:szCs w:val="24"/>
        </w:rPr>
      </w:pPr>
      <w:hyperlink w:anchor="_Toc224366120" w:history="1">
        <w:r w:rsidRPr="003F72CC">
          <w:rPr>
            <w:rStyle w:val="Hyperlink"/>
            <w:noProof/>
          </w:rPr>
          <w:t>1. Formulation.</w:t>
        </w:r>
        <w:r>
          <w:rPr>
            <w:noProof/>
            <w:webHidden/>
          </w:rPr>
          <w:tab/>
        </w:r>
        <w:r>
          <w:rPr>
            <w:noProof/>
            <w:webHidden/>
          </w:rPr>
          <w:fldChar w:fldCharType="begin"/>
        </w:r>
        <w:r>
          <w:rPr>
            <w:noProof/>
            <w:webHidden/>
          </w:rPr>
          <w:instrText xml:space="preserve"> PAGEREF _Toc224366120 \h </w:instrText>
        </w:r>
        <w:r>
          <w:rPr>
            <w:noProof/>
          </w:rPr>
        </w:r>
        <w:r>
          <w:rPr>
            <w:noProof/>
            <w:webHidden/>
          </w:rPr>
          <w:fldChar w:fldCharType="separate"/>
        </w:r>
        <w:r>
          <w:rPr>
            <w:noProof/>
            <w:webHidden/>
          </w:rPr>
          <w:t>22</w:t>
        </w:r>
        <w:r>
          <w:rPr>
            <w:noProof/>
            <w:webHidden/>
          </w:rPr>
          <w:fldChar w:fldCharType="end"/>
        </w:r>
      </w:hyperlink>
    </w:p>
    <w:p w14:paraId="408DF7BB" w14:textId="77777777" w:rsidR="0003388A" w:rsidRDefault="0003388A" w:rsidP="0003388A">
      <w:pPr>
        <w:pStyle w:val="TOC2"/>
        <w:tabs>
          <w:tab w:val="right" w:leader="dot" w:pos="9350"/>
        </w:tabs>
        <w:rPr>
          <w:noProof/>
          <w:sz w:val="24"/>
          <w:szCs w:val="24"/>
        </w:rPr>
      </w:pPr>
      <w:hyperlink w:anchor="_Toc224366121" w:history="1">
        <w:r w:rsidRPr="003F72CC">
          <w:rPr>
            <w:rStyle w:val="Hyperlink"/>
            <w:noProof/>
          </w:rPr>
          <w:t>2. Two particles and CMS (229)</w:t>
        </w:r>
        <w:r>
          <w:rPr>
            <w:noProof/>
            <w:webHidden/>
          </w:rPr>
          <w:tab/>
        </w:r>
        <w:r>
          <w:rPr>
            <w:noProof/>
            <w:webHidden/>
          </w:rPr>
          <w:fldChar w:fldCharType="begin"/>
        </w:r>
        <w:r>
          <w:rPr>
            <w:noProof/>
            <w:webHidden/>
          </w:rPr>
          <w:instrText xml:space="preserve"> PAGEREF _Toc224366121 \h </w:instrText>
        </w:r>
        <w:r>
          <w:rPr>
            <w:noProof/>
          </w:rPr>
        </w:r>
        <w:r>
          <w:rPr>
            <w:noProof/>
            <w:webHidden/>
          </w:rPr>
          <w:fldChar w:fldCharType="separate"/>
        </w:r>
        <w:r>
          <w:rPr>
            <w:noProof/>
            <w:webHidden/>
          </w:rPr>
          <w:t>22</w:t>
        </w:r>
        <w:r>
          <w:rPr>
            <w:noProof/>
            <w:webHidden/>
          </w:rPr>
          <w:fldChar w:fldCharType="end"/>
        </w:r>
      </w:hyperlink>
    </w:p>
    <w:p w14:paraId="2165A1F8" w14:textId="77777777" w:rsidR="0003388A" w:rsidRDefault="0003388A" w:rsidP="0003388A">
      <w:pPr>
        <w:pStyle w:val="TOC2"/>
        <w:tabs>
          <w:tab w:val="right" w:leader="dot" w:pos="9350"/>
        </w:tabs>
        <w:rPr>
          <w:noProof/>
          <w:sz w:val="24"/>
          <w:szCs w:val="24"/>
        </w:rPr>
      </w:pPr>
      <w:hyperlink w:anchor="_Toc224366122" w:history="1">
        <w:r w:rsidRPr="003F72CC">
          <w:rPr>
            <w:rStyle w:val="Hyperlink"/>
            <w:noProof/>
          </w:rPr>
          <w:t>3. Interacting particles under uniform external forces.</w:t>
        </w:r>
        <w:r>
          <w:rPr>
            <w:noProof/>
            <w:webHidden/>
          </w:rPr>
          <w:tab/>
        </w:r>
        <w:r>
          <w:rPr>
            <w:noProof/>
            <w:webHidden/>
          </w:rPr>
          <w:fldChar w:fldCharType="begin"/>
        </w:r>
        <w:r>
          <w:rPr>
            <w:noProof/>
            <w:webHidden/>
          </w:rPr>
          <w:instrText xml:space="preserve"> PAGEREF _Toc224366122 \h </w:instrText>
        </w:r>
        <w:r>
          <w:rPr>
            <w:noProof/>
          </w:rPr>
        </w:r>
        <w:r>
          <w:rPr>
            <w:noProof/>
            <w:webHidden/>
          </w:rPr>
          <w:fldChar w:fldCharType="separate"/>
        </w:r>
        <w:r>
          <w:rPr>
            <w:noProof/>
            <w:webHidden/>
          </w:rPr>
          <w:t>23</w:t>
        </w:r>
        <w:r>
          <w:rPr>
            <w:noProof/>
            <w:webHidden/>
          </w:rPr>
          <w:fldChar w:fldCharType="end"/>
        </w:r>
      </w:hyperlink>
    </w:p>
    <w:p w14:paraId="5303632F" w14:textId="77777777" w:rsidR="0003388A" w:rsidRDefault="0003388A" w:rsidP="0003388A">
      <w:pPr>
        <w:pStyle w:val="TOC2"/>
        <w:tabs>
          <w:tab w:val="right" w:leader="dot" w:pos="9350"/>
        </w:tabs>
        <w:rPr>
          <w:noProof/>
          <w:sz w:val="24"/>
          <w:szCs w:val="24"/>
        </w:rPr>
      </w:pPr>
      <w:hyperlink w:anchor="_Toc224366123" w:history="1">
        <w:r w:rsidRPr="003F72CC">
          <w:rPr>
            <w:rStyle w:val="Hyperlink"/>
            <w:noProof/>
          </w:rPr>
          <w:t>4. Coupled Harmonic Oscillators (236).</w:t>
        </w:r>
        <w:r>
          <w:rPr>
            <w:noProof/>
            <w:webHidden/>
          </w:rPr>
          <w:tab/>
        </w:r>
        <w:r>
          <w:rPr>
            <w:noProof/>
            <w:webHidden/>
          </w:rPr>
          <w:fldChar w:fldCharType="begin"/>
        </w:r>
        <w:r>
          <w:rPr>
            <w:noProof/>
            <w:webHidden/>
          </w:rPr>
          <w:instrText xml:space="preserve"> PAGEREF _Toc224366123 \h </w:instrText>
        </w:r>
        <w:r>
          <w:rPr>
            <w:noProof/>
          </w:rPr>
        </w:r>
        <w:r>
          <w:rPr>
            <w:noProof/>
            <w:webHidden/>
          </w:rPr>
          <w:fldChar w:fldCharType="separate"/>
        </w:r>
        <w:r>
          <w:rPr>
            <w:noProof/>
            <w:webHidden/>
          </w:rPr>
          <w:t>23</w:t>
        </w:r>
        <w:r>
          <w:rPr>
            <w:noProof/>
            <w:webHidden/>
          </w:rPr>
          <w:fldChar w:fldCharType="end"/>
        </w:r>
      </w:hyperlink>
    </w:p>
    <w:p w14:paraId="4400F5D7" w14:textId="77777777" w:rsidR="0003388A" w:rsidRDefault="0003388A" w:rsidP="0003388A">
      <w:pPr>
        <w:pStyle w:val="TOC2"/>
        <w:tabs>
          <w:tab w:val="right" w:leader="dot" w:pos="9350"/>
        </w:tabs>
        <w:rPr>
          <w:noProof/>
          <w:sz w:val="24"/>
          <w:szCs w:val="24"/>
        </w:rPr>
      </w:pPr>
      <w:hyperlink w:anchor="_Toc224366124" w:history="1">
        <w:r w:rsidRPr="003F72CC">
          <w:rPr>
            <w:rStyle w:val="Hyperlink"/>
            <w:noProof/>
          </w:rPr>
          <w:t>5. Weakly interacting particles with external forces.</w:t>
        </w:r>
        <w:r>
          <w:rPr>
            <w:noProof/>
            <w:webHidden/>
          </w:rPr>
          <w:tab/>
        </w:r>
        <w:r>
          <w:rPr>
            <w:noProof/>
            <w:webHidden/>
          </w:rPr>
          <w:fldChar w:fldCharType="begin"/>
        </w:r>
        <w:r>
          <w:rPr>
            <w:noProof/>
            <w:webHidden/>
          </w:rPr>
          <w:instrText xml:space="preserve"> PAGEREF _Toc224366124 \h </w:instrText>
        </w:r>
        <w:r>
          <w:rPr>
            <w:noProof/>
          </w:rPr>
        </w:r>
        <w:r>
          <w:rPr>
            <w:noProof/>
            <w:webHidden/>
          </w:rPr>
          <w:fldChar w:fldCharType="separate"/>
        </w:r>
        <w:r>
          <w:rPr>
            <w:noProof/>
            <w:webHidden/>
          </w:rPr>
          <w:t>23</w:t>
        </w:r>
        <w:r>
          <w:rPr>
            <w:noProof/>
            <w:webHidden/>
          </w:rPr>
          <w:fldChar w:fldCharType="end"/>
        </w:r>
      </w:hyperlink>
    </w:p>
    <w:p w14:paraId="73E404EE" w14:textId="77777777" w:rsidR="0003388A" w:rsidRDefault="0003388A" w:rsidP="0003388A">
      <w:pPr>
        <w:pStyle w:val="TOC2"/>
        <w:tabs>
          <w:tab w:val="right" w:leader="dot" w:pos="9350"/>
        </w:tabs>
        <w:rPr>
          <w:noProof/>
          <w:sz w:val="24"/>
          <w:szCs w:val="24"/>
        </w:rPr>
      </w:pPr>
      <w:hyperlink w:anchor="_Toc224366125" w:history="1">
        <w:r w:rsidRPr="003F72CC">
          <w:rPr>
            <w:rStyle w:val="Hyperlink"/>
            <w:noProof/>
          </w:rPr>
          <w:t>6. Identical particles and exchange degeneracy.</w:t>
        </w:r>
        <w:r>
          <w:rPr>
            <w:noProof/>
            <w:webHidden/>
          </w:rPr>
          <w:tab/>
        </w:r>
        <w:r>
          <w:rPr>
            <w:noProof/>
            <w:webHidden/>
          </w:rPr>
          <w:fldChar w:fldCharType="begin"/>
        </w:r>
        <w:r>
          <w:rPr>
            <w:noProof/>
            <w:webHidden/>
          </w:rPr>
          <w:instrText xml:space="preserve"> PAGEREF _Toc224366125 \h </w:instrText>
        </w:r>
        <w:r>
          <w:rPr>
            <w:noProof/>
          </w:rPr>
        </w:r>
        <w:r>
          <w:rPr>
            <w:noProof/>
            <w:webHidden/>
          </w:rPr>
          <w:fldChar w:fldCharType="separate"/>
        </w:r>
        <w:r>
          <w:rPr>
            <w:noProof/>
            <w:webHidden/>
          </w:rPr>
          <w:t>23</w:t>
        </w:r>
        <w:r>
          <w:rPr>
            <w:noProof/>
            <w:webHidden/>
          </w:rPr>
          <w:fldChar w:fldCharType="end"/>
        </w:r>
      </w:hyperlink>
    </w:p>
    <w:p w14:paraId="0D9E17C6" w14:textId="77777777" w:rsidR="0003388A" w:rsidRDefault="0003388A" w:rsidP="0003388A">
      <w:pPr>
        <w:pStyle w:val="TOC2"/>
        <w:tabs>
          <w:tab w:val="right" w:leader="dot" w:pos="9350"/>
        </w:tabs>
        <w:rPr>
          <w:noProof/>
          <w:sz w:val="24"/>
          <w:szCs w:val="24"/>
        </w:rPr>
      </w:pPr>
      <w:hyperlink w:anchor="_Toc224366126" w:history="1">
        <w:r w:rsidRPr="003F72CC">
          <w:rPr>
            <w:rStyle w:val="Hyperlink"/>
            <w:noProof/>
          </w:rPr>
          <w:t>7. Systems of two identical particles (243).</w:t>
        </w:r>
        <w:r>
          <w:rPr>
            <w:noProof/>
            <w:webHidden/>
          </w:rPr>
          <w:tab/>
        </w:r>
        <w:r>
          <w:rPr>
            <w:noProof/>
            <w:webHidden/>
          </w:rPr>
          <w:fldChar w:fldCharType="begin"/>
        </w:r>
        <w:r>
          <w:rPr>
            <w:noProof/>
            <w:webHidden/>
          </w:rPr>
          <w:instrText xml:space="preserve"> PAGEREF _Toc224366126 \h </w:instrText>
        </w:r>
        <w:r>
          <w:rPr>
            <w:noProof/>
          </w:rPr>
        </w:r>
        <w:r>
          <w:rPr>
            <w:noProof/>
            <w:webHidden/>
          </w:rPr>
          <w:fldChar w:fldCharType="separate"/>
        </w:r>
        <w:r>
          <w:rPr>
            <w:noProof/>
            <w:webHidden/>
          </w:rPr>
          <w:t>23</w:t>
        </w:r>
        <w:r>
          <w:rPr>
            <w:noProof/>
            <w:webHidden/>
          </w:rPr>
          <w:fldChar w:fldCharType="end"/>
        </w:r>
      </w:hyperlink>
    </w:p>
    <w:p w14:paraId="0502BD68" w14:textId="77777777" w:rsidR="0003388A" w:rsidRDefault="0003388A" w:rsidP="0003388A">
      <w:pPr>
        <w:pStyle w:val="TOC2"/>
        <w:tabs>
          <w:tab w:val="right" w:leader="dot" w:pos="9350"/>
        </w:tabs>
        <w:rPr>
          <w:noProof/>
          <w:sz w:val="24"/>
          <w:szCs w:val="24"/>
        </w:rPr>
      </w:pPr>
      <w:hyperlink w:anchor="_Toc224366127" w:history="1">
        <w:r w:rsidRPr="003F72CC">
          <w:rPr>
            <w:rStyle w:val="Hyperlink"/>
            <w:noProof/>
          </w:rPr>
          <w:t>8. Many-particle systems and Pauli Principle.(245).</w:t>
        </w:r>
        <w:r>
          <w:rPr>
            <w:noProof/>
            <w:webHidden/>
          </w:rPr>
          <w:tab/>
        </w:r>
        <w:r>
          <w:rPr>
            <w:noProof/>
            <w:webHidden/>
          </w:rPr>
          <w:fldChar w:fldCharType="begin"/>
        </w:r>
        <w:r>
          <w:rPr>
            <w:noProof/>
            <w:webHidden/>
          </w:rPr>
          <w:instrText xml:space="preserve"> PAGEREF _Toc224366127 \h </w:instrText>
        </w:r>
        <w:r>
          <w:rPr>
            <w:noProof/>
          </w:rPr>
        </w:r>
        <w:r>
          <w:rPr>
            <w:noProof/>
            <w:webHidden/>
          </w:rPr>
          <w:fldChar w:fldCharType="separate"/>
        </w:r>
        <w:r>
          <w:rPr>
            <w:noProof/>
            <w:webHidden/>
          </w:rPr>
          <w:t>23</w:t>
        </w:r>
        <w:r>
          <w:rPr>
            <w:noProof/>
            <w:webHidden/>
          </w:rPr>
          <w:fldChar w:fldCharType="end"/>
        </w:r>
      </w:hyperlink>
    </w:p>
    <w:p w14:paraId="5528F447" w14:textId="77777777" w:rsidR="0003388A" w:rsidRDefault="0003388A" w:rsidP="0003388A">
      <w:pPr>
        <w:pStyle w:val="TOC2"/>
        <w:tabs>
          <w:tab w:val="right" w:leader="dot" w:pos="9350"/>
        </w:tabs>
        <w:rPr>
          <w:noProof/>
          <w:sz w:val="24"/>
          <w:szCs w:val="24"/>
        </w:rPr>
      </w:pPr>
      <w:hyperlink w:anchor="_Toc224366128" w:history="1">
        <w:r w:rsidRPr="003F72CC">
          <w:rPr>
            <w:rStyle w:val="Hyperlink"/>
            <w:noProof/>
          </w:rPr>
          <w:t>9. Systems of three identical particles.</w:t>
        </w:r>
        <w:r>
          <w:rPr>
            <w:noProof/>
            <w:webHidden/>
          </w:rPr>
          <w:tab/>
        </w:r>
        <w:r>
          <w:rPr>
            <w:noProof/>
            <w:webHidden/>
          </w:rPr>
          <w:fldChar w:fldCharType="begin"/>
        </w:r>
        <w:r>
          <w:rPr>
            <w:noProof/>
            <w:webHidden/>
          </w:rPr>
          <w:instrText xml:space="preserve"> PAGEREF _Toc224366128 \h </w:instrText>
        </w:r>
        <w:r>
          <w:rPr>
            <w:noProof/>
          </w:rPr>
        </w:r>
        <w:r>
          <w:rPr>
            <w:noProof/>
            <w:webHidden/>
          </w:rPr>
          <w:fldChar w:fldCharType="separate"/>
        </w:r>
        <w:r>
          <w:rPr>
            <w:noProof/>
            <w:webHidden/>
          </w:rPr>
          <w:t>23</w:t>
        </w:r>
        <w:r>
          <w:rPr>
            <w:noProof/>
            <w:webHidden/>
          </w:rPr>
          <w:fldChar w:fldCharType="end"/>
        </w:r>
      </w:hyperlink>
    </w:p>
    <w:p w14:paraId="1F303C29" w14:textId="77777777" w:rsidR="0003388A" w:rsidRDefault="0003388A" w:rsidP="0003388A">
      <w:pPr>
        <w:pStyle w:val="TOC2"/>
        <w:tabs>
          <w:tab w:val="right" w:leader="dot" w:pos="9350"/>
        </w:tabs>
        <w:rPr>
          <w:noProof/>
          <w:sz w:val="24"/>
          <w:szCs w:val="24"/>
        </w:rPr>
      </w:pPr>
      <w:hyperlink w:anchor="_Toc224366129" w:history="1">
        <w:r w:rsidRPr="003F72CC">
          <w:rPr>
            <w:rStyle w:val="Hyperlink"/>
            <w:noProof/>
          </w:rPr>
          <w:t>10. Weakly interacting identical particles with external forces (255).</w:t>
        </w:r>
        <w:r>
          <w:rPr>
            <w:noProof/>
            <w:webHidden/>
          </w:rPr>
          <w:tab/>
        </w:r>
        <w:r>
          <w:rPr>
            <w:noProof/>
            <w:webHidden/>
          </w:rPr>
          <w:fldChar w:fldCharType="begin"/>
        </w:r>
        <w:r>
          <w:rPr>
            <w:noProof/>
            <w:webHidden/>
          </w:rPr>
          <w:instrText xml:space="preserve"> PAGEREF _Toc224366129 \h </w:instrText>
        </w:r>
        <w:r>
          <w:rPr>
            <w:noProof/>
          </w:rPr>
        </w:r>
        <w:r>
          <w:rPr>
            <w:noProof/>
            <w:webHidden/>
          </w:rPr>
          <w:fldChar w:fldCharType="separate"/>
        </w:r>
        <w:r>
          <w:rPr>
            <w:noProof/>
            <w:webHidden/>
          </w:rPr>
          <w:t>23</w:t>
        </w:r>
        <w:r>
          <w:rPr>
            <w:noProof/>
            <w:webHidden/>
          </w:rPr>
          <w:fldChar w:fldCharType="end"/>
        </w:r>
      </w:hyperlink>
    </w:p>
    <w:p w14:paraId="1880A7BF" w14:textId="77777777" w:rsidR="0003388A" w:rsidRDefault="0003388A" w:rsidP="0003388A">
      <w:pPr>
        <w:pStyle w:val="TOC1"/>
        <w:tabs>
          <w:tab w:val="right" w:leader="dot" w:pos="9350"/>
        </w:tabs>
        <w:rPr>
          <w:noProof/>
          <w:sz w:val="24"/>
          <w:szCs w:val="24"/>
        </w:rPr>
      </w:pPr>
      <w:hyperlink w:anchor="_Toc224366130" w:history="1">
        <w:r w:rsidRPr="003F72CC">
          <w:rPr>
            <w:rStyle w:val="Hyperlink"/>
            <w:noProof/>
          </w:rPr>
          <w:t>Chapter IX.  Motion in three dimensions  (262)</w:t>
        </w:r>
        <w:r>
          <w:rPr>
            <w:noProof/>
            <w:webHidden/>
          </w:rPr>
          <w:tab/>
        </w:r>
        <w:r>
          <w:rPr>
            <w:noProof/>
            <w:webHidden/>
          </w:rPr>
          <w:fldChar w:fldCharType="begin"/>
        </w:r>
        <w:r>
          <w:rPr>
            <w:noProof/>
            <w:webHidden/>
          </w:rPr>
          <w:instrText xml:space="preserve"> PAGEREF _Toc224366130 \h </w:instrText>
        </w:r>
        <w:r>
          <w:rPr>
            <w:noProof/>
          </w:rPr>
        </w:r>
        <w:r>
          <w:rPr>
            <w:noProof/>
            <w:webHidden/>
          </w:rPr>
          <w:fldChar w:fldCharType="separate"/>
        </w:r>
        <w:r>
          <w:rPr>
            <w:noProof/>
            <w:webHidden/>
          </w:rPr>
          <w:t>23</w:t>
        </w:r>
        <w:r>
          <w:rPr>
            <w:noProof/>
            <w:webHidden/>
          </w:rPr>
          <w:fldChar w:fldCharType="end"/>
        </w:r>
      </w:hyperlink>
    </w:p>
    <w:p w14:paraId="1AAFFC5E" w14:textId="77777777" w:rsidR="0003388A" w:rsidRDefault="0003388A" w:rsidP="0003388A">
      <w:pPr>
        <w:pStyle w:val="TOC2"/>
        <w:tabs>
          <w:tab w:val="right" w:leader="dot" w:pos="9350"/>
        </w:tabs>
        <w:rPr>
          <w:noProof/>
          <w:sz w:val="24"/>
          <w:szCs w:val="24"/>
        </w:rPr>
      </w:pPr>
      <w:hyperlink w:anchor="_Toc224366131" w:history="1">
        <w:r w:rsidRPr="003F72CC">
          <w:rPr>
            <w:rStyle w:val="Hyperlink"/>
            <w:noProof/>
          </w:rPr>
          <w:t>1. Formulation:  motion of one free particle.</w:t>
        </w:r>
        <w:r>
          <w:rPr>
            <w:noProof/>
            <w:webHidden/>
          </w:rPr>
          <w:tab/>
        </w:r>
        <w:r>
          <w:rPr>
            <w:noProof/>
            <w:webHidden/>
          </w:rPr>
          <w:fldChar w:fldCharType="begin"/>
        </w:r>
        <w:r>
          <w:rPr>
            <w:noProof/>
            <w:webHidden/>
          </w:rPr>
          <w:instrText xml:space="preserve"> PAGEREF _Toc224366131 \h </w:instrText>
        </w:r>
        <w:r>
          <w:rPr>
            <w:noProof/>
          </w:rPr>
        </w:r>
        <w:r>
          <w:rPr>
            <w:noProof/>
            <w:webHidden/>
          </w:rPr>
          <w:fldChar w:fldCharType="separate"/>
        </w:r>
        <w:r>
          <w:rPr>
            <w:noProof/>
            <w:webHidden/>
          </w:rPr>
          <w:t>23</w:t>
        </w:r>
        <w:r>
          <w:rPr>
            <w:noProof/>
            <w:webHidden/>
          </w:rPr>
          <w:fldChar w:fldCharType="end"/>
        </w:r>
      </w:hyperlink>
    </w:p>
    <w:p w14:paraId="6C715B8B" w14:textId="77777777" w:rsidR="0003388A" w:rsidRDefault="0003388A" w:rsidP="0003388A">
      <w:pPr>
        <w:pStyle w:val="TOC2"/>
        <w:tabs>
          <w:tab w:val="right" w:leader="dot" w:pos="9350"/>
        </w:tabs>
        <w:rPr>
          <w:noProof/>
          <w:sz w:val="24"/>
          <w:szCs w:val="24"/>
        </w:rPr>
      </w:pPr>
      <w:hyperlink w:anchor="_Toc224366132" w:history="1">
        <w:r w:rsidRPr="003F72CC">
          <w:rPr>
            <w:rStyle w:val="Hyperlink"/>
            <w:noProof/>
          </w:rPr>
          <w:t>2. V(r) separable in Cartesian coordinates.</w:t>
        </w:r>
        <w:r>
          <w:rPr>
            <w:noProof/>
            <w:webHidden/>
          </w:rPr>
          <w:tab/>
        </w:r>
        <w:r>
          <w:rPr>
            <w:noProof/>
            <w:webHidden/>
          </w:rPr>
          <w:fldChar w:fldCharType="begin"/>
        </w:r>
        <w:r>
          <w:rPr>
            <w:noProof/>
            <w:webHidden/>
          </w:rPr>
          <w:instrText xml:space="preserve"> PAGEREF _Toc224366132 \h </w:instrText>
        </w:r>
        <w:r>
          <w:rPr>
            <w:noProof/>
          </w:rPr>
        </w:r>
        <w:r>
          <w:rPr>
            <w:noProof/>
            <w:webHidden/>
          </w:rPr>
          <w:fldChar w:fldCharType="separate"/>
        </w:r>
        <w:r>
          <w:rPr>
            <w:noProof/>
            <w:webHidden/>
          </w:rPr>
          <w:t>24</w:t>
        </w:r>
        <w:r>
          <w:rPr>
            <w:noProof/>
            <w:webHidden/>
          </w:rPr>
          <w:fldChar w:fldCharType="end"/>
        </w:r>
      </w:hyperlink>
    </w:p>
    <w:p w14:paraId="53D1C294" w14:textId="77777777" w:rsidR="0003388A" w:rsidRDefault="0003388A" w:rsidP="0003388A">
      <w:pPr>
        <w:pStyle w:val="TOC2"/>
        <w:tabs>
          <w:tab w:val="right" w:leader="dot" w:pos="9350"/>
        </w:tabs>
        <w:rPr>
          <w:noProof/>
          <w:sz w:val="24"/>
          <w:szCs w:val="24"/>
        </w:rPr>
      </w:pPr>
      <w:hyperlink w:anchor="_Toc224366133" w:history="1">
        <w:r w:rsidRPr="003F72CC">
          <w:rPr>
            <w:rStyle w:val="Hyperlink"/>
            <w:noProof/>
          </w:rPr>
          <w:t>3. Central Potential:  angular momentum eigenstates (268).</w:t>
        </w:r>
        <w:r>
          <w:rPr>
            <w:noProof/>
            <w:webHidden/>
          </w:rPr>
          <w:tab/>
        </w:r>
        <w:r>
          <w:rPr>
            <w:noProof/>
            <w:webHidden/>
          </w:rPr>
          <w:fldChar w:fldCharType="begin"/>
        </w:r>
        <w:r>
          <w:rPr>
            <w:noProof/>
            <w:webHidden/>
          </w:rPr>
          <w:instrText xml:space="preserve"> PAGEREF _Toc224366133 \h </w:instrText>
        </w:r>
        <w:r>
          <w:rPr>
            <w:noProof/>
          </w:rPr>
        </w:r>
        <w:r>
          <w:rPr>
            <w:noProof/>
            <w:webHidden/>
          </w:rPr>
          <w:fldChar w:fldCharType="separate"/>
        </w:r>
        <w:r>
          <w:rPr>
            <w:noProof/>
            <w:webHidden/>
          </w:rPr>
          <w:t>24</w:t>
        </w:r>
        <w:r>
          <w:rPr>
            <w:noProof/>
            <w:webHidden/>
          </w:rPr>
          <w:fldChar w:fldCharType="end"/>
        </w:r>
      </w:hyperlink>
    </w:p>
    <w:p w14:paraId="312294F0" w14:textId="77777777" w:rsidR="0003388A" w:rsidRDefault="0003388A" w:rsidP="0003388A">
      <w:pPr>
        <w:pStyle w:val="TOC2"/>
        <w:tabs>
          <w:tab w:val="right" w:leader="dot" w:pos="9350"/>
        </w:tabs>
        <w:rPr>
          <w:noProof/>
          <w:sz w:val="24"/>
          <w:szCs w:val="24"/>
        </w:rPr>
      </w:pPr>
      <w:hyperlink w:anchor="_Toc224366134" w:history="1">
        <w:r w:rsidRPr="003F72CC">
          <w:rPr>
            <w:rStyle w:val="Hyperlink"/>
            <w:noProof/>
          </w:rPr>
          <w:t>5. The H atom.</w:t>
        </w:r>
        <w:r>
          <w:rPr>
            <w:noProof/>
            <w:webHidden/>
          </w:rPr>
          <w:tab/>
        </w:r>
        <w:r>
          <w:rPr>
            <w:noProof/>
            <w:webHidden/>
          </w:rPr>
          <w:fldChar w:fldCharType="begin"/>
        </w:r>
        <w:r>
          <w:rPr>
            <w:noProof/>
            <w:webHidden/>
          </w:rPr>
          <w:instrText xml:space="preserve"> PAGEREF _Toc224366134 \h </w:instrText>
        </w:r>
        <w:r>
          <w:rPr>
            <w:noProof/>
          </w:rPr>
        </w:r>
        <w:r>
          <w:rPr>
            <w:noProof/>
            <w:webHidden/>
          </w:rPr>
          <w:fldChar w:fldCharType="separate"/>
        </w:r>
        <w:r>
          <w:rPr>
            <w:noProof/>
            <w:webHidden/>
          </w:rPr>
          <w:t>26</w:t>
        </w:r>
        <w:r>
          <w:rPr>
            <w:noProof/>
            <w:webHidden/>
          </w:rPr>
          <w:fldChar w:fldCharType="end"/>
        </w:r>
      </w:hyperlink>
    </w:p>
    <w:p w14:paraId="16B8879E" w14:textId="77777777" w:rsidR="0003388A" w:rsidRDefault="0003388A" w:rsidP="0003388A">
      <w:pPr>
        <w:pStyle w:val="TOC1"/>
        <w:tabs>
          <w:tab w:val="right" w:leader="dot" w:pos="9350"/>
        </w:tabs>
        <w:rPr>
          <w:noProof/>
          <w:sz w:val="24"/>
          <w:szCs w:val="24"/>
        </w:rPr>
      </w:pPr>
      <w:hyperlink w:anchor="_Toc224366135" w:history="1">
        <w:r w:rsidRPr="003F72CC">
          <w:rPr>
            <w:rStyle w:val="Hyperlink"/>
            <w:noProof/>
          </w:rPr>
          <w:t>Chapter X.  Angular Momentum and Spin  (298)</w:t>
        </w:r>
        <w:r>
          <w:rPr>
            <w:noProof/>
            <w:webHidden/>
          </w:rPr>
          <w:tab/>
        </w:r>
        <w:r>
          <w:rPr>
            <w:noProof/>
            <w:webHidden/>
          </w:rPr>
          <w:fldChar w:fldCharType="begin"/>
        </w:r>
        <w:r>
          <w:rPr>
            <w:noProof/>
            <w:webHidden/>
          </w:rPr>
          <w:instrText xml:space="preserve"> PAGEREF _Toc224366135 \h </w:instrText>
        </w:r>
        <w:r>
          <w:rPr>
            <w:noProof/>
          </w:rPr>
        </w:r>
        <w:r>
          <w:rPr>
            <w:noProof/>
            <w:webHidden/>
          </w:rPr>
          <w:fldChar w:fldCharType="separate"/>
        </w:r>
        <w:r>
          <w:rPr>
            <w:noProof/>
            <w:webHidden/>
          </w:rPr>
          <w:t>26</w:t>
        </w:r>
        <w:r>
          <w:rPr>
            <w:noProof/>
            <w:webHidden/>
          </w:rPr>
          <w:fldChar w:fldCharType="end"/>
        </w:r>
      </w:hyperlink>
    </w:p>
    <w:p w14:paraId="4037765D" w14:textId="77777777" w:rsidR="0003388A" w:rsidRDefault="0003388A" w:rsidP="0003388A">
      <w:pPr>
        <w:pStyle w:val="TOC2"/>
        <w:tabs>
          <w:tab w:val="right" w:leader="dot" w:pos="9350"/>
        </w:tabs>
        <w:rPr>
          <w:noProof/>
          <w:sz w:val="24"/>
          <w:szCs w:val="24"/>
        </w:rPr>
      </w:pPr>
      <w:hyperlink w:anchor="_Toc224366136" w:history="1">
        <w:r w:rsidRPr="003F72CC">
          <w:rPr>
            <w:rStyle w:val="Hyperlink"/>
            <w:noProof/>
          </w:rPr>
          <w:t>1. Orbital L (298).</w:t>
        </w:r>
        <w:r>
          <w:rPr>
            <w:noProof/>
            <w:webHidden/>
          </w:rPr>
          <w:tab/>
        </w:r>
        <w:r>
          <w:rPr>
            <w:noProof/>
            <w:webHidden/>
          </w:rPr>
          <w:fldChar w:fldCharType="begin"/>
        </w:r>
        <w:r>
          <w:rPr>
            <w:noProof/>
            <w:webHidden/>
          </w:rPr>
          <w:instrText xml:space="preserve"> PAGEREF _Toc224366136 \h </w:instrText>
        </w:r>
        <w:r>
          <w:rPr>
            <w:noProof/>
          </w:rPr>
        </w:r>
        <w:r>
          <w:rPr>
            <w:noProof/>
            <w:webHidden/>
          </w:rPr>
          <w:fldChar w:fldCharType="separate"/>
        </w:r>
        <w:r>
          <w:rPr>
            <w:noProof/>
            <w:webHidden/>
          </w:rPr>
          <w:t>26</w:t>
        </w:r>
        <w:r>
          <w:rPr>
            <w:noProof/>
            <w:webHidden/>
          </w:rPr>
          <w:fldChar w:fldCharType="end"/>
        </w:r>
      </w:hyperlink>
    </w:p>
    <w:p w14:paraId="2AC4AFF1" w14:textId="77777777" w:rsidR="0003388A" w:rsidRDefault="0003388A" w:rsidP="0003388A">
      <w:pPr>
        <w:pStyle w:val="TOC2"/>
        <w:tabs>
          <w:tab w:val="right" w:leader="dot" w:pos="9350"/>
        </w:tabs>
        <w:rPr>
          <w:noProof/>
          <w:sz w:val="24"/>
          <w:szCs w:val="24"/>
        </w:rPr>
      </w:pPr>
      <w:hyperlink w:anchor="_Toc224366137" w:history="1">
        <w:r w:rsidRPr="003F72CC">
          <w:rPr>
            <w:rStyle w:val="Hyperlink"/>
            <w:noProof/>
          </w:rPr>
          <w:t>2. Eigenfunctions and eigenvalues</w:t>
        </w:r>
        <w:r>
          <w:rPr>
            <w:noProof/>
            <w:webHidden/>
          </w:rPr>
          <w:tab/>
        </w:r>
        <w:r>
          <w:rPr>
            <w:noProof/>
            <w:webHidden/>
          </w:rPr>
          <w:fldChar w:fldCharType="begin"/>
        </w:r>
        <w:r>
          <w:rPr>
            <w:noProof/>
            <w:webHidden/>
          </w:rPr>
          <w:instrText xml:space="preserve"> PAGEREF _Toc224366137 \h </w:instrText>
        </w:r>
        <w:r>
          <w:rPr>
            <w:noProof/>
          </w:rPr>
        </w:r>
        <w:r>
          <w:rPr>
            <w:noProof/>
            <w:webHidden/>
          </w:rPr>
          <w:fldChar w:fldCharType="separate"/>
        </w:r>
        <w:r>
          <w:rPr>
            <w:noProof/>
            <w:webHidden/>
          </w:rPr>
          <w:t>26</w:t>
        </w:r>
        <w:r>
          <w:rPr>
            <w:noProof/>
            <w:webHidden/>
          </w:rPr>
          <w:fldChar w:fldCharType="end"/>
        </w:r>
      </w:hyperlink>
    </w:p>
    <w:p w14:paraId="569E8871" w14:textId="77777777" w:rsidR="0003388A" w:rsidRDefault="0003388A" w:rsidP="0003388A">
      <w:pPr>
        <w:pStyle w:val="TOC2"/>
        <w:tabs>
          <w:tab w:val="right" w:leader="dot" w:pos="9350"/>
        </w:tabs>
        <w:rPr>
          <w:noProof/>
          <w:sz w:val="24"/>
          <w:szCs w:val="24"/>
        </w:rPr>
      </w:pPr>
      <w:hyperlink w:anchor="_Toc224366138" w:history="1">
        <w:r w:rsidRPr="003F72CC">
          <w:rPr>
            <w:rStyle w:val="Hyperlink"/>
            <w:noProof/>
          </w:rPr>
          <w:t>3. Rotation and translation operators.</w:t>
        </w:r>
        <w:r>
          <w:rPr>
            <w:noProof/>
            <w:webHidden/>
          </w:rPr>
          <w:tab/>
        </w:r>
        <w:r>
          <w:rPr>
            <w:noProof/>
            <w:webHidden/>
          </w:rPr>
          <w:fldChar w:fldCharType="begin"/>
        </w:r>
        <w:r>
          <w:rPr>
            <w:noProof/>
            <w:webHidden/>
          </w:rPr>
          <w:instrText xml:space="preserve"> PAGEREF _Toc224366138 \h </w:instrText>
        </w:r>
        <w:r>
          <w:rPr>
            <w:noProof/>
          </w:rPr>
        </w:r>
        <w:r>
          <w:rPr>
            <w:noProof/>
            <w:webHidden/>
          </w:rPr>
          <w:fldChar w:fldCharType="separate"/>
        </w:r>
        <w:r>
          <w:rPr>
            <w:noProof/>
            <w:webHidden/>
          </w:rPr>
          <w:t>26</w:t>
        </w:r>
        <w:r>
          <w:rPr>
            <w:noProof/>
            <w:webHidden/>
          </w:rPr>
          <w:fldChar w:fldCharType="end"/>
        </w:r>
      </w:hyperlink>
    </w:p>
    <w:p w14:paraId="1AE5335D" w14:textId="77777777" w:rsidR="0003388A" w:rsidRDefault="0003388A" w:rsidP="0003388A">
      <w:pPr>
        <w:pStyle w:val="TOC2"/>
        <w:tabs>
          <w:tab w:val="right" w:leader="dot" w:pos="9350"/>
        </w:tabs>
        <w:rPr>
          <w:noProof/>
          <w:sz w:val="24"/>
          <w:szCs w:val="24"/>
        </w:rPr>
      </w:pPr>
      <w:hyperlink w:anchor="_Toc224366139" w:history="1">
        <w:r w:rsidRPr="003F72CC">
          <w:rPr>
            <w:rStyle w:val="Hyperlink"/>
            <w:noProof/>
          </w:rPr>
          <w:t>4. The Pauli Operators.</w:t>
        </w:r>
        <w:r>
          <w:rPr>
            <w:noProof/>
            <w:webHidden/>
          </w:rPr>
          <w:tab/>
        </w:r>
        <w:r>
          <w:rPr>
            <w:noProof/>
            <w:webHidden/>
          </w:rPr>
          <w:fldChar w:fldCharType="begin"/>
        </w:r>
        <w:r>
          <w:rPr>
            <w:noProof/>
            <w:webHidden/>
          </w:rPr>
          <w:instrText xml:space="preserve"> PAGEREF _Toc224366139 \h </w:instrText>
        </w:r>
        <w:r>
          <w:rPr>
            <w:noProof/>
          </w:rPr>
        </w:r>
        <w:r>
          <w:rPr>
            <w:noProof/>
            <w:webHidden/>
          </w:rPr>
          <w:fldChar w:fldCharType="separate"/>
        </w:r>
        <w:r>
          <w:rPr>
            <w:noProof/>
            <w:webHidden/>
          </w:rPr>
          <w:t>27</w:t>
        </w:r>
        <w:r>
          <w:rPr>
            <w:noProof/>
            <w:webHidden/>
          </w:rPr>
          <w:fldChar w:fldCharType="end"/>
        </w:r>
      </w:hyperlink>
    </w:p>
    <w:p w14:paraId="65F0483B" w14:textId="77777777" w:rsidR="0003388A" w:rsidRDefault="0003388A" w:rsidP="0003388A">
      <w:pPr>
        <w:pStyle w:val="TOC2"/>
        <w:tabs>
          <w:tab w:val="right" w:leader="dot" w:pos="9350"/>
        </w:tabs>
        <w:rPr>
          <w:noProof/>
          <w:sz w:val="24"/>
          <w:szCs w:val="24"/>
        </w:rPr>
      </w:pPr>
      <w:hyperlink w:anchor="_Toc224366140" w:history="1">
        <w:r w:rsidRPr="003F72CC">
          <w:rPr>
            <w:rStyle w:val="Hyperlink"/>
            <w:noProof/>
          </w:rPr>
          <w:t>5. Adding Angular Momenta.</w:t>
        </w:r>
        <w:r>
          <w:rPr>
            <w:noProof/>
            <w:webHidden/>
          </w:rPr>
          <w:tab/>
        </w:r>
        <w:r>
          <w:rPr>
            <w:noProof/>
            <w:webHidden/>
          </w:rPr>
          <w:fldChar w:fldCharType="begin"/>
        </w:r>
        <w:r>
          <w:rPr>
            <w:noProof/>
            <w:webHidden/>
          </w:rPr>
          <w:instrText xml:space="preserve"> PAGEREF _Toc224366140 \h </w:instrText>
        </w:r>
        <w:r>
          <w:rPr>
            <w:noProof/>
          </w:rPr>
        </w:r>
        <w:r>
          <w:rPr>
            <w:noProof/>
            <w:webHidden/>
          </w:rPr>
          <w:fldChar w:fldCharType="separate"/>
        </w:r>
        <w:r>
          <w:rPr>
            <w:noProof/>
            <w:webHidden/>
          </w:rPr>
          <w:t>27</w:t>
        </w:r>
        <w:r>
          <w:rPr>
            <w:noProof/>
            <w:webHidden/>
          </w:rPr>
          <w:fldChar w:fldCharType="end"/>
        </w:r>
      </w:hyperlink>
    </w:p>
    <w:p w14:paraId="4E0FEA48" w14:textId="77777777" w:rsidR="0003388A" w:rsidRDefault="0003388A" w:rsidP="0003388A">
      <w:pPr>
        <w:pStyle w:val="TOC1"/>
        <w:tabs>
          <w:tab w:val="right" w:leader="dot" w:pos="9350"/>
        </w:tabs>
        <w:rPr>
          <w:noProof/>
          <w:sz w:val="24"/>
          <w:szCs w:val="24"/>
        </w:rPr>
      </w:pPr>
      <w:hyperlink w:anchor="_Toc224366141" w:history="1">
        <w:r w:rsidRPr="003F72CC">
          <w:rPr>
            <w:rStyle w:val="Hyperlink"/>
            <w:noProof/>
          </w:rPr>
          <w:t>Chapter XI.  Applications and Further Generalizations  (344)</w:t>
        </w:r>
        <w:r>
          <w:rPr>
            <w:noProof/>
            <w:webHidden/>
          </w:rPr>
          <w:tab/>
        </w:r>
        <w:r>
          <w:rPr>
            <w:noProof/>
            <w:webHidden/>
          </w:rPr>
          <w:fldChar w:fldCharType="begin"/>
        </w:r>
        <w:r>
          <w:rPr>
            <w:noProof/>
            <w:webHidden/>
          </w:rPr>
          <w:instrText xml:space="preserve"> PAGEREF _Toc224366141 \h </w:instrText>
        </w:r>
        <w:r>
          <w:rPr>
            <w:noProof/>
          </w:rPr>
        </w:r>
        <w:r>
          <w:rPr>
            <w:noProof/>
            <w:webHidden/>
          </w:rPr>
          <w:fldChar w:fldCharType="separate"/>
        </w:r>
        <w:r>
          <w:rPr>
            <w:noProof/>
            <w:webHidden/>
          </w:rPr>
          <w:t>27</w:t>
        </w:r>
        <w:r>
          <w:rPr>
            <w:noProof/>
            <w:webHidden/>
          </w:rPr>
          <w:fldChar w:fldCharType="end"/>
        </w:r>
      </w:hyperlink>
    </w:p>
    <w:p w14:paraId="539BA6BE" w14:textId="77777777" w:rsidR="0003388A" w:rsidRDefault="0003388A" w:rsidP="0003388A">
      <w:pPr>
        <w:pStyle w:val="TOC2"/>
        <w:tabs>
          <w:tab w:val="right" w:leader="dot" w:pos="9350"/>
        </w:tabs>
        <w:rPr>
          <w:noProof/>
          <w:sz w:val="24"/>
          <w:szCs w:val="24"/>
        </w:rPr>
      </w:pPr>
      <w:hyperlink w:anchor="_Toc224366142" w:history="1">
        <w:r w:rsidRPr="003F72CC">
          <w:rPr>
            <w:rStyle w:val="Hyperlink"/>
            <w:noProof/>
          </w:rPr>
          <w:t>1. The Helium Atom and the Periodic Table.</w:t>
        </w:r>
        <w:r>
          <w:rPr>
            <w:noProof/>
            <w:webHidden/>
          </w:rPr>
          <w:tab/>
        </w:r>
        <w:r>
          <w:rPr>
            <w:noProof/>
            <w:webHidden/>
          </w:rPr>
          <w:fldChar w:fldCharType="begin"/>
        </w:r>
        <w:r>
          <w:rPr>
            <w:noProof/>
            <w:webHidden/>
          </w:rPr>
          <w:instrText xml:space="preserve"> PAGEREF _Toc224366142 \h </w:instrText>
        </w:r>
        <w:r>
          <w:rPr>
            <w:noProof/>
          </w:rPr>
        </w:r>
        <w:r>
          <w:rPr>
            <w:noProof/>
            <w:webHidden/>
          </w:rPr>
          <w:fldChar w:fldCharType="separate"/>
        </w:r>
        <w:r>
          <w:rPr>
            <w:noProof/>
            <w:webHidden/>
          </w:rPr>
          <w:t>27</w:t>
        </w:r>
        <w:r>
          <w:rPr>
            <w:noProof/>
            <w:webHidden/>
          </w:rPr>
          <w:fldChar w:fldCharType="end"/>
        </w:r>
      </w:hyperlink>
    </w:p>
    <w:p w14:paraId="1558B805" w14:textId="77777777" w:rsidR="0003388A" w:rsidRDefault="0003388A" w:rsidP="0003388A">
      <w:pPr>
        <w:pStyle w:val="TOC2"/>
        <w:tabs>
          <w:tab w:val="right" w:leader="dot" w:pos="9350"/>
        </w:tabs>
        <w:rPr>
          <w:noProof/>
          <w:sz w:val="24"/>
          <w:szCs w:val="24"/>
        </w:rPr>
      </w:pPr>
      <w:hyperlink w:anchor="_Toc224366143" w:history="1">
        <w:r w:rsidRPr="003F72CC">
          <w:rPr>
            <w:rStyle w:val="Hyperlink"/>
            <w:noProof/>
          </w:rPr>
          <w:t>2. Theory of Scattering.</w:t>
        </w:r>
        <w:r>
          <w:rPr>
            <w:noProof/>
            <w:webHidden/>
          </w:rPr>
          <w:tab/>
        </w:r>
        <w:r>
          <w:rPr>
            <w:noProof/>
            <w:webHidden/>
          </w:rPr>
          <w:fldChar w:fldCharType="begin"/>
        </w:r>
        <w:r>
          <w:rPr>
            <w:noProof/>
            <w:webHidden/>
          </w:rPr>
          <w:instrText xml:space="preserve"> PAGEREF _Toc224366143 \h </w:instrText>
        </w:r>
        <w:r>
          <w:rPr>
            <w:noProof/>
          </w:rPr>
        </w:r>
        <w:r>
          <w:rPr>
            <w:noProof/>
            <w:webHidden/>
          </w:rPr>
          <w:fldChar w:fldCharType="separate"/>
        </w:r>
        <w:r>
          <w:rPr>
            <w:noProof/>
            <w:webHidden/>
          </w:rPr>
          <w:t>27</w:t>
        </w:r>
        <w:r>
          <w:rPr>
            <w:noProof/>
            <w:webHidden/>
          </w:rPr>
          <w:fldChar w:fldCharType="end"/>
        </w:r>
      </w:hyperlink>
    </w:p>
    <w:p w14:paraId="07984800" w14:textId="77777777" w:rsidR="0003388A" w:rsidRDefault="0003388A" w:rsidP="0003388A">
      <w:pPr>
        <w:pStyle w:val="TOC2"/>
        <w:tabs>
          <w:tab w:val="right" w:leader="dot" w:pos="9350"/>
        </w:tabs>
        <w:rPr>
          <w:noProof/>
          <w:sz w:val="24"/>
          <w:szCs w:val="24"/>
        </w:rPr>
      </w:pPr>
      <w:hyperlink w:anchor="_Toc224366144" w:history="1">
        <w:r w:rsidRPr="003F72CC">
          <w:rPr>
            <w:rStyle w:val="Hyperlink"/>
            <w:noProof/>
          </w:rPr>
          <w:t>3. The Born Approximation.</w:t>
        </w:r>
        <w:r>
          <w:rPr>
            <w:noProof/>
            <w:webHidden/>
          </w:rPr>
          <w:tab/>
        </w:r>
        <w:r>
          <w:rPr>
            <w:noProof/>
            <w:webHidden/>
          </w:rPr>
          <w:fldChar w:fldCharType="begin"/>
        </w:r>
        <w:r>
          <w:rPr>
            <w:noProof/>
            <w:webHidden/>
          </w:rPr>
          <w:instrText xml:space="preserve"> PAGEREF _Toc224366144 \h </w:instrText>
        </w:r>
        <w:r>
          <w:rPr>
            <w:noProof/>
          </w:rPr>
        </w:r>
        <w:r>
          <w:rPr>
            <w:noProof/>
            <w:webHidden/>
          </w:rPr>
          <w:fldChar w:fldCharType="separate"/>
        </w:r>
        <w:r>
          <w:rPr>
            <w:noProof/>
            <w:webHidden/>
          </w:rPr>
          <w:t>28</w:t>
        </w:r>
        <w:r>
          <w:rPr>
            <w:noProof/>
            <w:webHidden/>
          </w:rPr>
          <w:fldChar w:fldCharType="end"/>
        </w:r>
      </w:hyperlink>
    </w:p>
    <w:p w14:paraId="780ED39B" w14:textId="77777777" w:rsidR="0003388A" w:rsidRDefault="0003388A" w:rsidP="0003388A">
      <w:pPr>
        <w:pStyle w:val="TOC2"/>
        <w:tabs>
          <w:tab w:val="right" w:leader="dot" w:pos="9350"/>
        </w:tabs>
        <w:rPr>
          <w:noProof/>
          <w:sz w:val="24"/>
          <w:szCs w:val="24"/>
        </w:rPr>
      </w:pPr>
      <w:hyperlink w:anchor="_Toc224366145" w:history="1">
        <w:r w:rsidRPr="003F72CC">
          <w:rPr>
            <w:rStyle w:val="Hyperlink"/>
            <w:noProof/>
          </w:rPr>
          <w:t>4. Motion in an EM Field.</w:t>
        </w:r>
        <w:r>
          <w:rPr>
            <w:noProof/>
            <w:webHidden/>
          </w:rPr>
          <w:tab/>
        </w:r>
        <w:r>
          <w:rPr>
            <w:noProof/>
            <w:webHidden/>
          </w:rPr>
          <w:fldChar w:fldCharType="begin"/>
        </w:r>
        <w:r>
          <w:rPr>
            <w:noProof/>
            <w:webHidden/>
          </w:rPr>
          <w:instrText xml:space="preserve"> PAGEREF _Toc224366145 \h </w:instrText>
        </w:r>
        <w:r>
          <w:rPr>
            <w:noProof/>
          </w:rPr>
        </w:r>
        <w:r>
          <w:rPr>
            <w:noProof/>
            <w:webHidden/>
          </w:rPr>
          <w:fldChar w:fldCharType="separate"/>
        </w:r>
        <w:r>
          <w:rPr>
            <w:noProof/>
            <w:webHidden/>
          </w:rPr>
          <w:t>28</w:t>
        </w:r>
        <w:r>
          <w:rPr>
            <w:noProof/>
            <w:webHidden/>
          </w:rPr>
          <w:fldChar w:fldCharType="end"/>
        </w:r>
      </w:hyperlink>
    </w:p>
    <w:p w14:paraId="6BD8D692" w14:textId="77777777" w:rsidR="0003388A" w:rsidRDefault="0003388A" w:rsidP="0003388A">
      <w:pPr>
        <w:pStyle w:val="TOC2"/>
        <w:tabs>
          <w:tab w:val="right" w:leader="dot" w:pos="9350"/>
        </w:tabs>
        <w:rPr>
          <w:noProof/>
          <w:sz w:val="24"/>
          <w:szCs w:val="24"/>
        </w:rPr>
      </w:pPr>
      <w:hyperlink w:anchor="_Toc224366146" w:history="1">
        <w:r w:rsidRPr="003F72CC">
          <w:rPr>
            <w:rStyle w:val="Hyperlink"/>
            <w:noProof/>
          </w:rPr>
          <w:t>5. The Dirac Theory of the Electron.</w:t>
        </w:r>
        <w:r>
          <w:rPr>
            <w:noProof/>
            <w:webHidden/>
          </w:rPr>
          <w:tab/>
        </w:r>
        <w:r>
          <w:rPr>
            <w:noProof/>
            <w:webHidden/>
          </w:rPr>
          <w:fldChar w:fldCharType="begin"/>
        </w:r>
        <w:r>
          <w:rPr>
            <w:noProof/>
            <w:webHidden/>
          </w:rPr>
          <w:instrText xml:space="preserve"> PAGEREF _Toc224366146 \h </w:instrText>
        </w:r>
        <w:r>
          <w:rPr>
            <w:noProof/>
          </w:rPr>
        </w:r>
        <w:r>
          <w:rPr>
            <w:noProof/>
            <w:webHidden/>
          </w:rPr>
          <w:fldChar w:fldCharType="separate"/>
        </w:r>
        <w:r>
          <w:rPr>
            <w:noProof/>
            <w:webHidden/>
          </w:rPr>
          <w:t>28</w:t>
        </w:r>
        <w:r>
          <w:rPr>
            <w:noProof/>
            <w:webHidden/>
          </w:rPr>
          <w:fldChar w:fldCharType="end"/>
        </w:r>
      </w:hyperlink>
    </w:p>
    <w:p w14:paraId="78AC8337" w14:textId="77777777" w:rsidR="0003388A" w:rsidRDefault="0003388A" w:rsidP="0003388A">
      <w:pPr>
        <w:pStyle w:val="TOC2"/>
        <w:tabs>
          <w:tab w:val="right" w:leader="dot" w:pos="9350"/>
        </w:tabs>
        <w:rPr>
          <w:noProof/>
          <w:sz w:val="24"/>
          <w:szCs w:val="24"/>
        </w:rPr>
      </w:pPr>
      <w:hyperlink w:anchor="_Toc224366147" w:history="1">
        <w:r w:rsidRPr="003F72CC">
          <w:rPr>
            <w:rStyle w:val="Hyperlink"/>
            <w:noProof/>
          </w:rPr>
          <w:t>6. Mixed States and the Density Matrix.</w:t>
        </w:r>
        <w:r>
          <w:rPr>
            <w:noProof/>
            <w:webHidden/>
          </w:rPr>
          <w:tab/>
        </w:r>
        <w:r>
          <w:rPr>
            <w:noProof/>
            <w:webHidden/>
          </w:rPr>
          <w:fldChar w:fldCharType="begin"/>
        </w:r>
        <w:r>
          <w:rPr>
            <w:noProof/>
            <w:webHidden/>
          </w:rPr>
          <w:instrText xml:space="preserve"> PAGEREF _Toc224366147 \h </w:instrText>
        </w:r>
        <w:r>
          <w:rPr>
            <w:noProof/>
          </w:rPr>
        </w:r>
        <w:r>
          <w:rPr>
            <w:noProof/>
            <w:webHidden/>
          </w:rPr>
          <w:fldChar w:fldCharType="separate"/>
        </w:r>
        <w:r>
          <w:rPr>
            <w:noProof/>
            <w:webHidden/>
          </w:rPr>
          <w:t>28</w:t>
        </w:r>
        <w:r>
          <w:rPr>
            <w:noProof/>
            <w:webHidden/>
          </w:rPr>
          <w:fldChar w:fldCharType="end"/>
        </w:r>
      </w:hyperlink>
    </w:p>
    <w:p w14:paraId="0D32CFA4" w14:textId="77777777" w:rsidR="0003388A" w:rsidRDefault="0003388A" w:rsidP="0003388A">
      <w:pPr>
        <w:pStyle w:val="TOC1"/>
        <w:tabs>
          <w:tab w:val="right" w:leader="dot" w:pos="9350"/>
        </w:tabs>
        <w:rPr>
          <w:noProof/>
          <w:sz w:val="24"/>
          <w:szCs w:val="24"/>
        </w:rPr>
      </w:pPr>
      <w:hyperlink w:anchor="_Toc224366148" w:history="1">
        <w:r w:rsidRPr="003F72CC">
          <w:rPr>
            <w:rStyle w:val="Hyperlink"/>
            <w:noProof/>
          </w:rPr>
          <w:t>Appendix I:   Gaussian Integrals  (397)</w:t>
        </w:r>
        <w:r>
          <w:rPr>
            <w:noProof/>
            <w:webHidden/>
          </w:rPr>
          <w:tab/>
        </w:r>
        <w:r>
          <w:rPr>
            <w:noProof/>
            <w:webHidden/>
          </w:rPr>
          <w:fldChar w:fldCharType="begin"/>
        </w:r>
        <w:r>
          <w:rPr>
            <w:noProof/>
            <w:webHidden/>
          </w:rPr>
          <w:instrText xml:space="preserve"> PAGEREF _Toc224366148 \h </w:instrText>
        </w:r>
        <w:r>
          <w:rPr>
            <w:noProof/>
          </w:rPr>
        </w:r>
        <w:r>
          <w:rPr>
            <w:noProof/>
            <w:webHidden/>
          </w:rPr>
          <w:fldChar w:fldCharType="separate"/>
        </w:r>
        <w:r>
          <w:rPr>
            <w:noProof/>
            <w:webHidden/>
          </w:rPr>
          <w:t>28</w:t>
        </w:r>
        <w:r>
          <w:rPr>
            <w:noProof/>
            <w:webHidden/>
          </w:rPr>
          <w:fldChar w:fldCharType="end"/>
        </w:r>
      </w:hyperlink>
    </w:p>
    <w:p w14:paraId="71548763" w14:textId="77777777" w:rsidR="0003388A" w:rsidRDefault="0003388A" w:rsidP="0003388A">
      <w:pPr>
        <w:pStyle w:val="TOC1"/>
        <w:tabs>
          <w:tab w:val="right" w:leader="dot" w:pos="9350"/>
        </w:tabs>
        <w:rPr>
          <w:noProof/>
          <w:sz w:val="24"/>
          <w:szCs w:val="24"/>
        </w:rPr>
      </w:pPr>
      <w:hyperlink w:anchor="_Toc224366149" w:history="1">
        <w:r w:rsidRPr="003F72CC">
          <w:rPr>
            <w:rStyle w:val="Hyperlink"/>
            <w:noProof/>
          </w:rPr>
          <w:t>Appendix II:   Selected References  (400)</w:t>
        </w:r>
        <w:r>
          <w:rPr>
            <w:noProof/>
            <w:webHidden/>
          </w:rPr>
          <w:tab/>
        </w:r>
        <w:r>
          <w:rPr>
            <w:noProof/>
            <w:webHidden/>
          </w:rPr>
          <w:fldChar w:fldCharType="begin"/>
        </w:r>
        <w:r>
          <w:rPr>
            <w:noProof/>
            <w:webHidden/>
          </w:rPr>
          <w:instrText xml:space="preserve"> PAGEREF _Toc224366149 \h </w:instrText>
        </w:r>
        <w:r>
          <w:rPr>
            <w:noProof/>
          </w:rPr>
        </w:r>
        <w:r>
          <w:rPr>
            <w:noProof/>
            <w:webHidden/>
          </w:rPr>
          <w:fldChar w:fldCharType="separate"/>
        </w:r>
        <w:r>
          <w:rPr>
            <w:noProof/>
            <w:webHidden/>
          </w:rPr>
          <w:t>28</w:t>
        </w:r>
        <w:r>
          <w:rPr>
            <w:noProof/>
            <w:webHidden/>
          </w:rPr>
          <w:fldChar w:fldCharType="end"/>
        </w:r>
      </w:hyperlink>
    </w:p>
    <w:p w14:paraId="52DAE5BD" w14:textId="77777777" w:rsidR="009263B1" w:rsidRDefault="0003388A">
      <w:pPr>
        <w:tabs>
          <w:tab w:val="left" w:pos="7200"/>
          <w:tab w:val="left" w:pos="7920"/>
          <w:tab w:val="right" w:pos="9270"/>
        </w:tabs>
      </w:pPr>
      <w:r>
        <w:rPr>
          <w:noProof/>
          <w:webHidden/>
        </w:rPr>
        <w:fldChar w:fldCharType="end"/>
      </w:r>
    </w:p>
    <w:p w14:paraId="32AC5868" w14:textId="77777777" w:rsidR="009263B1" w:rsidRDefault="009263B1" w:rsidP="009263B1">
      <w:pPr>
        <w:pStyle w:val="Heading1"/>
      </w:pPr>
      <w:bookmarkStart w:id="0" w:name="_Toc217816400"/>
      <w:bookmarkStart w:id="1" w:name="_Toc223873278"/>
      <w:bookmarkStart w:id="2" w:name="_Toc223873358"/>
      <w:bookmarkStart w:id="3" w:name="_Toc224365876"/>
      <w:bookmarkStart w:id="4" w:name="_Toc224365991"/>
      <w:bookmarkStart w:id="5" w:name="_Toc224366071"/>
      <w:r>
        <w:t>About the Author and the Book</w:t>
      </w:r>
      <w:bookmarkEnd w:id="0"/>
      <w:bookmarkEnd w:id="1"/>
      <w:bookmarkEnd w:id="2"/>
      <w:bookmarkEnd w:id="3"/>
      <w:bookmarkEnd w:id="4"/>
      <w:bookmarkEnd w:id="5"/>
      <w:r>
        <w:t xml:space="preserve"> </w:t>
      </w:r>
    </w:p>
    <w:p w14:paraId="18C851F8" w14:textId="77777777" w:rsidR="009263B1" w:rsidRDefault="009263B1">
      <w:pPr>
        <w:tabs>
          <w:tab w:val="left" w:pos="7200"/>
          <w:tab w:val="left" w:pos="7920"/>
          <w:tab w:val="right" w:pos="9270"/>
        </w:tabs>
      </w:pPr>
    </w:p>
    <w:p w14:paraId="57FD55CF" w14:textId="77777777" w:rsidR="003A421F" w:rsidRPr="00FB3E82" w:rsidRDefault="003A421F">
      <w:pPr>
        <w:tabs>
          <w:tab w:val="left" w:pos="7200"/>
          <w:tab w:val="left" w:pos="7920"/>
          <w:tab w:val="right" w:pos="9270"/>
        </w:tabs>
      </w:pPr>
      <w:r>
        <w:t xml:space="preserve">Published Holden-Day in 1968. </w:t>
      </w:r>
      <w:r w:rsidR="00FB3E82">
        <w:t xml:space="preserve">David S. Saxon, </w:t>
      </w:r>
      <w:r w:rsidR="00FB3E82" w:rsidRPr="00FB3E82">
        <w:rPr>
          <w:i/>
        </w:rPr>
        <w:t>Elementary Quantum Mechanics</w:t>
      </w:r>
      <w:r w:rsidR="00FB3E82">
        <w:t>.  (</w:t>
      </w:r>
      <w:r w:rsidR="009263B1">
        <w:t>mort</w:t>
      </w:r>
      <w:r w:rsidR="00FB3E82">
        <w:t xml:space="preserve"> 2005)</w:t>
      </w:r>
    </w:p>
    <w:p w14:paraId="2CD1C150" w14:textId="77777777" w:rsidR="003A421F" w:rsidRDefault="003A421F">
      <w:pPr>
        <w:tabs>
          <w:tab w:val="left" w:pos="7200"/>
          <w:tab w:val="left" w:pos="7920"/>
          <w:tab w:val="right" w:pos="9270"/>
        </w:tabs>
      </w:pPr>
    </w:p>
    <w:p w14:paraId="05F1EF1C" w14:textId="77777777" w:rsidR="003A421F" w:rsidRDefault="003A421F">
      <w:pPr>
        <w:tabs>
          <w:tab w:val="left" w:pos="7200"/>
          <w:tab w:val="left" w:pos="7920"/>
          <w:tab w:val="right" w:pos="9270"/>
        </w:tabs>
      </w:pPr>
      <w:r>
        <w:lastRenderedPageBreak/>
        <w:pict w14:anchorId="6256FA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6.75pt">
            <v:imagedata r:id="rId6" o:title=""/>
          </v:shape>
        </w:pict>
      </w:r>
    </w:p>
    <w:p w14:paraId="2D6EBEDE" w14:textId="77777777" w:rsidR="00DE4505" w:rsidRDefault="003A421F">
      <w:pPr>
        <w:tabs>
          <w:tab w:val="left" w:pos="7200"/>
          <w:tab w:val="left" w:pos="7920"/>
          <w:tab w:val="right" w:pos="9270"/>
        </w:tabs>
      </w:pPr>
      <w:r>
        <w:t xml:space="preserve">This </w:t>
      </w:r>
      <w:r w:rsidR="009263B1">
        <w:t xml:space="preserve">1968 </w:t>
      </w:r>
      <w:r>
        <w:t xml:space="preserve">book never had any future editions, and is no longer in print, used copies maybe $10 and up on the web. </w:t>
      </w:r>
      <w:r w:rsidR="00254AC9">
        <w:t xml:space="preserve">The author is dead, the book will probably just fade away into history. </w:t>
      </w:r>
    </w:p>
    <w:p w14:paraId="0C9D1F3F" w14:textId="77777777" w:rsidR="00DE4505" w:rsidRDefault="00DE4505">
      <w:pPr>
        <w:tabs>
          <w:tab w:val="left" w:pos="7200"/>
          <w:tab w:val="left" w:pos="7920"/>
          <w:tab w:val="right" w:pos="9270"/>
        </w:tabs>
      </w:pPr>
    </w:p>
    <w:p w14:paraId="02C46A24" w14:textId="77777777" w:rsidR="00DE4505" w:rsidRDefault="00FB3E82">
      <w:pPr>
        <w:tabs>
          <w:tab w:val="left" w:pos="7200"/>
          <w:tab w:val="left" w:pos="7920"/>
          <w:tab w:val="right" w:pos="9270"/>
        </w:tabs>
      </w:pPr>
      <w:r>
        <w:t xml:space="preserve">Saxon used this book </w:t>
      </w:r>
      <w:r w:rsidR="00DE4505">
        <w:t xml:space="preserve">at UCLA </w:t>
      </w:r>
      <w:r>
        <w:t xml:space="preserve">for a 2 quarter </w:t>
      </w:r>
      <w:r w:rsidR="00DE4505" w:rsidRPr="003C48C7">
        <w:rPr>
          <w:i/>
        </w:rPr>
        <w:t>juniors</w:t>
      </w:r>
      <w:r w:rsidR="00DE4505">
        <w:t xml:space="preserve"> </w:t>
      </w:r>
      <w:r>
        <w:t>course (2/3rd of an academic year</w:t>
      </w:r>
      <w:r w:rsidR="00DE4505">
        <w:t>),</w:t>
      </w:r>
      <w:r>
        <w:t xml:space="preserve"> the guy above mentions a year long course. </w:t>
      </w:r>
      <w:r w:rsidR="00DE4505">
        <w:t>Saxon's UCLA professor career ran</w:t>
      </w:r>
      <w:r w:rsidR="009359EC">
        <w:t xml:space="preserve"> 28 years</w:t>
      </w:r>
      <w:r w:rsidR="00DE4505">
        <w:t xml:space="preserve"> 1947-1975 when he became President of the entire UC system for 8 years, then did similar for MIT till 1990, then I guess had a nice 15 years of retirement time before death arrived at age 85. </w:t>
      </w:r>
    </w:p>
    <w:p w14:paraId="442887AC" w14:textId="77777777" w:rsidR="00DE4505" w:rsidRDefault="00DE4505">
      <w:pPr>
        <w:tabs>
          <w:tab w:val="left" w:pos="7200"/>
          <w:tab w:val="left" w:pos="7920"/>
          <w:tab w:val="right" w:pos="9270"/>
        </w:tabs>
      </w:pPr>
    </w:p>
    <w:p w14:paraId="61E9ABD9" w14:textId="77777777" w:rsidR="002C25BD" w:rsidRDefault="002C25BD">
      <w:pPr>
        <w:tabs>
          <w:tab w:val="left" w:pos="7200"/>
          <w:tab w:val="left" w:pos="7920"/>
          <w:tab w:val="right" w:pos="9270"/>
        </w:tabs>
      </w:pPr>
      <w:r>
        <w:t xml:space="preserve">I used this book for independent study in the Fall Quarter of my </w:t>
      </w:r>
      <w:r w:rsidRPr="003C48C7">
        <w:rPr>
          <w:i/>
        </w:rPr>
        <w:t>senior</w:t>
      </w:r>
      <w:r>
        <w:t xml:space="preserve"> Harvard year</w:t>
      </w:r>
      <w:r w:rsidR="00C20861">
        <w:t xml:space="preserve"> 1969</w:t>
      </w:r>
      <w:r>
        <w:t xml:space="preserve">. I was doing King on transmission lines, Op Amps with Roberge at MIT, and this and Feynman with Purcell as adviser. No formal classes at all! I remember well many long sessions at the Radcliffe Hillis library where I would hunker down in one of </w:t>
      </w:r>
      <w:r w:rsidR="00C20861">
        <w:t>its</w:t>
      </w:r>
      <w:r>
        <w:t xml:space="preserve"> perfectly lighted table/booth deals</w:t>
      </w:r>
      <w:r w:rsidR="00C045E3">
        <w:t xml:space="preserve"> and spent hours on this book, coffee available on the top floor, got my mind off social matters for a while. </w:t>
      </w:r>
    </w:p>
    <w:p w14:paraId="5C7296EC" w14:textId="77777777" w:rsidR="00C20861" w:rsidRDefault="00C20861">
      <w:pPr>
        <w:tabs>
          <w:tab w:val="left" w:pos="7200"/>
          <w:tab w:val="left" w:pos="7920"/>
          <w:tab w:val="right" w:pos="9270"/>
        </w:tabs>
      </w:pPr>
    </w:p>
    <w:p w14:paraId="3314B593" w14:textId="77777777" w:rsidR="00C20861" w:rsidRDefault="00C20861">
      <w:pPr>
        <w:tabs>
          <w:tab w:val="left" w:pos="7200"/>
          <w:tab w:val="left" w:pos="7920"/>
          <w:tab w:val="right" w:pos="9270"/>
        </w:tabs>
      </w:pPr>
      <w:r>
        <w:t xml:space="preserve">I have just "read" through most of this 400 page book in 2 days, with notes as below. My motivation at first was just to see what Saxon said about scattering, since I had just finished reading Schiff Chapter 5. But then I decided to just browse the entire book for old time's sake since I liked it so much in 1969. </w:t>
      </w:r>
    </w:p>
    <w:p w14:paraId="3C869A13" w14:textId="77777777" w:rsidR="00FB3E82" w:rsidRDefault="00FB3E82">
      <w:pPr>
        <w:tabs>
          <w:tab w:val="left" w:pos="7200"/>
          <w:tab w:val="left" w:pos="7920"/>
          <w:tab w:val="right" w:pos="9270"/>
        </w:tabs>
      </w:pPr>
    </w:p>
    <w:p w14:paraId="12D1A44B" w14:textId="77777777" w:rsidR="00FB3E82" w:rsidRDefault="00FB3E82">
      <w:pPr>
        <w:tabs>
          <w:tab w:val="left" w:pos="7200"/>
          <w:tab w:val="left" w:pos="7920"/>
          <w:tab w:val="right" w:pos="9270"/>
        </w:tabs>
      </w:pPr>
      <w:r>
        <w:pict w14:anchorId="3DC4462D">
          <v:shape id="_x0000_i1026" type="#_x0000_t75" style="width:468pt;height:197.25pt">
            <v:imagedata r:id="rId7" o:title=""/>
          </v:shape>
        </w:pict>
      </w:r>
    </w:p>
    <w:p w14:paraId="0F989F79" w14:textId="77777777" w:rsidR="009359EC" w:rsidRDefault="009359EC">
      <w:pPr>
        <w:tabs>
          <w:tab w:val="left" w:pos="7200"/>
          <w:tab w:val="left" w:pos="7920"/>
          <w:tab w:val="right" w:pos="9270"/>
        </w:tabs>
      </w:pPr>
    </w:p>
    <w:p w14:paraId="6D2AB0B5" w14:textId="77777777" w:rsidR="009359EC" w:rsidRPr="00C045E3" w:rsidRDefault="009359EC" w:rsidP="009359EC">
      <w:pPr>
        <w:tabs>
          <w:tab w:val="left" w:pos="7200"/>
          <w:tab w:val="left" w:pos="7920"/>
          <w:tab w:val="right" w:pos="9270"/>
        </w:tabs>
        <w:jc w:val="left"/>
      </w:pPr>
      <w:r>
        <w:t xml:space="preserve">Jim Ball: </w:t>
      </w:r>
      <w:r>
        <w:tab/>
        <w:t>B.S., 1956, California Institute of Technology  (CalTech, not UCLA)</w:t>
      </w:r>
      <w:r>
        <w:br/>
      </w:r>
      <w:r>
        <w:tab/>
      </w:r>
      <w:r>
        <w:tab/>
      </w:r>
      <w:r>
        <w:tab/>
        <w:t>Ph.D., 1960, University of California (Berkeley)</w:t>
      </w:r>
    </w:p>
    <w:p w14:paraId="19CA0219" w14:textId="77777777" w:rsidR="003A421F" w:rsidRDefault="003A421F">
      <w:pPr>
        <w:tabs>
          <w:tab w:val="left" w:pos="7200"/>
          <w:tab w:val="left" w:pos="7920"/>
          <w:tab w:val="right" w:pos="9270"/>
        </w:tabs>
      </w:pPr>
    </w:p>
    <w:p w14:paraId="75BF33BF" w14:textId="77777777" w:rsidR="00291390" w:rsidRDefault="002C08FD" w:rsidP="00905748">
      <w:pPr>
        <w:pStyle w:val="Heading1"/>
      </w:pPr>
      <w:bookmarkStart w:id="6" w:name="_Toc217816401"/>
      <w:bookmarkStart w:id="7" w:name="_Toc223873279"/>
      <w:bookmarkStart w:id="8" w:name="_Toc223873359"/>
      <w:bookmarkStart w:id="9" w:name="_Toc224365877"/>
      <w:bookmarkStart w:id="10" w:name="_Toc224365992"/>
      <w:bookmarkStart w:id="11" w:name="_Toc224366072"/>
      <w:r>
        <w:t xml:space="preserve">Chapter </w:t>
      </w:r>
      <w:r w:rsidR="0049592C">
        <w:t>I</w:t>
      </w:r>
      <w:r>
        <w:t>:  the Dual Nature of Matter and Radiation</w:t>
      </w:r>
      <w:bookmarkEnd w:id="6"/>
      <w:bookmarkEnd w:id="7"/>
      <w:bookmarkEnd w:id="8"/>
      <w:bookmarkEnd w:id="9"/>
      <w:bookmarkEnd w:id="10"/>
      <w:bookmarkEnd w:id="11"/>
    </w:p>
    <w:p w14:paraId="43312F35" w14:textId="77777777" w:rsidR="002C08FD" w:rsidRDefault="002C08FD"/>
    <w:p w14:paraId="50ECD1CE" w14:textId="77777777" w:rsidR="002C08FD" w:rsidRDefault="002C08FD" w:rsidP="00905748">
      <w:pPr>
        <w:pStyle w:val="Heading2"/>
      </w:pPr>
      <w:bookmarkStart w:id="12" w:name="_Toc217816402"/>
      <w:bookmarkStart w:id="13" w:name="_Toc223873280"/>
      <w:bookmarkStart w:id="14" w:name="_Toc223873360"/>
      <w:bookmarkStart w:id="15" w:name="_Toc224365878"/>
      <w:bookmarkStart w:id="16" w:name="_Toc224365993"/>
      <w:bookmarkStart w:id="17" w:name="_Toc224366073"/>
      <w:r>
        <w:t>1. Breakdown of Classical Physics</w:t>
      </w:r>
      <w:bookmarkEnd w:id="12"/>
      <w:bookmarkEnd w:id="13"/>
      <w:bookmarkEnd w:id="14"/>
      <w:bookmarkEnd w:id="15"/>
      <w:bookmarkEnd w:id="16"/>
      <w:bookmarkEnd w:id="17"/>
    </w:p>
    <w:p w14:paraId="2839A59A" w14:textId="77777777" w:rsidR="004339C1" w:rsidRDefault="004339C1"/>
    <w:p w14:paraId="4692CFA6" w14:textId="77777777" w:rsidR="002C08FD" w:rsidRDefault="002C08FD" w:rsidP="00905748">
      <w:pPr>
        <w:pStyle w:val="Heading2"/>
      </w:pPr>
      <w:bookmarkStart w:id="18" w:name="_Toc217816403"/>
      <w:bookmarkStart w:id="19" w:name="_Toc223873281"/>
      <w:bookmarkStart w:id="20" w:name="_Toc223873361"/>
      <w:bookmarkStart w:id="21" w:name="_Toc224365879"/>
      <w:bookmarkStart w:id="22" w:name="_Toc224365994"/>
      <w:bookmarkStart w:id="23" w:name="_Toc224366074"/>
      <w:r>
        <w:lastRenderedPageBreak/>
        <w:t>2. QM concepts like ψ, observables and uncertainty principle</w:t>
      </w:r>
      <w:bookmarkEnd w:id="18"/>
      <w:bookmarkEnd w:id="19"/>
      <w:bookmarkEnd w:id="20"/>
      <w:bookmarkEnd w:id="21"/>
      <w:bookmarkEnd w:id="22"/>
      <w:bookmarkEnd w:id="23"/>
    </w:p>
    <w:p w14:paraId="0934F0D2" w14:textId="77777777" w:rsidR="004339C1" w:rsidRDefault="004339C1"/>
    <w:p w14:paraId="4F074FC7" w14:textId="77777777" w:rsidR="002C08FD" w:rsidRDefault="002C08FD">
      <w:bookmarkStart w:id="24" w:name="_Toc217816404"/>
      <w:bookmarkStart w:id="25" w:name="_Toc223873282"/>
      <w:bookmarkStart w:id="26" w:name="_Toc223873362"/>
      <w:bookmarkStart w:id="27" w:name="_Toc224365880"/>
      <w:bookmarkStart w:id="28" w:name="_Toc224365995"/>
      <w:bookmarkStart w:id="29" w:name="_Toc224366075"/>
      <w:r w:rsidRPr="00905748">
        <w:rPr>
          <w:rStyle w:val="Heading2Char"/>
        </w:rPr>
        <w:t>3. Wave aspects of particles</w:t>
      </w:r>
      <w:r w:rsidR="004339C1" w:rsidRPr="00905748">
        <w:rPr>
          <w:rStyle w:val="Heading2Char"/>
        </w:rPr>
        <w:t>.</w:t>
      </w:r>
      <w:bookmarkEnd w:id="24"/>
      <w:bookmarkEnd w:id="25"/>
      <w:bookmarkEnd w:id="26"/>
      <w:bookmarkEnd w:id="27"/>
      <w:bookmarkEnd w:id="28"/>
      <w:bookmarkEnd w:id="29"/>
      <w:r>
        <w:t xml:space="preserve"> deBroglie λ = h/p</w:t>
      </w:r>
      <w:r w:rsidR="004339C1">
        <w:t xml:space="preserve">. Davisson Germer 1927 diffraction. Saxon then presents two idealized 1D "experiments" to illustrate. </w:t>
      </w:r>
      <w:r w:rsidR="00472237">
        <w:t xml:space="preserve">The first is scattering against a finite-height potential wall, physically realized by two drift tubes. </w:t>
      </w:r>
      <w:r w:rsidR="00056296">
        <w:t xml:space="preserve">If you model this classically as a ball rolling up a rise, you would expect 100% transmission if ball energy is more than the height energy. The QM fact is that for energy below the wall height, you get 100% reflection as expected, but for energy a small amount above the wall, you do not get 100% transmission, you get some reflection. This goes away and becomes classical as E increases. in the second experiment, a third drift tube is added to make a potential "post".  Saxon </w:t>
      </w:r>
      <w:r w:rsidR="004339C1">
        <w:t>plots the transmission coefficient versus energy but does not do this calculation</w:t>
      </w:r>
      <w:r w:rsidR="009705E9">
        <w:t xml:space="preserve"> (yet)</w:t>
      </w:r>
      <w:r w:rsidR="004339C1">
        <w:t xml:space="preserve">, just imagines </w:t>
      </w:r>
      <w:r w:rsidR="00056296">
        <w:t>as with experiment #1 that</w:t>
      </w:r>
      <w:r w:rsidR="009705E9">
        <w:t xml:space="preserve"> </w:t>
      </w:r>
      <w:r w:rsidR="004339C1">
        <w:t xml:space="preserve">we are seeing the "experimental results". We see </w:t>
      </w:r>
      <w:r w:rsidR="004339C1" w:rsidRPr="009705E9">
        <w:rPr>
          <w:b/>
        </w:rPr>
        <w:t>tunneling</w:t>
      </w:r>
      <w:r w:rsidR="004339C1">
        <w:t xml:space="preserve"> at energy below the post top, and 100% transparency</w:t>
      </w:r>
      <w:r w:rsidR="00056296">
        <w:t xml:space="preserve"> but with dips between</w:t>
      </w:r>
      <w:r w:rsidR="004339C1">
        <w:t xml:space="preserve"> at certain energ</w:t>
      </w:r>
      <w:r w:rsidR="00472237">
        <w:t>ies above the post, highly non-classical.</w:t>
      </w:r>
      <w:r w:rsidR="00056296">
        <w:t xml:space="preserve"> Classically, we would expect just a box edge graph. </w:t>
      </w:r>
    </w:p>
    <w:p w14:paraId="668C5491" w14:textId="77777777" w:rsidR="00905748" w:rsidRDefault="00905748"/>
    <w:p w14:paraId="30951F42" w14:textId="77777777" w:rsidR="00905748" w:rsidRDefault="00905748">
      <w:bookmarkStart w:id="30" w:name="_Toc217816405"/>
      <w:bookmarkStart w:id="31" w:name="_Toc223873283"/>
      <w:bookmarkStart w:id="32" w:name="_Toc223873363"/>
      <w:bookmarkStart w:id="33" w:name="_Toc224365881"/>
      <w:bookmarkStart w:id="34" w:name="_Toc224365996"/>
      <w:bookmarkStart w:id="35" w:name="_Toc224366076"/>
      <w:r w:rsidRPr="00905748">
        <w:rPr>
          <w:rStyle w:val="Heading2Char"/>
        </w:rPr>
        <w:t>4. Numbers.</w:t>
      </w:r>
      <w:bookmarkEnd w:id="30"/>
      <w:bookmarkEnd w:id="31"/>
      <w:bookmarkEnd w:id="32"/>
      <w:bookmarkEnd w:id="33"/>
      <w:bookmarkEnd w:id="34"/>
      <w:bookmarkEnd w:id="35"/>
      <w:r w:rsidRPr="00905748">
        <w:rPr>
          <w:rStyle w:val="Heading2Char"/>
        </w:rPr>
        <w:t xml:space="preserve"> </w:t>
      </w:r>
      <w:r>
        <w:t xml:space="preserve"> QM characteristic numbers are </w:t>
      </w:r>
      <w:r w:rsidRPr="009705E9">
        <w:rPr>
          <w:b/>
        </w:rPr>
        <w:t>small</w:t>
      </w:r>
      <w:r>
        <w:t xml:space="preserve">, hence we don't usually see QM effects in our world. </w:t>
      </w:r>
    </w:p>
    <w:p w14:paraId="63DD05FC" w14:textId="77777777" w:rsidR="00905748" w:rsidRDefault="00905748"/>
    <w:p w14:paraId="313B7AAD" w14:textId="77777777" w:rsidR="00905748" w:rsidRDefault="00905748">
      <w:bookmarkStart w:id="36" w:name="_Toc217816406"/>
      <w:bookmarkStart w:id="37" w:name="_Toc223873284"/>
      <w:bookmarkStart w:id="38" w:name="_Toc223873364"/>
      <w:bookmarkStart w:id="39" w:name="_Toc224365882"/>
      <w:bookmarkStart w:id="40" w:name="_Toc224365997"/>
      <w:bookmarkStart w:id="41" w:name="_Toc224366077"/>
      <w:r w:rsidRPr="00905748">
        <w:rPr>
          <w:rStyle w:val="Heading2Char"/>
        </w:rPr>
        <w:t>5. The particle aspects of waves.</w:t>
      </w:r>
      <w:bookmarkEnd w:id="36"/>
      <w:bookmarkEnd w:id="37"/>
      <w:bookmarkEnd w:id="38"/>
      <w:bookmarkEnd w:id="39"/>
      <w:bookmarkEnd w:id="40"/>
      <w:bookmarkEnd w:id="41"/>
      <w:r>
        <w:t xml:space="preserve">  The </w:t>
      </w:r>
      <w:r w:rsidRPr="009705E9">
        <w:rPr>
          <w:b/>
        </w:rPr>
        <w:t>blackbody</w:t>
      </w:r>
      <w:r>
        <w:t xml:space="preserve"> catastrophe is outlined</w:t>
      </w:r>
      <w:r w:rsidR="00907F04">
        <w:t xml:space="preserve"> as embodied in Rayleigh-Jeans Law, and it is repaired by </w:t>
      </w:r>
      <w:r w:rsidR="00D4101A">
        <w:t xml:space="preserve">(1900 Planck) </w:t>
      </w:r>
      <w:r w:rsidR="00907F04">
        <w:t xml:space="preserve">assuming E = hν  for an occupied mode, rather than E = 1/2 kT, suggesting the notion of a "photon" particle. </w:t>
      </w:r>
      <w:r w:rsidR="00D4101A">
        <w:t xml:space="preserve">In 1905 Einstein used this same assumption to explain photoelectric emission. In 1923 the energy loss in Compton scattering of photons off electrons also fit with the idea of light as photons. </w:t>
      </w:r>
    </w:p>
    <w:p w14:paraId="51DE086D" w14:textId="77777777" w:rsidR="004B3B6E" w:rsidRDefault="004B3B6E"/>
    <w:p w14:paraId="4DF625AC" w14:textId="77777777" w:rsidR="004B3B6E" w:rsidRDefault="004B3B6E">
      <w:r w:rsidRPr="00E87ACC">
        <w:rPr>
          <w:b/>
        </w:rPr>
        <w:t>6. Complementarity.</w:t>
      </w:r>
      <w:r>
        <w:t xml:space="preserve"> The wave and particle nature are both right, and [wave, particle] ~ </w:t>
      </w:r>
      <w:r>
        <w:sym w:font="MT Extra" w:char="F068"/>
      </w:r>
      <w:r>
        <w:t xml:space="preserve"> says that some experiments see one nature and other experiments see the other nature. </w:t>
      </w:r>
      <w:r w:rsidR="00B85594">
        <w:t>A second idea is that of ψ and probability, that measurement "</w:t>
      </w:r>
      <w:r w:rsidR="00B85594" w:rsidRPr="009705E9">
        <w:rPr>
          <w:b/>
        </w:rPr>
        <w:t>collapses</w:t>
      </w:r>
      <w:r w:rsidR="00B85594">
        <w:t>" the wavefunction into a 100% observed eigenvalue (cat is observed to be 100% dead or 100% alive). A third idea is that [</w:t>
      </w:r>
      <w:r w:rsidR="00E87ACC">
        <w:t xml:space="preserve">experiment, observer] ~ </w:t>
      </w:r>
      <w:r w:rsidR="00E87ACC">
        <w:sym w:font="MT Extra" w:char="F068"/>
      </w:r>
      <w:r w:rsidR="00E87ACC">
        <w:t xml:space="preserve"> </w:t>
      </w:r>
      <w:r w:rsidR="00B85594">
        <w:t>because the observer is part of ψ</w:t>
      </w:r>
      <w:r w:rsidR="00E87ACC">
        <w:t xml:space="preserve">.   It seems that  Bohr and Heisenberg's names are associated with these general ideas, collectively known as the </w:t>
      </w:r>
      <w:r w:rsidR="00E87ACC" w:rsidRPr="009705E9">
        <w:rPr>
          <w:b/>
        </w:rPr>
        <w:t>Copenhagen Interpretation</w:t>
      </w:r>
      <w:r w:rsidR="00E87ACC">
        <w:t xml:space="preserve">, since these two collaborated </w:t>
      </w:r>
      <w:r w:rsidR="00B85594">
        <w:t xml:space="preserve">at the University of Copenhagen in 1927. </w:t>
      </w:r>
      <w:r w:rsidR="009705E9">
        <w:t xml:space="preserve">The Cat. </w:t>
      </w:r>
    </w:p>
    <w:p w14:paraId="77101CC9" w14:textId="77777777" w:rsidR="00B85594" w:rsidRDefault="00B85594"/>
    <w:p w14:paraId="402D3B0A" w14:textId="77777777" w:rsidR="00B85594" w:rsidRPr="00907F04" w:rsidRDefault="00B85594">
      <w:r w:rsidRPr="00B85594">
        <w:rPr>
          <w:b/>
        </w:rPr>
        <w:t>7. The Correspondence Principle.</w:t>
      </w:r>
      <w:r>
        <w:t xml:space="preserve">  Hardly seems worthy of having a name, we know that any "quantum theory" must duplicate classical results in the appropriate limit. Of course this idea can rule out certain theories. </w:t>
      </w:r>
    </w:p>
    <w:p w14:paraId="223EB764" w14:textId="77777777" w:rsidR="00291390" w:rsidRDefault="00291390"/>
    <w:p w14:paraId="5B0E391D" w14:textId="77777777" w:rsidR="00B85594" w:rsidRDefault="00B85594">
      <w:r>
        <w:t xml:space="preserve">Saxon has done a good job with this chapter. </w:t>
      </w:r>
    </w:p>
    <w:p w14:paraId="4BB1F9CE" w14:textId="77777777" w:rsidR="0049592C" w:rsidRDefault="0049592C"/>
    <w:p w14:paraId="05C93FBD" w14:textId="77777777" w:rsidR="0049592C" w:rsidRDefault="0049592C" w:rsidP="0049592C">
      <w:pPr>
        <w:pStyle w:val="Heading1"/>
      </w:pPr>
      <w:bookmarkStart w:id="42" w:name="_Toc217816407"/>
      <w:bookmarkStart w:id="43" w:name="_Toc223873285"/>
      <w:bookmarkStart w:id="44" w:name="_Toc223873365"/>
      <w:bookmarkStart w:id="45" w:name="_Toc224365883"/>
      <w:bookmarkStart w:id="46" w:name="_Toc224365998"/>
      <w:bookmarkStart w:id="47" w:name="_Toc224366078"/>
      <w:r>
        <w:t>Chapter II:  State Functions and their Interpretation</w:t>
      </w:r>
      <w:r w:rsidR="0049369F">
        <w:t xml:space="preserve"> (18)</w:t>
      </w:r>
      <w:bookmarkEnd w:id="42"/>
      <w:bookmarkEnd w:id="43"/>
      <w:bookmarkEnd w:id="44"/>
      <w:bookmarkEnd w:id="45"/>
      <w:bookmarkEnd w:id="46"/>
      <w:bookmarkEnd w:id="47"/>
    </w:p>
    <w:p w14:paraId="149ED85B" w14:textId="77777777" w:rsidR="0049592C" w:rsidRDefault="0049592C"/>
    <w:p w14:paraId="2CDED25B" w14:textId="77777777" w:rsidR="0064267B" w:rsidRPr="0049369F" w:rsidRDefault="0064267B">
      <w:r w:rsidRPr="006A02CF">
        <w:rPr>
          <w:u w:val="single"/>
        </w:rPr>
        <w:t xml:space="preserve">Properties of ψ are discussed: </w:t>
      </w:r>
      <w:r>
        <w:t xml:space="preserve">  </w:t>
      </w:r>
      <w:r w:rsidR="006A02CF">
        <w:rPr>
          <w:b/>
        </w:rPr>
        <w:t>S</w:t>
      </w:r>
      <w:r w:rsidRPr="006A02CF">
        <w:rPr>
          <w:b/>
        </w:rPr>
        <w:t>uperposition</w:t>
      </w:r>
      <w:r>
        <w:t xml:space="preserve"> causes </w:t>
      </w:r>
      <w:r w:rsidRPr="006A02CF">
        <w:rPr>
          <w:b/>
        </w:rPr>
        <w:t>interference</w:t>
      </w:r>
      <w:r>
        <w:t xml:space="preserve"> just as with normal waves. </w:t>
      </w:r>
      <w:r w:rsidRPr="006A02CF">
        <w:rPr>
          <w:b/>
        </w:rPr>
        <w:t>Probability</w:t>
      </w:r>
      <w:r>
        <w:t xml:space="preserve"> as |ψ</w:t>
      </w:r>
      <w:r>
        <w:rPr>
          <w:rStyle w:val="superscript"/>
        </w:rPr>
        <w:t>2</w:t>
      </w:r>
      <w:r>
        <w:t xml:space="preserve">| </w:t>
      </w:r>
      <w:r w:rsidR="004A01B9">
        <w:t xml:space="preserve">, and </w:t>
      </w:r>
      <w:r w:rsidR="004A01B9" w:rsidRPr="006A02CF">
        <w:rPr>
          <w:b/>
        </w:rPr>
        <w:t>normalization</w:t>
      </w:r>
      <w:r w:rsidR="004A01B9">
        <w:t>.  What equation determines ψ(x,t)</w:t>
      </w:r>
      <w:r w:rsidR="006A02CF">
        <w:t xml:space="preserve"> (no answer yet)</w:t>
      </w:r>
      <w:r w:rsidR="004A01B9">
        <w:t xml:space="preserve">?   </w:t>
      </w:r>
      <w:r w:rsidR="004A01B9" w:rsidRPr="006A02CF">
        <w:rPr>
          <w:b/>
        </w:rPr>
        <w:t>Expectation values</w:t>
      </w:r>
      <w:r w:rsidR="004A01B9">
        <w:t xml:space="preserve"> and </w:t>
      </w:r>
      <w:r w:rsidR="006A02CF" w:rsidRPr="006A02CF">
        <w:rPr>
          <w:b/>
        </w:rPr>
        <w:t>observation</w:t>
      </w:r>
      <w:r w:rsidR="006A02CF">
        <w:t xml:space="preserve">. </w:t>
      </w:r>
      <w:r w:rsidR="004A01B9" w:rsidRPr="006A02CF">
        <w:rPr>
          <w:b/>
        </w:rPr>
        <w:t>Ehrenfest</w:t>
      </w:r>
      <w:r w:rsidR="004A01B9">
        <w:t xml:space="preserve"> says that classical laws like p = mv should become &lt;p&gt; = m&lt;v&gt; etc. </w:t>
      </w:r>
      <w:r w:rsidR="006A02CF">
        <w:t xml:space="preserve">Comparison of what a Gaussian </w:t>
      </w:r>
      <w:r w:rsidR="006A02CF" w:rsidRPr="006A02CF">
        <w:rPr>
          <w:b/>
        </w:rPr>
        <w:t>wave packet</w:t>
      </w:r>
      <w:r w:rsidR="006A02CF">
        <w:t xml:space="preserve"> does classically and in QM:  in QM the width increases, but don't see in macro world. </w:t>
      </w:r>
      <w:r w:rsidR="0049369F">
        <w:t xml:space="preserve"> I don't see in a cursory scan any mention about ψ being a complex valued function, but we do of course see |ψ</w:t>
      </w:r>
      <w:r w:rsidR="0049369F">
        <w:rPr>
          <w:rStyle w:val="superscript"/>
        </w:rPr>
        <w:t>2</w:t>
      </w:r>
      <w:r w:rsidR="0049369F">
        <w:t xml:space="preserve">| which implies ψ might be complex. </w:t>
      </w:r>
    </w:p>
    <w:p w14:paraId="7B38C8D8" w14:textId="77777777" w:rsidR="0049369F" w:rsidRPr="0049369F" w:rsidRDefault="0049369F">
      <w:r>
        <w:tab/>
        <w:t xml:space="preserve">I am sure this chapter is here because students Saxon dealt with had trouble with these concepts. Perhaps earlier courses just got on with the SE with no comments about ψ. </w:t>
      </w:r>
    </w:p>
    <w:p w14:paraId="4C7DF3DD" w14:textId="77777777" w:rsidR="006A02CF" w:rsidRDefault="006A02CF"/>
    <w:p w14:paraId="1701469F" w14:textId="77777777" w:rsidR="006A02CF" w:rsidRDefault="006A02CF" w:rsidP="006A02CF">
      <w:pPr>
        <w:pStyle w:val="Heading1"/>
      </w:pPr>
      <w:bookmarkStart w:id="48" w:name="_Toc217816408"/>
      <w:bookmarkStart w:id="49" w:name="_Toc223873286"/>
      <w:bookmarkStart w:id="50" w:name="_Toc223873366"/>
      <w:bookmarkStart w:id="51" w:name="_Toc224365884"/>
      <w:bookmarkStart w:id="52" w:name="_Toc224365999"/>
      <w:bookmarkStart w:id="53" w:name="_Toc224366079"/>
      <w:r>
        <w:t>Chapter III.  Linear Momentum</w:t>
      </w:r>
      <w:r w:rsidR="0049369F">
        <w:t xml:space="preserve"> (29)</w:t>
      </w:r>
      <w:bookmarkEnd w:id="48"/>
      <w:bookmarkEnd w:id="49"/>
      <w:bookmarkEnd w:id="50"/>
      <w:bookmarkEnd w:id="51"/>
      <w:bookmarkEnd w:id="52"/>
      <w:bookmarkEnd w:id="53"/>
    </w:p>
    <w:p w14:paraId="26FEF35E" w14:textId="77777777" w:rsidR="0049369F" w:rsidRDefault="0049369F" w:rsidP="0049369F"/>
    <w:p w14:paraId="1DCB1A11" w14:textId="77777777" w:rsidR="0049369F" w:rsidRDefault="0049369F" w:rsidP="0049369F">
      <w:bookmarkStart w:id="54" w:name="_Toc217816409"/>
      <w:bookmarkStart w:id="55" w:name="_Toc223873287"/>
      <w:bookmarkStart w:id="56" w:name="_Toc223873367"/>
      <w:bookmarkStart w:id="57" w:name="_Toc224365885"/>
      <w:bookmarkStart w:id="58" w:name="_Toc224366000"/>
      <w:bookmarkStart w:id="59" w:name="_Toc224366080"/>
      <w:r w:rsidRPr="00CC69A2">
        <w:rPr>
          <w:rStyle w:val="Heading2Char"/>
        </w:rPr>
        <w:t>1. The 1D Plane Wave</w:t>
      </w:r>
      <w:r w:rsidR="00887C6B">
        <w:rPr>
          <w:rStyle w:val="Heading2Char"/>
        </w:rPr>
        <w:t xml:space="preserve"> Momentum Eigenstate</w:t>
      </w:r>
      <w:r w:rsidRPr="00CC69A2">
        <w:rPr>
          <w:rStyle w:val="Heading2Char"/>
        </w:rPr>
        <w:t>.</w:t>
      </w:r>
      <w:bookmarkEnd w:id="54"/>
      <w:bookmarkEnd w:id="55"/>
      <w:bookmarkEnd w:id="56"/>
      <w:bookmarkEnd w:id="57"/>
      <w:bookmarkEnd w:id="58"/>
      <w:bookmarkEnd w:id="59"/>
      <w:r w:rsidRPr="00CC69A2">
        <w:rPr>
          <w:rStyle w:val="Heading2Char"/>
        </w:rPr>
        <w:t xml:space="preserve"> </w:t>
      </w:r>
      <w:r>
        <w:t xml:space="preserve"> Here it is in all its glory, and yes, it is complex. </w:t>
      </w:r>
      <w:r w:rsidR="00CC69A2">
        <w:t xml:space="preserve">Saxon aptly states that once you accept this </w:t>
      </w:r>
      <w:r w:rsidR="00887C6B">
        <w:t>plane-</w:t>
      </w:r>
      <w:r w:rsidR="00CC69A2">
        <w:t>wave form as a travelling-wave complex phasor representing a state of definite momentum p or k, the "</w:t>
      </w:r>
      <w:r w:rsidR="00CC69A2" w:rsidRPr="009705E9">
        <w:rPr>
          <w:b/>
        </w:rPr>
        <w:t>QM rabbit is already in the hat</w:t>
      </w:r>
      <w:r w:rsidR="00CC69A2">
        <w:t>". Almost all else really follows from this phasor assumption. Since it is a phasor, |ψ</w:t>
      </w:r>
      <w:r w:rsidR="00CC69A2">
        <w:rPr>
          <w:rStyle w:val="superscript"/>
        </w:rPr>
        <w:t>2</w:t>
      </w:r>
      <w:r w:rsidR="00CC69A2">
        <w:t xml:space="preserve">| = 1 so probability of being anywhere is the same, so we have a full illustration of [Δp,Δx] </w:t>
      </w:r>
      <w:r w:rsidR="00887C6B">
        <w:t xml:space="preserve">~ </w:t>
      </w:r>
      <w:r w:rsidR="00887C6B">
        <w:sym w:font="MT Extra" w:char="F068"/>
      </w:r>
      <w:r w:rsidR="00887C6B">
        <w:t xml:space="preserve">.  Either idea implies the other for a plane wave. So perhaps this is some motivation for ψ being in general complex. I remember having trouble accepting this plane wave thing in 1969. </w:t>
      </w:r>
    </w:p>
    <w:p w14:paraId="13B3CB81" w14:textId="77777777" w:rsidR="00887C6B" w:rsidRDefault="00887C6B" w:rsidP="0049369F"/>
    <w:p w14:paraId="7392D8B8" w14:textId="77777777" w:rsidR="00887C6B" w:rsidRDefault="00887C6B" w:rsidP="0049369F">
      <w:bookmarkStart w:id="60" w:name="_Toc217816410"/>
      <w:bookmarkStart w:id="61" w:name="_Toc223873288"/>
      <w:bookmarkStart w:id="62" w:name="_Toc223873368"/>
      <w:bookmarkStart w:id="63" w:name="_Toc224365886"/>
      <w:bookmarkStart w:id="64" w:name="_Toc224366001"/>
      <w:bookmarkStart w:id="65" w:name="_Toc224366081"/>
      <w:r w:rsidRPr="00D54D6E">
        <w:rPr>
          <w:rStyle w:val="Heading2Char"/>
        </w:rPr>
        <w:t>2. Wave Packets.</w:t>
      </w:r>
      <w:bookmarkEnd w:id="60"/>
      <w:bookmarkEnd w:id="61"/>
      <w:bookmarkEnd w:id="62"/>
      <w:bookmarkEnd w:id="63"/>
      <w:bookmarkEnd w:id="64"/>
      <w:bookmarkEnd w:id="65"/>
      <w:r>
        <w:t xml:space="preserve">  Just linearly combine these plane waves to make packets, ψ =  </w:t>
      </w:r>
      <w:r>
        <w:rPr>
          <w:rFonts w:ascii="Lucida Sans Unicode" w:hAnsi="Lucida Sans Unicode" w:cs="Lucida Sans Unicode"/>
          <w:sz w:val="32"/>
        </w:rPr>
        <w:t>∫</w:t>
      </w:r>
      <w:r>
        <w:t>dp plane φ(p) , allowed superposition idea.  Then φ(p) is the momentum-space wavefunction</w:t>
      </w:r>
      <w:r w:rsidR="00D54D6E">
        <w:t xml:space="preserve">. You can then compute the value of ψ(x,t) from ψ(x,0) if you know φ(p).  </w:t>
      </w:r>
      <w:r w:rsidR="00D54D6E" w:rsidRPr="009705E9">
        <w:rPr>
          <w:b/>
        </w:rPr>
        <w:t>Fourier</w:t>
      </w:r>
      <w:r w:rsidR="00D54D6E">
        <w:t xml:space="preserve"> stuff. A φ(p) box of half-width Δp gives the usual sinc function in x, probably this was one of the first times I saw this happening. Fourier was all new to me at this time. </w:t>
      </w:r>
    </w:p>
    <w:p w14:paraId="63910846" w14:textId="77777777" w:rsidR="00D54D6E" w:rsidRDefault="00D54D6E" w:rsidP="0049369F"/>
    <w:p w14:paraId="4DF741F7" w14:textId="77777777" w:rsidR="00067317" w:rsidRDefault="00D54D6E" w:rsidP="0049369F">
      <w:bookmarkStart w:id="66" w:name="_Toc217816411"/>
      <w:bookmarkStart w:id="67" w:name="_Toc223873289"/>
      <w:bookmarkStart w:id="68" w:name="_Toc223873369"/>
      <w:bookmarkStart w:id="69" w:name="_Toc224365887"/>
      <w:bookmarkStart w:id="70" w:name="_Toc224366002"/>
      <w:bookmarkStart w:id="71" w:name="_Toc224366082"/>
      <w:r w:rsidRPr="00D54D6E">
        <w:rPr>
          <w:rStyle w:val="Heading2Char"/>
        </w:rPr>
        <w:t>3. Fourier and Delta Functions.</w:t>
      </w:r>
      <w:bookmarkEnd w:id="66"/>
      <w:bookmarkEnd w:id="67"/>
      <w:bookmarkEnd w:id="68"/>
      <w:bookmarkEnd w:id="69"/>
      <w:bookmarkEnd w:id="70"/>
      <w:bookmarkEnd w:id="71"/>
      <w:r>
        <w:t xml:space="preserve"> </w:t>
      </w:r>
      <w:r w:rsidR="005A3531">
        <w:t>Saxon starts with f(θ) as a sum of e</w:t>
      </w:r>
      <w:r w:rsidR="005A3531">
        <w:rPr>
          <w:rStyle w:val="superscript"/>
        </w:rPr>
        <w:t>inθ</w:t>
      </w:r>
      <w:r w:rsidR="005A3531">
        <w:t xml:space="preserve"> , not an integral, n = integer. Then f</w:t>
      </w:r>
      <w:r w:rsidR="005A3531">
        <w:rPr>
          <w:rStyle w:val="subscript"/>
        </w:rPr>
        <w:t>n</w:t>
      </w:r>
      <w:r w:rsidR="005A3531">
        <w:t xml:space="preserve"> he calls A</w:t>
      </w:r>
      <w:r w:rsidR="005A3531">
        <w:rPr>
          <w:rStyle w:val="subscript"/>
        </w:rPr>
        <w:t>n</w:t>
      </w:r>
      <w:r w:rsidR="005A3531">
        <w:t xml:space="preserve"> is integral of f, and this is Fourier Series. Changes θ = πx/L. Takes a limit, and we end up with the Fourier Integral transform (11) page 35 where he spreads out the 2π evenly.  At this point in my physics life, I had probably learned about Fourier Series, so this integral transform was new. </w:t>
      </w:r>
      <w:r w:rsidR="00521D3D">
        <w:t xml:space="preserve">This then implies the usual expo representation of the delta function (13), and the usual </w:t>
      </w:r>
      <w:r w:rsidR="00521D3D" w:rsidRPr="009705E9">
        <w:rPr>
          <w:b/>
        </w:rPr>
        <w:t>"delta rules"</w:t>
      </w:r>
      <w:r w:rsidR="00521D3D">
        <w:t xml:space="preserve"> are listed off on page 37.  </w:t>
      </w:r>
    </w:p>
    <w:p w14:paraId="21AA8716" w14:textId="77777777" w:rsidR="007F5563" w:rsidRDefault="00067317" w:rsidP="0049369F">
      <w:r>
        <w:tab/>
      </w:r>
      <w:r w:rsidR="00521D3D">
        <w:t xml:space="preserve">He then quotes the </w:t>
      </w:r>
      <w:r w:rsidR="00521D3D" w:rsidRPr="009705E9">
        <w:rPr>
          <w:b/>
        </w:rPr>
        <w:t xml:space="preserve">"convolution theorem" </w:t>
      </w:r>
      <w:r w:rsidR="00521D3D">
        <w:t xml:space="preserve">which says the FT of a product of functions can </w:t>
      </w:r>
      <w:r>
        <w:t>b</w:t>
      </w:r>
      <w:r w:rsidR="00521D3D">
        <w:t>e written as a convolution integral of their transforms.</w:t>
      </w:r>
      <w:r>
        <w:t xml:space="preserve"> A special case is </w:t>
      </w:r>
      <w:r w:rsidRPr="009705E9">
        <w:rPr>
          <w:b/>
        </w:rPr>
        <w:t>Parseval's Theorem</w:t>
      </w:r>
      <w:r>
        <w:t xml:space="preserve"> which really says to me that the FT is a unitary transformation, and obviously if  M</w:t>
      </w:r>
      <w:r>
        <w:rPr>
          <w:rStyle w:val="subscript"/>
        </w:rPr>
        <w:t>tk</w:t>
      </w:r>
      <w:r>
        <w:t xml:space="preserve">  = e</w:t>
      </w:r>
      <w:r>
        <w:rPr>
          <w:rStyle w:val="superscript"/>
        </w:rPr>
        <w:t>-ikt</w:t>
      </w:r>
      <w:r>
        <w:t>, then M</w:t>
      </w:r>
      <w:r>
        <w:rPr>
          <w:rStyle w:val="superscript"/>
          <w:rFonts w:ascii="Times New Roman" w:hAnsi="Times New Roman"/>
        </w:rPr>
        <w:t>-1</w:t>
      </w:r>
      <w:r>
        <w:t xml:space="preserve"> = M</w:t>
      </w:r>
      <w:r>
        <w:rPr>
          <w:rStyle w:val="superscript"/>
        </w:rPr>
        <w:t>†</w:t>
      </w:r>
      <w:r>
        <w:t xml:space="preserve"> .</w:t>
      </w:r>
    </w:p>
    <w:p w14:paraId="260D0F1E" w14:textId="77777777" w:rsidR="00DD1256" w:rsidRDefault="007F5563" w:rsidP="0049369F">
      <w:r>
        <w:tab/>
      </w:r>
      <w:r w:rsidR="00067317">
        <w:t>What Saxon does not say is that if you have an equation g</w:t>
      </w:r>
      <w:r w:rsidR="00067317">
        <w:rPr>
          <w:rStyle w:val="subscript"/>
        </w:rPr>
        <w:t>3</w:t>
      </w:r>
      <w:r w:rsidR="00067317">
        <w:t>(k) = convolution integral of g</w:t>
      </w:r>
      <w:r w:rsidR="00067317">
        <w:rPr>
          <w:rStyle w:val="subscript"/>
        </w:rPr>
        <w:t>1</w:t>
      </w:r>
      <w:r w:rsidR="00067317">
        <w:t>(k) and g</w:t>
      </w:r>
      <w:r w:rsidR="00067317">
        <w:rPr>
          <w:rStyle w:val="subscript"/>
        </w:rPr>
        <w:t>2</w:t>
      </w:r>
      <w:r w:rsidR="00067317">
        <w:t xml:space="preserve">(k), </w:t>
      </w:r>
      <w:r w:rsidR="008527C8">
        <w:t>then in x-space you will find that G</w:t>
      </w:r>
      <w:r w:rsidR="008527C8">
        <w:rPr>
          <w:rStyle w:val="subscript"/>
        </w:rPr>
        <w:t>3</w:t>
      </w:r>
      <w:r w:rsidR="008527C8">
        <w:t>(x) = G</w:t>
      </w:r>
      <w:r w:rsidR="008527C8">
        <w:rPr>
          <w:rStyle w:val="subscript"/>
        </w:rPr>
        <w:t>1</w:t>
      </w:r>
      <w:r w:rsidR="008527C8">
        <w:t>(x)</w:t>
      </w:r>
      <w:r w:rsidR="008527C8" w:rsidRPr="008527C8">
        <w:t xml:space="preserve"> </w:t>
      </w:r>
      <w:r w:rsidR="008527C8">
        <w:t>G</w:t>
      </w:r>
      <w:r w:rsidR="008527C8">
        <w:rPr>
          <w:rStyle w:val="subscript"/>
        </w:rPr>
        <w:t>2</w:t>
      </w:r>
      <w:r w:rsidR="008527C8">
        <w:t>(x)</w:t>
      </w:r>
      <w:r>
        <w:t xml:space="preserve"> and you have simplified things a lot because you have gotten rid of an integral</w:t>
      </w:r>
      <w:r w:rsidR="008527C8">
        <w:t xml:space="preserve">. </w:t>
      </w:r>
      <w:r w:rsidR="00DD1256">
        <w:t xml:space="preserve">Think of it this way: </w:t>
      </w:r>
    </w:p>
    <w:p w14:paraId="5E09A73F" w14:textId="77777777" w:rsidR="00DD1256" w:rsidRDefault="00DD1256" w:rsidP="0049369F"/>
    <w:p w14:paraId="33620251" w14:textId="77777777" w:rsidR="00DD1256" w:rsidRDefault="00DD1256" w:rsidP="00DD1256">
      <w:r>
        <w:tab/>
      </w:r>
      <w:r>
        <w:tab/>
        <w:t>(g</w:t>
      </w:r>
      <w:r>
        <w:rPr>
          <w:rStyle w:val="subscript"/>
        </w:rPr>
        <w:t>3</w:t>
      </w:r>
      <w:r>
        <w:t>)</w:t>
      </w:r>
      <w:r>
        <w:rPr>
          <w:rStyle w:val="subscript"/>
        </w:rPr>
        <w:t>k</w:t>
      </w:r>
      <w:r>
        <w:t xml:space="preserve"> = Σ</w:t>
      </w:r>
      <w:r>
        <w:rPr>
          <w:rStyle w:val="subscript"/>
        </w:rPr>
        <w:t>k'</w:t>
      </w:r>
      <w:r>
        <w:t>(g</w:t>
      </w:r>
      <w:r>
        <w:rPr>
          <w:rStyle w:val="subscript"/>
        </w:rPr>
        <w:t>2</w:t>
      </w:r>
      <w:r>
        <w:t>)</w:t>
      </w:r>
      <w:r>
        <w:rPr>
          <w:rStyle w:val="subscript"/>
        </w:rPr>
        <w:t>k-k'</w:t>
      </w:r>
      <w:r>
        <w:t xml:space="preserve"> (g</w:t>
      </w:r>
      <w:r>
        <w:rPr>
          <w:rStyle w:val="subscript"/>
        </w:rPr>
        <w:t>1</w:t>
      </w:r>
      <w:r>
        <w:t>)</w:t>
      </w:r>
      <w:r>
        <w:rPr>
          <w:rStyle w:val="subscript"/>
        </w:rPr>
        <w:t>k'</w:t>
      </w:r>
      <w:r>
        <w:t xml:space="preserve">  = Σ</w:t>
      </w:r>
      <w:r>
        <w:rPr>
          <w:rStyle w:val="subscript"/>
        </w:rPr>
        <w:t>k'</w:t>
      </w:r>
      <w:r w:rsidR="00856B37">
        <w:t>[</w:t>
      </w:r>
      <w:r>
        <w:t>K</w:t>
      </w:r>
      <w:r>
        <w:rPr>
          <w:rStyle w:val="subscript"/>
        </w:rPr>
        <w:t>k,k'</w:t>
      </w:r>
      <w:r w:rsidR="00856B37">
        <w:t>]</w:t>
      </w:r>
      <w:r>
        <w:t xml:space="preserve"> (g</w:t>
      </w:r>
      <w:r>
        <w:rPr>
          <w:rStyle w:val="subscript"/>
        </w:rPr>
        <w:t>1</w:t>
      </w:r>
      <w:r>
        <w:t>)</w:t>
      </w:r>
      <w:r>
        <w:rPr>
          <w:rStyle w:val="subscript"/>
        </w:rPr>
        <w:t xml:space="preserve">k'  </w:t>
      </w:r>
      <w:r>
        <w:rPr>
          <w:rStyle w:val="subscript"/>
        </w:rPr>
        <w:tab/>
      </w:r>
      <w:r>
        <w:t xml:space="preserve"> or the matrix equation  g</w:t>
      </w:r>
      <w:r>
        <w:rPr>
          <w:rStyle w:val="subscript"/>
        </w:rPr>
        <w:t>3</w:t>
      </w:r>
      <w:r>
        <w:t xml:space="preserve"> = K g</w:t>
      </w:r>
      <w:r>
        <w:rPr>
          <w:rStyle w:val="subscript"/>
        </w:rPr>
        <w:t>1</w:t>
      </w:r>
      <w:r>
        <w:t xml:space="preserve"> </w:t>
      </w:r>
    </w:p>
    <w:p w14:paraId="51FF9C84" w14:textId="77777777" w:rsidR="00DD1256" w:rsidRDefault="00DD1256" w:rsidP="00DD1256"/>
    <w:p w14:paraId="56244B8B" w14:textId="77777777" w:rsidR="00DD1256" w:rsidRDefault="00DD1256" w:rsidP="00DD1256">
      <w:r>
        <w:t xml:space="preserve">where the matrix </w:t>
      </w:r>
      <w:r w:rsidR="00856B37">
        <w:t>K</w:t>
      </w:r>
      <w:r w:rsidR="00856B37">
        <w:rPr>
          <w:rStyle w:val="subscript"/>
        </w:rPr>
        <w:t>k,k'</w:t>
      </w:r>
      <w:r w:rsidR="00856B37">
        <w:t xml:space="preserve"> = (g</w:t>
      </w:r>
      <w:r w:rsidR="00856B37">
        <w:rPr>
          <w:rStyle w:val="subscript"/>
        </w:rPr>
        <w:t>2</w:t>
      </w:r>
      <w:r w:rsidR="00856B37">
        <w:t>)</w:t>
      </w:r>
      <w:r w:rsidR="00856B37">
        <w:rPr>
          <w:rStyle w:val="subscript"/>
        </w:rPr>
        <w:t xml:space="preserve">k-k' </w:t>
      </w:r>
      <w:r>
        <w:t>is non-diagonal.  Then in x-space think</w:t>
      </w:r>
    </w:p>
    <w:p w14:paraId="4972FA4C" w14:textId="77777777" w:rsidR="00DD1256" w:rsidRDefault="00DD1256" w:rsidP="00DD1256"/>
    <w:p w14:paraId="5AF9178A" w14:textId="77777777" w:rsidR="00DD1256" w:rsidRDefault="00DD1256" w:rsidP="00DD1256">
      <w:r>
        <w:tab/>
      </w:r>
      <w:r>
        <w:tab/>
      </w:r>
      <w:r w:rsidR="00856B37">
        <w:t>(G</w:t>
      </w:r>
      <w:r w:rsidR="00856B37">
        <w:rPr>
          <w:rStyle w:val="subscript"/>
        </w:rPr>
        <w:t>3</w:t>
      </w:r>
      <w:r w:rsidR="00856B37">
        <w:t>)</w:t>
      </w:r>
      <w:r w:rsidR="00856B37">
        <w:rPr>
          <w:rStyle w:val="subscript"/>
        </w:rPr>
        <w:t>x</w:t>
      </w:r>
      <w:r>
        <w:t xml:space="preserve"> =</w:t>
      </w:r>
      <w:r w:rsidR="00856B37">
        <w:t>(G</w:t>
      </w:r>
      <w:r w:rsidR="00856B37">
        <w:rPr>
          <w:rStyle w:val="subscript"/>
        </w:rPr>
        <w:t>2</w:t>
      </w:r>
      <w:r w:rsidR="00856B37">
        <w:t>)</w:t>
      </w:r>
      <w:r w:rsidR="00856B37">
        <w:rPr>
          <w:rStyle w:val="subscript"/>
        </w:rPr>
        <w:t>x</w:t>
      </w:r>
      <w:r>
        <w:t xml:space="preserve"> </w:t>
      </w:r>
      <w:r w:rsidR="00856B37">
        <w:t>(G</w:t>
      </w:r>
      <w:r w:rsidR="00856B37">
        <w:rPr>
          <w:rStyle w:val="subscript"/>
        </w:rPr>
        <w:t>1</w:t>
      </w:r>
      <w:r w:rsidR="00856B37">
        <w:t>)</w:t>
      </w:r>
      <w:r w:rsidR="00856B37">
        <w:rPr>
          <w:rStyle w:val="subscript"/>
        </w:rPr>
        <w:t>x</w:t>
      </w:r>
      <w:r>
        <w:t xml:space="preserve">  = Σ</w:t>
      </w:r>
      <w:r>
        <w:rPr>
          <w:rStyle w:val="subscript"/>
        </w:rPr>
        <w:t>x'</w:t>
      </w:r>
      <w:r>
        <w:t xml:space="preserve"> </w:t>
      </w:r>
      <w:r w:rsidR="00856B37">
        <w:t>[δ</w:t>
      </w:r>
      <w:r w:rsidR="00856B37">
        <w:rPr>
          <w:rStyle w:val="subscript"/>
        </w:rPr>
        <w:t>x',x</w:t>
      </w:r>
      <w:r w:rsidR="00856B37" w:rsidRPr="00856B37">
        <w:t xml:space="preserve"> </w:t>
      </w:r>
      <w:r w:rsidR="00856B37">
        <w:t>(G</w:t>
      </w:r>
      <w:r w:rsidR="00856B37">
        <w:rPr>
          <w:rStyle w:val="subscript"/>
        </w:rPr>
        <w:t>2</w:t>
      </w:r>
      <w:r w:rsidR="00856B37">
        <w:t>)</w:t>
      </w:r>
      <w:r w:rsidR="00856B37">
        <w:rPr>
          <w:rStyle w:val="subscript"/>
        </w:rPr>
        <w:t>x</w:t>
      </w:r>
      <w:r w:rsidR="00856B37">
        <w:t>] (G</w:t>
      </w:r>
      <w:r w:rsidR="00856B37">
        <w:rPr>
          <w:rStyle w:val="subscript"/>
        </w:rPr>
        <w:t>1</w:t>
      </w:r>
      <w:r w:rsidR="00856B37">
        <w:t>)</w:t>
      </w:r>
      <w:r w:rsidR="00856B37">
        <w:rPr>
          <w:rStyle w:val="subscript"/>
        </w:rPr>
        <w:t>x</w:t>
      </w:r>
      <w:r w:rsidR="00856B37">
        <w:t xml:space="preserve"> </w:t>
      </w:r>
      <w:r w:rsidR="00856B37">
        <w:tab/>
        <w:t>or the matrix equation G</w:t>
      </w:r>
      <w:r w:rsidR="00856B37">
        <w:rPr>
          <w:rStyle w:val="subscript"/>
        </w:rPr>
        <w:t>3</w:t>
      </w:r>
      <w:r w:rsidR="00856B37">
        <w:t xml:space="preserve"> = Λ G</w:t>
      </w:r>
      <w:r w:rsidR="00856B37">
        <w:rPr>
          <w:rStyle w:val="subscript"/>
        </w:rPr>
        <w:t>1</w:t>
      </w:r>
    </w:p>
    <w:p w14:paraId="2108F27C" w14:textId="77777777" w:rsidR="00856B37" w:rsidRDefault="00856B37" w:rsidP="00DD1256"/>
    <w:p w14:paraId="6F4B415B" w14:textId="77777777" w:rsidR="00856B37" w:rsidRDefault="00856B37" w:rsidP="00DD1256">
      <w:r>
        <w:t>where the matrix Λ</w:t>
      </w:r>
      <w:r>
        <w:rPr>
          <w:rStyle w:val="subscript"/>
        </w:rPr>
        <w:t>x',x</w:t>
      </w:r>
      <w:r>
        <w:t xml:space="preserve">  =  [δ</w:t>
      </w:r>
      <w:r>
        <w:rPr>
          <w:rStyle w:val="subscript"/>
        </w:rPr>
        <w:t>x',x</w:t>
      </w:r>
      <w:r w:rsidRPr="00856B37">
        <w:t xml:space="preserve"> </w:t>
      </w:r>
      <w:r>
        <w:t>(G</w:t>
      </w:r>
      <w:r>
        <w:rPr>
          <w:rStyle w:val="subscript"/>
        </w:rPr>
        <w:t>2</w:t>
      </w:r>
      <w:r>
        <w:t>)</w:t>
      </w:r>
      <w:r>
        <w:rPr>
          <w:rStyle w:val="subscript"/>
        </w:rPr>
        <w:t>x</w:t>
      </w:r>
      <w:r>
        <w:t xml:space="preserve">]  </w:t>
      </w:r>
      <w:r w:rsidRPr="007F5563">
        <w:rPr>
          <w:i/>
        </w:rPr>
        <w:t>is</w:t>
      </w:r>
      <w:r>
        <w:t xml:space="preserve"> diagonal. Thus, you can </w:t>
      </w:r>
      <w:r w:rsidRPr="009705E9">
        <w:rPr>
          <w:b/>
        </w:rPr>
        <w:t xml:space="preserve">diagonalize </w:t>
      </w:r>
      <w:r w:rsidR="007F5563" w:rsidRPr="009705E9">
        <w:rPr>
          <w:b/>
        </w:rPr>
        <w:t>a matrix equation</w:t>
      </w:r>
      <w:r w:rsidR="007F5563">
        <w:t xml:space="preserve"> of convolution time by doing a FT. Saxon's book is 1968, I am not sure how widespread the FT was in EE texts at that time, a full 40 years ago. </w:t>
      </w:r>
    </w:p>
    <w:p w14:paraId="351736BF" w14:textId="77777777" w:rsidR="00350C5C" w:rsidRDefault="00350C5C" w:rsidP="00DD1256">
      <w:r>
        <w:tab/>
        <w:t xml:space="preserve">Fourier Series were done by </w:t>
      </w:r>
      <w:r w:rsidRPr="009705E9">
        <w:rPr>
          <w:b/>
        </w:rPr>
        <w:t>Fourier in 1807.</w:t>
      </w:r>
      <w:r>
        <w:t xml:space="preserve"> </w:t>
      </w:r>
      <w:r w:rsidR="00F16B25">
        <w:t xml:space="preserve">I am unable to determine who first applied this to non-periodic functions and talked about both sides being an integral, perhaps it was Fourier at the same time. He was studying </w:t>
      </w:r>
      <w:r w:rsidR="00F16B25" w:rsidRPr="00841534">
        <w:rPr>
          <w:b/>
        </w:rPr>
        <w:t>heat</w:t>
      </w:r>
      <w:r w:rsidR="00F16B25">
        <w:t xml:space="preserve">, and the idea that a function was a sum of sines was not well accepted. </w:t>
      </w:r>
    </w:p>
    <w:p w14:paraId="569C0C6F" w14:textId="77777777" w:rsidR="00F16B25" w:rsidRDefault="00F16B25" w:rsidP="00DD1256"/>
    <w:p w14:paraId="3B95F05E" w14:textId="77777777" w:rsidR="00595C63" w:rsidRDefault="00F16B25" w:rsidP="00DD1256">
      <w:bookmarkStart w:id="72" w:name="_Toc217816412"/>
      <w:bookmarkStart w:id="73" w:name="_Toc223873290"/>
      <w:bookmarkStart w:id="74" w:name="_Toc223873370"/>
      <w:bookmarkStart w:id="75" w:name="_Toc224365888"/>
      <w:bookmarkStart w:id="76" w:name="_Toc224366003"/>
      <w:bookmarkStart w:id="77" w:name="_Toc224366083"/>
      <w:r w:rsidRPr="00F16B25">
        <w:rPr>
          <w:rStyle w:val="Heading2Char"/>
        </w:rPr>
        <w:t>4. Momentum and "Configuration" Space</w:t>
      </w:r>
      <w:bookmarkEnd w:id="72"/>
      <w:bookmarkEnd w:id="73"/>
      <w:bookmarkEnd w:id="74"/>
      <w:bookmarkEnd w:id="75"/>
      <w:bookmarkEnd w:id="76"/>
      <w:bookmarkEnd w:id="77"/>
      <w:r>
        <w:t xml:space="preserve">. </w:t>
      </w:r>
    </w:p>
    <w:p w14:paraId="02330B29" w14:textId="77777777" w:rsidR="00595C63" w:rsidRDefault="00595C63" w:rsidP="00DD1256"/>
    <w:p w14:paraId="7B3FE288" w14:textId="77777777" w:rsidR="00F16B25" w:rsidRDefault="00595C63" w:rsidP="00DD1256">
      <w:bookmarkStart w:id="78" w:name="_Toc217816413"/>
      <w:bookmarkStart w:id="79" w:name="_Toc223873291"/>
      <w:bookmarkStart w:id="80" w:name="_Toc223873371"/>
      <w:bookmarkStart w:id="81" w:name="_Toc224365889"/>
      <w:bookmarkStart w:id="82" w:name="_Toc224366004"/>
      <w:bookmarkStart w:id="83" w:name="_Toc224366084"/>
      <w:r w:rsidRPr="00595C63">
        <w:rPr>
          <w:rStyle w:val="Heading2Char"/>
        </w:rPr>
        <w:t>5. Momentum and Position Operators.</w:t>
      </w:r>
      <w:bookmarkEnd w:id="78"/>
      <w:bookmarkEnd w:id="79"/>
      <w:bookmarkEnd w:id="80"/>
      <w:bookmarkEnd w:id="81"/>
      <w:bookmarkEnd w:id="82"/>
      <w:bookmarkEnd w:id="83"/>
      <w:r>
        <w:t xml:space="preserve">  </w:t>
      </w:r>
      <w:r w:rsidR="00F16B25">
        <w:t xml:space="preserve">By looking at &lt;p&gt; in p-space, then transforming to x-space, you find that for </w:t>
      </w:r>
      <w:r w:rsidR="00E27F53">
        <w:t>an arbitrary state</w:t>
      </w:r>
      <w:r w:rsidR="00F16B25">
        <w:t xml:space="preserve"> ψ</w:t>
      </w:r>
      <w:r w:rsidR="00E27F53">
        <w:t xml:space="preserve"> we must have p = -i</w:t>
      </w:r>
      <w:r w:rsidR="00E27F53">
        <w:sym w:font="MT Extra" w:char="F068"/>
      </w:r>
      <w:r w:rsidR="00E27F53">
        <w:t>∂</w:t>
      </w:r>
      <w:r w:rsidR="00E27F53">
        <w:rPr>
          <w:rStyle w:val="subscript"/>
        </w:rPr>
        <w:t>x</w:t>
      </w:r>
      <w:r w:rsidR="00E27F53">
        <w:t xml:space="preserve"> as the operator which represents "p" in x-space, and vice versa with the opposite sign. Saxon then backs out a bit and talks about </w:t>
      </w:r>
      <w:r w:rsidR="00E27F53" w:rsidRPr="00841534">
        <w:rPr>
          <w:b/>
        </w:rPr>
        <w:t>linear operators</w:t>
      </w:r>
      <w:r w:rsidR="00E27F53">
        <w:t xml:space="preserve"> in general and how they don't in general commute</w:t>
      </w:r>
    </w:p>
    <w:p w14:paraId="5CE275EA" w14:textId="77777777" w:rsidR="00595C63" w:rsidRDefault="00595C63" w:rsidP="00DD1256"/>
    <w:p w14:paraId="76D2822C" w14:textId="77777777" w:rsidR="00595C63" w:rsidRDefault="00595C63" w:rsidP="00DD1256">
      <w:bookmarkStart w:id="84" w:name="_Toc217816414"/>
      <w:bookmarkStart w:id="85" w:name="_Toc223873292"/>
      <w:bookmarkStart w:id="86" w:name="_Toc223873372"/>
      <w:bookmarkStart w:id="87" w:name="_Toc224365890"/>
      <w:bookmarkStart w:id="88" w:name="_Toc224366005"/>
      <w:bookmarkStart w:id="89" w:name="_Toc224366085"/>
      <w:r w:rsidRPr="00595C63">
        <w:rPr>
          <w:rStyle w:val="Heading2Char"/>
        </w:rPr>
        <w:t>6. Commutation Relations(45)</w:t>
      </w:r>
      <w:bookmarkEnd w:id="84"/>
      <w:bookmarkEnd w:id="85"/>
      <w:bookmarkEnd w:id="86"/>
      <w:bookmarkEnd w:id="87"/>
      <w:bookmarkEnd w:id="88"/>
      <w:bookmarkEnd w:id="89"/>
      <w:r>
        <w:t>. We first learn that [p,x] = -i</w:t>
      </w:r>
      <w:r>
        <w:sym w:font="MT Extra" w:char="F068"/>
      </w:r>
      <w:r>
        <w:t xml:space="preserve"> and then [p,f(x)] = -i</w:t>
      </w:r>
      <w:r>
        <w:sym w:font="MT Extra" w:char="F068"/>
      </w:r>
      <w:r>
        <w:t xml:space="preserve">f '(x) which I would show from parts integration somehow. </w:t>
      </w:r>
    </w:p>
    <w:p w14:paraId="04D8CEF8" w14:textId="77777777" w:rsidR="00C872A2" w:rsidRDefault="00C872A2" w:rsidP="00DD1256"/>
    <w:p w14:paraId="0C88B2AC" w14:textId="77777777" w:rsidR="00C872A2" w:rsidRDefault="00C872A2" w:rsidP="00DD1256">
      <w:bookmarkStart w:id="90" w:name="_Toc217816415"/>
      <w:bookmarkStart w:id="91" w:name="_Toc223873293"/>
      <w:bookmarkStart w:id="92" w:name="_Toc223873373"/>
      <w:bookmarkStart w:id="93" w:name="_Toc224365891"/>
      <w:bookmarkStart w:id="94" w:name="_Toc224366006"/>
      <w:bookmarkStart w:id="95" w:name="_Toc224366086"/>
      <w:r w:rsidRPr="00C872A2">
        <w:rPr>
          <w:rStyle w:val="Heading2Char"/>
        </w:rPr>
        <w:t>7. The Uncertainty Principle</w:t>
      </w:r>
      <w:bookmarkEnd w:id="90"/>
      <w:bookmarkEnd w:id="91"/>
      <w:bookmarkEnd w:id="92"/>
      <w:bookmarkEnd w:id="93"/>
      <w:bookmarkEnd w:id="94"/>
      <w:bookmarkEnd w:id="95"/>
      <w:r>
        <w:t>.  We first look at the square wave ψ in x-space, compute the sinc, and examine the Δx and Δp  situation</w:t>
      </w:r>
      <w:r w:rsidR="004F448F">
        <w:t xml:space="preserve"> to</w:t>
      </w:r>
      <w:r>
        <w:t xml:space="preserve"> find that the product is ~ </w:t>
      </w:r>
      <w:r>
        <w:sym w:font="MT Extra" w:char="F068"/>
      </w:r>
      <w:r>
        <w:t>.  Second we look at a Gaussian ψ(x) and arrive at the same conclusion, for these two very different but fairly smooth functions. For messy functions, we expect to find that Δx</w:t>
      </w:r>
      <w:r w:rsidRPr="00C872A2">
        <w:t xml:space="preserve"> </w:t>
      </w:r>
      <w:r>
        <w:t xml:space="preserve">Δp &gt; </w:t>
      </w:r>
      <w:r>
        <w:sym w:font="MT Extra" w:char="F068"/>
      </w:r>
      <w:r>
        <w:t xml:space="preserve">. </w:t>
      </w:r>
      <w:r w:rsidR="00B07CEF" w:rsidRPr="00841534">
        <w:rPr>
          <w:u w:val="single"/>
        </w:rPr>
        <w:t>For me, all this just comes from the Fourier integral transform.</w:t>
      </w:r>
      <w:r w:rsidR="00B07CEF">
        <w:t xml:space="preserve"> Once you accept that, you get the UP. This then applies to any Fourier pair of coordinates. </w:t>
      </w:r>
    </w:p>
    <w:p w14:paraId="733B3B43" w14:textId="77777777" w:rsidR="00ED17A0" w:rsidRDefault="00ED17A0" w:rsidP="00DD1256">
      <w:r>
        <w:tab/>
        <w:t>So the UP is "built into QM" as he says. You can use the UP to predict general things, and we have three examples. (1) the angle of diffraction through a slit (2) resolution of a microscope re λ light  (3) the best example:  If a particle is in some region a, you can compute Δp and hence KE and hence E as the general function shown in (58). You can minimize E</w:t>
      </w:r>
      <w:r w:rsidR="004F448F">
        <w:t xml:space="preserve"> to find a. For H atom, doing this gives Bohr radius, so you learn a lot by doing hardly anything!  You have really shown that a ground state must exist otherwise you violate UP, and this explains why the H atom does not collapse, ie, why there is a "ground" state. Very good Mr. Saxon. </w:t>
      </w:r>
    </w:p>
    <w:p w14:paraId="425D5DD2" w14:textId="77777777" w:rsidR="004F448F" w:rsidRDefault="004F448F" w:rsidP="00DD1256"/>
    <w:p w14:paraId="12E50B19" w14:textId="77777777" w:rsidR="004F448F" w:rsidRDefault="004F448F" w:rsidP="004F448F">
      <w:pPr>
        <w:pStyle w:val="Heading1"/>
      </w:pPr>
      <w:bookmarkStart w:id="96" w:name="_Toc217816416"/>
      <w:bookmarkStart w:id="97" w:name="_Toc223873294"/>
      <w:bookmarkStart w:id="98" w:name="_Toc223873374"/>
      <w:bookmarkStart w:id="99" w:name="_Toc224365892"/>
      <w:bookmarkStart w:id="100" w:name="_Toc224366007"/>
      <w:bookmarkStart w:id="101" w:name="_Toc224366087"/>
      <w:r>
        <w:t>Chapter IV.  Motion of a Free Particle (56)</w:t>
      </w:r>
      <w:bookmarkEnd w:id="96"/>
      <w:bookmarkEnd w:id="97"/>
      <w:bookmarkEnd w:id="98"/>
      <w:bookmarkEnd w:id="99"/>
      <w:bookmarkEnd w:id="100"/>
      <w:bookmarkEnd w:id="101"/>
    </w:p>
    <w:p w14:paraId="77E76E55" w14:textId="77777777" w:rsidR="004F448F" w:rsidRDefault="004F448F" w:rsidP="004F448F"/>
    <w:p w14:paraId="0480B230" w14:textId="77777777" w:rsidR="0010278E" w:rsidRPr="00AF49FA" w:rsidRDefault="004F448F" w:rsidP="004F448F">
      <w:bookmarkStart w:id="102" w:name="_Toc217816417"/>
      <w:bookmarkStart w:id="103" w:name="_Toc223873295"/>
      <w:bookmarkStart w:id="104" w:name="_Toc223873375"/>
      <w:bookmarkStart w:id="105" w:name="_Toc224365893"/>
      <w:bookmarkStart w:id="106" w:name="_Toc224366008"/>
      <w:bookmarkStart w:id="107" w:name="_Toc224366088"/>
      <w:r w:rsidRPr="004F448F">
        <w:rPr>
          <w:rStyle w:val="Heading2Char"/>
        </w:rPr>
        <w:t>1. Motion of a Wave Packet:  Group Velocity.</w:t>
      </w:r>
      <w:bookmarkEnd w:id="102"/>
      <w:bookmarkEnd w:id="103"/>
      <w:bookmarkEnd w:id="104"/>
      <w:bookmarkEnd w:id="105"/>
      <w:bookmarkEnd w:id="106"/>
      <w:bookmarkEnd w:id="107"/>
      <w:r w:rsidR="00D600A0">
        <w:t xml:space="preserve">   Make a packet with a narrow spread Δp in momentum space</w:t>
      </w:r>
      <w:r w:rsidR="00F7642A">
        <w:t xml:space="preserve">, expand k or ω(p) as Taylor series, keep first term, compute what an initial packet does, and you find it moves </w:t>
      </w:r>
      <w:r w:rsidR="000C5D49">
        <w:t xml:space="preserve">undistorted for a certain time </w:t>
      </w:r>
      <w:r w:rsidR="00F7642A">
        <w:t>with group velocity v</w:t>
      </w:r>
      <w:r w:rsidR="00F7642A">
        <w:rPr>
          <w:rStyle w:val="subscript"/>
        </w:rPr>
        <w:t>g</w:t>
      </w:r>
      <w:r w:rsidR="00F7642A">
        <w:t xml:space="preserve"> </w:t>
      </w:r>
      <w:r w:rsidR="00F238CA">
        <w:t>=</w:t>
      </w:r>
      <w:r w:rsidR="00F238CA">
        <w:sym w:font="MT Extra" w:char="F068"/>
      </w:r>
      <w:r w:rsidR="00F7642A">
        <w:t xml:space="preserve"> ω'(p). This ω(p) thing</w:t>
      </w:r>
      <w:r w:rsidR="00F238CA">
        <w:t xml:space="preserve"> is what appears in page 56 (1). For a free non-rel particle, I know that </w:t>
      </w:r>
      <w:r w:rsidR="00F238CA">
        <w:sym w:font="MT Extra" w:char="F068"/>
      </w:r>
      <w:r w:rsidR="00F238CA">
        <w:t>ω = E = p</w:t>
      </w:r>
      <w:r w:rsidR="00F238CA">
        <w:rPr>
          <w:rStyle w:val="superscript"/>
        </w:rPr>
        <w:t>2</w:t>
      </w:r>
      <w:r w:rsidR="00F238CA">
        <w:t>/2m so ω(p) = p</w:t>
      </w:r>
      <w:r w:rsidR="00F238CA">
        <w:rPr>
          <w:rStyle w:val="superscript"/>
        </w:rPr>
        <w:t>2</w:t>
      </w:r>
      <w:r w:rsidR="00F238CA">
        <w:t>/2m</w:t>
      </w:r>
      <w:r w:rsidR="00F238CA">
        <w:sym w:font="MT Extra" w:char="F068"/>
      </w:r>
      <w:r w:rsidR="00F238CA">
        <w:t xml:space="preserve">  and ω'(p) = p/m</w:t>
      </w:r>
      <w:r w:rsidR="00F238CA">
        <w:sym w:font="MT Extra" w:char="F068"/>
      </w:r>
      <w:r w:rsidR="00F238CA">
        <w:t xml:space="preserve"> = v/</w:t>
      </w:r>
      <w:r w:rsidR="00F238CA">
        <w:sym w:font="MT Extra" w:char="F068"/>
      </w:r>
      <w:r w:rsidR="00F238CA">
        <w:t xml:space="preserve">  so v</w:t>
      </w:r>
      <w:r w:rsidR="00F238CA">
        <w:rPr>
          <w:rStyle w:val="subscript"/>
        </w:rPr>
        <w:t>g</w:t>
      </w:r>
      <w:r w:rsidR="00F238CA">
        <w:t xml:space="preserve"> = v. </w:t>
      </w:r>
      <w:r w:rsidR="000C5D49">
        <w:t xml:space="preserve">The time limit is </w:t>
      </w:r>
      <w:r w:rsidR="00AF49FA">
        <w:t>shown in (6) page 59 in terms of ω"(p) = 1/m</w:t>
      </w:r>
      <w:r w:rsidR="00AF49FA">
        <w:sym w:font="MT Extra" w:char="F068"/>
      </w:r>
      <w:r w:rsidR="00AF49FA">
        <w:t xml:space="preserve"> and the original Δp of the packet</w:t>
      </w:r>
    </w:p>
    <w:p w14:paraId="58407FED" w14:textId="77777777" w:rsidR="0010278E" w:rsidRDefault="0010278E" w:rsidP="004F448F"/>
    <w:p w14:paraId="3D78928C" w14:textId="77777777" w:rsidR="004F448F" w:rsidRDefault="0010278E" w:rsidP="004F448F">
      <w:bookmarkStart w:id="108" w:name="_Toc217816418"/>
      <w:bookmarkStart w:id="109" w:name="_Toc223873296"/>
      <w:bookmarkStart w:id="110" w:name="_Toc223873376"/>
      <w:bookmarkStart w:id="111" w:name="_Toc224365894"/>
      <w:bookmarkStart w:id="112" w:name="_Toc224366009"/>
      <w:bookmarkStart w:id="113" w:name="_Toc224366089"/>
      <w:r w:rsidRPr="0010278E">
        <w:rPr>
          <w:rStyle w:val="Heading2Char"/>
        </w:rPr>
        <w:t>2. Correspondence Principle at Work.</w:t>
      </w:r>
      <w:bookmarkEnd w:id="108"/>
      <w:bookmarkEnd w:id="109"/>
      <w:bookmarkEnd w:id="110"/>
      <w:bookmarkEnd w:id="111"/>
      <w:bookmarkEnd w:id="112"/>
      <w:bookmarkEnd w:id="113"/>
      <w:r w:rsidRPr="0010278E">
        <w:rPr>
          <w:rStyle w:val="Heading2Char"/>
        </w:rPr>
        <w:t xml:space="preserve"> </w:t>
      </w:r>
      <w:r>
        <w:t xml:space="preserve"> By treating ω(p) as unknown, and insisting that v</w:t>
      </w:r>
      <w:r>
        <w:rPr>
          <w:rStyle w:val="subscript"/>
        </w:rPr>
        <w:t>g</w:t>
      </w:r>
      <w:r>
        <w:t xml:space="preserve"> = v, we can conclude backwards that p</w:t>
      </w:r>
      <w:r>
        <w:rPr>
          <w:rStyle w:val="superscript"/>
        </w:rPr>
        <w:t>2</w:t>
      </w:r>
      <w:r>
        <w:t xml:space="preserve">/2m = </w:t>
      </w:r>
      <w:r>
        <w:sym w:font="MT Extra" w:char="F068"/>
      </w:r>
      <w:r>
        <w:t>ω</w:t>
      </w:r>
      <w:r w:rsidR="000C5D49">
        <w:t xml:space="preserve">. So just our assumptions so far  (no SE yet) tell us λ = h/p so we have now "derived" this thing that Planck used to fix the blackbody problem. </w:t>
      </w:r>
      <w:r w:rsidR="00AF49FA">
        <w:t xml:space="preserve"> He then looks at the time required for a 1 gram packet of size 1 micron to start spreading and gets the age of the universe. </w:t>
      </w:r>
    </w:p>
    <w:p w14:paraId="559ACA77" w14:textId="77777777" w:rsidR="00AF49FA" w:rsidRDefault="00AF49FA" w:rsidP="004F448F"/>
    <w:p w14:paraId="2E562D9E" w14:textId="77777777" w:rsidR="00AF49FA" w:rsidRPr="000C5D49" w:rsidRDefault="00AF49FA" w:rsidP="004F448F">
      <w:bookmarkStart w:id="114" w:name="_Toc217816419"/>
      <w:bookmarkStart w:id="115" w:name="_Toc223873297"/>
      <w:bookmarkStart w:id="116" w:name="_Toc223873377"/>
      <w:bookmarkStart w:id="117" w:name="_Toc224365895"/>
      <w:bookmarkStart w:id="118" w:name="_Toc224366010"/>
      <w:bookmarkStart w:id="119" w:name="_Toc224366090"/>
      <w:r w:rsidRPr="001A2949">
        <w:rPr>
          <w:rStyle w:val="Heading2Char"/>
        </w:rPr>
        <w:t>3. The free packet in x-space.</w:t>
      </w:r>
      <w:bookmarkEnd w:id="114"/>
      <w:bookmarkEnd w:id="115"/>
      <w:bookmarkEnd w:id="116"/>
      <w:bookmarkEnd w:id="117"/>
      <w:bookmarkEnd w:id="118"/>
      <w:bookmarkEnd w:id="119"/>
      <w:r w:rsidRPr="001A2949">
        <w:rPr>
          <w:rStyle w:val="Heading2Char"/>
        </w:rPr>
        <w:t xml:space="preserve"> </w:t>
      </w:r>
      <w:r>
        <w:t>We know what this looks like as an integral of plane waves. We then show that we can get ψ(x,t) from ψ(x</w:t>
      </w:r>
      <w:r w:rsidR="001A2949">
        <w:t>'</w:t>
      </w:r>
      <w:r>
        <w:t xml:space="preserve">,0) via the kernel </w:t>
      </w:r>
      <w:r w:rsidR="001A2949">
        <w:t>(</w:t>
      </w:r>
      <w:r>
        <w:t xml:space="preserve">of </w:t>
      </w:r>
      <w:r w:rsidR="001A2949">
        <w:t>a dx'</w:t>
      </w:r>
      <w:r>
        <w:t xml:space="preserve"> integral</w:t>
      </w:r>
      <w:r w:rsidR="001A2949">
        <w:t xml:space="preserve">) he calls K(x',x,t) which kernel is then a certain phasor integral. We are then referred to </w:t>
      </w:r>
      <w:r w:rsidR="001A2949" w:rsidRPr="00841534">
        <w:rPr>
          <w:b/>
        </w:rPr>
        <w:t xml:space="preserve">Appendix </w:t>
      </w:r>
      <w:r w:rsidR="00841534" w:rsidRPr="00841534">
        <w:rPr>
          <w:b/>
        </w:rPr>
        <w:t>I</w:t>
      </w:r>
      <w:r w:rsidR="001A2949">
        <w:t xml:space="preserve"> (just as I would have done!) to state the result as a closed form expression. We then "interpret" K as the "amplitude" to go from x' to x in time t, and then we just add up over all x', the Feynman path idea. This K is called "the </w:t>
      </w:r>
      <w:r w:rsidR="001A2949" w:rsidRPr="00841534">
        <w:rPr>
          <w:b/>
        </w:rPr>
        <w:t>free particle propagator</w:t>
      </w:r>
      <w:r w:rsidR="001A2949">
        <w:t xml:space="preserve">", and this important notion of a propagator appears on page 61 of Saxon. </w:t>
      </w:r>
    </w:p>
    <w:p w14:paraId="3B20DFF0" w14:textId="77777777" w:rsidR="004F448F" w:rsidRDefault="004F448F" w:rsidP="00DD1256"/>
    <w:p w14:paraId="773BD659" w14:textId="77777777" w:rsidR="004660DE" w:rsidRDefault="004660DE" w:rsidP="00DD1256">
      <w:r w:rsidRPr="004660DE">
        <w:rPr>
          <w:b/>
        </w:rPr>
        <w:t>4. Free particle packet in momentum space</w:t>
      </w:r>
      <w:r w:rsidR="0060537E">
        <w:rPr>
          <w:b/>
        </w:rPr>
        <w:t>: the E operator</w:t>
      </w:r>
      <w:r w:rsidRPr="004660DE">
        <w:rPr>
          <w:b/>
        </w:rPr>
        <w:t xml:space="preserve">. </w:t>
      </w:r>
      <w:r>
        <w:t xml:space="preserve"> The solution here is much simpler: φ(p,t) = φ(p,0) e</w:t>
      </w:r>
      <w:r w:rsidR="0060537E">
        <w:rPr>
          <w:rStyle w:val="superscript"/>
        </w:rPr>
        <w:t>-iHt</w:t>
      </w:r>
      <w:r w:rsidR="0060537E">
        <w:t xml:space="preserve">  but he does not use H.  So even with no SE yet, we know this fact for our packet!  More stuff that just falls out of Fourier. By looking at the &lt;E&gt; in p-space, we find that E = +i</w:t>
      </w:r>
      <w:r w:rsidR="0060537E">
        <w:sym w:font="MT Extra" w:char="F068"/>
      </w:r>
      <w:r w:rsidR="0060537E">
        <w:t xml:space="preserve"> ∂</w:t>
      </w:r>
      <w:r w:rsidR="0060537E">
        <w:rPr>
          <w:rStyle w:val="subscript"/>
        </w:rPr>
        <w:t>t</w:t>
      </w:r>
      <w:r w:rsidR="0060537E">
        <w:t xml:space="preserve"> and we are inching ever closer to the SE. Of course from p</w:t>
      </w:r>
      <w:r w:rsidR="0060537E">
        <w:rPr>
          <w:rStyle w:val="superscript"/>
          <w:rFonts w:ascii="Times New Roman" w:hAnsi="Times New Roman"/>
        </w:rPr>
        <w:t>μ</w:t>
      </w:r>
      <w:r w:rsidR="0060537E">
        <w:t xml:space="preserve"> = +i</w:t>
      </w:r>
      <w:r w:rsidR="0060537E">
        <w:sym w:font="MT Extra" w:char="F068"/>
      </w:r>
      <w:r w:rsidR="0060537E">
        <w:t>∂</w:t>
      </w:r>
      <w:r w:rsidR="0060537E">
        <w:rPr>
          <w:rStyle w:val="superscript"/>
        </w:rPr>
        <w:t>μ</w:t>
      </w:r>
      <w:r w:rsidR="0060537E">
        <w:t xml:space="preserve">, we are not too surprised at this result. </w:t>
      </w:r>
    </w:p>
    <w:p w14:paraId="4D9AFE35" w14:textId="77777777" w:rsidR="0060537E" w:rsidRDefault="0060537E" w:rsidP="00DD1256"/>
    <w:p w14:paraId="4E17040E" w14:textId="77777777" w:rsidR="0060537E" w:rsidRDefault="0060537E" w:rsidP="00DD1256">
      <w:bookmarkStart w:id="120" w:name="_Toc217816420"/>
      <w:bookmarkStart w:id="121" w:name="_Toc223873298"/>
      <w:bookmarkStart w:id="122" w:name="_Toc223873378"/>
      <w:bookmarkStart w:id="123" w:name="_Toc224365896"/>
      <w:bookmarkStart w:id="124" w:name="_Toc224366011"/>
      <w:bookmarkStart w:id="125" w:name="_Toc224366091"/>
      <w:r w:rsidRPr="0060537E">
        <w:rPr>
          <w:rStyle w:val="Heading2Char"/>
        </w:rPr>
        <w:t>5. Gaussian packet moving in time.</w:t>
      </w:r>
      <w:bookmarkEnd w:id="120"/>
      <w:bookmarkEnd w:id="121"/>
      <w:bookmarkEnd w:id="122"/>
      <w:bookmarkEnd w:id="123"/>
      <w:bookmarkEnd w:id="124"/>
      <w:bookmarkEnd w:id="125"/>
      <w:r w:rsidR="00A10C92">
        <w:t xml:space="preserve">  We already got the propagator K in Appendix </w:t>
      </w:r>
      <w:r w:rsidR="00841534">
        <w:t>I</w:t>
      </w:r>
      <w:r w:rsidR="00A10C92">
        <w:t xml:space="preserve">, so if we now jam in a Gaussian for ψ(x,0) we can compute ψ(x,t) . Again, this is done in Appendix </w:t>
      </w:r>
      <w:r w:rsidR="00841534">
        <w:t>I</w:t>
      </w:r>
      <w:r w:rsidR="00A10C92">
        <w:t xml:space="preserve"> and the result is then displayed in (21)  [ the student notices that equations are getting larger as we move forward in the book ] </w:t>
      </w:r>
    </w:p>
    <w:p w14:paraId="64036DE4" w14:textId="77777777" w:rsidR="001F5B4B" w:rsidRDefault="001F5B4B" w:rsidP="00DD1256">
      <w:r>
        <w:t>The result has the properties Saxon has already demonstrated in general, it moves at v</w:t>
      </w:r>
      <w:r>
        <w:rPr>
          <w:rStyle w:val="subscript"/>
        </w:rPr>
        <w:t>g</w:t>
      </w:r>
      <w:r>
        <w:t xml:space="preserve"> = v, and spreads. If you set </w:t>
      </w:r>
      <w:r>
        <w:sym w:font="MT Extra" w:char="F068"/>
      </w:r>
      <w:r>
        <w:t xml:space="preserve">=0, the spread stops and you are classical. If you set the width L = 0, you get ρ(x,t) = a delta function trajectory, again classical:  </w:t>
      </w:r>
      <w:r w:rsidRPr="00841534">
        <w:rPr>
          <w:u w:val="single"/>
        </w:rPr>
        <w:t>in this limit, a QM point particle goes in a classical trajectory</w:t>
      </w:r>
      <w:r>
        <w:t xml:space="preserve">, which here is a straight line since a free particle. Chances of being off this line are 0. Very good. </w:t>
      </w:r>
    </w:p>
    <w:p w14:paraId="729BB7BD" w14:textId="77777777" w:rsidR="0097176A" w:rsidRDefault="0097176A" w:rsidP="00DD1256"/>
    <w:p w14:paraId="5AE4CDC9" w14:textId="77777777" w:rsidR="0097176A" w:rsidRDefault="0097176A" w:rsidP="00DD1256">
      <w:bookmarkStart w:id="126" w:name="_Toc217816421"/>
      <w:bookmarkStart w:id="127" w:name="_Toc223873299"/>
      <w:bookmarkStart w:id="128" w:name="_Toc223873379"/>
      <w:bookmarkStart w:id="129" w:name="_Toc224365897"/>
      <w:bookmarkStart w:id="130" w:name="_Toc224366012"/>
      <w:bookmarkStart w:id="131" w:name="_Toc224366092"/>
      <w:r w:rsidRPr="0097176A">
        <w:rPr>
          <w:rStyle w:val="Heading2Char"/>
        </w:rPr>
        <w:t>6. The Free Particle SE (66).</w:t>
      </w:r>
      <w:bookmarkEnd w:id="126"/>
      <w:bookmarkEnd w:id="127"/>
      <w:bookmarkEnd w:id="128"/>
      <w:bookmarkEnd w:id="129"/>
      <w:bookmarkEnd w:id="130"/>
      <w:bookmarkEnd w:id="131"/>
      <w:r w:rsidRPr="0097176A">
        <w:rPr>
          <w:rStyle w:val="Heading2Char"/>
        </w:rPr>
        <w:t xml:space="preserve"> </w:t>
      </w:r>
      <w:r>
        <w:t>Saxon has deferred this for 66 pages of his 400 page book, perhaps a novel feature of his book.</w:t>
      </w:r>
      <w:r w:rsidR="00156F19">
        <w:t xml:space="preserve"> Since we have an integral expression for ψ(x,t) we can show by doing the time and then the double space derivative that it satisfies the SE. But of course the plane wave does and everything is made of plane waves, so reader should not be too shocked. We can think of H = p</w:t>
      </w:r>
      <w:r w:rsidR="00156F19">
        <w:rPr>
          <w:rStyle w:val="superscript"/>
        </w:rPr>
        <w:t>2</w:t>
      </w:r>
      <w:r w:rsidR="00156F19">
        <w:t>/2m as an "operator equation" indep of rep if we want. The FP SE is very simple in p-space of course, φ(p,t) = e</w:t>
      </w:r>
      <w:r w:rsidR="00156F19">
        <w:rPr>
          <w:rStyle w:val="superscript"/>
        </w:rPr>
        <w:t>-iEt</w:t>
      </w:r>
      <w:r w:rsidR="00156F19">
        <w:t>φ(p,0)</w:t>
      </w:r>
    </w:p>
    <w:p w14:paraId="16B7893D" w14:textId="77777777" w:rsidR="00156F19" w:rsidRDefault="00156F19" w:rsidP="00DD1256"/>
    <w:p w14:paraId="1A18AE3F" w14:textId="77777777" w:rsidR="00156F19" w:rsidRDefault="00156F19" w:rsidP="00DD1256">
      <w:bookmarkStart w:id="132" w:name="_Toc217816422"/>
      <w:bookmarkStart w:id="133" w:name="_Toc223873300"/>
      <w:bookmarkStart w:id="134" w:name="_Toc223873380"/>
      <w:bookmarkStart w:id="135" w:name="_Toc224365898"/>
      <w:bookmarkStart w:id="136" w:name="_Toc224366013"/>
      <w:bookmarkStart w:id="137" w:name="_Toc224366093"/>
      <w:r w:rsidRPr="00C77122">
        <w:rPr>
          <w:rStyle w:val="Heading2Char"/>
        </w:rPr>
        <w:t>7. Probability conservation.</w:t>
      </w:r>
      <w:bookmarkEnd w:id="132"/>
      <w:bookmarkEnd w:id="133"/>
      <w:bookmarkEnd w:id="134"/>
      <w:bookmarkEnd w:id="135"/>
      <w:bookmarkEnd w:id="136"/>
      <w:bookmarkEnd w:id="137"/>
      <w:r>
        <w:t xml:space="preserve"> </w:t>
      </w:r>
      <w:r w:rsidR="00D50130">
        <w:t xml:space="preserve"> Claim that were SE not linear in t, would not get prop conservation. Recall that this is the issue with the K-G equation before the negative energy solutions were understood. </w:t>
      </w:r>
      <w:r w:rsidR="00C77122">
        <w:t xml:space="preserve">Second point is that complex numbers are significant in QM, and if you get rid of them, fine, but you have to represent a state by a 2-component vector, see p 71. </w:t>
      </w:r>
    </w:p>
    <w:p w14:paraId="3FE16C7F" w14:textId="77777777" w:rsidR="00C77122" w:rsidRDefault="00C77122" w:rsidP="00DD1256"/>
    <w:p w14:paraId="460C1429" w14:textId="77777777" w:rsidR="00C77122" w:rsidRDefault="00C77122" w:rsidP="00C77122">
      <w:pPr>
        <w:pStyle w:val="Heading2"/>
      </w:pPr>
      <w:bookmarkStart w:id="138" w:name="_Toc217816423"/>
      <w:bookmarkStart w:id="139" w:name="_Toc223873301"/>
      <w:bookmarkStart w:id="140" w:name="_Toc223873381"/>
      <w:bookmarkStart w:id="141" w:name="_Toc224365899"/>
      <w:bookmarkStart w:id="142" w:name="_Toc224366014"/>
      <w:bookmarkStart w:id="143" w:name="_Toc224366094"/>
      <w:r>
        <w:t>8. Dirac Bracket Notation (72)</w:t>
      </w:r>
      <w:bookmarkEnd w:id="138"/>
      <w:bookmarkEnd w:id="139"/>
      <w:bookmarkEnd w:id="140"/>
      <w:bookmarkEnd w:id="141"/>
      <w:bookmarkEnd w:id="142"/>
      <w:bookmarkEnd w:id="143"/>
      <w:r>
        <w:t xml:space="preserve"> </w:t>
      </w:r>
    </w:p>
    <w:p w14:paraId="586E426F" w14:textId="77777777" w:rsidR="00C77122" w:rsidRDefault="00C77122" w:rsidP="00DD1256"/>
    <w:p w14:paraId="18F7787D" w14:textId="77777777" w:rsidR="006A02CF" w:rsidRDefault="00C77122">
      <w:bookmarkStart w:id="144" w:name="_Toc217816424"/>
      <w:bookmarkStart w:id="145" w:name="_Toc223873302"/>
      <w:bookmarkStart w:id="146" w:name="_Toc223873382"/>
      <w:bookmarkStart w:id="147" w:name="_Toc224365900"/>
      <w:bookmarkStart w:id="148" w:name="_Toc224366015"/>
      <w:bookmarkStart w:id="149" w:name="_Toc224366095"/>
      <w:r w:rsidRPr="00C77122">
        <w:rPr>
          <w:rStyle w:val="Heading2Char"/>
        </w:rPr>
        <w:t>9. Stationary States.</w:t>
      </w:r>
      <w:bookmarkEnd w:id="144"/>
      <w:bookmarkEnd w:id="145"/>
      <w:bookmarkEnd w:id="146"/>
      <w:bookmarkEnd w:id="147"/>
      <w:bookmarkEnd w:id="148"/>
      <w:bookmarkEnd w:id="149"/>
      <w:r>
        <w:t xml:space="preserve">  </w:t>
      </w:r>
      <w:r w:rsidR="00EF7E34">
        <w:t>We separate the t and x variables and find that ψ</w:t>
      </w:r>
      <w:r w:rsidR="00EF7E34">
        <w:rPr>
          <w:rStyle w:val="subscript"/>
        </w:rPr>
        <w:t>E</w:t>
      </w:r>
      <w:r w:rsidR="00EF7E34">
        <w:t xml:space="preserve">(x) solves the </w:t>
      </w:r>
      <w:r w:rsidR="00EF7E34" w:rsidRPr="00841534">
        <w:rPr>
          <w:b/>
        </w:rPr>
        <w:t>TISE</w:t>
      </w:r>
      <w:r w:rsidR="00EF7E34">
        <w:t xml:space="preserve"> and this is called a stationary state since it has no time in it. Still no potential V yet in this book! </w:t>
      </w:r>
    </w:p>
    <w:p w14:paraId="68D616EB" w14:textId="77777777" w:rsidR="00EF7E34" w:rsidRDefault="00EF7E34"/>
    <w:p w14:paraId="783A2875" w14:textId="77777777" w:rsidR="0084735E" w:rsidRDefault="00EF7E34">
      <w:r w:rsidRPr="000D04AB">
        <w:rPr>
          <w:b/>
        </w:rPr>
        <w:t>10. Particle in a Box.</w:t>
      </w:r>
      <w:r>
        <w:t xml:space="preserve"> No mention of V, just that ψ = 0 at the walls. </w:t>
      </w:r>
      <w:r w:rsidR="00CB190F">
        <w:t>This is the first eigenvalue problem, and we get sine type solutions and E ~ n</w:t>
      </w:r>
      <w:r w:rsidR="00CB190F">
        <w:rPr>
          <w:rStyle w:val="superscript"/>
        </w:rPr>
        <w:t>2</w:t>
      </w:r>
      <w:r w:rsidR="00CB190F">
        <w:t xml:space="preserve"> where n is the quantum number. </w:t>
      </w:r>
      <w:r w:rsidR="000D04AB">
        <w:t>Saxon then considers a packet in this box with coefficients A</w:t>
      </w:r>
      <w:r w:rsidR="000D04AB">
        <w:rPr>
          <w:rStyle w:val="subscript"/>
        </w:rPr>
        <w:t>n</w:t>
      </w:r>
      <w:r w:rsidR="000D04AB">
        <w:t>.  Usual results here until we get to (43) where he has exposed what must be the propagator K for this problem. It has the characteristic form of K(x',x't) = Σ</w:t>
      </w:r>
      <w:r w:rsidR="000D04AB">
        <w:rPr>
          <w:rStyle w:val="subscript"/>
        </w:rPr>
        <w:t>n</w:t>
      </w:r>
      <w:r w:rsidR="000D04AB">
        <w:t>φ</w:t>
      </w:r>
      <w:r w:rsidR="000D04AB">
        <w:rPr>
          <w:rStyle w:val="subscript"/>
        </w:rPr>
        <w:t>n</w:t>
      </w:r>
      <w:r w:rsidR="0084735E">
        <w:rPr>
          <w:rStyle w:val="superscript"/>
        </w:rPr>
        <w:t>*</w:t>
      </w:r>
      <w:r w:rsidR="0084735E">
        <w:t>(x')</w:t>
      </w:r>
      <w:r w:rsidR="0084735E" w:rsidRPr="0084735E">
        <w:t xml:space="preserve"> </w:t>
      </w:r>
      <w:r w:rsidR="0084735E">
        <w:t>φ</w:t>
      </w:r>
      <w:r w:rsidR="0084735E">
        <w:rPr>
          <w:rStyle w:val="subscript"/>
        </w:rPr>
        <w:t>n</w:t>
      </w:r>
      <w:r w:rsidR="0084735E">
        <w:t>(x)e</w:t>
      </w:r>
      <w:r w:rsidR="0084735E">
        <w:rPr>
          <w:rStyle w:val="superscript"/>
        </w:rPr>
        <w:t>-iEnt/</w:t>
      </w:r>
      <w:r w:rsidR="0084735E">
        <w:rPr>
          <w:rStyle w:val="superscript"/>
        </w:rPr>
        <w:sym w:font="MT Extra" w:char="F068"/>
      </w:r>
      <w:r w:rsidR="0084735E">
        <w:t xml:space="preserve"> which we see many times in later QM readings. This shows that at t=0 have δ(x'-x). This general result would be true for any problem with any potential, and here we just happen to have V = 0 and φ</w:t>
      </w:r>
      <w:r w:rsidR="0084735E">
        <w:rPr>
          <w:rStyle w:val="subscript"/>
        </w:rPr>
        <w:t>n</w:t>
      </w:r>
      <w:r w:rsidR="0084735E">
        <w:t xml:space="preserve"> = simple sines. For this problem he writes out the propagator sum in (45). I remember being a bit amazed by this. He says the packet bounces without spreading which I don't think is quite tru</w:t>
      </w:r>
      <w:r w:rsidR="00211C0B">
        <w:t xml:space="preserve">e because we know that a free packet will spread. But if box is small, maybe it undoes its spread with each bounce. </w:t>
      </w:r>
    </w:p>
    <w:p w14:paraId="6A2F10B4" w14:textId="77777777" w:rsidR="00211C0B" w:rsidRDefault="00211C0B"/>
    <w:p w14:paraId="2AA0C181" w14:textId="77777777" w:rsidR="00211C0B" w:rsidRPr="00841534" w:rsidRDefault="00211C0B" w:rsidP="00752D15">
      <w:pPr>
        <w:pStyle w:val="Heading2"/>
        <w:rPr>
          <w:b w:val="0"/>
        </w:rPr>
      </w:pPr>
      <w:bookmarkStart w:id="150" w:name="_Toc217816425"/>
      <w:bookmarkStart w:id="151" w:name="_Toc223873303"/>
      <w:bookmarkStart w:id="152" w:name="_Toc223873383"/>
      <w:bookmarkStart w:id="153" w:name="_Toc224365901"/>
      <w:bookmarkStart w:id="154" w:name="_Toc224366016"/>
      <w:bookmarkStart w:id="155" w:name="_Toc224366096"/>
      <w:r>
        <w:t xml:space="preserve">11. Summary. </w:t>
      </w:r>
      <w:r w:rsidR="0071368B">
        <w:t xml:space="preserve"> </w:t>
      </w:r>
      <w:r w:rsidR="0071368B" w:rsidRPr="00841534">
        <w:rPr>
          <w:b w:val="0"/>
        </w:rPr>
        <w:t>Not bad.</w:t>
      </w:r>
      <w:bookmarkEnd w:id="150"/>
      <w:bookmarkEnd w:id="151"/>
      <w:bookmarkEnd w:id="152"/>
      <w:bookmarkEnd w:id="153"/>
      <w:bookmarkEnd w:id="154"/>
      <w:bookmarkEnd w:id="155"/>
      <w:r w:rsidR="0071368B" w:rsidRPr="00841534">
        <w:rPr>
          <w:b w:val="0"/>
        </w:rPr>
        <w:t xml:space="preserve"> </w:t>
      </w:r>
    </w:p>
    <w:p w14:paraId="742C2BDB" w14:textId="77777777" w:rsidR="00211C0B" w:rsidRPr="0084735E" w:rsidRDefault="00211C0B"/>
    <w:p w14:paraId="5D9B6106" w14:textId="77777777" w:rsidR="00752D15" w:rsidRDefault="00752D15" w:rsidP="00752D15">
      <w:pPr>
        <w:pStyle w:val="Heading1"/>
      </w:pPr>
      <w:bookmarkStart w:id="156" w:name="_Toc217816426"/>
      <w:bookmarkStart w:id="157" w:name="_Toc223873304"/>
      <w:bookmarkStart w:id="158" w:name="_Toc223873384"/>
      <w:bookmarkStart w:id="159" w:name="_Toc224365902"/>
      <w:bookmarkStart w:id="160" w:name="_Toc224366017"/>
      <w:bookmarkStart w:id="161" w:name="_Toc224366097"/>
      <w:r>
        <w:t>Chapter V.  Schrodinger's Equation (8</w:t>
      </w:r>
      <w:r w:rsidR="00556BCD">
        <w:t>4</w:t>
      </w:r>
      <w:r>
        <w:t>)</w:t>
      </w:r>
      <w:bookmarkEnd w:id="156"/>
      <w:bookmarkEnd w:id="157"/>
      <w:bookmarkEnd w:id="158"/>
      <w:bookmarkEnd w:id="159"/>
      <w:bookmarkEnd w:id="160"/>
      <w:bookmarkEnd w:id="161"/>
    </w:p>
    <w:p w14:paraId="2CE615BF" w14:textId="77777777" w:rsidR="00752D15" w:rsidRDefault="00752D15"/>
    <w:p w14:paraId="11DD0FD0" w14:textId="77777777" w:rsidR="00752D15" w:rsidRDefault="00752D15">
      <w:r>
        <w:t xml:space="preserve">I think we are now going to repeat a lot of things covered above, the usual teaching method. </w:t>
      </w:r>
    </w:p>
    <w:p w14:paraId="68B466B7" w14:textId="77777777" w:rsidR="00752D15" w:rsidRDefault="00752D15"/>
    <w:p w14:paraId="6BD5779C" w14:textId="77777777" w:rsidR="00752D15" w:rsidRDefault="00752D15">
      <w:bookmarkStart w:id="162" w:name="_Toc217816427"/>
      <w:bookmarkStart w:id="163" w:name="_Toc223873305"/>
      <w:bookmarkStart w:id="164" w:name="_Toc223873385"/>
      <w:bookmarkStart w:id="165" w:name="_Toc224365903"/>
      <w:bookmarkStart w:id="166" w:name="_Toc224366018"/>
      <w:bookmarkStart w:id="167" w:name="_Toc224366098"/>
      <w:r w:rsidRPr="009B7007">
        <w:rPr>
          <w:rStyle w:val="Heading2Char"/>
        </w:rPr>
        <w:t>1. Probability conservation.</w:t>
      </w:r>
      <w:bookmarkEnd w:id="162"/>
      <w:bookmarkEnd w:id="163"/>
      <w:bookmarkEnd w:id="164"/>
      <w:bookmarkEnd w:id="165"/>
      <w:bookmarkEnd w:id="166"/>
      <w:bookmarkEnd w:id="167"/>
      <w:r w:rsidRPr="009B7007">
        <w:rPr>
          <w:rStyle w:val="Heading2Char"/>
        </w:rPr>
        <w:t xml:space="preserve"> </w:t>
      </w:r>
      <w:r w:rsidR="009B7007">
        <w:t xml:space="preserve">If assume that Hψ = Eψ without knowing what H is, we can still prove that H is Hermitian. This is done in x-space. </w:t>
      </w:r>
    </w:p>
    <w:p w14:paraId="775A828C" w14:textId="77777777" w:rsidR="009B7007" w:rsidRDefault="009B7007"/>
    <w:p w14:paraId="664F1DD5" w14:textId="77777777" w:rsidR="009B7007" w:rsidRDefault="009B7007">
      <w:bookmarkStart w:id="168" w:name="_Toc217816428"/>
      <w:bookmarkStart w:id="169" w:name="_Toc223873306"/>
      <w:bookmarkStart w:id="170" w:name="_Toc223873386"/>
      <w:bookmarkStart w:id="171" w:name="_Toc224365904"/>
      <w:bookmarkStart w:id="172" w:name="_Toc224366019"/>
      <w:bookmarkStart w:id="173" w:name="_Toc224366099"/>
      <w:r w:rsidRPr="009B7007">
        <w:rPr>
          <w:rStyle w:val="Heading2Char"/>
        </w:rPr>
        <w:t>2. Hermitian operators.</w:t>
      </w:r>
      <w:bookmarkEnd w:id="168"/>
      <w:bookmarkEnd w:id="169"/>
      <w:bookmarkEnd w:id="170"/>
      <w:bookmarkEnd w:id="171"/>
      <w:bookmarkEnd w:id="172"/>
      <w:bookmarkEnd w:id="173"/>
      <w:r>
        <w:t xml:space="preserve">  Operator is A, and &lt;Aφ|ψ&gt; = &lt;φ|Aψ&gt; is what Hermitian means in Dirac. </w:t>
      </w:r>
      <w:r w:rsidR="007C1559">
        <w:t>Defines A</w:t>
      </w:r>
      <w:r w:rsidR="007C1559">
        <w:rPr>
          <w:rStyle w:val="superscript"/>
        </w:rPr>
        <w:t>†</w:t>
      </w:r>
      <w:r w:rsidR="007C1559">
        <w:t xml:space="preserve"> and does all the usual stuff. </w:t>
      </w:r>
    </w:p>
    <w:p w14:paraId="043860A7" w14:textId="77777777" w:rsidR="007C1559" w:rsidRDefault="007C1559"/>
    <w:p w14:paraId="01E0AC35" w14:textId="77777777" w:rsidR="007C1559" w:rsidRDefault="007C1559">
      <w:r w:rsidRPr="00EE18B7">
        <w:rPr>
          <w:b/>
        </w:rPr>
        <w:t>3. Correspondence Principle.</w:t>
      </w:r>
      <w:r>
        <w:t xml:space="preserve"> Looks at time derivatives of e</w:t>
      </w:r>
      <w:r w:rsidR="00C0203B">
        <w:t xml:space="preserve">xpectation values of operators in an </w:t>
      </w:r>
      <w:r w:rsidR="00C0203B" w:rsidRPr="00841534">
        <w:rPr>
          <w:b/>
        </w:rPr>
        <w:t>Ehrenfest</w:t>
      </w:r>
      <w:r w:rsidR="00C0203B">
        <w:t xml:space="preserve"> type manner. This shows that H satisfies Hamilton's equations in the classical limit and H mus</w:t>
      </w:r>
      <w:r w:rsidR="00EE18B7">
        <w:t xml:space="preserve">t therefore be the </w:t>
      </w:r>
      <w:r w:rsidR="00EE18B7" w:rsidRPr="006F6F37">
        <w:rPr>
          <w:b/>
        </w:rPr>
        <w:t>Hamiltonian</w:t>
      </w:r>
      <w:r w:rsidR="00EE18B7">
        <w:t xml:space="preserve">, and so this long </w:t>
      </w:r>
      <w:r w:rsidR="00EE18B7" w:rsidRPr="00EB6BD9">
        <w:rPr>
          <w:u w:val="single"/>
        </w:rPr>
        <w:t>word appears for the first time in the book on page 94.</w:t>
      </w:r>
      <w:r w:rsidR="00EE18B7">
        <w:t xml:space="preserve"> For the</w:t>
      </w:r>
      <w:r w:rsidR="00EE18B7" w:rsidRPr="00EB6BD9">
        <w:rPr>
          <w:u w:val="single"/>
        </w:rPr>
        <w:t xml:space="preserve"> first time, V(x) appears</w:t>
      </w:r>
      <w:r w:rsidR="00EE18B7">
        <w:t xml:space="preserve"> on page 94 which we add to p</w:t>
      </w:r>
      <w:r w:rsidR="00EE18B7">
        <w:rPr>
          <w:rStyle w:val="superscript"/>
        </w:rPr>
        <w:t>2</w:t>
      </w:r>
      <w:r w:rsidR="00EE18B7">
        <w:t xml:space="preserve">/2m to get H. </w:t>
      </w:r>
    </w:p>
    <w:p w14:paraId="233B0FF3" w14:textId="77777777" w:rsidR="006F6F37" w:rsidRDefault="006F6F37"/>
    <w:p w14:paraId="2BDF9494" w14:textId="77777777" w:rsidR="00804B45" w:rsidRDefault="006F6F37">
      <w:bookmarkStart w:id="174" w:name="_Toc217816429"/>
      <w:bookmarkStart w:id="175" w:name="_Toc223873307"/>
      <w:bookmarkStart w:id="176" w:name="_Toc223873387"/>
      <w:bookmarkStart w:id="177" w:name="_Toc224365905"/>
      <w:bookmarkStart w:id="178" w:name="_Toc224366020"/>
      <w:bookmarkStart w:id="179" w:name="_Toc224366100"/>
      <w:r w:rsidRPr="00804B45">
        <w:rPr>
          <w:rStyle w:val="Heading2Char"/>
        </w:rPr>
        <w:t>4. The SE in x-space and in p-space.</w:t>
      </w:r>
      <w:bookmarkEnd w:id="174"/>
      <w:bookmarkEnd w:id="175"/>
      <w:bookmarkEnd w:id="176"/>
      <w:bookmarkEnd w:id="177"/>
      <w:bookmarkEnd w:id="178"/>
      <w:bookmarkEnd w:id="179"/>
      <w:r>
        <w:t xml:space="preserve"> </w:t>
      </w:r>
      <w:r w:rsidR="00804B45">
        <w:t xml:space="preserve">All familiar to me, section ends with a comment that usually QM is developed in a different manner where the SE appears right at the start. Well just pedagogy really, once you know the answer. In any event, we have now arrived and are ready to do problems. </w:t>
      </w:r>
    </w:p>
    <w:p w14:paraId="3B53BE31" w14:textId="77777777" w:rsidR="00804B45" w:rsidRDefault="00804B45"/>
    <w:p w14:paraId="16B44222" w14:textId="77777777" w:rsidR="006F6F37" w:rsidRDefault="00804B45">
      <w:bookmarkStart w:id="180" w:name="_Toc217816430"/>
      <w:bookmarkStart w:id="181" w:name="_Toc223873308"/>
      <w:bookmarkStart w:id="182" w:name="_Toc223873388"/>
      <w:bookmarkStart w:id="183" w:name="_Toc224365906"/>
      <w:bookmarkStart w:id="184" w:name="_Toc224366021"/>
      <w:bookmarkStart w:id="185" w:name="_Toc224366101"/>
      <w:r w:rsidRPr="00C4112B">
        <w:rPr>
          <w:rStyle w:val="Heading2Char"/>
        </w:rPr>
        <w:t>5. Stationary states.</w:t>
      </w:r>
      <w:bookmarkEnd w:id="180"/>
      <w:bookmarkEnd w:id="181"/>
      <w:bookmarkEnd w:id="182"/>
      <w:bookmarkEnd w:id="183"/>
      <w:bookmarkEnd w:id="184"/>
      <w:bookmarkEnd w:id="185"/>
      <w:r>
        <w:t xml:space="preserve">  </w:t>
      </w:r>
      <w:r w:rsidR="00284AB3">
        <w:t>All familiar, comment on GSO for degenerate states. Adds the closure/completeness condition for a set of eigenstates. No mention of "matrix mechanics" yet in the book, but of course I am constantly reminded of the matrix version of GSO.</w:t>
      </w:r>
    </w:p>
    <w:p w14:paraId="1C59CE26" w14:textId="77777777" w:rsidR="00284AB3" w:rsidRDefault="00284AB3"/>
    <w:p w14:paraId="3C463955" w14:textId="77777777" w:rsidR="003B217D" w:rsidRDefault="00284AB3">
      <w:bookmarkStart w:id="186" w:name="_Toc217816431"/>
      <w:bookmarkStart w:id="187" w:name="_Toc223873309"/>
      <w:bookmarkStart w:id="188" w:name="_Toc223873389"/>
      <w:bookmarkStart w:id="189" w:name="_Toc224365907"/>
      <w:bookmarkStart w:id="190" w:name="_Toc224366022"/>
      <w:bookmarkStart w:id="191" w:name="_Toc224366102"/>
      <w:r w:rsidRPr="00284AB3">
        <w:rPr>
          <w:rStyle w:val="Heading2Char"/>
        </w:rPr>
        <w:t>6. Eigenfunctions and eigenvalues of Hermitian Operators.</w:t>
      </w:r>
      <w:bookmarkEnd w:id="186"/>
      <w:bookmarkEnd w:id="187"/>
      <w:bookmarkEnd w:id="188"/>
      <w:bookmarkEnd w:id="189"/>
      <w:bookmarkEnd w:id="190"/>
      <w:bookmarkEnd w:id="191"/>
      <w:r>
        <w:t xml:space="preserve"> (101)</w:t>
      </w:r>
      <w:r w:rsidR="003B217D">
        <w:t xml:space="preserve">  Operator A, eigenvalue a. </w:t>
      </w:r>
    </w:p>
    <w:p w14:paraId="6D124E30" w14:textId="77777777" w:rsidR="003B217D" w:rsidRDefault="003B217D"/>
    <w:p w14:paraId="724E7F3F" w14:textId="77777777" w:rsidR="003B217D" w:rsidRPr="00BD56A5" w:rsidRDefault="003B217D">
      <w:bookmarkStart w:id="192" w:name="_Toc217816432"/>
      <w:bookmarkStart w:id="193" w:name="_Toc223873310"/>
      <w:bookmarkStart w:id="194" w:name="_Toc223873390"/>
      <w:bookmarkStart w:id="195" w:name="_Toc224365908"/>
      <w:bookmarkStart w:id="196" w:name="_Toc224366023"/>
      <w:bookmarkStart w:id="197" w:name="_Toc224366103"/>
      <w:r w:rsidRPr="003B217D">
        <w:rPr>
          <w:rStyle w:val="Heading2Char"/>
        </w:rPr>
        <w:t>7. Simultaneous Observables and Complete Sets of Operators.</w:t>
      </w:r>
      <w:bookmarkEnd w:id="192"/>
      <w:bookmarkEnd w:id="193"/>
      <w:bookmarkEnd w:id="194"/>
      <w:bookmarkEnd w:id="195"/>
      <w:bookmarkEnd w:id="196"/>
      <w:bookmarkEnd w:id="197"/>
      <w:r w:rsidRPr="003B217D">
        <w:rPr>
          <w:rStyle w:val="Heading2Char"/>
        </w:rPr>
        <w:t xml:space="preserve"> </w:t>
      </w:r>
      <w:r>
        <w:t xml:space="preserve"> If A and B are operators for simultaneous observables, then [A,B] = 0. Talks about ψ</w:t>
      </w:r>
      <w:r>
        <w:rPr>
          <w:rStyle w:val="subscript"/>
        </w:rPr>
        <w:t>ab</w:t>
      </w:r>
      <w:r>
        <w:t xml:space="preserve"> which is simul an eigenstate of both operators and likes using the word "complete" here</w:t>
      </w:r>
      <w:r w:rsidR="00BD56A5">
        <w:t>.  Think H atom:  operators L</w:t>
      </w:r>
      <w:r w:rsidR="00BD56A5">
        <w:rPr>
          <w:rStyle w:val="subscript"/>
        </w:rPr>
        <w:t>z</w:t>
      </w:r>
      <w:r w:rsidR="00BD56A5">
        <w:t xml:space="preserve"> and L</w:t>
      </w:r>
      <w:r w:rsidR="00BD56A5">
        <w:rPr>
          <w:rStyle w:val="superscript"/>
        </w:rPr>
        <w:t>2</w:t>
      </w:r>
      <w:r w:rsidR="00BD56A5">
        <w:t xml:space="preserve"> and H commute and their simultaneous eigenfunctions ψ</w:t>
      </w:r>
      <w:r w:rsidR="00BD56A5">
        <w:rPr>
          <w:rStyle w:val="subscript"/>
        </w:rPr>
        <w:t>E</w:t>
      </w:r>
      <w:r w:rsidR="00BD56A5">
        <w:rPr>
          <w:rStyle w:val="subscript"/>
          <w:rFonts w:ascii="Script MT Bold" w:hAnsi="Script MT Bold"/>
        </w:rPr>
        <w:t>l</w:t>
      </w:r>
      <w:r w:rsidR="00BD56A5">
        <w:rPr>
          <w:rStyle w:val="subscript"/>
          <w:rFonts w:cs="Courier New"/>
        </w:rPr>
        <w:t>m</w:t>
      </w:r>
      <w:r w:rsidR="00BD56A5">
        <w:t xml:space="preserve">  form a complete set, that is his point. </w:t>
      </w:r>
    </w:p>
    <w:p w14:paraId="48747ECF" w14:textId="77777777" w:rsidR="003B217D" w:rsidRDefault="003B217D"/>
    <w:p w14:paraId="3831ACD5" w14:textId="77777777" w:rsidR="003B217D" w:rsidRDefault="003B217D">
      <w:r w:rsidRPr="00CD7422">
        <w:rPr>
          <w:b/>
        </w:rPr>
        <w:t xml:space="preserve">8. </w:t>
      </w:r>
      <w:r w:rsidR="00914912" w:rsidRPr="00CD7422">
        <w:rPr>
          <w:b/>
        </w:rPr>
        <w:t>The Uncertainty Principle</w:t>
      </w:r>
      <w:r w:rsidR="00CD7422" w:rsidRPr="00CD7422">
        <w:rPr>
          <w:b/>
        </w:rPr>
        <w:t>.</w:t>
      </w:r>
      <w:r w:rsidR="00914912" w:rsidRPr="00CD7422">
        <w:rPr>
          <w:b/>
        </w:rPr>
        <w:t xml:space="preserve"> </w:t>
      </w:r>
      <w:r w:rsidR="00914912">
        <w:t xml:space="preserve"> This is now stated and then proved for </w:t>
      </w:r>
      <w:r w:rsidR="00CD7422">
        <w:t xml:space="preserve">two arbitrary operators A and B. The RHS is 0 if the operators commute. A condition (50) is given for achieving the minimum uncertainty. Then we look at the example of A = p and B = x. Then using (50), he shows that the Gaussian is the minimum uncertainty packet. </w:t>
      </w:r>
    </w:p>
    <w:p w14:paraId="64C034DA" w14:textId="77777777" w:rsidR="00CD7422" w:rsidRDefault="00CD7422"/>
    <w:p w14:paraId="3CB8885B" w14:textId="77777777" w:rsidR="00CD7422" w:rsidRDefault="00CD7422">
      <w:r w:rsidRPr="00CD7422">
        <w:rPr>
          <w:b/>
        </w:rPr>
        <w:t>9. Wave packets and their motion.</w:t>
      </w:r>
      <w:r w:rsidR="007B5FDE">
        <w:t xml:space="preserve">   Restatement of the usual form of the propagator K in terms of the eigenfunctions, now we have V present I guess.</w:t>
      </w:r>
    </w:p>
    <w:p w14:paraId="0E53D9E3" w14:textId="77777777" w:rsidR="007B5FDE" w:rsidRDefault="007B5FDE"/>
    <w:p w14:paraId="41DA903D" w14:textId="77777777" w:rsidR="007B5FDE" w:rsidRDefault="007B5FDE">
      <w:r w:rsidRPr="007B5FDE">
        <w:rPr>
          <w:b/>
        </w:rPr>
        <w:t>10. Summary:  the Postulates of QM (111).</w:t>
      </w:r>
      <w:r w:rsidR="00BD56A5">
        <w:t xml:space="preserve">   This is a very well stated compact list of items. He probably thought hard about how to write this list. All very familiar to me. </w:t>
      </w:r>
    </w:p>
    <w:p w14:paraId="78DC4587" w14:textId="77777777" w:rsidR="00556BCD" w:rsidRDefault="00556BCD"/>
    <w:p w14:paraId="35645649" w14:textId="77777777" w:rsidR="00556BCD" w:rsidRPr="00556BCD" w:rsidRDefault="00556BCD" w:rsidP="00556BCD">
      <w:pPr>
        <w:pStyle w:val="Heading1"/>
      </w:pPr>
      <w:bookmarkStart w:id="198" w:name="_Toc217816433"/>
      <w:bookmarkStart w:id="199" w:name="_Toc223873311"/>
      <w:bookmarkStart w:id="200" w:name="_Toc223873391"/>
      <w:bookmarkStart w:id="201" w:name="_Toc224365909"/>
      <w:bookmarkStart w:id="202" w:name="_Toc224366024"/>
      <w:bookmarkStart w:id="203" w:name="_Toc224366104"/>
      <w:r>
        <w:t>Chapter VI.  States of a Particle in 1D (116)</w:t>
      </w:r>
      <w:bookmarkEnd w:id="198"/>
      <w:bookmarkEnd w:id="199"/>
      <w:bookmarkEnd w:id="200"/>
      <w:bookmarkEnd w:id="201"/>
      <w:bookmarkEnd w:id="202"/>
      <w:bookmarkEnd w:id="203"/>
      <w:r>
        <w:t xml:space="preserve"> </w:t>
      </w:r>
    </w:p>
    <w:p w14:paraId="654F0D4D" w14:textId="77777777" w:rsidR="00556BCD" w:rsidRDefault="00556BCD"/>
    <w:p w14:paraId="24BE3A8F" w14:textId="77777777" w:rsidR="005C2F41" w:rsidRDefault="005C2F41">
      <w:r w:rsidRPr="00CE5728">
        <w:rPr>
          <w:b/>
        </w:rPr>
        <w:t>1. General Features (116).</w:t>
      </w:r>
      <w:r>
        <w:t xml:space="preserve"> This is a very good section which I probably buzzed over in 1969. For the arbitrary potential shown, four regions are identified. High energy gives waves going in both ways with no restrictions so "double degenerate, continuous spectrum". Lower down you bounce off the right side and the requirement of expo decay there says still continuous spectrum, but only one solution, non-degenerate. Lower down still we have two turning points, so need expo on both sides, no degeneracy AND only discrete energies will work. </w:t>
      </w:r>
    </w:p>
    <w:p w14:paraId="30D955E5" w14:textId="77777777" w:rsidR="005C2F41" w:rsidRDefault="005C2F41"/>
    <w:p w14:paraId="1CC0F2C8" w14:textId="77777777" w:rsidR="005C2F41" w:rsidRDefault="005C2F41">
      <w:r w:rsidRPr="00CE5728">
        <w:rPr>
          <w:b/>
        </w:rPr>
        <w:t>2. Parity Operator.</w:t>
      </w:r>
      <w:r>
        <w:t xml:space="preserve">  P has eigenvalues ± 1</w:t>
      </w:r>
      <w:r w:rsidR="00C44081">
        <w:t xml:space="preserve">, can decompose any function into sum of eigenparity functions. For a symmetric potential, [P,H] = 0 so it provides a good quantum number, though this is not quite how Saxon says it. </w:t>
      </w:r>
    </w:p>
    <w:p w14:paraId="312EAC2A" w14:textId="77777777" w:rsidR="00C44081" w:rsidRDefault="00C44081"/>
    <w:p w14:paraId="668F8200" w14:textId="77777777" w:rsidR="00C44081" w:rsidRDefault="00C44081">
      <w:bookmarkStart w:id="204" w:name="_Toc217816434"/>
      <w:bookmarkStart w:id="205" w:name="_Toc223873312"/>
      <w:bookmarkStart w:id="206" w:name="_Toc223873392"/>
      <w:bookmarkStart w:id="207" w:name="_Toc224365910"/>
      <w:bookmarkStart w:id="208" w:name="_Toc224366025"/>
      <w:bookmarkStart w:id="209" w:name="_Toc224366105"/>
      <w:r w:rsidRPr="00CE5728">
        <w:rPr>
          <w:rStyle w:val="Heading2Char"/>
        </w:rPr>
        <w:t>3. The Square Well (121).</w:t>
      </w:r>
      <w:bookmarkEnd w:id="204"/>
      <w:bookmarkEnd w:id="205"/>
      <w:bookmarkEnd w:id="206"/>
      <w:bookmarkEnd w:id="207"/>
      <w:bookmarkEnd w:id="208"/>
      <w:bookmarkEnd w:id="209"/>
      <w:r>
        <w:t xml:space="preserve"> This is our first real QM problem of interest, and we solve it for the two parities separately. Sadly, we are stuck with the transcendental equation for the eigenenergies, but we get a nice general picture as shown on page 126. </w:t>
      </w:r>
      <w:r w:rsidR="00D046F5">
        <w:t xml:space="preserve">We get sine and cosine functions inside (for our two parities) and BC's match to expo taper on the two sides. </w:t>
      </w:r>
    </w:p>
    <w:p w14:paraId="2A7B236D" w14:textId="77777777" w:rsidR="00D046F5" w:rsidRDefault="00D046F5"/>
    <w:p w14:paraId="510AD5E0" w14:textId="77777777" w:rsidR="00D046F5" w:rsidRDefault="00D046F5">
      <w:bookmarkStart w:id="210" w:name="_Toc217816435"/>
      <w:bookmarkStart w:id="211" w:name="_Toc223873313"/>
      <w:bookmarkStart w:id="212" w:name="_Toc223873393"/>
      <w:bookmarkStart w:id="213" w:name="_Toc224365911"/>
      <w:bookmarkStart w:id="214" w:name="_Toc224366026"/>
      <w:bookmarkStart w:id="215" w:name="_Toc224366106"/>
      <w:r w:rsidRPr="00CE5728">
        <w:rPr>
          <w:rStyle w:val="Heading2Char"/>
        </w:rPr>
        <w:t>4. The Harmonic Oscillator (126).</w:t>
      </w:r>
      <w:bookmarkEnd w:id="210"/>
      <w:bookmarkEnd w:id="211"/>
      <w:bookmarkEnd w:id="212"/>
      <w:bookmarkEnd w:id="213"/>
      <w:bookmarkEnd w:id="214"/>
      <w:bookmarkEnd w:id="215"/>
      <w:r>
        <w:t xml:space="preserve"> Right off the bat we go for a Frobenius solution, that name not used. But first a change of variable to dimensionless y from x, and then a functional change of form to u(y) pulling out an exponential factor</w:t>
      </w:r>
      <w:r w:rsidR="007A195C">
        <w:t xml:space="preserve"> based on looking at the expected large-x solution of the SE</w:t>
      </w:r>
      <w:r>
        <w:t xml:space="preserve">. Truncation of the </w:t>
      </w:r>
      <w:r w:rsidR="007A195C">
        <w:t xml:space="preserve">u(y) </w:t>
      </w:r>
      <w:r>
        <w:t>power series leads to (n+1)</w:t>
      </w:r>
      <w:r>
        <w:sym w:font="MT Extra" w:char="F068"/>
      </w:r>
      <w:r>
        <w:t>ω eigenenergies</w:t>
      </w:r>
      <w:r w:rsidR="007A195C">
        <w:t xml:space="preserve">, but they alternate in the two parity families. The lowest polynomials are stated, then we are told they are Hermites. We are not sent off to a special functions book, it is all done right here. </w:t>
      </w:r>
    </w:p>
    <w:p w14:paraId="27BBE4F1" w14:textId="77777777" w:rsidR="00633DBC" w:rsidRDefault="00633DBC">
      <w:r>
        <w:tab/>
        <w:t>At this point, we are sent off in the direction of the creation operator representation using operators a and a</w:t>
      </w:r>
      <w:r>
        <w:rPr>
          <w:rStyle w:val="superscript"/>
        </w:rPr>
        <w:t>†</w:t>
      </w:r>
      <w:r>
        <w:t xml:space="preserve"> defined as certain linear combinations of the operators x and p. Then H = </w:t>
      </w:r>
      <w:r>
        <w:sym w:font="MT Extra" w:char="F068"/>
      </w:r>
      <w:r>
        <w:t>ω (a</w:t>
      </w:r>
      <w:r>
        <w:rPr>
          <w:rStyle w:val="superscript"/>
        </w:rPr>
        <w:t>†</w:t>
      </w:r>
      <w:r>
        <w:t>a + 1/2).  He shows that these are raising and lowering operators when they act on eigenstates, hence the name creation and annihilation. Hence, you can write ψ</w:t>
      </w:r>
      <w:r>
        <w:rPr>
          <w:rStyle w:val="subscript"/>
        </w:rPr>
        <w:t>n</w:t>
      </w:r>
      <w:r>
        <w:t xml:space="preserve"> = (a</w:t>
      </w:r>
      <w:r>
        <w:rPr>
          <w:rStyle w:val="superscript"/>
        </w:rPr>
        <w:t>†</w:t>
      </w:r>
      <w:r>
        <w:t>)</w:t>
      </w:r>
      <w:r>
        <w:rPr>
          <w:rStyle w:val="superscript"/>
        </w:rPr>
        <w:t>2</w:t>
      </w:r>
      <w:r>
        <w:t>ψ</w:t>
      </w:r>
      <w:r>
        <w:rPr>
          <w:rStyle w:val="subscript"/>
        </w:rPr>
        <w:t>o</w:t>
      </w:r>
      <w:r>
        <w:t xml:space="preserve">  with suitable normalization factors as in (47). </w:t>
      </w:r>
      <w:r w:rsidR="00BC144D">
        <w:t xml:space="preserve">This leads to the interesting Rodriguez-like formula for the Hermites in (49). To the young reader, this must seem like so much jibberish, s/he knowing not that QFT is based on this idea. </w:t>
      </w:r>
    </w:p>
    <w:p w14:paraId="6E4AC0F9" w14:textId="77777777" w:rsidR="00BC144D" w:rsidRDefault="00BC144D"/>
    <w:p w14:paraId="44D9FEFA" w14:textId="77777777" w:rsidR="00CE5728" w:rsidRPr="00E37B11" w:rsidRDefault="00BC144D">
      <w:bookmarkStart w:id="216" w:name="_Toc217816436"/>
      <w:bookmarkStart w:id="217" w:name="_Toc223873314"/>
      <w:bookmarkStart w:id="218" w:name="_Toc223873394"/>
      <w:bookmarkStart w:id="219" w:name="_Toc224365912"/>
      <w:bookmarkStart w:id="220" w:name="_Toc224366027"/>
      <w:bookmarkStart w:id="221" w:name="_Toc224366107"/>
      <w:r w:rsidRPr="00CE5728">
        <w:rPr>
          <w:rStyle w:val="Heading2Char"/>
        </w:rPr>
        <w:t>5. The Creation Operator Representation (138).</w:t>
      </w:r>
      <w:bookmarkEnd w:id="216"/>
      <w:bookmarkEnd w:id="217"/>
      <w:bookmarkEnd w:id="218"/>
      <w:bookmarkEnd w:id="219"/>
      <w:bookmarkEnd w:id="220"/>
      <w:bookmarkEnd w:id="221"/>
      <w:r>
        <w:t xml:space="preserve"> </w:t>
      </w:r>
      <w:r w:rsidR="008B25D1">
        <w:t xml:space="preserve"> We already know that a and a</w:t>
      </w:r>
      <w:r w:rsidR="008B25D1">
        <w:rPr>
          <w:rStyle w:val="superscript"/>
        </w:rPr>
        <w:t>†</w:t>
      </w:r>
      <w:r w:rsidR="008B25D1">
        <w:t xml:space="preserve"> are lincom x and p, so things like (54) seem obvious. By plugging away, Saxon eventually gets to the generating function expression for the Hermites in (63) and the corresponding Rodriguez finally appears. </w:t>
      </w:r>
      <w:r w:rsidR="00CE5728">
        <w:t xml:space="preserve">I have the feeling this whole section was sort of inserted into the book at a later time. An obvious place to insert it is right after the HO discussion.  I think it makes calculations of the next section easier, however, and maybe that is the "why", as well as the field theory connection. </w:t>
      </w:r>
      <w:r w:rsidR="00E37B11">
        <w:t>A result of this section he will use is (61) which gives the solutions ψ</w:t>
      </w:r>
      <w:r w:rsidR="00E37B11">
        <w:rPr>
          <w:rStyle w:val="subscript"/>
        </w:rPr>
        <w:t>n</w:t>
      </w:r>
      <w:r w:rsidR="00E37B11">
        <w:t xml:space="preserve"> as a Mellin-Barnes type integral over da</w:t>
      </w:r>
      <w:r w:rsidR="00E37B11">
        <w:rPr>
          <w:rStyle w:val="superscript"/>
        </w:rPr>
        <w:t>†</w:t>
      </w:r>
      <w:r w:rsidR="00E37B11">
        <w:t xml:space="preserve"> where the integrand is just a power times a simple exponential, all of which looks very weird. Reader does not like seeing a</w:t>
      </w:r>
      <w:r w:rsidR="00E37B11">
        <w:rPr>
          <w:rStyle w:val="superscript"/>
        </w:rPr>
        <w:t>†</w:t>
      </w:r>
      <w:r w:rsidR="00E37B11">
        <w:t xml:space="preserve"> used as an integration variable, but it avoids having another symbol like b. So this integral representation is just that of a power times a shifted gaussian. </w:t>
      </w:r>
    </w:p>
    <w:p w14:paraId="7A1793A9" w14:textId="77777777" w:rsidR="00CE5728" w:rsidRDefault="00CE5728"/>
    <w:p w14:paraId="7588A83D" w14:textId="77777777" w:rsidR="00CE5728" w:rsidRDefault="00E37B11">
      <w:bookmarkStart w:id="222" w:name="_Toc217816437"/>
      <w:bookmarkStart w:id="223" w:name="_Toc223873315"/>
      <w:bookmarkStart w:id="224" w:name="_Toc223873395"/>
      <w:bookmarkStart w:id="225" w:name="_Toc224365913"/>
      <w:bookmarkStart w:id="226" w:name="_Toc224366028"/>
      <w:bookmarkStart w:id="227" w:name="_Toc224366108"/>
      <w:r w:rsidRPr="00733EC9">
        <w:rPr>
          <w:rStyle w:val="Heading2Char"/>
        </w:rPr>
        <w:t>6. Packet in the HO potential (144).</w:t>
      </w:r>
      <w:bookmarkEnd w:id="222"/>
      <w:bookmarkEnd w:id="223"/>
      <w:bookmarkEnd w:id="224"/>
      <w:bookmarkEnd w:id="225"/>
      <w:bookmarkEnd w:id="226"/>
      <w:bookmarkEnd w:id="227"/>
      <w:r>
        <w:t xml:space="preserve"> </w:t>
      </w:r>
      <w:r w:rsidR="008F790A">
        <w:t>We first review our general packet knowledge, then we insert the HO eigenfunctions into the usual sum which represents the propagator K. We end up with a double-Mellin of an exponential of another generalized gaussian, and the result is just quoted in (68), which looks pretty messy</w:t>
      </w:r>
      <w:r w:rsidR="0097031A">
        <w:t xml:space="preserve"> indeed. Various properties of this K are then found on page 145. We see that something periodic is happening. If we then assume a starting spatial Gaussian of width L and speed p</w:t>
      </w:r>
      <w:r w:rsidR="0097031A">
        <w:rPr>
          <w:rStyle w:val="subscript"/>
        </w:rPr>
        <w:t>0</w:t>
      </w:r>
      <w:r w:rsidR="0097031A">
        <w:t>/m, we can insert this K thin</w:t>
      </w:r>
      <w:r w:rsidR="00733EC9">
        <w:t>g</w:t>
      </w:r>
      <w:r w:rsidR="0097031A">
        <w:t xml:space="preserve"> into our integral rep and compute ψ(x,t)</w:t>
      </w:r>
      <w:r w:rsidR="001F3C09">
        <w:t xml:space="preserve"> and then |ψ|</w:t>
      </w:r>
      <w:r w:rsidR="001F3C09">
        <w:rPr>
          <w:rStyle w:val="superscript"/>
        </w:rPr>
        <w:t>2</w:t>
      </w:r>
      <w:r w:rsidR="001F3C09">
        <w:t xml:space="preserve"> is a delightfully simple result (73) which shows that the packet probability has a center point x(t) that does what a harmonic oscillator is supposed to do. The width </w:t>
      </w:r>
      <w:r w:rsidR="00733EC9">
        <w:t>oscillates in sync, being maximal in the center position. If you choose just the right gaussian</w:t>
      </w:r>
      <w:r w:rsidR="000E7363">
        <w:t xml:space="preserve"> width L</w:t>
      </w:r>
      <w:r w:rsidR="00733EC9">
        <w:t xml:space="preserve">, then the width never changes during oscillation. </w:t>
      </w:r>
      <w:r w:rsidR="000E7363">
        <w:t>Again, I think the creation stuff was needed to make the computations required here all be simple Gaussian integrals.</w:t>
      </w:r>
    </w:p>
    <w:p w14:paraId="16AB1117" w14:textId="77777777" w:rsidR="000E7363" w:rsidRDefault="000E7363"/>
    <w:p w14:paraId="3BBB6C9B" w14:textId="77777777" w:rsidR="000E7363" w:rsidRDefault="000E7363">
      <w:bookmarkStart w:id="228" w:name="_Toc217816438"/>
      <w:bookmarkStart w:id="229" w:name="_Toc223873316"/>
      <w:bookmarkStart w:id="230" w:name="_Toc223873396"/>
      <w:bookmarkStart w:id="231" w:name="_Toc224365914"/>
      <w:bookmarkStart w:id="232" w:name="_Toc224366029"/>
      <w:bookmarkStart w:id="233" w:name="_Toc224366109"/>
      <w:r w:rsidRPr="000E7363">
        <w:rPr>
          <w:rStyle w:val="Heading2Char"/>
        </w:rPr>
        <w:t>7. Continuum States in a Square Well (147).</w:t>
      </w:r>
      <w:bookmarkEnd w:id="228"/>
      <w:bookmarkEnd w:id="229"/>
      <w:bookmarkEnd w:id="230"/>
      <w:bookmarkEnd w:id="231"/>
      <w:bookmarkEnd w:id="232"/>
      <w:bookmarkEnd w:id="233"/>
      <w:r>
        <w:t xml:space="preserve">  OK, so much for bound states, we are on to scattering theory now!  We have moved from Schiff Chapter 4 to Schiff Chapter 5, but still all just 1D. </w:t>
      </w:r>
      <w:r w:rsidR="003E56A2">
        <w:t xml:space="preserve">We are 37% through the book at this point. </w:t>
      </w:r>
      <w:r w:rsidR="00B755A0">
        <w:t>So for the square well</w:t>
      </w:r>
      <w:r w:rsidR="00496144">
        <w:t xml:space="preserve"> we have the 3 regions, do all the BC's</w:t>
      </w:r>
      <w:r w:rsidR="00C72705">
        <w:t xml:space="preserve">, all the very ugly math is shown in detail and we end up with the R and T coefficients. </w:t>
      </w:r>
      <w:r w:rsidR="0084660F">
        <w:t xml:space="preserve">For the "well" we get the transmission resonances. The equations are repeated for the "post" and we get the tunneling effect. </w:t>
      </w:r>
    </w:p>
    <w:p w14:paraId="20425A91" w14:textId="77777777" w:rsidR="0084660F" w:rsidRDefault="0084660F"/>
    <w:p w14:paraId="2C992180" w14:textId="77777777" w:rsidR="0084660F" w:rsidRDefault="0084660F">
      <w:r w:rsidRPr="00A95DFB">
        <w:rPr>
          <w:b/>
        </w:rPr>
        <w:t xml:space="preserve">8. Continuum states in general: probability flux. </w:t>
      </w:r>
      <w:r>
        <w:t xml:space="preserve">This is given by the usual expression here as (95) 1D. For the square well problem just done, we find that flux ~ T on the right, and ~(1-R) on the left. </w:t>
      </w:r>
    </w:p>
    <w:p w14:paraId="09A70784" w14:textId="77777777" w:rsidR="00A95DFB" w:rsidRDefault="00A95DFB"/>
    <w:p w14:paraId="67D80886" w14:textId="77777777" w:rsidR="00A95DFB" w:rsidRDefault="00A95DFB">
      <w:bookmarkStart w:id="234" w:name="_Toc217816439"/>
      <w:bookmarkStart w:id="235" w:name="_Toc223873317"/>
      <w:bookmarkStart w:id="236" w:name="_Toc223873397"/>
      <w:bookmarkStart w:id="237" w:name="_Toc224365915"/>
      <w:bookmarkStart w:id="238" w:name="_Toc224366030"/>
      <w:bookmarkStart w:id="239" w:name="_Toc224366110"/>
      <w:r w:rsidRPr="00501F87">
        <w:rPr>
          <w:rStyle w:val="Heading2Char"/>
        </w:rPr>
        <w:t>9. Wave pac</w:t>
      </w:r>
      <w:r w:rsidR="00E96757" w:rsidRPr="00501F87">
        <w:rPr>
          <w:rStyle w:val="Heading2Char"/>
        </w:rPr>
        <w:t>ket passing through a potential.</w:t>
      </w:r>
      <w:bookmarkEnd w:id="234"/>
      <w:bookmarkEnd w:id="235"/>
      <w:bookmarkEnd w:id="236"/>
      <w:bookmarkEnd w:id="237"/>
      <w:bookmarkEnd w:id="238"/>
      <w:bookmarkEnd w:id="239"/>
      <w:r w:rsidR="00E96757" w:rsidRPr="00501F87">
        <w:rPr>
          <w:rStyle w:val="Heading2Char"/>
        </w:rPr>
        <w:t xml:space="preserve"> </w:t>
      </w:r>
      <w:r w:rsidR="00E96757">
        <w:t>I am not sure what the point is here. Yes, we can make a packet</w:t>
      </w:r>
      <w:r w:rsidR="0013681E">
        <w:t xml:space="preserve"> and we can watch it move. In (97) we have sort of  e</w:t>
      </w:r>
      <w:r w:rsidR="0013681E">
        <w:rPr>
          <w:rStyle w:val="superscript"/>
        </w:rPr>
        <w:t>ikz</w:t>
      </w:r>
      <w:r w:rsidR="0013681E">
        <w:t xml:space="preserve">  + ρe</w:t>
      </w:r>
      <w:r w:rsidR="0013681E">
        <w:rPr>
          <w:rStyle w:val="superscript"/>
        </w:rPr>
        <w:t>-ikz</w:t>
      </w:r>
      <w:r w:rsidR="0013681E">
        <w:t xml:space="preserve"> </w:t>
      </w:r>
      <w:r w:rsidR="001B65F9">
        <w:t>for each energy component, then we sum over k (E) with some weight f(E). Then g(E) is f but centered on the mean energy E</w:t>
      </w:r>
      <w:r w:rsidR="001B65F9">
        <w:rPr>
          <w:rStyle w:val="subscript"/>
        </w:rPr>
        <w:t>o</w:t>
      </w:r>
      <w:r w:rsidR="001B65F9">
        <w:t xml:space="preserve">  I guess.  Then η is the energy offset from E</w:t>
      </w:r>
      <w:r w:rsidR="001B65F9">
        <w:rPr>
          <w:rStyle w:val="subscript"/>
        </w:rPr>
        <w:t>o</w:t>
      </w:r>
      <w:r w:rsidR="001B65F9">
        <w:t>. And then h(x) is the original packet envelope. The packet t</w:t>
      </w:r>
      <w:r w:rsidR="0069092C">
        <w:t xml:space="preserve">hen seems to move linearly. Then the transmission amplitude is τ and is written as |T| times a phase shift δ(E), and we find that the packet will have a DELAY that is </w:t>
      </w:r>
      <w:r w:rsidR="0069092C">
        <w:sym w:font="MT Extra" w:char="F068"/>
      </w:r>
      <w:r w:rsidR="0069092C">
        <w:t xml:space="preserve"> dδ(E)/dE as in (101). So he is making a point that if you knew the phase of τ, you could compute this delay. </w:t>
      </w:r>
      <w:r w:rsidR="00F31C95">
        <w:t xml:space="preserve">And there is also spreading. I think this section is just meant as a qualitative discussion of 1D scattering. </w:t>
      </w:r>
      <w:r w:rsidR="00233B76">
        <w:t>His main result I think is (100) which says that at x→∞, your original packet -- which might have been a mess</w:t>
      </w:r>
      <w:r w:rsidR="00286B3B">
        <w:t xml:space="preserve"> when it was at small x</w:t>
      </w:r>
      <w:r w:rsidR="00233B76">
        <w:t xml:space="preserve"> -- recovers itself and still has that shape h(x), but picks up a delay and some distortion. This would be the thing I would want to show, seeing that it works so nicely</w:t>
      </w:r>
      <w:r w:rsidR="00286B3B">
        <w:t xml:space="preserve"> that way</w:t>
      </w:r>
      <w:r w:rsidR="00233B76">
        <w:t xml:space="preserve"> in the numeric work. </w:t>
      </w:r>
      <w:r w:rsidR="00501F87">
        <w:t xml:space="preserve">You might think that a </w:t>
      </w:r>
      <w:r w:rsidR="00286B3B">
        <w:t>potential</w:t>
      </w:r>
      <w:r w:rsidR="00501F87">
        <w:t xml:space="preserve"> </w:t>
      </w:r>
      <w:r w:rsidR="00286B3B">
        <w:t>might</w:t>
      </w:r>
      <w:r w:rsidR="00501F87">
        <w:t xml:space="preserve"> completely smash an incoming packet into smithereens. He has not really given an intuitive reason why this does not happen, just a complicated math presentation. </w:t>
      </w:r>
    </w:p>
    <w:p w14:paraId="65CBF802" w14:textId="77777777" w:rsidR="00501F87" w:rsidRDefault="00501F87"/>
    <w:p w14:paraId="5CF6642E" w14:textId="77777777" w:rsidR="00501F87" w:rsidRDefault="009F3881">
      <w:bookmarkStart w:id="240" w:name="_Toc217816440"/>
      <w:bookmarkStart w:id="241" w:name="_Toc223873318"/>
      <w:bookmarkStart w:id="242" w:name="_Toc223873398"/>
      <w:bookmarkStart w:id="243" w:name="_Toc224365916"/>
      <w:bookmarkStart w:id="244" w:name="_Toc224366031"/>
      <w:bookmarkStart w:id="245" w:name="_Toc224366111"/>
      <w:r w:rsidRPr="009F3881">
        <w:rPr>
          <w:rStyle w:val="Heading2Char"/>
        </w:rPr>
        <w:t>10. Numeric Solution for Packet (158)</w:t>
      </w:r>
      <w:bookmarkEnd w:id="240"/>
      <w:bookmarkEnd w:id="241"/>
      <w:bookmarkEnd w:id="242"/>
      <w:bookmarkEnd w:id="243"/>
      <w:bookmarkEnd w:id="244"/>
      <w:bookmarkEnd w:id="245"/>
      <w:r w:rsidRPr="009F3881">
        <w:rPr>
          <w:rStyle w:val="Heading2Char"/>
        </w:rPr>
        <w:t xml:space="preserve"> </w:t>
      </w:r>
      <w:r>
        <w:t xml:space="preserve">Here we get the same </w:t>
      </w:r>
      <w:r w:rsidR="00F56492">
        <w:t xml:space="preserve">1D </w:t>
      </w:r>
      <w:r>
        <w:t xml:space="preserve">stuff as shown in Schiff, and the reconstitution of the packet is called "rather remarkable", but my intuitive explanation is not found. </w:t>
      </w:r>
      <w:r w:rsidR="00F56492">
        <w:t xml:space="preserve">This work was just completed in time for </w:t>
      </w:r>
      <w:r>
        <w:t xml:space="preserve">We see that temporary bound state in the well case due to a resonance there. I think my Schiff notes probably are useful in this area. He concludes with comments on doing numeric work, giving the simple stupid method then saying that Runge-Kutte and other methods are much better. I have all these things under my belt from reading Scheid, but would have to review those notes to get the information restored. </w:t>
      </w:r>
    </w:p>
    <w:p w14:paraId="736E116C" w14:textId="77777777" w:rsidR="0071368B" w:rsidRDefault="0071368B"/>
    <w:p w14:paraId="609F5ED5" w14:textId="77777777" w:rsidR="0071368B" w:rsidRDefault="0071368B" w:rsidP="0071368B">
      <w:pPr>
        <w:pStyle w:val="Heading1"/>
      </w:pPr>
      <w:bookmarkStart w:id="246" w:name="_Toc217816441"/>
      <w:bookmarkStart w:id="247" w:name="_Toc223873319"/>
      <w:bookmarkStart w:id="248" w:name="_Toc223873399"/>
      <w:bookmarkStart w:id="249" w:name="_Toc224365917"/>
      <w:bookmarkStart w:id="250" w:name="_Toc224366032"/>
      <w:bookmarkStart w:id="251" w:name="_Toc224366112"/>
      <w:r>
        <w:t>Chapter VII.  Approximation Methods (174)</w:t>
      </w:r>
      <w:bookmarkEnd w:id="246"/>
      <w:bookmarkEnd w:id="247"/>
      <w:bookmarkEnd w:id="248"/>
      <w:bookmarkEnd w:id="249"/>
      <w:bookmarkEnd w:id="250"/>
      <w:bookmarkEnd w:id="251"/>
    </w:p>
    <w:p w14:paraId="5D06024B" w14:textId="77777777" w:rsidR="0071368B" w:rsidRDefault="0071368B"/>
    <w:p w14:paraId="4A92ED2F" w14:textId="77777777" w:rsidR="00BE6167" w:rsidRDefault="00BE6167">
      <w:bookmarkStart w:id="252" w:name="_Toc217816442"/>
      <w:bookmarkStart w:id="253" w:name="_Toc223873320"/>
      <w:bookmarkStart w:id="254" w:name="_Toc223873400"/>
      <w:bookmarkStart w:id="255" w:name="_Toc224365918"/>
      <w:bookmarkStart w:id="256" w:name="_Toc224366033"/>
      <w:bookmarkStart w:id="257" w:name="_Toc224366113"/>
      <w:r w:rsidRPr="0082699A">
        <w:rPr>
          <w:rStyle w:val="Heading2Char"/>
        </w:rPr>
        <w:t>1. The WKB</w:t>
      </w:r>
      <w:bookmarkEnd w:id="252"/>
      <w:bookmarkEnd w:id="253"/>
      <w:r w:rsidR="009F0C8D">
        <w:rPr>
          <w:rStyle w:val="Heading2Char"/>
        </w:rPr>
        <w:t xml:space="preserve"> Approximation</w:t>
      </w:r>
      <w:bookmarkEnd w:id="254"/>
      <w:bookmarkEnd w:id="255"/>
      <w:bookmarkEnd w:id="256"/>
      <w:bookmarkEnd w:id="257"/>
    </w:p>
    <w:p w14:paraId="01A1FA2C" w14:textId="77777777" w:rsidR="00BF6BA1" w:rsidRDefault="00BF6BA1"/>
    <w:p w14:paraId="3E071225" w14:textId="77777777" w:rsidR="00E24BCB" w:rsidRDefault="00BF6BA1">
      <w:r>
        <w:t xml:space="preserve">I have just finished reading Schiff's version of this subject and want to now see what Saxon has to say. His approach is different. He assumes the form (2) with two unknown functions A(x) and S(x). By writing out the exact SE and ignoring certain terms for small </w:t>
      </w:r>
      <w:r>
        <w:sym w:font="MT Extra" w:char="F068"/>
      </w:r>
      <w:r>
        <w:t>, he arrives at "the usual" solution for S(x) as shown in (4), being the integral of p(x), ie, being the abbreviated action. But then he finds that A(x) = k</w:t>
      </w:r>
      <w:r>
        <w:rPr>
          <w:rStyle w:val="superscript"/>
        </w:rPr>
        <w:t>-1/2</w:t>
      </w:r>
      <w:r>
        <w:t xml:space="preserve"> as in Schiff, but interprets this as required to maintain probability conservation, good. So we get the Saxon version of the WKB wavefunction in (6), where he uses x</w:t>
      </w:r>
      <w:r>
        <w:rPr>
          <w:rStyle w:val="subscript"/>
        </w:rPr>
        <w:t>0</w:t>
      </w:r>
      <w:r>
        <w:t xml:space="preserve"> instead of x = 0.  My pencil markings show that I read this section very carefully in Hillis library many years ago! </w:t>
      </w:r>
      <w:r w:rsidR="007950F2">
        <w:t xml:space="preserve"> He then works on the conditions of validity and I think does this better than Schiff does, but gets the same basic results on page 177. He then goes a step beyond Schiff and obtains the first correction term beyond the WKB formula and this is shown as the ΔS contribution in page 178 equation A. He regards then (10) as the exact WKB approximation condition of validity, but it is a complicated integral of k(x). On page 179 he then provides a simplified version of this condition in (8a). This involves k'(x)</w:t>
      </w:r>
      <w:r w:rsidR="007950F2">
        <w:rPr>
          <w:rStyle w:val="subscript"/>
        </w:rPr>
        <w:t>max</w:t>
      </w:r>
      <w:r w:rsidR="007950F2">
        <w:t xml:space="preserve"> , k</w:t>
      </w:r>
      <w:r w:rsidR="007950F2">
        <w:rPr>
          <w:rStyle w:val="subscript"/>
        </w:rPr>
        <w:t>min</w:t>
      </w:r>
      <w:r w:rsidR="007950F2">
        <w:t xml:space="preserve"> and q</w:t>
      </w:r>
      <w:r w:rsidR="0072467B">
        <w:t xml:space="preserve"> which is the number of sign changes of a certain function of k(x) in the interval of interest. On page 180, he is ready to move into some examples. </w:t>
      </w:r>
    </w:p>
    <w:p w14:paraId="304FFD12" w14:textId="77777777" w:rsidR="00BF6BA1" w:rsidRDefault="00E24BCB">
      <w:r>
        <w:tab/>
      </w:r>
      <w:r w:rsidR="0072467B">
        <w:t xml:space="preserve">Notice that there are no Bessel J functions mentioned at all by Saxon, as I suspected would be the case. </w:t>
      </w:r>
      <w:r>
        <w:t xml:space="preserve">Also, in Schiff the WKB appears in the "bound state approximations" chapter, but Saxon is going to open with a scattering application. </w:t>
      </w:r>
      <w:r w:rsidR="00123EBF">
        <w:t xml:space="preserve">[ Saxon does mention the Bessel J in his page 182 footnote.] </w:t>
      </w:r>
    </w:p>
    <w:p w14:paraId="07AC6280" w14:textId="77777777" w:rsidR="00E24BCB" w:rsidRDefault="00E24BCB"/>
    <w:p w14:paraId="7B4B7C7F" w14:textId="77777777" w:rsidR="00E24BCB" w:rsidRDefault="00E24BCB">
      <w:r w:rsidRPr="00EB002A">
        <w:rPr>
          <w:b/>
        </w:rPr>
        <w:t xml:space="preserve">Example #1. </w:t>
      </w:r>
      <w:r>
        <w:t xml:space="preserve">This is a 1D scattering problem where </w:t>
      </w:r>
      <w:r w:rsidR="00E12793">
        <w:t>a</w:t>
      </w:r>
      <w:r>
        <w:t xml:space="preserve"> plane wave starts at the far left and scatters off some kind of localized potential that varies smoothly and our E always lies above V(x). Classically if we putt a golf ball on this little </w:t>
      </w:r>
      <w:r w:rsidR="00EB002A">
        <w:t xml:space="preserve">mini golf </w:t>
      </w:r>
      <w:r>
        <w:t>range, there will be no reflection, and that is also the case in WKB</w:t>
      </w:r>
      <w:r w:rsidR="00483F7E">
        <w:t xml:space="preserve">, </w:t>
      </w:r>
      <w:r w:rsidR="00EB002A">
        <w:t xml:space="preserve">as we see below, </w:t>
      </w:r>
      <w:r w:rsidR="00483F7E">
        <w:t>showing again its classical flavor</w:t>
      </w:r>
      <w:r>
        <w:t xml:space="preserve">. However, there will be some slowing down of the ball as it goes over some little potential hump (or a speeding up if it is a valley). </w:t>
      </w:r>
      <w:r w:rsidR="00483F7E">
        <w:t>To handle this example, he starts with the WKB form page 180 A.  Notice the useful appearance of ψ(x</w:t>
      </w:r>
      <w:r w:rsidR="00483F7E">
        <w:rPr>
          <w:rStyle w:val="subscript"/>
        </w:rPr>
        <w:t>0</w:t>
      </w:r>
      <w:r w:rsidR="00483F7E">
        <w:t>) in this expression, which makes things sort of propagator like -- a good way to normalize things. At x</w:t>
      </w:r>
      <w:r w:rsidR="00483F7E">
        <w:rPr>
          <w:rStyle w:val="subscript"/>
        </w:rPr>
        <w:t>0</w:t>
      </w:r>
      <w:r w:rsidR="00483F7E">
        <w:t xml:space="preserve"> = -∞ we install our plane wave and some computation then gives us page 181A for the result. We can then take the limit x→ +∞ and we get B which shows that the transmission amplitude is unity, so no reflection as predicted. But there is a phase</w:t>
      </w:r>
      <w:r w:rsidR="00EB002A">
        <w:t xml:space="preserve"> and we can relate the derivative δ(phase)/δE to the time delay, and we obtain the exact result for this time delay you would get computing this classically. So this example shows the classicality of the WKB approximation. </w:t>
      </w:r>
    </w:p>
    <w:p w14:paraId="19F41697" w14:textId="77777777" w:rsidR="00AB750E" w:rsidRDefault="00AB750E">
      <w:r>
        <w:tab/>
      </w:r>
    </w:p>
    <w:p w14:paraId="44135B79" w14:textId="77777777" w:rsidR="00AB750E" w:rsidRDefault="00AB750E">
      <w:r w:rsidRPr="00AB750E">
        <w:rPr>
          <w:b/>
        </w:rPr>
        <w:t xml:space="preserve">Example #2. </w:t>
      </w:r>
      <w:r>
        <w:t>This is a generic consideration of the bound state problem with some smooth potential. Our WKB form, recall, looks like exp(±iξ)/</w:t>
      </w:r>
      <w:r>
        <w:fldChar w:fldCharType="begin"/>
      </w:r>
      <w:r>
        <w:instrText xml:space="preserve"> EQ \r(k) </w:instrText>
      </w:r>
      <w:r>
        <w:fldChar w:fldCharType="end"/>
      </w:r>
      <w:r>
        <w:t xml:space="preserve"> and these are the two solutions we can play with. Obviously you could think of this as sine  and cosine, or sin(ξ + δ) as Saxon writes in (11).  At this point Saxon makes his great comment that, when the dust settles on the Bessel function stuff (footnote page 182), the right solution is this sine form but you extend it beyond the turning point on each side by 1/8th wavelength, which is 2π/8 = π/4 of phase on each side. </w:t>
      </w:r>
      <w:r w:rsidR="007F47F8">
        <w:t xml:space="preserve">Maybe this is the hint I need to clear up some Schiff problems I have. </w:t>
      </w:r>
      <w:r w:rsidR="00B9591B">
        <w:t xml:space="preserve"> // Yes it was, and I discuss this thing in my Schiff Chapter 8 meta notes. </w:t>
      </w:r>
    </w:p>
    <w:p w14:paraId="35A908C6" w14:textId="77777777" w:rsidR="00B9591B" w:rsidRDefault="00B9591B">
      <w:r>
        <w:tab/>
        <w:t xml:space="preserve">So just as Schiff did, Saxon comes up with the modified Bohr-Sommerfeld rule which can then be used to compute eigenenergies E. </w:t>
      </w:r>
      <w:r w:rsidR="006D2434">
        <w:t xml:space="preserve">Of course he does this with the arm-waving 1/8th wave rule. Still, I like it a lot. </w:t>
      </w:r>
    </w:p>
    <w:p w14:paraId="30C26946" w14:textId="77777777" w:rsidR="00B9591B" w:rsidRDefault="00B9591B"/>
    <w:p w14:paraId="2D4D7800" w14:textId="77777777" w:rsidR="00B9591B" w:rsidRDefault="00B9591B">
      <w:r w:rsidRPr="007C4CE2">
        <w:rPr>
          <w:b/>
        </w:rPr>
        <w:t>Example #3</w:t>
      </w:r>
      <w:r>
        <w:t xml:space="preserve">. If you apply the above method to the famous harmonic oscillator problem in 1D, the Bohr Sommerfeld gives </w:t>
      </w:r>
      <w:r w:rsidRPr="006D2434">
        <w:rPr>
          <w:i/>
        </w:rPr>
        <w:t>exactly</w:t>
      </w:r>
      <w:r>
        <w:t xml:space="preserve"> the right eigenenergies even for a small number of waves where you are far from the WKB validity region, ie, far from classical. </w:t>
      </w:r>
      <w:r w:rsidR="007C4CE2">
        <w:t>This is regarded as a quirk, but of course there is some underlying reason</w:t>
      </w:r>
      <w:r w:rsidR="00E12793">
        <w:t xml:space="preserve"> (like O(4) or SU(3)). </w:t>
      </w:r>
      <w:r w:rsidR="007C4CE2">
        <w:t xml:space="preserve">You don't get perfect </w:t>
      </w:r>
      <w:r w:rsidR="006D2434">
        <w:t xml:space="preserve">HO wavefunctions near n=0 of course. </w:t>
      </w:r>
    </w:p>
    <w:p w14:paraId="10015C1D" w14:textId="77777777" w:rsidR="00BE6167" w:rsidRDefault="00BE6167"/>
    <w:p w14:paraId="1F377C49" w14:textId="77777777" w:rsidR="009F0C8D" w:rsidRDefault="00BE6167">
      <w:bookmarkStart w:id="258" w:name="_Toc217816443"/>
      <w:bookmarkStart w:id="259" w:name="_Toc223873321"/>
      <w:bookmarkStart w:id="260" w:name="_Toc223873401"/>
      <w:bookmarkStart w:id="261" w:name="_Toc224365919"/>
      <w:bookmarkStart w:id="262" w:name="_Toc224366034"/>
      <w:bookmarkStart w:id="263" w:name="_Toc224366114"/>
      <w:r w:rsidRPr="0082699A">
        <w:rPr>
          <w:rStyle w:val="Heading2Char"/>
        </w:rPr>
        <w:t>2. Rayleigh-Ritz</w:t>
      </w:r>
      <w:bookmarkEnd w:id="258"/>
      <w:r w:rsidR="009F0C8D">
        <w:rPr>
          <w:rStyle w:val="Heading2Char"/>
        </w:rPr>
        <w:t xml:space="preserve"> variational method (184)</w:t>
      </w:r>
      <w:bookmarkEnd w:id="259"/>
      <w:bookmarkEnd w:id="260"/>
      <w:bookmarkEnd w:id="261"/>
      <w:bookmarkEnd w:id="262"/>
      <w:bookmarkEnd w:id="263"/>
    </w:p>
    <w:p w14:paraId="2EA7B564" w14:textId="77777777" w:rsidR="009F0C8D" w:rsidRDefault="009F0C8D"/>
    <w:p w14:paraId="72E691FF" w14:textId="77777777" w:rsidR="00BE6167" w:rsidRDefault="00BE6167">
      <w:r>
        <w:t xml:space="preserve"> </w:t>
      </w:r>
      <w:r w:rsidR="00055B11">
        <w:t xml:space="preserve">In his opening discussion, Saxon points out that the ratio (15) is stable against variation in the usual Goldstein sense. If you vary the functions ψ and ψ* separately, you find that there is no linear term in the parameters if you write E' = f(α,β). The Schrodinger Equation is the Euler Equation of this variation! So he is sort of stating a variational form of QM which I have not really seen elsewhere for QM. </w:t>
      </w:r>
      <w:r w:rsidR="00DA3A30">
        <w:t xml:space="preserve">So he concludes that E' is quadratic or higher in the parameters. This is an interesting formulation of QM:  the correct ψ is the one that makes δE' = 0. </w:t>
      </w:r>
    </w:p>
    <w:p w14:paraId="127BC738" w14:textId="77777777" w:rsidR="00DA3A30" w:rsidRDefault="00DA3A30">
      <w:r>
        <w:tab/>
        <w:t xml:space="preserve">But when we come to using this idea, Saxon reverts to the normal Schiff discussion. For the ground state, we get the inequality shown bottom of page 186. He then has a lot of discussion about how you need to select an intelligent trial function for your variational approach. </w:t>
      </w:r>
      <w:r w:rsidR="00B761E7">
        <w:t xml:space="preserve">He does show explicitly that if your trial function is orthogonal to all lower states (which is generally not easy to arrange), then you can get a simple inequality for a higher level.  The higher you go, the harder it gets, so he says this method works best for low-lying states and thus serves as a complement to the WKB that works best for classical high states. In a symmetric potential, ground state is even, so you should use an odd trial function and then you can get an upper bound for the first excited state. </w:t>
      </w:r>
    </w:p>
    <w:p w14:paraId="31967242" w14:textId="77777777" w:rsidR="00B761E7" w:rsidRDefault="00B761E7">
      <w:r>
        <w:tab/>
        <w:t xml:space="preserve">He then does one simple example. He considers the HO with a trial function being a quadratic hump as in (19). </w:t>
      </w:r>
      <w:r w:rsidR="00FE4B50">
        <w:t xml:space="preserve">The width is 2a and a will be the variation parameter. He does the integrals, and finds the interesting ground state result E' = </w:t>
      </w:r>
      <w:r w:rsidR="00FE4B50">
        <w:sym w:font="MT Extra" w:char="F068"/>
      </w:r>
      <w:r w:rsidR="00FE4B50">
        <w:t xml:space="preserve">ω/2 * </w:t>
      </w:r>
      <w:r w:rsidR="00FE4B50">
        <w:fldChar w:fldCharType="begin"/>
      </w:r>
      <w:r w:rsidR="00FE4B50">
        <w:instrText xml:space="preserve"> EQ \r(12/11) </w:instrText>
      </w:r>
      <w:r w:rsidR="00FE4B50">
        <w:fldChar w:fldCharType="end"/>
      </w:r>
      <w:r w:rsidR="00FE4B50">
        <w:t>which is larger than the correct answer by 5%, not bad.</w:t>
      </w:r>
    </w:p>
    <w:p w14:paraId="73AA0951" w14:textId="77777777" w:rsidR="0077619E" w:rsidRDefault="0077619E">
      <w:r>
        <w:t xml:space="preserve">More examples are embedded in his problems. </w:t>
      </w:r>
    </w:p>
    <w:p w14:paraId="5D34633B" w14:textId="77777777" w:rsidR="00BE6167" w:rsidRDefault="00BE6167"/>
    <w:p w14:paraId="3DCFC38C" w14:textId="77777777" w:rsidR="00D32F1A" w:rsidRDefault="00BE6167" w:rsidP="009F0C8D">
      <w:pPr>
        <w:pStyle w:val="Heading2"/>
      </w:pPr>
      <w:bookmarkStart w:id="264" w:name="_Toc217816444"/>
      <w:bookmarkStart w:id="265" w:name="_Toc223873322"/>
      <w:bookmarkStart w:id="266" w:name="_Toc223873402"/>
      <w:bookmarkStart w:id="267" w:name="_Toc224365920"/>
      <w:bookmarkStart w:id="268" w:name="_Toc224366035"/>
      <w:bookmarkStart w:id="269" w:name="_Toc224366115"/>
      <w:r w:rsidRPr="009F0C8D">
        <w:t>3. Stationary State Perturbation Theory</w:t>
      </w:r>
      <w:r w:rsidR="000D118B" w:rsidRPr="009F0C8D">
        <w:t xml:space="preserve"> (Non-Degenerate Case)</w:t>
      </w:r>
      <w:bookmarkEnd w:id="264"/>
      <w:r w:rsidR="005A0AA6">
        <w:t>.</w:t>
      </w:r>
      <w:r w:rsidR="000123F4">
        <w:t xml:space="preserve">  </w:t>
      </w:r>
      <w:r w:rsidR="009F0C8D">
        <w:t xml:space="preserve"> (189)</w:t>
      </w:r>
      <w:bookmarkEnd w:id="265"/>
      <w:bookmarkEnd w:id="266"/>
      <w:bookmarkEnd w:id="267"/>
      <w:bookmarkEnd w:id="268"/>
      <w:bookmarkEnd w:id="269"/>
    </w:p>
    <w:p w14:paraId="668DA806" w14:textId="77777777" w:rsidR="00D32F1A" w:rsidRDefault="00D32F1A"/>
    <w:p w14:paraId="6373EA09" w14:textId="77777777" w:rsidR="000123F4" w:rsidRDefault="005A0AA6">
      <w:r>
        <w:t xml:space="preserve">[1.6.09] </w:t>
      </w:r>
      <w:r w:rsidR="000123F4">
        <w:t xml:space="preserve"> I am reading this now after doing my own theory, and after reading Schiff on the subject as well. Saxon starts off a little differently than Schiff and I do. He uses coefficients c</w:t>
      </w:r>
      <w:r w:rsidR="000123F4">
        <w:rPr>
          <w:rStyle w:val="subscript"/>
        </w:rPr>
        <w:t>in</w:t>
      </w:r>
      <w:r w:rsidR="000123F4">
        <w:t xml:space="preserve"> which are my B</w:t>
      </w:r>
      <w:r w:rsidR="000123F4">
        <w:rPr>
          <w:rStyle w:val="subscript"/>
        </w:rPr>
        <w:t>ni</w:t>
      </w:r>
      <w:r w:rsidR="000123F4">
        <w:t xml:space="preserve"> where we have the summation index in a different position. Both Saxon and I have these symbols which are summed to all orders. There are no power series yet. Saxon then inserts </w:t>
      </w:r>
      <w:r w:rsidR="00D25C95">
        <w:t>his expansion of the fully corrected wavefunction into the full SE and he gets page 191 (26) which is a matrix equation for the coefficient matrix c</w:t>
      </w:r>
      <w:r w:rsidR="00D25C95">
        <w:rPr>
          <w:rStyle w:val="subscript"/>
        </w:rPr>
        <w:t>in</w:t>
      </w:r>
      <w:r w:rsidR="00D25C95">
        <w:t>. Notice that this is really M</w:t>
      </w:r>
      <w:r w:rsidR="00D25C95">
        <w:rPr>
          <w:rStyle w:val="superscript"/>
        </w:rPr>
        <w:t>2</w:t>
      </w:r>
      <w:r w:rsidR="00D25C95">
        <w:t xml:space="preserve"> equations since you can set n and j to 1..M, where I will assume M is the size of our problem's Hilbert Space. </w:t>
      </w:r>
      <w:r w:rsidR="00023065">
        <w:t xml:space="preserve">He thinks of N = ∞ as it is for such problems as the 1D HO or particle in a box, etc. Really, he has just restated the full problem in matrix form. </w:t>
      </w:r>
    </w:p>
    <w:p w14:paraId="70E63EC6" w14:textId="77777777" w:rsidR="00912541" w:rsidRDefault="00912541">
      <w:r>
        <w:tab/>
        <w:t xml:space="preserve">I am completely happy with all equations on </w:t>
      </w:r>
      <w:r w:rsidRPr="00D32F1A">
        <w:rPr>
          <w:b/>
        </w:rPr>
        <w:t>page 191</w:t>
      </w:r>
      <w:r>
        <w:t xml:space="preserve">, they get red checks. </w:t>
      </w:r>
      <w:r w:rsidR="005812CB">
        <w:t>We are still doing all orders at once. And I agree that the correction c</w:t>
      </w:r>
      <w:r w:rsidR="005812CB">
        <w:rPr>
          <w:rStyle w:val="subscript"/>
        </w:rPr>
        <w:t>jn</w:t>
      </w:r>
      <w:r w:rsidR="005812CB">
        <w:t>/c</w:t>
      </w:r>
      <w:r w:rsidR="005812CB">
        <w:rPr>
          <w:rStyle w:val="subscript"/>
        </w:rPr>
        <w:t>nn</w:t>
      </w:r>
      <w:r w:rsidR="005812CB">
        <w:t xml:space="preserve"> is order λ and higher, and of course goes to zero as λ → 0. </w:t>
      </w:r>
      <w:r w:rsidR="00A26443">
        <w:t>What Saxon does on page 191 is set up a systematic scheme of "successive approximations" as he calls it. We have λ on the RHS of all equations. Look at (28) and (29).  (29) says c</w:t>
      </w:r>
      <w:r w:rsidR="00A26443">
        <w:rPr>
          <w:rStyle w:val="subscript"/>
        </w:rPr>
        <w:t>in</w:t>
      </w:r>
      <w:r w:rsidR="00A26443">
        <w:t>/c</w:t>
      </w:r>
      <w:r w:rsidR="00A26443">
        <w:rPr>
          <w:rStyle w:val="subscript"/>
        </w:rPr>
        <w:t>nn</w:t>
      </w:r>
      <w:r w:rsidR="00A26443">
        <w:t xml:space="preserve"> ~ λ and thus we can use just the first term in (29) for c</w:t>
      </w:r>
      <w:r w:rsidR="00A26443">
        <w:rPr>
          <w:rStyle w:val="subscript"/>
        </w:rPr>
        <w:t>in</w:t>
      </w:r>
      <w:r w:rsidR="00A26443">
        <w:t>/c</w:t>
      </w:r>
      <w:r w:rsidR="00A26443">
        <w:rPr>
          <w:rStyle w:val="subscript"/>
        </w:rPr>
        <w:t>nn</w:t>
      </w:r>
      <w:r w:rsidR="00A26443">
        <w:t xml:space="preserve"> to this order, and the first term in (28) for the energy. We then take our first order coefficients c</w:t>
      </w:r>
      <w:r w:rsidR="00A26443">
        <w:rPr>
          <w:rStyle w:val="subscript"/>
        </w:rPr>
        <w:t>in</w:t>
      </w:r>
      <w:r w:rsidR="00A26443">
        <w:t>/c</w:t>
      </w:r>
      <w:r w:rsidR="00A26443">
        <w:rPr>
          <w:rStyle w:val="subscript"/>
        </w:rPr>
        <w:t>nn</w:t>
      </w:r>
      <w:r w:rsidR="00A26443">
        <w:t xml:space="preserve"> and plug them on the right side of both equations and we then get a second order term for each, and it seems very reasonable that in this manner you can quickly build up a power series for energy and for coefficients. </w:t>
      </w:r>
      <w:r w:rsidR="00950BC3">
        <w:t xml:space="preserve">I like it. </w:t>
      </w:r>
    </w:p>
    <w:p w14:paraId="4C031429" w14:textId="77777777" w:rsidR="00950BC3" w:rsidRDefault="00950BC3">
      <w:r>
        <w:tab/>
        <w:t xml:space="preserve">I am now happy as well with </w:t>
      </w:r>
      <w:r w:rsidRPr="00D32F1A">
        <w:rPr>
          <w:b/>
        </w:rPr>
        <w:t>page 192</w:t>
      </w:r>
      <w:r>
        <w:t xml:space="preserve"> and he shows the solutions through second order at the bottom, very nice. We don't have any "general power series" equations, we are just building up one level at a time. </w:t>
      </w:r>
    </w:p>
    <w:p w14:paraId="2D2947D5" w14:textId="77777777" w:rsidR="001E6300" w:rsidRDefault="001E6300"/>
    <w:p w14:paraId="23B56F2D" w14:textId="77777777" w:rsidR="001E6300" w:rsidRPr="00557C36" w:rsidRDefault="001E6300">
      <w:r w:rsidRPr="00557C36">
        <w:rPr>
          <w:b/>
        </w:rPr>
        <w:t>Comment</w:t>
      </w:r>
      <w:r>
        <w:t>:  Look at (35) on the bottom of p 192. It shows both the ε</w:t>
      </w:r>
      <w:r>
        <w:rPr>
          <w:rStyle w:val="subscript"/>
        </w:rPr>
        <w:t>1</w:t>
      </w:r>
      <w:r>
        <w:t xml:space="preserve"> and ε</w:t>
      </w:r>
      <w:r>
        <w:rPr>
          <w:rStyle w:val="subscript"/>
        </w:rPr>
        <w:t>2</w:t>
      </w:r>
      <w:r>
        <w:t xml:space="preserve"> corrections to the energy, so he got this pretty fast. In my full degenerate notes I arrive a</w:t>
      </w:r>
      <w:r w:rsidR="00557C36">
        <w:t>t</w:t>
      </w:r>
      <w:r>
        <w:t xml:space="preserve"> the ε</w:t>
      </w:r>
      <w:r>
        <w:rPr>
          <w:rStyle w:val="subscript"/>
        </w:rPr>
        <w:t>2</w:t>
      </w:r>
      <w:r>
        <w:t xml:space="preserve"> as follows: </w:t>
      </w:r>
      <w:r w:rsidR="00557C36">
        <w:t xml:space="preserve">  (for me, state mi is one of the degenerate states with energy E</w:t>
      </w:r>
      <w:r w:rsidR="00557C36">
        <w:rPr>
          <w:rStyle w:val="subscript"/>
        </w:rPr>
        <w:t xml:space="preserve">m </w:t>
      </w:r>
      <w:r w:rsidR="00557C36">
        <w:t xml:space="preserve"> and labeled by i)</w:t>
      </w:r>
    </w:p>
    <w:p w14:paraId="0276DF0D" w14:textId="77777777" w:rsidR="00894CAB" w:rsidRDefault="00894CAB"/>
    <w:p w14:paraId="2557B710" w14:textId="77777777" w:rsidR="00894CAB" w:rsidRDefault="00894CAB">
      <w:r>
        <w:tab/>
        <w:t>W</w:t>
      </w:r>
      <w:r w:rsidRPr="002C5D97">
        <w:rPr>
          <w:rStyle w:val="subscript"/>
        </w:rPr>
        <w:t>mi,</w:t>
      </w:r>
      <w:r>
        <w:rPr>
          <w:rStyle w:val="subscript"/>
        </w:rPr>
        <w:t>2</w:t>
      </w:r>
      <w:r>
        <w:t xml:space="preserve"> = &lt; u</w:t>
      </w:r>
      <w:r w:rsidRPr="002C5D97">
        <w:rPr>
          <w:rStyle w:val="subscript"/>
        </w:rPr>
        <w:t>mi</w:t>
      </w:r>
      <w:r>
        <w:t>| H' | ψ</w:t>
      </w:r>
      <w:r w:rsidRPr="002C5D97">
        <w:rPr>
          <w:rStyle w:val="subscript"/>
        </w:rPr>
        <w:t>mi,</w:t>
      </w:r>
      <w:r>
        <w:rPr>
          <w:rStyle w:val="subscript"/>
        </w:rPr>
        <w:t>1</w:t>
      </w:r>
      <w:r>
        <w:t xml:space="preserve">&gt;  </w:t>
      </w:r>
    </w:p>
    <w:p w14:paraId="3116A347" w14:textId="77777777" w:rsidR="00894CAB" w:rsidRDefault="00894CAB"/>
    <w:p w14:paraId="4C82A9B1" w14:textId="77777777" w:rsidR="00894CAB" w:rsidRDefault="00894CAB">
      <w:r>
        <w:tab/>
        <w:t>= &lt; u</w:t>
      </w:r>
      <w:r w:rsidRPr="002C5D97">
        <w:rPr>
          <w:rStyle w:val="subscript"/>
        </w:rPr>
        <w:t>mi</w:t>
      </w:r>
      <w:r>
        <w:t>| H'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 xml:space="preserve">k </w:t>
      </w:r>
      <w:r>
        <w:t>&gt; ]</w:t>
      </w:r>
    </w:p>
    <w:p w14:paraId="4BB4CF68" w14:textId="77777777" w:rsidR="00894CAB" w:rsidRDefault="00894CAB"/>
    <w:p w14:paraId="72859608" w14:textId="77777777" w:rsidR="00894CAB" w:rsidRDefault="00894CAB">
      <w:r>
        <w:tab/>
        <w:t>= Σ</w:t>
      </w:r>
      <w:r>
        <w:rPr>
          <w:rStyle w:val="subscript"/>
        </w:rPr>
        <w:t>k</w:t>
      </w:r>
      <w:r>
        <w:rPr>
          <w:rStyle w:val="subscript"/>
          <w:rFonts w:ascii="Times New Roman" w:hAnsi="Times New Roman"/>
        </w:rPr>
        <w:t>≠m</w:t>
      </w:r>
      <w:r>
        <w:t xml:space="preserve"> B'</w:t>
      </w:r>
      <w:r>
        <w:rPr>
          <w:rStyle w:val="subscript"/>
        </w:rPr>
        <w:t>ik,1</w:t>
      </w:r>
      <w:r>
        <w:t xml:space="preserve"> &lt; u</w:t>
      </w:r>
      <w:r w:rsidRPr="002C5D97">
        <w:rPr>
          <w:rStyle w:val="subscript"/>
        </w:rPr>
        <w:t>mi</w:t>
      </w:r>
      <w:r>
        <w:t>| H'  |u</w:t>
      </w:r>
      <w:r>
        <w:rPr>
          <w:rStyle w:val="subscript"/>
        </w:rPr>
        <w:t xml:space="preserve">k </w:t>
      </w:r>
      <w:r>
        <w:t>&gt;</w:t>
      </w:r>
      <w:r>
        <w:tab/>
      </w:r>
      <w:r>
        <w:tab/>
        <w:t>// other states in the m subspace do nothing</w:t>
      </w:r>
    </w:p>
    <w:p w14:paraId="09D9952A" w14:textId="77777777" w:rsidR="00894CAB" w:rsidRDefault="00894CAB"/>
    <w:p w14:paraId="7B3C213B" w14:textId="77777777" w:rsidR="00894CAB" w:rsidRPr="00894CAB" w:rsidRDefault="00894CAB">
      <w:r>
        <w:tab/>
        <w:t>= Σ</w:t>
      </w:r>
      <w:r>
        <w:rPr>
          <w:rStyle w:val="subscript"/>
        </w:rPr>
        <w:t>k</w:t>
      </w:r>
      <w:r>
        <w:rPr>
          <w:rStyle w:val="subscript"/>
          <w:rFonts w:ascii="Times New Roman" w:hAnsi="Times New Roman"/>
        </w:rPr>
        <w:t>≠m</w:t>
      </w:r>
      <w:r>
        <w:t xml:space="preserve">  &lt;u</w:t>
      </w:r>
      <w:r>
        <w:rPr>
          <w:rStyle w:val="subscript"/>
        </w:rPr>
        <w:t>mi</w:t>
      </w:r>
      <w:r>
        <w:t>|</w:t>
      </w:r>
      <w:r w:rsidRPr="0065119E">
        <w:t xml:space="preserve"> </w:t>
      </w:r>
      <w:r>
        <w:t>H' |u</w:t>
      </w:r>
      <w:r>
        <w:rPr>
          <w:rStyle w:val="subscript"/>
        </w:rPr>
        <w:t>k</w:t>
      </w:r>
      <w:r>
        <w:t>&gt; &lt;u</w:t>
      </w:r>
      <w:r>
        <w:rPr>
          <w:rStyle w:val="subscript"/>
        </w:rPr>
        <w:t>k</w:t>
      </w:r>
      <w:r>
        <w:t>| H' |u</w:t>
      </w:r>
      <w:r>
        <w:rPr>
          <w:rStyle w:val="subscript"/>
        </w:rPr>
        <w:t>mi</w:t>
      </w:r>
      <w:r>
        <w:t xml:space="preserve"> &gt;/ (E</w:t>
      </w:r>
      <w:r>
        <w:rPr>
          <w:rStyle w:val="subscript"/>
        </w:rPr>
        <w:t>m</w:t>
      </w:r>
      <w:r>
        <w:t xml:space="preserve"> - E</w:t>
      </w:r>
      <w:r>
        <w:rPr>
          <w:rStyle w:val="subscript"/>
        </w:rPr>
        <w:t>k</w:t>
      </w:r>
      <w:r>
        <w:t>)  = Σ</w:t>
      </w:r>
      <w:r>
        <w:rPr>
          <w:rStyle w:val="subscript"/>
        </w:rPr>
        <w:t>k</w:t>
      </w:r>
      <w:r>
        <w:rPr>
          <w:rStyle w:val="subscript"/>
          <w:rFonts w:ascii="Times New Roman" w:hAnsi="Times New Roman"/>
        </w:rPr>
        <w:t>≠m</w:t>
      </w:r>
      <w:r>
        <w:t xml:space="preserve">  |H'</w:t>
      </w:r>
      <w:r>
        <w:rPr>
          <w:rStyle w:val="subscript"/>
        </w:rPr>
        <w:t>k,mi</w:t>
      </w:r>
      <w:r>
        <w:t>|</w:t>
      </w:r>
      <w:r>
        <w:rPr>
          <w:rStyle w:val="superscript"/>
        </w:rPr>
        <w:t>2</w:t>
      </w:r>
      <w:r>
        <w:t>/ (E</w:t>
      </w:r>
      <w:r>
        <w:rPr>
          <w:rStyle w:val="subscript"/>
        </w:rPr>
        <w:t>m</w:t>
      </w:r>
      <w:r>
        <w:t xml:space="preserve"> - E</w:t>
      </w:r>
      <w:r>
        <w:rPr>
          <w:rStyle w:val="subscript"/>
        </w:rPr>
        <w:t>k</w:t>
      </w:r>
      <w:r>
        <w:t>)</w:t>
      </w:r>
    </w:p>
    <w:p w14:paraId="4CD3BE62" w14:textId="77777777" w:rsidR="00894CAB" w:rsidRDefault="00894CAB"/>
    <w:p w14:paraId="723B8972" w14:textId="77777777" w:rsidR="00894CAB" w:rsidRDefault="00894CAB">
      <w:r>
        <w:t>since</w:t>
      </w:r>
    </w:p>
    <w:p w14:paraId="7114BE11" w14:textId="77777777" w:rsidR="00894CAB" w:rsidRDefault="00894CAB"/>
    <w:p w14:paraId="43CC827E" w14:textId="77777777" w:rsidR="00894CAB" w:rsidRDefault="00894CAB">
      <w:r>
        <w:tab/>
      </w:r>
      <w:r w:rsidRPr="005D7D6C">
        <w:t>B'</w:t>
      </w:r>
      <w:r w:rsidRPr="005D7D6C">
        <w:rPr>
          <w:rStyle w:val="subscript"/>
        </w:rPr>
        <w:t>ik,1</w:t>
      </w:r>
      <w:r w:rsidRPr="005D7D6C">
        <w:t xml:space="preserve">   =  &lt;u</w:t>
      </w:r>
      <w:r w:rsidRPr="005D7D6C">
        <w:rPr>
          <w:rStyle w:val="subscript"/>
        </w:rPr>
        <w:t>k</w:t>
      </w:r>
      <w:r w:rsidRPr="005D7D6C">
        <w:t>| H' |u</w:t>
      </w:r>
      <w:r w:rsidRPr="005D7D6C">
        <w:rPr>
          <w:rStyle w:val="subscript"/>
        </w:rPr>
        <w:t>mi</w:t>
      </w:r>
      <w:r w:rsidRPr="005D7D6C">
        <w:t xml:space="preserve"> &gt;/ (E</w:t>
      </w:r>
      <w:r w:rsidRPr="005D7D6C">
        <w:rPr>
          <w:rStyle w:val="subscript"/>
        </w:rPr>
        <w:t>m</w:t>
      </w:r>
      <w:r w:rsidRPr="005D7D6C">
        <w:t xml:space="preserve"> - E</w:t>
      </w:r>
      <w:r w:rsidRPr="005D7D6C">
        <w:rPr>
          <w:rStyle w:val="subscript"/>
        </w:rPr>
        <w:t>k</w:t>
      </w:r>
      <w:r w:rsidRPr="005D7D6C">
        <w:t>)</w:t>
      </w:r>
    </w:p>
    <w:p w14:paraId="17B70068" w14:textId="77777777" w:rsidR="00557C36" w:rsidRDefault="00557C36"/>
    <w:p w14:paraId="62974715" w14:textId="77777777" w:rsidR="001E6300" w:rsidRDefault="00557C36">
      <w:r>
        <w:t xml:space="preserve">So Saxon just gets to the energy formula by a different path, but it is the same formula. </w:t>
      </w:r>
    </w:p>
    <w:p w14:paraId="608EDE66" w14:textId="77777777" w:rsidR="001E6300" w:rsidRDefault="001E6300"/>
    <w:p w14:paraId="63F6CCDD" w14:textId="77777777" w:rsidR="008F2B94" w:rsidRDefault="008F2B94">
      <w:r w:rsidRPr="00D32F1A">
        <w:rPr>
          <w:b/>
        </w:rPr>
        <w:t>Page 193</w:t>
      </w:r>
      <w:r>
        <w:t xml:space="preserve"> makes some excellent comments not found in Schiff at all. </w:t>
      </w:r>
    </w:p>
    <w:p w14:paraId="0E1E2403" w14:textId="77777777" w:rsidR="008F2B94" w:rsidRDefault="008F2B94"/>
    <w:p w14:paraId="355845E1" w14:textId="77777777" w:rsidR="008F2B94" w:rsidRDefault="008F2B94">
      <w:r>
        <w:sym w:font="Symbol" w:char="F0B7"/>
      </w:r>
      <w:r>
        <w:t xml:space="preserve"> Nobody does perturbation theory beyond second order, and only does that if necessary. </w:t>
      </w:r>
    </w:p>
    <w:p w14:paraId="167DAAD3" w14:textId="77777777" w:rsidR="008F2B94" w:rsidRDefault="008F2B94"/>
    <w:p w14:paraId="6E0F0B36" w14:textId="77777777" w:rsidR="008F2B94" w:rsidRDefault="008F2B94">
      <w:r>
        <w:sym w:font="Symbol" w:char="F0B7"/>
      </w:r>
      <w:r>
        <w:t xml:space="preserve"> </w:t>
      </w:r>
      <w:r w:rsidR="00DE4072">
        <w:t>Think of H'</w:t>
      </w:r>
      <w:r w:rsidR="00DE4072">
        <w:rPr>
          <w:rStyle w:val="subscript"/>
        </w:rPr>
        <w:t>ij</w:t>
      </w:r>
      <w:r w:rsidR="00DE4072">
        <w:t xml:space="preserve"> as a measure of </w:t>
      </w:r>
      <w:r w:rsidR="00DE4072" w:rsidRPr="00A269BD">
        <w:rPr>
          <w:b/>
        </w:rPr>
        <w:t>"distorting forces"</w:t>
      </w:r>
      <w:r w:rsidR="00DE4072">
        <w:t xml:space="preserve"> in the problem. In the first order correction, we don't account for wavefunctions adjustment to these forces. If the forces are "attractive", our energy is lowered by the first order correction, otherwise are raised. Could have either sign. In the second order we are allowing the wavefunctions to adjust a bit</w:t>
      </w:r>
      <w:r w:rsidR="00A269BD">
        <w:t xml:space="preserve"> to these distorting forces</w:t>
      </w:r>
      <w:r w:rsidR="00DE4072">
        <w:t xml:space="preserve">, and we expect this to lower energy, so we expect </w:t>
      </w:r>
      <w:r w:rsidR="00A269BD">
        <w:t xml:space="preserve">the last term in (35) to be negative. This means that denominators "tend to be negative" on average (our expectation).  For n = a ground state, all other states lie above, all denominators </w:t>
      </w:r>
      <w:r w:rsidR="00A269BD" w:rsidRPr="009A2AA3">
        <w:rPr>
          <w:i/>
        </w:rPr>
        <w:t>are</w:t>
      </w:r>
      <w:r w:rsidR="00A269BD">
        <w:t xml:space="preserve"> negative, and our expectation is proven. For higher than ground state, we don't have a proof. Saxon compares this to polarization distortion or strain distortion. So at this point, we are 1/3 down page 194. </w:t>
      </w:r>
    </w:p>
    <w:p w14:paraId="522DF70D" w14:textId="77777777" w:rsidR="00A269BD" w:rsidRDefault="00A269BD"/>
    <w:p w14:paraId="486B7EDF" w14:textId="77777777" w:rsidR="005A7F05" w:rsidRDefault="009606BB">
      <w:r w:rsidRPr="00D32F1A">
        <w:rPr>
          <w:b/>
        </w:rPr>
        <w:t xml:space="preserve">Page 194: </w:t>
      </w:r>
      <w:r>
        <w:t xml:space="preserve"> Suppose H</w:t>
      </w:r>
      <w:r>
        <w:rPr>
          <w:rStyle w:val="subscript"/>
        </w:rPr>
        <w:t>0</w:t>
      </w:r>
      <w:r>
        <w:t xml:space="preserve"> is even under parity. We know that that solutions u</w:t>
      </w:r>
      <w:r>
        <w:rPr>
          <w:rStyle w:val="subscript"/>
        </w:rPr>
        <w:t>k</w:t>
      </w:r>
      <w:r>
        <w:t xml:space="preserve"> can then be classified as even or odd. For the H atom, for example, H</w:t>
      </w:r>
      <w:r>
        <w:rPr>
          <w:rStyle w:val="subscript"/>
        </w:rPr>
        <w:t>0</w:t>
      </w:r>
      <w:r>
        <w:t xml:space="preserve"> = p</w:t>
      </w:r>
      <w:r>
        <w:rPr>
          <w:rStyle w:val="superscript"/>
        </w:rPr>
        <w:t>2</w:t>
      </w:r>
      <w:r>
        <w:t>/2m + k/r is certainly even.  Now, suppose H' is odd under parity.  Then consider the diagonal matrix elements of H'.  We have &lt;u</w:t>
      </w:r>
      <w:r>
        <w:rPr>
          <w:rStyle w:val="subscript"/>
        </w:rPr>
        <w:t>k</w:t>
      </w:r>
      <w:r>
        <w:t>|H'|u</w:t>
      </w:r>
      <w:r>
        <w:rPr>
          <w:rStyle w:val="subscript"/>
        </w:rPr>
        <w:t>k</w:t>
      </w:r>
      <w:r>
        <w:t>&gt; = 0 regardless of whether we pick u</w:t>
      </w:r>
      <w:r>
        <w:rPr>
          <w:rStyle w:val="subscript"/>
        </w:rPr>
        <w:t>k</w:t>
      </w:r>
      <w:r>
        <w:t xml:space="preserve"> to be even or odd! </w:t>
      </w:r>
      <w:r w:rsidR="005A7F05">
        <w:t xml:space="preserve"> </w:t>
      </w:r>
    </w:p>
    <w:p w14:paraId="5EEEFFFC" w14:textId="77777777" w:rsidR="00A269BD" w:rsidRDefault="005A7F05">
      <w:r>
        <w:tab/>
        <w:t xml:space="preserve">His footnote gives one example which is Stark Effect. In a 1D problem, know that H' = eV where </w:t>
      </w:r>
      <w:r w:rsidRPr="005A7F05">
        <w:rPr>
          <w:b/>
        </w:rPr>
        <w:t>E</w:t>
      </w:r>
      <w:r>
        <w:t xml:space="preserve"> = -</w:t>
      </w:r>
      <w:r w:rsidRPr="005A7F05">
        <w:rPr>
          <w:b/>
        </w:rPr>
        <w:sym w:font="Symbol" w:char="F0D1"/>
      </w:r>
      <w:r>
        <w:t xml:space="preserve">V  so constant E means linear V through the origin which is an odd function. I guess in 3D, if you pick the z direction, V is odd in that direction so again H' is odd in that sense, we shall see later. The point is that in </w:t>
      </w:r>
      <w:r w:rsidRPr="009A2AA3">
        <w:rPr>
          <w:u w:val="single"/>
        </w:rPr>
        <w:t>Stark Effect, there is no first order energy correction due to this selection rule</w:t>
      </w:r>
      <w:r>
        <w:t xml:space="preserve">! In time dependent perturbation theory, we shall see similar selection rules based on parity. One might expect other symmetries to create similar selection rules. </w:t>
      </w:r>
    </w:p>
    <w:p w14:paraId="11DF519F" w14:textId="77777777" w:rsidR="005A7F05" w:rsidRDefault="005A7F05"/>
    <w:p w14:paraId="3F4B09E4" w14:textId="77777777" w:rsidR="005A7F05" w:rsidRDefault="005A7F05">
      <w:r w:rsidRPr="00D32F1A">
        <w:rPr>
          <w:b/>
        </w:rPr>
        <w:t xml:space="preserve">Page 195: </w:t>
      </w:r>
      <w:r>
        <w:t xml:space="preserve"> I skip the details here, his subject is the convergence of the perturbation series. </w:t>
      </w:r>
      <w:r w:rsidR="00E618A2">
        <w:t>S</w:t>
      </w:r>
      <w:r>
        <w:t>tarting with the true (38) he ends up with (39)</w:t>
      </w:r>
      <w:r w:rsidR="00E618A2">
        <w:t xml:space="preserve"> which is a condition that "must be true", where Δε</w:t>
      </w:r>
      <w:r w:rsidR="00E618A2">
        <w:rPr>
          <w:rStyle w:val="subscript"/>
        </w:rPr>
        <w:t>n</w:t>
      </w:r>
      <w:r w:rsidR="00E618A2">
        <w:t xml:space="preserve"> is to nearest neighbor of a state n. I think he is just saying that if (39) is not true, then your perturbation theory is not going to converge. Right now, this subject is not of great interest since I am </w:t>
      </w:r>
      <w:r w:rsidR="00D071D5">
        <w:t>mainly eager</w:t>
      </w:r>
      <w:r w:rsidR="00E618A2">
        <w:t xml:space="preserve"> to see how Saxon handles the degenerate situation. </w:t>
      </w:r>
      <w:r w:rsidR="00D071D5">
        <w:t>Earlier Saxon gave λH'</w:t>
      </w:r>
      <w:r w:rsidR="00D071D5">
        <w:rPr>
          <w:rStyle w:val="subscript"/>
        </w:rPr>
        <w:t>ni</w:t>
      </w:r>
      <w:r w:rsidR="00D071D5">
        <w:t xml:space="preserve"> &lt;&lt; (E</w:t>
      </w:r>
      <w:r w:rsidR="00D071D5">
        <w:rPr>
          <w:rStyle w:val="subscript"/>
        </w:rPr>
        <w:t>n</w:t>
      </w:r>
      <w:r w:rsidR="00D071D5">
        <w:t>- E</w:t>
      </w:r>
      <w:r w:rsidR="00D071D5">
        <w:rPr>
          <w:rStyle w:val="subscript"/>
        </w:rPr>
        <w:t>i</w:t>
      </w:r>
      <w:r w:rsidR="00D071D5">
        <w:t xml:space="preserve">) as a </w:t>
      </w:r>
      <w:r w:rsidR="00D071D5" w:rsidRPr="00D071D5">
        <w:rPr>
          <w:i/>
        </w:rPr>
        <w:t>necessary</w:t>
      </w:r>
      <w:r w:rsidR="00D071D5">
        <w:t xml:space="preserve"> condition for convergence, but even if true, you might still diverge. This is always an interesting topic with series, but again, I am a big "don't care" right now. </w:t>
      </w:r>
    </w:p>
    <w:p w14:paraId="3CC75475" w14:textId="77777777" w:rsidR="00B967C7" w:rsidRDefault="00B967C7"/>
    <w:p w14:paraId="45FFE42C" w14:textId="77777777" w:rsidR="00B967C7" w:rsidRDefault="00B967C7">
      <w:r w:rsidRPr="00D32F1A">
        <w:rPr>
          <w:b/>
        </w:rPr>
        <w:t>Page 196:</w:t>
      </w:r>
      <w:r>
        <w:t xml:space="preserve">  Saxon's first example is to </w:t>
      </w:r>
      <w:r w:rsidRPr="009A2AA3">
        <w:rPr>
          <w:u w:val="single"/>
        </w:rPr>
        <w:t>add a</w:t>
      </w:r>
      <w:r w:rsidR="002B5B96" w:rsidRPr="009A2AA3">
        <w:rPr>
          <w:u w:val="single"/>
        </w:rPr>
        <w:t>n H'</w:t>
      </w:r>
      <w:r w:rsidRPr="009A2AA3">
        <w:rPr>
          <w:u w:val="single"/>
        </w:rPr>
        <w:t xml:space="preserve"> Gaussian </w:t>
      </w:r>
      <w:r w:rsidR="002B5B96" w:rsidRPr="009A2AA3">
        <w:rPr>
          <w:u w:val="single"/>
        </w:rPr>
        <w:t>potential</w:t>
      </w:r>
      <w:r w:rsidRPr="009A2AA3">
        <w:rPr>
          <w:u w:val="single"/>
        </w:rPr>
        <w:t xml:space="preserve"> to the usual quadratic 1D HO</w:t>
      </w:r>
      <w:r>
        <w:t xml:space="preserve"> potential, with parameter α as shown and size V. He computes the first order correction to the ground state but does not show the computation. We would just do the integral of the ground state expo squared times H' as shown, and </w:t>
      </w:r>
      <w:r w:rsidR="002B5B96">
        <w:t>it is</w:t>
      </w:r>
      <w:r>
        <w:t xml:space="preserve"> some kind of simple Gaussian integral. </w:t>
      </w:r>
      <w:r w:rsidR="002B5B96">
        <w:t xml:space="preserve">He then asks about convergence in this toy problem. He says the second order calculations are messy, so he will use his little rule (39) of page 195 to estimate a rule for convergence that puts a condition on parameters α and V. Again, right now these are details out of the main flow that I will not study right now. </w:t>
      </w:r>
    </w:p>
    <w:p w14:paraId="04E13365" w14:textId="77777777" w:rsidR="00272F94" w:rsidRDefault="00272F94"/>
    <w:p w14:paraId="4E7D6123" w14:textId="77777777" w:rsidR="00272F94" w:rsidRDefault="00272F94">
      <w:r w:rsidRPr="00D32F1A">
        <w:rPr>
          <w:b/>
        </w:rPr>
        <w:t>Page 197</w:t>
      </w:r>
      <w:r w:rsidR="00157529" w:rsidRPr="00D32F1A">
        <w:rPr>
          <w:b/>
        </w:rPr>
        <w:t>,198</w:t>
      </w:r>
      <w:r w:rsidRPr="00D32F1A">
        <w:rPr>
          <w:b/>
        </w:rPr>
        <w:t xml:space="preserve">: </w:t>
      </w:r>
      <w:r>
        <w:t xml:space="preserve"> This time he adds an </w:t>
      </w:r>
      <w:r w:rsidRPr="009A2AA3">
        <w:rPr>
          <w:u w:val="single"/>
        </w:rPr>
        <w:t>x</w:t>
      </w:r>
      <w:r w:rsidRPr="009A2AA3">
        <w:rPr>
          <w:rStyle w:val="superscript"/>
          <w:u w:val="single"/>
        </w:rPr>
        <w:t>4</w:t>
      </w:r>
      <w:r w:rsidRPr="009A2AA3">
        <w:rPr>
          <w:u w:val="single"/>
        </w:rPr>
        <w:t xml:space="preserve"> co</w:t>
      </w:r>
      <w:r w:rsidR="00C8485C" w:rsidRPr="009A2AA3">
        <w:rPr>
          <w:u w:val="single"/>
        </w:rPr>
        <w:t>rrection to the 1D HO potential</w:t>
      </w:r>
      <w:r w:rsidR="00C8485C">
        <w:t xml:space="preserve"> with parameter b. </w:t>
      </w:r>
      <w:r>
        <w:t xml:space="preserve"> This is the anharmonic oscillator and is a more practical problem for the real world.  He is of course then faced with computing &lt;n|x</w:t>
      </w:r>
      <w:r w:rsidR="00F216C1">
        <w:rPr>
          <w:rStyle w:val="superscript"/>
        </w:rPr>
        <w:t>4</w:t>
      </w:r>
      <w:r>
        <w:t xml:space="preserve">|n&gt; for the HO states |n&gt;.  </w:t>
      </w:r>
      <w:r w:rsidR="00F216C1">
        <w:t>I just did this in detail for then &lt;n|x</w:t>
      </w:r>
      <w:r w:rsidR="00F216C1">
        <w:rPr>
          <w:rStyle w:val="superscript"/>
        </w:rPr>
        <w:t>2</w:t>
      </w:r>
      <w:r w:rsidR="00F216C1">
        <w:t>|n&gt; situation in Schiff's HO example, and of course in my situation it was terms like aa</w:t>
      </w:r>
      <w:r w:rsidR="00F216C1">
        <w:rPr>
          <w:rStyle w:val="superscript"/>
        </w:rPr>
        <w:t>†</w:t>
      </w:r>
      <w:r w:rsidR="00F216C1">
        <w:t xml:space="preserve"> that contributed, and here it will be terms like aa</w:t>
      </w:r>
      <w:r w:rsidR="00F216C1">
        <w:rPr>
          <w:rStyle w:val="superscript"/>
        </w:rPr>
        <w:t>†</w:t>
      </w:r>
      <w:r w:rsidR="00F216C1">
        <w:t>aa</w:t>
      </w:r>
      <w:r w:rsidR="00F216C1">
        <w:rPr>
          <w:rStyle w:val="superscript"/>
        </w:rPr>
        <w:t>†</w:t>
      </w:r>
      <w:r w:rsidR="00F216C1">
        <w:t xml:space="preserve">. You must raise and lower an equal number of times as you apply to the right so you have something left over to get a non-vanishing scalar product closure. It turns out that the sum of all these terms is not too bad, and he states it on page 198 where I wrote "good" a long time ago in pencil. </w:t>
      </w:r>
      <w:r w:rsidR="00C8485C">
        <w:t xml:space="preserve">Then (41) is our conclusion for the first order energy correction. </w:t>
      </w:r>
      <w:r w:rsidR="00157529">
        <w:t>If you write this as in (42), you see that the energy transition gaps which the spectroscopist measures will detect the n</w:t>
      </w:r>
      <w:r w:rsidR="00157529">
        <w:rPr>
          <w:rStyle w:val="superscript"/>
        </w:rPr>
        <w:t>2</w:t>
      </w:r>
      <w:r w:rsidR="00157529">
        <w:t xml:space="preserve"> term only. I think the vibrational situations encountered in chemistry have exactly such anharmonicity.  Saxon claims that that if you have an x</w:t>
      </w:r>
      <w:r w:rsidR="00157529">
        <w:rPr>
          <w:rStyle w:val="superscript"/>
        </w:rPr>
        <w:t>3</w:t>
      </w:r>
      <w:r w:rsidR="00157529">
        <w:t xml:space="preserve"> anharmonic term, you get the same type result, so these two terms get messed together. Of course the x</w:t>
      </w:r>
      <w:r w:rsidR="00157529">
        <w:rPr>
          <w:rStyle w:val="superscript"/>
        </w:rPr>
        <w:t>3</w:t>
      </w:r>
      <w:r w:rsidR="00157529">
        <w:t xml:space="preserve"> term has the problems of the next little discussion -- metastable states. </w:t>
      </w:r>
    </w:p>
    <w:p w14:paraId="3B046570" w14:textId="77777777" w:rsidR="00157529" w:rsidRDefault="00157529"/>
    <w:p w14:paraId="32B45ED8" w14:textId="77777777" w:rsidR="00157529" w:rsidRDefault="00157529">
      <w:r w:rsidRPr="00D32F1A">
        <w:rPr>
          <w:b/>
        </w:rPr>
        <w:t>Page 199-201</w:t>
      </w:r>
      <w:r>
        <w:t xml:space="preserve">. What happens if you have a </w:t>
      </w:r>
      <w:r w:rsidRPr="00D32F1A">
        <w:rPr>
          <w:i/>
        </w:rPr>
        <w:t>negative</w:t>
      </w:r>
      <w:r>
        <w:t xml:space="preserve"> quartic term for H'</w:t>
      </w:r>
      <w:r w:rsidR="00D32F1A">
        <w:t xml:space="preserve"> in the 1D HO example</w:t>
      </w:r>
      <w:r>
        <w:t>? The potential is then as shown in the page 200 picture. If you create a nice packet that sits inside for a while, you can regard it as a meta-stable bound state, and you can us</w:t>
      </w:r>
      <w:r w:rsidR="0023178F">
        <w:t>e</w:t>
      </w:r>
      <w:r>
        <w:t xml:space="preserve"> perturbation theory on such a state as if it were a real bound state. A real bound state has no energy spread, but a meta-stable state does have an energy spread which is then inversely proportional to its lifetime τ as on page 201.  </w:t>
      </w:r>
      <w:r w:rsidR="00D32F1A">
        <w:t xml:space="preserve">I could see how this might be a practical problem in some situation. </w:t>
      </w:r>
    </w:p>
    <w:p w14:paraId="4CA74030" w14:textId="77777777" w:rsidR="00D32F1A" w:rsidRDefault="00D32F1A"/>
    <w:p w14:paraId="4756425C" w14:textId="77777777" w:rsidR="00D32F1A" w:rsidRPr="00BB26B0" w:rsidRDefault="00D32F1A">
      <w:r w:rsidRPr="00BB26B0">
        <w:rPr>
          <w:b/>
        </w:rPr>
        <w:t>Comments</w:t>
      </w:r>
      <w:r>
        <w:t>:  This was a typically excellent Saxon book section, quite long at 12 pag</w:t>
      </w:r>
      <w:r w:rsidR="00BB26B0">
        <w:t>e</w:t>
      </w:r>
      <w:r>
        <w:t>s (see all my notes above!). There was no dishonesty, all was clear, and he dug deeper on convergence that he had to. H</w:t>
      </w:r>
      <w:r w:rsidR="00BB26B0">
        <w:t>is book is 1968 and Schiff's 1955 (later edition 1968) probably already had the x</w:t>
      </w:r>
      <w:r w:rsidR="00BB26B0">
        <w:rPr>
          <w:rStyle w:val="superscript"/>
        </w:rPr>
        <w:t>2</w:t>
      </w:r>
      <w:r w:rsidR="00BB26B0">
        <w:t xml:space="preserve"> HO perturbation example, so Saxon chose different examples, to his credit. </w:t>
      </w:r>
    </w:p>
    <w:p w14:paraId="533CA3DB" w14:textId="77777777" w:rsidR="00BE6167" w:rsidRDefault="00BE6167"/>
    <w:p w14:paraId="5866D9A1" w14:textId="77777777" w:rsidR="00BE6167" w:rsidRDefault="00BE6167">
      <w:bookmarkStart w:id="270" w:name="_Toc217816445"/>
      <w:bookmarkStart w:id="271" w:name="_Toc223873323"/>
      <w:bookmarkStart w:id="272" w:name="_Toc223873403"/>
      <w:bookmarkStart w:id="273" w:name="_Toc224365921"/>
      <w:bookmarkStart w:id="274" w:name="_Toc224366036"/>
      <w:bookmarkStart w:id="275" w:name="_Toc224366116"/>
      <w:r w:rsidRPr="0082699A">
        <w:rPr>
          <w:rStyle w:val="Heading2Char"/>
        </w:rPr>
        <w:t>4. Matrices.</w:t>
      </w:r>
      <w:bookmarkEnd w:id="270"/>
      <w:bookmarkEnd w:id="271"/>
      <w:bookmarkEnd w:id="272"/>
      <w:bookmarkEnd w:id="273"/>
      <w:bookmarkEnd w:id="274"/>
      <w:bookmarkEnd w:id="275"/>
      <w:r w:rsidRPr="0082699A">
        <w:rPr>
          <w:rStyle w:val="Heading2Char"/>
        </w:rPr>
        <w:t xml:space="preserve"> </w:t>
      </w:r>
      <w:r>
        <w:t xml:space="preserve">  This seems an odd place to inject this subject. The indices on the matrices here are eigenstate labels, and I think he is thinking discrete labels. </w:t>
      </w:r>
      <w:r w:rsidR="0082699A">
        <w:t xml:space="preserve">If your eigenstates n are those of A, then matrix A will be diagonal in that basis. But there is </w:t>
      </w:r>
      <w:r w:rsidR="0082699A" w:rsidRPr="00EB6BD9">
        <w:rPr>
          <w:u w:val="single"/>
        </w:rPr>
        <w:t>nothing said about "matrix mechanics"</w:t>
      </w:r>
      <w:r w:rsidR="0082699A">
        <w:t xml:space="preserve"> or any reference to history here. </w:t>
      </w:r>
    </w:p>
    <w:p w14:paraId="7CB7E3DB" w14:textId="77777777" w:rsidR="000D118B" w:rsidRDefault="000D118B">
      <w:r>
        <w:tab/>
        <w:t xml:space="preserve">OK, the reason this section is here </w:t>
      </w:r>
      <w:r w:rsidR="006F0FA4">
        <w:t xml:space="preserve">is that in 1968, students were "weak" on the matrix subject and linear algebra in general, and Saxon is pumping the student up a little because matrices are going to be heavily involved in the next section on degenerate perturbation theory which has caused me (in Schiff) so much trouble. </w:t>
      </w:r>
    </w:p>
    <w:p w14:paraId="35AD37C1" w14:textId="77777777" w:rsidR="0082699A" w:rsidRDefault="0082699A"/>
    <w:p w14:paraId="5140AFDE" w14:textId="77777777" w:rsidR="0082699A" w:rsidRDefault="0082699A" w:rsidP="009F0C8D">
      <w:pPr>
        <w:pStyle w:val="Heading2"/>
      </w:pPr>
      <w:bookmarkStart w:id="276" w:name="_Toc217816446"/>
      <w:bookmarkStart w:id="277" w:name="_Toc223873324"/>
      <w:bookmarkStart w:id="278" w:name="_Toc223873404"/>
      <w:bookmarkStart w:id="279" w:name="_Toc224365922"/>
      <w:bookmarkStart w:id="280" w:name="_Toc224366037"/>
      <w:bookmarkStart w:id="281" w:name="_Toc224366117"/>
      <w:r w:rsidRPr="009F0C8D">
        <w:t>5. Degenerate or Close-Lying States</w:t>
      </w:r>
      <w:bookmarkEnd w:id="276"/>
      <w:r w:rsidR="00CA12F4" w:rsidRPr="009F0C8D">
        <w:t xml:space="preserve">  (p 204)</w:t>
      </w:r>
      <w:bookmarkEnd w:id="277"/>
      <w:bookmarkEnd w:id="278"/>
      <w:bookmarkEnd w:id="279"/>
      <w:bookmarkEnd w:id="280"/>
      <w:bookmarkEnd w:id="281"/>
      <w:r w:rsidR="005E7DEC">
        <w:t xml:space="preserve"> </w:t>
      </w:r>
    </w:p>
    <w:p w14:paraId="39A7BFCD" w14:textId="77777777" w:rsidR="005E7DEC" w:rsidRDefault="005E7DEC"/>
    <w:p w14:paraId="7375E161" w14:textId="77777777" w:rsidR="00C94175" w:rsidRDefault="008248D3" w:rsidP="008248D3">
      <w:r w:rsidRPr="00CA12F4">
        <w:rPr>
          <w:b/>
        </w:rPr>
        <w:t>Comment</w:t>
      </w:r>
      <w:r>
        <w:t xml:space="preserve">:  </w:t>
      </w:r>
    </w:p>
    <w:p w14:paraId="0C543223" w14:textId="77777777" w:rsidR="00C94175" w:rsidRDefault="00C94175" w:rsidP="008248D3"/>
    <w:p w14:paraId="151431C6" w14:textId="77777777" w:rsidR="008248D3" w:rsidRDefault="005A0AA6" w:rsidP="008248D3">
      <w:r>
        <w:t xml:space="preserve">[1.6.09] </w:t>
      </w:r>
      <w:r w:rsidR="008248D3">
        <w:t xml:space="preserve">Saxon has brought up a </w:t>
      </w:r>
      <w:r w:rsidR="008248D3" w:rsidRPr="00CA12F4">
        <w:rPr>
          <w:i/>
        </w:rPr>
        <w:t>third</w:t>
      </w:r>
      <w:r w:rsidR="008248D3">
        <w:t xml:space="preserve"> problem, one which I had not thought about, namely, a set of N states which are very closely spaced (but not necessarily degenerate) relative to the validity rule λH'</w:t>
      </w:r>
      <w:r w:rsidR="008248D3">
        <w:rPr>
          <w:rStyle w:val="subscript"/>
        </w:rPr>
        <w:t>jk</w:t>
      </w:r>
      <w:r w:rsidR="008248D3">
        <w:t xml:space="preserve">  &lt;&lt; E</w:t>
      </w:r>
      <w:r w:rsidR="008248D3">
        <w:rPr>
          <w:rStyle w:val="subscript"/>
        </w:rPr>
        <w:t>k</w:t>
      </w:r>
      <w:r w:rsidR="008248D3">
        <w:t xml:space="preserve"> - E</w:t>
      </w:r>
      <w:r w:rsidR="008248D3">
        <w:rPr>
          <w:rStyle w:val="subscript"/>
        </w:rPr>
        <w:t>j</w:t>
      </w:r>
      <w:r w:rsidR="008248D3">
        <w:t xml:space="preserve"> . In this section he talks about the situation with N = 2, which he indicates with labels n and </w:t>
      </w:r>
      <w:r w:rsidR="008248D3">
        <w:rPr>
          <w:rFonts w:ascii="Script MT Bold" w:hAnsi="Script MT Bold"/>
        </w:rPr>
        <w:t>l</w:t>
      </w:r>
      <w:r w:rsidR="008248D3">
        <w:t>, but I prefer using 1 and 2. In his math, he works "to all orders", not making explicit power series as Schiff does. He maintains in his math the distinction between what I would then call E</w:t>
      </w:r>
      <w:r w:rsidR="008248D3" w:rsidRPr="00D65078">
        <w:rPr>
          <w:rStyle w:val="subscript"/>
        </w:rPr>
        <w:t xml:space="preserve">m1 </w:t>
      </w:r>
      <w:r w:rsidR="008248D3">
        <w:t>and E</w:t>
      </w:r>
      <w:r w:rsidR="008248D3" w:rsidRPr="00D65078">
        <w:rPr>
          <w:rStyle w:val="subscript"/>
        </w:rPr>
        <w:t>m2</w:t>
      </w:r>
      <w:r w:rsidR="008248D3">
        <w:t xml:space="preserve">  but which he calls ε</w:t>
      </w:r>
      <w:r w:rsidR="008248D3">
        <w:rPr>
          <w:rStyle w:val="subscript"/>
        </w:rPr>
        <w:t>n</w:t>
      </w:r>
      <w:r w:rsidR="008248D3">
        <w:t xml:space="preserve"> and ε</w:t>
      </w:r>
      <w:r w:rsidR="008248D3">
        <w:rPr>
          <w:rStyle w:val="subscript"/>
          <w:rFonts w:ascii="Script MT Bold" w:hAnsi="Script MT Bold"/>
        </w:rPr>
        <w:t>l</w:t>
      </w:r>
      <w:r w:rsidR="008248D3">
        <w:t xml:space="preserve"> . In my verifications below, I assumed exact degeneracy because that was the problem I cared about when I was reading this on 1/6/08.  </w:t>
      </w:r>
    </w:p>
    <w:p w14:paraId="42C6303A" w14:textId="77777777" w:rsidR="008248D3" w:rsidRDefault="008248D3" w:rsidP="008248D3">
      <w:r>
        <w:tab/>
        <w:t xml:space="preserve">Saxon's approach is </w:t>
      </w:r>
      <w:r w:rsidRPr="00987F74">
        <w:rPr>
          <w:i/>
        </w:rPr>
        <w:t>very different</w:t>
      </w:r>
      <w:r>
        <w:t xml:space="preserve"> from Schiff's, amazingly much so. </w:t>
      </w:r>
    </w:p>
    <w:p w14:paraId="4834FCDB" w14:textId="77777777" w:rsidR="008248D3" w:rsidRDefault="008248D3" w:rsidP="008248D3"/>
    <w:p w14:paraId="33D54AF4" w14:textId="77777777" w:rsidR="008248D3" w:rsidRDefault="008248D3" w:rsidP="008248D3">
      <w:r>
        <w:sym w:font="Symbol" w:char="F0B7"/>
      </w:r>
      <w:r>
        <w:t xml:space="preserve"> There are no explicit power series expansions</w:t>
      </w:r>
      <w:r w:rsidR="00987F74">
        <w:t xml:space="preserve">, but we are given a successive approximations rule. </w:t>
      </w:r>
    </w:p>
    <w:p w14:paraId="18A953FA" w14:textId="77777777" w:rsidR="00987F74" w:rsidRDefault="00987F74" w:rsidP="008248D3">
      <w:r>
        <w:sym w:font="Symbol" w:char="F0B7"/>
      </w:r>
      <w:r>
        <w:t xml:space="preserve"> He does not normalize ψ in the special way that makes &lt;u</w:t>
      </w:r>
      <w:r>
        <w:rPr>
          <w:rStyle w:val="subscript"/>
        </w:rPr>
        <w:t>mi</w:t>
      </w:r>
      <w:r>
        <w:t>| ψ</w:t>
      </w:r>
      <w:r>
        <w:rPr>
          <w:rStyle w:val="subscript"/>
        </w:rPr>
        <w:t>mi</w:t>
      </w:r>
      <w:r>
        <w:t>-</w:t>
      </w:r>
      <w:r w:rsidRPr="00987F74">
        <w:t xml:space="preserve"> </w:t>
      </w:r>
      <w:r>
        <w:t>u</w:t>
      </w:r>
      <w:r>
        <w:rPr>
          <w:rStyle w:val="subscript"/>
        </w:rPr>
        <w:t>mi</w:t>
      </w:r>
      <w:r>
        <w:t xml:space="preserve">&gt; = 0. </w:t>
      </w:r>
    </w:p>
    <w:p w14:paraId="33074F6D" w14:textId="77777777" w:rsidR="00987F74" w:rsidRDefault="00987F74" w:rsidP="008248D3">
      <w:r>
        <w:sym w:font="Symbol" w:char="F0B7"/>
      </w:r>
      <w:r>
        <w:t xml:space="preserve"> He does not "require" that H' must start off being diagonal in the u</w:t>
      </w:r>
      <w:r>
        <w:rPr>
          <w:rStyle w:val="subscript"/>
        </w:rPr>
        <w:t>mi</w:t>
      </w:r>
      <w:r>
        <w:t xml:space="preserve">, though he does end up with a result I talk about below that gives the required linear combinations. </w:t>
      </w:r>
    </w:p>
    <w:p w14:paraId="3A7EC584" w14:textId="77777777" w:rsidR="00C94175" w:rsidRDefault="00C94175" w:rsidP="008248D3"/>
    <w:p w14:paraId="2C6C2648" w14:textId="77777777" w:rsidR="00C94175" w:rsidRPr="00C94175" w:rsidRDefault="00C94175" w:rsidP="008248D3">
      <w:r>
        <w:t xml:space="preserve">Having done all of the below, I must say I am not all that thrilled with Saxon's approach either (that is, I don't like Saxon </w:t>
      </w:r>
      <w:r w:rsidRPr="00C94175">
        <w:rPr>
          <w:i/>
        </w:rPr>
        <w:t>or</w:t>
      </w:r>
      <w:r>
        <w:t xml:space="preserve"> Schiff). I am looking for something more systematic that handles N degenerate states and tells me exactly how to compute things through say third order, or perhaps all orders. I am convinced that in such a systematic solution, you really should diagonalize H' as your very first step, but neither Schiff nor Saxon mentions this. </w:t>
      </w:r>
    </w:p>
    <w:p w14:paraId="4C055D04" w14:textId="77777777" w:rsidR="00C94175" w:rsidRDefault="00C94175" w:rsidP="008248D3"/>
    <w:p w14:paraId="04CE3986" w14:textId="77777777" w:rsidR="00C94175" w:rsidRPr="00C94175" w:rsidRDefault="00C94175" w:rsidP="008248D3">
      <w:pPr>
        <w:rPr>
          <w:b/>
        </w:rPr>
      </w:pPr>
      <w:r w:rsidRPr="00C94175">
        <w:rPr>
          <w:b/>
        </w:rPr>
        <w:t>Notes on the text</w:t>
      </w:r>
    </w:p>
    <w:p w14:paraId="76817FB3" w14:textId="77777777" w:rsidR="008248D3" w:rsidRDefault="008248D3"/>
    <w:p w14:paraId="610CF4CE" w14:textId="77777777" w:rsidR="00405DC4" w:rsidRDefault="005E7DEC">
      <w:r>
        <w:t xml:space="preserve">We start by rewriting the exact equations A on page 191 by breaking out the state </w:t>
      </w:r>
      <w:r>
        <w:rPr>
          <w:rFonts w:ascii="Script MT Bold" w:hAnsi="Script MT Bold"/>
        </w:rPr>
        <w:t>l</w:t>
      </w:r>
      <w:r>
        <w:t xml:space="preserve"> from the sums so that the n and </w:t>
      </w:r>
      <w:r>
        <w:rPr>
          <w:rFonts w:ascii="Script MT Bold" w:hAnsi="Script MT Bold"/>
        </w:rPr>
        <w:t>l</w:t>
      </w:r>
      <w:r>
        <w:t xml:space="preserve"> terms are treated on an equal footing since this pair is now assumed degenerate</w:t>
      </w:r>
      <w:r w:rsidR="001A70EE">
        <w:t xml:space="preserve"> or at least very close. In all my stuff below, I assume fully degenerate</w:t>
      </w:r>
      <w:r>
        <w:t xml:space="preserve">. The pair of equations 191 A is now replaced with the three equations page 205 (51) which I agree with. </w:t>
      </w:r>
    </w:p>
    <w:p w14:paraId="49186990" w14:textId="77777777" w:rsidR="00405DC4" w:rsidRDefault="00405DC4"/>
    <w:p w14:paraId="48969446" w14:textId="77777777" w:rsidR="00405DC4" w:rsidRDefault="00405DC4">
      <w:r>
        <w:t xml:space="preserve">Why do I agree? </w:t>
      </w:r>
      <w:r w:rsidR="007C7297">
        <w:t>Take the first equation in page 191 A and first move the H'</w:t>
      </w:r>
      <w:r w:rsidR="007C7297">
        <w:rPr>
          <w:rStyle w:val="subscript"/>
        </w:rPr>
        <w:t>nn</w:t>
      </w:r>
      <w:r w:rsidR="007C7297">
        <w:t xml:space="preserve"> term to the LHS. Then extract the RHS term with i = </w:t>
      </w:r>
      <w:r w:rsidR="007C7297">
        <w:rPr>
          <w:rFonts w:ascii="Script MT Bold" w:hAnsi="Script MT Bold"/>
        </w:rPr>
        <w:t>l</w:t>
      </w:r>
      <w:r w:rsidR="007C7297">
        <w:t xml:space="preserve"> and move it also to the LHS. So this verifies the first of (51). </w:t>
      </w:r>
    </w:p>
    <w:p w14:paraId="53C32EE6" w14:textId="77777777" w:rsidR="007C7297" w:rsidRPr="0047214E" w:rsidRDefault="007C7297">
      <w:r>
        <w:tab/>
        <w:t>N</w:t>
      </w:r>
      <w:r w:rsidR="0047214E">
        <w:t xml:space="preserve">ow getting the second of (51) is harder. I had to go back to page 191 and pencil things in at the bottom. You start with (26) which is rewritten as A1, then replace n with </w:t>
      </w:r>
      <w:r w:rsidR="0047214E">
        <w:rPr>
          <w:rFonts w:ascii="Script MT Bold" w:hAnsi="Script MT Bold"/>
        </w:rPr>
        <w:t>l</w:t>
      </w:r>
      <w:r w:rsidR="0047214E">
        <w:t xml:space="preserve"> only where I have marked</w:t>
      </w:r>
      <w:r w:rsidR="00F72904">
        <w:t xml:space="preserve"> with little vertical segments</w:t>
      </w:r>
      <w:r w:rsidR="0047214E">
        <w:t>, and this gives the pencil result at page bottom there</w:t>
      </w:r>
      <w:r w:rsidR="00F72904">
        <w:t>.</w:t>
      </w:r>
    </w:p>
    <w:p w14:paraId="01EB15DC" w14:textId="77777777" w:rsidR="00405DC4" w:rsidRDefault="00405DC4"/>
    <w:p w14:paraId="32B24668" w14:textId="77777777" w:rsidR="005E7DEC" w:rsidRDefault="005E7DEC">
      <w:r>
        <w:t xml:space="preserve">He then claims this:  the third equation </w:t>
      </w:r>
      <w:r w:rsidR="00F72904">
        <w:t xml:space="preserve">of (51) </w:t>
      </w:r>
      <w:r>
        <w:t>says c</w:t>
      </w:r>
      <w:r>
        <w:rPr>
          <w:rStyle w:val="subscript"/>
        </w:rPr>
        <w:t>jn</w:t>
      </w:r>
      <w:r>
        <w:t xml:space="preserve"> is order λ</w:t>
      </w:r>
      <w:r w:rsidR="00D4772A">
        <w:t xml:space="preserve">  (j ≠ n or </w:t>
      </w:r>
      <w:r w:rsidR="00D4772A">
        <w:rPr>
          <w:rFonts w:ascii="Script MT Bold" w:hAnsi="Script MT Bold"/>
        </w:rPr>
        <w:t>l</w:t>
      </w:r>
      <w:r w:rsidR="00D4772A">
        <w:t>) and therefore the RHS's of the first two equations are order λ</w:t>
      </w:r>
      <w:r w:rsidR="00D4772A">
        <w:rPr>
          <w:rStyle w:val="superscript"/>
        </w:rPr>
        <w:t>2</w:t>
      </w:r>
      <w:r w:rsidR="00D4772A">
        <w:t xml:space="preserve"> and therefore we can dump these RHS's in order to do an order λ computation as shown in page 205 equations A. </w:t>
      </w:r>
    </w:p>
    <w:p w14:paraId="7C43C112" w14:textId="77777777" w:rsidR="00D4772A" w:rsidRDefault="00D4772A">
      <w:r>
        <w:tab/>
      </w:r>
      <w:r w:rsidRPr="00E0141F">
        <w:rPr>
          <w:u w:val="single"/>
        </w:rPr>
        <w:t>Before taking another step,</w:t>
      </w:r>
      <w:r>
        <w:t xml:space="preserve"> </w:t>
      </w:r>
      <w:r w:rsidRPr="00E0141F">
        <w:rPr>
          <w:u w:val="single"/>
        </w:rPr>
        <w:t>I want to connect this with what I have done in my Schiff-related notes.</w:t>
      </w:r>
      <w:r>
        <w:t xml:space="preserve"> Saxon's results do not quite look familiar to me. </w:t>
      </w:r>
      <w:r w:rsidR="00C67CF7">
        <w:t>Let me try to start off as Saxon does, but in my own notation.</w:t>
      </w:r>
      <w:r w:rsidR="00CC3CDA">
        <w:t xml:space="preserve"> Saxon does not </w:t>
      </w:r>
      <w:r w:rsidR="006B1017">
        <w:t>d</w:t>
      </w:r>
      <w:r w:rsidR="00CC3CDA">
        <w:t xml:space="preserve">o the fancy renormalization that Schiff does, so use non-primed B coefficients: </w:t>
      </w:r>
    </w:p>
    <w:p w14:paraId="4E52D6B6" w14:textId="77777777" w:rsidR="00C67CF7" w:rsidRDefault="00C67CF7"/>
    <w:p w14:paraId="5B03D1AB" w14:textId="77777777" w:rsidR="00C67CF7" w:rsidRDefault="00C67CF7">
      <w:r>
        <w:tab/>
        <w:t>ψ</w:t>
      </w:r>
      <w:r>
        <w:rPr>
          <w:rStyle w:val="subscript"/>
        </w:rPr>
        <w:t xml:space="preserve">mi </w:t>
      </w:r>
      <w:r>
        <w:t xml:space="preserve">=  </w:t>
      </w:r>
      <w:r w:rsidR="00526833">
        <w:t xml:space="preserve">{ </w:t>
      </w:r>
      <w:r>
        <w:t>u</w:t>
      </w:r>
      <w:r>
        <w:rPr>
          <w:rStyle w:val="subscript"/>
        </w:rPr>
        <w:t>mi</w:t>
      </w:r>
      <w:r>
        <w:t xml:space="preserve">  +   Σ</w:t>
      </w:r>
      <w:r w:rsidR="00CC3CDA">
        <w:rPr>
          <w:rStyle w:val="subscript"/>
        </w:rPr>
        <w:t xml:space="preserve">j </w:t>
      </w:r>
      <w:r>
        <w:t>B</w:t>
      </w:r>
      <w:r>
        <w:rPr>
          <w:rStyle w:val="subscript"/>
        </w:rPr>
        <w:t xml:space="preserve">ij </w:t>
      </w:r>
      <w:r>
        <w:t>u</w:t>
      </w:r>
      <w:r>
        <w:rPr>
          <w:rStyle w:val="subscript"/>
        </w:rPr>
        <w:t>mj</w:t>
      </w:r>
      <w:r>
        <w:t xml:space="preserve"> +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r w:rsidR="00526833">
        <w:t>}</w:t>
      </w:r>
    </w:p>
    <w:p w14:paraId="3C8F66E3" w14:textId="77777777" w:rsidR="009C469B" w:rsidRDefault="009C469B"/>
    <w:p w14:paraId="646ADD2B" w14:textId="77777777" w:rsidR="009C469B" w:rsidRDefault="00E0141F">
      <w:r>
        <w:t>Moreover</w:t>
      </w:r>
      <w:r w:rsidR="009C469B">
        <w:t>, Saxon is going to include the lone u</w:t>
      </w:r>
      <w:r w:rsidR="009C469B">
        <w:rPr>
          <w:rStyle w:val="subscript"/>
        </w:rPr>
        <w:t>mi</w:t>
      </w:r>
      <w:r w:rsidR="009C469B">
        <w:t xml:space="preserve"> in the </w:t>
      </w:r>
      <w:r w:rsidR="006B1017">
        <w:t xml:space="preserve">first </w:t>
      </w:r>
      <w:r w:rsidR="009C469B">
        <w:t>sum</w:t>
      </w:r>
      <w:r w:rsidR="006B1017">
        <w:t xml:space="preserve">. So let me define some new coefficients like this so I can match Saxon: </w:t>
      </w:r>
    </w:p>
    <w:p w14:paraId="72B39821" w14:textId="77777777" w:rsidR="006B1017" w:rsidRDefault="006B1017"/>
    <w:p w14:paraId="6EE01E33" w14:textId="77777777" w:rsidR="006B1017" w:rsidRDefault="006B1017">
      <w:r>
        <w:tab/>
        <w:t>D</w:t>
      </w:r>
      <w:r>
        <w:rPr>
          <w:rStyle w:val="subscript"/>
        </w:rPr>
        <w:t>ik</w:t>
      </w:r>
      <w:r>
        <w:t xml:space="preserve">  = B</w:t>
      </w:r>
      <w:r>
        <w:rPr>
          <w:rStyle w:val="subscript"/>
        </w:rPr>
        <w:t>ik</w:t>
      </w:r>
      <w:r>
        <w:tab/>
      </w:r>
    </w:p>
    <w:p w14:paraId="26F3803E" w14:textId="77777777" w:rsidR="006B1017" w:rsidRDefault="006B1017">
      <w:r>
        <w:tab/>
        <w:t>D</w:t>
      </w:r>
      <w:r>
        <w:rPr>
          <w:rStyle w:val="subscript"/>
        </w:rPr>
        <w:t>ij</w:t>
      </w:r>
      <w:r>
        <w:t xml:space="preserve"> = B</w:t>
      </w:r>
      <w:r>
        <w:rPr>
          <w:rStyle w:val="subscript"/>
        </w:rPr>
        <w:t>ij</w:t>
      </w:r>
      <w:r>
        <w:t xml:space="preserve"> </w:t>
      </w:r>
      <w:r>
        <w:tab/>
      </w:r>
      <w:r>
        <w:tab/>
        <w:t>i≠j</w:t>
      </w:r>
    </w:p>
    <w:p w14:paraId="668B8BC9" w14:textId="77777777" w:rsidR="006B1017" w:rsidRDefault="006B1017">
      <w:r>
        <w:tab/>
        <w:t>D</w:t>
      </w:r>
      <w:r>
        <w:rPr>
          <w:rStyle w:val="subscript"/>
        </w:rPr>
        <w:t>ii</w:t>
      </w:r>
      <w:r>
        <w:t xml:space="preserve"> = 1 + B</w:t>
      </w:r>
      <w:r>
        <w:rPr>
          <w:rStyle w:val="subscript"/>
        </w:rPr>
        <w:t>ii</w:t>
      </w:r>
      <w:r>
        <w:tab/>
        <w:t>i = j</w:t>
      </w:r>
    </w:p>
    <w:p w14:paraId="127E7FE1" w14:textId="77777777" w:rsidR="00B2439C" w:rsidRDefault="00B2439C"/>
    <w:p w14:paraId="19FC96C2" w14:textId="77777777" w:rsidR="00B2439C" w:rsidRDefault="00B2439C">
      <w:r>
        <w:t>so I then have</w:t>
      </w:r>
    </w:p>
    <w:p w14:paraId="0A3056EA" w14:textId="77777777" w:rsidR="00B2439C" w:rsidRDefault="00B2439C"/>
    <w:p w14:paraId="7B82F897" w14:textId="77777777" w:rsidR="00B2439C" w:rsidRPr="00B2439C" w:rsidRDefault="00B2439C" w:rsidP="00B2439C">
      <w:r>
        <w:tab/>
        <w:t>ψ</w:t>
      </w:r>
      <w:r>
        <w:rPr>
          <w:rStyle w:val="subscript"/>
        </w:rPr>
        <w:t xml:space="preserve">mi </w:t>
      </w:r>
      <w:r>
        <w:t>=  { Σ</w:t>
      </w:r>
      <w:r>
        <w:rPr>
          <w:rStyle w:val="subscript"/>
        </w:rPr>
        <w:t xml:space="preserve">j </w:t>
      </w:r>
      <w:r>
        <w:t>D</w:t>
      </w:r>
      <w:r>
        <w:rPr>
          <w:rStyle w:val="subscript"/>
        </w:rPr>
        <w:t xml:space="preserve">ij </w:t>
      </w:r>
      <w:r>
        <w:t>u</w:t>
      </w:r>
      <w:r>
        <w:rPr>
          <w:rStyle w:val="subscript"/>
        </w:rPr>
        <w:t>mj</w:t>
      </w:r>
      <w:r>
        <w:t xml:space="preserve"> +  Σ</w:t>
      </w:r>
      <w:r>
        <w:rPr>
          <w:rStyle w:val="subscript"/>
        </w:rPr>
        <w:t>k</w:t>
      </w:r>
      <w:r>
        <w:rPr>
          <w:rStyle w:val="subscript"/>
          <w:rFonts w:ascii="Times New Roman" w:hAnsi="Times New Roman"/>
        </w:rPr>
        <w:t>≠m</w:t>
      </w:r>
      <w:r>
        <w:t xml:space="preserve"> D</w:t>
      </w:r>
      <w:r>
        <w:rPr>
          <w:rStyle w:val="subscript"/>
        </w:rPr>
        <w:t>ik</w:t>
      </w:r>
      <w:r>
        <w:t xml:space="preserve"> u</w:t>
      </w:r>
      <w:r>
        <w:rPr>
          <w:rStyle w:val="subscript"/>
        </w:rPr>
        <w:t>k</w:t>
      </w:r>
      <w:r>
        <w:t>}</w:t>
      </w:r>
    </w:p>
    <w:p w14:paraId="6A87B1CA" w14:textId="77777777" w:rsidR="00C67CF7" w:rsidRDefault="00B2439C">
      <w:r>
        <w:tab/>
      </w:r>
    </w:p>
    <w:p w14:paraId="72BC72D0" w14:textId="77777777" w:rsidR="00C67CF7" w:rsidRDefault="00C67CF7">
      <w:r>
        <w:t>If I put this into the SE</w:t>
      </w:r>
      <w:r w:rsidR="00E6298A">
        <w:t xml:space="preserve"> which is</w:t>
      </w:r>
      <w:r>
        <w:t xml:space="preserve"> Hψ</w:t>
      </w:r>
      <w:r w:rsidR="00E6298A">
        <w:rPr>
          <w:rStyle w:val="subscript"/>
        </w:rPr>
        <w:t>mi</w:t>
      </w:r>
      <w:r>
        <w:t xml:space="preserve"> = W</w:t>
      </w:r>
      <w:r w:rsidR="00E6298A">
        <w:rPr>
          <w:rStyle w:val="subscript"/>
        </w:rPr>
        <w:t>mi</w:t>
      </w:r>
      <w:r>
        <w:t>ψ</w:t>
      </w:r>
      <w:r w:rsidR="00E6298A">
        <w:rPr>
          <w:rStyle w:val="subscript"/>
        </w:rPr>
        <w:t>mi</w:t>
      </w:r>
      <w:r>
        <w:t xml:space="preserve"> I get this</w:t>
      </w:r>
    </w:p>
    <w:p w14:paraId="428D8D00" w14:textId="77777777" w:rsidR="00C67CF7" w:rsidRDefault="00C67CF7"/>
    <w:p w14:paraId="4B670128" w14:textId="77777777" w:rsidR="00C67CF7" w:rsidRDefault="00C67CF7">
      <w:r>
        <w:tab/>
        <w:t>(H</w:t>
      </w:r>
      <w:r>
        <w:rPr>
          <w:rStyle w:val="subscript"/>
        </w:rPr>
        <w:t>o</w:t>
      </w:r>
      <w:r>
        <w:t xml:space="preserve"> + </w:t>
      </w:r>
      <w:r w:rsidR="00526833">
        <w:t>λ</w:t>
      </w:r>
      <w:r>
        <w:t xml:space="preserve">H') </w:t>
      </w:r>
      <w:r w:rsidR="00526833">
        <w:t>{ Σ</w:t>
      </w:r>
      <w:r w:rsidR="00526833">
        <w:rPr>
          <w:rStyle w:val="subscript"/>
        </w:rPr>
        <w:t>j</w:t>
      </w:r>
      <w:r w:rsidR="00044991">
        <w:t>D</w:t>
      </w:r>
      <w:r w:rsidR="00526833">
        <w:rPr>
          <w:rStyle w:val="subscript"/>
        </w:rPr>
        <w:t xml:space="preserve">ij </w:t>
      </w:r>
      <w:r w:rsidR="00526833">
        <w:t>u</w:t>
      </w:r>
      <w:r w:rsidR="00526833">
        <w:rPr>
          <w:rStyle w:val="subscript"/>
        </w:rPr>
        <w:t>mj</w:t>
      </w:r>
      <w:r w:rsidR="00526833">
        <w:t xml:space="preserve"> +  Σ</w:t>
      </w:r>
      <w:r w:rsidR="00526833">
        <w:rPr>
          <w:rStyle w:val="subscript"/>
        </w:rPr>
        <w:t>k</w:t>
      </w:r>
      <w:r w:rsidR="00526833">
        <w:rPr>
          <w:rStyle w:val="subscript"/>
          <w:rFonts w:ascii="Times New Roman" w:hAnsi="Times New Roman"/>
        </w:rPr>
        <w:t>≠m</w:t>
      </w:r>
      <w:r w:rsidR="00526833">
        <w:t xml:space="preserve"> </w:t>
      </w:r>
      <w:r w:rsidR="00044991">
        <w:t>D</w:t>
      </w:r>
      <w:r w:rsidR="00526833">
        <w:rPr>
          <w:rStyle w:val="subscript"/>
        </w:rPr>
        <w:t>ik</w:t>
      </w:r>
      <w:r w:rsidR="00526833">
        <w:t xml:space="preserve"> u</w:t>
      </w:r>
      <w:r w:rsidR="00526833">
        <w:rPr>
          <w:rStyle w:val="subscript"/>
        </w:rPr>
        <w:t>k</w:t>
      </w:r>
      <w:r w:rsidR="00526833">
        <w:t>}  = W</w:t>
      </w:r>
      <w:r w:rsidR="000D067E">
        <w:rPr>
          <w:rStyle w:val="subscript"/>
        </w:rPr>
        <w:t>m</w:t>
      </w:r>
      <w:r w:rsidR="00526833">
        <w:rPr>
          <w:rStyle w:val="subscript"/>
        </w:rPr>
        <w:t>i</w:t>
      </w:r>
      <w:r w:rsidR="00526833">
        <w:t>{ Σ</w:t>
      </w:r>
      <w:r w:rsidR="00526833">
        <w:rPr>
          <w:rStyle w:val="subscript"/>
        </w:rPr>
        <w:t>j</w:t>
      </w:r>
      <w:r w:rsidR="00044991">
        <w:t>D</w:t>
      </w:r>
      <w:r w:rsidR="00526833">
        <w:rPr>
          <w:rStyle w:val="subscript"/>
        </w:rPr>
        <w:t xml:space="preserve">ij </w:t>
      </w:r>
      <w:r w:rsidR="00526833">
        <w:t>u</w:t>
      </w:r>
      <w:r w:rsidR="00526833">
        <w:rPr>
          <w:rStyle w:val="subscript"/>
        </w:rPr>
        <w:t>mj</w:t>
      </w:r>
      <w:r w:rsidR="00526833">
        <w:t xml:space="preserve"> +  Σ</w:t>
      </w:r>
      <w:r w:rsidR="00526833">
        <w:rPr>
          <w:rStyle w:val="subscript"/>
        </w:rPr>
        <w:t>k</w:t>
      </w:r>
      <w:r w:rsidR="00526833">
        <w:rPr>
          <w:rStyle w:val="subscript"/>
          <w:rFonts w:ascii="Times New Roman" w:hAnsi="Times New Roman"/>
        </w:rPr>
        <w:t>≠m</w:t>
      </w:r>
      <w:r w:rsidR="00526833">
        <w:t xml:space="preserve"> </w:t>
      </w:r>
      <w:r w:rsidR="00044991">
        <w:t>D</w:t>
      </w:r>
      <w:r w:rsidR="00526833">
        <w:rPr>
          <w:rStyle w:val="subscript"/>
        </w:rPr>
        <w:t>ik</w:t>
      </w:r>
      <w:r w:rsidR="00526833">
        <w:t xml:space="preserve"> u</w:t>
      </w:r>
      <w:r w:rsidR="00526833">
        <w:rPr>
          <w:rStyle w:val="subscript"/>
        </w:rPr>
        <w:t>k</w:t>
      </w:r>
      <w:r w:rsidR="00526833">
        <w:t>}</w:t>
      </w:r>
    </w:p>
    <w:p w14:paraId="49A4324C" w14:textId="77777777" w:rsidR="00526833" w:rsidRDefault="00526833"/>
    <w:p w14:paraId="3B2A747D" w14:textId="77777777" w:rsidR="00526833" w:rsidRDefault="00526833">
      <w:r>
        <w:t>where I am now doing things to all orders at once, no series stuff. Now get the λH' stuff isolate</w:t>
      </w:r>
      <w:r w:rsidR="00E0141F">
        <w:t>d</w:t>
      </w:r>
      <w:r>
        <w:t xml:space="preserve"> on the RHS:</w:t>
      </w:r>
    </w:p>
    <w:p w14:paraId="66C3A1F2" w14:textId="77777777" w:rsidR="00526833" w:rsidRDefault="00526833"/>
    <w:p w14:paraId="7A28A624" w14:textId="77777777" w:rsidR="00526833" w:rsidRDefault="00526833">
      <w:r>
        <w:tab/>
        <w:t>(W</w:t>
      </w:r>
      <w:r w:rsidR="000D067E">
        <w:rPr>
          <w:rStyle w:val="subscript"/>
        </w:rPr>
        <w:t>mi</w:t>
      </w:r>
      <w:r>
        <w:t xml:space="preserve"> – H</w:t>
      </w:r>
      <w:r>
        <w:rPr>
          <w:rStyle w:val="subscript"/>
        </w:rPr>
        <w:t>0</w:t>
      </w:r>
      <w:r>
        <w:t>) { Σ</w:t>
      </w:r>
      <w:r>
        <w:rPr>
          <w:rStyle w:val="subscript"/>
        </w:rPr>
        <w:t>j</w:t>
      </w:r>
      <w:r w:rsidR="00044991">
        <w:t>D</w:t>
      </w:r>
      <w:r>
        <w:rPr>
          <w:rStyle w:val="subscript"/>
        </w:rPr>
        <w:t xml:space="preserve">ij </w:t>
      </w:r>
      <w:r>
        <w:t>u</w:t>
      </w:r>
      <w:r>
        <w:rPr>
          <w:rStyle w:val="subscript"/>
        </w:rPr>
        <w:t>mj</w:t>
      </w:r>
      <w:r>
        <w:t xml:space="preserve"> +  Σ</w:t>
      </w:r>
      <w:r>
        <w:rPr>
          <w:rStyle w:val="subscript"/>
        </w:rPr>
        <w:t>k</w:t>
      </w:r>
      <w:r>
        <w:rPr>
          <w:rStyle w:val="subscript"/>
          <w:rFonts w:ascii="Times New Roman" w:hAnsi="Times New Roman"/>
        </w:rPr>
        <w:t>≠m</w:t>
      </w:r>
      <w:r>
        <w:t xml:space="preserve"> </w:t>
      </w:r>
      <w:r w:rsidR="00044991">
        <w:t>D</w:t>
      </w:r>
      <w:r>
        <w:rPr>
          <w:rStyle w:val="subscript"/>
        </w:rPr>
        <w:t>ik</w:t>
      </w:r>
      <w:r>
        <w:t xml:space="preserve"> u</w:t>
      </w:r>
      <w:r>
        <w:rPr>
          <w:rStyle w:val="subscript"/>
        </w:rPr>
        <w:t>k</w:t>
      </w:r>
      <w:r>
        <w:t>} = λH'{ Σ</w:t>
      </w:r>
      <w:r>
        <w:rPr>
          <w:rStyle w:val="subscript"/>
        </w:rPr>
        <w:t>j</w:t>
      </w:r>
      <w:r w:rsidR="00044991">
        <w:t>D</w:t>
      </w:r>
      <w:r>
        <w:rPr>
          <w:rStyle w:val="subscript"/>
        </w:rPr>
        <w:t xml:space="preserve">ij </w:t>
      </w:r>
      <w:r>
        <w:t>u</w:t>
      </w:r>
      <w:r>
        <w:rPr>
          <w:rStyle w:val="subscript"/>
        </w:rPr>
        <w:t>mj</w:t>
      </w:r>
      <w:r>
        <w:t xml:space="preserve"> +  Σ</w:t>
      </w:r>
      <w:r>
        <w:rPr>
          <w:rStyle w:val="subscript"/>
        </w:rPr>
        <w:t>k</w:t>
      </w:r>
      <w:r>
        <w:rPr>
          <w:rStyle w:val="subscript"/>
          <w:rFonts w:ascii="Times New Roman" w:hAnsi="Times New Roman"/>
        </w:rPr>
        <w:t>≠m</w:t>
      </w:r>
      <w:r>
        <w:t xml:space="preserve"> </w:t>
      </w:r>
      <w:r w:rsidR="00044991">
        <w:t>D</w:t>
      </w:r>
      <w:r>
        <w:rPr>
          <w:rStyle w:val="subscript"/>
        </w:rPr>
        <w:t>ik</w:t>
      </w:r>
      <w:r>
        <w:t xml:space="preserve"> u</w:t>
      </w:r>
      <w:r>
        <w:rPr>
          <w:rStyle w:val="subscript"/>
        </w:rPr>
        <w:t>k</w:t>
      </w:r>
      <w:r>
        <w:t>}</w:t>
      </w:r>
    </w:p>
    <w:p w14:paraId="047A9C22" w14:textId="77777777" w:rsidR="008C1F3A" w:rsidRDefault="008C1F3A"/>
    <w:p w14:paraId="6EC46AF0" w14:textId="77777777" w:rsidR="008C1F3A" w:rsidRDefault="008C1F3A">
      <w:r>
        <w:tab/>
        <w:t>Σ</w:t>
      </w:r>
      <w:r>
        <w:rPr>
          <w:rStyle w:val="subscript"/>
        </w:rPr>
        <w:t>j</w:t>
      </w:r>
      <w:r w:rsidR="00044991">
        <w:t>D</w:t>
      </w:r>
      <w:r>
        <w:rPr>
          <w:rStyle w:val="subscript"/>
        </w:rPr>
        <w:t xml:space="preserve">ij </w:t>
      </w:r>
      <w:r>
        <w:t>(W</w:t>
      </w:r>
      <w:r w:rsidR="00BE3378">
        <w:rPr>
          <w:rStyle w:val="subscript"/>
        </w:rPr>
        <w:t>mi</w:t>
      </w:r>
      <w:r>
        <w:t xml:space="preserve"> – E</w:t>
      </w:r>
      <w:r>
        <w:rPr>
          <w:rStyle w:val="subscript"/>
        </w:rPr>
        <w:t>m</w:t>
      </w:r>
      <w:r>
        <w:t>)u</w:t>
      </w:r>
      <w:r>
        <w:rPr>
          <w:rStyle w:val="subscript"/>
        </w:rPr>
        <w:t>mj</w:t>
      </w:r>
      <w:r>
        <w:t xml:space="preserve"> +  Σ</w:t>
      </w:r>
      <w:r>
        <w:rPr>
          <w:rStyle w:val="subscript"/>
        </w:rPr>
        <w:t>k</w:t>
      </w:r>
      <w:r>
        <w:rPr>
          <w:rStyle w:val="subscript"/>
          <w:rFonts w:ascii="Times New Roman" w:hAnsi="Times New Roman"/>
        </w:rPr>
        <w:t>≠m</w:t>
      </w:r>
      <w:r>
        <w:t xml:space="preserve"> </w:t>
      </w:r>
      <w:r w:rsidR="00044991">
        <w:t>D</w:t>
      </w:r>
      <w:r>
        <w:rPr>
          <w:rStyle w:val="subscript"/>
        </w:rPr>
        <w:t>ik</w:t>
      </w:r>
      <w:r>
        <w:t xml:space="preserve"> (W</w:t>
      </w:r>
      <w:r w:rsidR="00BE3378">
        <w:rPr>
          <w:rStyle w:val="subscript"/>
        </w:rPr>
        <w:t>mi</w:t>
      </w:r>
      <w:r>
        <w:t xml:space="preserve"> – E</w:t>
      </w:r>
      <w:r>
        <w:rPr>
          <w:rStyle w:val="subscript"/>
        </w:rPr>
        <w:t>k</w:t>
      </w:r>
      <w:r>
        <w:t>)u</w:t>
      </w:r>
      <w:r>
        <w:rPr>
          <w:rStyle w:val="subscript"/>
        </w:rPr>
        <w:t>k</w:t>
      </w:r>
      <w:r>
        <w:t xml:space="preserve"> </w:t>
      </w:r>
      <w:r w:rsidR="00044991">
        <w:t xml:space="preserve">    </w:t>
      </w:r>
      <w:r>
        <w:t>= { Σ</w:t>
      </w:r>
      <w:r>
        <w:rPr>
          <w:rStyle w:val="subscript"/>
        </w:rPr>
        <w:t>j</w:t>
      </w:r>
      <w:r w:rsidR="00044991">
        <w:t>D</w:t>
      </w:r>
      <w:r>
        <w:rPr>
          <w:rStyle w:val="subscript"/>
        </w:rPr>
        <w:t xml:space="preserve">ij </w:t>
      </w:r>
      <w:r>
        <w:t>λH'u</w:t>
      </w:r>
      <w:r>
        <w:rPr>
          <w:rStyle w:val="subscript"/>
        </w:rPr>
        <w:t>mj</w:t>
      </w:r>
      <w:r>
        <w:t xml:space="preserve"> +  Σ</w:t>
      </w:r>
      <w:r>
        <w:rPr>
          <w:rStyle w:val="subscript"/>
        </w:rPr>
        <w:t>k</w:t>
      </w:r>
      <w:r>
        <w:rPr>
          <w:rStyle w:val="subscript"/>
          <w:rFonts w:ascii="Times New Roman" w:hAnsi="Times New Roman"/>
        </w:rPr>
        <w:t>≠m</w:t>
      </w:r>
      <w:r>
        <w:t xml:space="preserve"> </w:t>
      </w:r>
      <w:r w:rsidR="00044991">
        <w:t>D</w:t>
      </w:r>
      <w:r>
        <w:rPr>
          <w:rStyle w:val="subscript"/>
        </w:rPr>
        <w:t>ik</w:t>
      </w:r>
      <w:r>
        <w:t xml:space="preserve"> λH'u</w:t>
      </w:r>
      <w:r>
        <w:rPr>
          <w:rStyle w:val="subscript"/>
        </w:rPr>
        <w:t>k</w:t>
      </w:r>
      <w:r>
        <w:t>}</w:t>
      </w:r>
    </w:p>
    <w:p w14:paraId="004767F0" w14:textId="77777777" w:rsidR="008C1F3A" w:rsidRDefault="008C1F3A"/>
    <w:p w14:paraId="4E6B0148" w14:textId="77777777" w:rsidR="008C1F3A" w:rsidRDefault="00BE3378" w:rsidP="008C1F3A">
      <w:r>
        <w:tab/>
      </w:r>
      <w:r w:rsidR="008C1F3A">
        <w:t>(W</w:t>
      </w:r>
      <w:r w:rsidR="000D067E">
        <w:rPr>
          <w:rStyle w:val="subscript"/>
        </w:rPr>
        <w:t>mi</w:t>
      </w:r>
      <w:r w:rsidR="008C1F3A">
        <w:t xml:space="preserve"> – E</w:t>
      </w:r>
      <w:r w:rsidR="008C1F3A">
        <w:rPr>
          <w:rStyle w:val="subscript"/>
        </w:rPr>
        <w:t>m</w:t>
      </w:r>
      <w:r w:rsidR="008C1F3A">
        <w:t>) Σ</w:t>
      </w:r>
      <w:r w:rsidR="008C1F3A">
        <w:rPr>
          <w:rStyle w:val="subscript"/>
        </w:rPr>
        <w:t>j</w:t>
      </w:r>
      <w:r w:rsidR="00044991">
        <w:t>D</w:t>
      </w:r>
      <w:r w:rsidR="008C1F3A">
        <w:rPr>
          <w:rStyle w:val="subscript"/>
        </w:rPr>
        <w:t>ij</w:t>
      </w:r>
      <w:r w:rsidR="001348AD">
        <w:t xml:space="preserve"> |</w:t>
      </w:r>
      <w:r w:rsidR="008C1F3A">
        <w:t>u</w:t>
      </w:r>
      <w:r w:rsidR="008C1F3A">
        <w:rPr>
          <w:rStyle w:val="subscript"/>
        </w:rPr>
        <w:t>mj</w:t>
      </w:r>
      <w:r w:rsidR="001348AD">
        <w:t>&gt;</w:t>
      </w:r>
      <w:r w:rsidR="008C1F3A">
        <w:t xml:space="preserve"> +  Σ</w:t>
      </w:r>
      <w:r w:rsidR="008C1F3A">
        <w:rPr>
          <w:rStyle w:val="subscript"/>
        </w:rPr>
        <w:t>k</w:t>
      </w:r>
      <w:r w:rsidR="008C1F3A">
        <w:rPr>
          <w:rStyle w:val="subscript"/>
          <w:rFonts w:ascii="Times New Roman" w:hAnsi="Times New Roman"/>
        </w:rPr>
        <w:t>≠m</w:t>
      </w:r>
      <w:r w:rsidR="008C1F3A">
        <w:t xml:space="preserve"> </w:t>
      </w:r>
      <w:r w:rsidR="00044991">
        <w:t>D</w:t>
      </w:r>
      <w:r w:rsidR="008C1F3A">
        <w:rPr>
          <w:rStyle w:val="subscript"/>
        </w:rPr>
        <w:t>ik</w:t>
      </w:r>
      <w:r w:rsidR="008C1F3A">
        <w:t xml:space="preserve"> (W</w:t>
      </w:r>
      <w:r>
        <w:rPr>
          <w:rStyle w:val="subscript"/>
        </w:rPr>
        <w:t>m</w:t>
      </w:r>
      <w:r w:rsidR="008C1F3A">
        <w:rPr>
          <w:rStyle w:val="subscript"/>
        </w:rPr>
        <w:t>i</w:t>
      </w:r>
      <w:r w:rsidR="008C1F3A">
        <w:t xml:space="preserve"> – E</w:t>
      </w:r>
      <w:r w:rsidR="008C1F3A">
        <w:rPr>
          <w:rStyle w:val="subscript"/>
        </w:rPr>
        <w:t>k</w:t>
      </w:r>
      <w:r w:rsidR="008C1F3A">
        <w:t>)</w:t>
      </w:r>
      <w:r w:rsidR="001348AD">
        <w:t xml:space="preserve"> |</w:t>
      </w:r>
      <w:r w:rsidR="008C1F3A">
        <w:t>u</w:t>
      </w:r>
      <w:r w:rsidR="008C1F3A">
        <w:rPr>
          <w:rStyle w:val="subscript"/>
        </w:rPr>
        <w:t>k</w:t>
      </w:r>
      <w:r w:rsidR="001348AD">
        <w:t>&gt;</w:t>
      </w:r>
      <w:r w:rsidR="008C1F3A">
        <w:t xml:space="preserve"> </w:t>
      </w:r>
      <w:r w:rsidR="00044991">
        <w:t xml:space="preserve"> </w:t>
      </w:r>
      <w:r w:rsidR="008C1F3A">
        <w:t>= { Σ</w:t>
      </w:r>
      <w:r w:rsidR="008C1F3A">
        <w:rPr>
          <w:rStyle w:val="subscript"/>
        </w:rPr>
        <w:t>j</w:t>
      </w:r>
      <w:r w:rsidR="00044991">
        <w:t>D</w:t>
      </w:r>
      <w:r w:rsidR="008C1F3A">
        <w:rPr>
          <w:rStyle w:val="subscript"/>
        </w:rPr>
        <w:t xml:space="preserve">ij </w:t>
      </w:r>
      <w:r w:rsidR="008C1F3A">
        <w:t>λ</w:t>
      </w:r>
      <w:r w:rsidR="001348AD">
        <w:t xml:space="preserve">| </w:t>
      </w:r>
      <w:r w:rsidR="008C1F3A">
        <w:t>H'</w:t>
      </w:r>
      <w:r w:rsidR="001348AD">
        <w:t xml:space="preserve"> |</w:t>
      </w:r>
      <w:r w:rsidR="008C1F3A">
        <w:t>u</w:t>
      </w:r>
      <w:r w:rsidR="008C1F3A">
        <w:rPr>
          <w:rStyle w:val="subscript"/>
        </w:rPr>
        <w:t>mj</w:t>
      </w:r>
      <w:r w:rsidR="001348AD">
        <w:t>&gt;</w:t>
      </w:r>
      <w:r w:rsidR="008C1F3A">
        <w:t xml:space="preserve"> +  Σ</w:t>
      </w:r>
      <w:r w:rsidR="008C1F3A">
        <w:rPr>
          <w:rStyle w:val="subscript"/>
        </w:rPr>
        <w:t>k</w:t>
      </w:r>
      <w:r w:rsidR="008C1F3A">
        <w:rPr>
          <w:rStyle w:val="subscript"/>
          <w:rFonts w:ascii="Times New Roman" w:hAnsi="Times New Roman"/>
        </w:rPr>
        <w:t>≠m</w:t>
      </w:r>
      <w:r w:rsidR="008C1F3A">
        <w:t xml:space="preserve"> </w:t>
      </w:r>
      <w:r w:rsidR="00044991">
        <w:t>D</w:t>
      </w:r>
      <w:r w:rsidR="008C1F3A">
        <w:rPr>
          <w:rStyle w:val="subscript"/>
        </w:rPr>
        <w:t>ik</w:t>
      </w:r>
      <w:r w:rsidR="008C1F3A">
        <w:t xml:space="preserve"> λ</w:t>
      </w:r>
      <w:r w:rsidR="001348AD">
        <w:t xml:space="preserve">| </w:t>
      </w:r>
      <w:r w:rsidR="008C1F3A">
        <w:t>H'</w:t>
      </w:r>
      <w:r w:rsidR="001348AD">
        <w:t xml:space="preserve"> |</w:t>
      </w:r>
      <w:r w:rsidR="008C1F3A">
        <w:t>u</w:t>
      </w:r>
      <w:r w:rsidR="008C1F3A">
        <w:rPr>
          <w:rStyle w:val="subscript"/>
        </w:rPr>
        <w:t>k</w:t>
      </w:r>
      <w:r w:rsidR="001348AD">
        <w:t>&gt;</w:t>
      </w:r>
      <w:r w:rsidR="008C1F3A">
        <w:t>}</w:t>
      </w:r>
    </w:p>
    <w:p w14:paraId="7A1D0F9B" w14:textId="77777777" w:rsidR="008C1F3A" w:rsidRPr="001348AD" w:rsidRDefault="008C1F3A" w:rsidP="008C1F3A"/>
    <w:p w14:paraId="47EC9D7A" w14:textId="77777777" w:rsidR="008C1F3A" w:rsidRDefault="008C1F3A" w:rsidP="008C1F3A">
      <w:r>
        <w:t xml:space="preserve">This is not a path I followed before, </w:t>
      </w:r>
      <w:r w:rsidR="00E0141F">
        <w:t xml:space="preserve">it's </w:t>
      </w:r>
      <w:r>
        <w:t xml:space="preserve">a new path. So we have the two kinds of closure to do: </w:t>
      </w:r>
    </w:p>
    <w:p w14:paraId="5B622803" w14:textId="77777777" w:rsidR="001348AD" w:rsidRDefault="001348AD" w:rsidP="008C1F3A"/>
    <w:p w14:paraId="5FA5DAFF" w14:textId="77777777" w:rsidR="001348AD" w:rsidRPr="00320CAD" w:rsidRDefault="001348AD" w:rsidP="008C1F3A">
      <w:pPr>
        <w:rPr>
          <w:b/>
        </w:rPr>
      </w:pPr>
      <w:r w:rsidRPr="00320CAD">
        <w:rPr>
          <w:b/>
        </w:rPr>
        <w:t>A. Close with &lt;u</w:t>
      </w:r>
      <w:r w:rsidRPr="00320CAD">
        <w:rPr>
          <w:rStyle w:val="subscript"/>
          <w:b w:val="0"/>
        </w:rPr>
        <w:t>k'</w:t>
      </w:r>
      <w:r w:rsidRPr="00320CAD">
        <w:rPr>
          <w:b/>
        </w:rPr>
        <w:t xml:space="preserve">|:  </w:t>
      </w:r>
    </w:p>
    <w:p w14:paraId="78CF55A7" w14:textId="77777777" w:rsidR="001348AD" w:rsidRDefault="001348AD" w:rsidP="008C1F3A"/>
    <w:p w14:paraId="4515F2E2" w14:textId="77777777" w:rsidR="001348AD" w:rsidRDefault="001348AD" w:rsidP="008C1F3A">
      <w:r>
        <w:tab/>
        <w:t>Σ</w:t>
      </w:r>
      <w:r>
        <w:rPr>
          <w:rStyle w:val="subscript"/>
        </w:rPr>
        <w:t>k</w:t>
      </w:r>
      <w:r>
        <w:rPr>
          <w:rStyle w:val="subscript"/>
          <w:rFonts w:ascii="Times New Roman" w:hAnsi="Times New Roman"/>
        </w:rPr>
        <w:t>≠m</w:t>
      </w:r>
      <w:r>
        <w:t xml:space="preserve"> </w:t>
      </w:r>
      <w:r w:rsidR="00044991">
        <w:t>D</w:t>
      </w:r>
      <w:r>
        <w:rPr>
          <w:rStyle w:val="subscript"/>
        </w:rPr>
        <w:t>ik</w:t>
      </w:r>
      <w:r>
        <w:t xml:space="preserve"> (W</w:t>
      </w:r>
      <w:r w:rsidR="000D067E">
        <w:rPr>
          <w:rStyle w:val="subscript"/>
        </w:rPr>
        <w:t>mi</w:t>
      </w:r>
      <w:r>
        <w:t xml:space="preserve"> – E</w:t>
      </w:r>
      <w:r>
        <w:rPr>
          <w:rStyle w:val="subscript"/>
        </w:rPr>
        <w:t>k</w:t>
      </w:r>
      <w:r>
        <w:t>)δ</w:t>
      </w:r>
      <w:r>
        <w:rPr>
          <w:rStyle w:val="subscript"/>
        </w:rPr>
        <w:t>k,k'</w:t>
      </w:r>
      <w:r>
        <w:t xml:space="preserve">  = </w:t>
      </w:r>
      <w:r w:rsidR="002E53CE">
        <w:t>Σ</w:t>
      </w:r>
      <w:r w:rsidR="002E53CE">
        <w:rPr>
          <w:rStyle w:val="subscript"/>
        </w:rPr>
        <w:t>j</w:t>
      </w:r>
      <w:r w:rsidR="002E53CE">
        <w:t>D</w:t>
      </w:r>
      <w:r w:rsidR="002E53CE">
        <w:rPr>
          <w:rStyle w:val="subscript"/>
        </w:rPr>
        <w:t xml:space="preserve">ij </w:t>
      </w:r>
      <w:r w:rsidR="002E53CE">
        <w:t>λ&lt;u</w:t>
      </w:r>
      <w:r w:rsidR="002E53CE">
        <w:rPr>
          <w:rStyle w:val="subscript"/>
        </w:rPr>
        <w:t>k'</w:t>
      </w:r>
      <w:r w:rsidR="002E53CE">
        <w:t>| H' |u</w:t>
      </w:r>
      <w:r w:rsidR="002E53CE">
        <w:rPr>
          <w:rStyle w:val="subscript"/>
        </w:rPr>
        <w:t>mj</w:t>
      </w:r>
      <w:r w:rsidR="002E53CE">
        <w:t xml:space="preserve">&gt;  +  </w:t>
      </w:r>
      <w:r>
        <w:t>Σ</w:t>
      </w:r>
      <w:r>
        <w:rPr>
          <w:rStyle w:val="subscript"/>
        </w:rPr>
        <w:t>k</w:t>
      </w:r>
      <w:r>
        <w:rPr>
          <w:rStyle w:val="subscript"/>
          <w:rFonts w:ascii="Times New Roman" w:hAnsi="Times New Roman"/>
        </w:rPr>
        <w:t>≠m</w:t>
      </w:r>
      <w:r>
        <w:t xml:space="preserve"> </w:t>
      </w:r>
      <w:r w:rsidR="00044991">
        <w:t>D</w:t>
      </w:r>
      <w:r>
        <w:rPr>
          <w:rStyle w:val="subscript"/>
        </w:rPr>
        <w:t>ik</w:t>
      </w:r>
      <w:r>
        <w:t xml:space="preserve"> λ&lt;u</w:t>
      </w:r>
      <w:r>
        <w:rPr>
          <w:rStyle w:val="subscript"/>
        </w:rPr>
        <w:t>k'</w:t>
      </w:r>
      <w:r>
        <w:t>| H' |u</w:t>
      </w:r>
      <w:r>
        <w:rPr>
          <w:rStyle w:val="subscript"/>
        </w:rPr>
        <w:t>k</w:t>
      </w:r>
      <w:r>
        <w:t>&gt;</w:t>
      </w:r>
    </w:p>
    <w:p w14:paraId="7613B4D2" w14:textId="77777777" w:rsidR="001348AD" w:rsidRDefault="001348AD" w:rsidP="008C1F3A"/>
    <w:p w14:paraId="6D0CCBA1" w14:textId="77777777" w:rsidR="001348AD" w:rsidRDefault="001348AD" w:rsidP="001348AD">
      <w:r>
        <w:tab/>
      </w:r>
      <w:r>
        <w:tab/>
      </w:r>
      <w:r w:rsidR="00044991">
        <w:t>D</w:t>
      </w:r>
      <w:r>
        <w:rPr>
          <w:rStyle w:val="subscript"/>
        </w:rPr>
        <w:t>ik'</w:t>
      </w:r>
      <w:r>
        <w:t xml:space="preserve"> (W</w:t>
      </w:r>
      <w:r w:rsidR="000D067E">
        <w:rPr>
          <w:rStyle w:val="subscript"/>
        </w:rPr>
        <w:t>mi</w:t>
      </w:r>
      <w:r>
        <w:t xml:space="preserve"> – E</w:t>
      </w:r>
      <w:r>
        <w:rPr>
          <w:rStyle w:val="subscript"/>
        </w:rPr>
        <w:t>k</w:t>
      </w:r>
      <w:r w:rsidR="000D067E">
        <w:rPr>
          <w:rStyle w:val="subscript"/>
        </w:rPr>
        <w:t>'</w:t>
      </w:r>
      <w:r>
        <w:t xml:space="preserve">)  = </w:t>
      </w:r>
      <w:r w:rsidR="002E53CE">
        <w:t>Σ</w:t>
      </w:r>
      <w:r w:rsidR="002E53CE">
        <w:rPr>
          <w:rStyle w:val="subscript"/>
        </w:rPr>
        <w:t>j</w:t>
      </w:r>
      <w:r w:rsidR="002E53CE">
        <w:t>D</w:t>
      </w:r>
      <w:r w:rsidR="002E53CE">
        <w:rPr>
          <w:rStyle w:val="subscript"/>
        </w:rPr>
        <w:t xml:space="preserve">ij </w:t>
      </w:r>
      <w:r w:rsidR="002E53CE">
        <w:t>λ&lt;u</w:t>
      </w:r>
      <w:r w:rsidR="002E53CE">
        <w:rPr>
          <w:rStyle w:val="subscript"/>
        </w:rPr>
        <w:t>k'</w:t>
      </w:r>
      <w:r w:rsidR="002E53CE">
        <w:t>| H' |u</w:t>
      </w:r>
      <w:r w:rsidR="002E53CE">
        <w:rPr>
          <w:rStyle w:val="subscript"/>
        </w:rPr>
        <w:t>mj</w:t>
      </w:r>
      <w:r w:rsidR="002E53CE">
        <w:t xml:space="preserve">&gt; +  </w:t>
      </w:r>
      <w:r>
        <w:t>Σ</w:t>
      </w:r>
      <w:r>
        <w:rPr>
          <w:rStyle w:val="subscript"/>
        </w:rPr>
        <w:t>k</w:t>
      </w:r>
      <w:r>
        <w:rPr>
          <w:rStyle w:val="subscript"/>
          <w:rFonts w:ascii="Times New Roman" w:hAnsi="Times New Roman"/>
        </w:rPr>
        <w:t>≠m</w:t>
      </w:r>
      <w:r>
        <w:t xml:space="preserve"> </w:t>
      </w:r>
      <w:r w:rsidR="00044991">
        <w:t>D</w:t>
      </w:r>
      <w:r>
        <w:rPr>
          <w:rStyle w:val="subscript"/>
        </w:rPr>
        <w:t>ik</w:t>
      </w:r>
      <w:r>
        <w:t xml:space="preserve"> λ&lt;u</w:t>
      </w:r>
      <w:r>
        <w:rPr>
          <w:rStyle w:val="subscript"/>
        </w:rPr>
        <w:t>k'</w:t>
      </w:r>
      <w:r>
        <w:t>| H' |u</w:t>
      </w:r>
      <w:r>
        <w:rPr>
          <w:rStyle w:val="subscript"/>
        </w:rPr>
        <w:t>k</w:t>
      </w:r>
      <w:r>
        <w:t>&gt;</w:t>
      </w:r>
    </w:p>
    <w:p w14:paraId="1EECDCB2" w14:textId="77777777" w:rsidR="009F5A3B" w:rsidRDefault="009F5A3B" w:rsidP="001348AD"/>
    <w:p w14:paraId="7FDB6038" w14:textId="77777777" w:rsidR="009F5A3B" w:rsidRDefault="009F5A3B" w:rsidP="009F5A3B">
      <w:r>
        <w:tab/>
      </w:r>
      <w:r>
        <w:tab/>
        <w:t>D</w:t>
      </w:r>
      <w:r>
        <w:rPr>
          <w:rStyle w:val="subscript"/>
        </w:rPr>
        <w:t>ik</w:t>
      </w:r>
      <w:r>
        <w:t xml:space="preserve"> (W</w:t>
      </w:r>
      <w:r>
        <w:rPr>
          <w:rStyle w:val="subscript"/>
        </w:rPr>
        <w:t>mi</w:t>
      </w:r>
      <w:r>
        <w:t xml:space="preserve"> – E</w:t>
      </w:r>
      <w:r>
        <w:rPr>
          <w:rStyle w:val="subscript"/>
        </w:rPr>
        <w:t>k</w:t>
      </w:r>
      <w:r>
        <w:t>)  = Σ</w:t>
      </w:r>
      <w:r>
        <w:rPr>
          <w:rStyle w:val="subscript"/>
        </w:rPr>
        <w:t>j</w:t>
      </w:r>
      <w:r>
        <w:t>D</w:t>
      </w:r>
      <w:r>
        <w:rPr>
          <w:rStyle w:val="subscript"/>
        </w:rPr>
        <w:t xml:space="preserve">ij </w:t>
      </w:r>
      <w:r>
        <w:t>λ&lt;u</w:t>
      </w:r>
      <w:r>
        <w:rPr>
          <w:rStyle w:val="subscript"/>
        </w:rPr>
        <w:t>k</w:t>
      </w:r>
      <w:r>
        <w:t>| H' |u</w:t>
      </w:r>
      <w:r>
        <w:rPr>
          <w:rStyle w:val="subscript"/>
        </w:rPr>
        <w:t>mj</w:t>
      </w:r>
      <w:r>
        <w:t>&gt; +  Σ</w:t>
      </w:r>
      <w:r>
        <w:rPr>
          <w:rStyle w:val="subscript"/>
        </w:rPr>
        <w:t>k'</w:t>
      </w:r>
      <w:r>
        <w:rPr>
          <w:rStyle w:val="subscript"/>
          <w:rFonts w:ascii="Times New Roman" w:hAnsi="Times New Roman"/>
        </w:rPr>
        <w:t>≠m</w:t>
      </w:r>
      <w:r>
        <w:t xml:space="preserve"> D</w:t>
      </w:r>
      <w:r>
        <w:rPr>
          <w:rStyle w:val="subscript"/>
        </w:rPr>
        <w:t>ik'</w:t>
      </w:r>
      <w:r>
        <w:t xml:space="preserve"> λ&lt;u</w:t>
      </w:r>
      <w:r>
        <w:rPr>
          <w:rStyle w:val="subscript"/>
        </w:rPr>
        <w:t>k</w:t>
      </w:r>
      <w:r>
        <w:t>| H' |u</w:t>
      </w:r>
      <w:r>
        <w:rPr>
          <w:rStyle w:val="subscript"/>
        </w:rPr>
        <w:t>k'</w:t>
      </w:r>
      <w:r>
        <w:t>&gt;</w:t>
      </w:r>
      <w:r>
        <w:tab/>
      </w:r>
      <w:r>
        <w:tab/>
        <w:t>k ↔ k'</w:t>
      </w:r>
    </w:p>
    <w:p w14:paraId="1E073018" w14:textId="77777777" w:rsidR="00566ADF" w:rsidRDefault="00566ADF" w:rsidP="009F5A3B"/>
    <w:p w14:paraId="14CCC3FD" w14:textId="77777777" w:rsidR="00566ADF" w:rsidRDefault="00566ADF" w:rsidP="00566ADF">
      <w:r>
        <w:tab/>
      </w:r>
      <w:r>
        <w:tab/>
        <w:t>D</w:t>
      </w:r>
      <w:r>
        <w:rPr>
          <w:rStyle w:val="subscript"/>
        </w:rPr>
        <w:t>ik</w:t>
      </w:r>
      <w:r>
        <w:t xml:space="preserve"> (W</w:t>
      </w:r>
      <w:r>
        <w:rPr>
          <w:rStyle w:val="subscript"/>
        </w:rPr>
        <w:t>mi</w:t>
      </w:r>
      <w:r>
        <w:t xml:space="preserve"> – E</w:t>
      </w:r>
      <w:r>
        <w:rPr>
          <w:rStyle w:val="subscript"/>
        </w:rPr>
        <w:t>k</w:t>
      </w:r>
      <w:r>
        <w:t>)  = Σ</w:t>
      </w:r>
      <w:r>
        <w:rPr>
          <w:rStyle w:val="subscript"/>
        </w:rPr>
        <w:t>j</w:t>
      </w:r>
      <w:r>
        <w:t>D</w:t>
      </w:r>
      <w:r>
        <w:rPr>
          <w:rStyle w:val="subscript"/>
        </w:rPr>
        <w:t xml:space="preserve">ij </w:t>
      </w:r>
      <w:r>
        <w:t>λH'</w:t>
      </w:r>
      <w:r>
        <w:rPr>
          <w:rStyle w:val="subscript"/>
        </w:rPr>
        <w:t>k,mj</w:t>
      </w:r>
      <w:r>
        <w:t xml:space="preserve"> +  Σ</w:t>
      </w:r>
      <w:r>
        <w:rPr>
          <w:rStyle w:val="subscript"/>
        </w:rPr>
        <w:t>k'</w:t>
      </w:r>
      <w:r>
        <w:rPr>
          <w:rStyle w:val="subscript"/>
          <w:rFonts w:ascii="Times New Roman" w:hAnsi="Times New Roman"/>
        </w:rPr>
        <w:t>≠m</w:t>
      </w:r>
      <w:r>
        <w:t xml:space="preserve"> D</w:t>
      </w:r>
      <w:r>
        <w:rPr>
          <w:rStyle w:val="subscript"/>
        </w:rPr>
        <w:t>ik'</w:t>
      </w:r>
      <w:r>
        <w:t xml:space="preserve"> λH'</w:t>
      </w:r>
      <w:r>
        <w:rPr>
          <w:rStyle w:val="subscript"/>
        </w:rPr>
        <w:t>k,k'</w:t>
      </w:r>
      <w:r>
        <w:tab/>
      </w:r>
      <w:r>
        <w:tab/>
        <w:t>k ↔ k'</w:t>
      </w:r>
    </w:p>
    <w:p w14:paraId="0E878E64" w14:textId="77777777" w:rsidR="009F5A3B" w:rsidRDefault="009F5A3B" w:rsidP="001348AD"/>
    <w:p w14:paraId="016E3EC4" w14:textId="77777777" w:rsidR="009F5A3B" w:rsidRDefault="002E53CE" w:rsidP="001348AD">
      <w:r>
        <w:t xml:space="preserve">This is an equation for every i in </w:t>
      </w:r>
      <w:r w:rsidRPr="00D34C3B">
        <w:rPr>
          <w:rFonts w:ascii="Script MT Bold" w:hAnsi="Script MT Bold"/>
        </w:rPr>
        <w:t>H</w:t>
      </w:r>
      <w:r>
        <w:rPr>
          <w:rStyle w:val="superscript"/>
        </w:rPr>
        <w:t>(m)</w:t>
      </w:r>
      <w:r>
        <w:t xml:space="preserve"> and every k in </w:t>
      </w:r>
      <w:r w:rsidRPr="00D34C3B">
        <w:rPr>
          <w:rFonts w:ascii="Script MT Bold" w:hAnsi="Script MT Bold"/>
        </w:rPr>
        <w:t>H</w:t>
      </w:r>
      <w:r w:rsidRPr="00D34C3B">
        <w:rPr>
          <w:b/>
          <w:vertAlign w:val="superscript"/>
        </w:rPr>
        <w:sym w:font="Symbol" w:char="F05E"/>
      </w:r>
      <w:r w:rsidR="009F5A3B">
        <w:t xml:space="preserve">. </w:t>
      </w:r>
      <w:r w:rsidR="00320CAD">
        <w:t xml:space="preserve">This is in fact </w:t>
      </w:r>
      <w:r w:rsidR="00320CAD" w:rsidRPr="00E0141F">
        <w:rPr>
          <w:b/>
        </w:rPr>
        <w:t xml:space="preserve">the </w:t>
      </w:r>
      <w:r w:rsidR="00320CAD" w:rsidRPr="00E0141F">
        <w:rPr>
          <w:b/>
          <w:i/>
        </w:rPr>
        <w:t>third</w:t>
      </w:r>
      <w:r w:rsidR="00320CAD" w:rsidRPr="00E0141F">
        <w:rPr>
          <w:b/>
        </w:rPr>
        <w:t xml:space="preserve"> of equations (51)</w:t>
      </w:r>
      <w:r w:rsidR="00320CAD">
        <w:t xml:space="preserve"> on Saxon page 205.  </w:t>
      </w:r>
      <w:r w:rsidR="009F5A3B">
        <w:t>For Saxon i = 1,2 so we have</w:t>
      </w:r>
    </w:p>
    <w:p w14:paraId="7D6A8DA9" w14:textId="77777777" w:rsidR="009F5A3B" w:rsidRDefault="009F5A3B" w:rsidP="001348AD"/>
    <w:p w14:paraId="7BC98FE4" w14:textId="77777777" w:rsidR="009F5A3B" w:rsidRPr="009F5A3B" w:rsidRDefault="009F5A3B" w:rsidP="009F5A3B">
      <w:r>
        <w:t>D</w:t>
      </w:r>
      <w:r>
        <w:rPr>
          <w:rStyle w:val="subscript"/>
        </w:rPr>
        <w:t>1k</w:t>
      </w:r>
      <w:r>
        <w:t xml:space="preserve"> (W</w:t>
      </w:r>
      <w:r>
        <w:rPr>
          <w:rStyle w:val="subscript"/>
        </w:rPr>
        <w:t>m1</w:t>
      </w:r>
      <w:r>
        <w:t xml:space="preserve"> – E</w:t>
      </w:r>
      <w:r>
        <w:rPr>
          <w:rStyle w:val="subscript"/>
        </w:rPr>
        <w:t>k</w:t>
      </w:r>
      <w:r>
        <w:t>)  = D</w:t>
      </w:r>
      <w:r>
        <w:rPr>
          <w:rStyle w:val="subscript"/>
        </w:rPr>
        <w:t xml:space="preserve">11 </w:t>
      </w:r>
      <w:r>
        <w:t>λ</w:t>
      </w:r>
      <w:r w:rsidR="00566ADF">
        <w:t>H'</w:t>
      </w:r>
      <w:r w:rsidR="00566ADF">
        <w:rPr>
          <w:rStyle w:val="subscript"/>
        </w:rPr>
        <w:t>k,m1</w:t>
      </w:r>
      <w:r>
        <w:t xml:space="preserve"> +  D</w:t>
      </w:r>
      <w:r>
        <w:rPr>
          <w:rStyle w:val="subscript"/>
        </w:rPr>
        <w:t xml:space="preserve">12 </w:t>
      </w:r>
      <w:r>
        <w:t>λ</w:t>
      </w:r>
      <w:r w:rsidR="00955003">
        <w:t>H'</w:t>
      </w:r>
      <w:r w:rsidR="00955003">
        <w:rPr>
          <w:rStyle w:val="subscript"/>
        </w:rPr>
        <w:t>k,m2</w:t>
      </w:r>
      <w:r>
        <w:t xml:space="preserve"> + Σ</w:t>
      </w:r>
      <w:r>
        <w:rPr>
          <w:rStyle w:val="subscript"/>
        </w:rPr>
        <w:t>k'</w:t>
      </w:r>
      <w:r>
        <w:rPr>
          <w:rStyle w:val="subscript"/>
          <w:rFonts w:ascii="Times New Roman" w:hAnsi="Times New Roman"/>
        </w:rPr>
        <w:t>≠m</w:t>
      </w:r>
      <w:r>
        <w:t xml:space="preserve"> D</w:t>
      </w:r>
      <w:r>
        <w:rPr>
          <w:rStyle w:val="subscript"/>
        </w:rPr>
        <w:t>1k'</w:t>
      </w:r>
      <w:r>
        <w:t xml:space="preserve"> λ</w:t>
      </w:r>
      <w:r w:rsidR="00955003">
        <w:t>H'</w:t>
      </w:r>
      <w:r w:rsidR="00955003">
        <w:rPr>
          <w:rStyle w:val="subscript"/>
        </w:rPr>
        <w:t>k,k'</w:t>
      </w:r>
      <w:r>
        <w:t xml:space="preserve">   </w:t>
      </w:r>
      <w:r w:rsidR="00955003">
        <w:tab/>
      </w:r>
      <w:r w:rsidR="00955003">
        <w:tab/>
      </w:r>
      <w:r>
        <w:t xml:space="preserve">  i=1</w:t>
      </w:r>
    </w:p>
    <w:p w14:paraId="7EA2212D" w14:textId="77777777" w:rsidR="00320CAD" w:rsidRPr="009F5A3B" w:rsidRDefault="00320CAD" w:rsidP="00320CAD">
      <w:r>
        <w:t>D</w:t>
      </w:r>
      <w:r>
        <w:rPr>
          <w:rStyle w:val="subscript"/>
        </w:rPr>
        <w:t>2k</w:t>
      </w:r>
      <w:r>
        <w:t xml:space="preserve"> (W</w:t>
      </w:r>
      <w:r>
        <w:rPr>
          <w:rStyle w:val="subscript"/>
        </w:rPr>
        <w:t>m2</w:t>
      </w:r>
      <w:r>
        <w:t xml:space="preserve"> – E</w:t>
      </w:r>
      <w:r>
        <w:rPr>
          <w:rStyle w:val="subscript"/>
        </w:rPr>
        <w:t>k</w:t>
      </w:r>
      <w:r>
        <w:t>)  = D</w:t>
      </w:r>
      <w:r>
        <w:rPr>
          <w:rStyle w:val="subscript"/>
        </w:rPr>
        <w:t xml:space="preserve">22 </w:t>
      </w:r>
      <w:r>
        <w:t>λ</w:t>
      </w:r>
      <w:r w:rsidR="00955003">
        <w:t>H'</w:t>
      </w:r>
      <w:r w:rsidR="00955003">
        <w:rPr>
          <w:rStyle w:val="subscript"/>
        </w:rPr>
        <w:t>k,m2</w:t>
      </w:r>
      <w:r>
        <w:t xml:space="preserve"> +  D</w:t>
      </w:r>
      <w:r>
        <w:rPr>
          <w:rStyle w:val="subscript"/>
        </w:rPr>
        <w:t xml:space="preserve">21 </w:t>
      </w:r>
      <w:r>
        <w:t>λ</w:t>
      </w:r>
      <w:r w:rsidR="00955003">
        <w:t>H'</w:t>
      </w:r>
      <w:r w:rsidR="00955003">
        <w:rPr>
          <w:rStyle w:val="subscript"/>
        </w:rPr>
        <w:t>k,m1</w:t>
      </w:r>
      <w:r>
        <w:t xml:space="preserve"> + Σ</w:t>
      </w:r>
      <w:r>
        <w:rPr>
          <w:rStyle w:val="subscript"/>
        </w:rPr>
        <w:t>k'</w:t>
      </w:r>
      <w:r>
        <w:rPr>
          <w:rStyle w:val="subscript"/>
          <w:rFonts w:ascii="Times New Roman" w:hAnsi="Times New Roman"/>
        </w:rPr>
        <w:t>≠m</w:t>
      </w:r>
      <w:r>
        <w:t xml:space="preserve"> D</w:t>
      </w:r>
      <w:r>
        <w:rPr>
          <w:rStyle w:val="subscript"/>
        </w:rPr>
        <w:t>2k'</w:t>
      </w:r>
      <w:r>
        <w:t xml:space="preserve"> λ</w:t>
      </w:r>
      <w:r w:rsidR="00955003" w:rsidRPr="00955003">
        <w:t xml:space="preserve"> </w:t>
      </w:r>
      <w:r w:rsidR="00955003">
        <w:t>H'</w:t>
      </w:r>
      <w:r w:rsidR="00955003">
        <w:rPr>
          <w:rStyle w:val="subscript"/>
        </w:rPr>
        <w:t>k,k'</w:t>
      </w:r>
      <w:r>
        <w:t xml:space="preserve">    </w:t>
      </w:r>
      <w:r w:rsidR="00955003">
        <w:tab/>
      </w:r>
      <w:r w:rsidR="00E0141F">
        <w:t xml:space="preserve"> </w:t>
      </w:r>
      <w:r>
        <w:t xml:space="preserve"> i=2</w:t>
      </w:r>
    </w:p>
    <w:p w14:paraId="2CDFA539" w14:textId="77777777" w:rsidR="009F5A3B" w:rsidRPr="002E53CE" w:rsidRDefault="009F5A3B" w:rsidP="001348AD"/>
    <w:p w14:paraId="1AD24883" w14:textId="77777777" w:rsidR="00227BA1" w:rsidRPr="00320CAD" w:rsidRDefault="00320CAD" w:rsidP="001348AD">
      <w:r>
        <w:t>Notice that this mixes the interior and exterior D</w:t>
      </w:r>
      <w:r>
        <w:rPr>
          <w:rStyle w:val="subscript"/>
        </w:rPr>
        <w:t>rs</w:t>
      </w:r>
      <w:r>
        <w:t xml:space="preserve"> coefficients. </w:t>
      </w:r>
    </w:p>
    <w:p w14:paraId="1034840A" w14:textId="77777777" w:rsidR="007D37CD" w:rsidRDefault="00227BA1" w:rsidP="001348AD">
      <w:r>
        <w:tab/>
      </w:r>
    </w:p>
    <w:p w14:paraId="49BA1AD2" w14:textId="77777777" w:rsidR="007D37CD" w:rsidRPr="00320CAD" w:rsidRDefault="007D37CD" w:rsidP="001348AD">
      <w:pPr>
        <w:rPr>
          <w:b/>
        </w:rPr>
      </w:pPr>
      <w:r w:rsidRPr="00320CAD">
        <w:rPr>
          <w:b/>
        </w:rPr>
        <w:t>B. Close with &lt;u</w:t>
      </w:r>
      <w:r w:rsidRPr="00320CAD">
        <w:rPr>
          <w:rStyle w:val="subscript"/>
          <w:b w:val="0"/>
        </w:rPr>
        <w:t>ms</w:t>
      </w:r>
      <w:r w:rsidRPr="00320CAD">
        <w:rPr>
          <w:b/>
        </w:rPr>
        <w:t xml:space="preserve">| : </w:t>
      </w:r>
    </w:p>
    <w:p w14:paraId="03A3C40F" w14:textId="77777777" w:rsidR="001348AD" w:rsidRPr="001348AD" w:rsidRDefault="001348AD" w:rsidP="008C1F3A"/>
    <w:p w14:paraId="3CA517CA" w14:textId="77777777" w:rsidR="007D37CD" w:rsidRDefault="007D37CD" w:rsidP="007D37CD">
      <w:r>
        <w:tab/>
        <w:t xml:space="preserve"> (W</w:t>
      </w:r>
      <w:r>
        <w:rPr>
          <w:rStyle w:val="subscript"/>
        </w:rPr>
        <w:t>mi</w:t>
      </w:r>
      <w:r>
        <w:t xml:space="preserve"> – E</w:t>
      </w:r>
      <w:r>
        <w:rPr>
          <w:rStyle w:val="subscript"/>
        </w:rPr>
        <w:t>m</w:t>
      </w:r>
      <w:r>
        <w:t>)[ Σ</w:t>
      </w:r>
      <w:r>
        <w:rPr>
          <w:rStyle w:val="subscript"/>
        </w:rPr>
        <w:t>j</w:t>
      </w:r>
      <w:r w:rsidR="008F448E">
        <w:t>D</w:t>
      </w:r>
      <w:r>
        <w:rPr>
          <w:rStyle w:val="subscript"/>
        </w:rPr>
        <w:t>ij</w:t>
      </w:r>
      <w:r>
        <w:t xml:space="preserve"> &lt;u</w:t>
      </w:r>
      <w:r>
        <w:rPr>
          <w:rStyle w:val="subscript"/>
        </w:rPr>
        <w:t>ms</w:t>
      </w:r>
      <w:r>
        <w:t xml:space="preserve"> |u</w:t>
      </w:r>
      <w:r>
        <w:rPr>
          <w:rStyle w:val="subscript"/>
        </w:rPr>
        <w:t>mj</w:t>
      </w:r>
      <w:r>
        <w:t>&gt;]  +  Σ</w:t>
      </w:r>
      <w:r>
        <w:rPr>
          <w:rStyle w:val="subscript"/>
        </w:rPr>
        <w:t>k</w:t>
      </w:r>
      <w:r>
        <w:rPr>
          <w:rStyle w:val="subscript"/>
          <w:rFonts w:ascii="Times New Roman" w:hAnsi="Times New Roman"/>
        </w:rPr>
        <w:t>≠m</w:t>
      </w:r>
      <w:r>
        <w:t xml:space="preserve"> </w:t>
      </w:r>
      <w:r w:rsidR="008F448E">
        <w:t>D</w:t>
      </w:r>
      <w:r>
        <w:rPr>
          <w:rStyle w:val="subscript"/>
        </w:rPr>
        <w:t>ik</w:t>
      </w:r>
      <w:r>
        <w:t xml:space="preserve"> (W</w:t>
      </w:r>
      <w:r>
        <w:rPr>
          <w:rStyle w:val="subscript"/>
        </w:rPr>
        <w:t>i</w:t>
      </w:r>
      <w:r>
        <w:t xml:space="preserve"> – E</w:t>
      </w:r>
      <w:r>
        <w:rPr>
          <w:rStyle w:val="subscript"/>
        </w:rPr>
        <w:t>k</w:t>
      </w:r>
      <w:r>
        <w:t>) &lt;u</w:t>
      </w:r>
      <w:r>
        <w:rPr>
          <w:rStyle w:val="subscript"/>
        </w:rPr>
        <w:t>ms</w:t>
      </w:r>
      <w:r>
        <w:t xml:space="preserve"> |u</w:t>
      </w:r>
      <w:r>
        <w:rPr>
          <w:rStyle w:val="subscript"/>
        </w:rPr>
        <w:t>k</w:t>
      </w:r>
      <w:r>
        <w:t xml:space="preserve">&gt; </w:t>
      </w:r>
    </w:p>
    <w:p w14:paraId="248E7DE5" w14:textId="77777777" w:rsidR="007D37CD" w:rsidRDefault="007D37CD" w:rsidP="007D37CD"/>
    <w:p w14:paraId="0980880C" w14:textId="77777777" w:rsidR="00471448" w:rsidRDefault="007D37CD" w:rsidP="007D37CD">
      <w:r>
        <w:tab/>
      </w:r>
      <w:r>
        <w:tab/>
        <w:t>= { Σ</w:t>
      </w:r>
      <w:r>
        <w:rPr>
          <w:rStyle w:val="subscript"/>
        </w:rPr>
        <w:t>j</w:t>
      </w:r>
      <w:r w:rsidR="008F448E">
        <w:t>D</w:t>
      </w:r>
      <w:r>
        <w:rPr>
          <w:rStyle w:val="subscript"/>
        </w:rPr>
        <w:t xml:space="preserve">ij </w:t>
      </w:r>
      <w:r>
        <w:t>λ&lt;u</w:t>
      </w:r>
      <w:r>
        <w:rPr>
          <w:rStyle w:val="subscript"/>
        </w:rPr>
        <w:t>ms</w:t>
      </w:r>
      <w:r>
        <w:t xml:space="preserve"> | H' |u</w:t>
      </w:r>
      <w:r>
        <w:rPr>
          <w:rStyle w:val="subscript"/>
        </w:rPr>
        <w:t>mj</w:t>
      </w:r>
      <w:r>
        <w:t>&gt; +  Σ</w:t>
      </w:r>
      <w:r>
        <w:rPr>
          <w:rStyle w:val="subscript"/>
        </w:rPr>
        <w:t>k</w:t>
      </w:r>
      <w:r>
        <w:rPr>
          <w:rStyle w:val="subscript"/>
          <w:rFonts w:ascii="Times New Roman" w:hAnsi="Times New Roman"/>
        </w:rPr>
        <w:t>≠m</w:t>
      </w:r>
      <w:r>
        <w:t xml:space="preserve"> </w:t>
      </w:r>
      <w:r w:rsidR="008F448E">
        <w:t>D</w:t>
      </w:r>
      <w:r>
        <w:rPr>
          <w:rStyle w:val="subscript"/>
        </w:rPr>
        <w:t>ik</w:t>
      </w:r>
      <w:r>
        <w:t xml:space="preserve"> λ&lt;u</w:t>
      </w:r>
      <w:r>
        <w:rPr>
          <w:rStyle w:val="subscript"/>
        </w:rPr>
        <w:t>ms</w:t>
      </w:r>
      <w:r>
        <w:t xml:space="preserve"> | H' |u</w:t>
      </w:r>
      <w:r>
        <w:rPr>
          <w:rStyle w:val="subscript"/>
        </w:rPr>
        <w:t>k</w:t>
      </w:r>
      <w:r>
        <w:t>&gt;}</w:t>
      </w:r>
    </w:p>
    <w:p w14:paraId="22EFDD46" w14:textId="77777777" w:rsidR="007D37CD" w:rsidRDefault="007D37CD" w:rsidP="007D37CD"/>
    <w:p w14:paraId="670880A6" w14:textId="77777777" w:rsidR="00471448" w:rsidRDefault="007D37CD" w:rsidP="007D37CD">
      <w:r>
        <w:tab/>
        <w:t xml:space="preserve"> (W</w:t>
      </w:r>
      <w:r>
        <w:rPr>
          <w:rStyle w:val="subscript"/>
        </w:rPr>
        <w:t>mi</w:t>
      </w:r>
      <w:r>
        <w:t xml:space="preserve"> – E</w:t>
      </w:r>
      <w:r>
        <w:rPr>
          <w:rStyle w:val="subscript"/>
        </w:rPr>
        <w:t>m</w:t>
      </w:r>
      <w:r>
        <w:t>)</w:t>
      </w:r>
      <w:r w:rsidR="008F448E">
        <w:t>D</w:t>
      </w:r>
      <w:r w:rsidR="00471448">
        <w:rPr>
          <w:rStyle w:val="subscript"/>
        </w:rPr>
        <w:t>is</w:t>
      </w:r>
      <w:r>
        <w:t xml:space="preserve"> </w:t>
      </w:r>
      <w:r w:rsidR="007E1DC4">
        <w:t xml:space="preserve">    </w:t>
      </w:r>
      <w:r>
        <w:t>= { Σ</w:t>
      </w:r>
      <w:r>
        <w:rPr>
          <w:rStyle w:val="subscript"/>
        </w:rPr>
        <w:t>j</w:t>
      </w:r>
      <w:r w:rsidR="008F448E">
        <w:t>D</w:t>
      </w:r>
      <w:r>
        <w:rPr>
          <w:rStyle w:val="subscript"/>
        </w:rPr>
        <w:t xml:space="preserve">ij </w:t>
      </w:r>
      <w:r>
        <w:t>λ&lt;u</w:t>
      </w:r>
      <w:r>
        <w:rPr>
          <w:rStyle w:val="subscript"/>
        </w:rPr>
        <w:t>ms</w:t>
      </w:r>
      <w:r>
        <w:t xml:space="preserve"> | H' |u</w:t>
      </w:r>
      <w:r>
        <w:rPr>
          <w:rStyle w:val="subscript"/>
        </w:rPr>
        <w:t>mj</w:t>
      </w:r>
      <w:r>
        <w:t>&gt; +  Σ</w:t>
      </w:r>
      <w:r>
        <w:rPr>
          <w:rStyle w:val="subscript"/>
        </w:rPr>
        <w:t>k</w:t>
      </w:r>
      <w:r>
        <w:rPr>
          <w:rStyle w:val="subscript"/>
          <w:rFonts w:ascii="Times New Roman" w:hAnsi="Times New Roman"/>
        </w:rPr>
        <w:t>≠m</w:t>
      </w:r>
      <w:r>
        <w:t xml:space="preserve"> </w:t>
      </w:r>
      <w:r w:rsidR="008F448E">
        <w:t>D</w:t>
      </w:r>
      <w:r>
        <w:rPr>
          <w:rStyle w:val="subscript"/>
        </w:rPr>
        <w:t>ik</w:t>
      </w:r>
      <w:r>
        <w:t xml:space="preserve"> λ&lt;u</w:t>
      </w:r>
      <w:r>
        <w:rPr>
          <w:rStyle w:val="subscript"/>
        </w:rPr>
        <w:t>ms</w:t>
      </w:r>
      <w:r>
        <w:t xml:space="preserve"> | H' |u</w:t>
      </w:r>
      <w:r>
        <w:rPr>
          <w:rStyle w:val="subscript"/>
        </w:rPr>
        <w:t>k</w:t>
      </w:r>
      <w:r>
        <w:t>&gt;}</w:t>
      </w:r>
    </w:p>
    <w:p w14:paraId="4C3C3F50" w14:textId="77777777" w:rsidR="00471448" w:rsidRDefault="00471448" w:rsidP="007D37CD"/>
    <w:p w14:paraId="3E55C631" w14:textId="77777777" w:rsidR="00471448" w:rsidRDefault="00471448" w:rsidP="007D37CD">
      <w:r>
        <w:t xml:space="preserve">Now expose the term </w:t>
      </w:r>
      <w:r w:rsidR="008F448E">
        <w:t>D</w:t>
      </w:r>
      <w:r>
        <w:rPr>
          <w:rStyle w:val="subscript"/>
        </w:rPr>
        <w:t>is</w:t>
      </w:r>
      <w:r>
        <w:t xml:space="preserve"> in the RHS sum (ie, j=s) and move it to the LHS</w:t>
      </w:r>
    </w:p>
    <w:p w14:paraId="7BA10F61" w14:textId="77777777" w:rsidR="00471448" w:rsidRDefault="00471448" w:rsidP="007D37CD"/>
    <w:p w14:paraId="6CD7E450" w14:textId="77777777" w:rsidR="00471448" w:rsidRDefault="00471448" w:rsidP="00471448">
      <w:r>
        <w:tab/>
      </w:r>
      <w:r>
        <w:tab/>
        <w:t xml:space="preserve"> (W</w:t>
      </w:r>
      <w:r>
        <w:rPr>
          <w:rStyle w:val="subscript"/>
        </w:rPr>
        <w:t>mi</w:t>
      </w:r>
      <w:r>
        <w:t xml:space="preserve"> – E</w:t>
      </w:r>
      <w:r>
        <w:rPr>
          <w:rStyle w:val="subscript"/>
        </w:rPr>
        <w:t>m</w:t>
      </w:r>
      <w:r>
        <w:t>)</w:t>
      </w:r>
      <w:r w:rsidR="008F448E">
        <w:t>D</w:t>
      </w:r>
      <w:r>
        <w:rPr>
          <w:rStyle w:val="subscript"/>
        </w:rPr>
        <w:t>is</w:t>
      </w:r>
      <w:r>
        <w:t xml:space="preserve">   – </w:t>
      </w:r>
      <w:r w:rsidR="008F448E">
        <w:t>D</w:t>
      </w:r>
      <w:r>
        <w:rPr>
          <w:rStyle w:val="subscript"/>
        </w:rPr>
        <w:t>is</w:t>
      </w:r>
      <w:r>
        <w:t>λ &lt;u</w:t>
      </w:r>
      <w:r>
        <w:rPr>
          <w:rStyle w:val="subscript"/>
        </w:rPr>
        <w:t>ms</w:t>
      </w:r>
      <w:r>
        <w:t xml:space="preserve"> | H' |u</w:t>
      </w:r>
      <w:r>
        <w:rPr>
          <w:rStyle w:val="subscript"/>
        </w:rPr>
        <w:t>ms</w:t>
      </w:r>
      <w:r>
        <w:t>&gt;</w:t>
      </w:r>
    </w:p>
    <w:p w14:paraId="315EB671" w14:textId="77777777" w:rsidR="009D1681" w:rsidRDefault="009D1681" w:rsidP="00471448"/>
    <w:p w14:paraId="1989DDC0" w14:textId="77777777" w:rsidR="009D1681" w:rsidRDefault="009D1681" w:rsidP="009D1681">
      <w:r>
        <w:tab/>
      </w:r>
      <w:r>
        <w:tab/>
        <w:t>= { Σ</w:t>
      </w:r>
      <w:r>
        <w:rPr>
          <w:rStyle w:val="subscript"/>
        </w:rPr>
        <w:t>j</w:t>
      </w:r>
      <w:r>
        <w:rPr>
          <w:rStyle w:val="subscript"/>
          <w:rFonts w:ascii="Times New Roman" w:hAnsi="Times New Roman"/>
        </w:rPr>
        <w:t>≠</w:t>
      </w:r>
      <w:r>
        <w:rPr>
          <w:rStyle w:val="subscript"/>
        </w:rPr>
        <w:t>s</w:t>
      </w:r>
      <w:r w:rsidR="008F448E">
        <w:t>D</w:t>
      </w:r>
      <w:r>
        <w:rPr>
          <w:rStyle w:val="subscript"/>
        </w:rPr>
        <w:t xml:space="preserve">ij </w:t>
      </w:r>
      <w:r>
        <w:t>λ&lt;u</w:t>
      </w:r>
      <w:r>
        <w:rPr>
          <w:rStyle w:val="subscript"/>
        </w:rPr>
        <w:t>ms</w:t>
      </w:r>
      <w:r>
        <w:t xml:space="preserve"> | H' |u</w:t>
      </w:r>
      <w:r>
        <w:rPr>
          <w:rStyle w:val="subscript"/>
        </w:rPr>
        <w:t>mj</w:t>
      </w:r>
      <w:r>
        <w:t>&gt; +  Σ</w:t>
      </w:r>
      <w:r>
        <w:rPr>
          <w:rStyle w:val="subscript"/>
        </w:rPr>
        <w:t>k</w:t>
      </w:r>
      <w:r>
        <w:rPr>
          <w:rStyle w:val="subscript"/>
          <w:rFonts w:ascii="Times New Roman" w:hAnsi="Times New Roman"/>
        </w:rPr>
        <w:t>≠m</w:t>
      </w:r>
      <w:r>
        <w:t xml:space="preserve"> </w:t>
      </w:r>
      <w:r w:rsidR="008F448E">
        <w:t>D</w:t>
      </w:r>
      <w:r>
        <w:rPr>
          <w:rStyle w:val="subscript"/>
        </w:rPr>
        <w:t>ik</w:t>
      </w:r>
      <w:r>
        <w:t xml:space="preserve"> λ&lt;u</w:t>
      </w:r>
      <w:r>
        <w:rPr>
          <w:rStyle w:val="subscript"/>
        </w:rPr>
        <w:t>ms</w:t>
      </w:r>
      <w:r>
        <w:t xml:space="preserve"> | H' |u</w:t>
      </w:r>
      <w:r>
        <w:rPr>
          <w:rStyle w:val="subscript"/>
        </w:rPr>
        <w:t>k</w:t>
      </w:r>
      <w:r w:rsidR="00AC6F27">
        <w:t>&gt;}</w:t>
      </w:r>
    </w:p>
    <w:p w14:paraId="590CDA47" w14:textId="77777777" w:rsidR="009D1681" w:rsidRDefault="009D1681" w:rsidP="00B21455">
      <w:r>
        <w:tab/>
      </w:r>
    </w:p>
    <w:p w14:paraId="5D1EB33A" w14:textId="77777777" w:rsidR="00B21455" w:rsidRPr="00FC1C3F" w:rsidRDefault="008B317F" w:rsidP="00B21455">
      <w:pPr>
        <w:rPr>
          <w:u w:val="single"/>
        </w:rPr>
      </w:pPr>
      <w:r w:rsidRPr="00FC1C3F">
        <w:rPr>
          <w:u w:val="single"/>
        </w:rPr>
        <w:t xml:space="preserve">First, set s = i to get: </w:t>
      </w:r>
    </w:p>
    <w:p w14:paraId="7DCEA550" w14:textId="77777777" w:rsidR="008B317F" w:rsidRDefault="008B317F" w:rsidP="00B21455"/>
    <w:p w14:paraId="7BA8E7D1" w14:textId="77777777" w:rsidR="009D1681" w:rsidRDefault="008B317F" w:rsidP="009D1681">
      <w:r>
        <w:tab/>
        <w:t xml:space="preserve"> (W</w:t>
      </w:r>
      <w:r>
        <w:rPr>
          <w:rStyle w:val="subscript"/>
        </w:rPr>
        <w:t>mi</w:t>
      </w:r>
      <w:r>
        <w:t xml:space="preserve"> – E</w:t>
      </w:r>
      <w:r>
        <w:rPr>
          <w:rStyle w:val="subscript"/>
        </w:rPr>
        <w:t>m</w:t>
      </w:r>
      <w:r>
        <w:t>)</w:t>
      </w:r>
      <w:r w:rsidR="00F72267">
        <w:t xml:space="preserve"> </w:t>
      </w:r>
      <w:r w:rsidR="008F448E">
        <w:t>D</w:t>
      </w:r>
      <w:r w:rsidR="00F72267">
        <w:rPr>
          <w:rStyle w:val="subscript"/>
        </w:rPr>
        <w:t>ii</w:t>
      </w:r>
      <w:r>
        <w:t xml:space="preserve"> </w:t>
      </w:r>
      <w:r w:rsidR="009D1681">
        <w:t xml:space="preserve">– </w:t>
      </w:r>
      <w:r w:rsidR="008F448E">
        <w:t>D</w:t>
      </w:r>
      <w:r w:rsidR="009D1681">
        <w:rPr>
          <w:rStyle w:val="subscript"/>
        </w:rPr>
        <w:t>ii</w:t>
      </w:r>
      <w:r w:rsidR="009D1681">
        <w:t>λ &lt;u</w:t>
      </w:r>
      <w:r w:rsidR="009D1681">
        <w:rPr>
          <w:rStyle w:val="subscript"/>
        </w:rPr>
        <w:t>mi</w:t>
      </w:r>
      <w:r w:rsidR="009D1681">
        <w:t xml:space="preserve"> | H' |u</w:t>
      </w:r>
      <w:r w:rsidR="009D1681">
        <w:rPr>
          <w:rStyle w:val="subscript"/>
        </w:rPr>
        <w:t>mi</w:t>
      </w:r>
      <w:r w:rsidR="009D1681">
        <w:t>&gt;</w:t>
      </w:r>
    </w:p>
    <w:p w14:paraId="19D24393" w14:textId="77777777" w:rsidR="00F72267" w:rsidRDefault="00F72267" w:rsidP="008B317F"/>
    <w:p w14:paraId="3277219D" w14:textId="77777777" w:rsidR="008B317F" w:rsidRDefault="00F72267" w:rsidP="008B317F">
      <w:r>
        <w:tab/>
      </w:r>
      <w:r>
        <w:tab/>
      </w:r>
      <w:r>
        <w:tab/>
      </w:r>
      <w:r w:rsidR="009D1681">
        <w:t xml:space="preserve">= </w:t>
      </w:r>
      <w:r w:rsidR="008B317F">
        <w:t xml:space="preserve"> {Σ</w:t>
      </w:r>
      <w:r w:rsidR="009D1681">
        <w:rPr>
          <w:rStyle w:val="subscript"/>
        </w:rPr>
        <w:t>j</w:t>
      </w:r>
      <w:r w:rsidR="009D1681">
        <w:rPr>
          <w:rStyle w:val="subscript"/>
          <w:rFonts w:ascii="Times New Roman" w:hAnsi="Times New Roman"/>
        </w:rPr>
        <w:t>≠</w:t>
      </w:r>
      <w:r w:rsidR="007E1DC4">
        <w:rPr>
          <w:rStyle w:val="subscript"/>
        </w:rPr>
        <w:t>i</w:t>
      </w:r>
      <w:r w:rsidR="008F448E">
        <w:t>D</w:t>
      </w:r>
      <w:r w:rsidR="008B317F">
        <w:rPr>
          <w:rStyle w:val="subscript"/>
        </w:rPr>
        <w:t xml:space="preserve">ij </w:t>
      </w:r>
      <w:r w:rsidR="008B317F">
        <w:t>λ&lt;u</w:t>
      </w:r>
      <w:r w:rsidR="008B317F">
        <w:rPr>
          <w:rStyle w:val="subscript"/>
        </w:rPr>
        <w:t>mi</w:t>
      </w:r>
      <w:r w:rsidR="008B317F">
        <w:t xml:space="preserve"> | H' |u</w:t>
      </w:r>
      <w:r w:rsidR="008B317F">
        <w:rPr>
          <w:rStyle w:val="subscript"/>
        </w:rPr>
        <w:t>mj</w:t>
      </w:r>
      <w:r w:rsidR="008B317F">
        <w:t>&gt; +  Σ</w:t>
      </w:r>
      <w:r w:rsidR="008B317F">
        <w:rPr>
          <w:rStyle w:val="subscript"/>
        </w:rPr>
        <w:t>k</w:t>
      </w:r>
      <w:r w:rsidR="008B317F">
        <w:rPr>
          <w:rStyle w:val="subscript"/>
          <w:rFonts w:ascii="Times New Roman" w:hAnsi="Times New Roman"/>
        </w:rPr>
        <w:t>≠m</w:t>
      </w:r>
      <w:r w:rsidR="008B317F">
        <w:t xml:space="preserve"> </w:t>
      </w:r>
      <w:r w:rsidR="008F448E">
        <w:t>D</w:t>
      </w:r>
      <w:r w:rsidR="008B317F">
        <w:rPr>
          <w:rStyle w:val="subscript"/>
        </w:rPr>
        <w:t>ik</w:t>
      </w:r>
      <w:r w:rsidR="008B317F">
        <w:t xml:space="preserve"> λ&lt;u</w:t>
      </w:r>
      <w:r w:rsidR="008B317F">
        <w:rPr>
          <w:rStyle w:val="subscript"/>
        </w:rPr>
        <w:t>mi</w:t>
      </w:r>
      <w:r w:rsidR="008B317F">
        <w:t xml:space="preserve"> | H' |u</w:t>
      </w:r>
      <w:r w:rsidR="008B317F">
        <w:rPr>
          <w:rStyle w:val="subscript"/>
        </w:rPr>
        <w:t>k</w:t>
      </w:r>
      <w:r w:rsidR="008B317F">
        <w:t>&gt;}</w:t>
      </w:r>
    </w:p>
    <w:p w14:paraId="1F515B41" w14:textId="77777777" w:rsidR="008B317F" w:rsidRDefault="008B317F" w:rsidP="008B317F"/>
    <w:p w14:paraId="0F269094" w14:textId="77777777" w:rsidR="009D1681" w:rsidRPr="008F448E" w:rsidRDefault="009D1681" w:rsidP="009D1681">
      <w:r>
        <w:tab/>
        <w:t xml:space="preserve"> (W</w:t>
      </w:r>
      <w:r>
        <w:rPr>
          <w:rStyle w:val="subscript"/>
        </w:rPr>
        <w:t>mi</w:t>
      </w:r>
      <w:r>
        <w:t xml:space="preserve"> – E</w:t>
      </w:r>
      <w:r w:rsidR="007E1DC4">
        <w:rPr>
          <w:rStyle w:val="subscript"/>
        </w:rPr>
        <w:t>m</w:t>
      </w:r>
      <w:r>
        <w:t xml:space="preserve"> – λ H'</w:t>
      </w:r>
      <w:r>
        <w:rPr>
          <w:rStyle w:val="subscript"/>
        </w:rPr>
        <w:t>mi,mi</w:t>
      </w:r>
      <w:r w:rsidR="004337C0">
        <w:t>)</w:t>
      </w:r>
      <w:r w:rsidR="004337C0" w:rsidRPr="004337C0">
        <w:t xml:space="preserve"> </w:t>
      </w:r>
      <w:r w:rsidR="008F448E">
        <w:t>D</w:t>
      </w:r>
      <w:r w:rsidR="004337C0">
        <w:rPr>
          <w:rStyle w:val="subscript"/>
        </w:rPr>
        <w:t>ii</w:t>
      </w:r>
      <w:r w:rsidR="004337C0">
        <w:t xml:space="preserve">  – Σ</w:t>
      </w:r>
      <w:r w:rsidR="004337C0">
        <w:rPr>
          <w:rStyle w:val="subscript"/>
        </w:rPr>
        <w:t>j</w:t>
      </w:r>
      <w:r w:rsidR="004337C0">
        <w:rPr>
          <w:rStyle w:val="subscript"/>
          <w:rFonts w:ascii="Times New Roman" w:hAnsi="Times New Roman"/>
        </w:rPr>
        <w:t>≠</w:t>
      </w:r>
      <w:r w:rsidR="004337C0">
        <w:rPr>
          <w:rStyle w:val="subscript"/>
        </w:rPr>
        <w:t>i</w:t>
      </w:r>
      <w:r w:rsidR="008F448E">
        <w:t>D</w:t>
      </w:r>
      <w:r w:rsidR="004337C0">
        <w:rPr>
          <w:rStyle w:val="subscript"/>
        </w:rPr>
        <w:t xml:space="preserve">ij </w:t>
      </w:r>
      <w:r w:rsidR="004337C0">
        <w:t>λ</w:t>
      </w:r>
      <w:r w:rsidR="004337C0" w:rsidRPr="009D1681">
        <w:t xml:space="preserve"> </w:t>
      </w:r>
      <w:r w:rsidR="004337C0">
        <w:t>H'</w:t>
      </w:r>
      <w:r w:rsidR="004337C0">
        <w:rPr>
          <w:rStyle w:val="subscript"/>
        </w:rPr>
        <w:t>mi,mj</w:t>
      </w:r>
      <w:r w:rsidR="004337C0">
        <w:t xml:space="preserve">     </w:t>
      </w:r>
      <w:r>
        <w:t>=</w:t>
      </w:r>
      <w:r w:rsidR="008F448E">
        <w:t xml:space="preserve">  </w:t>
      </w:r>
      <w:r w:rsidR="004337C0">
        <w:t xml:space="preserve"> </w:t>
      </w:r>
      <w:r>
        <w:t>Σ</w:t>
      </w:r>
      <w:r>
        <w:rPr>
          <w:rStyle w:val="subscript"/>
        </w:rPr>
        <w:t>k</w:t>
      </w:r>
      <w:r>
        <w:rPr>
          <w:rStyle w:val="subscript"/>
          <w:rFonts w:ascii="Times New Roman" w:hAnsi="Times New Roman"/>
        </w:rPr>
        <w:t>≠m</w:t>
      </w:r>
      <w:r>
        <w:t xml:space="preserve"> </w:t>
      </w:r>
      <w:r w:rsidR="008F448E">
        <w:t>D</w:t>
      </w:r>
      <w:r>
        <w:rPr>
          <w:rStyle w:val="subscript"/>
        </w:rPr>
        <w:t>ik</w:t>
      </w:r>
      <w:r>
        <w:t xml:space="preserve"> λ</w:t>
      </w:r>
      <w:r w:rsidRPr="009D1681">
        <w:t xml:space="preserve"> </w:t>
      </w:r>
      <w:r>
        <w:t>H'</w:t>
      </w:r>
      <w:r>
        <w:rPr>
          <w:rStyle w:val="subscript"/>
        </w:rPr>
        <w:t>mi,k</w:t>
      </w:r>
      <w:r w:rsidR="008F448E">
        <w:tab/>
      </w:r>
      <w:r w:rsidR="008F448E">
        <w:tab/>
        <w:t>i = 1,2..N</w:t>
      </w:r>
    </w:p>
    <w:p w14:paraId="55852793" w14:textId="77777777" w:rsidR="008B317F" w:rsidRDefault="008B317F" w:rsidP="008B317F"/>
    <w:p w14:paraId="704C19E0" w14:textId="77777777" w:rsidR="004337C0" w:rsidRDefault="004337C0" w:rsidP="008B317F">
      <w:r>
        <w:t xml:space="preserve">This is seen to be </w:t>
      </w:r>
      <w:r w:rsidRPr="00E0141F">
        <w:rPr>
          <w:b/>
        </w:rPr>
        <w:t xml:space="preserve">the </w:t>
      </w:r>
      <w:r w:rsidRPr="00E0141F">
        <w:rPr>
          <w:b/>
          <w:i/>
        </w:rPr>
        <w:t>first</w:t>
      </w:r>
      <w:r w:rsidRPr="00E0141F">
        <w:rPr>
          <w:b/>
        </w:rPr>
        <w:t xml:space="preserve"> of equation (51)</w:t>
      </w:r>
      <w:r>
        <w:t xml:space="preserve"> on Saxon page 205. My state mi is his state n. He has only one partner state he calls </w:t>
      </w:r>
      <w:r>
        <w:rPr>
          <w:rFonts w:ascii="Script MT Bold" w:hAnsi="Script MT Bold"/>
        </w:rPr>
        <w:t>l</w:t>
      </w:r>
      <w:r>
        <w:t xml:space="preserve"> but I have N-1 partner states in the LHS sum. </w:t>
      </w:r>
      <w:r w:rsidR="008F448E">
        <w:t xml:space="preserve">I have not used "my" fact that you have to choose states that diagonalize H'.  Saxon obviously is not doing that, so this issue has to be resolved at some point. My equation above applies for all states mi in </w:t>
      </w:r>
      <w:r w:rsidR="008F448E" w:rsidRPr="00D34C3B">
        <w:rPr>
          <w:rFonts w:ascii="Script MT Bold" w:hAnsi="Script MT Bold"/>
        </w:rPr>
        <w:t>H</w:t>
      </w:r>
      <w:r w:rsidR="008F448E">
        <w:rPr>
          <w:rStyle w:val="superscript"/>
        </w:rPr>
        <w:t>(m)</w:t>
      </w:r>
      <w:r w:rsidR="00953256">
        <w:t>.</w:t>
      </w:r>
      <w:r w:rsidR="00FC1C3F">
        <w:t xml:space="preserve"> Saxon will have two of these equations then, here they are: </w:t>
      </w:r>
    </w:p>
    <w:p w14:paraId="3289A0A9" w14:textId="77777777" w:rsidR="00FC1C3F" w:rsidRDefault="00FC1C3F" w:rsidP="008B317F"/>
    <w:p w14:paraId="64E537A7" w14:textId="77777777" w:rsidR="00FC1C3F" w:rsidRDefault="00FC1C3F" w:rsidP="00FC1C3F">
      <w:r>
        <w:tab/>
        <w:t xml:space="preserve"> (W</w:t>
      </w:r>
      <w:r>
        <w:rPr>
          <w:rStyle w:val="subscript"/>
        </w:rPr>
        <w:t>m1</w:t>
      </w:r>
      <w:r>
        <w:t xml:space="preserve"> – E</w:t>
      </w:r>
      <w:r>
        <w:rPr>
          <w:rStyle w:val="subscript"/>
        </w:rPr>
        <w:t>m</w:t>
      </w:r>
      <w:r>
        <w:t xml:space="preserve"> – λ H'</w:t>
      </w:r>
      <w:r>
        <w:rPr>
          <w:rStyle w:val="subscript"/>
        </w:rPr>
        <w:t>m1,m1</w:t>
      </w:r>
      <w:r>
        <w:t>)</w:t>
      </w:r>
      <w:r w:rsidRPr="004337C0">
        <w:t xml:space="preserve"> </w:t>
      </w:r>
      <w:r>
        <w:t>D</w:t>
      </w:r>
      <w:r>
        <w:rPr>
          <w:rStyle w:val="subscript"/>
        </w:rPr>
        <w:t>11</w:t>
      </w:r>
      <w:r>
        <w:t xml:space="preserve">  –D</w:t>
      </w:r>
      <w:r>
        <w:rPr>
          <w:rStyle w:val="subscript"/>
        </w:rPr>
        <w:t>1</w:t>
      </w:r>
      <w:r w:rsidR="00227BA1">
        <w:rPr>
          <w:rStyle w:val="subscript"/>
        </w:rPr>
        <w:t>2</w:t>
      </w:r>
      <w:r>
        <w:rPr>
          <w:rStyle w:val="subscript"/>
        </w:rPr>
        <w:t xml:space="preserve"> </w:t>
      </w:r>
      <w:r>
        <w:t>λ</w:t>
      </w:r>
      <w:r w:rsidRPr="009D1681">
        <w:t xml:space="preserve"> </w:t>
      </w:r>
      <w:r>
        <w:t>H'</w:t>
      </w:r>
      <w:r>
        <w:rPr>
          <w:rStyle w:val="subscript"/>
        </w:rPr>
        <w:t>m1,m</w:t>
      </w:r>
      <w:r w:rsidR="00227BA1">
        <w:rPr>
          <w:rStyle w:val="subscript"/>
        </w:rPr>
        <w:t>2</w:t>
      </w:r>
      <w:r>
        <w:t xml:space="preserve">    =   Σ</w:t>
      </w:r>
      <w:r>
        <w:rPr>
          <w:rStyle w:val="subscript"/>
        </w:rPr>
        <w:t>k</w:t>
      </w:r>
      <w:r>
        <w:rPr>
          <w:rStyle w:val="subscript"/>
          <w:rFonts w:ascii="Times New Roman" w:hAnsi="Times New Roman"/>
        </w:rPr>
        <w:t>≠m</w:t>
      </w:r>
      <w:r>
        <w:t xml:space="preserve"> D</w:t>
      </w:r>
      <w:r>
        <w:rPr>
          <w:rStyle w:val="subscript"/>
        </w:rPr>
        <w:t>1k</w:t>
      </w:r>
      <w:r>
        <w:t xml:space="preserve"> λ</w:t>
      </w:r>
      <w:r w:rsidRPr="009D1681">
        <w:t xml:space="preserve"> </w:t>
      </w:r>
      <w:r>
        <w:t>H'</w:t>
      </w:r>
      <w:r>
        <w:rPr>
          <w:rStyle w:val="subscript"/>
        </w:rPr>
        <w:t>m1,k</w:t>
      </w:r>
      <w:r>
        <w:tab/>
      </w:r>
      <w:r>
        <w:tab/>
        <w:t>i = 1</w:t>
      </w:r>
    </w:p>
    <w:p w14:paraId="4894EDB7" w14:textId="77777777" w:rsidR="00FC1C3F" w:rsidRDefault="00FC1C3F" w:rsidP="00FC1C3F"/>
    <w:p w14:paraId="14705C7A" w14:textId="77777777" w:rsidR="00FC1C3F" w:rsidRDefault="00FC1C3F" w:rsidP="00FC1C3F">
      <w:r>
        <w:tab/>
        <w:t xml:space="preserve"> (W</w:t>
      </w:r>
      <w:r>
        <w:rPr>
          <w:rStyle w:val="subscript"/>
        </w:rPr>
        <w:t>m2</w:t>
      </w:r>
      <w:r>
        <w:t xml:space="preserve"> – E</w:t>
      </w:r>
      <w:r>
        <w:rPr>
          <w:rStyle w:val="subscript"/>
        </w:rPr>
        <w:t>m</w:t>
      </w:r>
      <w:r>
        <w:t xml:space="preserve"> – λ H'</w:t>
      </w:r>
      <w:r>
        <w:rPr>
          <w:rStyle w:val="subscript"/>
        </w:rPr>
        <w:t>m2,m2</w:t>
      </w:r>
      <w:r>
        <w:t>)</w:t>
      </w:r>
      <w:r w:rsidRPr="004337C0">
        <w:t xml:space="preserve"> </w:t>
      </w:r>
      <w:r>
        <w:t>D</w:t>
      </w:r>
      <w:r>
        <w:rPr>
          <w:rStyle w:val="subscript"/>
        </w:rPr>
        <w:t>22</w:t>
      </w:r>
      <w:r>
        <w:t xml:space="preserve">  –D</w:t>
      </w:r>
      <w:r>
        <w:rPr>
          <w:rStyle w:val="subscript"/>
        </w:rPr>
        <w:t>2</w:t>
      </w:r>
      <w:r w:rsidR="00227BA1">
        <w:rPr>
          <w:rStyle w:val="subscript"/>
        </w:rPr>
        <w:t>1</w:t>
      </w:r>
      <w:r>
        <w:rPr>
          <w:rStyle w:val="subscript"/>
        </w:rPr>
        <w:t xml:space="preserve"> </w:t>
      </w:r>
      <w:r>
        <w:t>λ</w:t>
      </w:r>
      <w:r w:rsidRPr="009D1681">
        <w:t xml:space="preserve"> </w:t>
      </w:r>
      <w:r>
        <w:t>H'</w:t>
      </w:r>
      <w:r>
        <w:rPr>
          <w:rStyle w:val="subscript"/>
        </w:rPr>
        <w:t>m2,m</w:t>
      </w:r>
      <w:r w:rsidR="00227BA1">
        <w:rPr>
          <w:rStyle w:val="subscript"/>
        </w:rPr>
        <w:t>1</w:t>
      </w:r>
      <w:r>
        <w:t xml:space="preserve">     =   Σ</w:t>
      </w:r>
      <w:r>
        <w:rPr>
          <w:rStyle w:val="subscript"/>
        </w:rPr>
        <w:t>k</w:t>
      </w:r>
      <w:r>
        <w:rPr>
          <w:rStyle w:val="subscript"/>
          <w:rFonts w:ascii="Times New Roman" w:hAnsi="Times New Roman"/>
        </w:rPr>
        <w:t>≠m</w:t>
      </w:r>
      <w:r>
        <w:t xml:space="preserve"> D</w:t>
      </w:r>
      <w:r>
        <w:rPr>
          <w:rStyle w:val="subscript"/>
        </w:rPr>
        <w:t>2k</w:t>
      </w:r>
      <w:r>
        <w:t xml:space="preserve"> λ</w:t>
      </w:r>
      <w:r w:rsidRPr="009D1681">
        <w:t xml:space="preserve"> </w:t>
      </w:r>
      <w:r>
        <w:t>H'</w:t>
      </w:r>
      <w:r>
        <w:rPr>
          <w:rStyle w:val="subscript"/>
        </w:rPr>
        <w:t>m2,k</w:t>
      </w:r>
      <w:r>
        <w:tab/>
      </w:r>
      <w:r>
        <w:tab/>
        <w:t xml:space="preserve">i = 2 </w:t>
      </w:r>
    </w:p>
    <w:p w14:paraId="35986360" w14:textId="77777777" w:rsidR="00953256" w:rsidRDefault="00953256" w:rsidP="008B317F"/>
    <w:p w14:paraId="3229366A" w14:textId="77777777" w:rsidR="00953256" w:rsidRPr="00FC1C3F" w:rsidRDefault="00953256" w:rsidP="00953256">
      <w:pPr>
        <w:rPr>
          <w:u w:val="single"/>
        </w:rPr>
      </w:pPr>
      <w:r w:rsidRPr="00FC1C3F">
        <w:rPr>
          <w:u w:val="single"/>
        </w:rPr>
        <w:t xml:space="preserve">Second, set s ≠ i to get: </w:t>
      </w:r>
    </w:p>
    <w:p w14:paraId="7219407E" w14:textId="77777777" w:rsidR="00953256" w:rsidRDefault="00953256" w:rsidP="008B317F"/>
    <w:p w14:paraId="4DCC269F" w14:textId="77777777" w:rsidR="00953256" w:rsidRDefault="00953256" w:rsidP="00953256">
      <w:r>
        <w:t>(W</w:t>
      </w:r>
      <w:r>
        <w:rPr>
          <w:rStyle w:val="subscript"/>
        </w:rPr>
        <w:t>mi</w:t>
      </w:r>
      <w:r>
        <w:t xml:space="preserve"> – E</w:t>
      </w:r>
      <w:r>
        <w:rPr>
          <w:rStyle w:val="subscript"/>
        </w:rPr>
        <w:t>m</w:t>
      </w:r>
      <w:r>
        <w:t>)D</w:t>
      </w:r>
      <w:r>
        <w:rPr>
          <w:rStyle w:val="subscript"/>
        </w:rPr>
        <w:t>is</w:t>
      </w:r>
      <w:r>
        <w:t xml:space="preserve">   – D</w:t>
      </w:r>
      <w:r>
        <w:rPr>
          <w:rStyle w:val="subscript"/>
        </w:rPr>
        <w:t>is</w:t>
      </w:r>
      <w:r>
        <w:t>λ &lt;u</w:t>
      </w:r>
      <w:r>
        <w:rPr>
          <w:rStyle w:val="subscript"/>
        </w:rPr>
        <w:t>ms</w:t>
      </w:r>
      <w:r>
        <w:t xml:space="preserve"> | H' |u</w:t>
      </w:r>
      <w:r>
        <w:rPr>
          <w:rStyle w:val="subscript"/>
        </w:rPr>
        <w:t>ms</w:t>
      </w:r>
      <w:r>
        <w:t>&gt;</w:t>
      </w:r>
      <w:r w:rsidR="00AC6F27">
        <w:t xml:space="preserve">   </w:t>
      </w:r>
      <w:r>
        <w:t>= { Σ</w:t>
      </w:r>
      <w:r>
        <w:rPr>
          <w:rStyle w:val="subscript"/>
        </w:rPr>
        <w:t>j</w:t>
      </w:r>
      <w:r>
        <w:rPr>
          <w:rStyle w:val="subscript"/>
          <w:rFonts w:ascii="Times New Roman" w:hAnsi="Times New Roman"/>
        </w:rPr>
        <w:t>≠</w:t>
      </w:r>
      <w:r>
        <w:rPr>
          <w:rStyle w:val="subscript"/>
        </w:rPr>
        <w:t>s</w:t>
      </w:r>
      <w:r>
        <w:t>D</w:t>
      </w:r>
      <w:r>
        <w:rPr>
          <w:rStyle w:val="subscript"/>
        </w:rPr>
        <w:t xml:space="preserve">ij </w:t>
      </w:r>
      <w:r>
        <w:t>λ&lt;u</w:t>
      </w:r>
      <w:r>
        <w:rPr>
          <w:rStyle w:val="subscript"/>
        </w:rPr>
        <w:t>ms</w:t>
      </w:r>
      <w:r>
        <w:t xml:space="preserve"> | H' |u</w:t>
      </w:r>
      <w:r>
        <w:rPr>
          <w:rStyle w:val="subscript"/>
        </w:rPr>
        <w:t>mj</w:t>
      </w:r>
      <w:r>
        <w:t>&gt; +  Σ</w:t>
      </w:r>
      <w:r>
        <w:rPr>
          <w:rStyle w:val="subscript"/>
        </w:rPr>
        <w:t>k</w:t>
      </w:r>
      <w:r>
        <w:rPr>
          <w:rStyle w:val="subscript"/>
          <w:rFonts w:ascii="Times New Roman" w:hAnsi="Times New Roman"/>
        </w:rPr>
        <w:t>≠m</w:t>
      </w:r>
      <w:r>
        <w:t xml:space="preserve"> D</w:t>
      </w:r>
      <w:r>
        <w:rPr>
          <w:rStyle w:val="subscript"/>
        </w:rPr>
        <w:t>ik</w:t>
      </w:r>
      <w:r>
        <w:t xml:space="preserve"> λ&lt;u</w:t>
      </w:r>
      <w:r>
        <w:rPr>
          <w:rStyle w:val="subscript"/>
        </w:rPr>
        <w:t>ms</w:t>
      </w:r>
      <w:r>
        <w:t xml:space="preserve"> | H' |u</w:t>
      </w:r>
      <w:r>
        <w:rPr>
          <w:rStyle w:val="subscript"/>
        </w:rPr>
        <w:t>k</w:t>
      </w:r>
      <w:r w:rsidR="00AC6F27">
        <w:t>&gt;}</w:t>
      </w:r>
    </w:p>
    <w:p w14:paraId="2BF27D8D" w14:textId="77777777" w:rsidR="00953256" w:rsidRDefault="00953256" w:rsidP="008B317F"/>
    <w:p w14:paraId="10C75142" w14:textId="77777777" w:rsidR="00953256" w:rsidRPr="00AC6F27" w:rsidRDefault="00AC6F27" w:rsidP="008B317F">
      <w:r>
        <w:t>(W</w:t>
      </w:r>
      <w:r>
        <w:rPr>
          <w:rStyle w:val="subscript"/>
        </w:rPr>
        <w:t>mi</w:t>
      </w:r>
      <w:r>
        <w:t xml:space="preserve"> – E</w:t>
      </w:r>
      <w:r>
        <w:rPr>
          <w:rStyle w:val="subscript"/>
        </w:rPr>
        <w:t>m</w:t>
      </w:r>
      <w:r>
        <w:t xml:space="preserve">  – λ &lt;u</w:t>
      </w:r>
      <w:r>
        <w:rPr>
          <w:rStyle w:val="subscript"/>
        </w:rPr>
        <w:t>ms</w:t>
      </w:r>
      <w:r>
        <w:t xml:space="preserve"> | H' |u</w:t>
      </w:r>
      <w:r>
        <w:rPr>
          <w:rStyle w:val="subscript"/>
        </w:rPr>
        <w:t>ms</w:t>
      </w:r>
      <w:r>
        <w:t>&gt;)</w:t>
      </w:r>
      <w:r w:rsidRPr="00AC6F27">
        <w:t xml:space="preserve"> </w:t>
      </w:r>
      <w:r>
        <w:t>D</w:t>
      </w:r>
      <w:r>
        <w:rPr>
          <w:rStyle w:val="subscript"/>
        </w:rPr>
        <w:t>is</w:t>
      </w:r>
      <w:r>
        <w:t xml:space="preserve">  = { Σ</w:t>
      </w:r>
      <w:r>
        <w:rPr>
          <w:rStyle w:val="subscript"/>
        </w:rPr>
        <w:t>j</w:t>
      </w:r>
      <w:r>
        <w:rPr>
          <w:rStyle w:val="subscript"/>
          <w:rFonts w:ascii="Times New Roman" w:hAnsi="Times New Roman"/>
        </w:rPr>
        <w:t>≠</w:t>
      </w:r>
      <w:r>
        <w:rPr>
          <w:rStyle w:val="subscript"/>
        </w:rPr>
        <w:t>s</w:t>
      </w:r>
      <w:r>
        <w:t>D</w:t>
      </w:r>
      <w:r>
        <w:rPr>
          <w:rStyle w:val="subscript"/>
        </w:rPr>
        <w:t xml:space="preserve">ij </w:t>
      </w:r>
      <w:r>
        <w:t>λ&lt;u</w:t>
      </w:r>
      <w:r>
        <w:rPr>
          <w:rStyle w:val="subscript"/>
        </w:rPr>
        <w:t>ms</w:t>
      </w:r>
      <w:r>
        <w:t xml:space="preserve"> | H' |u</w:t>
      </w:r>
      <w:r>
        <w:rPr>
          <w:rStyle w:val="subscript"/>
        </w:rPr>
        <w:t>mj</w:t>
      </w:r>
      <w:r>
        <w:t>&gt; +  Σ</w:t>
      </w:r>
      <w:r>
        <w:rPr>
          <w:rStyle w:val="subscript"/>
        </w:rPr>
        <w:t>k</w:t>
      </w:r>
      <w:r>
        <w:rPr>
          <w:rStyle w:val="subscript"/>
          <w:rFonts w:ascii="Times New Roman" w:hAnsi="Times New Roman"/>
        </w:rPr>
        <w:t>≠m</w:t>
      </w:r>
      <w:r>
        <w:t xml:space="preserve"> D</w:t>
      </w:r>
      <w:r>
        <w:rPr>
          <w:rStyle w:val="subscript"/>
        </w:rPr>
        <w:t>ik</w:t>
      </w:r>
      <w:r>
        <w:t xml:space="preserve"> λ&lt;u</w:t>
      </w:r>
      <w:r>
        <w:rPr>
          <w:rStyle w:val="subscript"/>
        </w:rPr>
        <w:t>ms</w:t>
      </w:r>
      <w:r>
        <w:t xml:space="preserve"> | H' |u</w:t>
      </w:r>
      <w:r>
        <w:rPr>
          <w:rStyle w:val="subscript"/>
        </w:rPr>
        <w:t>k</w:t>
      </w:r>
      <w:r>
        <w:t>&gt;}</w:t>
      </w:r>
    </w:p>
    <w:p w14:paraId="49850BF2" w14:textId="77777777" w:rsidR="00953256" w:rsidRDefault="00953256" w:rsidP="008B317F"/>
    <w:p w14:paraId="10281AE2" w14:textId="77777777" w:rsidR="00AC6F27" w:rsidRDefault="00AC6F27" w:rsidP="00AC6F27">
      <w:r>
        <w:t>(W</w:t>
      </w:r>
      <w:r>
        <w:rPr>
          <w:rStyle w:val="subscript"/>
        </w:rPr>
        <w:t>mi</w:t>
      </w:r>
      <w:r>
        <w:t xml:space="preserve"> – E</w:t>
      </w:r>
      <w:r>
        <w:rPr>
          <w:rStyle w:val="subscript"/>
        </w:rPr>
        <w:t>m</w:t>
      </w:r>
      <w:r>
        <w:t xml:space="preserve">  – λ H'</w:t>
      </w:r>
      <w:r>
        <w:rPr>
          <w:rStyle w:val="subscript"/>
        </w:rPr>
        <w:t>ms,ms</w:t>
      </w:r>
      <w:r>
        <w:t>)</w:t>
      </w:r>
      <w:r w:rsidRPr="00AC6F27">
        <w:t xml:space="preserve"> </w:t>
      </w:r>
      <w:r>
        <w:t>D</w:t>
      </w:r>
      <w:r>
        <w:rPr>
          <w:rStyle w:val="subscript"/>
        </w:rPr>
        <w:t>is</w:t>
      </w:r>
      <w:r>
        <w:t xml:space="preserve">  = Σ</w:t>
      </w:r>
      <w:r>
        <w:rPr>
          <w:rStyle w:val="subscript"/>
        </w:rPr>
        <w:t>j</w:t>
      </w:r>
      <w:r>
        <w:rPr>
          <w:rStyle w:val="subscript"/>
          <w:rFonts w:ascii="Times New Roman" w:hAnsi="Times New Roman"/>
        </w:rPr>
        <w:t>≠</w:t>
      </w:r>
      <w:r>
        <w:rPr>
          <w:rStyle w:val="subscript"/>
        </w:rPr>
        <w:t>s</w:t>
      </w:r>
      <w:r>
        <w:t>D</w:t>
      </w:r>
      <w:r>
        <w:rPr>
          <w:rStyle w:val="subscript"/>
        </w:rPr>
        <w:t xml:space="preserve">ij </w:t>
      </w:r>
      <w:r>
        <w:t>λH'</w:t>
      </w:r>
      <w:r>
        <w:rPr>
          <w:rStyle w:val="subscript"/>
        </w:rPr>
        <w:t>ms,mj</w:t>
      </w:r>
      <w:r>
        <w:t xml:space="preserve"> +  Σ</w:t>
      </w:r>
      <w:r>
        <w:rPr>
          <w:rStyle w:val="subscript"/>
        </w:rPr>
        <w:t>k</w:t>
      </w:r>
      <w:r>
        <w:rPr>
          <w:rStyle w:val="subscript"/>
          <w:rFonts w:ascii="Times New Roman" w:hAnsi="Times New Roman"/>
        </w:rPr>
        <w:t>≠m</w:t>
      </w:r>
      <w:r>
        <w:t xml:space="preserve"> D</w:t>
      </w:r>
      <w:r>
        <w:rPr>
          <w:rStyle w:val="subscript"/>
        </w:rPr>
        <w:t>ik</w:t>
      </w:r>
      <w:r>
        <w:t xml:space="preserve"> λH'</w:t>
      </w:r>
      <w:r>
        <w:rPr>
          <w:rStyle w:val="subscript"/>
        </w:rPr>
        <w:t>ms,k</w:t>
      </w:r>
    </w:p>
    <w:p w14:paraId="6D9C0D04" w14:textId="77777777" w:rsidR="00AC6F27" w:rsidRDefault="00AC6F27" w:rsidP="00AC6F27"/>
    <w:p w14:paraId="16AC4625" w14:textId="77777777" w:rsidR="002726AA" w:rsidRDefault="002726AA" w:rsidP="002726AA">
      <w:r>
        <w:t>–  Σ</w:t>
      </w:r>
      <w:r>
        <w:rPr>
          <w:rStyle w:val="subscript"/>
        </w:rPr>
        <w:t>j</w:t>
      </w:r>
      <w:r>
        <w:rPr>
          <w:rStyle w:val="subscript"/>
          <w:rFonts w:ascii="Times New Roman" w:hAnsi="Times New Roman"/>
        </w:rPr>
        <w:t>≠</w:t>
      </w:r>
      <w:r>
        <w:rPr>
          <w:rStyle w:val="subscript"/>
        </w:rPr>
        <w:t>s</w:t>
      </w:r>
      <w:r>
        <w:t>D</w:t>
      </w:r>
      <w:r>
        <w:rPr>
          <w:rStyle w:val="subscript"/>
        </w:rPr>
        <w:t xml:space="preserve">ij </w:t>
      </w:r>
      <w:r>
        <w:t>λH'</w:t>
      </w:r>
      <w:r>
        <w:rPr>
          <w:rStyle w:val="subscript"/>
        </w:rPr>
        <w:t>ms,mj</w:t>
      </w:r>
      <w:r>
        <w:t xml:space="preserve">  + (W</w:t>
      </w:r>
      <w:r>
        <w:rPr>
          <w:rStyle w:val="subscript"/>
        </w:rPr>
        <w:t>mi</w:t>
      </w:r>
      <w:r>
        <w:t xml:space="preserve"> – E</w:t>
      </w:r>
      <w:r>
        <w:rPr>
          <w:rStyle w:val="subscript"/>
        </w:rPr>
        <w:t>m</w:t>
      </w:r>
      <w:r>
        <w:t xml:space="preserve">  – λ H'</w:t>
      </w:r>
      <w:r>
        <w:rPr>
          <w:rStyle w:val="subscript"/>
        </w:rPr>
        <w:t>ms,ms</w:t>
      </w:r>
      <w:r>
        <w:t>)</w:t>
      </w:r>
      <w:r w:rsidRPr="00AC6F27">
        <w:t xml:space="preserve"> </w:t>
      </w:r>
      <w:r>
        <w:t>D</w:t>
      </w:r>
      <w:r>
        <w:rPr>
          <w:rStyle w:val="subscript"/>
        </w:rPr>
        <w:t>is</w:t>
      </w:r>
      <w:r>
        <w:t xml:space="preserve">   =  Σ</w:t>
      </w:r>
      <w:r>
        <w:rPr>
          <w:rStyle w:val="subscript"/>
        </w:rPr>
        <w:t>k</w:t>
      </w:r>
      <w:r>
        <w:rPr>
          <w:rStyle w:val="subscript"/>
          <w:rFonts w:ascii="Times New Roman" w:hAnsi="Times New Roman"/>
        </w:rPr>
        <w:t>≠m</w:t>
      </w:r>
      <w:r>
        <w:t xml:space="preserve"> D</w:t>
      </w:r>
      <w:r>
        <w:rPr>
          <w:rStyle w:val="subscript"/>
        </w:rPr>
        <w:t>ik</w:t>
      </w:r>
      <w:r>
        <w:t xml:space="preserve"> λH'</w:t>
      </w:r>
      <w:r>
        <w:rPr>
          <w:rStyle w:val="subscript"/>
        </w:rPr>
        <w:t>ms,k</w:t>
      </w:r>
    </w:p>
    <w:p w14:paraId="6A0BBE4C" w14:textId="77777777" w:rsidR="00953256" w:rsidRPr="002726AA" w:rsidRDefault="00953256" w:rsidP="008B317F"/>
    <w:p w14:paraId="5F90670A" w14:textId="77777777" w:rsidR="00FC1C3F" w:rsidRDefault="002726AA" w:rsidP="008B317F">
      <w:r>
        <w:t xml:space="preserve">This is seen to be </w:t>
      </w:r>
      <w:r w:rsidRPr="00E0141F">
        <w:rPr>
          <w:b/>
        </w:rPr>
        <w:t xml:space="preserve">the </w:t>
      </w:r>
      <w:r w:rsidRPr="00E0141F">
        <w:rPr>
          <w:b/>
          <w:i/>
        </w:rPr>
        <w:t>second</w:t>
      </w:r>
      <w:r w:rsidRPr="00E0141F">
        <w:rPr>
          <w:b/>
        </w:rPr>
        <w:t xml:space="preserve"> of equation (51).</w:t>
      </w:r>
      <w:r>
        <w:t xml:space="preserve"> </w:t>
      </w:r>
      <w:r w:rsidR="00FC1C3F">
        <w:t xml:space="preserve">For each pair i≠s, this gives two equations. Here they are for Saxon: </w:t>
      </w:r>
    </w:p>
    <w:p w14:paraId="41CDC705" w14:textId="77777777" w:rsidR="00FC1C3F" w:rsidRDefault="00FC1C3F" w:rsidP="008B317F"/>
    <w:p w14:paraId="0E58E33C" w14:textId="77777777" w:rsidR="00FC1C3F" w:rsidRPr="00801C9C" w:rsidRDefault="00FC1C3F" w:rsidP="00FC1C3F">
      <w:r>
        <w:tab/>
        <w:t>–  D</w:t>
      </w:r>
      <w:r w:rsidR="00801C9C">
        <w:rPr>
          <w:rStyle w:val="subscript"/>
        </w:rPr>
        <w:t>11</w:t>
      </w:r>
      <w:r>
        <w:rPr>
          <w:rStyle w:val="subscript"/>
        </w:rPr>
        <w:t xml:space="preserve"> </w:t>
      </w:r>
      <w:r>
        <w:t>λH'</w:t>
      </w:r>
      <w:r>
        <w:rPr>
          <w:rStyle w:val="subscript"/>
        </w:rPr>
        <w:t>m</w:t>
      </w:r>
      <w:r w:rsidR="00801C9C">
        <w:rPr>
          <w:rStyle w:val="subscript"/>
        </w:rPr>
        <w:t>2</w:t>
      </w:r>
      <w:r>
        <w:rPr>
          <w:rStyle w:val="subscript"/>
        </w:rPr>
        <w:t>,m</w:t>
      </w:r>
      <w:r w:rsidR="00801C9C">
        <w:rPr>
          <w:rStyle w:val="subscript"/>
        </w:rPr>
        <w:t>1</w:t>
      </w:r>
      <w:r>
        <w:t xml:space="preserve">  + (W</w:t>
      </w:r>
      <w:r>
        <w:rPr>
          <w:rStyle w:val="subscript"/>
        </w:rPr>
        <w:t>m</w:t>
      </w:r>
      <w:r w:rsidR="00801C9C">
        <w:rPr>
          <w:rStyle w:val="subscript"/>
        </w:rPr>
        <w:t>1</w:t>
      </w:r>
      <w:r>
        <w:t xml:space="preserve"> – E</w:t>
      </w:r>
      <w:r>
        <w:rPr>
          <w:rStyle w:val="subscript"/>
        </w:rPr>
        <w:t>m</w:t>
      </w:r>
      <w:r>
        <w:t xml:space="preserve">  – λ H'</w:t>
      </w:r>
      <w:r>
        <w:rPr>
          <w:rStyle w:val="subscript"/>
        </w:rPr>
        <w:t>m</w:t>
      </w:r>
      <w:r w:rsidR="00801C9C">
        <w:rPr>
          <w:rStyle w:val="subscript"/>
        </w:rPr>
        <w:t>2</w:t>
      </w:r>
      <w:r>
        <w:rPr>
          <w:rStyle w:val="subscript"/>
        </w:rPr>
        <w:t>,m</w:t>
      </w:r>
      <w:r w:rsidR="00801C9C">
        <w:rPr>
          <w:rStyle w:val="subscript"/>
        </w:rPr>
        <w:t>2</w:t>
      </w:r>
      <w:r>
        <w:t>)</w:t>
      </w:r>
      <w:r w:rsidRPr="00AC6F27">
        <w:t xml:space="preserve"> </w:t>
      </w:r>
      <w:r>
        <w:t>D</w:t>
      </w:r>
      <w:r w:rsidR="00801C9C">
        <w:rPr>
          <w:rStyle w:val="subscript"/>
        </w:rPr>
        <w:t>12</w:t>
      </w:r>
      <w:r>
        <w:t xml:space="preserve">   =  Σ</w:t>
      </w:r>
      <w:r>
        <w:rPr>
          <w:rStyle w:val="subscript"/>
        </w:rPr>
        <w:t>k</w:t>
      </w:r>
      <w:r>
        <w:rPr>
          <w:rStyle w:val="subscript"/>
          <w:rFonts w:ascii="Times New Roman" w:hAnsi="Times New Roman"/>
        </w:rPr>
        <w:t>≠m</w:t>
      </w:r>
      <w:r>
        <w:t xml:space="preserve"> D</w:t>
      </w:r>
      <w:r w:rsidR="00801C9C">
        <w:rPr>
          <w:rStyle w:val="subscript"/>
        </w:rPr>
        <w:t>1</w:t>
      </w:r>
      <w:r>
        <w:rPr>
          <w:rStyle w:val="subscript"/>
        </w:rPr>
        <w:t>k</w:t>
      </w:r>
      <w:r>
        <w:t xml:space="preserve"> λH'</w:t>
      </w:r>
      <w:r>
        <w:rPr>
          <w:rStyle w:val="subscript"/>
        </w:rPr>
        <w:t>m</w:t>
      </w:r>
      <w:r w:rsidR="00801C9C">
        <w:rPr>
          <w:rStyle w:val="subscript"/>
        </w:rPr>
        <w:t>2</w:t>
      </w:r>
      <w:r>
        <w:rPr>
          <w:rStyle w:val="subscript"/>
        </w:rPr>
        <w:t>,k</w:t>
      </w:r>
      <w:r w:rsidR="00801C9C">
        <w:tab/>
      </w:r>
      <w:r w:rsidR="00801C9C">
        <w:tab/>
        <w:t>i=1  s=2</w:t>
      </w:r>
    </w:p>
    <w:p w14:paraId="0312352A" w14:textId="77777777" w:rsidR="00FC1C3F" w:rsidRDefault="00FC1C3F" w:rsidP="008B317F"/>
    <w:p w14:paraId="6C8E40DB" w14:textId="77777777" w:rsidR="00801C9C" w:rsidRDefault="00801C9C" w:rsidP="00801C9C">
      <w:r>
        <w:tab/>
        <w:t>–  D</w:t>
      </w:r>
      <w:r>
        <w:rPr>
          <w:rStyle w:val="subscript"/>
        </w:rPr>
        <w:t xml:space="preserve">22 </w:t>
      </w:r>
      <w:r>
        <w:t>λH'</w:t>
      </w:r>
      <w:r>
        <w:rPr>
          <w:rStyle w:val="subscript"/>
        </w:rPr>
        <w:t>m1,m2</w:t>
      </w:r>
      <w:r>
        <w:t xml:space="preserve">  + (W</w:t>
      </w:r>
      <w:r>
        <w:rPr>
          <w:rStyle w:val="subscript"/>
        </w:rPr>
        <w:t>m2</w:t>
      </w:r>
      <w:r>
        <w:t xml:space="preserve"> – E</w:t>
      </w:r>
      <w:r>
        <w:rPr>
          <w:rStyle w:val="subscript"/>
        </w:rPr>
        <w:t>m</w:t>
      </w:r>
      <w:r>
        <w:t xml:space="preserve">  – λ H'</w:t>
      </w:r>
      <w:r>
        <w:rPr>
          <w:rStyle w:val="subscript"/>
        </w:rPr>
        <w:t>m1,m1</w:t>
      </w:r>
      <w:r>
        <w:t>)</w:t>
      </w:r>
      <w:r w:rsidRPr="00AC6F27">
        <w:t xml:space="preserve"> </w:t>
      </w:r>
      <w:r>
        <w:t>D</w:t>
      </w:r>
      <w:r>
        <w:rPr>
          <w:rStyle w:val="subscript"/>
        </w:rPr>
        <w:t>21</w:t>
      </w:r>
      <w:r>
        <w:t xml:space="preserve">   =  Σ</w:t>
      </w:r>
      <w:r>
        <w:rPr>
          <w:rStyle w:val="subscript"/>
        </w:rPr>
        <w:t>k</w:t>
      </w:r>
      <w:r>
        <w:rPr>
          <w:rStyle w:val="subscript"/>
          <w:rFonts w:ascii="Times New Roman" w:hAnsi="Times New Roman"/>
        </w:rPr>
        <w:t>≠m</w:t>
      </w:r>
      <w:r>
        <w:t xml:space="preserve"> D</w:t>
      </w:r>
      <w:r>
        <w:rPr>
          <w:rStyle w:val="subscript"/>
        </w:rPr>
        <w:t>2k</w:t>
      </w:r>
      <w:r>
        <w:t xml:space="preserve"> λH'</w:t>
      </w:r>
      <w:r>
        <w:rPr>
          <w:rStyle w:val="subscript"/>
        </w:rPr>
        <w:t>m1,k</w:t>
      </w:r>
      <w:r>
        <w:rPr>
          <w:rStyle w:val="subscript"/>
        </w:rPr>
        <w:tab/>
      </w:r>
      <w:r>
        <w:rPr>
          <w:rStyle w:val="subscript"/>
        </w:rPr>
        <w:tab/>
      </w:r>
      <w:r>
        <w:t>i=2  s=1</w:t>
      </w:r>
    </w:p>
    <w:p w14:paraId="285AFF08" w14:textId="77777777" w:rsidR="00227BA1" w:rsidRDefault="00227BA1" w:rsidP="00801C9C"/>
    <w:p w14:paraId="45F6AED9" w14:textId="77777777" w:rsidR="00227BA1" w:rsidRDefault="00F71E65" w:rsidP="00801C9C">
      <w:r>
        <w:t>So I have now found the generalizations of (51), and I have written them all out for N=2. Here now I gather the specific three equations that Saxon shows for his case  (three of 6 possible equations)</w:t>
      </w:r>
    </w:p>
    <w:p w14:paraId="239E859D" w14:textId="77777777" w:rsidR="00F71E65" w:rsidRDefault="00F71E65" w:rsidP="00801C9C"/>
    <w:p w14:paraId="13789627" w14:textId="77777777" w:rsidR="00F71E65" w:rsidRDefault="00F71E65" w:rsidP="00F71E65">
      <w:r>
        <w:tab/>
        <w:t xml:space="preserve"> (W</w:t>
      </w:r>
      <w:r>
        <w:rPr>
          <w:rStyle w:val="subscript"/>
        </w:rPr>
        <w:t>m1</w:t>
      </w:r>
      <w:r>
        <w:t xml:space="preserve"> – E</w:t>
      </w:r>
      <w:r>
        <w:rPr>
          <w:rStyle w:val="subscript"/>
        </w:rPr>
        <w:t>m</w:t>
      </w:r>
      <w:r>
        <w:t xml:space="preserve"> – λ H'</w:t>
      </w:r>
      <w:r>
        <w:rPr>
          <w:rStyle w:val="subscript"/>
        </w:rPr>
        <w:t>m1,m1</w:t>
      </w:r>
      <w:r>
        <w:t>)</w:t>
      </w:r>
      <w:r w:rsidRPr="004337C0">
        <w:t xml:space="preserve"> </w:t>
      </w:r>
      <w:r>
        <w:t>D</w:t>
      </w:r>
      <w:r>
        <w:rPr>
          <w:rStyle w:val="subscript"/>
        </w:rPr>
        <w:t>11</w:t>
      </w:r>
      <w:r>
        <w:t xml:space="preserve">  –D</w:t>
      </w:r>
      <w:r>
        <w:rPr>
          <w:rStyle w:val="subscript"/>
        </w:rPr>
        <w:t xml:space="preserve">12 </w:t>
      </w:r>
      <w:r>
        <w:t>λ</w:t>
      </w:r>
      <w:r w:rsidRPr="009D1681">
        <w:t xml:space="preserve"> </w:t>
      </w:r>
      <w:r>
        <w:t>H'</w:t>
      </w:r>
      <w:r>
        <w:rPr>
          <w:rStyle w:val="subscript"/>
        </w:rPr>
        <w:t>m1,m2</w:t>
      </w:r>
      <w:r>
        <w:t xml:space="preserve">    =   Σ</w:t>
      </w:r>
      <w:r>
        <w:rPr>
          <w:rStyle w:val="subscript"/>
        </w:rPr>
        <w:t>k</w:t>
      </w:r>
      <w:r>
        <w:rPr>
          <w:rStyle w:val="subscript"/>
          <w:rFonts w:ascii="Times New Roman" w:hAnsi="Times New Roman"/>
        </w:rPr>
        <w:t>≠m</w:t>
      </w:r>
      <w:r>
        <w:t xml:space="preserve"> D</w:t>
      </w:r>
      <w:r>
        <w:rPr>
          <w:rStyle w:val="subscript"/>
        </w:rPr>
        <w:t>1k</w:t>
      </w:r>
      <w:r>
        <w:t xml:space="preserve"> λ</w:t>
      </w:r>
      <w:r w:rsidRPr="009D1681">
        <w:t xml:space="preserve"> </w:t>
      </w:r>
      <w:r>
        <w:t>H'</w:t>
      </w:r>
      <w:r>
        <w:rPr>
          <w:rStyle w:val="subscript"/>
        </w:rPr>
        <w:t>m1,k</w:t>
      </w:r>
      <w:r>
        <w:tab/>
      </w:r>
      <w:r>
        <w:tab/>
      </w:r>
      <w:r>
        <w:tab/>
        <w:t>i = 1</w:t>
      </w:r>
    </w:p>
    <w:p w14:paraId="14251FE7" w14:textId="77777777" w:rsidR="00F71E65" w:rsidRDefault="00F71E65" w:rsidP="00F71E65"/>
    <w:p w14:paraId="6F458A33" w14:textId="77777777" w:rsidR="00F71E65" w:rsidRDefault="00F71E65" w:rsidP="00F71E65">
      <w:r>
        <w:tab/>
        <w:t>–  D</w:t>
      </w:r>
      <w:r>
        <w:rPr>
          <w:rStyle w:val="subscript"/>
        </w:rPr>
        <w:t xml:space="preserve">11 </w:t>
      </w:r>
      <w:r>
        <w:t>λH'</w:t>
      </w:r>
      <w:r>
        <w:rPr>
          <w:rStyle w:val="subscript"/>
        </w:rPr>
        <w:t>m2,m1</w:t>
      </w:r>
      <w:r>
        <w:t xml:space="preserve">  + (W</w:t>
      </w:r>
      <w:r>
        <w:rPr>
          <w:rStyle w:val="subscript"/>
        </w:rPr>
        <w:t>m1</w:t>
      </w:r>
      <w:r>
        <w:t xml:space="preserve"> – E</w:t>
      </w:r>
      <w:r>
        <w:rPr>
          <w:rStyle w:val="subscript"/>
        </w:rPr>
        <w:t>m</w:t>
      </w:r>
      <w:r>
        <w:t xml:space="preserve">  – λ H'</w:t>
      </w:r>
      <w:r>
        <w:rPr>
          <w:rStyle w:val="subscript"/>
        </w:rPr>
        <w:t>m2,m2</w:t>
      </w:r>
      <w:r>
        <w:t>)</w:t>
      </w:r>
      <w:r w:rsidRPr="00AC6F27">
        <w:t xml:space="preserve"> </w:t>
      </w:r>
      <w:r>
        <w:t>D</w:t>
      </w:r>
      <w:r>
        <w:rPr>
          <w:rStyle w:val="subscript"/>
        </w:rPr>
        <w:t>12</w:t>
      </w:r>
      <w:r>
        <w:t xml:space="preserve">   =  Σ</w:t>
      </w:r>
      <w:r>
        <w:rPr>
          <w:rStyle w:val="subscript"/>
        </w:rPr>
        <w:t>k</w:t>
      </w:r>
      <w:r>
        <w:rPr>
          <w:rStyle w:val="subscript"/>
          <w:rFonts w:ascii="Times New Roman" w:hAnsi="Times New Roman"/>
        </w:rPr>
        <w:t>≠m</w:t>
      </w:r>
      <w:r>
        <w:t xml:space="preserve"> D</w:t>
      </w:r>
      <w:r>
        <w:rPr>
          <w:rStyle w:val="subscript"/>
        </w:rPr>
        <w:t>1k</w:t>
      </w:r>
      <w:r>
        <w:t xml:space="preserve"> λH'</w:t>
      </w:r>
      <w:r>
        <w:rPr>
          <w:rStyle w:val="subscript"/>
        </w:rPr>
        <w:t>m2,k</w:t>
      </w:r>
      <w:r>
        <w:tab/>
      </w:r>
      <w:r>
        <w:tab/>
      </w:r>
      <w:r w:rsidR="00566ADF">
        <w:t xml:space="preserve">        </w:t>
      </w:r>
      <w:r>
        <w:t>i=1  s=2</w:t>
      </w:r>
    </w:p>
    <w:p w14:paraId="59D3C9F3" w14:textId="77777777" w:rsidR="00F71E65" w:rsidRPr="00801C9C" w:rsidRDefault="00F71E65" w:rsidP="00F71E65"/>
    <w:p w14:paraId="2CF76032" w14:textId="77777777" w:rsidR="00955003" w:rsidRPr="009F5A3B" w:rsidRDefault="00955003" w:rsidP="00955003">
      <w:r>
        <w:tab/>
        <w:t>D</w:t>
      </w:r>
      <w:r>
        <w:rPr>
          <w:rStyle w:val="subscript"/>
        </w:rPr>
        <w:t>1k</w:t>
      </w:r>
      <w:r>
        <w:t xml:space="preserve"> (W</w:t>
      </w:r>
      <w:r>
        <w:rPr>
          <w:rStyle w:val="subscript"/>
        </w:rPr>
        <w:t>m1</w:t>
      </w:r>
      <w:r>
        <w:t xml:space="preserve"> – E</w:t>
      </w:r>
      <w:r>
        <w:rPr>
          <w:rStyle w:val="subscript"/>
        </w:rPr>
        <w:t>k</w:t>
      </w:r>
      <w:r>
        <w:t>)  = D</w:t>
      </w:r>
      <w:r>
        <w:rPr>
          <w:rStyle w:val="subscript"/>
        </w:rPr>
        <w:t xml:space="preserve">11 </w:t>
      </w:r>
      <w:r>
        <w:t>λH'</w:t>
      </w:r>
      <w:r>
        <w:rPr>
          <w:rStyle w:val="subscript"/>
        </w:rPr>
        <w:t>k,m1</w:t>
      </w:r>
      <w:r>
        <w:t xml:space="preserve"> +  D</w:t>
      </w:r>
      <w:r>
        <w:rPr>
          <w:rStyle w:val="subscript"/>
        </w:rPr>
        <w:t xml:space="preserve">12 </w:t>
      </w:r>
      <w:r>
        <w:t>λH'</w:t>
      </w:r>
      <w:r>
        <w:rPr>
          <w:rStyle w:val="subscript"/>
        </w:rPr>
        <w:t>k,m2</w:t>
      </w:r>
      <w:r>
        <w:t xml:space="preserve"> + Σ</w:t>
      </w:r>
      <w:r>
        <w:rPr>
          <w:rStyle w:val="subscript"/>
        </w:rPr>
        <w:t>k'</w:t>
      </w:r>
      <w:r>
        <w:rPr>
          <w:rStyle w:val="subscript"/>
          <w:rFonts w:ascii="Times New Roman" w:hAnsi="Times New Roman"/>
        </w:rPr>
        <w:t>≠m</w:t>
      </w:r>
      <w:r>
        <w:t xml:space="preserve"> D</w:t>
      </w:r>
      <w:r>
        <w:rPr>
          <w:rStyle w:val="subscript"/>
        </w:rPr>
        <w:t>1k'</w:t>
      </w:r>
      <w:r>
        <w:t xml:space="preserve"> λH'</w:t>
      </w:r>
      <w:r>
        <w:rPr>
          <w:rStyle w:val="subscript"/>
        </w:rPr>
        <w:t>k,k'</w:t>
      </w:r>
      <w:r>
        <w:t xml:space="preserve">   </w:t>
      </w:r>
      <w:r>
        <w:tab/>
      </w:r>
      <w:r>
        <w:tab/>
      </w:r>
      <w:r>
        <w:tab/>
        <w:t xml:space="preserve">  i=1</w:t>
      </w:r>
    </w:p>
    <w:p w14:paraId="29322DBD" w14:textId="77777777" w:rsidR="00F71E65" w:rsidRDefault="00F71E65" w:rsidP="00F71E65"/>
    <w:p w14:paraId="051181C2" w14:textId="77777777" w:rsidR="00F71E65" w:rsidRDefault="00F71E65" w:rsidP="00F71E65">
      <w:r>
        <w:t xml:space="preserve">To get his exact equations, you would make these substitutions: </w:t>
      </w:r>
    </w:p>
    <w:p w14:paraId="0BAB97A4" w14:textId="77777777" w:rsidR="00F71E65" w:rsidRDefault="00F71E65" w:rsidP="00F71E65"/>
    <w:p w14:paraId="50E52FD7" w14:textId="77777777" w:rsidR="00F71E65" w:rsidRDefault="00F71E65" w:rsidP="00F71E65">
      <w:r>
        <w:tab/>
        <w:t>1 → n</w:t>
      </w:r>
    </w:p>
    <w:p w14:paraId="03692CF7" w14:textId="77777777" w:rsidR="00F71E65" w:rsidRDefault="00F71E65" w:rsidP="00F71E65">
      <w:r>
        <w:tab/>
        <w:t xml:space="preserve">2 → </w:t>
      </w:r>
      <w:r>
        <w:rPr>
          <w:rFonts w:ascii="Script MT Bold" w:hAnsi="Script MT Bold"/>
        </w:rPr>
        <w:t>l</w:t>
      </w:r>
    </w:p>
    <w:p w14:paraId="74EEBBBF" w14:textId="77777777" w:rsidR="00566ADF" w:rsidRPr="00E0141F" w:rsidRDefault="00566ADF" w:rsidP="00F71E65">
      <w:r>
        <w:tab/>
        <w:t>D</w:t>
      </w:r>
      <w:r>
        <w:rPr>
          <w:rStyle w:val="subscript"/>
        </w:rPr>
        <w:t>rs</w:t>
      </w:r>
      <w:r>
        <w:t xml:space="preserve"> → c</w:t>
      </w:r>
      <w:r>
        <w:rPr>
          <w:rStyle w:val="subscript"/>
        </w:rPr>
        <w:t>sr</w:t>
      </w:r>
      <w:r w:rsidR="00E0141F">
        <w:tab/>
      </w:r>
      <w:r w:rsidR="00E0141F">
        <w:tab/>
        <w:t>// note index swap !</w:t>
      </w:r>
    </w:p>
    <w:p w14:paraId="05A57B30" w14:textId="77777777" w:rsidR="00566ADF" w:rsidRDefault="00566ADF" w:rsidP="00F71E65"/>
    <w:p w14:paraId="38738A06" w14:textId="77777777" w:rsidR="00566ADF" w:rsidRDefault="00566ADF" w:rsidP="00F71E65">
      <w:r>
        <w:t xml:space="preserve">I will do this explicitly just to make sure everything is </w:t>
      </w:r>
      <w:r w:rsidR="00E0141F">
        <w:t>k</w:t>
      </w:r>
      <w:r>
        <w:t xml:space="preserve">osher: </w:t>
      </w:r>
      <w:r w:rsidR="00B530C9">
        <w:t xml:space="preserve">  ( it is!)</w:t>
      </w:r>
    </w:p>
    <w:p w14:paraId="4382DAC0" w14:textId="77777777" w:rsidR="00566ADF" w:rsidRDefault="00566ADF" w:rsidP="00F71E65"/>
    <w:p w14:paraId="0E0ED809" w14:textId="77777777" w:rsidR="00566ADF" w:rsidRDefault="00566ADF" w:rsidP="00955003">
      <w:pPr>
        <w:jc w:val="left"/>
      </w:pPr>
      <w:r>
        <w:tab/>
        <w:t xml:space="preserve"> (W</w:t>
      </w:r>
      <w:r>
        <w:rPr>
          <w:rStyle w:val="subscript"/>
        </w:rPr>
        <w:t>mn</w:t>
      </w:r>
      <w:r>
        <w:t xml:space="preserve"> – E</w:t>
      </w:r>
      <w:r>
        <w:rPr>
          <w:rStyle w:val="subscript"/>
        </w:rPr>
        <w:t>m</w:t>
      </w:r>
      <w:r>
        <w:t xml:space="preserve"> – λ H'</w:t>
      </w:r>
      <w:r>
        <w:rPr>
          <w:rStyle w:val="subscript"/>
        </w:rPr>
        <w:t>mn,mn</w:t>
      </w:r>
      <w:r>
        <w:t>)</w:t>
      </w:r>
      <w:r w:rsidRPr="004337C0">
        <w:t xml:space="preserve"> </w:t>
      </w:r>
      <w:r w:rsidR="00955003">
        <w:t>c</w:t>
      </w:r>
      <w:r>
        <w:rPr>
          <w:rStyle w:val="subscript"/>
        </w:rPr>
        <w:t>nn</w:t>
      </w:r>
      <w:r>
        <w:t xml:space="preserve">  –</w:t>
      </w:r>
      <w:r w:rsidR="00955003">
        <w:t>c</w:t>
      </w:r>
      <w:r w:rsidR="00B530C9">
        <w:rPr>
          <w:rStyle w:val="subscript"/>
          <w:rFonts w:ascii="Script MT Bold" w:hAnsi="Script MT Bold"/>
        </w:rPr>
        <w:t>l</w:t>
      </w:r>
      <w:r w:rsidR="00955003">
        <w:rPr>
          <w:rStyle w:val="subscript"/>
        </w:rPr>
        <w:t>n</w:t>
      </w:r>
      <w:r>
        <w:rPr>
          <w:rStyle w:val="subscript"/>
        </w:rPr>
        <w:t xml:space="preserve"> </w:t>
      </w:r>
      <w:r>
        <w:t>λ</w:t>
      </w:r>
      <w:r w:rsidRPr="009D1681">
        <w:t xml:space="preserve"> </w:t>
      </w:r>
      <w:r>
        <w:t>H'</w:t>
      </w:r>
      <w:r>
        <w:rPr>
          <w:rStyle w:val="subscript"/>
        </w:rPr>
        <w:t>mn,m</w:t>
      </w:r>
      <w:r w:rsidR="00955003">
        <w:rPr>
          <w:rStyle w:val="subscript"/>
          <w:rFonts w:ascii="Script MT Bold" w:hAnsi="Script MT Bold"/>
        </w:rPr>
        <w:t>l</w:t>
      </w:r>
      <w:r>
        <w:t xml:space="preserve">    =   Σ</w:t>
      </w:r>
      <w:r>
        <w:rPr>
          <w:rStyle w:val="subscript"/>
        </w:rPr>
        <w:t>k</w:t>
      </w:r>
      <w:r>
        <w:rPr>
          <w:rStyle w:val="subscript"/>
          <w:rFonts w:ascii="Times New Roman" w:hAnsi="Times New Roman"/>
        </w:rPr>
        <w:t>≠m</w:t>
      </w:r>
      <w:r>
        <w:t xml:space="preserve"> </w:t>
      </w:r>
      <w:r w:rsidR="00955003">
        <w:t>c</w:t>
      </w:r>
      <w:r w:rsidR="00955003">
        <w:rPr>
          <w:rStyle w:val="subscript"/>
        </w:rPr>
        <w:t>kn</w:t>
      </w:r>
      <w:r>
        <w:t xml:space="preserve"> λ</w:t>
      </w:r>
      <w:r w:rsidRPr="009D1681">
        <w:t xml:space="preserve"> </w:t>
      </w:r>
      <w:r>
        <w:t>H'</w:t>
      </w:r>
      <w:r>
        <w:rPr>
          <w:rStyle w:val="subscript"/>
        </w:rPr>
        <w:t>mn,k</w:t>
      </w:r>
      <w:r>
        <w:tab/>
      </w:r>
      <w:r>
        <w:tab/>
      </w:r>
      <w:r>
        <w:tab/>
        <w:t>i = 1</w:t>
      </w:r>
    </w:p>
    <w:p w14:paraId="6A829467" w14:textId="77777777" w:rsidR="00566ADF" w:rsidRDefault="00566ADF" w:rsidP="00566ADF"/>
    <w:p w14:paraId="2E842A08" w14:textId="77777777" w:rsidR="00566ADF" w:rsidRDefault="00566ADF" w:rsidP="00566ADF">
      <w:r>
        <w:tab/>
        <w:t xml:space="preserve">–  </w:t>
      </w:r>
      <w:r w:rsidR="00955003">
        <w:t>c</w:t>
      </w:r>
      <w:r>
        <w:rPr>
          <w:rStyle w:val="subscript"/>
        </w:rPr>
        <w:t xml:space="preserve">nn </w:t>
      </w:r>
      <w:r>
        <w:t>λH'</w:t>
      </w:r>
      <w:r>
        <w:rPr>
          <w:rStyle w:val="subscript"/>
        </w:rPr>
        <w:t>m</w:t>
      </w:r>
      <w:r w:rsidR="00955003">
        <w:rPr>
          <w:rStyle w:val="subscript"/>
          <w:rFonts w:ascii="Script MT Bold" w:hAnsi="Script MT Bold"/>
        </w:rPr>
        <w:t>l</w:t>
      </w:r>
      <w:r>
        <w:rPr>
          <w:rStyle w:val="subscript"/>
        </w:rPr>
        <w:t>,mn</w:t>
      </w:r>
      <w:r>
        <w:t xml:space="preserve">  + (W</w:t>
      </w:r>
      <w:r>
        <w:rPr>
          <w:rStyle w:val="subscript"/>
        </w:rPr>
        <w:t>mn</w:t>
      </w:r>
      <w:r>
        <w:t xml:space="preserve"> – E</w:t>
      </w:r>
      <w:r>
        <w:rPr>
          <w:rStyle w:val="subscript"/>
        </w:rPr>
        <w:t>m</w:t>
      </w:r>
      <w:r>
        <w:t xml:space="preserve">  – λ H'</w:t>
      </w:r>
      <w:r>
        <w:rPr>
          <w:rStyle w:val="subscript"/>
        </w:rPr>
        <w:t>m</w:t>
      </w:r>
      <w:r w:rsidR="00955003">
        <w:rPr>
          <w:rStyle w:val="subscript"/>
          <w:rFonts w:ascii="Script MT Bold" w:hAnsi="Script MT Bold"/>
        </w:rPr>
        <w:t>l</w:t>
      </w:r>
      <w:r>
        <w:rPr>
          <w:rStyle w:val="subscript"/>
        </w:rPr>
        <w:t>,m</w:t>
      </w:r>
      <w:r w:rsidR="00955003">
        <w:rPr>
          <w:rStyle w:val="subscript"/>
          <w:rFonts w:ascii="Script MT Bold" w:hAnsi="Script MT Bold"/>
        </w:rPr>
        <w:t>l</w:t>
      </w:r>
      <w:r>
        <w:t>)</w:t>
      </w:r>
      <w:r w:rsidRPr="00AC6F27">
        <w:t xml:space="preserve"> </w:t>
      </w:r>
      <w:r w:rsidR="00955003">
        <w:t>c</w:t>
      </w:r>
      <w:r w:rsidR="00955003">
        <w:rPr>
          <w:rStyle w:val="subscript"/>
          <w:rFonts w:ascii="Script MT Bold" w:hAnsi="Script MT Bold"/>
        </w:rPr>
        <w:t>l</w:t>
      </w:r>
      <w:r w:rsidR="00955003">
        <w:rPr>
          <w:rStyle w:val="subscript"/>
          <w:rFonts w:cs="Courier New"/>
        </w:rPr>
        <w:t>n</w:t>
      </w:r>
      <w:r>
        <w:t xml:space="preserve">   =  Σ</w:t>
      </w:r>
      <w:r>
        <w:rPr>
          <w:rStyle w:val="subscript"/>
        </w:rPr>
        <w:t>k</w:t>
      </w:r>
      <w:r>
        <w:rPr>
          <w:rStyle w:val="subscript"/>
          <w:rFonts w:ascii="Times New Roman" w:hAnsi="Times New Roman"/>
        </w:rPr>
        <w:t>≠m</w:t>
      </w:r>
      <w:r>
        <w:t xml:space="preserve"> </w:t>
      </w:r>
      <w:r w:rsidR="00955003">
        <w:t>c</w:t>
      </w:r>
      <w:r w:rsidR="00955003">
        <w:rPr>
          <w:rStyle w:val="subscript"/>
        </w:rPr>
        <w:t>kn</w:t>
      </w:r>
      <w:r>
        <w:t xml:space="preserve"> λH'</w:t>
      </w:r>
      <w:r>
        <w:rPr>
          <w:rStyle w:val="subscript"/>
        </w:rPr>
        <w:t>m</w:t>
      </w:r>
      <w:r w:rsidR="00955003">
        <w:rPr>
          <w:rStyle w:val="subscript"/>
          <w:rFonts w:ascii="Script MT Bold" w:hAnsi="Script MT Bold"/>
        </w:rPr>
        <w:t>l</w:t>
      </w:r>
      <w:r>
        <w:rPr>
          <w:rStyle w:val="subscript"/>
        </w:rPr>
        <w:t>,k</w:t>
      </w:r>
      <w:r>
        <w:tab/>
      </w:r>
      <w:r>
        <w:tab/>
        <w:t xml:space="preserve">        i=1  s=2</w:t>
      </w:r>
    </w:p>
    <w:p w14:paraId="1F4D3CFD" w14:textId="77777777" w:rsidR="00566ADF" w:rsidRPr="00801C9C" w:rsidRDefault="00566ADF" w:rsidP="00566ADF"/>
    <w:p w14:paraId="712985B5" w14:textId="77777777" w:rsidR="00955003" w:rsidRDefault="00955003" w:rsidP="00955003">
      <w:r>
        <w:tab/>
      </w:r>
      <w:r w:rsidR="00B530C9">
        <w:t>c</w:t>
      </w:r>
      <w:r w:rsidR="00B530C9">
        <w:rPr>
          <w:rStyle w:val="subscript"/>
        </w:rPr>
        <w:t>kn</w:t>
      </w:r>
      <w:r>
        <w:t xml:space="preserve"> (W</w:t>
      </w:r>
      <w:r>
        <w:rPr>
          <w:rStyle w:val="subscript"/>
        </w:rPr>
        <w:t>mn</w:t>
      </w:r>
      <w:r>
        <w:t xml:space="preserve"> – E</w:t>
      </w:r>
      <w:r>
        <w:rPr>
          <w:rStyle w:val="subscript"/>
        </w:rPr>
        <w:t>k</w:t>
      </w:r>
      <w:r>
        <w:t>)  = c</w:t>
      </w:r>
      <w:r>
        <w:rPr>
          <w:rStyle w:val="subscript"/>
        </w:rPr>
        <w:t xml:space="preserve">nn </w:t>
      </w:r>
      <w:r>
        <w:t>λH'</w:t>
      </w:r>
      <w:r>
        <w:rPr>
          <w:rStyle w:val="subscript"/>
        </w:rPr>
        <w:t>k,m</w:t>
      </w:r>
      <w:r w:rsidR="00B530C9">
        <w:rPr>
          <w:rStyle w:val="subscript"/>
        </w:rPr>
        <w:t>n</w:t>
      </w:r>
      <w:r>
        <w:t xml:space="preserve"> +  </w:t>
      </w:r>
      <w:r w:rsidR="00B530C9">
        <w:t>c</w:t>
      </w:r>
      <w:r w:rsidR="00B530C9">
        <w:rPr>
          <w:rStyle w:val="subscript"/>
          <w:rFonts w:ascii="Script MT Bold" w:hAnsi="Script MT Bold"/>
        </w:rPr>
        <w:t>l</w:t>
      </w:r>
      <w:r w:rsidR="00B530C9">
        <w:rPr>
          <w:rStyle w:val="subscript"/>
          <w:rFonts w:cs="Courier New"/>
        </w:rPr>
        <w:t>n</w:t>
      </w:r>
      <w:r>
        <w:rPr>
          <w:rStyle w:val="subscript"/>
        </w:rPr>
        <w:t xml:space="preserve"> </w:t>
      </w:r>
      <w:r>
        <w:t>λH'</w:t>
      </w:r>
      <w:r>
        <w:rPr>
          <w:rStyle w:val="subscript"/>
        </w:rPr>
        <w:t>k,m</w:t>
      </w:r>
      <w:r>
        <w:rPr>
          <w:rStyle w:val="subscript"/>
          <w:rFonts w:ascii="Script MT Bold" w:hAnsi="Script MT Bold"/>
        </w:rPr>
        <w:t>l</w:t>
      </w:r>
      <w:r>
        <w:t xml:space="preserve"> + Σ</w:t>
      </w:r>
      <w:r>
        <w:rPr>
          <w:rStyle w:val="subscript"/>
        </w:rPr>
        <w:t>k'</w:t>
      </w:r>
      <w:r>
        <w:rPr>
          <w:rStyle w:val="subscript"/>
          <w:rFonts w:ascii="Times New Roman" w:hAnsi="Times New Roman"/>
        </w:rPr>
        <w:t>≠m</w:t>
      </w:r>
      <w:r>
        <w:t xml:space="preserve"> c</w:t>
      </w:r>
      <w:r>
        <w:rPr>
          <w:rStyle w:val="subscript"/>
        </w:rPr>
        <w:t>k'n</w:t>
      </w:r>
      <w:r>
        <w:t xml:space="preserve"> λH'</w:t>
      </w:r>
      <w:r>
        <w:rPr>
          <w:rStyle w:val="subscript"/>
        </w:rPr>
        <w:t>k,k'</w:t>
      </w:r>
      <w:r>
        <w:t xml:space="preserve">   </w:t>
      </w:r>
      <w:r>
        <w:tab/>
      </w:r>
      <w:r>
        <w:tab/>
      </w:r>
      <w:r>
        <w:tab/>
        <w:t xml:space="preserve">  i=1</w:t>
      </w:r>
    </w:p>
    <w:p w14:paraId="60FB5BC0" w14:textId="77777777" w:rsidR="00B530C9" w:rsidRDefault="00B530C9" w:rsidP="00955003"/>
    <w:p w14:paraId="25FBBD47" w14:textId="77777777" w:rsidR="00B530C9" w:rsidRDefault="00B530C9" w:rsidP="00955003">
      <w:r>
        <w:t xml:space="preserve">Of course there are other differences in notation that I leave in place.  I think his presentation would have been clearer had he used just 1 and 2 so you don't confuse indices so much, so I will go back to that notation right now: </w:t>
      </w:r>
    </w:p>
    <w:p w14:paraId="45990F2E" w14:textId="77777777" w:rsidR="00B530C9" w:rsidRDefault="00B530C9" w:rsidP="00955003"/>
    <w:p w14:paraId="1BE82F01" w14:textId="77777777" w:rsidR="00B530C9" w:rsidRDefault="00B530C9" w:rsidP="00B530C9">
      <w:r>
        <w:tab/>
        <w:t xml:space="preserve"> (W</w:t>
      </w:r>
      <w:r>
        <w:rPr>
          <w:rStyle w:val="subscript"/>
        </w:rPr>
        <w:t>m1</w:t>
      </w:r>
      <w:r>
        <w:t xml:space="preserve"> – E</w:t>
      </w:r>
      <w:r>
        <w:rPr>
          <w:rStyle w:val="subscript"/>
        </w:rPr>
        <w:t>m</w:t>
      </w:r>
      <w:r>
        <w:t xml:space="preserve"> – λ H'</w:t>
      </w:r>
      <w:r>
        <w:rPr>
          <w:rStyle w:val="subscript"/>
        </w:rPr>
        <w:t>m1,m1</w:t>
      </w:r>
      <w:r>
        <w:t>)</w:t>
      </w:r>
      <w:r w:rsidRPr="004337C0">
        <w:t xml:space="preserve"> </w:t>
      </w:r>
      <w:r>
        <w:t>D</w:t>
      </w:r>
      <w:r>
        <w:rPr>
          <w:rStyle w:val="subscript"/>
        </w:rPr>
        <w:t>11</w:t>
      </w:r>
      <w:r>
        <w:t xml:space="preserve">  –D</w:t>
      </w:r>
      <w:r>
        <w:rPr>
          <w:rStyle w:val="subscript"/>
        </w:rPr>
        <w:t xml:space="preserve">12 </w:t>
      </w:r>
      <w:r>
        <w:t>λ</w:t>
      </w:r>
      <w:r w:rsidRPr="009D1681">
        <w:t xml:space="preserve"> </w:t>
      </w:r>
      <w:r>
        <w:t>H'</w:t>
      </w:r>
      <w:r>
        <w:rPr>
          <w:rStyle w:val="subscript"/>
        </w:rPr>
        <w:t>m1,m2</w:t>
      </w:r>
      <w:r>
        <w:t xml:space="preserve">    =   Σ</w:t>
      </w:r>
      <w:r>
        <w:rPr>
          <w:rStyle w:val="subscript"/>
        </w:rPr>
        <w:t>k</w:t>
      </w:r>
      <w:r>
        <w:rPr>
          <w:rStyle w:val="subscript"/>
          <w:rFonts w:ascii="Times New Roman" w:hAnsi="Times New Roman"/>
        </w:rPr>
        <w:t>≠m</w:t>
      </w:r>
      <w:r>
        <w:t xml:space="preserve"> D</w:t>
      </w:r>
      <w:r>
        <w:rPr>
          <w:rStyle w:val="subscript"/>
        </w:rPr>
        <w:t>1k</w:t>
      </w:r>
      <w:r>
        <w:t xml:space="preserve"> λ</w:t>
      </w:r>
      <w:r w:rsidRPr="009D1681">
        <w:t xml:space="preserve"> </w:t>
      </w:r>
      <w:r>
        <w:t>H'</w:t>
      </w:r>
      <w:r>
        <w:rPr>
          <w:rStyle w:val="subscript"/>
        </w:rPr>
        <w:t>m1,k</w:t>
      </w:r>
      <w:r>
        <w:tab/>
      </w:r>
      <w:r>
        <w:tab/>
      </w:r>
      <w:r>
        <w:tab/>
        <w:t>i = 1</w:t>
      </w:r>
    </w:p>
    <w:p w14:paraId="3560044B" w14:textId="77777777" w:rsidR="00B530C9" w:rsidRDefault="00B530C9" w:rsidP="00B530C9"/>
    <w:p w14:paraId="3F917D4C" w14:textId="77777777" w:rsidR="00B530C9" w:rsidRDefault="00B530C9" w:rsidP="00B530C9">
      <w:r>
        <w:tab/>
        <w:t>–  D</w:t>
      </w:r>
      <w:r>
        <w:rPr>
          <w:rStyle w:val="subscript"/>
        </w:rPr>
        <w:t xml:space="preserve">11 </w:t>
      </w:r>
      <w:r>
        <w:t>λH'</w:t>
      </w:r>
      <w:r>
        <w:rPr>
          <w:rStyle w:val="subscript"/>
        </w:rPr>
        <w:t>m2,m1</w:t>
      </w:r>
      <w:r>
        <w:t xml:space="preserve">  + (W</w:t>
      </w:r>
      <w:r>
        <w:rPr>
          <w:rStyle w:val="subscript"/>
        </w:rPr>
        <w:t>m1</w:t>
      </w:r>
      <w:r>
        <w:t xml:space="preserve"> – E</w:t>
      </w:r>
      <w:r>
        <w:rPr>
          <w:rStyle w:val="subscript"/>
        </w:rPr>
        <w:t>m</w:t>
      </w:r>
      <w:r>
        <w:t xml:space="preserve">  – λ H'</w:t>
      </w:r>
      <w:r>
        <w:rPr>
          <w:rStyle w:val="subscript"/>
        </w:rPr>
        <w:t>m2,m2</w:t>
      </w:r>
      <w:r>
        <w:t>)</w:t>
      </w:r>
      <w:r w:rsidRPr="00AC6F27">
        <w:t xml:space="preserve"> </w:t>
      </w:r>
      <w:r>
        <w:t>D</w:t>
      </w:r>
      <w:r>
        <w:rPr>
          <w:rStyle w:val="subscript"/>
        </w:rPr>
        <w:t>12</w:t>
      </w:r>
      <w:r>
        <w:t xml:space="preserve">   =  Σ</w:t>
      </w:r>
      <w:r>
        <w:rPr>
          <w:rStyle w:val="subscript"/>
        </w:rPr>
        <w:t>k</w:t>
      </w:r>
      <w:r>
        <w:rPr>
          <w:rStyle w:val="subscript"/>
          <w:rFonts w:ascii="Times New Roman" w:hAnsi="Times New Roman"/>
        </w:rPr>
        <w:t>≠m</w:t>
      </w:r>
      <w:r>
        <w:t xml:space="preserve"> D</w:t>
      </w:r>
      <w:r>
        <w:rPr>
          <w:rStyle w:val="subscript"/>
        </w:rPr>
        <w:t>1k</w:t>
      </w:r>
      <w:r>
        <w:t xml:space="preserve"> λH'</w:t>
      </w:r>
      <w:r>
        <w:rPr>
          <w:rStyle w:val="subscript"/>
        </w:rPr>
        <w:t>m2,k</w:t>
      </w:r>
      <w:r>
        <w:tab/>
      </w:r>
      <w:r>
        <w:tab/>
        <w:t xml:space="preserve">        i=1  s=2</w:t>
      </w:r>
    </w:p>
    <w:p w14:paraId="4B80B476" w14:textId="77777777" w:rsidR="00B530C9" w:rsidRPr="00801C9C" w:rsidRDefault="00B530C9" w:rsidP="00B530C9"/>
    <w:p w14:paraId="2397E344" w14:textId="77777777" w:rsidR="00B530C9" w:rsidRPr="009F5A3B" w:rsidRDefault="00B530C9" w:rsidP="00B530C9">
      <w:r>
        <w:tab/>
        <w:t>D</w:t>
      </w:r>
      <w:r>
        <w:rPr>
          <w:rStyle w:val="subscript"/>
        </w:rPr>
        <w:t>1k</w:t>
      </w:r>
      <w:r>
        <w:t xml:space="preserve"> (W</w:t>
      </w:r>
      <w:r>
        <w:rPr>
          <w:rStyle w:val="subscript"/>
        </w:rPr>
        <w:t>m1</w:t>
      </w:r>
      <w:r>
        <w:t xml:space="preserve"> – E</w:t>
      </w:r>
      <w:r>
        <w:rPr>
          <w:rStyle w:val="subscript"/>
        </w:rPr>
        <w:t>k</w:t>
      </w:r>
      <w:r>
        <w:t>)  = D</w:t>
      </w:r>
      <w:r>
        <w:rPr>
          <w:rStyle w:val="subscript"/>
        </w:rPr>
        <w:t xml:space="preserve">11 </w:t>
      </w:r>
      <w:r>
        <w:t>λH'</w:t>
      </w:r>
      <w:r>
        <w:rPr>
          <w:rStyle w:val="subscript"/>
        </w:rPr>
        <w:t>k,m1</w:t>
      </w:r>
      <w:r>
        <w:t xml:space="preserve"> +  D</w:t>
      </w:r>
      <w:r>
        <w:rPr>
          <w:rStyle w:val="subscript"/>
        </w:rPr>
        <w:t xml:space="preserve">12 </w:t>
      </w:r>
      <w:r>
        <w:t>λH'</w:t>
      </w:r>
      <w:r>
        <w:rPr>
          <w:rStyle w:val="subscript"/>
        </w:rPr>
        <w:t>k,m2</w:t>
      </w:r>
      <w:r>
        <w:t xml:space="preserve"> + Σ</w:t>
      </w:r>
      <w:r>
        <w:rPr>
          <w:rStyle w:val="subscript"/>
        </w:rPr>
        <w:t>k'</w:t>
      </w:r>
      <w:r>
        <w:rPr>
          <w:rStyle w:val="subscript"/>
          <w:rFonts w:ascii="Times New Roman" w:hAnsi="Times New Roman"/>
        </w:rPr>
        <w:t>≠m</w:t>
      </w:r>
      <w:r>
        <w:t xml:space="preserve"> D</w:t>
      </w:r>
      <w:r>
        <w:rPr>
          <w:rStyle w:val="subscript"/>
        </w:rPr>
        <w:t>1k'</w:t>
      </w:r>
      <w:r>
        <w:t xml:space="preserve"> λH'</w:t>
      </w:r>
      <w:r>
        <w:rPr>
          <w:rStyle w:val="subscript"/>
        </w:rPr>
        <w:t>k,k'</w:t>
      </w:r>
      <w:r>
        <w:t xml:space="preserve">   </w:t>
      </w:r>
      <w:r>
        <w:tab/>
      </w:r>
      <w:r>
        <w:tab/>
      </w:r>
      <w:r>
        <w:tab/>
        <w:t xml:space="preserve">  i=1</w:t>
      </w:r>
    </w:p>
    <w:p w14:paraId="14F67DB9" w14:textId="77777777" w:rsidR="00B530C9" w:rsidRDefault="00B530C9" w:rsidP="00955003"/>
    <w:p w14:paraId="4F41E9C3" w14:textId="77777777" w:rsidR="00B530C9" w:rsidRPr="000D4BF4" w:rsidRDefault="00B530C9" w:rsidP="00955003">
      <w:r w:rsidRPr="00BC066A">
        <w:rPr>
          <w:u w:val="single"/>
        </w:rPr>
        <w:t>Now here is why he</w:t>
      </w:r>
      <w:r>
        <w:t xml:space="preserve"> picked these three of the six possible equations.  (1) the first two involve D</w:t>
      </w:r>
      <w:r>
        <w:rPr>
          <w:rStyle w:val="subscript"/>
        </w:rPr>
        <w:t>11</w:t>
      </w:r>
      <w:r>
        <w:t xml:space="preserve"> and D</w:t>
      </w:r>
      <w:r>
        <w:rPr>
          <w:rStyle w:val="subscript"/>
        </w:rPr>
        <w:t>12</w:t>
      </w:r>
      <w:r>
        <w:t xml:space="preserve"> </w:t>
      </w:r>
      <w:r w:rsidRPr="00BC066A">
        <w:rPr>
          <w:i/>
        </w:rPr>
        <w:t>only</w:t>
      </w:r>
      <w:r>
        <w:t xml:space="preserve"> </w:t>
      </w:r>
      <w:r w:rsidR="00BC066A">
        <w:t>(</w:t>
      </w:r>
      <w:r>
        <w:t>on the LHS</w:t>
      </w:r>
      <w:r w:rsidR="00BC066A">
        <w:t>)</w:t>
      </w:r>
      <w:r>
        <w:t xml:space="preserve">.  (2) </w:t>
      </w:r>
      <w:r w:rsidR="00C21AAF">
        <w:t>The last one involves the D</w:t>
      </w:r>
      <w:r w:rsidR="00C21AAF">
        <w:rPr>
          <w:rStyle w:val="subscript"/>
        </w:rPr>
        <w:t>ik</w:t>
      </w:r>
      <w:r w:rsidR="00C21AAF">
        <w:t xml:space="preserve"> which appears on the right of the first two. </w:t>
      </w:r>
      <w:r w:rsidR="000D4BF4">
        <w:t>(3) both of the first equations contain the same variable W</w:t>
      </w:r>
      <w:r w:rsidR="000D4BF4">
        <w:rPr>
          <w:rStyle w:val="subscript"/>
        </w:rPr>
        <w:t>m1</w:t>
      </w:r>
      <w:r w:rsidR="000D4BF4">
        <w:t xml:space="preserve"> (not W</w:t>
      </w:r>
      <w:r w:rsidR="000D4BF4">
        <w:rPr>
          <w:rStyle w:val="subscript"/>
        </w:rPr>
        <w:t>m2</w:t>
      </w:r>
      <w:r w:rsidR="000D4BF4">
        <w:t xml:space="preserve"> for example). </w:t>
      </w:r>
    </w:p>
    <w:p w14:paraId="2EB1C997" w14:textId="77777777" w:rsidR="00C21AAF" w:rsidRDefault="00C21AAF" w:rsidP="00955003"/>
    <w:p w14:paraId="758F60F9" w14:textId="77777777" w:rsidR="00C21AAF" w:rsidRDefault="00C21AAF" w:rsidP="00955003">
      <w:r>
        <w:t>So his next step is to say that the third equation shows D</w:t>
      </w:r>
      <w:r>
        <w:rPr>
          <w:rStyle w:val="subscript"/>
        </w:rPr>
        <w:t>1k</w:t>
      </w:r>
      <w:r>
        <w:t xml:space="preserve"> ~ λ. The factor  (W</w:t>
      </w:r>
      <w:r>
        <w:rPr>
          <w:rStyle w:val="subscript"/>
        </w:rPr>
        <w:t>m1</w:t>
      </w:r>
      <w:r>
        <w:t xml:space="preserve"> – E</w:t>
      </w:r>
      <w:r>
        <w:rPr>
          <w:rStyle w:val="subscript"/>
        </w:rPr>
        <w:t>k</w:t>
      </w:r>
      <w:r>
        <w:t>) is of order 1 since k is far away, so his argument is valid. Plus we know anyway that D</w:t>
      </w:r>
      <w:r>
        <w:rPr>
          <w:rStyle w:val="subscript"/>
        </w:rPr>
        <w:t>ik</w:t>
      </w:r>
      <w:r>
        <w:t xml:space="preserve"> in general are order λ or higher. But his argument is good, and therefore the RHS of the first two are order λ</w:t>
      </w:r>
      <w:r>
        <w:rPr>
          <w:rStyle w:val="superscript"/>
        </w:rPr>
        <w:t>2</w:t>
      </w:r>
      <w:r>
        <w:t xml:space="preserve"> or higher. </w:t>
      </w:r>
      <w:r w:rsidR="000D4BF4">
        <w:t xml:space="preserve">THIS then leads to the little pair of equations as follows: </w:t>
      </w:r>
      <w:r w:rsidR="0064333C">
        <w:t xml:space="preserve">  ( this is</w:t>
      </w:r>
      <w:r w:rsidR="0064333C" w:rsidRPr="0064333C">
        <w:rPr>
          <w:b/>
        </w:rPr>
        <w:t xml:space="preserve"> Saxon p 205 A</w:t>
      </w:r>
      <w:r w:rsidR="0064333C">
        <w:t>)</w:t>
      </w:r>
    </w:p>
    <w:p w14:paraId="1888165D" w14:textId="77777777" w:rsidR="000D4BF4" w:rsidRDefault="000D4BF4" w:rsidP="00955003"/>
    <w:p w14:paraId="37CEA276" w14:textId="77777777" w:rsidR="000D4BF4" w:rsidRPr="00C21AAF" w:rsidRDefault="000D4BF4" w:rsidP="00955003">
      <w:r>
        <w:tab/>
        <w:t>(W</w:t>
      </w:r>
      <w:r>
        <w:rPr>
          <w:rStyle w:val="subscript"/>
        </w:rPr>
        <w:t>m1</w:t>
      </w:r>
      <w:r>
        <w:t xml:space="preserve"> – E</w:t>
      </w:r>
      <w:r>
        <w:rPr>
          <w:rStyle w:val="subscript"/>
        </w:rPr>
        <w:t>m</w:t>
      </w:r>
      <w:r>
        <w:t xml:space="preserve"> – λ H'</w:t>
      </w:r>
      <w:r>
        <w:rPr>
          <w:rStyle w:val="subscript"/>
        </w:rPr>
        <w:t>m1,m1</w:t>
      </w:r>
      <w:r>
        <w:t>)</w:t>
      </w:r>
      <w:r w:rsidRPr="004337C0">
        <w:t xml:space="preserve"> </w:t>
      </w:r>
      <w:r>
        <w:t>D</w:t>
      </w:r>
      <w:r>
        <w:rPr>
          <w:rStyle w:val="subscript"/>
        </w:rPr>
        <w:t>11</w:t>
      </w:r>
      <w:r>
        <w:t xml:space="preserve">  –D</w:t>
      </w:r>
      <w:r>
        <w:rPr>
          <w:rStyle w:val="subscript"/>
        </w:rPr>
        <w:t xml:space="preserve">12 </w:t>
      </w:r>
      <w:r>
        <w:t>λ</w:t>
      </w:r>
      <w:r w:rsidRPr="009D1681">
        <w:t xml:space="preserve"> </w:t>
      </w:r>
      <w:r>
        <w:t>H'</w:t>
      </w:r>
      <w:r>
        <w:rPr>
          <w:rStyle w:val="subscript"/>
        </w:rPr>
        <w:t>m1,m2</w:t>
      </w:r>
      <w:r>
        <w:t xml:space="preserve">    =     0 </w:t>
      </w:r>
    </w:p>
    <w:p w14:paraId="0D3B56F2" w14:textId="77777777" w:rsidR="00566ADF" w:rsidRPr="00566ADF" w:rsidRDefault="00566ADF" w:rsidP="00F71E65"/>
    <w:p w14:paraId="38833FBB" w14:textId="77777777" w:rsidR="00566ADF" w:rsidRDefault="000D4BF4" w:rsidP="00F71E65">
      <w:r>
        <w:tab/>
        <w:t>–  D</w:t>
      </w:r>
      <w:r>
        <w:rPr>
          <w:rStyle w:val="subscript"/>
        </w:rPr>
        <w:t xml:space="preserve">11 </w:t>
      </w:r>
      <w:r>
        <w:t>λH'</w:t>
      </w:r>
      <w:r>
        <w:rPr>
          <w:rStyle w:val="subscript"/>
        </w:rPr>
        <w:t>m2,m1</w:t>
      </w:r>
      <w:r>
        <w:t xml:space="preserve">  + (W</w:t>
      </w:r>
      <w:r>
        <w:rPr>
          <w:rStyle w:val="subscript"/>
        </w:rPr>
        <w:t>m1</w:t>
      </w:r>
      <w:r>
        <w:t xml:space="preserve"> – E</w:t>
      </w:r>
      <w:r>
        <w:rPr>
          <w:rStyle w:val="subscript"/>
        </w:rPr>
        <w:t>m</w:t>
      </w:r>
      <w:r>
        <w:t xml:space="preserve">  – λ H'</w:t>
      </w:r>
      <w:r>
        <w:rPr>
          <w:rStyle w:val="subscript"/>
        </w:rPr>
        <w:t>m2,m2</w:t>
      </w:r>
      <w:r>
        <w:t>)</w:t>
      </w:r>
      <w:r w:rsidRPr="00AC6F27">
        <w:t xml:space="preserve"> </w:t>
      </w:r>
      <w:r>
        <w:t>D</w:t>
      </w:r>
      <w:r>
        <w:rPr>
          <w:rStyle w:val="subscript"/>
        </w:rPr>
        <w:t>12</w:t>
      </w:r>
      <w:r>
        <w:t xml:space="preserve">   =  0</w:t>
      </w:r>
    </w:p>
    <w:p w14:paraId="1E30BD28" w14:textId="77777777" w:rsidR="00566ADF" w:rsidRPr="00566ADF" w:rsidRDefault="00566ADF" w:rsidP="00F71E65"/>
    <w:p w14:paraId="4ED5614D" w14:textId="77777777" w:rsidR="00FC1C3F" w:rsidRDefault="00A14B6A" w:rsidP="008B317F">
      <w:r>
        <w:t xml:space="preserve">I can write this in matrix notation as follows: </w:t>
      </w:r>
    </w:p>
    <w:p w14:paraId="6B02A288" w14:textId="77777777" w:rsidR="00A14B6A" w:rsidRDefault="00A14B6A" w:rsidP="008B317F"/>
    <w:p w14:paraId="5F223A42" w14:textId="77777777" w:rsidR="00A14B6A" w:rsidRDefault="00A14B6A" w:rsidP="008B317F">
      <w:r>
        <w:tab/>
      </w:r>
      <w:r>
        <w:tab/>
        <w:t xml:space="preserve"> </w:t>
      </w:r>
      <w:r>
        <w:fldChar w:fldCharType="begin"/>
      </w:r>
      <w:r>
        <w:instrText xml:space="preserve"> EQ \B(\A\co2( H'</w:instrText>
      </w:r>
      <w:r>
        <w:rPr>
          <w:rStyle w:val="subscript"/>
        </w:rPr>
        <w:instrText>11</w:instrText>
      </w:r>
      <w:r>
        <w:instrText xml:space="preserve"> , H'</w:instrText>
      </w:r>
      <w:r>
        <w:rPr>
          <w:rStyle w:val="subscript"/>
        </w:rPr>
        <w:instrText>12</w:instrText>
      </w:r>
      <w:r>
        <w:instrText xml:space="preserve"> , H'</w:instrText>
      </w:r>
      <w:r>
        <w:rPr>
          <w:rStyle w:val="subscript"/>
        </w:rPr>
        <w:instrText>21</w:instrText>
      </w:r>
      <w:r>
        <w:instrText xml:space="preserve"> , H'</w:instrText>
      </w:r>
      <w:r>
        <w:rPr>
          <w:rStyle w:val="subscript"/>
        </w:rPr>
        <w:instrText>22</w:instrText>
      </w:r>
      <w:r>
        <w:instrText xml:space="preserve"> )) </w:instrText>
      </w:r>
      <w:r>
        <w:fldChar w:fldCharType="end"/>
      </w:r>
      <w:r>
        <w:fldChar w:fldCharType="begin"/>
      </w:r>
      <w:r>
        <w:instrText xml:space="preserve"> EQ \B(\A( D</w:instrText>
      </w:r>
      <w:r>
        <w:rPr>
          <w:rStyle w:val="subscript"/>
        </w:rPr>
        <w:instrText>11</w:instrText>
      </w:r>
      <w:r>
        <w:instrText>, D</w:instrText>
      </w:r>
      <w:r>
        <w:rPr>
          <w:rStyle w:val="subscript"/>
        </w:rPr>
        <w:instrText>12</w:instrText>
      </w:r>
      <w:r>
        <w:instrText>) )</w:instrText>
      </w:r>
      <w:r>
        <w:fldChar w:fldCharType="end"/>
      </w:r>
      <w:r>
        <w:t xml:space="preserve">   = [ (</w:t>
      </w:r>
      <w:r w:rsidR="00BA3F0C">
        <w:t>W</w:t>
      </w:r>
      <w:r w:rsidR="00BA3F0C">
        <w:rPr>
          <w:rStyle w:val="subscript"/>
        </w:rPr>
        <w:t>m1</w:t>
      </w:r>
      <w:r w:rsidR="00BA3F0C">
        <w:t xml:space="preserve"> – </w:t>
      </w:r>
      <w:r>
        <w:t>E</w:t>
      </w:r>
      <w:r>
        <w:rPr>
          <w:rStyle w:val="subscript"/>
        </w:rPr>
        <w:t>m</w:t>
      </w:r>
      <w:r>
        <w:t xml:space="preserve"> )/λ] </w:t>
      </w:r>
      <w:r>
        <w:fldChar w:fldCharType="begin"/>
      </w:r>
      <w:r>
        <w:instrText xml:space="preserve"> EQ \B(\A( D</w:instrText>
      </w:r>
      <w:r>
        <w:rPr>
          <w:rStyle w:val="subscript"/>
        </w:rPr>
        <w:instrText>11</w:instrText>
      </w:r>
      <w:r>
        <w:instrText>, D</w:instrText>
      </w:r>
      <w:r>
        <w:rPr>
          <w:rStyle w:val="subscript"/>
        </w:rPr>
        <w:instrText>12</w:instrText>
      </w:r>
      <w:r>
        <w:instrText>) )</w:instrText>
      </w:r>
      <w:r>
        <w:fldChar w:fldCharType="end"/>
      </w:r>
    </w:p>
    <w:p w14:paraId="3F21E3BF" w14:textId="77777777" w:rsidR="00A14B6A" w:rsidRDefault="00A14B6A" w:rsidP="008B317F"/>
    <w:p w14:paraId="122AF433" w14:textId="77777777" w:rsidR="00A14B6A" w:rsidRDefault="00A14B6A" w:rsidP="008B317F">
      <w:r>
        <w:t>which is indeed an eigenvalue problem. Call the column vector (D</w:t>
      </w:r>
      <w:r>
        <w:rPr>
          <w:rStyle w:val="subscript"/>
        </w:rPr>
        <w:t>1</w:t>
      </w:r>
      <w:r>
        <w:t>). Then we have</w:t>
      </w:r>
    </w:p>
    <w:p w14:paraId="14E70BE4" w14:textId="77777777" w:rsidR="00A14B6A" w:rsidRDefault="00A14B6A" w:rsidP="008B317F"/>
    <w:p w14:paraId="7EBFE89D" w14:textId="77777777" w:rsidR="00A14B6A" w:rsidRDefault="00A14B6A" w:rsidP="008B317F">
      <w:r>
        <w:tab/>
        <w:t>H' (D</w:t>
      </w:r>
      <w:r>
        <w:rPr>
          <w:rStyle w:val="subscript"/>
        </w:rPr>
        <w:t>1</w:t>
      </w:r>
      <w:r>
        <w:t>)  =  [</w:t>
      </w:r>
      <w:r w:rsidR="00BA3F0C">
        <w:t>(W</w:t>
      </w:r>
      <w:r w:rsidR="00BA3F0C">
        <w:rPr>
          <w:rStyle w:val="subscript"/>
        </w:rPr>
        <w:t>m1</w:t>
      </w:r>
      <w:r w:rsidR="00BA3F0C">
        <w:t xml:space="preserve"> – E</w:t>
      </w:r>
      <w:r w:rsidR="00BA3F0C">
        <w:rPr>
          <w:rStyle w:val="subscript"/>
        </w:rPr>
        <w:t>m</w:t>
      </w:r>
      <w:r w:rsidR="00BA3F0C">
        <w:t xml:space="preserve"> )</w:t>
      </w:r>
      <w:r>
        <w:t>/λ]</w:t>
      </w:r>
      <w:r w:rsidRPr="00A14B6A">
        <w:t xml:space="preserve"> </w:t>
      </w:r>
      <w:r>
        <w:t>(D</w:t>
      </w:r>
      <w:r>
        <w:rPr>
          <w:rStyle w:val="subscript"/>
        </w:rPr>
        <w:t>1</w:t>
      </w:r>
      <w:r>
        <w:t>)</w:t>
      </w:r>
    </w:p>
    <w:p w14:paraId="234BD77B" w14:textId="77777777" w:rsidR="00A14B6A" w:rsidRDefault="00A14B6A" w:rsidP="008B317F"/>
    <w:p w14:paraId="2F965AAF" w14:textId="77777777" w:rsidR="00A14B6A" w:rsidRDefault="00A14B6A" w:rsidP="008B317F">
      <w:r>
        <w:t>The secular equation is then</w:t>
      </w:r>
    </w:p>
    <w:p w14:paraId="3621AC9D" w14:textId="77777777" w:rsidR="00A14B6A" w:rsidRDefault="00A14B6A" w:rsidP="008B317F"/>
    <w:p w14:paraId="44E7CFFD" w14:textId="77777777" w:rsidR="00A14B6A" w:rsidRDefault="00A14B6A" w:rsidP="008B317F">
      <w:r>
        <w:tab/>
        <w:t xml:space="preserve">det( H' - </w:t>
      </w:r>
      <w:r w:rsidR="00BA3F0C">
        <w:t xml:space="preserve"> (W</w:t>
      </w:r>
      <w:r w:rsidR="00BA3F0C">
        <w:rPr>
          <w:rStyle w:val="subscript"/>
        </w:rPr>
        <w:t>m1</w:t>
      </w:r>
      <w:r w:rsidR="00BA3F0C">
        <w:t xml:space="preserve"> – E</w:t>
      </w:r>
      <w:r w:rsidR="00BA3F0C">
        <w:rPr>
          <w:rStyle w:val="subscript"/>
        </w:rPr>
        <w:t>m</w:t>
      </w:r>
      <w:r w:rsidR="00BA3F0C">
        <w:t xml:space="preserve"> )</w:t>
      </w:r>
      <w:r>
        <w:t>/λ* 1] = 0</w:t>
      </w:r>
    </w:p>
    <w:p w14:paraId="0C22E54B" w14:textId="77777777" w:rsidR="00493804" w:rsidRDefault="00493804" w:rsidP="008B317F"/>
    <w:p w14:paraId="31C3338E" w14:textId="77777777" w:rsidR="00493804" w:rsidRDefault="00493804" w:rsidP="008B317F">
      <w:r>
        <w:t>which I can write out as</w:t>
      </w:r>
    </w:p>
    <w:p w14:paraId="289DA91A" w14:textId="77777777" w:rsidR="00493804" w:rsidRDefault="00493804" w:rsidP="008B317F"/>
    <w:p w14:paraId="436D0E1B" w14:textId="77777777" w:rsidR="00493804" w:rsidRPr="00493804" w:rsidRDefault="00493804" w:rsidP="008B317F">
      <w:r>
        <w:tab/>
        <w:t>{ H'</w:t>
      </w:r>
      <w:r>
        <w:rPr>
          <w:rStyle w:val="subscript"/>
        </w:rPr>
        <w:t>11</w:t>
      </w:r>
      <w:r>
        <w:t xml:space="preserve"> - </w:t>
      </w:r>
      <w:r w:rsidR="00BA3F0C">
        <w:t xml:space="preserve"> (W</w:t>
      </w:r>
      <w:r w:rsidR="00BA3F0C">
        <w:rPr>
          <w:rStyle w:val="subscript"/>
        </w:rPr>
        <w:t>m1</w:t>
      </w:r>
      <w:r w:rsidR="00BA3F0C">
        <w:t xml:space="preserve"> – E</w:t>
      </w:r>
      <w:r w:rsidR="00BA3F0C">
        <w:rPr>
          <w:rStyle w:val="subscript"/>
        </w:rPr>
        <w:t>m</w:t>
      </w:r>
      <w:r w:rsidR="00BA3F0C">
        <w:t xml:space="preserve"> )</w:t>
      </w:r>
      <w:r>
        <w:t>/λ }{ H'</w:t>
      </w:r>
      <w:r>
        <w:rPr>
          <w:rStyle w:val="subscript"/>
        </w:rPr>
        <w:t>22</w:t>
      </w:r>
      <w:r>
        <w:t xml:space="preserve"> -</w:t>
      </w:r>
      <w:r w:rsidR="00BA3F0C">
        <w:t xml:space="preserve"> (W</w:t>
      </w:r>
      <w:r w:rsidR="00BA3F0C">
        <w:rPr>
          <w:rStyle w:val="subscript"/>
        </w:rPr>
        <w:t>m1</w:t>
      </w:r>
      <w:r w:rsidR="00BA3F0C">
        <w:t xml:space="preserve"> – E</w:t>
      </w:r>
      <w:r w:rsidR="00BA3F0C">
        <w:rPr>
          <w:rStyle w:val="subscript"/>
        </w:rPr>
        <w:t>m</w:t>
      </w:r>
      <w:r w:rsidR="00BA3F0C">
        <w:t xml:space="preserve"> )</w:t>
      </w:r>
      <w:r>
        <w:t>/λ }  – H'</w:t>
      </w:r>
      <w:r>
        <w:rPr>
          <w:rStyle w:val="subscript"/>
        </w:rPr>
        <w:t>12</w:t>
      </w:r>
      <w:r>
        <w:t>H'</w:t>
      </w:r>
      <w:r>
        <w:rPr>
          <w:rStyle w:val="subscript"/>
        </w:rPr>
        <w:t>21</w:t>
      </w:r>
      <w:r>
        <w:t xml:space="preserve">  = 0</w:t>
      </w:r>
    </w:p>
    <w:p w14:paraId="49C2FC79" w14:textId="77777777" w:rsidR="00A14B6A" w:rsidRDefault="00A14B6A" w:rsidP="008B317F"/>
    <w:p w14:paraId="585C7F8E" w14:textId="77777777" w:rsidR="00493804" w:rsidRPr="00493804" w:rsidRDefault="00493804" w:rsidP="00493804">
      <w:r>
        <w:tab/>
        <w:t>{ λH'</w:t>
      </w:r>
      <w:r>
        <w:rPr>
          <w:rStyle w:val="subscript"/>
        </w:rPr>
        <w:t>11</w:t>
      </w:r>
      <w:r>
        <w:t xml:space="preserve"> - </w:t>
      </w:r>
      <w:r w:rsidR="00BA3F0C">
        <w:t xml:space="preserve"> (W</w:t>
      </w:r>
      <w:r w:rsidR="00BA3F0C">
        <w:rPr>
          <w:rStyle w:val="subscript"/>
        </w:rPr>
        <w:t>m1</w:t>
      </w:r>
      <w:r w:rsidR="00BA3F0C">
        <w:t xml:space="preserve"> – E</w:t>
      </w:r>
      <w:r w:rsidR="00BA3F0C">
        <w:rPr>
          <w:rStyle w:val="subscript"/>
        </w:rPr>
        <w:t>m</w:t>
      </w:r>
      <w:r w:rsidR="00BA3F0C">
        <w:t xml:space="preserve"> )</w:t>
      </w:r>
      <w:r>
        <w:t xml:space="preserve"> }{ λH'</w:t>
      </w:r>
      <w:r>
        <w:rPr>
          <w:rStyle w:val="subscript"/>
        </w:rPr>
        <w:t>22</w:t>
      </w:r>
      <w:r>
        <w:t xml:space="preserve"> - </w:t>
      </w:r>
      <w:r w:rsidR="00BA3F0C">
        <w:t xml:space="preserve"> (W</w:t>
      </w:r>
      <w:r w:rsidR="00BA3F0C">
        <w:rPr>
          <w:rStyle w:val="subscript"/>
        </w:rPr>
        <w:t>m1</w:t>
      </w:r>
      <w:r w:rsidR="00BA3F0C">
        <w:t xml:space="preserve"> – E</w:t>
      </w:r>
      <w:r w:rsidR="00BA3F0C">
        <w:rPr>
          <w:rStyle w:val="subscript"/>
        </w:rPr>
        <w:t>m</w:t>
      </w:r>
      <w:r w:rsidR="00BA3F0C">
        <w:t xml:space="preserve"> )</w:t>
      </w:r>
      <w:r>
        <w:t xml:space="preserve"> }  – λ</w:t>
      </w:r>
      <w:r>
        <w:rPr>
          <w:rStyle w:val="superscript"/>
        </w:rPr>
        <w:t xml:space="preserve">2 </w:t>
      </w:r>
      <w:r>
        <w:t>H'</w:t>
      </w:r>
      <w:r>
        <w:rPr>
          <w:rStyle w:val="subscript"/>
        </w:rPr>
        <w:t>12</w:t>
      </w:r>
      <w:r>
        <w:t>H'</w:t>
      </w:r>
      <w:r>
        <w:rPr>
          <w:rStyle w:val="subscript"/>
        </w:rPr>
        <w:t>21</w:t>
      </w:r>
      <w:r>
        <w:t xml:space="preserve">  = 0</w:t>
      </w:r>
    </w:p>
    <w:p w14:paraId="6F963D01" w14:textId="77777777" w:rsidR="00A14B6A" w:rsidRPr="00A14B6A" w:rsidRDefault="00A14B6A" w:rsidP="008B317F"/>
    <w:p w14:paraId="71AF4812" w14:textId="77777777" w:rsidR="00966B95" w:rsidRPr="00493804" w:rsidRDefault="00966B95" w:rsidP="00966B95">
      <w:r>
        <w:tab/>
        <w:t>{ λH'</w:t>
      </w:r>
      <w:r>
        <w:rPr>
          <w:rStyle w:val="subscript"/>
        </w:rPr>
        <w:t>11</w:t>
      </w:r>
      <w:r>
        <w:t xml:space="preserve"> -  W</w:t>
      </w:r>
      <w:r>
        <w:rPr>
          <w:rStyle w:val="subscript"/>
        </w:rPr>
        <w:t>m1</w:t>
      </w:r>
      <w:r>
        <w:t xml:space="preserve"> + E</w:t>
      </w:r>
      <w:r>
        <w:rPr>
          <w:rStyle w:val="subscript"/>
        </w:rPr>
        <w:t>m</w:t>
      </w:r>
      <w:r>
        <w:t xml:space="preserve"> ) }{ λH'</w:t>
      </w:r>
      <w:r>
        <w:rPr>
          <w:rStyle w:val="subscript"/>
        </w:rPr>
        <w:t>22</w:t>
      </w:r>
      <w:r>
        <w:t xml:space="preserve"> -  W</w:t>
      </w:r>
      <w:r>
        <w:rPr>
          <w:rStyle w:val="subscript"/>
        </w:rPr>
        <w:t>m1</w:t>
      </w:r>
      <w:r>
        <w:t xml:space="preserve"> + E</w:t>
      </w:r>
      <w:r>
        <w:rPr>
          <w:rStyle w:val="subscript"/>
        </w:rPr>
        <w:t>m</w:t>
      </w:r>
      <w:r>
        <w:t xml:space="preserve"> ) }  – λ</w:t>
      </w:r>
      <w:r>
        <w:rPr>
          <w:rStyle w:val="superscript"/>
        </w:rPr>
        <w:t xml:space="preserve">2 </w:t>
      </w:r>
      <w:r>
        <w:t>H'</w:t>
      </w:r>
      <w:r>
        <w:rPr>
          <w:rStyle w:val="subscript"/>
        </w:rPr>
        <w:t>12</w:t>
      </w:r>
      <w:r>
        <w:t>H'</w:t>
      </w:r>
      <w:r>
        <w:rPr>
          <w:rStyle w:val="subscript"/>
        </w:rPr>
        <w:t>21</w:t>
      </w:r>
      <w:r>
        <w:t xml:space="preserve">  = 0</w:t>
      </w:r>
    </w:p>
    <w:p w14:paraId="6C6CCC5A" w14:textId="77777777" w:rsidR="008C1F3A" w:rsidRDefault="008C1F3A" w:rsidP="008C1F3A">
      <w:r>
        <w:tab/>
      </w:r>
    </w:p>
    <w:p w14:paraId="24E8959A" w14:textId="77777777" w:rsidR="00966B95" w:rsidRPr="00493804" w:rsidRDefault="00966B95" w:rsidP="00966B95">
      <w:r>
        <w:tab/>
        <w:t>{ - λH'</w:t>
      </w:r>
      <w:r>
        <w:rPr>
          <w:rStyle w:val="subscript"/>
        </w:rPr>
        <w:t>11</w:t>
      </w:r>
      <w:r>
        <w:t xml:space="preserve"> + W</w:t>
      </w:r>
      <w:r>
        <w:rPr>
          <w:rStyle w:val="subscript"/>
        </w:rPr>
        <w:t>m1</w:t>
      </w:r>
      <w:r>
        <w:t xml:space="preserve"> - E</w:t>
      </w:r>
      <w:r>
        <w:rPr>
          <w:rStyle w:val="subscript"/>
        </w:rPr>
        <w:t>m</w:t>
      </w:r>
      <w:r>
        <w:t xml:space="preserve"> ) }{ - λH'</w:t>
      </w:r>
      <w:r>
        <w:rPr>
          <w:rStyle w:val="subscript"/>
        </w:rPr>
        <w:t>22</w:t>
      </w:r>
      <w:r>
        <w:t>+  W</w:t>
      </w:r>
      <w:r>
        <w:rPr>
          <w:rStyle w:val="subscript"/>
        </w:rPr>
        <w:t>m1</w:t>
      </w:r>
      <w:r>
        <w:t xml:space="preserve"> - E</w:t>
      </w:r>
      <w:r>
        <w:rPr>
          <w:rStyle w:val="subscript"/>
        </w:rPr>
        <w:t>m</w:t>
      </w:r>
      <w:r>
        <w:t xml:space="preserve"> ) }  – λ</w:t>
      </w:r>
      <w:r>
        <w:rPr>
          <w:rStyle w:val="superscript"/>
        </w:rPr>
        <w:t xml:space="preserve">2 </w:t>
      </w:r>
      <w:r>
        <w:t>H'</w:t>
      </w:r>
      <w:r>
        <w:rPr>
          <w:rStyle w:val="subscript"/>
        </w:rPr>
        <w:t>12</w:t>
      </w:r>
      <w:r>
        <w:t>H'</w:t>
      </w:r>
      <w:r>
        <w:rPr>
          <w:rStyle w:val="subscript"/>
        </w:rPr>
        <w:t>21</w:t>
      </w:r>
      <w:r>
        <w:t xml:space="preserve">  = 0</w:t>
      </w:r>
    </w:p>
    <w:p w14:paraId="09C006FF" w14:textId="77777777" w:rsidR="00526833" w:rsidRDefault="00526833"/>
    <w:p w14:paraId="26D91425" w14:textId="77777777" w:rsidR="00966B95" w:rsidRDefault="00966B95" w:rsidP="00966B95">
      <w:r>
        <w:tab/>
        <w:t>{  W</w:t>
      </w:r>
      <w:r>
        <w:rPr>
          <w:rStyle w:val="subscript"/>
        </w:rPr>
        <w:t>m1</w:t>
      </w:r>
      <w:r>
        <w:t xml:space="preserve"> - E</w:t>
      </w:r>
      <w:r>
        <w:rPr>
          <w:rStyle w:val="subscript"/>
        </w:rPr>
        <w:t>m</w:t>
      </w:r>
      <w:r>
        <w:t xml:space="preserve"> - λH'</w:t>
      </w:r>
      <w:r>
        <w:rPr>
          <w:rStyle w:val="subscript"/>
        </w:rPr>
        <w:t>11</w:t>
      </w:r>
      <w:r>
        <w:t>) }{ W</w:t>
      </w:r>
      <w:r>
        <w:rPr>
          <w:rStyle w:val="subscript"/>
        </w:rPr>
        <w:t>m1</w:t>
      </w:r>
      <w:r>
        <w:t xml:space="preserve"> - E</w:t>
      </w:r>
      <w:r>
        <w:rPr>
          <w:rStyle w:val="subscript"/>
        </w:rPr>
        <w:t>m</w:t>
      </w:r>
      <w:r>
        <w:t xml:space="preserve">  - λH'</w:t>
      </w:r>
      <w:r>
        <w:rPr>
          <w:rStyle w:val="subscript"/>
        </w:rPr>
        <w:t>22</w:t>
      </w:r>
      <w:r>
        <w:t>) }  – λ</w:t>
      </w:r>
      <w:r>
        <w:rPr>
          <w:rStyle w:val="superscript"/>
        </w:rPr>
        <w:t xml:space="preserve">2 </w:t>
      </w:r>
      <w:r>
        <w:t>H'</w:t>
      </w:r>
      <w:r>
        <w:rPr>
          <w:rStyle w:val="subscript"/>
        </w:rPr>
        <w:t>12</w:t>
      </w:r>
      <w:r>
        <w:t>H'</w:t>
      </w:r>
      <w:r>
        <w:rPr>
          <w:rStyle w:val="subscript"/>
        </w:rPr>
        <w:t>21</w:t>
      </w:r>
      <w:r>
        <w:t xml:space="preserve">  = 0</w:t>
      </w:r>
    </w:p>
    <w:p w14:paraId="70E6890F" w14:textId="77777777" w:rsidR="00966B95" w:rsidRDefault="00966B95" w:rsidP="00966B95"/>
    <w:p w14:paraId="5724F870" w14:textId="77777777" w:rsidR="00966B95" w:rsidRDefault="00966B95" w:rsidP="00966B95">
      <w:r>
        <w:t xml:space="preserve">and this is </w:t>
      </w:r>
      <w:r w:rsidRPr="0064333C">
        <w:rPr>
          <w:b/>
        </w:rPr>
        <w:t>Saxon equation p 205 B</w:t>
      </w:r>
      <w:r>
        <w:t>.  This is a quadratic, so rewrite as</w:t>
      </w:r>
    </w:p>
    <w:p w14:paraId="405BC16C" w14:textId="77777777" w:rsidR="00966B95" w:rsidRDefault="00966B95" w:rsidP="00966B95"/>
    <w:p w14:paraId="1B1812D2" w14:textId="77777777" w:rsidR="00966B95" w:rsidRDefault="00966B95" w:rsidP="00966B95">
      <w:r>
        <w:tab/>
      </w:r>
      <w:r>
        <w:tab/>
        <w:t xml:space="preserve"> (W</w:t>
      </w:r>
      <w:r>
        <w:rPr>
          <w:rStyle w:val="subscript"/>
        </w:rPr>
        <w:t>m1</w:t>
      </w:r>
      <w:r>
        <w:t xml:space="preserve"> - E</w:t>
      </w:r>
      <w:r>
        <w:rPr>
          <w:rStyle w:val="subscript"/>
        </w:rPr>
        <w:t>m</w:t>
      </w:r>
      <w:r>
        <w:t>)</w:t>
      </w:r>
      <w:r>
        <w:rPr>
          <w:rStyle w:val="superscript"/>
        </w:rPr>
        <w:t>2</w:t>
      </w:r>
      <w:r>
        <w:t xml:space="preserve"> </w:t>
      </w:r>
      <w:r w:rsidR="00B744C6">
        <w:t xml:space="preserve"> + λ</w:t>
      </w:r>
      <w:r w:rsidR="00B744C6">
        <w:rPr>
          <w:rStyle w:val="superscript"/>
        </w:rPr>
        <w:t>2</w:t>
      </w:r>
      <w:r w:rsidR="00B744C6">
        <w:t xml:space="preserve">  H'</w:t>
      </w:r>
      <w:r w:rsidR="00B744C6">
        <w:rPr>
          <w:rStyle w:val="subscript"/>
        </w:rPr>
        <w:t>11</w:t>
      </w:r>
      <w:r w:rsidR="00B744C6">
        <w:t xml:space="preserve"> H'</w:t>
      </w:r>
      <w:r w:rsidR="00B744C6">
        <w:rPr>
          <w:rStyle w:val="subscript"/>
        </w:rPr>
        <w:t>22</w:t>
      </w:r>
      <w:r w:rsidR="00B744C6">
        <w:t xml:space="preserve">  - λ  (W</w:t>
      </w:r>
      <w:r w:rsidR="00B744C6">
        <w:rPr>
          <w:rStyle w:val="subscript"/>
        </w:rPr>
        <w:t>m1</w:t>
      </w:r>
      <w:r w:rsidR="00B744C6">
        <w:t xml:space="preserve"> - E</w:t>
      </w:r>
      <w:r w:rsidR="00B744C6">
        <w:rPr>
          <w:rStyle w:val="subscript"/>
        </w:rPr>
        <w:t>m</w:t>
      </w:r>
      <w:r w:rsidR="00B744C6">
        <w:t>)( H'</w:t>
      </w:r>
      <w:r w:rsidR="00B744C6">
        <w:rPr>
          <w:rStyle w:val="subscript"/>
        </w:rPr>
        <w:t>11</w:t>
      </w:r>
      <w:r w:rsidR="00B744C6">
        <w:t>+  H'</w:t>
      </w:r>
      <w:r w:rsidR="00B744C6">
        <w:rPr>
          <w:rStyle w:val="subscript"/>
        </w:rPr>
        <w:t>22</w:t>
      </w:r>
      <w:r w:rsidR="00B744C6">
        <w:t xml:space="preserve">)   </w:t>
      </w:r>
      <w:r>
        <w:t>– λ</w:t>
      </w:r>
      <w:r>
        <w:rPr>
          <w:rStyle w:val="superscript"/>
        </w:rPr>
        <w:t xml:space="preserve">2 </w:t>
      </w:r>
      <w:r>
        <w:t>H'</w:t>
      </w:r>
      <w:r>
        <w:rPr>
          <w:rStyle w:val="subscript"/>
        </w:rPr>
        <w:t>12</w:t>
      </w:r>
      <w:r>
        <w:t>H'</w:t>
      </w:r>
      <w:r>
        <w:rPr>
          <w:rStyle w:val="subscript"/>
        </w:rPr>
        <w:t>21</w:t>
      </w:r>
      <w:r>
        <w:t xml:space="preserve">  = 0</w:t>
      </w:r>
    </w:p>
    <w:p w14:paraId="0596B9D1" w14:textId="77777777" w:rsidR="00B744C6" w:rsidRDefault="00B744C6" w:rsidP="00966B95"/>
    <w:p w14:paraId="02632AE5" w14:textId="77777777" w:rsidR="00B744C6" w:rsidRDefault="00B744C6" w:rsidP="00B744C6">
      <w:r>
        <w:tab/>
      </w:r>
      <w:r>
        <w:tab/>
        <w:t xml:space="preserve"> (W</w:t>
      </w:r>
      <w:r>
        <w:rPr>
          <w:rStyle w:val="subscript"/>
        </w:rPr>
        <w:t>m1</w:t>
      </w:r>
      <w:r>
        <w:t xml:space="preserve"> - E</w:t>
      </w:r>
      <w:r>
        <w:rPr>
          <w:rStyle w:val="subscript"/>
        </w:rPr>
        <w:t>m</w:t>
      </w:r>
      <w:r>
        <w:t>)</w:t>
      </w:r>
      <w:r>
        <w:rPr>
          <w:rStyle w:val="superscript"/>
        </w:rPr>
        <w:t>2</w:t>
      </w:r>
      <w:r>
        <w:t xml:space="preserve">    - λ ( H'</w:t>
      </w:r>
      <w:r>
        <w:rPr>
          <w:rStyle w:val="subscript"/>
        </w:rPr>
        <w:t>11</w:t>
      </w:r>
      <w:r>
        <w:t>+  H'</w:t>
      </w:r>
      <w:r>
        <w:rPr>
          <w:rStyle w:val="subscript"/>
        </w:rPr>
        <w:t>22</w:t>
      </w:r>
      <w:r>
        <w:t>) (W</w:t>
      </w:r>
      <w:r>
        <w:rPr>
          <w:rStyle w:val="subscript"/>
        </w:rPr>
        <w:t>m1</w:t>
      </w:r>
      <w:r>
        <w:t xml:space="preserve"> - E</w:t>
      </w:r>
      <w:r>
        <w:rPr>
          <w:rStyle w:val="subscript"/>
        </w:rPr>
        <w:t>m</w:t>
      </w:r>
      <w:r>
        <w:t xml:space="preserve">)   </w:t>
      </w:r>
      <w:r w:rsidR="00274767">
        <w:t>+</w:t>
      </w:r>
      <w:r>
        <w:t xml:space="preserve"> λ</w:t>
      </w:r>
      <w:r>
        <w:rPr>
          <w:rStyle w:val="superscript"/>
        </w:rPr>
        <w:t xml:space="preserve">2 </w:t>
      </w:r>
      <w:r>
        <w:t>detH' = 0</w:t>
      </w:r>
    </w:p>
    <w:p w14:paraId="31714DDD" w14:textId="77777777" w:rsidR="00B348F8" w:rsidRDefault="00B348F8" w:rsidP="00B744C6"/>
    <w:p w14:paraId="62C4D361" w14:textId="77777777" w:rsidR="00B348F8" w:rsidRDefault="00B348F8" w:rsidP="00B744C6">
      <w:r>
        <w:t>The solutions here are then</w:t>
      </w:r>
    </w:p>
    <w:p w14:paraId="33EE14A5" w14:textId="77777777" w:rsidR="00B348F8" w:rsidRDefault="00B348F8" w:rsidP="00B744C6"/>
    <w:p w14:paraId="4F9AC0B4" w14:textId="77777777" w:rsidR="00B348F8" w:rsidRPr="00B348F8" w:rsidRDefault="00B348F8" w:rsidP="00B744C6">
      <w:r>
        <w:tab/>
        <w:t>W</w:t>
      </w:r>
      <w:r>
        <w:rPr>
          <w:rStyle w:val="subscript"/>
        </w:rPr>
        <w:t>m1</w:t>
      </w:r>
      <w:r>
        <w:t xml:space="preserve"> - E</w:t>
      </w:r>
      <w:r>
        <w:rPr>
          <w:rStyle w:val="subscript"/>
        </w:rPr>
        <w:t>m</w:t>
      </w:r>
      <w:r>
        <w:t xml:space="preserve">  = { λ ( H'</w:t>
      </w:r>
      <w:r>
        <w:rPr>
          <w:rStyle w:val="subscript"/>
        </w:rPr>
        <w:t>11</w:t>
      </w:r>
      <w:r>
        <w:t>+  H'</w:t>
      </w:r>
      <w:r>
        <w:rPr>
          <w:rStyle w:val="subscript"/>
        </w:rPr>
        <w:t>22</w:t>
      </w:r>
      <w:r>
        <w:t>) ± [λ</w:t>
      </w:r>
      <w:r>
        <w:rPr>
          <w:rStyle w:val="superscript"/>
        </w:rPr>
        <w:t>2</w:t>
      </w:r>
      <w:r>
        <w:t xml:space="preserve"> ( H'</w:t>
      </w:r>
      <w:r>
        <w:rPr>
          <w:rStyle w:val="subscript"/>
        </w:rPr>
        <w:t>11</w:t>
      </w:r>
      <w:r>
        <w:t>+  H'</w:t>
      </w:r>
      <w:r>
        <w:rPr>
          <w:rStyle w:val="subscript"/>
        </w:rPr>
        <w:t>22</w:t>
      </w:r>
      <w:r>
        <w:t>)</w:t>
      </w:r>
      <w:r>
        <w:rPr>
          <w:rStyle w:val="superscript"/>
        </w:rPr>
        <w:t>2</w:t>
      </w:r>
      <w:r>
        <w:t xml:space="preserve"> </w:t>
      </w:r>
      <w:r w:rsidR="00274767">
        <w:t>-</w:t>
      </w:r>
      <w:r>
        <w:t xml:space="preserve"> 4</w:t>
      </w:r>
      <w:r w:rsidRPr="00B348F8">
        <w:t xml:space="preserve"> </w:t>
      </w:r>
      <w:r>
        <w:t>λ</w:t>
      </w:r>
      <w:r>
        <w:rPr>
          <w:rStyle w:val="superscript"/>
        </w:rPr>
        <w:t>2</w:t>
      </w:r>
      <w:r>
        <w:t xml:space="preserve"> detH'   ]</w:t>
      </w:r>
      <w:r>
        <w:rPr>
          <w:rStyle w:val="superscript"/>
        </w:rPr>
        <w:t>1/2</w:t>
      </w:r>
      <w:r>
        <w:t xml:space="preserve"> }/2</w:t>
      </w:r>
    </w:p>
    <w:p w14:paraId="7EDF8D28" w14:textId="77777777" w:rsidR="00966B95" w:rsidRPr="00493804" w:rsidRDefault="00966B95" w:rsidP="00966B95"/>
    <w:p w14:paraId="61373A94" w14:textId="77777777" w:rsidR="00274767" w:rsidRDefault="00274767" w:rsidP="00274767">
      <w:r>
        <w:tab/>
        <w:t>W</w:t>
      </w:r>
      <w:r>
        <w:rPr>
          <w:rStyle w:val="subscript"/>
        </w:rPr>
        <w:t>m1</w:t>
      </w:r>
      <w:r>
        <w:t xml:space="preserve"> - E</w:t>
      </w:r>
      <w:r>
        <w:rPr>
          <w:rStyle w:val="subscript"/>
        </w:rPr>
        <w:t>m</w:t>
      </w:r>
      <w:r>
        <w:t xml:space="preserve">  = { λ ( H'</w:t>
      </w:r>
      <w:r>
        <w:rPr>
          <w:rStyle w:val="subscript"/>
        </w:rPr>
        <w:t>11</w:t>
      </w:r>
      <w:r>
        <w:t>+  H'</w:t>
      </w:r>
      <w:r>
        <w:rPr>
          <w:rStyle w:val="subscript"/>
        </w:rPr>
        <w:t>22</w:t>
      </w:r>
      <w:r>
        <w:t>) ± λ [( H'</w:t>
      </w:r>
      <w:r>
        <w:rPr>
          <w:rStyle w:val="subscript"/>
        </w:rPr>
        <w:t>11</w:t>
      </w:r>
      <w:r>
        <w:t>+  H'</w:t>
      </w:r>
      <w:r>
        <w:rPr>
          <w:rStyle w:val="subscript"/>
        </w:rPr>
        <w:t>22</w:t>
      </w:r>
      <w:r>
        <w:t>)</w:t>
      </w:r>
      <w:r>
        <w:rPr>
          <w:rStyle w:val="superscript"/>
        </w:rPr>
        <w:t>2</w:t>
      </w:r>
      <w:r>
        <w:t xml:space="preserve"> - 4(H'</w:t>
      </w:r>
      <w:r>
        <w:rPr>
          <w:rStyle w:val="subscript"/>
        </w:rPr>
        <w:t>11</w:t>
      </w:r>
      <w:r>
        <w:t xml:space="preserve"> H'</w:t>
      </w:r>
      <w:r>
        <w:rPr>
          <w:rStyle w:val="subscript"/>
        </w:rPr>
        <w:t>22</w:t>
      </w:r>
      <w:r>
        <w:t xml:space="preserve"> -</w:t>
      </w:r>
      <w:r w:rsidRPr="00274767">
        <w:t xml:space="preserve"> </w:t>
      </w:r>
      <w:r>
        <w:t>H'</w:t>
      </w:r>
      <w:r>
        <w:rPr>
          <w:rStyle w:val="subscript"/>
        </w:rPr>
        <w:t>12</w:t>
      </w:r>
      <w:r>
        <w:t>H'</w:t>
      </w:r>
      <w:r>
        <w:rPr>
          <w:rStyle w:val="subscript"/>
        </w:rPr>
        <w:t>21</w:t>
      </w:r>
      <w:r>
        <w:t xml:space="preserve">  ]</w:t>
      </w:r>
      <w:r>
        <w:rPr>
          <w:rStyle w:val="superscript"/>
        </w:rPr>
        <w:t>1/2</w:t>
      </w:r>
      <w:r>
        <w:t xml:space="preserve"> }/2</w:t>
      </w:r>
    </w:p>
    <w:p w14:paraId="1ECF3422" w14:textId="77777777" w:rsidR="00274767" w:rsidRPr="00B348F8" w:rsidRDefault="00274767" w:rsidP="00274767"/>
    <w:p w14:paraId="0E0FB334" w14:textId="77777777" w:rsidR="00274767" w:rsidRDefault="00274767" w:rsidP="00274767">
      <w:r>
        <w:tab/>
        <w:t>W</w:t>
      </w:r>
      <w:r>
        <w:rPr>
          <w:rStyle w:val="subscript"/>
        </w:rPr>
        <w:t>m1</w:t>
      </w:r>
      <w:r>
        <w:t xml:space="preserve"> - E</w:t>
      </w:r>
      <w:r>
        <w:rPr>
          <w:rStyle w:val="subscript"/>
        </w:rPr>
        <w:t>m</w:t>
      </w:r>
      <w:r>
        <w:t xml:space="preserve">  = { λ ( H'</w:t>
      </w:r>
      <w:r>
        <w:rPr>
          <w:rStyle w:val="subscript"/>
        </w:rPr>
        <w:t>11</w:t>
      </w:r>
      <w:r>
        <w:t>+  H'</w:t>
      </w:r>
      <w:r>
        <w:rPr>
          <w:rStyle w:val="subscript"/>
        </w:rPr>
        <w:t>22</w:t>
      </w:r>
      <w:r>
        <w:t>) ± λ [( H'</w:t>
      </w:r>
      <w:r>
        <w:rPr>
          <w:rStyle w:val="subscript"/>
        </w:rPr>
        <w:t>11</w:t>
      </w:r>
      <w:r>
        <w:t xml:space="preserve"> -  H'</w:t>
      </w:r>
      <w:r>
        <w:rPr>
          <w:rStyle w:val="subscript"/>
        </w:rPr>
        <w:t>22</w:t>
      </w:r>
      <w:r>
        <w:t>)</w:t>
      </w:r>
      <w:r>
        <w:rPr>
          <w:rStyle w:val="superscript"/>
        </w:rPr>
        <w:t>2</w:t>
      </w:r>
      <w:r>
        <w:t xml:space="preserve"> </w:t>
      </w:r>
      <w:r w:rsidR="00A456FF">
        <w:t xml:space="preserve"> + 4</w:t>
      </w:r>
      <w:r w:rsidRPr="00274767">
        <w:t xml:space="preserve"> </w:t>
      </w:r>
      <w:r>
        <w:t>H'</w:t>
      </w:r>
      <w:r>
        <w:rPr>
          <w:rStyle w:val="subscript"/>
        </w:rPr>
        <w:t>12</w:t>
      </w:r>
      <w:r>
        <w:t>H'</w:t>
      </w:r>
      <w:r>
        <w:rPr>
          <w:rStyle w:val="subscript"/>
        </w:rPr>
        <w:t>21</w:t>
      </w:r>
      <w:r>
        <w:t xml:space="preserve">  ]</w:t>
      </w:r>
      <w:r>
        <w:rPr>
          <w:rStyle w:val="superscript"/>
        </w:rPr>
        <w:t>1/2</w:t>
      </w:r>
      <w:r>
        <w:t xml:space="preserve"> }/2</w:t>
      </w:r>
    </w:p>
    <w:p w14:paraId="0B5A83DF" w14:textId="77777777" w:rsidR="00A456FF" w:rsidRDefault="00A456FF" w:rsidP="00274767"/>
    <w:p w14:paraId="2A81BB69" w14:textId="77777777" w:rsidR="00A456FF" w:rsidRDefault="00A456FF" w:rsidP="00274767">
      <w:r>
        <w:t>and this is the result he shows in (5</w:t>
      </w:r>
      <w:r w:rsidR="0064333C">
        <w:t>3</w:t>
      </w:r>
      <w:r>
        <w:t xml:space="preserve">) </w:t>
      </w:r>
      <w:r w:rsidR="0064333C">
        <w:t xml:space="preserve">but I have assumed exact degeneracy and he has allowed the two degenerate states to be "very close". </w:t>
      </w:r>
    </w:p>
    <w:p w14:paraId="4DFF63DD" w14:textId="77777777" w:rsidR="006079F8" w:rsidRDefault="00471BFC" w:rsidP="00274767">
      <w:r>
        <w:tab/>
      </w:r>
    </w:p>
    <w:p w14:paraId="59A70261" w14:textId="77777777" w:rsidR="00471BFC" w:rsidRDefault="00471BFC" w:rsidP="00274767">
      <w:r w:rsidRPr="00BC066A">
        <w:rPr>
          <w:u w:val="single"/>
        </w:rPr>
        <w:t>Question</w:t>
      </w:r>
      <w:r>
        <w:t>:  If W</w:t>
      </w:r>
      <w:r>
        <w:rPr>
          <w:rStyle w:val="subscript"/>
        </w:rPr>
        <w:t>m1</w:t>
      </w:r>
      <w:r>
        <w:t xml:space="preserve"> is supposed to be the eigenenergy of one of my two solutions, how can it have two values given by the ± here!  </w:t>
      </w:r>
    </w:p>
    <w:p w14:paraId="77132F0F" w14:textId="77777777" w:rsidR="00471BFC" w:rsidRDefault="00471BFC" w:rsidP="00274767"/>
    <w:p w14:paraId="36013AE6" w14:textId="77777777" w:rsidR="00471BFC" w:rsidRPr="00471BFC" w:rsidRDefault="00471BFC" w:rsidP="00274767">
      <w:r w:rsidRPr="00BC066A">
        <w:rPr>
          <w:u w:val="single"/>
        </w:rPr>
        <w:t>Answer</w:t>
      </w:r>
      <w:r>
        <w:t>:  I think there is another eigenvalue equation we would get from the other triple</w:t>
      </w:r>
      <w:r w:rsidR="00BC066A">
        <w:t>t</w:t>
      </w:r>
      <w:r>
        <w:t xml:space="preserve"> of equations that Saxon did not write, and I am guessing it would be this: </w:t>
      </w:r>
    </w:p>
    <w:p w14:paraId="683D6B7C" w14:textId="77777777" w:rsidR="00526833" w:rsidRPr="00526833" w:rsidRDefault="00526833"/>
    <w:p w14:paraId="17515D66" w14:textId="77777777" w:rsidR="00471BFC" w:rsidRDefault="00471BFC" w:rsidP="00471BFC">
      <w:r>
        <w:tab/>
      </w:r>
      <w:r>
        <w:tab/>
        <w:t xml:space="preserve"> </w:t>
      </w:r>
      <w:r>
        <w:fldChar w:fldCharType="begin"/>
      </w:r>
      <w:r>
        <w:instrText xml:space="preserve"> EQ \B(\A\co2( H'</w:instrText>
      </w:r>
      <w:r>
        <w:rPr>
          <w:rStyle w:val="subscript"/>
        </w:rPr>
        <w:instrText>11</w:instrText>
      </w:r>
      <w:r>
        <w:instrText xml:space="preserve"> , H'</w:instrText>
      </w:r>
      <w:r>
        <w:rPr>
          <w:rStyle w:val="subscript"/>
        </w:rPr>
        <w:instrText>12</w:instrText>
      </w:r>
      <w:r>
        <w:instrText xml:space="preserve"> , H'</w:instrText>
      </w:r>
      <w:r>
        <w:rPr>
          <w:rStyle w:val="subscript"/>
        </w:rPr>
        <w:instrText>21</w:instrText>
      </w:r>
      <w:r>
        <w:instrText xml:space="preserve"> , H'</w:instrText>
      </w:r>
      <w:r>
        <w:rPr>
          <w:rStyle w:val="subscript"/>
        </w:rPr>
        <w:instrText>22</w:instrText>
      </w:r>
      <w:r>
        <w:instrText xml:space="preserve"> )) </w:instrText>
      </w:r>
      <w:r>
        <w:fldChar w:fldCharType="end"/>
      </w:r>
      <w:r>
        <w:fldChar w:fldCharType="begin"/>
      </w:r>
      <w:r>
        <w:instrText xml:space="preserve"> EQ \B(\A( D</w:instrText>
      </w:r>
      <w:r>
        <w:rPr>
          <w:rStyle w:val="subscript"/>
        </w:rPr>
        <w:instrText>21</w:instrText>
      </w:r>
      <w:r>
        <w:instrText>, D</w:instrText>
      </w:r>
      <w:r>
        <w:rPr>
          <w:rStyle w:val="subscript"/>
        </w:rPr>
        <w:instrText>22</w:instrText>
      </w:r>
      <w:r>
        <w:instrText>) )</w:instrText>
      </w:r>
      <w:r>
        <w:fldChar w:fldCharType="end"/>
      </w:r>
      <w:r>
        <w:t xml:space="preserve">   = [ (W</w:t>
      </w:r>
      <w:r>
        <w:rPr>
          <w:rStyle w:val="subscript"/>
        </w:rPr>
        <w:t>m2</w:t>
      </w:r>
      <w:r>
        <w:t xml:space="preserve"> – E</w:t>
      </w:r>
      <w:r>
        <w:rPr>
          <w:rStyle w:val="subscript"/>
        </w:rPr>
        <w:t>m</w:t>
      </w:r>
      <w:r>
        <w:t xml:space="preserve"> )/λ] </w:t>
      </w:r>
      <w:r>
        <w:fldChar w:fldCharType="begin"/>
      </w:r>
      <w:r>
        <w:instrText xml:space="preserve"> EQ \B(\A( D</w:instrText>
      </w:r>
      <w:r>
        <w:rPr>
          <w:rStyle w:val="subscript"/>
        </w:rPr>
        <w:instrText>21</w:instrText>
      </w:r>
      <w:r>
        <w:instrText>, D</w:instrText>
      </w:r>
      <w:r>
        <w:rPr>
          <w:rStyle w:val="subscript"/>
        </w:rPr>
        <w:instrText>22</w:instrText>
      </w:r>
      <w:r>
        <w:instrText>) )</w:instrText>
      </w:r>
      <w:r>
        <w:fldChar w:fldCharType="end"/>
      </w:r>
    </w:p>
    <w:p w14:paraId="2778D45E" w14:textId="77777777" w:rsidR="00471BFC" w:rsidRDefault="00471BFC" w:rsidP="00471BFC"/>
    <w:p w14:paraId="6177EA78" w14:textId="77777777" w:rsidR="00471BFC" w:rsidRDefault="00471BFC" w:rsidP="00471BFC">
      <w:r>
        <w:t>and this eigenvalue equation has the SAME eigenvalues as the previous one. So we should assign one sign to W</w:t>
      </w:r>
      <w:r>
        <w:rPr>
          <w:rStyle w:val="subscript"/>
        </w:rPr>
        <w:t>m1</w:t>
      </w:r>
      <w:r>
        <w:t xml:space="preserve"> and the other to W</w:t>
      </w:r>
      <w:r>
        <w:rPr>
          <w:rStyle w:val="subscript"/>
        </w:rPr>
        <w:t>m2</w:t>
      </w:r>
      <w:r>
        <w:t xml:space="preserve">. </w:t>
      </w:r>
    </w:p>
    <w:p w14:paraId="506AF301" w14:textId="77777777" w:rsidR="00B047E1" w:rsidRDefault="00B047E1" w:rsidP="00471BFC">
      <w:r>
        <w:tab/>
        <w:t>When we solve, we get not only the eigenvalues, but the eigenvectors. Going back to our first EV equation, we had</w:t>
      </w:r>
    </w:p>
    <w:p w14:paraId="31F95F68" w14:textId="77777777" w:rsidR="00B047E1" w:rsidRDefault="00B047E1" w:rsidP="00471BFC"/>
    <w:p w14:paraId="46CDDDCA" w14:textId="77777777" w:rsidR="00B047E1" w:rsidRDefault="00B047E1" w:rsidP="00B047E1">
      <w:r>
        <w:tab/>
        <w:t>W</w:t>
      </w:r>
      <w:r>
        <w:rPr>
          <w:rStyle w:val="subscript"/>
        </w:rPr>
        <w:t>m1</w:t>
      </w:r>
      <w:r>
        <w:t xml:space="preserve"> - E</w:t>
      </w:r>
      <w:r>
        <w:rPr>
          <w:rStyle w:val="subscript"/>
        </w:rPr>
        <w:t>m</w:t>
      </w:r>
      <w:r>
        <w:t xml:space="preserve">  = { λ ( H'</w:t>
      </w:r>
      <w:r>
        <w:rPr>
          <w:rStyle w:val="subscript"/>
        </w:rPr>
        <w:t>11</w:t>
      </w:r>
      <w:r>
        <w:t>+  H'</w:t>
      </w:r>
      <w:r>
        <w:rPr>
          <w:rStyle w:val="subscript"/>
        </w:rPr>
        <w:t>22</w:t>
      </w:r>
      <w:r>
        <w:t>) + λ [( H'</w:t>
      </w:r>
      <w:r>
        <w:rPr>
          <w:rStyle w:val="subscript"/>
        </w:rPr>
        <w:t>11</w:t>
      </w:r>
      <w:r>
        <w:t xml:space="preserve"> -  H'</w:t>
      </w:r>
      <w:r>
        <w:rPr>
          <w:rStyle w:val="subscript"/>
        </w:rPr>
        <w:t>22</w:t>
      </w:r>
      <w:r>
        <w:t>)</w:t>
      </w:r>
      <w:r>
        <w:rPr>
          <w:rStyle w:val="superscript"/>
        </w:rPr>
        <w:t>2</w:t>
      </w:r>
      <w:r>
        <w:t xml:space="preserve">  + 4</w:t>
      </w:r>
      <w:r w:rsidRPr="00274767">
        <w:t xml:space="preserve"> </w:t>
      </w:r>
      <w:r>
        <w:t>H'</w:t>
      </w:r>
      <w:r>
        <w:rPr>
          <w:rStyle w:val="subscript"/>
        </w:rPr>
        <w:t>12</w:t>
      </w:r>
      <w:r>
        <w:t>H'</w:t>
      </w:r>
      <w:r>
        <w:rPr>
          <w:rStyle w:val="subscript"/>
        </w:rPr>
        <w:t>21</w:t>
      </w:r>
      <w:r>
        <w:t xml:space="preserve">  ]</w:t>
      </w:r>
      <w:r>
        <w:rPr>
          <w:rStyle w:val="superscript"/>
        </w:rPr>
        <w:t>1/2</w:t>
      </w:r>
      <w:r>
        <w:t xml:space="preserve"> }/2</w:t>
      </w:r>
      <w:r>
        <w:tab/>
      </w:r>
      <w:r>
        <w:tab/>
        <w:t>// pick + sign</w:t>
      </w:r>
    </w:p>
    <w:p w14:paraId="62C27362" w14:textId="77777777" w:rsidR="00B72EB3" w:rsidRDefault="00B72EB3" w:rsidP="00B047E1"/>
    <w:p w14:paraId="58D1711C" w14:textId="77777777" w:rsidR="00B72EB3" w:rsidRPr="00B72EB3" w:rsidRDefault="00B72EB3" w:rsidP="00B047E1">
      <w:r>
        <w:tab/>
        <w:t xml:space="preserve">              = λ{ ( H'</w:t>
      </w:r>
      <w:r>
        <w:rPr>
          <w:rStyle w:val="subscript"/>
        </w:rPr>
        <w:t>11</w:t>
      </w:r>
      <w:r>
        <w:t>+  H'</w:t>
      </w:r>
      <w:r>
        <w:rPr>
          <w:rStyle w:val="subscript"/>
        </w:rPr>
        <w:t>22</w:t>
      </w:r>
      <w:r>
        <w:t>) + [( H'</w:t>
      </w:r>
      <w:r>
        <w:rPr>
          <w:rStyle w:val="subscript"/>
        </w:rPr>
        <w:t>11</w:t>
      </w:r>
      <w:r>
        <w:t xml:space="preserve"> -  H'</w:t>
      </w:r>
      <w:r>
        <w:rPr>
          <w:rStyle w:val="subscript"/>
        </w:rPr>
        <w:t>22</w:t>
      </w:r>
      <w:r>
        <w:t>)</w:t>
      </w:r>
      <w:r>
        <w:rPr>
          <w:rStyle w:val="superscript"/>
        </w:rPr>
        <w:t>2</w:t>
      </w:r>
      <w:r>
        <w:t xml:space="preserve">  + 4</w:t>
      </w:r>
      <w:r w:rsidRPr="00274767">
        <w:t xml:space="preserve"> </w:t>
      </w:r>
      <w:r>
        <w:t>H'</w:t>
      </w:r>
      <w:r>
        <w:rPr>
          <w:rStyle w:val="subscript"/>
        </w:rPr>
        <w:t>12</w:t>
      </w:r>
      <w:r>
        <w:t>H'</w:t>
      </w:r>
      <w:r>
        <w:rPr>
          <w:rStyle w:val="subscript"/>
        </w:rPr>
        <w:t>21</w:t>
      </w:r>
      <w:r>
        <w:t xml:space="preserve">  ]</w:t>
      </w:r>
      <w:r>
        <w:rPr>
          <w:rStyle w:val="superscript"/>
        </w:rPr>
        <w:t>1/2</w:t>
      </w:r>
      <w:r>
        <w:t xml:space="preserve"> }/2</w:t>
      </w:r>
    </w:p>
    <w:p w14:paraId="75ED1855" w14:textId="77777777" w:rsidR="00B047E1" w:rsidRDefault="00B047E1" w:rsidP="00471BFC"/>
    <w:p w14:paraId="23CB7AED" w14:textId="77777777" w:rsidR="00B047E1" w:rsidRDefault="00B047E1" w:rsidP="00B047E1">
      <w:r>
        <w:tab/>
        <w:t>(W</w:t>
      </w:r>
      <w:r>
        <w:rPr>
          <w:rStyle w:val="subscript"/>
        </w:rPr>
        <w:t>m1</w:t>
      </w:r>
      <w:r>
        <w:t xml:space="preserve"> – E</w:t>
      </w:r>
      <w:r>
        <w:rPr>
          <w:rStyle w:val="subscript"/>
        </w:rPr>
        <w:t>m</w:t>
      </w:r>
      <w:r>
        <w:t xml:space="preserve"> – λ H'</w:t>
      </w:r>
      <w:r>
        <w:rPr>
          <w:rStyle w:val="subscript"/>
        </w:rPr>
        <w:t>m1,m1</w:t>
      </w:r>
      <w:r>
        <w:t>)</w:t>
      </w:r>
      <w:r w:rsidRPr="004337C0">
        <w:t xml:space="preserve"> </w:t>
      </w:r>
      <w:r>
        <w:t>D</w:t>
      </w:r>
      <w:r>
        <w:rPr>
          <w:rStyle w:val="subscript"/>
        </w:rPr>
        <w:t>11</w:t>
      </w:r>
      <w:r>
        <w:t xml:space="preserve">  –D</w:t>
      </w:r>
      <w:r>
        <w:rPr>
          <w:rStyle w:val="subscript"/>
        </w:rPr>
        <w:t xml:space="preserve">12 </w:t>
      </w:r>
      <w:r>
        <w:t>λ</w:t>
      </w:r>
      <w:r w:rsidRPr="009D1681">
        <w:t xml:space="preserve"> </w:t>
      </w:r>
      <w:r>
        <w:t>H'</w:t>
      </w:r>
      <w:r>
        <w:rPr>
          <w:rStyle w:val="subscript"/>
        </w:rPr>
        <w:t>m1,m2</w:t>
      </w:r>
      <w:r>
        <w:t xml:space="preserve">    =     0 </w:t>
      </w:r>
    </w:p>
    <w:p w14:paraId="5037AE4A" w14:textId="77777777" w:rsidR="00B047E1" w:rsidRDefault="00B047E1" w:rsidP="00B047E1"/>
    <w:p w14:paraId="03261EB5" w14:textId="77777777" w:rsidR="00B047E1" w:rsidRDefault="00B047E1" w:rsidP="00B047E1">
      <w:r>
        <w:tab/>
        <w:t>(W</w:t>
      </w:r>
      <w:r>
        <w:rPr>
          <w:rStyle w:val="subscript"/>
        </w:rPr>
        <w:t>m1</w:t>
      </w:r>
      <w:r>
        <w:t xml:space="preserve"> – E</w:t>
      </w:r>
      <w:r>
        <w:rPr>
          <w:rStyle w:val="subscript"/>
        </w:rPr>
        <w:t>m</w:t>
      </w:r>
      <w:r>
        <w:t xml:space="preserve"> – λ H'</w:t>
      </w:r>
      <w:r>
        <w:rPr>
          <w:rStyle w:val="subscript"/>
        </w:rPr>
        <w:t>m1,m1</w:t>
      </w:r>
      <w:r>
        <w:t>)</w:t>
      </w:r>
      <w:r w:rsidRPr="004337C0">
        <w:t xml:space="preserve"> </w:t>
      </w:r>
      <w:r>
        <w:t xml:space="preserve">  =  D</w:t>
      </w:r>
      <w:r>
        <w:rPr>
          <w:rStyle w:val="subscript"/>
        </w:rPr>
        <w:t>12</w:t>
      </w:r>
      <w:r>
        <w:t>/D</w:t>
      </w:r>
      <w:r>
        <w:rPr>
          <w:rStyle w:val="subscript"/>
        </w:rPr>
        <w:t>11</w:t>
      </w:r>
      <w:r>
        <w:t>*</w:t>
      </w:r>
      <w:r>
        <w:rPr>
          <w:rStyle w:val="subscript"/>
        </w:rPr>
        <w:t xml:space="preserve"> </w:t>
      </w:r>
      <w:r>
        <w:t>λ</w:t>
      </w:r>
      <w:r w:rsidRPr="009D1681">
        <w:t xml:space="preserve"> </w:t>
      </w:r>
      <w:r>
        <w:t>H'</w:t>
      </w:r>
      <w:r>
        <w:rPr>
          <w:rStyle w:val="subscript"/>
        </w:rPr>
        <w:t>m1,m2</w:t>
      </w:r>
    </w:p>
    <w:p w14:paraId="6874C6B7" w14:textId="77777777" w:rsidR="00B047E1" w:rsidRDefault="00B047E1" w:rsidP="00B047E1"/>
    <w:p w14:paraId="62F846D4" w14:textId="77777777" w:rsidR="00B047E1" w:rsidRDefault="00B047E1" w:rsidP="00B047E1">
      <w:r>
        <w:tab/>
        <w:t xml:space="preserve"> D</w:t>
      </w:r>
      <w:r>
        <w:rPr>
          <w:rStyle w:val="subscript"/>
        </w:rPr>
        <w:t>12</w:t>
      </w:r>
      <w:r>
        <w:t>/D</w:t>
      </w:r>
      <w:r>
        <w:rPr>
          <w:rStyle w:val="subscript"/>
        </w:rPr>
        <w:t>11</w:t>
      </w:r>
      <w:r>
        <w:t xml:space="preserve"> = (W</w:t>
      </w:r>
      <w:r>
        <w:rPr>
          <w:rStyle w:val="subscript"/>
        </w:rPr>
        <w:t>m1</w:t>
      </w:r>
      <w:r>
        <w:t xml:space="preserve"> – E</w:t>
      </w:r>
      <w:r>
        <w:rPr>
          <w:rStyle w:val="subscript"/>
        </w:rPr>
        <w:t>m</w:t>
      </w:r>
      <w:r>
        <w:t xml:space="preserve"> – λ H'</w:t>
      </w:r>
      <w:r>
        <w:rPr>
          <w:rStyle w:val="subscript"/>
        </w:rPr>
        <w:t>m1,m1</w:t>
      </w:r>
      <w:r>
        <w:t>)/ [λ</w:t>
      </w:r>
      <w:r w:rsidRPr="009D1681">
        <w:t xml:space="preserve"> </w:t>
      </w:r>
      <w:r>
        <w:t>H'</w:t>
      </w:r>
      <w:r>
        <w:rPr>
          <w:rStyle w:val="subscript"/>
        </w:rPr>
        <w:t>m1,m2</w:t>
      </w:r>
      <w:r>
        <w:t xml:space="preserve">] </w:t>
      </w:r>
      <w:r w:rsidR="005D2F85">
        <w:tab/>
      </w:r>
      <w:r w:rsidR="005D2F85">
        <w:tab/>
        <w:t>// second form in (54) take + sign</w:t>
      </w:r>
    </w:p>
    <w:p w14:paraId="69C21685" w14:textId="77777777" w:rsidR="005D2F85" w:rsidRDefault="005D2F85" w:rsidP="00B047E1"/>
    <w:p w14:paraId="55E6CE8C" w14:textId="77777777" w:rsidR="005D2F85" w:rsidRDefault="00A72141" w:rsidP="00B047E1">
      <w:r>
        <w:t>If I have my second EV equation correct above, then all I do is change the first index on the D's and use the other energy W</w:t>
      </w:r>
      <w:r>
        <w:rPr>
          <w:rStyle w:val="subscript"/>
        </w:rPr>
        <w:t>m2</w:t>
      </w:r>
      <w:r>
        <w:t xml:space="preserve"> and all else stays the same, so I think we should get</w:t>
      </w:r>
    </w:p>
    <w:p w14:paraId="128EAFB9" w14:textId="77777777" w:rsidR="00A72141" w:rsidRDefault="00A72141" w:rsidP="00B047E1"/>
    <w:p w14:paraId="06F7FE0A" w14:textId="77777777" w:rsidR="00A72141" w:rsidRDefault="00A72141" w:rsidP="00A72141">
      <w:r>
        <w:tab/>
        <w:t xml:space="preserve"> D</w:t>
      </w:r>
      <w:r>
        <w:rPr>
          <w:rStyle w:val="subscript"/>
        </w:rPr>
        <w:t>22</w:t>
      </w:r>
      <w:r>
        <w:t>/D</w:t>
      </w:r>
      <w:r>
        <w:rPr>
          <w:rStyle w:val="subscript"/>
        </w:rPr>
        <w:t>21</w:t>
      </w:r>
      <w:r>
        <w:t xml:space="preserve"> = (W</w:t>
      </w:r>
      <w:r>
        <w:rPr>
          <w:rStyle w:val="subscript"/>
        </w:rPr>
        <w:t>m2</w:t>
      </w:r>
      <w:r>
        <w:t xml:space="preserve"> – E</w:t>
      </w:r>
      <w:r>
        <w:rPr>
          <w:rStyle w:val="subscript"/>
        </w:rPr>
        <w:t>m</w:t>
      </w:r>
      <w:r>
        <w:t xml:space="preserve"> – λ H'</w:t>
      </w:r>
      <w:r>
        <w:rPr>
          <w:rStyle w:val="subscript"/>
        </w:rPr>
        <w:t>m1,m1</w:t>
      </w:r>
      <w:r>
        <w:t>)/ [λ</w:t>
      </w:r>
      <w:r w:rsidRPr="009D1681">
        <w:t xml:space="preserve"> </w:t>
      </w:r>
      <w:r>
        <w:t>H'</w:t>
      </w:r>
      <w:r>
        <w:rPr>
          <w:rStyle w:val="subscript"/>
        </w:rPr>
        <w:t>m1,m2</w:t>
      </w:r>
      <w:r>
        <w:t xml:space="preserve">] </w:t>
      </w:r>
      <w:r>
        <w:tab/>
      </w:r>
      <w:r>
        <w:tab/>
        <w:t>// second form in (54) take + sign</w:t>
      </w:r>
    </w:p>
    <w:p w14:paraId="72D97117" w14:textId="77777777" w:rsidR="00A72141" w:rsidRDefault="00A72141" w:rsidP="00A72141"/>
    <w:p w14:paraId="1AD466AF" w14:textId="77777777" w:rsidR="00A72141" w:rsidRDefault="00A72141" w:rsidP="00A72141">
      <w:r>
        <w:t>where I am now saying</w:t>
      </w:r>
    </w:p>
    <w:p w14:paraId="61740DA1" w14:textId="77777777" w:rsidR="00A72141" w:rsidRDefault="00A72141" w:rsidP="00A72141"/>
    <w:p w14:paraId="3C3BD352" w14:textId="77777777" w:rsidR="00A72141" w:rsidRDefault="00A72141" w:rsidP="00A72141">
      <w:r>
        <w:tab/>
        <w:t>W</w:t>
      </w:r>
      <w:r>
        <w:rPr>
          <w:rStyle w:val="subscript"/>
        </w:rPr>
        <w:t>m1</w:t>
      </w:r>
      <w:r>
        <w:t xml:space="preserve">  = the + sign</w:t>
      </w:r>
    </w:p>
    <w:p w14:paraId="5E26D7F7" w14:textId="77777777" w:rsidR="00A72141" w:rsidRDefault="00A72141" w:rsidP="00A72141">
      <w:r>
        <w:tab/>
        <w:t>W</w:t>
      </w:r>
      <w:r>
        <w:rPr>
          <w:rStyle w:val="subscript"/>
        </w:rPr>
        <w:t>m2</w:t>
      </w:r>
      <w:r>
        <w:t xml:space="preserve"> = the - sign</w:t>
      </w:r>
    </w:p>
    <w:p w14:paraId="1337FD25" w14:textId="77777777" w:rsidR="00A72141" w:rsidRDefault="00A72141" w:rsidP="00A72141"/>
    <w:p w14:paraId="65F722D2" w14:textId="77777777" w:rsidR="00A72141" w:rsidRDefault="00A72141" w:rsidP="00A72141">
      <w:r>
        <w:t>So this then is my justification of (54) as two separate equations</w:t>
      </w:r>
      <w:r w:rsidR="00BC066A">
        <w:t xml:space="preserve"> in the ± sense</w:t>
      </w:r>
      <w:r>
        <w:t xml:space="preserve">. </w:t>
      </w:r>
      <w:r w:rsidR="001F1F59">
        <w:t>Now let's insert the eigenenergies</w:t>
      </w:r>
    </w:p>
    <w:p w14:paraId="54FFBCD6" w14:textId="77777777" w:rsidR="001F1F59" w:rsidRDefault="001F1F59" w:rsidP="00A72141"/>
    <w:p w14:paraId="71FC42D1" w14:textId="77777777" w:rsidR="00B2439C" w:rsidRDefault="001F1F59" w:rsidP="00A72141">
      <w:r>
        <w:tab/>
        <w:t>D</w:t>
      </w:r>
      <w:r>
        <w:rPr>
          <w:rStyle w:val="subscript"/>
        </w:rPr>
        <w:t>12</w:t>
      </w:r>
      <w:r>
        <w:t>/D</w:t>
      </w:r>
      <w:r>
        <w:rPr>
          <w:rStyle w:val="subscript"/>
        </w:rPr>
        <w:t>11</w:t>
      </w:r>
      <w:r>
        <w:t xml:space="preserve"> = (W</w:t>
      </w:r>
      <w:r>
        <w:rPr>
          <w:rStyle w:val="subscript"/>
        </w:rPr>
        <w:t>m1</w:t>
      </w:r>
      <w:r>
        <w:t xml:space="preserve"> – E</w:t>
      </w:r>
      <w:r>
        <w:rPr>
          <w:rStyle w:val="subscript"/>
        </w:rPr>
        <w:t>m</w:t>
      </w:r>
      <w:r>
        <w:t xml:space="preserve"> – λ H'</w:t>
      </w:r>
      <w:r>
        <w:rPr>
          <w:rStyle w:val="subscript"/>
        </w:rPr>
        <w:t>m1,m1</w:t>
      </w:r>
      <w:r>
        <w:t>)/ [λ</w:t>
      </w:r>
      <w:r w:rsidRPr="009D1681">
        <w:t xml:space="preserve"> </w:t>
      </w:r>
      <w:r>
        <w:t>H'</w:t>
      </w:r>
      <w:r>
        <w:rPr>
          <w:rStyle w:val="subscript"/>
        </w:rPr>
        <w:t>m1,m2</w:t>
      </w:r>
      <w:r>
        <w:t xml:space="preserve">]  </w:t>
      </w:r>
    </w:p>
    <w:p w14:paraId="759C4D66" w14:textId="77777777" w:rsidR="00B72EB3" w:rsidRDefault="00B72EB3" w:rsidP="00A72141"/>
    <w:p w14:paraId="08523D77" w14:textId="77777777" w:rsidR="00B72EB3" w:rsidRDefault="00B72EB3" w:rsidP="00B72EB3">
      <w:r>
        <w:tab/>
      </w:r>
      <w:r>
        <w:tab/>
        <w:t xml:space="preserve">       = λ{ ( H'</w:t>
      </w:r>
      <w:r>
        <w:rPr>
          <w:rStyle w:val="subscript"/>
        </w:rPr>
        <w:t>11</w:t>
      </w:r>
      <w:r>
        <w:t>+  H'</w:t>
      </w:r>
      <w:r>
        <w:rPr>
          <w:rStyle w:val="subscript"/>
        </w:rPr>
        <w:t>22</w:t>
      </w:r>
      <w:r>
        <w:t>) + [( H'</w:t>
      </w:r>
      <w:r>
        <w:rPr>
          <w:rStyle w:val="subscript"/>
        </w:rPr>
        <w:t>11</w:t>
      </w:r>
      <w:r>
        <w:t xml:space="preserve"> -  H'</w:t>
      </w:r>
      <w:r>
        <w:rPr>
          <w:rStyle w:val="subscript"/>
        </w:rPr>
        <w:t>22</w:t>
      </w:r>
      <w:r>
        <w:t>)</w:t>
      </w:r>
      <w:r>
        <w:rPr>
          <w:rStyle w:val="superscript"/>
        </w:rPr>
        <w:t>2</w:t>
      </w:r>
      <w:r>
        <w:t xml:space="preserve">  + 4</w:t>
      </w:r>
      <w:r w:rsidRPr="00274767">
        <w:t xml:space="preserve"> </w:t>
      </w:r>
      <w:r>
        <w:t>H'</w:t>
      </w:r>
      <w:r>
        <w:rPr>
          <w:rStyle w:val="subscript"/>
        </w:rPr>
        <w:t>12</w:t>
      </w:r>
      <w:r>
        <w:t>H'</w:t>
      </w:r>
      <w:r>
        <w:rPr>
          <w:rStyle w:val="subscript"/>
        </w:rPr>
        <w:t>21</w:t>
      </w:r>
      <w:r>
        <w:t xml:space="preserve">  ]</w:t>
      </w:r>
      <w:r>
        <w:rPr>
          <w:rStyle w:val="superscript"/>
        </w:rPr>
        <w:t>1/2</w:t>
      </w:r>
      <w:r>
        <w:t xml:space="preserve"> }/[2λ</w:t>
      </w:r>
      <w:r w:rsidRPr="009D1681">
        <w:t xml:space="preserve"> </w:t>
      </w:r>
      <w:r>
        <w:t>H'</w:t>
      </w:r>
      <w:r>
        <w:rPr>
          <w:rStyle w:val="subscript"/>
        </w:rPr>
        <w:t>m1,m2</w:t>
      </w:r>
      <w:r>
        <w:t xml:space="preserve">]  </w:t>
      </w:r>
    </w:p>
    <w:p w14:paraId="560CB800" w14:textId="77777777" w:rsidR="00B72EB3" w:rsidRDefault="00B72EB3" w:rsidP="00B72EB3"/>
    <w:p w14:paraId="40FBB390" w14:textId="77777777" w:rsidR="00B72EB3" w:rsidRPr="00B72EB3" w:rsidRDefault="00B72EB3" w:rsidP="00B72EB3">
      <w:r>
        <w:tab/>
      </w:r>
      <w:r>
        <w:tab/>
        <w:t xml:space="preserve">       = { ( H'</w:t>
      </w:r>
      <w:r>
        <w:rPr>
          <w:rStyle w:val="subscript"/>
        </w:rPr>
        <w:t>11</w:t>
      </w:r>
      <w:r>
        <w:t>+  H'</w:t>
      </w:r>
      <w:r>
        <w:rPr>
          <w:rStyle w:val="subscript"/>
        </w:rPr>
        <w:t>22</w:t>
      </w:r>
      <w:r>
        <w:t>) + [( H'</w:t>
      </w:r>
      <w:r>
        <w:rPr>
          <w:rStyle w:val="subscript"/>
        </w:rPr>
        <w:t>11</w:t>
      </w:r>
      <w:r>
        <w:t xml:space="preserve"> -  H'</w:t>
      </w:r>
      <w:r>
        <w:rPr>
          <w:rStyle w:val="subscript"/>
        </w:rPr>
        <w:t>22</w:t>
      </w:r>
      <w:r>
        <w:t>)</w:t>
      </w:r>
      <w:r>
        <w:rPr>
          <w:rStyle w:val="superscript"/>
        </w:rPr>
        <w:t>2</w:t>
      </w:r>
      <w:r>
        <w:t xml:space="preserve">  + 4</w:t>
      </w:r>
      <w:r w:rsidRPr="00274767">
        <w:t xml:space="preserve"> </w:t>
      </w:r>
      <w:r>
        <w:t>H'</w:t>
      </w:r>
      <w:r>
        <w:rPr>
          <w:rStyle w:val="subscript"/>
        </w:rPr>
        <w:t>12</w:t>
      </w:r>
      <w:r>
        <w:t>H'</w:t>
      </w:r>
      <w:r>
        <w:rPr>
          <w:rStyle w:val="subscript"/>
        </w:rPr>
        <w:t>21</w:t>
      </w:r>
      <w:r>
        <w:t xml:space="preserve">  ]</w:t>
      </w:r>
      <w:r>
        <w:rPr>
          <w:rStyle w:val="superscript"/>
        </w:rPr>
        <w:t>1/2</w:t>
      </w:r>
      <w:r>
        <w:t xml:space="preserve"> }/[2</w:t>
      </w:r>
      <w:r w:rsidRPr="009D1681">
        <w:t xml:space="preserve"> </w:t>
      </w:r>
      <w:r>
        <w:t>H'</w:t>
      </w:r>
      <w:r>
        <w:rPr>
          <w:rStyle w:val="subscript"/>
        </w:rPr>
        <w:t>m1,m2</w:t>
      </w:r>
      <w:r>
        <w:t>]</w:t>
      </w:r>
    </w:p>
    <w:p w14:paraId="132473CE" w14:textId="77777777" w:rsidR="00B72EB3" w:rsidRPr="00B72EB3" w:rsidRDefault="00B72EB3" w:rsidP="00A72141"/>
    <w:p w14:paraId="787B6D2A" w14:textId="77777777" w:rsidR="00B047E1" w:rsidRDefault="006F6241" w:rsidP="00B047E1">
      <w:r>
        <w:t xml:space="preserve">where I have chosen to use the second expression in (54) whereas he uses the first. It is clear in either case that the λ cancels, as Saxon says on page 207. </w:t>
      </w:r>
    </w:p>
    <w:p w14:paraId="3217E177" w14:textId="77777777" w:rsidR="00B2439C" w:rsidRDefault="00B2439C" w:rsidP="00B047E1">
      <w:r>
        <w:tab/>
        <w:t>Now I need to go back to my original expansion</w:t>
      </w:r>
    </w:p>
    <w:p w14:paraId="593159C9" w14:textId="77777777" w:rsidR="00B2439C" w:rsidRDefault="00B2439C" w:rsidP="00B047E1"/>
    <w:p w14:paraId="554E5FC4" w14:textId="77777777" w:rsidR="00B2439C" w:rsidRDefault="00B2439C" w:rsidP="00B2439C">
      <w:r>
        <w:tab/>
        <w:t>ψ</w:t>
      </w:r>
      <w:r>
        <w:rPr>
          <w:rStyle w:val="subscript"/>
        </w:rPr>
        <w:t xml:space="preserve">mi </w:t>
      </w:r>
      <w:r>
        <w:t>=  { Σ</w:t>
      </w:r>
      <w:r>
        <w:rPr>
          <w:rStyle w:val="subscript"/>
        </w:rPr>
        <w:t xml:space="preserve">j </w:t>
      </w:r>
      <w:r>
        <w:t>D</w:t>
      </w:r>
      <w:r>
        <w:rPr>
          <w:rStyle w:val="subscript"/>
        </w:rPr>
        <w:t xml:space="preserve">ij </w:t>
      </w:r>
      <w:r>
        <w:t>u</w:t>
      </w:r>
      <w:r>
        <w:rPr>
          <w:rStyle w:val="subscript"/>
        </w:rPr>
        <w:t>mj</w:t>
      </w:r>
      <w:r>
        <w:t xml:space="preserve"> +  Σ</w:t>
      </w:r>
      <w:r>
        <w:rPr>
          <w:rStyle w:val="subscript"/>
        </w:rPr>
        <w:t>k</w:t>
      </w:r>
      <w:r>
        <w:rPr>
          <w:rStyle w:val="subscript"/>
          <w:rFonts w:ascii="Times New Roman" w:hAnsi="Times New Roman"/>
        </w:rPr>
        <w:t>≠m</w:t>
      </w:r>
      <w:r>
        <w:t xml:space="preserve"> D</w:t>
      </w:r>
      <w:r>
        <w:rPr>
          <w:rStyle w:val="subscript"/>
        </w:rPr>
        <w:t>ik</w:t>
      </w:r>
      <w:r>
        <w:t xml:space="preserve"> u</w:t>
      </w:r>
      <w:r>
        <w:rPr>
          <w:rStyle w:val="subscript"/>
        </w:rPr>
        <w:t>k</w:t>
      </w:r>
      <w:r>
        <w:t>}</w:t>
      </w:r>
    </w:p>
    <w:p w14:paraId="3ABCC3AF" w14:textId="77777777" w:rsidR="0082389B" w:rsidRDefault="0082389B" w:rsidP="00B2439C"/>
    <w:p w14:paraId="76ABF679" w14:textId="77777777" w:rsidR="0082389B" w:rsidRDefault="0082389B" w:rsidP="00B2439C">
      <w:pPr>
        <w:rPr>
          <w:rStyle w:val="subscript"/>
        </w:rPr>
      </w:pPr>
      <w:r>
        <w:tab/>
        <w:t>ψ</w:t>
      </w:r>
      <w:r>
        <w:rPr>
          <w:rStyle w:val="subscript"/>
        </w:rPr>
        <w:t>m1</w:t>
      </w:r>
      <w:r>
        <w:t xml:space="preserve">  =  { Σ</w:t>
      </w:r>
      <w:r>
        <w:rPr>
          <w:rStyle w:val="subscript"/>
        </w:rPr>
        <w:t xml:space="preserve">j </w:t>
      </w:r>
      <w:r>
        <w:t>D</w:t>
      </w:r>
      <w:r>
        <w:rPr>
          <w:rStyle w:val="subscript"/>
        </w:rPr>
        <w:t xml:space="preserve">1j </w:t>
      </w:r>
      <w:r>
        <w:t>u</w:t>
      </w:r>
      <w:r>
        <w:rPr>
          <w:rStyle w:val="subscript"/>
        </w:rPr>
        <w:t>mj</w:t>
      </w:r>
      <w:r>
        <w:t xml:space="preserve"> +  Σ</w:t>
      </w:r>
      <w:r>
        <w:rPr>
          <w:rStyle w:val="subscript"/>
        </w:rPr>
        <w:t>k</w:t>
      </w:r>
      <w:r>
        <w:rPr>
          <w:rStyle w:val="subscript"/>
          <w:rFonts w:ascii="Times New Roman" w:hAnsi="Times New Roman"/>
        </w:rPr>
        <w:t>≠m</w:t>
      </w:r>
      <w:r>
        <w:t xml:space="preserve"> D</w:t>
      </w:r>
      <w:r>
        <w:rPr>
          <w:rStyle w:val="subscript"/>
        </w:rPr>
        <w:t>1k</w:t>
      </w:r>
      <w:r>
        <w:t xml:space="preserve"> u</w:t>
      </w:r>
      <w:r>
        <w:rPr>
          <w:rStyle w:val="subscript"/>
        </w:rPr>
        <w:t>k</w:t>
      </w:r>
      <w:r>
        <w:t>}  =  D</w:t>
      </w:r>
      <w:r>
        <w:rPr>
          <w:rStyle w:val="subscript"/>
        </w:rPr>
        <w:t>11</w:t>
      </w:r>
      <w:r>
        <w:t xml:space="preserve"> u</w:t>
      </w:r>
      <w:r>
        <w:rPr>
          <w:rStyle w:val="subscript"/>
        </w:rPr>
        <w:t>m1</w:t>
      </w:r>
      <w:r>
        <w:t xml:space="preserve">  + D</w:t>
      </w:r>
      <w:r>
        <w:rPr>
          <w:rStyle w:val="subscript"/>
        </w:rPr>
        <w:t>12</w:t>
      </w:r>
      <w:r>
        <w:t xml:space="preserve"> u</w:t>
      </w:r>
      <w:r>
        <w:rPr>
          <w:rStyle w:val="subscript"/>
        </w:rPr>
        <w:t>m2</w:t>
      </w:r>
      <w:r>
        <w:t xml:space="preserve">    +   Σ</w:t>
      </w:r>
      <w:r>
        <w:rPr>
          <w:rStyle w:val="subscript"/>
        </w:rPr>
        <w:t>k</w:t>
      </w:r>
      <w:r>
        <w:rPr>
          <w:rStyle w:val="subscript"/>
          <w:rFonts w:ascii="Times New Roman" w:hAnsi="Times New Roman"/>
        </w:rPr>
        <w:t>≠m</w:t>
      </w:r>
      <w:r>
        <w:t xml:space="preserve"> D</w:t>
      </w:r>
      <w:r>
        <w:rPr>
          <w:rStyle w:val="subscript"/>
        </w:rPr>
        <w:t>1k</w:t>
      </w:r>
      <w:r>
        <w:t xml:space="preserve"> u</w:t>
      </w:r>
      <w:r>
        <w:rPr>
          <w:rStyle w:val="subscript"/>
        </w:rPr>
        <w:t>k</w:t>
      </w:r>
    </w:p>
    <w:p w14:paraId="3E1B815C" w14:textId="77777777" w:rsidR="0082389B" w:rsidRDefault="0082389B" w:rsidP="00B2439C">
      <w:pPr>
        <w:rPr>
          <w:rStyle w:val="subscript"/>
        </w:rPr>
      </w:pPr>
    </w:p>
    <w:p w14:paraId="403E7493" w14:textId="77777777" w:rsidR="0082389B" w:rsidRDefault="00927E7F" w:rsidP="00B2439C">
      <w:r>
        <w:t>Now in this notation we know that D</w:t>
      </w:r>
      <w:r>
        <w:rPr>
          <w:rStyle w:val="subscript"/>
        </w:rPr>
        <w:t>11</w:t>
      </w:r>
      <w:r>
        <w:t xml:space="preserve"> is large, so lets write this as</w:t>
      </w:r>
    </w:p>
    <w:p w14:paraId="370AF030" w14:textId="77777777" w:rsidR="00927E7F" w:rsidRDefault="00927E7F" w:rsidP="00B2439C"/>
    <w:p w14:paraId="39AD3189" w14:textId="77777777" w:rsidR="00927E7F" w:rsidRDefault="00927E7F" w:rsidP="00B2439C">
      <w:r>
        <w:tab/>
        <w:t>ψ</w:t>
      </w:r>
      <w:r>
        <w:rPr>
          <w:rStyle w:val="subscript"/>
        </w:rPr>
        <w:t>m1</w:t>
      </w:r>
      <w:r>
        <w:t xml:space="preserve">  = D</w:t>
      </w:r>
      <w:r>
        <w:rPr>
          <w:rStyle w:val="subscript"/>
        </w:rPr>
        <w:t>11</w:t>
      </w:r>
      <w:r>
        <w:t xml:space="preserve"> (u</w:t>
      </w:r>
      <w:r>
        <w:rPr>
          <w:rStyle w:val="subscript"/>
        </w:rPr>
        <w:t>m1</w:t>
      </w:r>
      <w:r>
        <w:t xml:space="preserve"> + (D</w:t>
      </w:r>
      <w:r>
        <w:rPr>
          <w:rStyle w:val="subscript"/>
        </w:rPr>
        <w:t>12</w:t>
      </w:r>
      <w:r>
        <w:t>/D</w:t>
      </w:r>
      <w:r>
        <w:rPr>
          <w:rStyle w:val="subscript"/>
        </w:rPr>
        <w:t>11</w:t>
      </w:r>
      <w:r>
        <w:t>) u</w:t>
      </w:r>
      <w:r>
        <w:rPr>
          <w:rStyle w:val="subscript"/>
        </w:rPr>
        <w:t>m2</w:t>
      </w:r>
      <w:r>
        <w:t>+  Σ</w:t>
      </w:r>
      <w:r>
        <w:rPr>
          <w:rStyle w:val="subscript"/>
        </w:rPr>
        <w:t>k</w:t>
      </w:r>
      <w:r>
        <w:rPr>
          <w:rStyle w:val="subscript"/>
          <w:rFonts w:ascii="Times New Roman" w:hAnsi="Times New Roman"/>
        </w:rPr>
        <w:t>≠m</w:t>
      </w:r>
      <w:r>
        <w:t xml:space="preserve"> (D</w:t>
      </w:r>
      <w:r>
        <w:rPr>
          <w:rStyle w:val="subscript"/>
        </w:rPr>
        <w:t>1k</w:t>
      </w:r>
      <w:r>
        <w:t>/D</w:t>
      </w:r>
      <w:r>
        <w:rPr>
          <w:rStyle w:val="subscript"/>
        </w:rPr>
        <w:t>11</w:t>
      </w:r>
      <w:r>
        <w:t>) u</w:t>
      </w:r>
      <w:r>
        <w:rPr>
          <w:rStyle w:val="subscript"/>
        </w:rPr>
        <w:t>k</w:t>
      </w:r>
    </w:p>
    <w:p w14:paraId="44523547" w14:textId="77777777" w:rsidR="00927E7F" w:rsidRDefault="00927E7F" w:rsidP="00B2439C"/>
    <w:p w14:paraId="20D2BCD6" w14:textId="77777777" w:rsidR="00927E7F" w:rsidRDefault="00927E7F" w:rsidP="00B2439C">
      <w:r>
        <w:t>Now, as we take λ→ 0, D</w:t>
      </w:r>
      <w:r>
        <w:rPr>
          <w:rStyle w:val="subscript"/>
        </w:rPr>
        <w:t>1k</w:t>
      </w:r>
      <w:r>
        <w:t xml:space="preserve"> → 0, and D</w:t>
      </w:r>
      <w:r>
        <w:rPr>
          <w:rStyle w:val="subscript"/>
        </w:rPr>
        <w:t>11</w:t>
      </w:r>
      <w:r>
        <w:t xml:space="preserve"> → 1, but the ratio (D</w:t>
      </w:r>
      <w:r>
        <w:rPr>
          <w:rStyle w:val="subscript"/>
        </w:rPr>
        <w:t>12</w:t>
      </w:r>
      <w:r>
        <w:t>/D</w:t>
      </w:r>
      <w:r>
        <w:rPr>
          <w:rStyle w:val="subscript"/>
        </w:rPr>
        <w:t>11</w:t>
      </w:r>
      <w:r>
        <w:t>) stays constant and given by the above. So in this limit we have</w:t>
      </w:r>
    </w:p>
    <w:p w14:paraId="4FA321A0" w14:textId="77777777" w:rsidR="00927E7F" w:rsidRDefault="00927E7F" w:rsidP="00B2439C"/>
    <w:p w14:paraId="404DE6B2" w14:textId="77777777" w:rsidR="00927E7F" w:rsidRDefault="00927E7F" w:rsidP="00B2439C">
      <w:r>
        <w:tab/>
        <w:t>ψ</w:t>
      </w:r>
      <w:r>
        <w:rPr>
          <w:rStyle w:val="subscript"/>
        </w:rPr>
        <w:t>m1</w:t>
      </w:r>
      <w:r>
        <w:t xml:space="preserve">  →   u</w:t>
      </w:r>
      <w:r>
        <w:rPr>
          <w:rStyle w:val="subscript"/>
        </w:rPr>
        <w:t>m1</w:t>
      </w:r>
      <w:r>
        <w:t xml:space="preserve"> + (D</w:t>
      </w:r>
      <w:r>
        <w:rPr>
          <w:rStyle w:val="subscript"/>
        </w:rPr>
        <w:t>12</w:t>
      </w:r>
      <w:r>
        <w:t>/D</w:t>
      </w:r>
      <w:r>
        <w:rPr>
          <w:rStyle w:val="subscript"/>
        </w:rPr>
        <w:t>11</w:t>
      </w:r>
      <w:r>
        <w:t>) u</w:t>
      </w:r>
      <w:r>
        <w:rPr>
          <w:rStyle w:val="subscript"/>
        </w:rPr>
        <w:t>m2</w:t>
      </w:r>
      <w:r>
        <w:t xml:space="preserve"> </w:t>
      </w:r>
      <w:r>
        <w:tab/>
        <w:t>as λ → 0</w:t>
      </w:r>
    </w:p>
    <w:p w14:paraId="0797FFE7" w14:textId="77777777" w:rsidR="006015DD" w:rsidRDefault="006015DD" w:rsidP="006015DD">
      <w:r>
        <w:tab/>
        <w:t>ψ</w:t>
      </w:r>
      <w:r>
        <w:rPr>
          <w:rStyle w:val="subscript"/>
        </w:rPr>
        <w:t>m2</w:t>
      </w:r>
      <w:r>
        <w:t xml:space="preserve">  →   u</w:t>
      </w:r>
      <w:r>
        <w:rPr>
          <w:rStyle w:val="subscript"/>
        </w:rPr>
        <w:t>m1</w:t>
      </w:r>
      <w:r>
        <w:t xml:space="preserve"> + (D</w:t>
      </w:r>
      <w:r>
        <w:rPr>
          <w:rStyle w:val="subscript"/>
        </w:rPr>
        <w:t>22</w:t>
      </w:r>
      <w:r>
        <w:t>/D</w:t>
      </w:r>
      <w:r>
        <w:rPr>
          <w:rStyle w:val="subscript"/>
        </w:rPr>
        <w:t>21</w:t>
      </w:r>
      <w:r>
        <w:t>) u</w:t>
      </w:r>
      <w:r>
        <w:rPr>
          <w:rStyle w:val="subscript"/>
        </w:rPr>
        <w:t>m2</w:t>
      </w:r>
      <w:r>
        <w:t xml:space="preserve"> </w:t>
      </w:r>
      <w:r>
        <w:tab/>
        <w:t>as λ → 0</w:t>
      </w:r>
    </w:p>
    <w:p w14:paraId="6D40EE19" w14:textId="77777777" w:rsidR="00927E7F" w:rsidRDefault="00927E7F" w:rsidP="00B2439C"/>
    <w:p w14:paraId="6EFB2339" w14:textId="77777777" w:rsidR="00927E7F" w:rsidRDefault="00927E7F" w:rsidP="00B2439C">
      <w:r>
        <w:t>and this, as Saxon says, tells us the right linear combination</w:t>
      </w:r>
      <w:r w:rsidR="006015DD">
        <w:t>s</w:t>
      </w:r>
      <w:r>
        <w:t xml:space="preserve"> we should have started with. </w:t>
      </w:r>
      <w:r w:rsidR="006015DD">
        <w:t xml:space="preserve">Very strange how this comes out in the end like this. </w:t>
      </w:r>
    </w:p>
    <w:p w14:paraId="33834283" w14:textId="77777777" w:rsidR="00B047E1" w:rsidRDefault="001A70EE" w:rsidP="00471BFC">
      <w:r>
        <w:tab/>
        <w:t xml:space="preserve">He concludes this section with two short "special examples". </w:t>
      </w:r>
    </w:p>
    <w:p w14:paraId="4D9B585B" w14:textId="77777777" w:rsidR="0064333C" w:rsidRDefault="0064333C" w:rsidP="00471BFC"/>
    <w:p w14:paraId="5B9980CF" w14:textId="77777777" w:rsidR="0064333C" w:rsidRDefault="0064333C" w:rsidP="00471BFC">
      <w:r w:rsidRPr="00347B4E">
        <w:rPr>
          <w:b/>
        </w:rPr>
        <w:t>Comments added later 3/6/09</w:t>
      </w:r>
      <w:r>
        <w:t>.  Saxon allows the two degenerate states to be "very close" so we have th</w:t>
      </w:r>
      <w:r w:rsidR="00251A3B">
        <w:t>e</w:t>
      </w:r>
      <w:r>
        <w:t xml:space="preserve">n that </w:t>
      </w:r>
      <w:r w:rsidR="00347B4E" w:rsidRPr="00347B4E">
        <w:rPr>
          <w:rFonts w:ascii="Script MT Bold" w:hAnsi="Script MT Bold"/>
        </w:rPr>
        <w:t>E</w:t>
      </w:r>
      <w:r w:rsidR="00347B4E">
        <w:rPr>
          <w:rStyle w:val="subscript"/>
          <w:rFonts w:ascii="Script MT Bold" w:hAnsi="Script MT Bold"/>
        </w:rPr>
        <w:t>l</w:t>
      </w:r>
      <w:r w:rsidR="00347B4E">
        <w:rPr>
          <w:rStyle w:val="subscript"/>
          <w:rFonts w:cs="Courier New"/>
        </w:rPr>
        <w:t xml:space="preserve"> </w:t>
      </w:r>
      <w:r w:rsidR="00347B4E">
        <w:t xml:space="preserve">≠ </w:t>
      </w:r>
      <w:r w:rsidR="00347B4E" w:rsidRPr="00347B4E">
        <w:rPr>
          <w:rFonts w:ascii="Script MT Bold" w:hAnsi="Script MT Bold"/>
        </w:rPr>
        <w:t>E</w:t>
      </w:r>
      <w:r w:rsidR="00347B4E">
        <w:rPr>
          <w:rStyle w:val="subscript"/>
        </w:rPr>
        <w:t>n</w:t>
      </w:r>
      <w:r w:rsidR="00251A3B">
        <w:t xml:space="preserve"> and </w:t>
      </w:r>
      <w:r w:rsidR="00347B4E">
        <w:t xml:space="preserve">you then get (53) which gives the eigenenergies from the level 1 secular equation. </w:t>
      </w:r>
      <w:r w:rsidR="0046793E">
        <w:t xml:space="preserve">He then defines </w:t>
      </w:r>
      <w:r w:rsidR="0046793E">
        <w:fldChar w:fldCharType="begin"/>
      </w:r>
      <w:r w:rsidR="0046793E">
        <w:instrText xml:space="preserve"> EQ \O(E,\S\up0(¯))</w:instrText>
      </w:r>
      <w:r w:rsidR="0046793E">
        <w:fldChar w:fldCharType="end"/>
      </w:r>
      <w:r w:rsidR="0046793E">
        <w:t xml:space="preserve"> as the average of the two state energies corrected only through first order, and he defines Δ</w:t>
      </w:r>
      <w:r w:rsidR="0046793E">
        <w:fldChar w:fldCharType="begin"/>
      </w:r>
      <w:r w:rsidR="0046793E">
        <w:instrText xml:space="preserve"> EQ \O(E,\S\up0(¯))</w:instrText>
      </w:r>
      <w:r w:rsidR="0046793E">
        <w:fldChar w:fldCharType="end"/>
      </w:r>
      <w:r w:rsidR="0046793E">
        <w:t xml:space="preserve">  as the difference of these same two things.  He can then rewrite (53) as in page 206 A. </w:t>
      </w:r>
      <w:r w:rsidR="006E5A66">
        <w:t xml:space="preserve">The graph on page 207 then shows these two </w:t>
      </w:r>
      <w:r w:rsidR="003136DE">
        <w:t>thru-</w:t>
      </w:r>
      <w:r w:rsidR="006E5A66">
        <w:t>second-order-corrected energies as a function of the first-order difference which is ~ Δ.  I</w:t>
      </w:r>
      <w:r w:rsidR="003136DE">
        <w:t>f</w:t>
      </w:r>
      <w:r w:rsidR="006E5A66">
        <w:t xml:space="preserve"> the two states are exactly degenerate</w:t>
      </w:r>
      <w:r w:rsidR="00714579">
        <w:t xml:space="preserve"> (through first order)</w:t>
      </w:r>
      <w:r w:rsidR="006E5A66">
        <w:t>, the E</w:t>
      </w:r>
      <w:r w:rsidR="006E5A66">
        <w:rPr>
          <w:rStyle w:val="subscript"/>
        </w:rPr>
        <w:t>n</w:t>
      </w:r>
      <w:r w:rsidR="006E5A66">
        <w:rPr>
          <w:rStyle w:val="superscript"/>
          <w:rFonts w:ascii="Times New Roman" w:hAnsi="Times New Roman"/>
        </w:rPr>
        <w:t>±</w:t>
      </w:r>
      <w:r w:rsidR="006E5A66">
        <w:t xml:space="preserve"> are the two values at the center of the graph</w:t>
      </w:r>
      <w:r w:rsidR="00251A3B">
        <w:t xml:space="preserve">, and the </w:t>
      </w:r>
      <w:r w:rsidR="00271502">
        <w:t xml:space="preserve">second order </w:t>
      </w:r>
      <w:r w:rsidR="00251A3B">
        <w:t>shifts are ±λ |H'</w:t>
      </w:r>
      <w:r w:rsidR="00251A3B">
        <w:rPr>
          <w:rStyle w:val="subscript"/>
          <w:rFonts w:ascii="Script MT Bold" w:hAnsi="Script MT Bold"/>
        </w:rPr>
        <w:t>l</w:t>
      </w:r>
      <w:r w:rsidR="00251A3B">
        <w:rPr>
          <w:rStyle w:val="subscript"/>
          <w:rFonts w:cs="Courier New"/>
        </w:rPr>
        <w:t>n</w:t>
      </w:r>
      <w:r w:rsidR="00251A3B">
        <w:t>|/</w:t>
      </w:r>
      <w:r w:rsidR="00251A3B">
        <w:fldChar w:fldCharType="begin"/>
      </w:r>
      <w:r w:rsidR="00251A3B">
        <w:instrText xml:space="preserve"> EQ \O(E,\S\up0(¯))</w:instrText>
      </w:r>
      <w:r w:rsidR="00251A3B">
        <w:fldChar w:fldCharType="end"/>
      </w:r>
      <w:r w:rsidR="00251A3B">
        <w:t xml:space="preserve"> from p 206 A. If your two states are NOT degenerate through first order, then there is some Δ &gt; 0, say, and then the two state energies (through second order) E</w:t>
      </w:r>
      <w:r w:rsidR="00251A3B">
        <w:rPr>
          <w:rStyle w:val="subscript"/>
        </w:rPr>
        <w:t>n</w:t>
      </w:r>
      <w:r w:rsidR="00251A3B">
        <w:rPr>
          <w:rStyle w:val="superscript"/>
          <w:rFonts w:ascii="Times New Roman" w:hAnsi="Times New Roman"/>
        </w:rPr>
        <w:t>±</w:t>
      </w:r>
      <w:r w:rsidR="00251A3B">
        <w:t xml:space="preserve">  are in fact farther apart!  Somehow having more separation through first order causes more separation through second order. </w:t>
      </w:r>
      <w:r w:rsidR="007E405B">
        <w:t>If you were to set λ</w:t>
      </w:r>
      <w:r w:rsidR="007E405B">
        <w:rPr>
          <w:rStyle w:val="superscript"/>
        </w:rPr>
        <w:t>2</w:t>
      </w:r>
      <w:r w:rsidR="007E405B">
        <w:t xml:space="preserve"> = 0 in p 206 A, you would be throwing out the second order (by itself) correction and then E</w:t>
      </w:r>
      <w:r w:rsidR="007E405B">
        <w:rPr>
          <w:rStyle w:val="subscript"/>
        </w:rPr>
        <w:t>n</w:t>
      </w:r>
      <w:r w:rsidR="007E405B">
        <w:rPr>
          <w:rStyle w:val="superscript"/>
          <w:rFonts w:ascii="Times New Roman" w:hAnsi="Times New Roman"/>
        </w:rPr>
        <w:t>±</w:t>
      </w:r>
      <w:r w:rsidR="007E405B">
        <w:t xml:space="preserve">  = 1 ± Δ/2  and these are the dotted lines in the picture. So the second order correction by itself is the distance between the curves and the dotted lines, and this second order correction by itself is maximal when the two states are degenerate through first order. </w:t>
      </w:r>
      <w:r w:rsidR="008F1AB7">
        <w:t xml:space="preserve">There is this idea that for a pair of degenerate (through first order, Δ=0) or nearly degenerate levels, the second order correction always pushes the levels apart, one goes up and one goes down. They "repel", a famous word in the context of this kind of discussion. Not clear how you would generalize this idea to more than two levels, probably there is a sum rule of some sort. </w:t>
      </w:r>
    </w:p>
    <w:p w14:paraId="2AEF78AA" w14:textId="77777777" w:rsidR="00174C4D" w:rsidRDefault="00174C4D" w:rsidP="00471BFC"/>
    <w:p w14:paraId="3FF4E813" w14:textId="77777777" w:rsidR="00174C4D" w:rsidRPr="007E405B" w:rsidRDefault="00174C4D" w:rsidP="00471BFC">
      <w:r w:rsidRPr="00174C4D">
        <w:rPr>
          <w:b/>
        </w:rPr>
        <w:t xml:space="preserve">Further comments: </w:t>
      </w:r>
      <w:r>
        <w:t xml:space="preserve"> I tried to make the connection between Saxon's approach and the general power series approach in all the details above. I was not really successful, since Saxon only treats degeneracy 2 and allows slightly non-degenerate states, which the other authors did not do. You have to decide which approach you are going to follow and then you get the results of that author in the symbols of that author. </w:t>
      </w:r>
    </w:p>
    <w:p w14:paraId="31780455" w14:textId="77777777" w:rsidR="0082699A" w:rsidRDefault="0082699A"/>
    <w:p w14:paraId="644B0C24" w14:textId="77777777" w:rsidR="0082699A" w:rsidRDefault="0082699A" w:rsidP="0003388A">
      <w:pPr>
        <w:pStyle w:val="Heading2"/>
      </w:pPr>
      <w:bookmarkStart w:id="282" w:name="_Toc217816447"/>
      <w:bookmarkStart w:id="283" w:name="_Toc223873325"/>
      <w:bookmarkStart w:id="284" w:name="_Toc223873405"/>
      <w:bookmarkStart w:id="285" w:name="_Toc224365923"/>
      <w:bookmarkStart w:id="286" w:name="_Toc224366038"/>
      <w:bookmarkStart w:id="287" w:name="_Toc224366118"/>
      <w:r w:rsidRPr="0003388A">
        <w:t>6. Time-dependent perturbation theory (and transition probability and golden rule)</w:t>
      </w:r>
      <w:bookmarkEnd w:id="282"/>
      <w:bookmarkEnd w:id="283"/>
      <w:bookmarkEnd w:id="284"/>
      <w:bookmarkEnd w:id="285"/>
      <w:bookmarkEnd w:id="286"/>
      <w:r w:rsidR="0003388A" w:rsidRPr="0003388A">
        <w:t xml:space="preserve"> </w:t>
      </w:r>
      <w:r w:rsidR="0003388A">
        <w:t>(208)</w:t>
      </w:r>
      <w:bookmarkEnd w:id="287"/>
    </w:p>
    <w:p w14:paraId="2E1DA40F" w14:textId="77777777" w:rsidR="00C42688" w:rsidRDefault="00C42688"/>
    <w:p w14:paraId="422BAB44" w14:textId="77777777" w:rsidR="00C42688" w:rsidRDefault="00C42688">
      <w:r>
        <w:t xml:space="preserve">[ 3.9.09 ] </w:t>
      </w:r>
      <w:r w:rsidR="00CB1CD7">
        <w:t xml:space="preserve">This is a pretty good 12 pages of Saxon dialog. </w:t>
      </w:r>
      <w:r>
        <w:t xml:space="preserve">As in Schiff, we write an expanded SE solution for ψ(x,t) in terms of </w:t>
      </w:r>
      <w:r w:rsidRPr="005D0D42">
        <w:rPr>
          <w:b/>
        </w:rPr>
        <w:t>coefficients</w:t>
      </w:r>
      <w:r>
        <w:t xml:space="preserve"> which can now vary in time. For Schiff they were a</w:t>
      </w:r>
      <w:r>
        <w:rPr>
          <w:rStyle w:val="subscript"/>
        </w:rPr>
        <w:t>k</w:t>
      </w:r>
      <w:r>
        <w:t>(t), for Saxon they are</w:t>
      </w:r>
      <w:r w:rsidRPr="005D0D42">
        <w:rPr>
          <w:b/>
        </w:rPr>
        <w:t xml:space="preserve"> c</w:t>
      </w:r>
      <w:r w:rsidRPr="005D0D42">
        <w:rPr>
          <w:rStyle w:val="subscript"/>
          <w:b w:val="0"/>
        </w:rPr>
        <w:t>n</w:t>
      </w:r>
      <w:r w:rsidRPr="005D0D42">
        <w:rPr>
          <w:b/>
        </w:rPr>
        <w:t>(t)</w:t>
      </w:r>
      <w:r>
        <w:t>. The SE is recast in terms of the coefficients as in (61)</w:t>
      </w:r>
      <w:r w:rsidR="007C6F63">
        <w:t>. The initial state is called k  (in Schiff it was m). We compute c</w:t>
      </w:r>
      <w:r w:rsidR="007C6F63">
        <w:rPr>
          <w:rStyle w:val="subscript"/>
        </w:rPr>
        <w:t>m</w:t>
      </w:r>
      <w:r w:rsidR="007C6F63">
        <w:t>(t) for ending up in state m starting in k as (62).  First example is a constant H' (constant in time). All this does is shift our energy by H'</w:t>
      </w:r>
      <w:r w:rsidR="007C6F63">
        <w:rPr>
          <w:rStyle w:val="subscript"/>
        </w:rPr>
        <w:t>kk</w:t>
      </w:r>
      <w:r w:rsidR="007C6F63">
        <w:t xml:space="preserve"> which agrees with first order SSPT. </w:t>
      </w:r>
      <w:r w:rsidR="00CD43B3">
        <w:t>We can see that it does cause state transition</w:t>
      </w:r>
      <w:r w:rsidR="00A85AC6">
        <w:t>s</w:t>
      </w:r>
      <w:r w:rsidR="00CD43B3">
        <w:t>, since 62a is not zero. This is all just phasing stuff</w:t>
      </w:r>
      <w:r w:rsidR="00A85AC6">
        <w:t>, but it does give the sinc form shown in (63)</w:t>
      </w:r>
      <w:r w:rsidR="00CD43B3">
        <w:t xml:space="preserve">.  It you have some degenerate starting states, they get quickly mixed by this simple perturbation. </w:t>
      </w:r>
      <w:r w:rsidR="005D0D42">
        <w:t xml:space="preserve">Saxon is a little spooky in this section. </w:t>
      </w:r>
    </w:p>
    <w:p w14:paraId="2056250C" w14:textId="77777777" w:rsidR="00CD43B3" w:rsidRDefault="00CD43B3">
      <w:r>
        <w:tab/>
        <w:t xml:space="preserve">Page 211 then gets us into the notion of a </w:t>
      </w:r>
      <w:r w:rsidRPr="005D0D42">
        <w:rPr>
          <w:b/>
        </w:rPr>
        <w:t>density of final states</w:t>
      </w:r>
      <w:r>
        <w:t xml:space="preserve"> (regardless of H'). We arrive at the </w:t>
      </w:r>
      <w:r w:rsidRPr="005D0D42">
        <w:rPr>
          <w:b/>
        </w:rPr>
        <w:t>Fermi Golden Rule</w:t>
      </w:r>
      <w:r>
        <w:t xml:space="preserve"> (67) in the usual manner</w:t>
      </w:r>
      <w:r w:rsidR="00350481">
        <w:t>, though no delta functions are shown. We are reminded that H' has to be small in size for this rule to apply. Saxon does not assume sine perturbation form to arrive at this Golden rule and the sinc picture.</w:t>
      </w:r>
      <w:r w:rsidR="005D0D42">
        <w:t xml:space="preserve">  My book would present this stuff in a different manner I think. </w:t>
      </w:r>
    </w:p>
    <w:p w14:paraId="23D812EE" w14:textId="77777777" w:rsidR="00350481" w:rsidRDefault="00350481">
      <w:r>
        <w:tab/>
      </w:r>
      <w:r w:rsidRPr="005D0D42">
        <w:rPr>
          <w:b/>
        </w:rPr>
        <w:t>Now</w:t>
      </w:r>
      <w:r>
        <w:t xml:space="preserve"> </w:t>
      </w:r>
      <w:r w:rsidR="005D0D42">
        <w:t xml:space="preserve">p 213 </w:t>
      </w:r>
      <w:r>
        <w:t>he assumes H' has e</w:t>
      </w:r>
      <w:r>
        <w:rPr>
          <w:rStyle w:val="superscript"/>
          <w:rFonts w:ascii="Times New Roman" w:hAnsi="Times New Roman"/>
        </w:rPr>
        <w:t>±</w:t>
      </w:r>
      <w:r>
        <w:rPr>
          <w:rStyle w:val="superscript"/>
        </w:rPr>
        <w:t>iωt</w:t>
      </w:r>
      <w:r>
        <w:t xml:space="preserve"> time dependence and we obtain the usual energy formula for absorption or emission of a photon, and he uses the terms </w:t>
      </w:r>
      <w:r w:rsidRPr="005D0D42">
        <w:rPr>
          <w:b/>
        </w:rPr>
        <w:t>resonance absorption</w:t>
      </w:r>
      <w:r>
        <w:t xml:space="preserve"> and </w:t>
      </w:r>
      <w:r w:rsidRPr="005D0D42">
        <w:rPr>
          <w:b/>
        </w:rPr>
        <w:t>stimulated emission</w:t>
      </w:r>
      <w:r>
        <w:t xml:space="preserve">. </w:t>
      </w:r>
    </w:p>
    <w:p w14:paraId="335AF892" w14:textId="77777777" w:rsidR="00350481" w:rsidRDefault="00350481">
      <w:r>
        <w:tab/>
        <w:t xml:space="preserve">Page 214 reminds us that we are treating the field classically, but it is possible to treat it in QM as well. In this case, the zero point energy (vacuum) explains how </w:t>
      </w:r>
      <w:r w:rsidRPr="005D0D42">
        <w:rPr>
          <w:b/>
          <w:i/>
        </w:rPr>
        <w:t>spontaneous</w:t>
      </w:r>
      <w:r w:rsidRPr="005D0D42">
        <w:rPr>
          <w:b/>
        </w:rPr>
        <w:t xml:space="preserve"> emission</w:t>
      </w:r>
      <w:r>
        <w:t xml:space="preserve"> can occur!  It would appear that it is a down transition stimulated by no field, but there is in fact a field there, and it all fits into the theory. </w:t>
      </w:r>
      <w:r w:rsidR="000326AC">
        <w:t xml:space="preserve"> That is to say, spontaneous emission fits into TDPT. It would be good to do a calculation on this subject at some point. </w:t>
      </w:r>
    </w:p>
    <w:p w14:paraId="43FED726" w14:textId="77777777" w:rsidR="000326AC" w:rsidRDefault="000326AC">
      <w:r>
        <w:tab/>
        <w:t xml:space="preserve">Saxon now does a </w:t>
      </w:r>
      <w:r w:rsidRPr="005D0D42">
        <w:rPr>
          <w:b/>
        </w:rPr>
        <w:t>1D photo-ionization example</w:t>
      </w:r>
      <w:r>
        <w:t xml:space="preserve">. He puts our electron into a narrow deep </w:t>
      </w:r>
      <w:r w:rsidRPr="005D0D42">
        <w:rPr>
          <w:b/>
        </w:rPr>
        <w:t>1D well</w:t>
      </w:r>
      <w:r>
        <w:t xml:space="preserve"> with only 1 bound state of energy -ε and whose ground state wavefunction has the form in (90). Various approximations are made to make this computation simple. The calculation is then done (first order TDPT using the golden rule) on page 218 with result (81). </w:t>
      </w:r>
      <w:r w:rsidR="003B3E1F">
        <w:t xml:space="preserve">It seems odd to me that the rate goes to 0 as ε→0 and Saxon does not comment on this. I could figure it out if I had to. In terms of photon energy, you find that the rate drops as ω increases which also seems odd. You might think that the harder you hammer an atom, the higher transition rate you would get, but apparently not so. Probably due to kinematics. </w:t>
      </w:r>
      <w:r w:rsidR="00B82FAB">
        <w:t xml:space="preserve">These questions are always hard to answer, even after you have derived an answer. </w:t>
      </w:r>
    </w:p>
    <w:p w14:paraId="2290AC0A" w14:textId="77777777" w:rsidR="00B82FAB" w:rsidRPr="00350481" w:rsidRDefault="00B82FAB">
      <w:r>
        <w:tab/>
        <w:t xml:space="preserve">His final remark is that you can compute the rate per photon and that is a </w:t>
      </w:r>
      <w:r w:rsidRPr="005D0D42">
        <w:rPr>
          <w:b/>
        </w:rPr>
        <w:t>cross section</w:t>
      </w:r>
      <w:r>
        <w:t xml:space="preserve">. </w:t>
      </w:r>
    </w:p>
    <w:p w14:paraId="2324D04E" w14:textId="77777777" w:rsidR="00C42688" w:rsidRDefault="00C42688"/>
    <w:p w14:paraId="5657FD8D" w14:textId="77777777" w:rsidR="00AC5365" w:rsidRDefault="00AC5365" w:rsidP="00AC5365">
      <w:pPr>
        <w:pStyle w:val="Heading1"/>
      </w:pPr>
      <w:bookmarkStart w:id="288" w:name="_Toc217816448"/>
      <w:bookmarkStart w:id="289" w:name="_Toc223873326"/>
      <w:bookmarkStart w:id="290" w:name="_Toc223873406"/>
      <w:bookmarkStart w:id="291" w:name="_Toc224365924"/>
      <w:bookmarkStart w:id="292" w:name="_Toc224366039"/>
      <w:bookmarkStart w:id="293" w:name="_Toc224366119"/>
      <w:r>
        <w:t>Chapter VIII.  Systems of Particles in 1D (227)</w:t>
      </w:r>
      <w:bookmarkEnd w:id="288"/>
      <w:bookmarkEnd w:id="289"/>
      <w:bookmarkEnd w:id="290"/>
      <w:bookmarkEnd w:id="291"/>
      <w:bookmarkEnd w:id="292"/>
      <w:bookmarkEnd w:id="293"/>
    </w:p>
    <w:p w14:paraId="08A6F36D" w14:textId="77777777" w:rsidR="0071368B" w:rsidRDefault="0071368B"/>
    <w:p w14:paraId="07D550FA" w14:textId="77777777" w:rsidR="00D76A2E" w:rsidRDefault="00D76A2E">
      <w:r>
        <w:t xml:space="preserve">The subject of identical particles and symmetrization is wedged into this chapter. Obviously you have to be talking about multiple particles before this subject can come up. </w:t>
      </w:r>
    </w:p>
    <w:p w14:paraId="1D903906" w14:textId="77777777" w:rsidR="00D76A2E" w:rsidRDefault="00D76A2E"/>
    <w:p w14:paraId="40E8697B" w14:textId="77777777" w:rsidR="0071368B" w:rsidRDefault="00AC5365">
      <w:bookmarkStart w:id="294" w:name="_Toc217816449"/>
      <w:bookmarkStart w:id="295" w:name="_Toc223873327"/>
      <w:bookmarkStart w:id="296" w:name="_Toc223873407"/>
      <w:bookmarkStart w:id="297" w:name="_Toc224365925"/>
      <w:bookmarkStart w:id="298" w:name="_Toc224366040"/>
      <w:bookmarkStart w:id="299" w:name="_Toc224366120"/>
      <w:r w:rsidRPr="009A08A2">
        <w:rPr>
          <w:rStyle w:val="Heading2Char"/>
        </w:rPr>
        <w:t>1. Formulation.</w:t>
      </w:r>
      <w:bookmarkEnd w:id="294"/>
      <w:bookmarkEnd w:id="295"/>
      <w:bookmarkEnd w:id="296"/>
      <w:bookmarkEnd w:id="297"/>
      <w:bookmarkEnd w:id="298"/>
      <w:bookmarkEnd w:id="299"/>
      <w:r>
        <w:t xml:space="preserve">  What does QM look like for multiple particles. This lays out what one expects. There is no factorization of the wavefunction, you just have ψ(x</w:t>
      </w:r>
      <w:r>
        <w:rPr>
          <w:rStyle w:val="subscript"/>
        </w:rPr>
        <w:t>1</w:t>
      </w:r>
      <w:r>
        <w:t>, x</w:t>
      </w:r>
      <w:r>
        <w:rPr>
          <w:rStyle w:val="subscript"/>
        </w:rPr>
        <w:t>2</w:t>
      </w:r>
      <w:r>
        <w:t>, ....).  Each particle has its own p and x operator.</w:t>
      </w:r>
      <w:r w:rsidR="009A08A2">
        <w:t xml:space="preserve"> And you get the expected Hamilton's Ehrenfest type equations. </w:t>
      </w:r>
    </w:p>
    <w:p w14:paraId="2F236668" w14:textId="77777777" w:rsidR="009A08A2" w:rsidRDefault="009A08A2"/>
    <w:p w14:paraId="7C1C6BA2" w14:textId="77777777" w:rsidR="009A08A2" w:rsidRDefault="009A08A2">
      <w:bookmarkStart w:id="300" w:name="_Toc217816450"/>
      <w:bookmarkStart w:id="301" w:name="_Toc223873328"/>
      <w:bookmarkStart w:id="302" w:name="_Toc223873408"/>
      <w:bookmarkStart w:id="303" w:name="_Toc224365926"/>
      <w:bookmarkStart w:id="304" w:name="_Toc224366041"/>
      <w:bookmarkStart w:id="305" w:name="_Toc224366121"/>
      <w:r w:rsidRPr="009A08A2">
        <w:rPr>
          <w:rStyle w:val="Heading2Char"/>
        </w:rPr>
        <w:t>2. Two particles and CMS (229)</w:t>
      </w:r>
      <w:bookmarkEnd w:id="300"/>
      <w:bookmarkEnd w:id="301"/>
      <w:bookmarkEnd w:id="302"/>
      <w:bookmarkEnd w:id="303"/>
      <w:bookmarkEnd w:id="304"/>
      <w:bookmarkEnd w:id="305"/>
      <w:r>
        <w:t xml:space="preserve">  Still in 1D and we assume V(x</w:t>
      </w:r>
      <w:r>
        <w:rPr>
          <w:rStyle w:val="subscript"/>
        </w:rPr>
        <w:t>1</w:t>
      </w:r>
      <w:r>
        <w:t>-x</w:t>
      </w:r>
      <w:r>
        <w:rPr>
          <w:rStyle w:val="subscript"/>
        </w:rPr>
        <w:t>2</w:t>
      </w:r>
      <w:r>
        <w:t>) form for V.  We separate into the relative coordinate x and the CMS coordinate X and end up with our reduced mass Hamiltonian as shown in (18). Schiff did all this as well.  He points out that going from x</w:t>
      </w:r>
      <w:r w:rsidR="00130876">
        <w:rPr>
          <w:rStyle w:val="subscript"/>
        </w:rPr>
        <w:t>1</w:t>
      </w:r>
      <w:r>
        <w:t xml:space="preserve"> p</w:t>
      </w:r>
      <w:r w:rsidR="00130876">
        <w:rPr>
          <w:rStyle w:val="subscript"/>
        </w:rPr>
        <w:t>1</w:t>
      </w:r>
      <w:r>
        <w:t xml:space="preserve"> x</w:t>
      </w:r>
      <w:r w:rsidR="00130876">
        <w:rPr>
          <w:rStyle w:val="subscript"/>
        </w:rPr>
        <w:t>2</w:t>
      </w:r>
      <w:r>
        <w:t xml:space="preserve"> p</w:t>
      </w:r>
      <w:r w:rsidR="00130876">
        <w:rPr>
          <w:rStyle w:val="subscript"/>
        </w:rPr>
        <w:t>2</w:t>
      </w:r>
      <w:r>
        <w:t xml:space="preserve"> to </w:t>
      </w:r>
      <w:r w:rsidR="00130876">
        <w:t xml:space="preserve">x p X P  is a Goldstein canonical transformation where I'll bet X is a cyclic coordinate and P a conserved momentum, but that detail is of little concern right at this point. </w:t>
      </w:r>
    </w:p>
    <w:p w14:paraId="695A2D78" w14:textId="77777777" w:rsidR="00130876" w:rsidRDefault="00130876"/>
    <w:p w14:paraId="438F4C1B" w14:textId="77777777" w:rsidR="00130876" w:rsidRDefault="00130876">
      <w:bookmarkStart w:id="306" w:name="_Toc217816451"/>
      <w:bookmarkStart w:id="307" w:name="_Toc223873329"/>
      <w:bookmarkStart w:id="308" w:name="_Toc223873409"/>
      <w:bookmarkStart w:id="309" w:name="_Toc224365927"/>
      <w:bookmarkStart w:id="310" w:name="_Toc224366042"/>
      <w:bookmarkStart w:id="311" w:name="_Toc224366122"/>
      <w:r w:rsidRPr="005D1593">
        <w:rPr>
          <w:rStyle w:val="Heading2Char"/>
        </w:rPr>
        <w:t>3. Interacting particles under uniform external forces.</w:t>
      </w:r>
      <w:bookmarkEnd w:id="306"/>
      <w:bookmarkEnd w:id="307"/>
      <w:bookmarkEnd w:id="308"/>
      <w:bookmarkEnd w:id="309"/>
      <w:bookmarkEnd w:id="310"/>
      <w:bookmarkEnd w:id="311"/>
      <w:r w:rsidRPr="005D1593">
        <w:rPr>
          <w:rStyle w:val="Heading2Char"/>
        </w:rPr>
        <w:t xml:space="preserve"> </w:t>
      </w:r>
      <w:r>
        <w:t xml:space="preserve"> This just means redo the last section where not only do you have V(x), but some </w:t>
      </w:r>
      <w:r w:rsidR="00D212B2">
        <w:t>forces acting on the particles F</w:t>
      </w:r>
      <w:r w:rsidR="00D212B2">
        <w:rPr>
          <w:rStyle w:val="subscript"/>
        </w:rPr>
        <w:t>1</w:t>
      </w:r>
      <w:r w:rsidR="00D212B2">
        <w:t xml:space="preserve"> and F</w:t>
      </w:r>
      <w:r w:rsidR="00D212B2">
        <w:rPr>
          <w:rStyle w:val="subscript"/>
        </w:rPr>
        <w:t>2</w:t>
      </w:r>
      <w:r w:rsidR="00D212B2">
        <w:t xml:space="preserve">. This adds a term in (20) to the reduced μ equation. For gravity, these forces cancel and thus gravity does not affect QM. Electric field with opposite charges is another case that needs consideration (Stark) and these things are usually done by perturbation theory. </w:t>
      </w:r>
    </w:p>
    <w:p w14:paraId="6B6776C8" w14:textId="77777777" w:rsidR="00D212B2" w:rsidRDefault="00D212B2"/>
    <w:p w14:paraId="7B44C1BA" w14:textId="77777777" w:rsidR="00D212B2" w:rsidRDefault="00D212B2">
      <w:bookmarkStart w:id="312" w:name="_Toc217816452"/>
      <w:bookmarkStart w:id="313" w:name="_Toc223873330"/>
      <w:bookmarkStart w:id="314" w:name="_Toc223873410"/>
      <w:bookmarkStart w:id="315" w:name="_Toc224365928"/>
      <w:bookmarkStart w:id="316" w:name="_Toc224366043"/>
      <w:bookmarkStart w:id="317" w:name="_Toc224366123"/>
      <w:r w:rsidRPr="005D1593">
        <w:rPr>
          <w:rStyle w:val="Heading2Char"/>
        </w:rPr>
        <w:t>4. Coupled Harmonic Oscillators (236).</w:t>
      </w:r>
      <w:bookmarkEnd w:id="312"/>
      <w:bookmarkEnd w:id="313"/>
      <w:bookmarkEnd w:id="314"/>
      <w:bookmarkEnd w:id="315"/>
      <w:bookmarkEnd w:id="316"/>
      <w:bookmarkEnd w:id="317"/>
      <w:r>
        <w:t xml:space="preserve"> So here is a prototype 2-particle problem with a coupling term as shown in 22.</w:t>
      </w:r>
      <w:r w:rsidR="005D1593">
        <w:t xml:space="preserve"> I will stop reading in this chapter at this point. </w:t>
      </w:r>
    </w:p>
    <w:p w14:paraId="17C8EC24" w14:textId="77777777" w:rsidR="005D1593" w:rsidRDefault="005D1593"/>
    <w:p w14:paraId="1217E664" w14:textId="77777777" w:rsidR="005D1593" w:rsidRDefault="005D1593">
      <w:bookmarkStart w:id="318" w:name="_Toc217816453"/>
      <w:bookmarkStart w:id="319" w:name="_Toc223873331"/>
      <w:bookmarkStart w:id="320" w:name="_Toc223873411"/>
      <w:bookmarkStart w:id="321" w:name="_Toc224365929"/>
      <w:bookmarkStart w:id="322" w:name="_Toc224366044"/>
      <w:bookmarkStart w:id="323" w:name="_Toc224366124"/>
      <w:r w:rsidRPr="005D1593">
        <w:rPr>
          <w:rStyle w:val="Heading2Char"/>
        </w:rPr>
        <w:t>5. Weakly interacting particles with external forces.</w:t>
      </w:r>
      <w:bookmarkEnd w:id="318"/>
      <w:bookmarkEnd w:id="319"/>
      <w:bookmarkEnd w:id="320"/>
      <w:bookmarkEnd w:id="321"/>
      <w:bookmarkEnd w:id="322"/>
      <w:bookmarkEnd w:id="323"/>
      <w:r w:rsidRPr="005D1593">
        <w:rPr>
          <w:rStyle w:val="Heading2Char"/>
        </w:rPr>
        <w:t xml:space="preserve">  </w:t>
      </w:r>
      <w:r>
        <w:t xml:space="preserve">This is an application of perturbation theory. </w:t>
      </w:r>
    </w:p>
    <w:p w14:paraId="39EE3E7B" w14:textId="77777777" w:rsidR="002C68C8" w:rsidRDefault="002C68C8"/>
    <w:p w14:paraId="03DFB859" w14:textId="77777777" w:rsidR="002C68C8" w:rsidRPr="002C68C8" w:rsidRDefault="002C68C8">
      <w:pPr>
        <w:rPr>
          <w:b/>
        </w:rPr>
      </w:pPr>
      <w:r w:rsidRPr="002C68C8">
        <w:rPr>
          <w:b/>
        </w:rPr>
        <w:t>IDENTICAL PARTICLES STUFF</w:t>
      </w:r>
    </w:p>
    <w:p w14:paraId="38AFE2A2" w14:textId="77777777" w:rsidR="005D1593" w:rsidRDefault="005D1593"/>
    <w:p w14:paraId="4E963273" w14:textId="77777777" w:rsidR="005D1593" w:rsidRDefault="005D1593">
      <w:bookmarkStart w:id="324" w:name="_Toc217816454"/>
      <w:bookmarkStart w:id="325" w:name="_Toc223873332"/>
      <w:bookmarkStart w:id="326" w:name="_Toc223873412"/>
      <w:bookmarkStart w:id="327" w:name="_Toc224365930"/>
      <w:bookmarkStart w:id="328" w:name="_Toc224366045"/>
      <w:bookmarkStart w:id="329" w:name="_Toc224366125"/>
      <w:r w:rsidRPr="00024970">
        <w:rPr>
          <w:rStyle w:val="Heading2Char"/>
        </w:rPr>
        <w:t xml:space="preserve">6. </w:t>
      </w:r>
      <w:r w:rsidRPr="002C68C8">
        <w:rPr>
          <w:rStyle w:val="Heading2Char"/>
          <w:u w:val="single"/>
        </w:rPr>
        <w:t>Identical</w:t>
      </w:r>
      <w:r w:rsidRPr="00024970">
        <w:rPr>
          <w:rStyle w:val="Heading2Char"/>
        </w:rPr>
        <w:t xml:space="preserve"> particles and exchange degeneracy.</w:t>
      </w:r>
      <w:bookmarkEnd w:id="324"/>
      <w:bookmarkEnd w:id="325"/>
      <w:bookmarkEnd w:id="326"/>
      <w:bookmarkEnd w:id="327"/>
      <w:bookmarkEnd w:id="328"/>
      <w:bookmarkEnd w:id="329"/>
      <w:r>
        <w:t xml:space="preserve"> Obviously there will be degenerate states. </w:t>
      </w:r>
    </w:p>
    <w:p w14:paraId="731A3832" w14:textId="77777777" w:rsidR="005D1593" w:rsidRDefault="005D1593"/>
    <w:p w14:paraId="4FEACEDF" w14:textId="77777777" w:rsidR="005D1593" w:rsidRDefault="005D1593" w:rsidP="00024970">
      <w:pPr>
        <w:pStyle w:val="Heading2"/>
      </w:pPr>
      <w:bookmarkStart w:id="330" w:name="_Toc217816455"/>
      <w:bookmarkStart w:id="331" w:name="_Toc223873333"/>
      <w:bookmarkStart w:id="332" w:name="_Toc223873413"/>
      <w:bookmarkStart w:id="333" w:name="_Toc224365931"/>
      <w:bookmarkStart w:id="334" w:name="_Toc224366046"/>
      <w:bookmarkStart w:id="335" w:name="_Toc224366126"/>
      <w:r>
        <w:t>7. Systems of</w:t>
      </w:r>
      <w:r w:rsidR="00024970">
        <w:t xml:space="preserve"> two identical particles (243).</w:t>
      </w:r>
      <w:bookmarkEnd w:id="330"/>
      <w:bookmarkEnd w:id="331"/>
      <w:bookmarkEnd w:id="332"/>
      <w:bookmarkEnd w:id="333"/>
      <w:bookmarkEnd w:id="334"/>
      <w:bookmarkEnd w:id="335"/>
      <w:r w:rsidR="00024970">
        <w:t xml:space="preserve"> </w:t>
      </w:r>
    </w:p>
    <w:p w14:paraId="7E0F32D3" w14:textId="77777777" w:rsidR="001644CF" w:rsidRDefault="001644CF"/>
    <w:p w14:paraId="281DC57C" w14:textId="77777777" w:rsidR="001644CF" w:rsidRDefault="001644CF">
      <w:bookmarkStart w:id="336" w:name="_Toc217816456"/>
      <w:bookmarkStart w:id="337" w:name="_Toc223873334"/>
      <w:bookmarkStart w:id="338" w:name="_Toc223873414"/>
      <w:bookmarkStart w:id="339" w:name="_Toc224365932"/>
      <w:bookmarkStart w:id="340" w:name="_Toc224366047"/>
      <w:bookmarkStart w:id="341" w:name="_Toc224366127"/>
      <w:r w:rsidRPr="00024970">
        <w:rPr>
          <w:rStyle w:val="Heading2Char"/>
        </w:rPr>
        <w:t xml:space="preserve">8. Many-particle systems and Pauli </w:t>
      </w:r>
      <w:r w:rsidR="002C68C8">
        <w:rPr>
          <w:rStyle w:val="Heading2Char"/>
        </w:rPr>
        <w:t>Principle</w:t>
      </w:r>
      <w:r w:rsidRPr="00024970">
        <w:rPr>
          <w:rStyle w:val="Heading2Char"/>
        </w:rPr>
        <w:t>.(245).</w:t>
      </w:r>
      <w:bookmarkEnd w:id="336"/>
      <w:bookmarkEnd w:id="337"/>
      <w:bookmarkEnd w:id="338"/>
      <w:bookmarkEnd w:id="339"/>
      <w:bookmarkEnd w:id="340"/>
      <w:bookmarkEnd w:id="341"/>
      <w:r w:rsidRPr="00024970">
        <w:rPr>
          <w:rStyle w:val="Heading2Char"/>
        </w:rPr>
        <w:t xml:space="preserve"> </w:t>
      </w:r>
      <w:r>
        <w:t xml:space="preserve"> Yes, you can make fully symmetrized and fully antisymmetrized solution</w:t>
      </w:r>
      <w:r w:rsidR="00024970">
        <w:t xml:space="preserve"> (write as Slater determinant page 50)</w:t>
      </w:r>
      <w:r>
        <w:t>, one each.  There are A! solutions if you don't do this, which is a LOT of solutions for large A.  He then quotes the Pauli Rule as a simplification of nature. Bosons will have the fully sym, and Fermions the fully an</w:t>
      </w:r>
      <w:r w:rsidR="002C68C8">
        <w:t>t</w:t>
      </w:r>
      <w:r>
        <w:t xml:space="preserve">isym. No proof of this is given, certainly. </w:t>
      </w:r>
      <w:r w:rsidR="00024970">
        <w:t xml:space="preserve">So OK, Saxon has now broached this important subject. </w:t>
      </w:r>
    </w:p>
    <w:p w14:paraId="192DF134" w14:textId="77777777" w:rsidR="00024970" w:rsidRDefault="00024970"/>
    <w:p w14:paraId="128B127D" w14:textId="77777777" w:rsidR="00024970" w:rsidRDefault="00024970">
      <w:bookmarkStart w:id="342" w:name="_Toc217816457"/>
      <w:bookmarkStart w:id="343" w:name="_Toc223873335"/>
      <w:bookmarkStart w:id="344" w:name="_Toc223873415"/>
      <w:bookmarkStart w:id="345" w:name="_Toc224365933"/>
      <w:bookmarkStart w:id="346" w:name="_Toc224366048"/>
      <w:bookmarkStart w:id="347" w:name="_Toc224366128"/>
      <w:r w:rsidRPr="00DD6050">
        <w:rPr>
          <w:rStyle w:val="Heading2Char"/>
        </w:rPr>
        <w:t>9. Systems of three identical particles.</w:t>
      </w:r>
      <w:bookmarkEnd w:id="342"/>
      <w:bookmarkEnd w:id="343"/>
      <w:bookmarkEnd w:id="344"/>
      <w:bookmarkEnd w:id="345"/>
      <w:bookmarkEnd w:id="346"/>
      <w:bookmarkEnd w:id="347"/>
      <w:r w:rsidRPr="00DD6050">
        <w:rPr>
          <w:rStyle w:val="Heading2Char"/>
        </w:rPr>
        <w:t xml:space="preserve"> </w:t>
      </w:r>
      <w:r>
        <w:t xml:space="preserve">Writes out the sym and antisym solutions. Considers the triple coupled HO where all couplings have the same k. </w:t>
      </w:r>
      <w:r w:rsidR="00DD6050">
        <w:t xml:space="preserve">A good exercise. </w:t>
      </w:r>
    </w:p>
    <w:p w14:paraId="7C50FA88" w14:textId="77777777" w:rsidR="00DD6050" w:rsidRDefault="00DD6050"/>
    <w:p w14:paraId="49A82B4B" w14:textId="77777777" w:rsidR="00DD6050" w:rsidRDefault="00DD6050">
      <w:bookmarkStart w:id="348" w:name="_Toc217816458"/>
      <w:bookmarkStart w:id="349" w:name="_Toc223873336"/>
      <w:bookmarkStart w:id="350" w:name="_Toc223873416"/>
      <w:bookmarkStart w:id="351" w:name="_Toc224365934"/>
      <w:bookmarkStart w:id="352" w:name="_Toc224366049"/>
      <w:bookmarkStart w:id="353" w:name="_Toc224366129"/>
      <w:r w:rsidRPr="00DD6050">
        <w:rPr>
          <w:rStyle w:val="Heading2Char"/>
        </w:rPr>
        <w:t>10. Weakly interacting identical particles with external forces (255).</w:t>
      </w:r>
      <w:bookmarkEnd w:id="348"/>
      <w:bookmarkEnd w:id="349"/>
      <w:bookmarkEnd w:id="350"/>
      <w:bookmarkEnd w:id="351"/>
      <w:bookmarkEnd w:id="352"/>
      <w:bookmarkEnd w:id="353"/>
      <w:r w:rsidRPr="00DD6050">
        <w:rPr>
          <w:rStyle w:val="Heading2Char"/>
        </w:rPr>
        <w:t xml:space="preserve"> </w:t>
      </w:r>
      <w:r>
        <w:t xml:space="preserve"> If you do a two particle system and use the symmetrized states, energy expectation values then have those funny J and K direct and exchange integrals as I found doing X</w:t>
      </w:r>
      <w:r>
        <w:rPr>
          <w:rStyle w:val="subscript"/>
        </w:rPr>
        <w:t>2</w:t>
      </w:r>
      <w:r>
        <w:t xml:space="preserve"> molecule calculations a while ago. </w:t>
      </w:r>
    </w:p>
    <w:p w14:paraId="5391A7B3" w14:textId="77777777" w:rsidR="00D76A2E" w:rsidRDefault="00D76A2E"/>
    <w:p w14:paraId="15DB547F" w14:textId="77777777" w:rsidR="00D76A2E" w:rsidRDefault="00D76A2E" w:rsidP="00D76A2E">
      <w:pPr>
        <w:pStyle w:val="Heading1"/>
      </w:pPr>
      <w:bookmarkStart w:id="354" w:name="_Toc217816459"/>
      <w:bookmarkStart w:id="355" w:name="_Toc223873337"/>
      <w:bookmarkStart w:id="356" w:name="_Toc223873417"/>
      <w:bookmarkStart w:id="357" w:name="_Toc224365935"/>
      <w:bookmarkStart w:id="358" w:name="_Toc224366050"/>
      <w:bookmarkStart w:id="359" w:name="_Toc224366130"/>
      <w:r>
        <w:t>Chapter IX.  Motion in three dimensions  (262)</w:t>
      </w:r>
      <w:bookmarkEnd w:id="354"/>
      <w:bookmarkEnd w:id="355"/>
      <w:bookmarkEnd w:id="356"/>
      <w:bookmarkEnd w:id="357"/>
      <w:bookmarkEnd w:id="358"/>
      <w:bookmarkEnd w:id="359"/>
    </w:p>
    <w:p w14:paraId="1A455724" w14:textId="77777777" w:rsidR="00D76A2E" w:rsidRDefault="00D76A2E"/>
    <w:p w14:paraId="712CD319" w14:textId="77777777" w:rsidR="00D76A2E" w:rsidRDefault="00D76A2E">
      <w:r>
        <w:t xml:space="preserve">This is more where I want to be </w:t>
      </w:r>
      <w:r w:rsidRPr="002C68C8">
        <w:rPr>
          <w:i/>
        </w:rPr>
        <w:t>right now</w:t>
      </w:r>
      <w:r>
        <w:t xml:space="preserve">, having read the first 5 chapters of Schiff. I just wanted to look at Saxon's </w:t>
      </w:r>
      <w:r w:rsidRPr="00D76A2E">
        <w:rPr>
          <w:i/>
        </w:rPr>
        <w:t>take</w:t>
      </w:r>
      <w:r>
        <w:t xml:space="preserve"> on all that stuff, but I thought it well to review Saxon up to this point, which I have ju</w:t>
      </w:r>
      <w:r w:rsidR="002C68C8">
        <w:t xml:space="preserve">st done, </w:t>
      </w:r>
      <w:r>
        <w:t xml:space="preserve"> skipping the approximation methods stuff (which have not yet appeared in Schiff). </w:t>
      </w:r>
    </w:p>
    <w:p w14:paraId="5FAB49CF" w14:textId="77777777" w:rsidR="00822052" w:rsidRDefault="00822052"/>
    <w:p w14:paraId="493B8169" w14:textId="77777777" w:rsidR="00822052" w:rsidRDefault="00822052">
      <w:r>
        <w:t xml:space="preserve">[ first day of my walk ended here. ] </w:t>
      </w:r>
    </w:p>
    <w:p w14:paraId="0AE0729D" w14:textId="77777777" w:rsidR="00FF1151" w:rsidRDefault="00FF1151"/>
    <w:p w14:paraId="5F999FDD" w14:textId="77777777" w:rsidR="00FF1151" w:rsidRDefault="00FF1151">
      <w:bookmarkStart w:id="360" w:name="_Toc217816460"/>
      <w:bookmarkStart w:id="361" w:name="_Toc223873338"/>
      <w:bookmarkStart w:id="362" w:name="_Toc223873418"/>
      <w:bookmarkStart w:id="363" w:name="_Toc224365936"/>
      <w:bookmarkStart w:id="364" w:name="_Toc224366051"/>
      <w:bookmarkStart w:id="365" w:name="_Toc224366131"/>
      <w:r w:rsidRPr="00344DF7">
        <w:rPr>
          <w:rStyle w:val="Heading2Char"/>
        </w:rPr>
        <w:t>1. Formulation:  motion of one free particle.</w:t>
      </w:r>
      <w:bookmarkEnd w:id="360"/>
      <w:bookmarkEnd w:id="361"/>
      <w:bookmarkEnd w:id="362"/>
      <w:bookmarkEnd w:id="363"/>
      <w:bookmarkEnd w:id="364"/>
      <w:bookmarkEnd w:id="365"/>
      <w:r>
        <w:t xml:space="preserve">  All 1D equations are generalized to 3D including flux and FT. The 2π factors continue to be equally distributed on the two sides of the transform. Form e</w:t>
      </w:r>
      <w:r>
        <w:rPr>
          <w:rStyle w:val="superscript"/>
        </w:rPr>
        <w:t>+p.r/</w:t>
      </w:r>
      <w:r>
        <w:rPr>
          <w:rStyle w:val="superscript"/>
        </w:rPr>
        <w:sym w:font="MT Extra" w:char="F068"/>
      </w:r>
      <w:r>
        <w:rPr>
          <w:rStyle w:val="superscript"/>
        </w:rPr>
        <w:t xml:space="preserve"> </w:t>
      </w:r>
      <w:r>
        <w:t xml:space="preserve">is used for the plane wave. </w:t>
      </w:r>
    </w:p>
    <w:p w14:paraId="2396CF48" w14:textId="77777777" w:rsidR="00C456B3" w:rsidRDefault="00C456B3"/>
    <w:p w14:paraId="6B9AC981" w14:textId="77777777" w:rsidR="00344DF7" w:rsidRDefault="00344DF7">
      <w:bookmarkStart w:id="366" w:name="_Toc217816461"/>
      <w:bookmarkStart w:id="367" w:name="_Toc223873339"/>
      <w:bookmarkStart w:id="368" w:name="_Toc223873419"/>
      <w:bookmarkStart w:id="369" w:name="_Toc224365937"/>
      <w:bookmarkStart w:id="370" w:name="_Toc224366052"/>
      <w:bookmarkStart w:id="371" w:name="_Toc224366132"/>
      <w:r w:rsidRPr="00D258DB">
        <w:rPr>
          <w:rStyle w:val="Heading2Char"/>
        </w:rPr>
        <w:t>2. V(r) separable in Cartesian coordinates.</w:t>
      </w:r>
      <w:bookmarkEnd w:id="366"/>
      <w:bookmarkEnd w:id="367"/>
      <w:bookmarkEnd w:id="368"/>
      <w:bookmarkEnd w:id="369"/>
      <w:bookmarkEnd w:id="370"/>
      <w:bookmarkEnd w:id="371"/>
      <w:r>
        <w:t xml:space="preserve">  Separated functions works fine, each with its own E</w:t>
      </w:r>
      <w:r>
        <w:rPr>
          <w:rStyle w:val="subscript"/>
        </w:rPr>
        <w:t>i</w:t>
      </w:r>
      <w:r>
        <w:t xml:space="preserve"> eigenvalues for i = 1,2,3.  </w:t>
      </w:r>
      <w:r w:rsidR="00643A2C">
        <w:t>First example</w:t>
      </w:r>
      <w:r>
        <w:t xml:space="preserve"> is particle in 3D box, three quantum numbers n</w:t>
      </w:r>
      <w:r>
        <w:rPr>
          <w:rStyle w:val="subscript"/>
        </w:rPr>
        <w:t>1</w:t>
      </w:r>
      <w:r>
        <w:t xml:space="preserve"> n</w:t>
      </w:r>
      <w:r>
        <w:rPr>
          <w:rStyle w:val="subscript"/>
        </w:rPr>
        <w:t>2</w:t>
      </w:r>
      <w:r>
        <w:t xml:space="preserve"> n</w:t>
      </w:r>
      <w:r>
        <w:rPr>
          <w:rStyle w:val="subscript"/>
        </w:rPr>
        <w:t>3</w:t>
      </w:r>
      <w:r>
        <w:t xml:space="preserve">. </w:t>
      </w:r>
      <w:r w:rsidR="00643A2C">
        <w:t>Shows energy diagram and notes that there is now a lot of state degeneracy:  same energy for various n</w:t>
      </w:r>
      <w:r w:rsidR="00643A2C">
        <w:rPr>
          <w:rStyle w:val="subscript"/>
        </w:rPr>
        <w:t>i</w:t>
      </w:r>
      <w:r w:rsidR="00643A2C">
        <w:t xml:space="preserve"> sets. You can compute the state density for such a box ρ(E) as in (18). Second example is 3D HO which then has 3/2</w:t>
      </w:r>
      <w:r w:rsidR="00643A2C">
        <w:sym w:font="MT Extra" w:char="F068"/>
      </w:r>
      <w:r w:rsidR="00643A2C">
        <w:t xml:space="preserve">ω in the ground state, and similar high degeneracy at higher levels. </w:t>
      </w:r>
      <w:r w:rsidR="00D258DB">
        <w:t xml:space="preserve"> More degrees of freedom promote more degeneracy. </w:t>
      </w:r>
    </w:p>
    <w:p w14:paraId="2C315D97" w14:textId="77777777" w:rsidR="00D258DB" w:rsidRDefault="00D258DB"/>
    <w:p w14:paraId="7CE029EA" w14:textId="77777777" w:rsidR="00D258DB" w:rsidRDefault="00D258DB">
      <w:bookmarkStart w:id="372" w:name="_Toc217816462"/>
      <w:bookmarkStart w:id="373" w:name="_Toc223873340"/>
      <w:bookmarkStart w:id="374" w:name="_Toc223873420"/>
      <w:bookmarkStart w:id="375" w:name="_Toc224365938"/>
      <w:bookmarkStart w:id="376" w:name="_Toc224366053"/>
      <w:bookmarkStart w:id="377" w:name="_Toc224366133"/>
      <w:r w:rsidRPr="00D258DB">
        <w:rPr>
          <w:rStyle w:val="Heading2Char"/>
        </w:rPr>
        <w:t>3. Central Potential:  angular momentum eigenstates</w:t>
      </w:r>
      <w:r>
        <w:rPr>
          <w:rStyle w:val="Heading2Char"/>
        </w:rPr>
        <w:t xml:space="preserve"> (268)</w:t>
      </w:r>
      <w:r w:rsidRPr="00D258DB">
        <w:rPr>
          <w:rStyle w:val="Heading2Char"/>
        </w:rPr>
        <w:t>.</w:t>
      </w:r>
      <w:bookmarkEnd w:id="372"/>
      <w:bookmarkEnd w:id="373"/>
      <w:bookmarkEnd w:id="374"/>
      <w:bookmarkEnd w:id="375"/>
      <w:bookmarkEnd w:id="376"/>
      <w:bookmarkEnd w:id="377"/>
      <w:r>
        <w:t xml:space="preserve">  </w:t>
      </w:r>
      <w:r w:rsidR="00BF401F">
        <w:t xml:space="preserve"> Recall from curvilinear that</w:t>
      </w:r>
    </w:p>
    <w:p w14:paraId="3EB501D3" w14:textId="77777777" w:rsidR="00BF401F" w:rsidRDefault="00BF401F"/>
    <w:p w14:paraId="4113D365" w14:textId="77777777" w:rsidR="00BF401F" w:rsidRDefault="00BF401F" w:rsidP="00BF401F">
      <w:r>
        <w:tab/>
      </w:r>
      <w:r>
        <w:tab/>
      </w:r>
      <w:r>
        <w:sym w:font="Symbol" w:char="F0D1"/>
      </w:r>
      <w:r>
        <w:rPr>
          <w:rStyle w:val="superscript"/>
        </w:rPr>
        <w:t>2</w:t>
      </w:r>
      <w:r>
        <w:t>ψ  =  (1/</w:t>
      </w:r>
      <w:r>
        <w:fldChar w:fldCharType="begin"/>
      </w:r>
      <w:r>
        <w:instrText xml:space="preserve"> EQ \r(g) </w:instrText>
      </w:r>
      <w:r>
        <w:fldChar w:fldCharType="end"/>
      </w:r>
      <w:r>
        <w:t>) ∂</w:t>
      </w:r>
      <w:r>
        <w:rPr>
          <w:rStyle w:val="subscript"/>
        </w:rPr>
        <w:t>i</w:t>
      </w:r>
      <w:r>
        <w:t>[g</w:t>
      </w:r>
      <w:r>
        <w:rPr>
          <w:rStyle w:val="superscript"/>
        </w:rPr>
        <w:t>ii</w:t>
      </w:r>
      <w:r>
        <w:t xml:space="preserve"> </w:t>
      </w:r>
      <w:r>
        <w:fldChar w:fldCharType="begin"/>
      </w:r>
      <w:r>
        <w:instrText xml:space="preserve"> EQ \r(g) </w:instrText>
      </w:r>
      <w:r>
        <w:fldChar w:fldCharType="end"/>
      </w:r>
      <w:r>
        <w:t>∂</w:t>
      </w:r>
      <w:r>
        <w:rPr>
          <w:rStyle w:val="subscript"/>
        </w:rPr>
        <w:t>i</w:t>
      </w:r>
      <w:r w:rsidRPr="00BF401F">
        <w:t xml:space="preserve"> </w:t>
      </w:r>
      <w:r>
        <w:t>ψ ]  =  (1/Q</w:t>
      </w:r>
      <w:r>
        <w:rPr>
          <w:rStyle w:val="subscript"/>
        </w:rPr>
        <w:t>1</w:t>
      </w:r>
      <w:r>
        <w:t>Q</w:t>
      </w:r>
      <w:r>
        <w:rPr>
          <w:rStyle w:val="subscript"/>
        </w:rPr>
        <w:t>2</w:t>
      </w:r>
      <w:r>
        <w:t>Q</w:t>
      </w:r>
      <w:r>
        <w:rPr>
          <w:rStyle w:val="subscript"/>
        </w:rPr>
        <w:t>3</w:t>
      </w:r>
      <w:r>
        <w:t>)</w:t>
      </w:r>
      <w:r w:rsidRPr="00D919DB">
        <w:t xml:space="preserve"> </w:t>
      </w:r>
      <w:r>
        <w:t>∂</w:t>
      </w:r>
      <w:r>
        <w:rPr>
          <w:rStyle w:val="subscript"/>
        </w:rPr>
        <w:t>i</w:t>
      </w:r>
      <w:r>
        <w:t>[ Q</w:t>
      </w:r>
      <w:r>
        <w:rPr>
          <w:rStyle w:val="subscript"/>
        </w:rPr>
        <w:t>i</w:t>
      </w:r>
      <w:r>
        <w:rPr>
          <w:rStyle w:val="superscript"/>
        </w:rPr>
        <w:t>-2</w:t>
      </w:r>
      <w:r>
        <w:t xml:space="preserve"> Q</w:t>
      </w:r>
      <w:r>
        <w:rPr>
          <w:rStyle w:val="subscript"/>
        </w:rPr>
        <w:t>1</w:t>
      </w:r>
      <w:r>
        <w:t>Q</w:t>
      </w:r>
      <w:r>
        <w:rPr>
          <w:rStyle w:val="subscript"/>
        </w:rPr>
        <w:t>2</w:t>
      </w:r>
      <w:r>
        <w:t>Q</w:t>
      </w:r>
      <w:r>
        <w:rPr>
          <w:rStyle w:val="subscript"/>
        </w:rPr>
        <w:t>3</w:t>
      </w:r>
      <w:r>
        <w:t xml:space="preserve"> ∂</w:t>
      </w:r>
      <w:r>
        <w:rPr>
          <w:rStyle w:val="subscript"/>
        </w:rPr>
        <w:t>i</w:t>
      </w:r>
      <w:r w:rsidRPr="00BF401F">
        <w:t xml:space="preserve"> </w:t>
      </w:r>
      <w:r>
        <w:t xml:space="preserve">ψ] </w:t>
      </w:r>
    </w:p>
    <w:p w14:paraId="30A19811" w14:textId="77777777" w:rsidR="00BF401F" w:rsidRDefault="00BF401F" w:rsidP="00BF401F"/>
    <w:p w14:paraId="42539DDD" w14:textId="77777777" w:rsidR="00BF401F" w:rsidRDefault="00BF401F" w:rsidP="00BF401F">
      <w:r>
        <w:tab/>
      </w:r>
      <w:r>
        <w:tab/>
        <w:t>=  (1/Q</w:t>
      </w:r>
      <w:r>
        <w:rPr>
          <w:rStyle w:val="subscript"/>
        </w:rPr>
        <w:t>1</w:t>
      </w:r>
      <w:r>
        <w:t>Q</w:t>
      </w:r>
      <w:r>
        <w:rPr>
          <w:rStyle w:val="subscript"/>
        </w:rPr>
        <w:t>2</w:t>
      </w:r>
      <w:r>
        <w:t>Q</w:t>
      </w:r>
      <w:r>
        <w:rPr>
          <w:rStyle w:val="subscript"/>
        </w:rPr>
        <w:t>3</w:t>
      </w:r>
      <w:r>
        <w:t>){ ∂</w:t>
      </w:r>
      <w:r>
        <w:rPr>
          <w:rStyle w:val="subscript"/>
        </w:rPr>
        <w:t>1</w:t>
      </w:r>
      <w:r>
        <w:t>[Q</w:t>
      </w:r>
      <w:r>
        <w:rPr>
          <w:rStyle w:val="subscript"/>
        </w:rPr>
        <w:t>2</w:t>
      </w:r>
      <w:r>
        <w:t>Q</w:t>
      </w:r>
      <w:r>
        <w:rPr>
          <w:rStyle w:val="subscript"/>
        </w:rPr>
        <w:t>3</w:t>
      </w:r>
      <w:r>
        <w:t>/Q</w:t>
      </w:r>
      <w:r>
        <w:rPr>
          <w:rStyle w:val="subscript"/>
        </w:rPr>
        <w:t>1</w:t>
      </w:r>
      <w:r>
        <w:t xml:space="preserve"> * ∂</w:t>
      </w:r>
      <w:r>
        <w:rPr>
          <w:rStyle w:val="subscript"/>
        </w:rPr>
        <w:t>1</w:t>
      </w:r>
      <w:r w:rsidRPr="00BF401F">
        <w:t xml:space="preserve"> </w:t>
      </w:r>
      <w:r>
        <w:t>ψ] + ∂</w:t>
      </w:r>
      <w:r>
        <w:rPr>
          <w:rStyle w:val="subscript"/>
        </w:rPr>
        <w:t>2</w:t>
      </w:r>
      <w:r>
        <w:t>[Q</w:t>
      </w:r>
      <w:r>
        <w:rPr>
          <w:rStyle w:val="subscript"/>
        </w:rPr>
        <w:t>3</w:t>
      </w:r>
      <w:r>
        <w:t>Q</w:t>
      </w:r>
      <w:r>
        <w:rPr>
          <w:rStyle w:val="subscript"/>
        </w:rPr>
        <w:t>1</w:t>
      </w:r>
      <w:r>
        <w:t>/Q</w:t>
      </w:r>
      <w:r>
        <w:rPr>
          <w:rStyle w:val="subscript"/>
        </w:rPr>
        <w:t>2</w:t>
      </w:r>
      <w:r>
        <w:t xml:space="preserve"> * ∂</w:t>
      </w:r>
      <w:r>
        <w:rPr>
          <w:rStyle w:val="subscript"/>
        </w:rPr>
        <w:t>2</w:t>
      </w:r>
      <w:r w:rsidRPr="00BF401F">
        <w:t xml:space="preserve"> </w:t>
      </w:r>
      <w:r>
        <w:t>ψ] + ∂</w:t>
      </w:r>
      <w:r>
        <w:rPr>
          <w:rStyle w:val="subscript"/>
        </w:rPr>
        <w:t>3</w:t>
      </w:r>
      <w:r>
        <w:t>[Q</w:t>
      </w:r>
      <w:r>
        <w:rPr>
          <w:rStyle w:val="subscript"/>
        </w:rPr>
        <w:t>1</w:t>
      </w:r>
      <w:r>
        <w:t>Q</w:t>
      </w:r>
      <w:r>
        <w:rPr>
          <w:rStyle w:val="subscript"/>
        </w:rPr>
        <w:t>2</w:t>
      </w:r>
      <w:r>
        <w:t>/Q</w:t>
      </w:r>
      <w:r>
        <w:rPr>
          <w:rStyle w:val="subscript"/>
        </w:rPr>
        <w:t>3</w:t>
      </w:r>
      <w:r>
        <w:t xml:space="preserve"> * ∂</w:t>
      </w:r>
      <w:r>
        <w:rPr>
          <w:rStyle w:val="subscript"/>
        </w:rPr>
        <w:t>3</w:t>
      </w:r>
      <w:r w:rsidRPr="00BF401F">
        <w:t xml:space="preserve"> </w:t>
      </w:r>
      <w:r>
        <w:t xml:space="preserve">ψ] } </w:t>
      </w:r>
    </w:p>
    <w:p w14:paraId="1CDC1163" w14:textId="77777777" w:rsidR="00BF401F" w:rsidRDefault="00BF401F" w:rsidP="00BF401F"/>
    <w:p w14:paraId="4193BE3C" w14:textId="77777777" w:rsidR="00E53426" w:rsidRDefault="00E53426" w:rsidP="00BF401F">
      <w:r>
        <w:t xml:space="preserve">where in sphericals we know that   </w:t>
      </w:r>
      <w:r w:rsidR="00BF401F">
        <w:t>Q</w:t>
      </w:r>
      <w:r w:rsidR="004E171A">
        <w:rPr>
          <w:rStyle w:val="subscript"/>
        </w:rPr>
        <w:t>r</w:t>
      </w:r>
      <w:r w:rsidR="00BF401F">
        <w:t xml:space="preserve"> = </w:t>
      </w:r>
      <w:r w:rsidR="004E171A">
        <w:t>1</w:t>
      </w:r>
      <w:r>
        <w:t xml:space="preserve">, </w:t>
      </w:r>
      <w:r w:rsidR="004E171A">
        <w:t>Q</w:t>
      </w:r>
      <w:r w:rsidR="004E171A">
        <w:rPr>
          <w:rStyle w:val="subscript"/>
        </w:rPr>
        <w:t>θ</w:t>
      </w:r>
      <w:r w:rsidR="004E171A">
        <w:t xml:space="preserve"> = r</w:t>
      </w:r>
      <w:r>
        <w:t xml:space="preserve">, </w:t>
      </w:r>
      <w:r w:rsidR="004E171A">
        <w:t xml:space="preserve"> Q</w:t>
      </w:r>
      <w:r w:rsidR="004E171A">
        <w:rPr>
          <w:rStyle w:val="subscript"/>
        </w:rPr>
        <w:t>φ</w:t>
      </w:r>
      <w:r w:rsidR="004E171A">
        <w:t xml:space="preserve"> = rsinθ</w:t>
      </w:r>
      <w:r>
        <w:t>.  Recall that g</w:t>
      </w:r>
      <w:r>
        <w:rPr>
          <w:rStyle w:val="subscript"/>
        </w:rPr>
        <w:t>ij</w:t>
      </w:r>
      <w:r>
        <w:t xml:space="preserve"> is the metric tensor</w:t>
      </w:r>
      <w:r w:rsidR="009F2E12">
        <w:t xml:space="preserve"> (whose elements are Q</w:t>
      </w:r>
      <w:r w:rsidR="009F2E12">
        <w:rPr>
          <w:rStyle w:val="subscript"/>
        </w:rPr>
        <w:t>i</w:t>
      </w:r>
      <w:r w:rsidR="009F2E12">
        <w:rPr>
          <w:rStyle w:val="superscript"/>
        </w:rPr>
        <w:t>2</w:t>
      </w:r>
      <w:r w:rsidR="009F2E12">
        <w:t xml:space="preserve"> in this case)</w:t>
      </w:r>
      <w:r>
        <w:t xml:space="preserve">, and g is its </w:t>
      </w:r>
      <w:r w:rsidR="009F2E12">
        <w:t>det(g</w:t>
      </w:r>
      <w:r w:rsidR="009F2E12">
        <w:rPr>
          <w:rStyle w:val="subscript"/>
        </w:rPr>
        <w:t>ij</w:t>
      </w:r>
      <w:r w:rsidR="009F2E12">
        <w:t>)</w:t>
      </w:r>
      <w:r>
        <w:t>. But Saxon's reader probably doesn't know all this curvilinear stuff, so a different method is used which I can state in terms of my transformation T matrix</w:t>
      </w:r>
      <w:r w:rsidR="009B63D7">
        <w:t xml:space="preserve">. Here think of unprimed as Cartesian and primed as Sphericals. </w:t>
      </w:r>
    </w:p>
    <w:p w14:paraId="5BF5D145" w14:textId="77777777" w:rsidR="00E53426" w:rsidRDefault="00E53426" w:rsidP="00BF401F"/>
    <w:p w14:paraId="006A3D3B" w14:textId="77777777" w:rsidR="00E53426" w:rsidRDefault="00E53426" w:rsidP="00BF401F">
      <w:r>
        <w:tab/>
        <w:t>∂/∂x</w:t>
      </w:r>
      <w:r>
        <w:rPr>
          <w:rStyle w:val="superscript"/>
        </w:rPr>
        <w:t>i</w:t>
      </w:r>
      <w:r>
        <w:t xml:space="preserve">   =   (∂</w:t>
      </w:r>
      <w:r w:rsidRPr="00E53426">
        <w:t xml:space="preserve"> </w:t>
      </w:r>
      <w:r>
        <w:t>x'</w:t>
      </w:r>
      <w:r>
        <w:rPr>
          <w:rStyle w:val="superscript"/>
        </w:rPr>
        <w:t>j</w:t>
      </w:r>
      <w:r>
        <w:t xml:space="preserve"> /∂x</w:t>
      </w:r>
      <w:r>
        <w:rPr>
          <w:rStyle w:val="superscript"/>
        </w:rPr>
        <w:t>i</w:t>
      </w:r>
      <w:r>
        <w:t>) ∂/∂x'</w:t>
      </w:r>
      <w:r>
        <w:rPr>
          <w:rStyle w:val="superscript"/>
        </w:rPr>
        <w:t>j</w:t>
      </w:r>
      <w:r>
        <w:t xml:space="preserve">  </w:t>
      </w:r>
      <w:r>
        <w:tab/>
        <w:t>or</w:t>
      </w:r>
      <w:r>
        <w:tab/>
        <w:t>∂</w:t>
      </w:r>
      <w:r>
        <w:rPr>
          <w:rStyle w:val="subscript"/>
        </w:rPr>
        <w:t>i</w:t>
      </w:r>
      <w:r>
        <w:t xml:space="preserve"> = </w:t>
      </w:r>
      <w:r w:rsidR="009B63D7">
        <w:t>T</w:t>
      </w:r>
      <w:r w:rsidR="009B63D7">
        <w:rPr>
          <w:rStyle w:val="superscript"/>
        </w:rPr>
        <w:t>j</w:t>
      </w:r>
      <w:r w:rsidR="009B63D7">
        <w:rPr>
          <w:rStyle w:val="subscript"/>
        </w:rPr>
        <w:t>i</w:t>
      </w:r>
      <w:r w:rsidR="009B63D7">
        <w:t xml:space="preserve"> ∂</w:t>
      </w:r>
      <w:r w:rsidR="009B63D7" w:rsidRPr="009B63D7">
        <w:t>'</w:t>
      </w:r>
      <w:r w:rsidR="009B63D7">
        <w:rPr>
          <w:rStyle w:val="subscript"/>
        </w:rPr>
        <w:t>j</w:t>
      </w:r>
    </w:p>
    <w:p w14:paraId="06BBA8E6" w14:textId="77777777" w:rsidR="009B63D7" w:rsidRDefault="009B63D7" w:rsidP="00BF401F"/>
    <w:p w14:paraId="684B3654" w14:textId="77777777" w:rsidR="009B63D7" w:rsidRDefault="009B63D7" w:rsidP="00BF401F">
      <w:r>
        <w:t xml:space="preserve">Then one can manually compute the divergence like so: </w:t>
      </w:r>
    </w:p>
    <w:p w14:paraId="28701164" w14:textId="77777777" w:rsidR="009B63D7" w:rsidRDefault="009B63D7" w:rsidP="00BF401F"/>
    <w:p w14:paraId="6E57F574" w14:textId="77777777" w:rsidR="00B01994" w:rsidRDefault="009B63D7" w:rsidP="00BF401F">
      <w:r>
        <w:tab/>
      </w:r>
      <w:r>
        <w:sym w:font="Symbol" w:char="F0D1"/>
      </w:r>
      <w:r>
        <w:rPr>
          <w:rStyle w:val="superscript"/>
        </w:rPr>
        <w:t>2</w:t>
      </w:r>
      <w:r>
        <w:t xml:space="preserve">  = ∂</w:t>
      </w:r>
      <w:r>
        <w:rPr>
          <w:rStyle w:val="subscript"/>
        </w:rPr>
        <w:t>i</w:t>
      </w:r>
      <w:r>
        <w:rPr>
          <w:rStyle w:val="superscript"/>
        </w:rPr>
        <w:t>2</w:t>
      </w:r>
      <w:r>
        <w:t xml:space="preserve">  = ∂</w:t>
      </w:r>
      <w:r>
        <w:rPr>
          <w:rStyle w:val="subscript"/>
        </w:rPr>
        <w:t>i</w:t>
      </w:r>
      <w:r>
        <w:t>∂</w:t>
      </w:r>
      <w:r>
        <w:rPr>
          <w:rStyle w:val="subscript"/>
        </w:rPr>
        <w:t>i</w:t>
      </w:r>
      <w:r>
        <w:t xml:space="preserve">  = </w:t>
      </w:r>
      <w:r w:rsidR="00B01994">
        <w:t xml:space="preserve"> [T</w:t>
      </w:r>
      <w:r w:rsidR="00B01994">
        <w:rPr>
          <w:rStyle w:val="superscript"/>
        </w:rPr>
        <w:t>k</w:t>
      </w:r>
      <w:r w:rsidR="00B01994">
        <w:rPr>
          <w:rStyle w:val="subscript"/>
        </w:rPr>
        <w:t>i</w:t>
      </w:r>
      <w:r w:rsidR="00B01994">
        <w:t xml:space="preserve"> ∂</w:t>
      </w:r>
      <w:r w:rsidR="00B01994" w:rsidRPr="009B63D7">
        <w:t>'</w:t>
      </w:r>
      <w:r w:rsidR="00B01994">
        <w:rPr>
          <w:rStyle w:val="subscript"/>
        </w:rPr>
        <w:t>k</w:t>
      </w:r>
      <w:r w:rsidR="00B01994">
        <w:t>]</w:t>
      </w:r>
      <w:r>
        <w:t xml:space="preserve"> [T</w:t>
      </w:r>
      <w:r>
        <w:rPr>
          <w:rStyle w:val="superscript"/>
        </w:rPr>
        <w:t>j</w:t>
      </w:r>
      <w:r>
        <w:rPr>
          <w:rStyle w:val="subscript"/>
        </w:rPr>
        <w:t>i</w:t>
      </w:r>
      <w:r>
        <w:t xml:space="preserve"> ∂</w:t>
      </w:r>
      <w:r w:rsidRPr="009B63D7">
        <w:t>'</w:t>
      </w:r>
      <w:r>
        <w:rPr>
          <w:rStyle w:val="subscript"/>
        </w:rPr>
        <w:t>j</w:t>
      </w:r>
      <w:r>
        <w:t xml:space="preserve">] </w:t>
      </w:r>
    </w:p>
    <w:p w14:paraId="3F7051F6" w14:textId="77777777" w:rsidR="009F2E12" w:rsidRDefault="009F2E12" w:rsidP="00BF401F"/>
    <w:p w14:paraId="530516B8" w14:textId="77777777" w:rsidR="004E171A" w:rsidRDefault="00B01994" w:rsidP="00BF401F">
      <w:r>
        <w:t>Saxon starts us off by computing one of the ∂</w:t>
      </w:r>
      <w:r>
        <w:rPr>
          <w:rStyle w:val="subscript"/>
        </w:rPr>
        <w:t>i</w:t>
      </w:r>
      <w:r>
        <w:t xml:space="preserve">  </w:t>
      </w:r>
      <w:r w:rsidR="009F2E12">
        <w:t xml:space="preserve">, </w:t>
      </w:r>
      <w:r>
        <w:t>namely ∂</w:t>
      </w:r>
      <w:r>
        <w:rPr>
          <w:rStyle w:val="subscript"/>
        </w:rPr>
        <w:t>x</w:t>
      </w:r>
      <w:r>
        <w:t xml:space="preserve">  = T</w:t>
      </w:r>
      <w:r>
        <w:rPr>
          <w:rStyle w:val="superscript"/>
        </w:rPr>
        <w:t>j</w:t>
      </w:r>
      <w:r>
        <w:rPr>
          <w:rStyle w:val="subscript"/>
        </w:rPr>
        <w:t>x</w:t>
      </w:r>
      <w:r>
        <w:t xml:space="preserve"> ∂</w:t>
      </w:r>
      <w:r w:rsidRPr="009B63D7">
        <w:t>'</w:t>
      </w:r>
      <w:r>
        <w:rPr>
          <w:rStyle w:val="subscript"/>
        </w:rPr>
        <w:t>j</w:t>
      </w:r>
      <w:r w:rsidR="004B775D">
        <w:t xml:space="preserve"> </w:t>
      </w:r>
      <w:r w:rsidR="009F2E12">
        <w:t>, where we have to express the T</w:t>
      </w:r>
      <w:r w:rsidR="009F2E12">
        <w:rPr>
          <w:rStyle w:val="superscript"/>
        </w:rPr>
        <w:t>j</w:t>
      </w:r>
      <w:r w:rsidR="009F2E12">
        <w:rPr>
          <w:rStyle w:val="subscript"/>
        </w:rPr>
        <w:t>x</w:t>
      </w:r>
      <w:r w:rsidR="009F2E12">
        <w:t xml:space="preserve"> all in x' </w:t>
      </w:r>
      <w:r w:rsidR="005F32BE">
        <w:t xml:space="preserve">(ie spherical) </w:t>
      </w:r>
      <w:r w:rsidR="009F2E12">
        <w:t>coordinates to prepare for the next differentiation.</w:t>
      </w:r>
      <w:r w:rsidR="005F32BE">
        <w:t xml:space="preserve">  This would take our student quite a long time!</w:t>
      </w:r>
    </w:p>
    <w:p w14:paraId="05456E35" w14:textId="77777777" w:rsidR="005F32BE" w:rsidRDefault="005F32BE" w:rsidP="00BF401F">
      <w:r>
        <w:tab/>
        <w:t>So OK, we arrive at (24) and try the separated solution, get a separation constant β. We separate the Y and get another α.</w:t>
      </w:r>
    </w:p>
    <w:p w14:paraId="53A1A72B" w14:textId="77777777" w:rsidR="00C602A9" w:rsidRDefault="005F32BE" w:rsidP="00C602A9">
      <w:r>
        <w:tab/>
        <w:t>Then we stop this and digress to write the angular momentum L</w:t>
      </w:r>
      <w:r>
        <w:rPr>
          <w:rStyle w:val="subscript"/>
        </w:rPr>
        <w:t>i</w:t>
      </w:r>
      <w:r>
        <w:t xml:space="preserve"> first in Cartesians, and then in Sphericals. </w:t>
      </w:r>
      <w:r w:rsidR="00C602A9">
        <w:t xml:space="preserve">But how does the student do this?  S/he has to start with </w:t>
      </w:r>
      <w:r w:rsidR="00C602A9">
        <w:rPr>
          <w:b/>
        </w:rPr>
        <w:t>L</w:t>
      </w:r>
      <w:r w:rsidR="00C602A9">
        <w:t xml:space="preserve"> = </w:t>
      </w:r>
      <w:r w:rsidR="00D26CEF">
        <w:rPr>
          <w:b/>
        </w:rPr>
        <w:t>r</w:t>
      </w:r>
      <w:r w:rsidR="00C602A9">
        <w:t xml:space="preserve"> x </w:t>
      </w:r>
      <w:r w:rsidR="00C602A9">
        <w:rPr>
          <w:b/>
        </w:rPr>
        <w:t>p</w:t>
      </w:r>
      <w:r w:rsidR="00C602A9">
        <w:t xml:space="preserve"> = -i </w:t>
      </w:r>
      <w:r w:rsidR="00C602A9">
        <w:rPr>
          <w:b/>
        </w:rPr>
        <w:t>r</w:t>
      </w:r>
      <w:r w:rsidR="00C602A9">
        <w:t xml:space="preserve"> x </w:t>
      </w:r>
      <w:r w:rsidR="00C602A9">
        <w:rPr>
          <w:b/>
        </w:rPr>
        <w:sym w:font="Symbol" w:char="F0D1"/>
      </w:r>
      <w:r w:rsidR="00C602A9">
        <w:t xml:space="preserve">  and is then faced with L</w:t>
      </w:r>
      <w:r w:rsidR="00C602A9">
        <w:rPr>
          <w:rStyle w:val="subscript"/>
        </w:rPr>
        <w:t>i</w:t>
      </w:r>
      <w:r w:rsidR="00C602A9">
        <w:t xml:space="preserve"> = </w:t>
      </w:r>
      <w:r w:rsidR="00D26CEF">
        <w:t xml:space="preserve">-i </w:t>
      </w:r>
      <w:r w:rsidR="00C602A9">
        <w:t>ε</w:t>
      </w:r>
      <w:r w:rsidR="00C602A9">
        <w:rPr>
          <w:rStyle w:val="subscript"/>
        </w:rPr>
        <w:t>ijk</w:t>
      </w:r>
      <w:r w:rsidR="00C602A9">
        <w:t xml:space="preserve"> </w:t>
      </w:r>
      <w:r w:rsidR="00D26CEF">
        <w:t>x</w:t>
      </w:r>
      <w:r w:rsidR="00C602A9">
        <w:rPr>
          <w:rStyle w:val="subscript"/>
        </w:rPr>
        <w:t>j</w:t>
      </w:r>
      <w:r w:rsidR="00C602A9">
        <w:t>∂</w:t>
      </w:r>
      <w:r w:rsidR="00C602A9">
        <w:rPr>
          <w:rStyle w:val="subscript"/>
        </w:rPr>
        <w:t>k</w:t>
      </w:r>
      <w:r w:rsidR="00D26CEF">
        <w:t xml:space="preserve">  and then has to use ∂</w:t>
      </w:r>
      <w:r w:rsidR="00D26CEF">
        <w:rPr>
          <w:rStyle w:val="subscript"/>
        </w:rPr>
        <w:t>i</w:t>
      </w:r>
      <w:r w:rsidR="00D26CEF">
        <w:t xml:space="preserve"> = T</w:t>
      </w:r>
      <w:r w:rsidR="00D26CEF">
        <w:rPr>
          <w:rStyle w:val="superscript"/>
        </w:rPr>
        <w:t>j</w:t>
      </w:r>
      <w:r w:rsidR="00D26CEF">
        <w:rPr>
          <w:rStyle w:val="subscript"/>
        </w:rPr>
        <w:t>i</w:t>
      </w:r>
      <w:r w:rsidR="00D26CEF">
        <w:t xml:space="preserve"> ∂</w:t>
      </w:r>
      <w:r w:rsidR="00D26CEF" w:rsidRPr="009B63D7">
        <w:t>'</w:t>
      </w:r>
      <w:r w:rsidR="00D26CEF">
        <w:rPr>
          <w:rStyle w:val="subscript"/>
        </w:rPr>
        <w:t>j</w:t>
      </w:r>
      <w:r w:rsidR="00D26CEF">
        <w:t xml:space="preserve"> from above, and again convert things from prime to unprimed.  So this is not really too bed</w:t>
      </w:r>
    </w:p>
    <w:p w14:paraId="7B96F422" w14:textId="77777777" w:rsidR="00D26CEF" w:rsidRDefault="00D26CEF" w:rsidP="00C602A9"/>
    <w:p w14:paraId="6920C28C" w14:textId="77777777" w:rsidR="00D26CEF" w:rsidRDefault="00D26CEF" w:rsidP="00C602A9">
      <w:r>
        <w:tab/>
        <w:t>L</w:t>
      </w:r>
      <w:r>
        <w:rPr>
          <w:rStyle w:val="subscript"/>
        </w:rPr>
        <w:t>i</w:t>
      </w:r>
      <w:r>
        <w:t xml:space="preserve"> = -i ε</w:t>
      </w:r>
      <w:r>
        <w:rPr>
          <w:rStyle w:val="subscript"/>
        </w:rPr>
        <w:t>ijk</w:t>
      </w:r>
      <w:r>
        <w:t xml:space="preserve"> x</w:t>
      </w:r>
      <w:r>
        <w:rPr>
          <w:rStyle w:val="subscript"/>
        </w:rPr>
        <w:t>j</w:t>
      </w:r>
      <w:r w:rsidRPr="00D26CEF">
        <w:t xml:space="preserve"> </w:t>
      </w:r>
      <w:r>
        <w:t>T</w:t>
      </w:r>
      <w:r>
        <w:rPr>
          <w:rStyle w:val="superscript"/>
        </w:rPr>
        <w:t>j</w:t>
      </w:r>
      <w:r>
        <w:rPr>
          <w:rStyle w:val="subscript"/>
        </w:rPr>
        <w:t>k</w:t>
      </w:r>
      <w:r>
        <w:t xml:space="preserve"> ∂</w:t>
      </w:r>
      <w:r w:rsidRPr="009B63D7">
        <w:t>'</w:t>
      </w:r>
      <w:r>
        <w:rPr>
          <w:rStyle w:val="subscript"/>
        </w:rPr>
        <w:t>j</w:t>
      </w:r>
      <w:r>
        <w:t xml:space="preserve">  </w:t>
      </w:r>
    </w:p>
    <w:p w14:paraId="28D45AFD" w14:textId="77777777" w:rsidR="00D26CEF" w:rsidRDefault="00D26CEF" w:rsidP="00C602A9"/>
    <w:p w14:paraId="75B3657D" w14:textId="77777777" w:rsidR="00660045" w:rsidRDefault="00D26CEF" w:rsidP="00660045">
      <w:r>
        <w:t xml:space="preserve">My method of doing this is shown in </w:t>
      </w:r>
      <w:r w:rsidRPr="00D26CEF">
        <w:t xml:space="preserve">" Angular momentum operators in spherical coordinates.doc" </w:t>
      </w:r>
      <w:r>
        <w:t xml:space="preserve">where I start by writing </w:t>
      </w:r>
      <w:r>
        <w:rPr>
          <w:b/>
        </w:rPr>
        <w:sym w:font="Symbol" w:char="F0D1"/>
      </w:r>
      <w:r>
        <w:t xml:space="preserve">  = </w:t>
      </w:r>
      <w:r>
        <w:fldChar w:fldCharType="begin"/>
      </w:r>
      <w:r>
        <w:instrText xml:space="preserve"> EQ \O(r,\S\up2(^))</w:instrText>
      </w:r>
      <w:r>
        <w:fldChar w:fldCharType="end"/>
      </w:r>
      <w:r>
        <w:t xml:space="preserve"> </w:t>
      </w:r>
      <w:r>
        <w:sym w:font="Symbol" w:char="F0B6"/>
      </w:r>
      <w:r>
        <w:rPr>
          <w:rStyle w:val="subscript"/>
        </w:rPr>
        <w:t>r</w:t>
      </w:r>
      <w:r>
        <w:t xml:space="preserve"> + </w:t>
      </w:r>
      <w:r>
        <w:rPr>
          <w:b/>
        </w:rPr>
        <w:fldChar w:fldCharType="begin"/>
      </w:r>
      <w:r>
        <w:rPr>
          <w:b/>
        </w:rPr>
        <w:instrText xml:space="preserve"> EQ \O(</w:instrText>
      </w:r>
      <w:r>
        <w:rPr>
          <w:b/>
        </w:rPr>
        <w:sym w:font="Symbol" w:char="F071"/>
      </w:r>
      <w:r>
        <w:rPr>
          <w:b/>
        </w:rPr>
        <w:instrText>,\S\up3(^))</w:instrText>
      </w:r>
      <w:r>
        <w:rPr>
          <w:b/>
        </w:rPr>
        <w:fldChar w:fldCharType="end"/>
      </w:r>
      <w:r>
        <w:t xml:space="preserve"> (1/r)</w:t>
      </w:r>
      <w:r>
        <w:sym w:font="Symbol" w:char="F0B6"/>
      </w:r>
      <w:r>
        <w:rPr>
          <w:rStyle w:val="subscript"/>
        </w:rPr>
        <w:sym w:font="Symbol" w:char="F071"/>
      </w:r>
      <w:r>
        <w:t xml:space="preserve">  + </w:t>
      </w:r>
      <w:r>
        <w:rPr>
          <w:b/>
        </w:rPr>
        <w:fldChar w:fldCharType="begin"/>
      </w:r>
      <w:r>
        <w:rPr>
          <w:b/>
        </w:rPr>
        <w:instrText xml:space="preserve"> EQ \O(</w:instrText>
      </w:r>
      <w:r>
        <w:rPr>
          <w:b/>
        </w:rPr>
        <w:sym w:font="Symbol" w:char="F066"/>
      </w:r>
      <w:r>
        <w:rPr>
          <w:b/>
        </w:rPr>
        <w:instrText>,\S\up3(^))</w:instrText>
      </w:r>
      <w:r>
        <w:rPr>
          <w:b/>
        </w:rPr>
        <w:fldChar w:fldCharType="end"/>
      </w:r>
      <w:r>
        <w:t xml:space="preserve"> (1/rS</w:t>
      </w:r>
      <w:r>
        <w:rPr>
          <w:rStyle w:val="subscript"/>
        </w:rPr>
        <w:sym w:font="Symbol" w:char="F071"/>
      </w:r>
      <w:r>
        <w:t>)</w:t>
      </w:r>
      <w:r>
        <w:sym w:font="Symbol" w:char="F0B6"/>
      </w:r>
      <w:r>
        <w:rPr>
          <w:rStyle w:val="subscript"/>
        </w:rPr>
        <w:sym w:font="Symbol" w:char="F066"/>
      </w:r>
      <w:r>
        <w:rPr>
          <w:rStyle w:val="subscript"/>
        </w:rPr>
        <w:t xml:space="preserve"> </w:t>
      </w:r>
      <w:r w:rsidR="00660045">
        <w:t xml:space="preserve">to get </w:t>
      </w:r>
      <w:r w:rsidR="00660045">
        <w:tab/>
      </w:r>
    </w:p>
    <w:p w14:paraId="7E49547B" w14:textId="77777777" w:rsidR="00660045" w:rsidRDefault="00660045" w:rsidP="00660045"/>
    <w:p w14:paraId="5E3AFE6C" w14:textId="77777777" w:rsidR="00660045" w:rsidRDefault="00660045" w:rsidP="00660045">
      <w:r>
        <w:tab/>
        <w:t>i</w:t>
      </w:r>
      <w:r>
        <w:rPr>
          <w:b/>
        </w:rPr>
        <w:t>L</w:t>
      </w:r>
      <w:r>
        <w:t xml:space="preserve"> = </w:t>
      </w:r>
      <w:r>
        <w:rPr>
          <w:b/>
        </w:rPr>
        <w:t>r</w:t>
      </w:r>
      <w:r>
        <w:t xml:space="preserve"> x </w:t>
      </w:r>
      <w:r>
        <w:rPr>
          <w:b/>
        </w:rPr>
        <w:sym w:font="Symbol" w:char="F0D1"/>
      </w:r>
      <w:r>
        <w:t xml:space="preserve">  =  </w:t>
      </w:r>
      <w:r>
        <w:fldChar w:fldCharType="begin"/>
      </w:r>
      <w:r>
        <w:instrText xml:space="preserve"> EQ \O(r,\S\up2(^))</w:instrText>
      </w:r>
      <w:r>
        <w:fldChar w:fldCharType="end"/>
      </w:r>
      <w:r>
        <w:t>x</w:t>
      </w:r>
      <w:r>
        <w:rPr>
          <w:b/>
        </w:rPr>
        <w:fldChar w:fldCharType="begin"/>
      </w:r>
      <w:r>
        <w:rPr>
          <w:b/>
        </w:rPr>
        <w:instrText xml:space="preserve"> EQ \O(</w:instrText>
      </w:r>
      <w:r>
        <w:rPr>
          <w:b/>
        </w:rPr>
        <w:sym w:font="Symbol" w:char="F071"/>
      </w:r>
      <w:r>
        <w:rPr>
          <w:b/>
        </w:rPr>
        <w:instrText>,\S\up3(^))</w:instrText>
      </w:r>
      <w:r>
        <w:rPr>
          <w:b/>
        </w:rPr>
        <w:fldChar w:fldCharType="end"/>
      </w:r>
      <w:r>
        <w:t xml:space="preserve"> </w:t>
      </w:r>
      <w:r>
        <w:sym w:font="Symbol" w:char="F0B6"/>
      </w:r>
      <w:r>
        <w:rPr>
          <w:rStyle w:val="subscript"/>
        </w:rPr>
        <w:sym w:font="Symbol" w:char="F071"/>
      </w:r>
      <w:r>
        <w:t xml:space="preserve"> + </w:t>
      </w:r>
      <w:r>
        <w:fldChar w:fldCharType="begin"/>
      </w:r>
      <w:r>
        <w:instrText xml:space="preserve"> EQ \O(r,\S\up2(^))</w:instrText>
      </w:r>
      <w:r>
        <w:fldChar w:fldCharType="end"/>
      </w:r>
      <w:r>
        <w:t>x</w:t>
      </w:r>
      <w:r>
        <w:rPr>
          <w:b/>
        </w:rPr>
        <w:fldChar w:fldCharType="begin"/>
      </w:r>
      <w:r>
        <w:rPr>
          <w:b/>
        </w:rPr>
        <w:instrText xml:space="preserve"> EQ \O(</w:instrText>
      </w:r>
      <w:r>
        <w:rPr>
          <w:b/>
        </w:rPr>
        <w:sym w:font="Symbol" w:char="F066"/>
      </w:r>
      <w:r>
        <w:rPr>
          <w:b/>
        </w:rPr>
        <w:instrText>,\S\up3(^))</w:instrText>
      </w:r>
      <w:r>
        <w:rPr>
          <w:b/>
        </w:rPr>
        <w:fldChar w:fldCharType="end"/>
      </w:r>
      <w:r>
        <w:t xml:space="preserve">  (1/S</w:t>
      </w:r>
      <w:r>
        <w:rPr>
          <w:rStyle w:val="subscript"/>
        </w:rPr>
        <w:sym w:font="Symbol" w:char="F071"/>
      </w:r>
      <w:r>
        <w:t>)</w:t>
      </w:r>
      <w:r>
        <w:sym w:font="Symbol" w:char="F0B6"/>
      </w:r>
      <w:r>
        <w:rPr>
          <w:rStyle w:val="subscript"/>
        </w:rPr>
        <w:sym w:font="Symbol" w:char="F066"/>
      </w:r>
      <w:r>
        <w:t xml:space="preserve">      =      </w:t>
      </w:r>
      <w:r>
        <w:rPr>
          <w:b/>
        </w:rPr>
        <w:fldChar w:fldCharType="begin"/>
      </w:r>
      <w:r>
        <w:rPr>
          <w:b/>
        </w:rPr>
        <w:instrText xml:space="preserve"> EQ \O(</w:instrText>
      </w:r>
      <w:r>
        <w:rPr>
          <w:b/>
        </w:rPr>
        <w:sym w:font="Symbol" w:char="F066"/>
      </w:r>
      <w:r>
        <w:rPr>
          <w:b/>
        </w:rPr>
        <w:instrText>,\S\up3(^))</w:instrText>
      </w:r>
      <w:r>
        <w:rPr>
          <w:b/>
        </w:rPr>
        <w:fldChar w:fldCharType="end"/>
      </w:r>
      <w:r>
        <w:rPr>
          <w:b/>
        </w:rPr>
        <w:t xml:space="preserve"> </w:t>
      </w:r>
      <w:r>
        <w:sym w:font="Symbol" w:char="F0B6"/>
      </w:r>
      <w:r>
        <w:rPr>
          <w:rStyle w:val="subscript"/>
        </w:rPr>
        <w:sym w:font="Symbol" w:char="F071"/>
      </w:r>
      <w:r>
        <w:t xml:space="preserve"> - </w:t>
      </w:r>
      <w:r>
        <w:rPr>
          <w:b/>
        </w:rPr>
        <w:fldChar w:fldCharType="begin"/>
      </w:r>
      <w:r>
        <w:rPr>
          <w:b/>
        </w:rPr>
        <w:instrText xml:space="preserve"> EQ \O(</w:instrText>
      </w:r>
      <w:r>
        <w:rPr>
          <w:b/>
        </w:rPr>
        <w:sym w:font="Symbol" w:char="F071"/>
      </w:r>
      <w:r>
        <w:rPr>
          <w:b/>
        </w:rPr>
        <w:instrText>,\S\up3(^))</w:instrText>
      </w:r>
      <w:r>
        <w:rPr>
          <w:b/>
        </w:rPr>
        <w:fldChar w:fldCharType="end"/>
      </w:r>
      <w:r>
        <w:t xml:space="preserve"> (1/S</w:t>
      </w:r>
      <w:r>
        <w:rPr>
          <w:rStyle w:val="subscript"/>
        </w:rPr>
        <w:sym w:font="Symbol" w:char="F071"/>
      </w:r>
      <w:r>
        <w:t>)</w:t>
      </w:r>
      <w:r>
        <w:sym w:font="Symbol" w:char="F0B6"/>
      </w:r>
      <w:r>
        <w:rPr>
          <w:rStyle w:val="subscript"/>
        </w:rPr>
        <w:sym w:font="Symbol" w:char="F066"/>
      </w:r>
      <w:r>
        <w:t xml:space="preserve"> </w:t>
      </w:r>
    </w:p>
    <w:p w14:paraId="183F6C4C" w14:textId="77777777" w:rsidR="00660045" w:rsidRDefault="00660045" w:rsidP="00660045"/>
    <w:p w14:paraId="542A6B23" w14:textId="77777777" w:rsidR="00660045" w:rsidRDefault="00660045" w:rsidP="00660045">
      <w:r>
        <w:t xml:space="preserve">Then I just dot this into the three Cartesian unit vectors like </w:t>
      </w:r>
      <w:r>
        <w:rPr>
          <w:b/>
        </w:rPr>
        <w:fldChar w:fldCharType="begin"/>
      </w:r>
      <w:r>
        <w:rPr>
          <w:b/>
        </w:rPr>
        <w:instrText xml:space="preserve"> EQ \O(</w:instrText>
      </w:r>
      <w:r w:rsidRPr="00660045">
        <w:rPr>
          <w:b/>
        </w:rPr>
        <w:instrText>x</w:instrText>
      </w:r>
      <w:r>
        <w:rPr>
          <w:b/>
        </w:rPr>
        <w:instrText>,\S\up2(^))</w:instrText>
      </w:r>
      <w:r>
        <w:rPr>
          <w:b/>
        </w:rPr>
        <w:fldChar w:fldCharType="end"/>
      </w:r>
      <w:r>
        <w:t xml:space="preserve"> and the results fall out, and I quote</w:t>
      </w:r>
    </w:p>
    <w:p w14:paraId="7A5CFB26" w14:textId="77777777" w:rsidR="00660045" w:rsidRDefault="00660045" w:rsidP="00660045"/>
    <w:p w14:paraId="5C1BCE0C" w14:textId="77777777" w:rsidR="00660045" w:rsidRDefault="00660045" w:rsidP="00660045">
      <w:r>
        <w:tab/>
        <w:t>L</w:t>
      </w:r>
      <w:r>
        <w:rPr>
          <w:rStyle w:val="subscript"/>
        </w:rPr>
        <w:t>x</w:t>
      </w:r>
      <w:r>
        <w:t xml:space="preserve"> = -</w:t>
      </w:r>
      <w:r>
        <w:rPr>
          <w:b/>
        </w:rPr>
        <w:t xml:space="preserve"> </w:t>
      </w:r>
      <w:r>
        <w:t xml:space="preserve">i [  </w:t>
      </w:r>
      <w:r>
        <w:fldChar w:fldCharType="begin"/>
      </w:r>
      <w:r>
        <w:instrText xml:space="preserve"> EQ \O(x,\S\up2(^))</w:instrText>
      </w:r>
      <w:r>
        <w:fldChar w:fldCharType="end"/>
      </w:r>
      <w:r>
        <w:sym w:font="Symbol" w:char="F0B7"/>
      </w:r>
      <w:r>
        <w:rPr>
          <w:b/>
        </w:rPr>
        <w:fldChar w:fldCharType="begin"/>
      </w:r>
      <w:r>
        <w:rPr>
          <w:b/>
        </w:rPr>
        <w:instrText xml:space="preserve"> EQ \O(</w:instrText>
      </w:r>
      <w:r>
        <w:rPr>
          <w:b/>
        </w:rPr>
        <w:sym w:font="Symbol" w:char="F066"/>
      </w:r>
      <w:r>
        <w:rPr>
          <w:b/>
        </w:rPr>
        <w:instrText>,\S\up3(^))</w:instrText>
      </w:r>
      <w:r>
        <w:rPr>
          <w:b/>
        </w:rPr>
        <w:fldChar w:fldCharType="end"/>
      </w:r>
      <w:r>
        <w:rPr>
          <w:b/>
        </w:rPr>
        <w:t xml:space="preserve"> </w:t>
      </w:r>
      <w:r>
        <w:sym w:font="Symbol" w:char="F0B6"/>
      </w:r>
      <w:r>
        <w:rPr>
          <w:rStyle w:val="subscript"/>
        </w:rPr>
        <w:sym w:font="Symbol" w:char="F071"/>
      </w:r>
      <w:r>
        <w:t xml:space="preserve"> - </w:t>
      </w:r>
      <w:r>
        <w:fldChar w:fldCharType="begin"/>
      </w:r>
      <w:r>
        <w:instrText xml:space="preserve"> EQ \O(x,\S\up2(^))</w:instrText>
      </w:r>
      <w:r>
        <w:fldChar w:fldCharType="end"/>
      </w:r>
      <w:r>
        <w:sym w:font="Symbol" w:char="F0B7"/>
      </w:r>
      <w:r>
        <w:rPr>
          <w:b/>
        </w:rPr>
        <w:fldChar w:fldCharType="begin"/>
      </w:r>
      <w:r>
        <w:rPr>
          <w:b/>
        </w:rPr>
        <w:instrText xml:space="preserve"> EQ \O(</w:instrText>
      </w:r>
      <w:r>
        <w:rPr>
          <w:b/>
        </w:rPr>
        <w:sym w:font="Symbol" w:char="F071"/>
      </w:r>
      <w:r>
        <w:rPr>
          <w:b/>
        </w:rPr>
        <w:instrText>,\S\up3(^))</w:instrText>
      </w:r>
      <w:r>
        <w:rPr>
          <w:b/>
        </w:rPr>
        <w:fldChar w:fldCharType="end"/>
      </w:r>
      <w:r>
        <w:t xml:space="preserve"> (1/S</w:t>
      </w:r>
      <w:r>
        <w:rPr>
          <w:rStyle w:val="subscript"/>
        </w:rPr>
        <w:sym w:font="Symbol" w:char="F071"/>
      </w:r>
      <w:r>
        <w:t>)</w:t>
      </w:r>
      <w:r>
        <w:sym w:font="Symbol" w:char="F0B6"/>
      </w:r>
      <w:r>
        <w:rPr>
          <w:rStyle w:val="subscript"/>
        </w:rPr>
        <w:sym w:font="Symbol" w:char="F066"/>
      </w:r>
      <w:r>
        <w:t xml:space="preserve">]  = </w:t>
      </w:r>
      <w:r>
        <w:rPr>
          <w:b/>
        </w:rPr>
        <w:t xml:space="preserve"> -</w:t>
      </w:r>
      <w:r>
        <w:t>i [ (-S</w:t>
      </w:r>
      <w:r>
        <w:rPr>
          <w:rStyle w:val="subscript"/>
        </w:rPr>
        <w:sym w:font="Symbol" w:char="F066"/>
      </w:r>
      <w:r>
        <w:t>)</w:t>
      </w:r>
      <w:r>
        <w:rPr>
          <w:b/>
        </w:rPr>
        <w:t xml:space="preserve"> </w:t>
      </w:r>
      <w:r>
        <w:sym w:font="Symbol" w:char="F0B6"/>
      </w:r>
      <w:r>
        <w:rPr>
          <w:rStyle w:val="subscript"/>
        </w:rPr>
        <w:sym w:font="Symbol" w:char="F071"/>
      </w:r>
      <w:r>
        <w:t xml:space="preserve"> - (C</w:t>
      </w:r>
      <w:r>
        <w:rPr>
          <w:rStyle w:val="subscript"/>
        </w:rPr>
        <w:sym w:font="Symbol" w:char="F071"/>
      </w:r>
      <w:r>
        <w:t>C</w:t>
      </w:r>
      <w:r>
        <w:rPr>
          <w:rStyle w:val="subscript"/>
        </w:rPr>
        <w:sym w:font="Symbol" w:char="F066"/>
      </w:r>
      <w:r>
        <w:t xml:space="preserve"> )(1/S</w:t>
      </w:r>
      <w:r>
        <w:rPr>
          <w:rStyle w:val="subscript"/>
        </w:rPr>
        <w:sym w:font="Symbol" w:char="F071"/>
      </w:r>
      <w:r>
        <w:t>)</w:t>
      </w:r>
      <w:r>
        <w:sym w:font="Symbol" w:char="F0B6"/>
      </w:r>
      <w:r>
        <w:rPr>
          <w:rStyle w:val="subscript"/>
        </w:rPr>
        <w:sym w:font="Symbol" w:char="F066"/>
      </w:r>
      <w:r>
        <w:t>]   = i [ S</w:t>
      </w:r>
      <w:r>
        <w:rPr>
          <w:rStyle w:val="subscript"/>
        </w:rPr>
        <w:sym w:font="Symbol" w:char="F066"/>
      </w:r>
      <w:r>
        <w:rPr>
          <w:b/>
        </w:rPr>
        <w:t xml:space="preserve"> </w:t>
      </w:r>
      <w:r>
        <w:sym w:font="Symbol" w:char="F0B6"/>
      </w:r>
      <w:r>
        <w:rPr>
          <w:rStyle w:val="subscript"/>
        </w:rPr>
        <w:sym w:font="Symbol" w:char="F071"/>
      </w:r>
      <w:r>
        <w:rPr>
          <w:rStyle w:val="subscript"/>
        </w:rPr>
        <w:t xml:space="preserve"> </w:t>
      </w:r>
      <w:r>
        <w:t>+ cot</w:t>
      </w:r>
      <w:r>
        <w:sym w:font="Symbol" w:char="F071"/>
      </w:r>
      <w:r>
        <w:t xml:space="preserve"> C</w:t>
      </w:r>
      <w:r>
        <w:rPr>
          <w:rStyle w:val="subscript"/>
        </w:rPr>
        <w:sym w:font="Symbol" w:char="F066"/>
      </w:r>
      <w:r>
        <w:t xml:space="preserve"> </w:t>
      </w:r>
      <w:r>
        <w:sym w:font="Symbol" w:char="F0B6"/>
      </w:r>
      <w:r>
        <w:rPr>
          <w:rStyle w:val="subscript"/>
        </w:rPr>
        <w:sym w:font="Symbol" w:char="F066"/>
      </w:r>
      <w:r>
        <w:t xml:space="preserve">] </w:t>
      </w:r>
    </w:p>
    <w:p w14:paraId="31BC9C45" w14:textId="77777777" w:rsidR="00660045" w:rsidRDefault="00660045" w:rsidP="00660045">
      <w:r>
        <w:tab/>
        <w:t>L</w:t>
      </w:r>
      <w:r>
        <w:rPr>
          <w:rStyle w:val="subscript"/>
        </w:rPr>
        <w:t>y</w:t>
      </w:r>
      <w:r>
        <w:t xml:space="preserve"> = -</w:t>
      </w:r>
      <w:r>
        <w:rPr>
          <w:b/>
        </w:rPr>
        <w:t xml:space="preserve"> </w:t>
      </w:r>
      <w:r>
        <w:t xml:space="preserve">i [  </w:t>
      </w:r>
      <w:r>
        <w:fldChar w:fldCharType="begin"/>
      </w:r>
      <w:r>
        <w:instrText xml:space="preserve"> EQ \O(y,\S\up2(^))</w:instrText>
      </w:r>
      <w:r>
        <w:fldChar w:fldCharType="end"/>
      </w:r>
      <w:r>
        <w:sym w:font="Symbol" w:char="F0B7"/>
      </w:r>
      <w:r>
        <w:rPr>
          <w:b/>
        </w:rPr>
        <w:fldChar w:fldCharType="begin"/>
      </w:r>
      <w:r>
        <w:rPr>
          <w:b/>
        </w:rPr>
        <w:instrText xml:space="preserve"> EQ \O(</w:instrText>
      </w:r>
      <w:r>
        <w:rPr>
          <w:b/>
        </w:rPr>
        <w:sym w:font="Symbol" w:char="F066"/>
      </w:r>
      <w:r>
        <w:rPr>
          <w:b/>
        </w:rPr>
        <w:instrText>,\S\up3(^))</w:instrText>
      </w:r>
      <w:r>
        <w:rPr>
          <w:b/>
        </w:rPr>
        <w:fldChar w:fldCharType="end"/>
      </w:r>
      <w:r>
        <w:rPr>
          <w:b/>
        </w:rPr>
        <w:t xml:space="preserve"> </w:t>
      </w:r>
      <w:r>
        <w:sym w:font="Symbol" w:char="F0B6"/>
      </w:r>
      <w:r>
        <w:rPr>
          <w:rStyle w:val="subscript"/>
        </w:rPr>
        <w:sym w:font="Symbol" w:char="F071"/>
      </w:r>
      <w:r>
        <w:t xml:space="preserve"> - </w:t>
      </w:r>
      <w:r>
        <w:fldChar w:fldCharType="begin"/>
      </w:r>
      <w:r>
        <w:instrText xml:space="preserve"> EQ \O(y,\S\up2(^))</w:instrText>
      </w:r>
      <w:r>
        <w:fldChar w:fldCharType="end"/>
      </w:r>
      <w:r>
        <w:sym w:font="Symbol" w:char="F0B7"/>
      </w:r>
      <w:r>
        <w:rPr>
          <w:b/>
        </w:rPr>
        <w:fldChar w:fldCharType="begin"/>
      </w:r>
      <w:r>
        <w:rPr>
          <w:b/>
        </w:rPr>
        <w:instrText xml:space="preserve"> EQ \O(</w:instrText>
      </w:r>
      <w:r>
        <w:rPr>
          <w:b/>
        </w:rPr>
        <w:sym w:font="Symbol" w:char="F071"/>
      </w:r>
      <w:r>
        <w:rPr>
          <w:b/>
        </w:rPr>
        <w:instrText>,\S\up3(^))</w:instrText>
      </w:r>
      <w:r>
        <w:rPr>
          <w:b/>
        </w:rPr>
        <w:fldChar w:fldCharType="end"/>
      </w:r>
      <w:r>
        <w:t xml:space="preserve"> (1/S</w:t>
      </w:r>
      <w:r>
        <w:rPr>
          <w:rStyle w:val="subscript"/>
        </w:rPr>
        <w:sym w:font="Symbol" w:char="F071"/>
      </w:r>
      <w:r>
        <w:t>)</w:t>
      </w:r>
      <w:r>
        <w:sym w:font="Symbol" w:char="F0B6"/>
      </w:r>
      <w:r>
        <w:rPr>
          <w:rStyle w:val="subscript"/>
        </w:rPr>
        <w:sym w:font="Symbol" w:char="F066"/>
      </w:r>
      <w:r>
        <w:t xml:space="preserve">]  = </w:t>
      </w:r>
      <w:r>
        <w:rPr>
          <w:b/>
        </w:rPr>
        <w:t xml:space="preserve"> -</w:t>
      </w:r>
      <w:r>
        <w:t>i [ (C</w:t>
      </w:r>
      <w:r>
        <w:rPr>
          <w:rStyle w:val="subscript"/>
        </w:rPr>
        <w:sym w:font="Symbol" w:char="F066"/>
      </w:r>
      <w:r>
        <w:t>)</w:t>
      </w:r>
      <w:r>
        <w:rPr>
          <w:b/>
        </w:rPr>
        <w:t xml:space="preserve"> </w:t>
      </w:r>
      <w:r>
        <w:sym w:font="Symbol" w:char="F0B6"/>
      </w:r>
      <w:r>
        <w:rPr>
          <w:rStyle w:val="subscript"/>
        </w:rPr>
        <w:sym w:font="Symbol" w:char="F071"/>
      </w:r>
      <w:r>
        <w:t xml:space="preserve"> - (C</w:t>
      </w:r>
      <w:r>
        <w:rPr>
          <w:rStyle w:val="subscript"/>
        </w:rPr>
        <w:sym w:font="Symbol" w:char="F071"/>
      </w:r>
      <w:r>
        <w:t>S</w:t>
      </w:r>
      <w:r>
        <w:rPr>
          <w:rStyle w:val="subscript"/>
        </w:rPr>
        <w:sym w:font="Symbol" w:char="F066"/>
      </w:r>
      <w:r>
        <w:t xml:space="preserve"> )(1/S</w:t>
      </w:r>
      <w:r>
        <w:rPr>
          <w:rStyle w:val="subscript"/>
        </w:rPr>
        <w:sym w:font="Symbol" w:char="F071"/>
      </w:r>
      <w:r>
        <w:t>)</w:t>
      </w:r>
      <w:r>
        <w:sym w:font="Symbol" w:char="F0B6"/>
      </w:r>
      <w:r>
        <w:rPr>
          <w:rStyle w:val="subscript"/>
        </w:rPr>
        <w:sym w:font="Symbol" w:char="F066"/>
      </w:r>
      <w:r>
        <w:t>]   =  i [ - C</w:t>
      </w:r>
      <w:r>
        <w:rPr>
          <w:rStyle w:val="subscript"/>
        </w:rPr>
        <w:sym w:font="Symbol" w:char="F066"/>
      </w:r>
      <w:r>
        <w:rPr>
          <w:b/>
        </w:rPr>
        <w:t xml:space="preserve"> </w:t>
      </w:r>
      <w:r>
        <w:sym w:font="Symbol" w:char="F0B6"/>
      </w:r>
      <w:r>
        <w:rPr>
          <w:rStyle w:val="subscript"/>
        </w:rPr>
        <w:sym w:font="Symbol" w:char="F071"/>
      </w:r>
      <w:r>
        <w:rPr>
          <w:rStyle w:val="subscript"/>
        </w:rPr>
        <w:t xml:space="preserve"> </w:t>
      </w:r>
      <w:r>
        <w:t>+ cot</w:t>
      </w:r>
      <w:r>
        <w:sym w:font="Symbol" w:char="F071"/>
      </w:r>
      <w:r>
        <w:t xml:space="preserve"> S</w:t>
      </w:r>
      <w:r>
        <w:rPr>
          <w:rStyle w:val="subscript"/>
        </w:rPr>
        <w:sym w:font="Symbol" w:char="F066"/>
      </w:r>
      <w:r>
        <w:t xml:space="preserve"> </w:t>
      </w:r>
      <w:r>
        <w:sym w:font="Symbol" w:char="F0B6"/>
      </w:r>
      <w:r>
        <w:rPr>
          <w:rStyle w:val="subscript"/>
        </w:rPr>
        <w:sym w:font="Symbol" w:char="F066"/>
      </w:r>
      <w:r>
        <w:t xml:space="preserve">] </w:t>
      </w:r>
    </w:p>
    <w:p w14:paraId="2BC3CAD9" w14:textId="77777777" w:rsidR="00660045" w:rsidRDefault="00660045" w:rsidP="00660045">
      <w:r>
        <w:tab/>
        <w:t>L</w:t>
      </w:r>
      <w:r>
        <w:rPr>
          <w:rStyle w:val="subscript"/>
        </w:rPr>
        <w:t>z</w:t>
      </w:r>
      <w:r>
        <w:t xml:space="preserve"> = -</w:t>
      </w:r>
      <w:r>
        <w:rPr>
          <w:b/>
        </w:rPr>
        <w:t xml:space="preserve"> </w:t>
      </w:r>
      <w:r>
        <w:t xml:space="preserve">i [  </w:t>
      </w:r>
      <w:r>
        <w:fldChar w:fldCharType="begin"/>
      </w:r>
      <w:r>
        <w:instrText xml:space="preserve"> EQ \O(z,\S\up2(^))</w:instrText>
      </w:r>
      <w:r>
        <w:fldChar w:fldCharType="end"/>
      </w:r>
      <w:r>
        <w:sym w:font="Symbol" w:char="F0B7"/>
      </w:r>
      <w:r>
        <w:rPr>
          <w:b/>
        </w:rPr>
        <w:fldChar w:fldCharType="begin"/>
      </w:r>
      <w:r>
        <w:rPr>
          <w:b/>
        </w:rPr>
        <w:instrText xml:space="preserve"> EQ \O(</w:instrText>
      </w:r>
      <w:r>
        <w:rPr>
          <w:b/>
        </w:rPr>
        <w:sym w:font="Symbol" w:char="F066"/>
      </w:r>
      <w:r>
        <w:rPr>
          <w:b/>
        </w:rPr>
        <w:instrText>,\S\up3(^))</w:instrText>
      </w:r>
      <w:r>
        <w:rPr>
          <w:b/>
        </w:rPr>
        <w:fldChar w:fldCharType="end"/>
      </w:r>
      <w:r>
        <w:rPr>
          <w:b/>
        </w:rPr>
        <w:t xml:space="preserve"> </w:t>
      </w:r>
      <w:r>
        <w:sym w:font="Symbol" w:char="F0B6"/>
      </w:r>
      <w:r>
        <w:rPr>
          <w:rStyle w:val="subscript"/>
        </w:rPr>
        <w:sym w:font="Symbol" w:char="F071"/>
      </w:r>
      <w:r>
        <w:t xml:space="preserve"> - </w:t>
      </w:r>
      <w:r>
        <w:fldChar w:fldCharType="begin"/>
      </w:r>
      <w:r>
        <w:instrText xml:space="preserve"> EQ \O(z,\S\up2(^))</w:instrText>
      </w:r>
      <w:r>
        <w:fldChar w:fldCharType="end"/>
      </w:r>
      <w:r>
        <w:sym w:font="Symbol" w:char="F0B7"/>
      </w:r>
      <w:r>
        <w:rPr>
          <w:b/>
        </w:rPr>
        <w:fldChar w:fldCharType="begin"/>
      </w:r>
      <w:r>
        <w:rPr>
          <w:b/>
        </w:rPr>
        <w:instrText xml:space="preserve"> EQ \O(</w:instrText>
      </w:r>
      <w:r>
        <w:rPr>
          <w:b/>
        </w:rPr>
        <w:sym w:font="Symbol" w:char="F071"/>
      </w:r>
      <w:r>
        <w:rPr>
          <w:b/>
        </w:rPr>
        <w:instrText>,\S\up3(^))</w:instrText>
      </w:r>
      <w:r>
        <w:rPr>
          <w:b/>
        </w:rPr>
        <w:fldChar w:fldCharType="end"/>
      </w:r>
      <w:r>
        <w:t xml:space="preserve"> (1/S</w:t>
      </w:r>
      <w:r>
        <w:rPr>
          <w:rStyle w:val="subscript"/>
        </w:rPr>
        <w:sym w:font="Symbol" w:char="F071"/>
      </w:r>
      <w:r>
        <w:t>)</w:t>
      </w:r>
      <w:r>
        <w:sym w:font="Symbol" w:char="F0B6"/>
      </w:r>
      <w:r>
        <w:rPr>
          <w:rStyle w:val="subscript"/>
        </w:rPr>
        <w:sym w:font="Symbol" w:char="F066"/>
      </w:r>
      <w:r>
        <w:t xml:space="preserve">]  = </w:t>
      </w:r>
      <w:r>
        <w:rPr>
          <w:b/>
        </w:rPr>
        <w:t xml:space="preserve"> -</w:t>
      </w:r>
      <w:r>
        <w:t>i [ (0)</w:t>
      </w:r>
      <w:r>
        <w:rPr>
          <w:b/>
        </w:rPr>
        <w:t xml:space="preserve"> </w:t>
      </w:r>
      <w:r>
        <w:sym w:font="Symbol" w:char="F0B6"/>
      </w:r>
      <w:r>
        <w:rPr>
          <w:rStyle w:val="subscript"/>
        </w:rPr>
        <w:sym w:font="Symbol" w:char="F071"/>
      </w:r>
      <w:r>
        <w:t xml:space="preserve"> - (-S</w:t>
      </w:r>
      <w:r>
        <w:rPr>
          <w:rStyle w:val="subscript"/>
        </w:rPr>
        <w:sym w:font="Symbol" w:char="F071"/>
      </w:r>
      <w:r>
        <w:t xml:space="preserve"> )(1/S</w:t>
      </w:r>
      <w:r>
        <w:rPr>
          <w:rStyle w:val="subscript"/>
        </w:rPr>
        <w:sym w:font="Symbol" w:char="F071"/>
      </w:r>
      <w:r>
        <w:t>)</w:t>
      </w:r>
      <w:r>
        <w:sym w:font="Symbol" w:char="F0B6"/>
      </w:r>
      <w:r>
        <w:rPr>
          <w:rStyle w:val="subscript"/>
        </w:rPr>
        <w:sym w:font="Symbol" w:char="F066"/>
      </w:r>
      <w:r>
        <w:t>]   =  -i [</w:t>
      </w:r>
      <w:r>
        <w:sym w:font="Symbol" w:char="F0B6"/>
      </w:r>
      <w:r>
        <w:rPr>
          <w:rStyle w:val="subscript"/>
        </w:rPr>
        <w:sym w:font="Symbol" w:char="F066"/>
      </w:r>
      <w:r>
        <w:t xml:space="preserve">] </w:t>
      </w:r>
    </w:p>
    <w:p w14:paraId="1149C120" w14:textId="77777777" w:rsidR="00660045" w:rsidRDefault="00660045" w:rsidP="00660045"/>
    <w:p w14:paraId="55829761" w14:textId="77777777" w:rsidR="00660045" w:rsidRDefault="00660045" w:rsidP="00660045">
      <w:r>
        <w:t xml:space="preserve">where Saxon has a factor of </w:t>
      </w:r>
      <w:r>
        <w:sym w:font="MT Extra" w:char="F068"/>
      </w:r>
      <w:r>
        <w:t xml:space="preserve"> since his L dimensions are physical, not dimensionless. Notice his ctn for cotangent which seems strange. He then computes L</w:t>
      </w:r>
      <w:r>
        <w:rPr>
          <w:rStyle w:val="superscript"/>
        </w:rPr>
        <w:t>2</w:t>
      </w:r>
      <w:r>
        <w:t xml:space="preserve"> and discovers that this combination is what appears in the angular separated equation. similarly, L</w:t>
      </w:r>
      <w:r>
        <w:rPr>
          <w:rStyle w:val="subscript"/>
        </w:rPr>
        <w:t>z</w:t>
      </w:r>
      <w:r>
        <w:t xml:space="preserve"> </w:t>
      </w:r>
      <w:r w:rsidR="007842DB">
        <w:t xml:space="preserve">appears in the azimuthal. We then conclude that separation constant β is going to be </w:t>
      </w:r>
      <w:r w:rsidR="007842DB">
        <w:rPr>
          <w:rFonts w:ascii="Script MT Bold" w:hAnsi="Script MT Bold"/>
        </w:rPr>
        <w:t>l</w:t>
      </w:r>
      <w:r w:rsidR="007842DB">
        <w:t>(</w:t>
      </w:r>
      <w:r w:rsidR="007842DB">
        <w:rPr>
          <w:rFonts w:ascii="Script MT Bold" w:hAnsi="Script MT Bold"/>
        </w:rPr>
        <w:t>l</w:t>
      </w:r>
      <w:r w:rsidR="007842DB">
        <w:t xml:space="preserve">+1) and α is going to be m, but student does not know that yet. </w:t>
      </w:r>
    </w:p>
    <w:p w14:paraId="0DF64B45" w14:textId="77777777" w:rsidR="00660045" w:rsidRDefault="007842DB" w:rsidP="00660045">
      <w:r>
        <w:tab/>
        <w:t>Meanwhile, we can express p</w:t>
      </w:r>
      <w:r>
        <w:rPr>
          <w:rStyle w:val="superscript"/>
        </w:rPr>
        <w:t>2</w:t>
      </w:r>
      <w:r>
        <w:t xml:space="preserve">/2m as shown in (40) which is just stating </w:t>
      </w:r>
      <w:r>
        <w:sym w:font="Symbol" w:char="F0D1"/>
      </w:r>
      <w:r>
        <w:rPr>
          <w:rStyle w:val="superscript"/>
        </w:rPr>
        <w:t>2</w:t>
      </w:r>
      <w:r>
        <w:t xml:space="preserve"> in sphericals. </w:t>
      </w:r>
      <w:r w:rsidR="0079543B">
        <w:t xml:space="preserve">Saxon then does an interesting thing. Using a standard vector identity he arrives at (45) </w:t>
      </w:r>
      <w:r w:rsidR="00796E4F">
        <w:t>for L</w:t>
      </w:r>
      <w:r w:rsidR="00796E4F">
        <w:rPr>
          <w:rStyle w:val="superscript"/>
        </w:rPr>
        <w:t>2</w:t>
      </w:r>
      <w:r w:rsidR="00796E4F">
        <w:t xml:space="preserve"> </w:t>
      </w:r>
      <w:r w:rsidR="0079543B">
        <w:t>by carefully maintaining the ordering of non-commuting x and p operators</w:t>
      </w:r>
      <w:r w:rsidR="00796E4F">
        <w:t xml:space="preserve"> (but he then solves this equation for p</w:t>
      </w:r>
      <w:r w:rsidR="00796E4F">
        <w:rPr>
          <w:rStyle w:val="superscript"/>
        </w:rPr>
        <w:t>2</w:t>
      </w:r>
      <w:r w:rsidR="00796E4F">
        <w:t xml:space="preserve">) </w:t>
      </w:r>
      <w:r w:rsidR="0079543B">
        <w:t xml:space="preserve">. </w:t>
      </w:r>
      <w:r w:rsidR="00796E4F">
        <w:t>He first notes that the classical version of this equation is p</w:t>
      </w:r>
      <w:r w:rsidR="00796E4F">
        <w:rPr>
          <w:rStyle w:val="superscript"/>
        </w:rPr>
        <w:t>2</w:t>
      </w:r>
      <w:r w:rsidR="00796E4F">
        <w:t xml:space="preserve"> = (</w:t>
      </w:r>
      <w:r w:rsidR="00796E4F">
        <w:rPr>
          <w:b/>
        </w:rPr>
        <w:fldChar w:fldCharType="begin"/>
      </w:r>
      <w:r w:rsidR="00796E4F">
        <w:rPr>
          <w:b/>
        </w:rPr>
        <w:instrText xml:space="preserve"> EQ \O(</w:instrText>
      </w:r>
      <w:r w:rsidR="00796E4F" w:rsidRPr="00796E4F">
        <w:rPr>
          <w:b/>
        </w:rPr>
        <w:instrText>r</w:instrText>
      </w:r>
      <w:r w:rsidR="00796E4F">
        <w:rPr>
          <w:b/>
        </w:rPr>
        <w:instrText>,\S\up2(^))</w:instrText>
      </w:r>
      <w:r w:rsidR="00796E4F">
        <w:rPr>
          <w:b/>
        </w:rPr>
        <w:fldChar w:fldCharType="end"/>
      </w:r>
      <w:r w:rsidR="00796E4F">
        <w:t xml:space="preserve"> </w:t>
      </w:r>
      <w:r w:rsidR="00796E4F">
        <w:sym w:font="Symbol" w:char="F0B7"/>
      </w:r>
      <w:r w:rsidR="00796E4F">
        <w:t xml:space="preserve"> </w:t>
      </w:r>
      <w:r w:rsidR="00796E4F" w:rsidRPr="00796E4F">
        <w:rPr>
          <w:b/>
        </w:rPr>
        <w:t>p</w:t>
      </w:r>
      <w:r w:rsidR="00796E4F">
        <w:t>)</w:t>
      </w:r>
      <w:r w:rsidR="00796E4F">
        <w:rPr>
          <w:rStyle w:val="superscript"/>
        </w:rPr>
        <w:t>2</w:t>
      </w:r>
      <w:r w:rsidR="00796E4F">
        <w:t xml:space="preserve"> + L</w:t>
      </w:r>
      <w:r w:rsidR="00796E4F">
        <w:rPr>
          <w:rStyle w:val="superscript"/>
        </w:rPr>
        <w:t>2</w:t>
      </w:r>
      <w:r w:rsidR="00796E4F">
        <w:t>/r</w:t>
      </w:r>
      <w:r w:rsidR="006655EC">
        <w:t xml:space="preserve">  which certainly is similar looking. In any event, this (45) is then a way to write </w:t>
      </w:r>
      <w:r w:rsidR="006655EC">
        <w:sym w:font="Symbol" w:char="F0D1"/>
      </w:r>
      <w:r w:rsidR="006655EC">
        <w:rPr>
          <w:rStyle w:val="superscript"/>
        </w:rPr>
        <w:t>2</w:t>
      </w:r>
      <w:r w:rsidR="006655EC">
        <w:t xml:space="preserve">  in terms of L</w:t>
      </w:r>
      <w:r w:rsidR="006655EC">
        <w:rPr>
          <w:rStyle w:val="superscript"/>
        </w:rPr>
        <w:t>2</w:t>
      </w:r>
      <w:r w:rsidR="006655EC">
        <w:t xml:space="preserve"> and one comments that the total linear momentum amplitude has a radial part and an angular part. </w:t>
      </w:r>
    </w:p>
    <w:p w14:paraId="3CB2402D" w14:textId="77777777" w:rsidR="006655EC" w:rsidRDefault="006655EC" w:rsidP="00660045">
      <w:r>
        <w:tab/>
        <w:t xml:space="preserve">He next is forced to just quote the usual spherical harmonics results including the fact that β and α come out quantized. He does not say that these are normal eigenvalue equations that one just has to solve. </w:t>
      </w:r>
      <w:r w:rsidR="004D0C43">
        <w:t xml:space="preserve">That is, they are differential equations with some BC's in θ and φ which are pretty obvious. </w:t>
      </w:r>
    </w:p>
    <w:p w14:paraId="1D54DB56" w14:textId="77777777" w:rsidR="004D0C43" w:rsidRDefault="004D0C43" w:rsidP="00660045">
      <w:r>
        <w:tab/>
        <w:t>When all the dust settles (as I like to say), we end up on page 275 with the eigenfunction of any central potential written with a radial function which solves 49 and we see the (2</w:t>
      </w:r>
      <w:r>
        <w:rPr>
          <w:rFonts w:ascii="Script MT Bold" w:hAnsi="Script MT Bold"/>
        </w:rPr>
        <w:t>l</w:t>
      </w:r>
      <w:r>
        <w:t>+1) degeneracy from m. He also quotes the (-1)</w:t>
      </w:r>
      <w:r>
        <w:rPr>
          <w:rStyle w:val="superscript"/>
          <w:rFonts w:ascii="Script MT Bold" w:hAnsi="Script MT Bold"/>
        </w:rPr>
        <w:t>l</w:t>
      </w:r>
      <w:r>
        <w:t xml:space="preserve">  parity, and he notes the effective potential with a centrifugal term. He then writes R = χ/r  = u/r in his case and the χ equation is 54 and it looks exactly like the 1D SE wi</w:t>
      </w:r>
      <w:r w:rsidR="005B33E0">
        <w:t xml:space="preserve">th this extra centrifugal term, and he says we need χ(r=0) = 0 so that R = finite there. This means only the odd solutions of the 1D equation are allowed here, those that were sine like. </w:t>
      </w:r>
    </w:p>
    <w:p w14:paraId="5B6F35AD" w14:textId="77777777" w:rsidR="00C9604A" w:rsidRDefault="007478E9" w:rsidP="00660045">
      <w:r>
        <w:tab/>
        <w:t xml:space="preserve">Saxon properly discusses the effect of the centrifugal term with some figures. On page 277 the V(r) is assumed to peak at r=0 and is so "repulsive". </w:t>
      </w:r>
      <w:r w:rsidR="00C9604A">
        <w:t xml:space="preserve">The "force" associated with this potential pushes away from r=0. You find the original V(r) curve looking at the </w:t>
      </w:r>
      <w:r w:rsidR="00C9604A">
        <w:rPr>
          <w:rFonts w:ascii="Script MT Bold" w:hAnsi="Script MT Bold"/>
        </w:rPr>
        <w:t>l</w:t>
      </w:r>
      <w:r w:rsidR="00C9604A">
        <w:t xml:space="preserve">=0 curve. Here, as </w:t>
      </w:r>
      <w:r w:rsidR="00C9604A">
        <w:rPr>
          <w:rFonts w:ascii="Script MT Bold" w:hAnsi="Script MT Bold"/>
        </w:rPr>
        <w:t>l</w:t>
      </w:r>
      <w:r w:rsidR="00C9604A">
        <w:t xml:space="preserve"> increases, things just get more repulsive, there are no bound states.  Figure 4 shows attractive, and there are now bound states for </w:t>
      </w:r>
      <w:r w:rsidR="00C9604A">
        <w:rPr>
          <w:rFonts w:ascii="Script MT Bold" w:hAnsi="Script MT Bold"/>
        </w:rPr>
        <w:t>l</w:t>
      </w:r>
      <w:r w:rsidR="00C9604A">
        <w:t xml:space="preserve"> = 0,1,2 only in this example. The wavefunctions for </w:t>
      </w:r>
      <w:r w:rsidR="00C9604A">
        <w:rPr>
          <w:rFonts w:ascii="Script MT Bold" w:hAnsi="Script MT Bold"/>
        </w:rPr>
        <w:t>l</w:t>
      </w:r>
      <w:r w:rsidR="00C9604A">
        <w:t xml:space="preserve"> = 0,1 might look as shown in Figure 5</w:t>
      </w:r>
    </w:p>
    <w:p w14:paraId="546B19F8" w14:textId="77777777" w:rsidR="00C9604A" w:rsidRDefault="00C9604A" w:rsidP="00660045"/>
    <w:p w14:paraId="2BD01D0E" w14:textId="77777777" w:rsidR="00C9604A" w:rsidRDefault="00C9604A" w:rsidP="00660045">
      <w:r w:rsidRPr="00C9604A">
        <w:rPr>
          <w:b/>
        </w:rPr>
        <w:t>4. Some examples.</w:t>
      </w:r>
      <w:r>
        <w:t xml:space="preserve"> </w:t>
      </w:r>
      <w:r w:rsidR="00000033">
        <w:t xml:space="preserve">  Example 1 is the </w:t>
      </w:r>
      <w:r w:rsidR="00000033" w:rsidRPr="00EB6BD9">
        <w:rPr>
          <w:b/>
        </w:rPr>
        <w:t>spherical square well</w:t>
      </w:r>
      <w:r w:rsidR="00000033">
        <w:t xml:space="preserve"> but only the </w:t>
      </w:r>
      <w:r w:rsidR="00000033">
        <w:rPr>
          <w:rFonts w:ascii="Script MT Bold" w:hAnsi="Script MT Bold"/>
        </w:rPr>
        <w:t>l</w:t>
      </w:r>
      <w:r w:rsidR="00000033">
        <w:t xml:space="preserve"> = 0 solution. This is the same as our odd particle in box solution and you have some finite number of bound states. Saxon claims that you can think of the nuclear force as crudely corresponding to such a central square well. One can think of the deuteron as a bound state of the reduced mass n-p system</w:t>
      </w:r>
      <w:r w:rsidR="009B0B0F">
        <w:t>. Studies show this is the only bound state of n-p, so this gives a rough idea of the depth of the square well, if you know its diameter a.  If a = 10</w:t>
      </w:r>
      <w:r w:rsidR="009B0B0F">
        <w:rPr>
          <w:rStyle w:val="superscript"/>
        </w:rPr>
        <w:t>-13</w:t>
      </w:r>
      <w:r w:rsidR="009B0B0F">
        <w:t xml:space="preserve"> cm or so, the depth is a huge 40 MeV, huge on an electron scale of 1 eV. </w:t>
      </w:r>
    </w:p>
    <w:p w14:paraId="69F77362" w14:textId="77777777" w:rsidR="009B0B0F" w:rsidRDefault="009B0B0F" w:rsidP="00660045">
      <w:r>
        <w:tab/>
        <w:t>Example 2 is</w:t>
      </w:r>
      <w:r w:rsidRPr="00EB6BD9">
        <w:rPr>
          <w:b/>
        </w:rPr>
        <w:t xml:space="preserve"> the HO</w:t>
      </w:r>
      <w:r w:rsidR="00350AEC" w:rsidRPr="00EB6BD9">
        <w:rPr>
          <w:b/>
        </w:rPr>
        <w:t xml:space="preserve"> </w:t>
      </w:r>
      <w:r w:rsidR="00350AEC">
        <w:t xml:space="preserve">in 3D. He does not solve this here, but draws the energy level diagram sorted by values of </w:t>
      </w:r>
      <w:r w:rsidR="00350AEC">
        <w:rPr>
          <w:rFonts w:ascii="Script MT Bold" w:hAnsi="Script MT Bold"/>
        </w:rPr>
        <w:t>l</w:t>
      </w:r>
      <w:r w:rsidR="00350AEC">
        <w:t xml:space="preserve"> . He keeps pointing out "accidental degeneracies", and here he associates this fact with another fact, that the problem can be solved in two different coordinate systems. </w:t>
      </w:r>
    </w:p>
    <w:p w14:paraId="55125383" w14:textId="77777777" w:rsidR="00350AEC" w:rsidRDefault="00350AEC" w:rsidP="00660045">
      <w:r>
        <w:tab/>
        <w:t xml:space="preserve">Example 3 is a </w:t>
      </w:r>
      <w:r w:rsidRPr="00EB6BD9">
        <w:rPr>
          <w:b/>
        </w:rPr>
        <w:t>free particle</w:t>
      </w:r>
      <w:r>
        <w:t>. The solutions are spherical Bessel functions j</w:t>
      </w:r>
      <w:r>
        <w:rPr>
          <w:rStyle w:val="subscript"/>
          <w:rFonts w:ascii="Script MT Bold" w:hAnsi="Script MT Bold"/>
        </w:rPr>
        <w:t>l</w:t>
      </w:r>
      <w:r>
        <w:t>(kr), he does not mention the n functions at all here, and we get some j</w:t>
      </w:r>
      <w:r>
        <w:rPr>
          <w:rStyle w:val="subscript"/>
          <w:rFonts w:ascii="Script MT Bold" w:hAnsi="Script MT Bold"/>
        </w:rPr>
        <w:t>l</w:t>
      </w:r>
      <w:r>
        <w:t xml:space="preserve"> properties. </w:t>
      </w:r>
      <w:r w:rsidR="00B44A37">
        <w:t>In (66) Saxon quotes a fancy result which shows how to expand a plane wave e</w:t>
      </w:r>
      <w:r w:rsidR="00B44A37">
        <w:rPr>
          <w:rStyle w:val="superscript"/>
        </w:rPr>
        <w:t>i</w:t>
      </w:r>
      <w:r w:rsidR="00B44A37" w:rsidRPr="00B44A37">
        <w:rPr>
          <w:rStyle w:val="superscript"/>
        </w:rPr>
        <w:t>k</w:t>
      </w:r>
      <w:r w:rsidR="00B44A37">
        <w:rPr>
          <w:rStyle w:val="superscript"/>
        </w:rPr>
        <w:t>.r</w:t>
      </w:r>
      <w:r w:rsidR="00B44A37">
        <w:t xml:space="preserve">   in terms of the solutions in (65). Then for the particular </w:t>
      </w:r>
      <w:r w:rsidR="00B44A37" w:rsidRPr="00B44A37">
        <w:rPr>
          <w:b/>
        </w:rPr>
        <w:t>r</w:t>
      </w:r>
      <w:r w:rsidR="00B44A37">
        <w:t xml:space="preserve"> = r</w:t>
      </w:r>
      <w:r w:rsidR="00B44A37">
        <w:rPr>
          <w:b/>
        </w:rPr>
        <w:fldChar w:fldCharType="begin"/>
      </w:r>
      <w:r w:rsidR="00B44A37">
        <w:rPr>
          <w:b/>
        </w:rPr>
        <w:instrText xml:space="preserve"> EQ \O(</w:instrText>
      </w:r>
      <w:r w:rsidR="00B44A37" w:rsidRPr="00B44A37">
        <w:rPr>
          <w:b/>
        </w:rPr>
        <w:instrText>z</w:instrText>
      </w:r>
      <w:r w:rsidR="00B44A37">
        <w:rPr>
          <w:b/>
        </w:rPr>
        <w:instrText>,\S\up2(^))</w:instrText>
      </w:r>
      <w:r w:rsidR="00B44A37">
        <w:rPr>
          <w:b/>
        </w:rPr>
        <w:fldChar w:fldCharType="end"/>
      </w:r>
      <w:r w:rsidR="00B44A37">
        <w:t xml:space="preserve"> this reduces to our usual e</w:t>
      </w:r>
      <w:r w:rsidR="00B44A37">
        <w:rPr>
          <w:rStyle w:val="superscript"/>
        </w:rPr>
        <w:t>ikz</w:t>
      </w:r>
      <w:r w:rsidR="00B44A37">
        <w:t xml:space="preserve">  formula. You cannot have angular momentum about </w:t>
      </w:r>
      <w:r w:rsidR="00B44A37">
        <w:rPr>
          <w:b/>
        </w:rPr>
        <w:fldChar w:fldCharType="begin"/>
      </w:r>
      <w:r w:rsidR="00B44A37">
        <w:rPr>
          <w:b/>
        </w:rPr>
        <w:instrText xml:space="preserve"> EQ \O(</w:instrText>
      </w:r>
      <w:r w:rsidR="00B44A37" w:rsidRPr="00B44A37">
        <w:rPr>
          <w:b/>
        </w:rPr>
        <w:instrText>z</w:instrText>
      </w:r>
      <w:r w:rsidR="00B44A37">
        <w:rPr>
          <w:b/>
        </w:rPr>
        <w:instrText>,\S\up2(^))</w:instrText>
      </w:r>
      <w:r w:rsidR="00B44A37">
        <w:rPr>
          <w:b/>
        </w:rPr>
        <w:fldChar w:fldCharType="end"/>
      </w:r>
      <w:r w:rsidR="00B44A37">
        <w:t xml:space="preserve">  for such a wave, so m=0 in all the terms. That is to say, L</w:t>
      </w:r>
      <w:r w:rsidR="00B44A37">
        <w:rPr>
          <w:rStyle w:val="subscript"/>
        </w:rPr>
        <w:t>z</w:t>
      </w:r>
      <w:r w:rsidR="00B44A37">
        <w:t xml:space="preserve"> e</w:t>
      </w:r>
      <w:r w:rsidR="00B44A37">
        <w:rPr>
          <w:rStyle w:val="superscript"/>
        </w:rPr>
        <w:t>ikrcosθ</w:t>
      </w:r>
      <w:r w:rsidR="00475095">
        <w:t xml:space="preserve">  = 0 since L</w:t>
      </w:r>
      <w:r w:rsidR="00475095">
        <w:rPr>
          <w:rStyle w:val="subscript"/>
        </w:rPr>
        <w:t>z</w:t>
      </w:r>
      <w:r w:rsidR="00475095">
        <w:t xml:space="preserve"> = -i∂</w:t>
      </w:r>
      <w:r w:rsidR="00475095">
        <w:rPr>
          <w:rStyle w:val="subscript"/>
        </w:rPr>
        <w:t>φ</w:t>
      </w:r>
      <w:r w:rsidR="00475095">
        <w:t xml:space="preserve">. </w:t>
      </w:r>
    </w:p>
    <w:p w14:paraId="3B1AAB6C" w14:textId="77777777" w:rsidR="00475095" w:rsidRDefault="00475095" w:rsidP="00660045"/>
    <w:p w14:paraId="092F181E" w14:textId="77777777" w:rsidR="00475095" w:rsidRPr="00C711A2" w:rsidRDefault="00475095" w:rsidP="00660045">
      <w:bookmarkStart w:id="378" w:name="_Toc217816463"/>
      <w:bookmarkStart w:id="379" w:name="_Toc223873341"/>
      <w:bookmarkStart w:id="380" w:name="_Toc223873421"/>
      <w:bookmarkStart w:id="381" w:name="_Toc224365939"/>
      <w:bookmarkStart w:id="382" w:name="_Toc224366054"/>
      <w:bookmarkStart w:id="383" w:name="_Toc224366134"/>
      <w:r w:rsidRPr="00475095">
        <w:rPr>
          <w:rStyle w:val="Heading2Char"/>
        </w:rPr>
        <w:t>5. The H atom.</w:t>
      </w:r>
      <w:bookmarkEnd w:id="378"/>
      <w:bookmarkEnd w:id="379"/>
      <w:bookmarkEnd w:id="380"/>
      <w:bookmarkEnd w:id="381"/>
      <w:bookmarkEnd w:id="382"/>
      <w:bookmarkEnd w:id="383"/>
      <w:r>
        <w:t xml:space="preserve"> So we have now arrived here on page 286 with all tools in place. He does the usual Frobenius method in spherical coordinates, gets a recursion relation (75)</w:t>
      </w:r>
      <w:r w:rsidR="00C0723E">
        <w:t xml:space="preserve">. He then just quotes the fact that the resulting polys are the associated Laguerres and then gives properties of these babies on page 289 including the generating function. </w:t>
      </w:r>
      <w:r w:rsidR="00C711A2">
        <w:t xml:space="preserve">We have radial and angmom quantum numbers n' and </w:t>
      </w:r>
      <w:r w:rsidR="00C711A2">
        <w:rPr>
          <w:rFonts w:ascii="Script MT Bold" w:hAnsi="Script MT Bold"/>
        </w:rPr>
        <w:t>l</w:t>
      </w:r>
      <w:r w:rsidR="00C711A2">
        <w:t>, but since n'+</w:t>
      </w:r>
      <w:r w:rsidR="00C711A2">
        <w:rPr>
          <w:rFonts w:ascii="Script MT Bold" w:hAnsi="Script MT Bold"/>
        </w:rPr>
        <w:t>l</w:t>
      </w:r>
      <w:r w:rsidR="00C711A2">
        <w:t xml:space="preserve"> shows up a lot and in the energy, the "principle" quantum number n is defined, and we end up with the usual basic situation of atomic physics. The degeneracy of an energy level is n</w:t>
      </w:r>
      <w:r w:rsidR="00C711A2">
        <w:rPr>
          <w:rStyle w:val="superscript"/>
        </w:rPr>
        <w:t>2</w:t>
      </w:r>
      <w:r w:rsidR="00C711A2">
        <w:t xml:space="preserve"> and we have states of different </w:t>
      </w:r>
      <w:r w:rsidR="00C711A2">
        <w:rPr>
          <w:rFonts w:ascii="Script MT Bold" w:hAnsi="Script MT Bold"/>
        </w:rPr>
        <w:t>l</w:t>
      </w:r>
      <w:r w:rsidR="00C711A2">
        <w:t xml:space="preserve"> having the same energy. Once again (about the 4th time) he mentions this is an accidental degeneracy and "it arises from the fact that you can separate things in parabolics". He does not give any hint of why that reason should convince a student, and he says nothing about O(4) symmetry, so I am still looking for a discussion of this somewhere.  All in all, a good section for the intended audience:  all the key results are quoted. </w:t>
      </w:r>
    </w:p>
    <w:p w14:paraId="6EBCEE1E" w14:textId="77777777" w:rsidR="00C9604A" w:rsidRDefault="00C9604A" w:rsidP="00660045"/>
    <w:p w14:paraId="6107F014" w14:textId="77777777" w:rsidR="00DA7297" w:rsidRDefault="00DA7297" w:rsidP="00DA7297">
      <w:pPr>
        <w:pStyle w:val="Heading1"/>
      </w:pPr>
      <w:bookmarkStart w:id="384" w:name="_Toc217816464"/>
      <w:bookmarkStart w:id="385" w:name="_Toc223873342"/>
      <w:bookmarkStart w:id="386" w:name="_Toc223873422"/>
      <w:bookmarkStart w:id="387" w:name="_Toc224365940"/>
      <w:bookmarkStart w:id="388" w:name="_Toc224366055"/>
      <w:bookmarkStart w:id="389" w:name="_Toc224366135"/>
      <w:r>
        <w:t>Chapter X.  Angular Momentum and Spin  (298)</w:t>
      </w:r>
      <w:bookmarkEnd w:id="384"/>
      <w:bookmarkEnd w:id="385"/>
      <w:bookmarkEnd w:id="386"/>
      <w:bookmarkEnd w:id="387"/>
      <w:bookmarkEnd w:id="388"/>
      <w:bookmarkEnd w:id="389"/>
    </w:p>
    <w:p w14:paraId="089220C9" w14:textId="77777777" w:rsidR="00C9604A" w:rsidRPr="00C9604A" w:rsidRDefault="00C9604A" w:rsidP="00660045"/>
    <w:p w14:paraId="6900799C" w14:textId="77777777" w:rsidR="00D26CEF" w:rsidRDefault="00010CC2" w:rsidP="00C602A9">
      <w:bookmarkStart w:id="390" w:name="_Toc217816465"/>
      <w:bookmarkStart w:id="391" w:name="_Toc223873343"/>
      <w:bookmarkStart w:id="392" w:name="_Toc223873423"/>
      <w:bookmarkStart w:id="393" w:name="_Toc224365941"/>
      <w:bookmarkStart w:id="394" w:name="_Toc224366056"/>
      <w:bookmarkStart w:id="395" w:name="_Toc224366136"/>
      <w:r w:rsidRPr="00010CC2">
        <w:rPr>
          <w:rStyle w:val="Heading2Char"/>
        </w:rPr>
        <w:t>1. Orbital L (298).</w:t>
      </w:r>
      <w:bookmarkEnd w:id="390"/>
      <w:bookmarkEnd w:id="391"/>
      <w:bookmarkEnd w:id="392"/>
      <w:bookmarkEnd w:id="393"/>
      <w:bookmarkEnd w:id="394"/>
      <w:bookmarkEnd w:id="395"/>
      <w:r>
        <w:t xml:space="preserve">  Using the [x,p] commutator, Saxon derives the usual L</w:t>
      </w:r>
      <w:r>
        <w:rPr>
          <w:rStyle w:val="subscript"/>
        </w:rPr>
        <w:t>i</w:t>
      </w:r>
      <w:r>
        <w:t xml:space="preserve"> commutator in </w:t>
      </w:r>
      <w:r w:rsidRPr="00010CC2">
        <w:rPr>
          <w:b/>
        </w:rPr>
        <w:t>L</w:t>
      </w:r>
      <w:r>
        <w:t>x</w:t>
      </w:r>
      <w:r w:rsidRPr="00010CC2">
        <w:rPr>
          <w:b/>
        </w:rPr>
        <w:t>L</w:t>
      </w:r>
      <w:r>
        <w:t xml:space="preserve"> = i</w:t>
      </w:r>
      <w:r>
        <w:sym w:font="MT Extra" w:char="F068"/>
      </w:r>
      <w:r w:rsidRPr="00010CC2">
        <w:rPr>
          <w:b/>
        </w:rPr>
        <w:t>L</w:t>
      </w:r>
      <w:r>
        <w:t xml:space="preserve"> notation, I have not seen ε</w:t>
      </w:r>
      <w:r>
        <w:rPr>
          <w:rStyle w:val="subscript"/>
        </w:rPr>
        <w:t>ijk</w:t>
      </w:r>
      <w:r>
        <w:t xml:space="preserve"> in this book. He then shows that [ L</w:t>
      </w:r>
      <w:r>
        <w:rPr>
          <w:rStyle w:val="superscript"/>
        </w:rPr>
        <w:t>2</w:t>
      </w:r>
      <w:r>
        <w:t xml:space="preserve">, </w:t>
      </w:r>
      <w:r w:rsidRPr="00010CC2">
        <w:rPr>
          <w:b/>
        </w:rPr>
        <w:t>L</w:t>
      </w:r>
      <w:r>
        <w:t xml:space="preserve"> ] = 0. Results generalized to multiple particles. </w:t>
      </w:r>
      <w:r w:rsidR="00434614">
        <w:t xml:space="preserve">Finally, looks at the CMS + Relative motion decomposition, each has an L that satisfies its own rule, no cross commutator, so completely independent. An interesting point. </w:t>
      </w:r>
    </w:p>
    <w:p w14:paraId="52465786" w14:textId="77777777" w:rsidR="00434614" w:rsidRDefault="00434614" w:rsidP="00C602A9"/>
    <w:p w14:paraId="6F988133" w14:textId="77777777" w:rsidR="00434614" w:rsidRDefault="00434614" w:rsidP="00C602A9">
      <w:bookmarkStart w:id="396" w:name="_Toc217816466"/>
      <w:bookmarkStart w:id="397" w:name="_Toc223873344"/>
      <w:bookmarkStart w:id="398" w:name="_Toc223873424"/>
      <w:bookmarkStart w:id="399" w:name="_Toc224365942"/>
      <w:bookmarkStart w:id="400" w:name="_Toc224366057"/>
      <w:bookmarkStart w:id="401" w:name="_Toc224366137"/>
      <w:r w:rsidRPr="00434614">
        <w:rPr>
          <w:rStyle w:val="Heading2Char"/>
        </w:rPr>
        <w:t>2. Eigenfunctions and eigenvalues</w:t>
      </w:r>
      <w:bookmarkEnd w:id="396"/>
      <w:bookmarkEnd w:id="397"/>
      <w:bookmarkEnd w:id="398"/>
      <w:bookmarkEnd w:id="399"/>
      <w:bookmarkEnd w:id="400"/>
      <w:bookmarkEnd w:id="401"/>
      <w:r w:rsidR="00C0155D">
        <w:t>. States the two eigenvalue equations with unknown eigenvalues α and β, then constructs L</w:t>
      </w:r>
      <w:r w:rsidR="00C0155D">
        <w:rPr>
          <w:rStyle w:val="subscript"/>
        </w:rPr>
        <w:t>+</w:t>
      </w:r>
      <w:r w:rsidR="00C0155D">
        <w:t xml:space="preserve"> and L</w:t>
      </w:r>
      <w:r w:rsidR="00C0155D">
        <w:rPr>
          <w:rStyle w:val="subscript"/>
        </w:rPr>
        <w:t>-</w:t>
      </w:r>
      <w:r w:rsidR="00C0155D">
        <w:t xml:space="preserve"> and using these, shows there is an L</w:t>
      </w:r>
      <w:r w:rsidR="00C0155D">
        <w:rPr>
          <w:rStyle w:val="subscript"/>
        </w:rPr>
        <w:t>z</w:t>
      </w:r>
      <w:r w:rsidR="00C0155D">
        <w:t xml:space="preserve"> ladder of states which must terminate at each end.  And with more fiddling (there is a lot of it), gets the usual </w:t>
      </w:r>
      <w:r w:rsidR="00C0155D">
        <w:rPr>
          <w:rFonts w:ascii="Script MT Bold" w:hAnsi="Script MT Bold"/>
        </w:rPr>
        <w:t>l</w:t>
      </w:r>
      <w:r w:rsidR="00C0155D">
        <w:t>(</w:t>
      </w:r>
      <w:r w:rsidR="00C0155D">
        <w:rPr>
          <w:rFonts w:ascii="Script MT Bold" w:hAnsi="Script MT Bold"/>
        </w:rPr>
        <w:t>l</w:t>
      </w:r>
      <w:r w:rsidR="00C0155D">
        <w:t xml:space="preserve">+1) and m results as stated in (30) page 305. So I think this would make the student quite pleased to see this all done a priori. </w:t>
      </w:r>
    </w:p>
    <w:p w14:paraId="48A17358" w14:textId="77777777" w:rsidR="00942535" w:rsidRDefault="00942535" w:rsidP="00C602A9">
      <w:r>
        <w:tab/>
        <w:t xml:space="preserve">Generalizes the results to any J or S or whatever that satisfies the comrels. </w:t>
      </w:r>
    </w:p>
    <w:p w14:paraId="74D2CD82" w14:textId="77777777" w:rsidR="00942535" w:rsidRDefault="00942535" w:rsidP="00C602A9">
      <w:r>
        <w:tab/>
        <w:t xml:space="preserve">Makes the point that 2π rotation can give -1 at the same point, so can have two phases as with the half integral </w:t>
      </w:r>
      <w:r>
        <w:rPr>
          <w:rFonts w:ascii="Script MT Bold" w:hAnsi="Script MT Bold"/>
        </w:rPr>
        <w:t>l</w:t>
      </w:r>
      <w:r>
        <w:t xml:space="preserve"> values, does not violate any QM rule. But all states of a given system just either be integral or half-integral. A reason is given that otherwise, you would get interference effects if the same system could have two states of different half-integrality. That is to say, if you made a lincomb you could show that the same point in space had two different values of |  |</w:t>
      </w:r>
      <w:r>
        <w:rPr>
          <w:rStyle w:val="superscript"/>
        </w:rPr>
        <w:t>2</w:t>
      </w:r>
      <w:r>
        <w:t xml:space="preserve"> which is not legal. </w:t>
      </w:r>
      <w:r w:rsidR="00C767F2">
        <w:t xml:space="preserve">If you do a 2π rotation, all half-integral states to go minus, but he does not reference this fact. </w:t>
      </w:r>
    </w:p>
    <w:p w14:paraId="5622EC8F" w14:textId="77777777" w:rsidR="00C767F2" w:rsidRDefault="00C767F2" w:rsidP="00C602A9">
      <w:r>
        <w:tab/>
        <w:t>Next, he asks what the UP has to say about J ? The conclusion seems to be that &lt;J</w:t>
      </w:r>
      <w:r>
        <w:rPr>
          <w:rStyle w:val="superscript"/>
        </w:rPr>
        <w:t>2</w:t>
      </w:r>
      <w:r>
        <w:t>&gt; ≥  &lt;J</w:t>
      </w:r>
      <w:r>
        <w:rPr>
          <w:rStyle w:val="subscript"/>
        </w:rPr>
        <w:t>z</w:t>
      </w:r>
      <w:r>
        <w:rPr>
          <w:rStyle w:val="superscript"/>
        </w:rPr>
        <w:t>2</w:t>
      </w:r>
      <w:r>
        <w:t xml:space="preserve">&gt; . </w:t>
      </w:r>
      <w:r w:rsidR="007C465E">
        <w:t>We then get to the cone pictures that Levitt does not like. The angle of a cone must be this</w:t>
      </w:r>
    </w:p>
    <w:p w14:paraId="14DA1F5D" w14:textId="77777777" w:rsidR="007C465E" w:rsidRDefault="007C465E" w:rsidP="00C602A9"/>
    <w:p w14:paraId="0EF1FE77" w14:textId="77777777" w:rsidR="007C465E" w:rsidRDefault="007C465E" w:rsidP="00C602A9">
      <w:r>
        <w:tab/>
        <w:t>cosθ = m/</w:t>
      </w:r>
      <w:r>
        <w:fldChar w:fldCharType="begin"/>
      </w:r>
      <w:r>
        <w:instrText xml:space="preserve"> EQ \r(j(j+1) )</w:instrText>
      </w:r>
      <w:r>
        <w:fldChar w:fldCharType="end"/>
      </w:r>
      <w:r>
        <w:t xml:space="preserve">  </w:t>
      </w:r>
      <w:r>
        <w:tab/>
      </w:r>
      <w:r>
        <w:tab/>
        <w:t>and the top cone has</w:t>
      </w:r>
      <w:r>
        <w:tab/>
        <w:t>cosθ = j/</w:t>
      </w:r>
      <w:r>
        <w:fldChar w:fldCharType="begin"/>
      </w:r>
      <w:r>
        <w:instrText xml:space="preserve"> EQ \r(j(j+1) )</w:instrText>
      </w:r>
      <w:r>
        <w:fldChar w:fldCharType="end"/>
      </w:r>
      <w:r>
        <w:t xml:space="preserve">  so θ &gt; 0. </w:t>
      </w:r>
    </w:p>
    <w:p w14:paraId="74BBE03D" w14:textId="77777777" w:rsidR="007C465E" w:rsidRDefault="007C465E" w:rsidP="00C602A9"/>
    <w:p w14:paraId="66966929" w14:textId="77777777" w:rsidR="007C465E" w:rsidRPr="0042358C" w:rsidRDefault="007C465E" w:rsidP="00C602A9">
      <w:r>
        <w:t>The cone picture I guess shows that when J</w:t>
      </w:r>
      <w:r>
        <w:rPr>
          <w:rStyle w:val="subscript"/>
        </w:rPr>
        <w:t>z</w:t>
      </w:r>
      <w:r>
        <w:t xml:space="preserve"> has a specific value</w:t>
      </w:r>
      <w:r w:rsidR="0042358C">
        <w:t>, then &lt;J</w:t>
      </w:r>
      <w:r w:rsidR="0042358C">
        <w:rPr>
          <w:rStyle w:val="subscript"/>
        </w:rPr>
        <w:t>x</w:t>
      </w:r>
      <w:r w:rsidR="0042358C">
        <w:t>&gt; = &lt;J</w:t>
      </w:r>
      <w:r w:rsidR="0042358C">
        <w:rPr>
          <w:rStyle w:val="subscript"/>
        </w:rPr>
        <w:t>y</w:t>
      </w:r>
      <w:r w:rsidR="0042358C">
        <w:t xml:space="preserve">&gt;  = 0. Not clear how he proves this fact. </w:t>
      </w:r>
    </w:p>
    <w:p w14:paraId="334D4467" w14:textId="77777777" w:rsidR="007C465E" w:rsidRDefault="00572CC2" w:rsidP="00C602A9">
      <w:r>
        <w:tab/>
      </w:r>
      <w:r w:rsidR="007C465E">
        <w:t>Finally, again using L</w:t>
      </w:r>
      <w:r w:rsidR="007C465E">
        <w:rPr>
          <w:rStyle w:val="subscript"/>
          <w:rFonts w:ascii="Times New Roman" w:hAnsi="Times New Roman"/>
        </w:rPr>
        <w:t>±</w:t>
      </w:r>
      <w:r w:rsidR="007C465E">
        <w:t xml:space="preserve"> , he creates a Rodriguez formula for the spherical harmonics as on p 313. </w:t>
      </w:r>
    </w:p>
    <w:p w14:paraId="3645FC95" w14:textId="77777777" w:rsidR="00572CC2" w:rsidRDefault="00572CC2" w:rsidP="00C602A9"/>
    <w:p w14:paraId="35F7BFD0" w14:textId="77777777" w:rsidR="00572CC2" w:rsidRDefault="00572CC2" w:rsidP="00C602A9">
      <w:bookmarkStart w:id="402" w:name="_Toc217816467"/>
      <w:bookmarkStart w:id="403" w:name="_Toc223873345"/>
      <w:bookmarkStart w:id="404" w:name="_Toc223873425"/>
      <w:bookmarkStart w:id="405" w:name="_Toc224365943"/>
      <w:bookmarkStart w:id="406" w:name="_Toc224366058"/>
      <w:bookmarkStart w:id="407" w:name="_Toc224366138"/>
      <w:r w:rsidRPr="00CD6381">
        <w:rPr>
          <w:rStyle w:val="Heading2Char"/>
        </w:rPr>
        <w:t>3. Rotation and translation operators.</w:t>
      </w:r>
      <w:bookmarkEnd w:id="402"/>
      <w:bookmarkEnd w:id="403"/>
      <w:bookmarkEnd w:id="404"/>
      <w:bookmarkEnd w:id="405"/>
      <w:bookmarkEnd w:id="406"/>
      <w:bookmarkEnd w:id="407"/>
      <w:r>
        <w:t xml:space="preserve">  He first shows that L</w:t>
      </w:r>
      <w:r>
        <w:rPr>
          <w:rStyle w:val="subscript"/>
        </w:rPr>
        <w:t>z</w:t>
      </w:r>
      <w:r>
        <w:t xml:space="preserve"> is the R</w:t>
      </w:r>
      <w:r>
        <w:rPr>
          <w:rStyle w:val="subscript"/>
        </w:rPr>
        <w:t>z</w:t>
      </w:r>
      <w:r>
        <w:t>(φ) generator and goes from the infinitesimal to the finite rotation using the famous limit rule</w:t>
      </w:r>
      <w:r w:rsidR="002B69A9">
        <w:t xml:space="preserve"> which he shows is just the power series e</w:t>
      </w:r>
      <w:r w:rsidR="002B69A9">
        <w:rPr>
          <w:rStyle w:val="superscript"/>
        </w:rPr>
        <w:t>x</w:t>
      </w:r>
      <w:r w:rsidR="002B69A9">
        <w:t xml:space="preserve"> obtained from a binomial expansion. He then claims a generalized result for </w:t>
      </w:r>
      <w:r w:rsidR="002B69A9">
        <w:rPr>
          <w:b/>
        </w:rPr>
        <w:fldChar w:fldCharType="begin"/>
      </w:r>
      <w:r w:rsidR="002B69A9">
        <w:rPr>
          <w:b/>
        </w:rPr>
        <w:instrText xml:space="preserve"> EQ \O(</w:instrText>
      </w:r>
      <w:r w:rsidR="002B69A9" w:rsidRPr="002B69A9">
        <w:rPr>
          <w:b/>
        </w:rPr>
        <w:instrText>n</w:instrText>
      </w:r>
      <w:r w:rsidR="002B69A9">
        <w:rPr>
          <w:b/>
        </w:rPr>
        <w:instrText>,\S\up2(^))</w:instrText>
      </w:r>
      <w:r w:rsidR="002B69A9">
        <w:rPr>
          <w:b/>
        </w:rPr>
        <w:fldChar w:fldCharType="end"/>
      </w:r>
      <w:r w:rsidR="002B69A9">
        <w:rPr>
          <w:b/>
        </w:rPr>
        <w:t xml:space="preserve"> </w:t>
      </w:r>
      <w:r w:rsidR="002B69A9">
        <w:rPr>
          <w:b/>
        </w:rPr>
        <w:sym w:font="Symbol" w:char="F0B7"/>
      </w:r>
      <w:r w:rsidR="002B69A9">
        <w:rPr>
          <w:b/>
        </w:rPr>
        <w:t xml:space="preserve"> L </w:t>
      </w:r>
      <w:r w:rsidR="002B69A9">
        <w:t>instead of just L</w:t>
      </w:r>
      <w:r w:rsidR="002B69A9">
        <w:rPr>
          <w:rStyle w:val="subscript"/>
        </w:rPr>
        <w:t>z</w:t>
      </w:r>
      <w:r w:rsidR="002B69A9">
        <w:t xml:space="preserve">. </w:t>
      </w:r>
      <w:r w:rsidR="00141B56">
        <w:t>The, if L commutes with H, any rotation of a solution gives another solution to the problem, etc.  He then mentions the translation operator being p and the finite translation operator being T</w:t>
      </w:r>
      <w:r w:rsidR="00141B56">
        <w:rPr>
          <w:rStyle w:val="subscript"/>
        </w:rPr>
        <w:t>z</w:t>
      </w:r>
      <w:r w:rsidR="00141B56">
        <w:t>(</w:t>
      </w:r>
      <w:r w:rsidR="00141B56" w:rsidRPr="00CD6381">
        <w:rPr>
          <w:b/>
        </w:rPr>
        <w:t>a</w:t>
      </w:r>
      <w:r w:rsidR="00141B56">
        <w:t>) = e</w:t>
      </w:r>
      <w:r w:rsidR="00CD6381">
        <w:t>xp(i</w:t>
      </w:r>
      <w:r w:rsidR="00CD6381" w:rsidRPr="00CD6381">
        <w:rPr>
          <w:b/>
        </w:rPr>
        <w:t>a</w:t>
      </w:r>
      <w:r w:rsidR="00CD6381">
        <w:t xml:space="preserve"> </w:t>
      </w:r>
      <w:r w:rsidR="00CD6381">
        <w:sym w:font="Symbol" w:char="F0B7"/>
      </w:r>
      <w:r w:rsidR="00CD6381">
        <w:t xml:space="preserve"> </w:t>
      </w:r>
      <w:r w:rsidR="00CD6381" w:rsidRPr="00CD6381">
        <w:rPr>
          <w:b/>
        </w:rPr>
        <w:t>p</w:t>
      </w:r>
      <w:r w:rsidR="00CD6381">
        <w:t>), so if H commutes with p, then any translated solution is also a solution. And in the first case, L is a constant of the motion (at least L</w:t>
      </w:r>
      <w:r w:rsidR="00CD6381">
        <w:rPr>
          <w:rStyle w:val="superscript"/>
        </w:rPr>
        <w:t>2</w:t>
      </w:r>
      <w:r w:rsidR="00CD6381">
        <w:t xml:space="preserve"> and L</w:t>
      </w:r>
      <w:r w:rsidR="00CD6381">
        <w:rPr>
          <w:rStyle w:val="subscript"/>
        </w:rPr>
        <w:t>Z</w:t>
      </w:r>
      <w:r w:rsidR="00CD6381">
        <w:t xml:space="preserve"> are), and in the second case </w:t>
      </w:r>
      <w:r w:rsidR="00CD6381" w:rsidRPr="00CD6381">
        <w:rPr>
          <w:b/>
        </w:rPr>
        <w:t>p</w:t>
      </w:r>
      <w:r w:rsidR="00CD6381">
        <w:t xml:space="preserve"> is a constant of the motion. Thus we connect symmetry with commutator with H with something being conserved. </w:t>
      </w:r>
    </w:p>
    <w:p w14:paraId="7C8666AD" w14:textId="77777777" w:rsidR="00CD6381" w:rsidRDefault="00CD6381" w:rsidP="00C602A9"/>
    <w:p w14:paraId="4B1DEC10" w14:textId="77777777" w:rsidR="00CD6381" w:rsidRDefault="00CD6381" w:rsidP="00C602A9">
      <w:bookmarkStart w:id="408" w:name="_Toc217816468"/>
      <w:bookmarkStart w:id="409" w:name="_Toc223873346"/>
      <w:bookmarkStart w:id="410" w:name="_Toc223873426"/>
      <w:bookmarkStart w:id="411" w:name="_Toc224365944"/>
      <w:bookmarkStart w:id="412" w:name="_Toc224366059"/>
      <w:bookmarkStart w:id="413" w:name="_Toc224366139"/>
      <w:r w:rsidRPr="00CD6381">
        <w:rPr>
          <w:rStyle w:val="Heading2Char"/>
        </w:rPr>
        <w:t>4. The Paul</w:t>
      </w:r>
      <w:r w:rsidR="00784D3C">
        <w:rPr>
          <w:rStyle w:val="Heading2Char"/>
        </w:rPr>
        <w:t>i</w:t>
      </w:r>
      <w:r w:rsidRPr="00CD6381">
        <w:rPr>
          <w:rStyle w:val="Heading2Char"/>
        </w:rPr>
        <w:t xml:space="preserve"> Operators.</w:t>
      </w:r>
      <w:bookmarkEnd w:id="408"/>
      <w:bookmarkEnd w:id="409"/>
      <w:bookmarkEnd w:id="410"/>
      <w:bookmarkEnd w:id="411"/>
      <w:bookmarkEnd w:id="412"/>
      <w:bookmarkEnd w:id="413"/>
      <w:r w:rsidRPr="00CD6381">
        <w:rPr>
          <w:rStyle w:val="Heading2Char"/>
        </w:rPr>
        <w:t xml:space="preserve"> </w:t>
      </w:r>
      <w:r w:rsidR="00910C9A">
        <w:t xml:space="preserve"> A nice opening free discussion on "spin" and no classical limit. No mention of Casimirs of SO(3.1). Crude </w:t>
      </w:r>
      <w:r w:rsidR="00910C9A">
        <w:rPr>
          <w:rFonts w:ascii="Script MT Bold" w:hAnsi="Script MT Bold"/>
        </w:rPr>
        <w:t>l</w:t>
      </w:r>
      <w:r w:rsidR="00910C9A">
        <w:t xml:space="preserve"> </w:t>
      </w:r>
      <w:r w:rsidR="00910C9A">
        <w:sym w:font="Symbol" w:char="F0C5"/>
      </w:r>
      <w:r w:rsidR="00910C9A">
        <w:t xml:space="preserve"> 1/2 rule. He then goes on to have a sort of direct product state, uses χ for spinor states, he is talking only spin 1/2 here. Basically </w:t>
      </w:r>
      <w:r w:rsidR="00910C9A" w:rsidRPr="00910C9A">
        <w:rPr>
          <w:b/>
        </w:rPr>
        <w:t>S</w:t>
      </w:r>
      <w:r w:rsidR="00910C9A">
        <w:t xml:space="preserve"> = </w:t>
      </w:r>
      <w:r w:rsidR="00910C9A">
        <w:sym w:font="MT Extra" w:char="F068"/>
      </w:r>
      <w:r w:rsidR="00910C9A">
        <w:t xml:space="preserve">/2 </w:t>
      </w:r>
      <w:r w:rsidR="00910C9A" w:rsidRPr="00910C9A">
        <w:rPr>
          <w:b/>
        </w:rPr>
        <w:t>σ</w:t>
      </w:r>
      <w:r w:rsidR="00C02A42">
        <w:t xml:space="preserve"> , the matrix representation. Comment that Pauli introduced this to explain experiment, but in 1930 Dirac's relativistic electron theory made spin appear directly. </w:t>
      </w:r>
    </w:p>
    <w:p w14:paraId="55F60D55" w14:textId="77777777" w:rsidR="00646E2B" w:rsidRDefault="00646E2B" w:rsidP="00C602A9"/>
    <w:p w14:paraId="5B6A68D1" w14:textId="77777777" w:rsidR="00646E2B" w:rsidRDefault="00646E2B" w:rsidP="00C602A9">
      <w:bookmarkStart w:id="414" w:name="_Toc217816469"/>
      <w:bookmarkStart w:id="415" w:name="_Toc223873347"/>
      <w:bookmarkStart w:id="416" w:name="_Toc223873427"/>
      <w:bookmarkStart w:id="417" w:name="_Toc224365945"/>
      <w:bookmarkStart w:id="418" w:name="_Toc224366060"/>
      <w:bookmarkStart w:id="419" w:name="_Toc224366140"/>
      <w:r w:rsidRPr="00A16B9C">
        <w:rPr>
          <w:rStyle w:val="Heading2Char"/>
        </w:rPr>
        <w:t>5. Adding Angular Momenta.</w:t>
      </w:r>
      <w:bookmarkEnd w:id="414"/>
      <w:bookmarkEnd w:id="415"/>
      <w:bookmarkEnd w:id="416"/>
      <w:bookmarkEnd w:id="417"/>
      <w:bookmarkEnd w:id="418"/>
      <w:bookmarkEnd w:id="419"/>
      <w:r>
        <w:t xml:space="preserve"> </w:t>
      </w:r>
      <w:r w:rsidR="00D60835">
        <w:t xml:space="preserve">The claim is that there is a general solution (77) with CG coefficients, and that the range of resulting j is as we know it.  Add up states wither way and get the same number as page 330. Comment on L-S versus j-j coupling in atoms. Then he finds the states for combining two spin 1/2 spins. He then writes the J eigenstates for the </w:t>
      </w:r>
      <w:r w:rsidR="00D60835">
        <w:rPr>
          <w:rFonts w:ascii="Script MT Bold" w:hAnsi="Script MT Bold"/>
        </w:rPr>
        <w:t>l</w:t>
      </w:r>
      <w:r w:rsidR="00D60835">
        <w:t xml:space="preserve"> </w:t>
      </w:r>
      <w:r w:rsidR="00D60835">
        <w:sym w:font="Symbol" w:char="F0C5"/>
      </w:r>
      <w:r w:rsidR="00D60835">
        <w:t xml:space="preserve"> 1/2  situation</w:t>
      </w:r>
      <w:r w:rsidR="003C54A8">
        <w:t xml:space="preserve">.  For </w:t>
      </w:r>
      <w:r w:rsidR="003C54A8">
        <w:rPr>
          <w:rFonts w:ascii="Script MT Bold" w:hAnsi="Script MT Bold"/>
        </w:rPr>
        <w:t>l</w:t>
      </w:r>
      <w:r w:rsidR="003C54A8">
        <w:t xml:space="preserve"> </w:t>
      </w:r>
      <w:r w:rsidR="003C54A8">
        <w:sym w:font="Symbol" w:char="F0C5"/>
      </w:r>
      <w:r w:rsidR="003C54A8">
        <w:t xml:space="preserve"> 1/2 states are as in (90) where you just let m take its natural values, the other in (91). </w:t>
      </w:r>
      <w:r w:rsidR="00A16B9C">
        <w:t xml:space="preserve"> These combination space-spin states are the ones you would use for handling an </w:t>
      </w:r>
      <w:r w:rsidR="00A16B9C" w:rsidRPr="00A16B9C">
        <w:rPr>
          <w:b/>
        </w:rPr>
        <w:t>L</w:t>
      </w:r>
      <w:r w:rsidR="00A16B9C">
        <w:sym w:font="Symbol" w:char="F0B7"/>
      </w:r>
      <w:r w:rsidR="00A16B9C" w:rsidRPr="00A16B9C">
        <w:rPr>
          <w:b/>
        </w:rPr>
        <w:t>S</w:t>
      </w:r>
      <w:r w:rsidR="00A16B9C">
        <w:t xml:space="preserve"> coupling perturbation since </w:t>
      </w:r>
      <w:r w:rsidR="00A16B9C" w:rsidRPr="00A16B9C">
        <w:rPr>
          <w:b/>
        </w:rPr>
        <w:t>L</w:t>
      </w:r>
      <w:r w:rsidR="00A16B9C">
        <w:sym w:font="Symbol" w:char="F0B7"/>
      </w:r>
      <w:r w:rsidR="00A16B9C" w:rsidRPr="00A16B9C">
        <w:rPr>
          <w:b/>
        </w:rPr>
        <w:t>S</w:t>
      </w:r>
      <w:r w:rsidR="00A16B9C">
        <w:t xml:space="preserve"> commutes with L</w:t>
      </w:r>
      <w:r w:rsidR="00A16B9C">
        <w:rPr>
          <w:rStyle w:val="superscript"/>
        </w:rPr>
        <w:t>2</w:t>
      </w:r>
      <w:r w:rsidR="00A16B9C">
        <w:t>, S</w:t>
      </w:r>
      <w:r w:rsidR="00A16B9C">
        <w:rPr>
          <w:rStyle w:val="superscript"/>
        </w:rPr>
        <w:t>2</w:t>
      </w:r>
      <w:r w:rsidR="00A16B9C">
        <w:t xml:space="preserve"> and J</w:t>
      </w:r>
      <w:r w:rsidR="00A16B9C">
        <w:rPr>
          <w:rStyle w:val="superscript"/>
        </w:rPr>
        <w:t>2</w:t>
      </w:r>
      <w:r w:rsidR="00A16B9C">
        <w:t xml:space="preserve"> and J</w:t>
      </w:r>
      <w:r w:rsidR="00A16B9C">
        <w:rPr>
          <w:rStyle w:val="subscript"/>
        </w:rPr>
        <w:t>z</w:t>
      </w:r>
      <w:r w:rsidR="00A16B9C">
        <w:t xml:space="preserve">. </w:t>
      </w:r>
      <w:r w:rsidR="00980700">
        <w:t>The form of the LS coupling is shown bottom page 335 and is presented in BD I page 51 in the FW chapter. The dV/dr arises because electric field E is sitting there. So here |JM; LS&gt; would be the kind of states you want and then the L</w:t>
      </w:r>
      <w:r w:rsidR="00980700">
        <w:sym w:font="Symbol" w:char="F0B7"/>
      </w:r>
      <w:r w:rsidR="00980700">
        <w:t xml:space="preserve">S coupling splits them apart in an obvious manner. But Saxon stops short of "doing atomic physics" here. </w:t>
      </w:r>
    </w:p>
    <w:p w14:paraId="1C440C32" w14:textId="77777777" w:rsidR="00676984" w:rsidRDefault="00676984" w:rsidP="00C602A9"/>
    <w:p w14:paraId="79948DB6" w14:textId="77777777" w:rsidR="00676984" w:rsidRDefault="00676984" w:rsidP="00676984">
      <w:pPr>
        <w:pStyle w:val="Heading1"/>
      </w:pPr>
      <w:bookmarkStart w:id="420" w:name="_Toc217816470"/>
      <w:bookmarkStart w:id="421" w:name="_Toc223873348"/>
      <w:bookmarkStart w:id="422" w:name="_Toc223873428"/>
      <w:bookmarkStart w:id="423" w:name="_Toc224365946"/>
      <w:bookmarkStart w:id="424" w:name="_Toc224366061"/>
      <w:bookmarkStart w:id="425" w:name="_Toc224366141"/>
      <w:r>
        <w:t>Chapter XI.  Applications and Further Generalizations  (344)</w:t>
      </w:r>
      <w:bookmarkEnd w:id="420"/>
      <w:bookmarkEnd w:id="421"/>
      <w:bookmarkEnd w:id="422"/>
      <w:bookmarkEnd w:id="423"/>
      <w:bookmarkEnd w:id="424"/>
      <w:bookmarkEnd w:id="425"/>
    </w:p>
    <w:p w14:paraId="530D7E1F" w14:textId="77777777" w:rsidR="00676984" w:rsidRPr="00A16B9C" w:rsidRDefault="00676984" w:rsidP="00C602A9"/>
    <w:p w14:paraId="47AC409B" w14:textId="77777777" w:rsidR="005F32BE" w:rsidRDefault="00676984" w:rsidP="00BF401F">
      <w:bookmarkStart w:id="426" w:name="_Toc217816471"/>
      <w:bookmarkStart w:id="427" w:name="_Toc223873349"/>
      <w:bookmarkStart w:id="428" w:name="_Toc223873429"/>
      <w:bookmarkStart w:id="429" w:name="_Toc224365947"/>
      <w:bookmarkStart w:id="430" w:name="_Toc224366062"/>
      <w:bookmarkStart w:id="431" w:name="_Toc224366142"/>
      <w:r w:rsidRPr="00676984">
        <w:rPr>
          <w:rStyle w:val="Heading2Char"/>
        </w:rPr>
        <w:t>1. The Helium Atom and the Periodic Table.</w:t>
      </w:r>
      <w:bookmarkEnd w:id="426"/>
      <w:bookmarkEnd w:id="427"/>
      <w:bookmarkEnd w:id="428"/>
      <w:bookmarkEnd w:id="429"/>
      <w:bookmarkEnd w:id="430"/>
      <w:bookmarkEnd w:id="431"/>
      <w:r w:rsidRPr="00676984">
        <w:rPr>
          <w:rStyle w:val="Heading2Char"/>
        </w:rPr>
        <w:t xml:space="preserve"> </w:t>
      </w:r>
      <w:r>
        <w:t xml:space="preserve">  I spoke too soon! Write H for two electron atom, assume separation for starting position</w:t>
      </w:r>
      <w:r w:rsidR="00205906">
        <w:t>, so assume each in 1S with simple wavefunction (3)</w:t>
      </w:r>
      <w:r>
        <w:t xml:space="preserve">. </w:t>
      </w:r>
      <w:r w:rsidR="00205906">
        <w:t xml:space="preserve">Then the energy shift is &lt;φ|H'|φ&gt; as in (5).  But how do you do that fancy double integral? </w:t>
      </w:r>
      <w:r w:rsidR="00357C0E">
        <w:t xml:space="preserve">A Jacksonian method and its result is quoted. This method gives the second column of energies in the table on page 347 </w:t>
      </w:r>
      <w:r w:rsidR="00DE63BC">
        <w:t xml:space="preserve">and is not really too far off experimental results. The results are improved using a variational Z' idea which is Rayleigh-Ritz and we get the third column which is then very close. </w:t>
      </w:r>
    </w:p>
    <w:p w14:paraId="36374FE1" w14:textId="77777777" w:rsidR="00DE63BC" w:rsidRDefault="00DE63BC" w:rsidP="00BF401F">
      <w:r>
        <w:tab/>
        <w:t>So this was with both electrons in the ground state. If one has bumped up to some excited state, it then has some ψ</w:t>
      </w:r>
      <w:r>
        <w:rPr>
          <w:rStyle w:val="subscript"/>
        </w:rPr>
        <w:t>n</w:t>
      </w:r>
      <w:r>
        <w:rPr>
          <w:rStyle w:val="subscript"/>
          <w:rFonts w:ascii="Script MT Bold" w:hAnsi="Script MT Bold"/>
        </w:rPr>
        <w:t>l</w:t>
      </w:r>
      <w:r>
        <w:rPr>
          <w:rStyle w:val="subscript"/>
          <w:rFonts w:cs="Courier New"/>
        </w:rPr>
        <w:t>m</w:t>
      </w:r>
      <w:r>
        <w:t xml:space="preserve"> while the other is still ψ</w:t>
      </w:r>
      <w:r>
        <w:rPr>
          <w:rStyle w:val="subscript"/>
        </w:rPr>
        <w:t>100</w:t>
      </w:r>
      <w:r>
        <w:t xml:space="preserve">. </w:t>
      </w:r>
      <w:r w:rsidR="00172962">
        <w:t xml:space="preserve">We then have to plug these states into (5) to get the adjusted energy from first order perturbation theory. This then involves those famous J and K integrals called Coulomb and Exchange shown page 348.  Results are not given. </w:t>
      </w:r>
    </w:p>
    <w:p w14:paraId="03002EDA" w14:textId="77777777" w:rsidR="00172962" w:rsidRDefault="00172962" w:rsidP="00BF401F">
      <w:r>
        <w:tab/>
        <w:t>Now along comes spin. The ground state just mentioned is (1S)</w:t>
      </w:r>
      <w:r>
        <w:rPr>
          <w:rStyle w:val="superscript"/>
        </w:rPr>
        <w:t>2</w:t>
      </w:r>
      <w:r>
        <w:t xml:space="preserve"> :  the space state is sym, so the spin state is antisym </w:t>
      </w:r>
      <w:r w:rsidR="00AC0DDF">
        <w:t xml:space="preserve">(fermions), so S = 0 singlet. This is the lower left state page 349 figure, called </w:t>
      </w:r>
      <w:r w:rsidR="00AC0DDF">
        <w:rPr>
          <w:rStyle w:val="superscript"/>
        </w:rPr>
        <w:t>1</w:t>
      </w:r>
      <w:r w:rsidR="00AC0DDF">
        <w:t>S</w:t>
      </w:r>
      <w:r w:rsidR="00AC0DDF">
        <w:rPr>
          <w:rStyle w:val="subscript"/>
        </w:rPr>
        <w:t>0</w:t>
      </w:r>
      <w:r w:rsidR="00AC0DDF">
        <w:t xml:space="preserve">. Since no L yet, J = S = 0. EM transitions tend not to change S, so you then have two distinct classes of states, the famous para and ortho helium. </w:t>
      </w:r>
      <w:r w:rsidR="008B70E5">
        <w:t xml:space="preserve">In this case, triplet spin states have antisym space states, the electrons stay further apart, energy is lower, hence Hund's Rule:   triplets lie below singlets, as suggested in the figure. </w:t>
      </w:r>
    </w:p>
    <w:p w14:paraId="391218F1" w14:textId="77777777" w:rsidR="008B70E5" w:rsidRDefault="008B70E5" w:rsidP="00BF401F">
      <w:r>
        <w:tab/>
        <w:t>Saxon goes on to do more "atomic physics" and builds a little periodic table page 351.</w:t>
      </w:r>
      <w:r w:rsidR="006B7950">
        <w:t xml:space="preserve"> I have not read this in detail today, but will when the time comes for "atomic physics". </w:t>
      </w:r>
    </w:p>
    <w:p w14:paraId="0653B4CA" w14:textId="77777777" w:rsidR="006B7950" w:rsidRDefault="006B7950" w:rsidP="00BF401F"/>
    <w:p w14:paraId="544B6EB1" w14:textId="77777777" w:rsidR="006B7950" w:rsidRDefault="006B7950" w:rsidP="00BF401F">
      <w:bookmarkStart w:id="432" w:name="_Toc217816472"/>
      <w:bookmarkStart w:id="433" w:name="_Toc223873350"/>
      <w:bookmarkStart w:id="434" w:name="_Toc223873430"/>
      <w:bookmarkStart w:id="435" w:name="_Toc224365948"/>
      <w:bookmarkStart w:id="436" w:name="_Toc224366063"/>
      <w:bookmarkStart w:id="437" w:name="_Toc224366143"/>
      <w:r w:rsidRPr="00AE1D5A">
        <w:rPr>
          <w:rStyle w:val="Heading2Char"/>
        </w:rPr>
        <w:t>2. Theory of Scattering.</w:t>
      </w:r>
      <w:bookmarkEnd w:id="432"/>
      <w:bookmarkEnd w:id="433"/>
      <w:bookmarkEnd w:id="434"/>
      <w:bookmarkEnd w:id="435"/>
      <w:bookmarkEnd w:id="436"/>
      <w:bookmarkEnd w:id="437"/>
      <w:r w:rsidRPr="00AE1D5A">
        <w:rPr>
          <w:rStyle w:val="Heading2Char"/>
        </w:rPr>
        <w:t xml:space="preserve"> </w:t>
      </w:r>
      <w:r>
        <w:t xml:space="preserve"> Finally this topic appears! We get lots of talk, then the starting position in (17).  Then come the two fluxes and the cross section as in (18). A clear statement " cross sections provide our main knowledge about elementary particles".  We then have the radial equation assuming V(r), we already know j</w:t>
      </w:r>
      <w:r>
        <w:rPr>
          <w:rStyle w:val="subscript"/>
          <w:rFonts w:ascii="Script MT Bold" w:hAnsi="Script MT Bold"/>
        </w:rPr>
        <w:t>l</w:t>
      </w:r>
      <w:r>
        <w:t>(kr) for this problem</w:t>
      </w:r>
      <w:r w:rsidR="00B72577">
        <w:t xml:space="preserve"> if V(r) = 0</w:t>
      </w:r>
      <w:r>
        <w:t xml:space="preserve"> with sin</w:t>
      </w:r>
      <w:r w:rsidR="00B72577">
        <w:t>e limit as shown, and we assume the V(r) induces some phase shift as in (21). The argument is that V cannot change the general asymptotic form, so all it can do is induce a phase shift. A more detailed arg is made by me that you get mix of j</w:t>
      </w:r>
      <w:r w:rsidR="00B72577">
        <w:rPr>
          <w:rStyle w:val="subscript"/>
          <w:rFonts w:ascii="Script MT Bold" w:hAnsi="Script MT Bold"/>
        </w:rPr>
        <w:t>l</w:t>
      </w:r>
      <w:r w:rsidR="00B72577">
        <w:t xml:space="preserve"> and n</w:t>
      </w:r>
      <w:r w:rsidR="00B72577">
        <w:rPr>
          <w:rStyle w:val="subscript"/>
          <w:rFonts w:ascii="Script MT Bold" w:hAnsi="Script MT Bold"/>
        </w:rPr>
        <w:t>l</w:t>
      </w:r>
      <w:r w:rsidR="00B72577">
        <w:t xml:space="preserve"> etc. He then just quotes the partial wave series for f(θ) as in (22). </w:t>
      </w:r>
      <w:r w:rsidR="00AE1D5A">
        <w:t xml:space="preserve"> He does not do the "balancing act" which results in this form, just says "it follows that", and probably this is why I have been long unhappy with my scattering partial wave stuff. Schiff cleaned all this up for me so I am now happy with (22). He goes on then to do the total cross section form, and then the optical theorem for the forward direction. </w:t>
      </w:r>
      <w:r w:rsidR="00750E39">
        <w:t xml:space="preserve">Claims the optical theorem is very general as did Schiff.  He goes on to show that at low energy, only a few partial waves will be activated. </w:t>
      </w:r>
    </w:p>
    <w:p w14:paraId="6CE256D0" w14:textId="77777777" w:rsidR="00764D6B" w:rsidRDefault="00764D6B" w:rsidP="00BF401F">
      <w:r>
        <w:tab/>
        <w:t xml:space="preserve">He now comments on the Coulomb case on page 358. </w:t>
      </w:r>
      <w:r w:rsidR="002B0FDF">
        <w:t>He just quotes the Schiff result for f</w:t>
      </w:r>
      <w:r w:rsidR="002B0FDF">
        <w:rPr>
          <w:rStyle w:val="subscript"/>
        </w:rPr>
        <w:t>c</w:t>
      </w:r>
      <w:r w:rsidR="002B0FDF">
        <w:t xml:space="preserve">(θ), and shows that we get the Rutherford </w:t>
      </w:r>
      <w:r w:rsidR="00B838C4">
        <w:t xml:space="preserve">formula </w:t>
      </w:r>
      <w:r w:rsidR="002B0FDF">
        <w:t xml:space="preserve">and comments that this is a pretty amazing fact that there is no quantum effect at all. But for identical particles, he then shows that you do get phase effects [ he says you need to add the exchange amplitude for bosons, we presume to make a sym space wavefunction ] and then you would see quantum effects, and we see why these would go away for large n. </w:t>
      </w:r>
      <w:r w:rsidR="00B838C4">
        <w:t>All very clear. He even quotes the identical particle cross section formulas which I have not yet seen in Schiff (I am there at the end of Chapter 5 only).</w:t>
      </w:r>
    </w:p>
    <w:p w14:paraId="42295396" w14:textId="77777777" w:rsidR="00B838C4" w:rsidRDefault="00B838C4" w:rsidP="00BF401F"/>
    <w:p w14:paraId="46787C3B" w14:textId="77777777" w:rsidR="00B838C4" w:rsidRDefault="00B838C4" w:rsidP="00BF401F">
      <w:bookmarkStart w:id="438" w:name="_Toc217816473"/>
      <w:bookmarkStart w:id="439" w:name="_Toc223873351"/>
      <w:bookmarkStart w:id="440" w:name="_Toc223873431"/>
      <w:bookmarkStart w:id="441" w:name="_Toc224365949"/>
      <w:bookmarkStart w:id="442" w:name="_Toc224366064"/>
      <w:bookmarkStart w:id="443" w:name="_Toc224366144"/>
      <w:r>
        <w:rPr>
          <w:rStyle w:val="Heading2Char"/>
        </w:rPr>
        <w:t>3</w:t>
      </w:r>
      <w:r w:rsidRPr="00AE1D5A">
        <w:rPr>
          <w:rStyle w:val="Heading2Char"/>
        </w:rPr>
        <w:t xml:space="preserve">. </w:t>
      </w:r>
      <w:r>
        <w:rPr>
          <w:rStyle w:val="Heading2Char"/>
        </w:rPr>
        <w:t>The Born Approximation</w:t>
      </w:r>
      <w:r w:rsidRPr="00AE1D5A">
        <w:rPr>
          <w:rStyle w:val="Heading2Char"/>
        </w:rPr>
        <w:t>.</w:t>
      </w:r>
      <w:bookmarkEnd w:id="438"/>
      <w:bookmarkEnd w:id="439"/>
      <w:bookmarkEnd w:id="440"/>
      <w:bookmarkEnd w:id="441"/>
      <w:bookmarkEnd w:id="442"/>
      <w:bookmarkEnd w:id="443"/>
      <w:r>
        <w:t xml:space="preserve">  </w:t>
      </w:r>
      <w:r w:rsidR="00EB6BD9">
        <w:t>Skipped.</w:t>
      </w:r>
    </w:p>
    <w:p w14:paraId="1742BC00" w14:textId="77777777" w:rsidR="00B838C4" w:rsidRDefault="00B838C4" w:rsidP="00BF401F"/>
    <w:p w14:paraId="76331A4C" w14:textId="77777777" w:rsidR="00B838C4" w:rsidRDefault="00B838C4" w:rsidP="00BF401F">
      <w:bookmarkStart w:id="444" w:name="_Toc217816474"/>
      <w:bookmarkStart w:id="445" w:name="_Toc223873352"/>
      <w:bookmarkStart w:id="446" w:name="_Toc223873432"/>
      <w:bookmarkStart w:id="447" w:name="_Toc224365950"/>
      <w:bookmarkStart w:id="448" w:name="_Toc224366065"/>
      <w:bookmarkStart w:id="449" w:name="_Toc224366145"/>
      <w:r w:rsidRPr="00B838C4">
        <w:rPr>
          <w:rStyle w:val="Heading2Char"/>
        </w:rPr>
        <w:t>4. Motion in an EM Field.</w:t>
      </w:r>
      <w:bookmarkEnd w:id="444"/>
      <w:bookmarkEnd w:id="445"/>
      <w:bookmarkEnd w:id="446"/>
      <w:bookmarkEnd w:id="447"/>
      <w:bookmarkEnd w:id="448"/>
      <w:bookmarkEnd w:id="449"/>
      <w:r>
        <w:t xml:space="preserve">  He quotes the classical Hamiltonian for a particle in an EM field in (59a)</w:t>
      </w:r>
      <w:r w:rsidR="006B4FC9">
        <w:t>, and then looks at Hamilton's equations to notice that p is no longer ma, but π is. We imitate the classical H to write the QM H as in (63).  Doing a gauge transform to clean things up, we get to (67) for the Ham</w:t>
      </w:r>
      <w:r w:rsidR="00DC2B50">
        <w:t xml:space="preserve"> where script H is a B field and this leads to the idea that the electron has a mag moment as on page 376. We then have the gyro ratio discussion and how it is 2 for an electron relative to the orbital 1. So this section mainly arrives at the  -</w:t>
      </w:r>
      <w:r w:rsidR="00DC2B50" w:rsidRPr="00DC2B50">
        <w:rPr>
          <w:b/>
        </w:rPr>
        <w:t>μ</w:t>
      </w:r>
      <w:r w:rsidR="00DC2B50">
        <w:sym w:font="Symbol" w:char="F0B7"/>
      </w:r>
      <w:r w:rsidR="00DC2B50" w:rsidRPr="00DC2B50">
        <w:rPr>
          <w:b/>
        </w:rPr>
        <w:t>B</w:t>
      </w:r>
      <w:r w:rsidR="00DC2B50">
        <w:t xml:space="preserve"> Hamiltonian terms as in NMR. </w:t>
      </w:r>
    </w:p>
    <w:p w14:paraId="2184CEB2" w14:textId="77777777" w:rsidR="00DC2B50" w:rsidRDefault="00DC2B50" w:rsidP="00BF401F"/>
    <w:p w14:paraId="7EFA4A84" w14:textId="77777777" w:rsidR="00DC2B50" w:rsidRDefault="00DC2B50" w:rsidP="00BF401F">
      <w:bookmarkStart w:id="450" w:name="_Toc217816475"/>
      <w:bookmarkStart w:id="451" w:name="_Toc223873353"/>
      <w:bookmarkStart w:id="452" w:name="_Toc223873433"/>
      <w:bookmarkStart w:id="453" w:name="_Toc224365951"/>
      <w:bookmarkStart w:id="454" w:name="_Toc224366066"/>
      <w:bookmarkStart w:id="455" w:name="_Toc224366146"/>
      <w:r w:rsidRPr="00DC2B50">
        <w:rPr>
          <w:rStyle w:val="Heading2Char"/>
        </w:rPr>
        <w:t>5. The Dirac Theory of the Electron.</w:t>
      </w:r>
      <w:bookmarkEnd w:id="450"/>
      <w:bookmarkEnd w:id="451"/>
      <w:bookmarkEnd w:id="452"/>
      <w:bookmarkEnd w:id="453"/>
      <w:bookmarkEnd w:id="454"/>
      <w:bookmarkEnd w:id="455"/>
      <w:r w:rsidR="002628DF">
        <w:t xml:space="preserve">  I buzzed through this just now, being an expert at the moment, it is a good discussion and hits all the key points. The argument for linear ∂</w:t>
      </w:r>
      <w:r w:rsidR="002628DF">
        <w:rPr>
          <w:rStyle w:val="subscript"/>
        </w:rPr>
        <w:t>t</w:t>
      </w:r>
      <w:r w:rsidR="002628DF">
        <w:t xml:space="preserve"> and the relativity says linear ∂</w:t>
      </w:r>
      <w:r w:rsidR="002628DF">
        <w:rPr>
          <w:rStyle w:val="subscript"/>
        </w:rPr>
        <w:t>x</w:t>
      </w:r>
      <w:r w:rsidR="002628DF">
        <w:t xml:space="preserve"> and then you are forced to 4x4 matrices and then you are forced to include negative energy states, and then out comes the positron and spin  etc. The Lamb shift does not come out because the EM field here is not quantized.  My head must have spun when I read this section. </w:t>
      </w:r>
    </w:p>
    <w:p w14:paraId="6309B192" w14:textId="77777777" w:rsidR="002628DF" w:rsidRDefault="002628DF" w:rsidP="00BF401F"/>
    <w:p w14:paraId="05EE258E" w14:textId="77777777" w:rsidR="002628DF" w:rsidRDefault="002628DF" w:rsidP="00BF401F">
      <w:bookmarkStart w:id="456" w:name="_Toc217816476"/>
      <w:bookmarkStart w:id="457" w:name="_Toc223873354"/>
      <w:bookmarkStart w:id="458" w:name="_Toc223873434"/>
      <w:bookmarkStart w:id="459" w:name="_Toc224365952"/>
      <w:bookmarkStart w:id="460" w:name="_Toc224366067"/>
      <w:bookmarkStart w:id="461" w:name="_Toc224366147"/>
      <w:r w:rsidRPr="002628DF">
        <w:rPr>
          <w:rStyle w:val="Heading2Char"/>
        </w:rPr>
        <w:t>6. Mixed States and the Density Matrix.</w:t>
      </w:r>
      <w:bookmarkEnd w:id="456"/>
      <w:bookmarkEnd w:id="457"/>
      <w:bookmarkEnd w:id="458"/>
      <w:bookmarkEnd w:id="459"/>
      <w:bookmarkEnd w:id="460"/>
      <w:bookmarkEnd w:id="461"/>
      <w:r>
        <w:t xml:space="preserve"> A good topic to include, and I won't read it since I just did Levitt and learned all about this stuff and have it written up elsewhere. </w:t>
      </w:r>
    </w:p>
    <w:p w14:paraId="1C236133" w14:textId="77777777" w:rsidR="002628DF" w:rsidRDefault="002628DF" w:rsidP="00BF401F"/>
    <w:p w14:paraId="1454A63D" w14:textId="77777777" w:rsidR="002628DF" w:rsidRDefault="002628DF" w:rsidP="002628DF">
      <w:pPr>
        <w:pStyle w:val="Heading1"/>
      </w:pPr>
      <w:bookmarkStart w:id="462" w:name="_Toc217816477"/>
      <w:bookmarkStart w:id="463" w:name="_Toc223873355"/>
      <w:bookmarkStart w:id="464" w:name="_Toc223873435"/>
      <w:bookmarkStart w:id="465" w:name="_Toc224365953"/>
      <w:bookmarkStart w:id="466" w:name="_Toc224366068"/>
      <w:bookmarkStart w:id="467" w:name="_Toc224366148"/>
      <w:r>
        <w:t>Appendix I:   Gaussian Integrals  (3</w:t>
      </w:r>
      <w:r w:rsidR="000502AE">
        <w:t>97</w:t>
      </w:r>
      <w:r>
        <w:t>)</w:t>
      </w:r>
      <w:bookmarkEnd w:id="462"/>
      <w:bookmarkEnd w:id="463"/>
      <w:bookmarkEnd w:id="464"/>
      <w:bookmarkEnd w:id="465"/>
      <w:bookmarkEnd w:id="466"/>
      <w:bookmarkEnd w:id="467"/>
    </w:p>
    <w:p w14:paraId="0E7A3B4B" w14:textId="77777777" w:rsidR="002628DF" w:rsidRDefault="002628DF" w:rsidP="00BF401F"/>
    <w:p w14:paraId="02416A84" w14:textId="77777777" w:rsidR="000502AE" w:rsidRDefault="000502AE" w:rsidP="00BF401F">
      <w:r>
        <w:t xml:space="preserve">These integrals arose in the discussion of Gaussian wave packets, and perhaps in the HO discussion, so he just gathered it all right here. </w:t>
      </w:r>
    </w:p>
    <w:p w14:paraId="229FFB42" w14:textId="77777777" w:rsidR="000502AE" w:rsidRDefault="000502AE" w:rsidP="00BF401F">
      <w:r>
        <w:tab/>
        <w:t xml:space="preserve">Normally a book like this might have LOTS of appendices where details are shoved. Saxon did not do it that way, his details were all handled "in line". </w:t>
      </w:r>
    </w:p>
    <w:p w14:paraId="6E76DA62" w14:textId="77777777" w:rsidR="000502AE" w:rsidRDefault="000502AE" w:rsidP="00BF401F"/>
    <w:p w14:paraId="60A4D66A" w14:textId="77777777" w:rsidR="000502AE" w:rsidRDefault="000502AE" w:rsidP="000502AE">
      <w:pPr>
        <w:pStyle w:val="Heading1"/>
      </w:pPr>
      <w:bookmarkStart w:id="468" w:name="_Toc217816478"/>
      <w:bookmarkStart w:id="469" w:name="_Toc223873356"/>
      <w:bookmarkStart w:id="470" w:name="_Toc223873436"/>
      <w:bookmarkStart w:id="471" w:name="_Toc224365954"/>
      <w:bookmarkStart w:id="472" w:name="_Toc224366069"/>
      <w:bookmarkStart w:id="473" w:name="_Toc224366149"/>
      <w:r>
        <w:t>Appendix II:   Selected References  (400)</w:t>
      </w:r>
      <w:bookmarkEnd w:id="468"/>
      <w:bookmarkEnd w:id="469"/>
      <w:bookmarkEnd w:id="470"/>
      <w:bookmarkEnd w:id="471"/>
      <w:bookmarkEnd w:id="472"/>
      <w:bookmarkEnd w:id="473"/>
    </w:p>
    <w:p w14:paraId="2EC2813E" w14:textId="77777777" w:rsidR="000502AE" w:rsidRPr="000502AE" w:rsidRDefault="000502AE" w:rsidP="00BF401F"/>
    <w:p w14:paraId="76E4EE1A" w14:textId="77777777" w:rsidR="00BF401F" w:rsidRPr="000502AE" w:rsidRDefault="00A207C1">
      <w:r>
        <w:t xml:space="preserve">He lists off 30 books, of which I have 8 in the 457 Library. Gives Dirac's book the maximal rating. </w:t>
      </w:r>
    </w:p>
    <w:p w14:paraId="478F5FB2" w14:textId="77777777" w:rsidR="000C4BFF" w:rsidRPr="000C4BFF" w:rsidRDefault="000C4BFF"/>
    <w:sectPr w:rsidR="000C4BFF" w:rsidRPr="000C4BFF">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238C1" w14:textId="77777777" w:rsidR="00946742" w:rsidRDefault="00946742">
      <w:r>
        <w:separator/>
      </w:r>
    </w:p>
  </w:endnote>
  <w:endnote w:type="continuationSeparator" w:id="0">
    <w:p w14:paraId="19DB0128" w14:textId="77777777" w:rsidR="00946742" w:rsidRDefault="00946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86CA" w14:textId="77777777" w:rsidR="0003388A" w:rsidRDefault="0003388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C646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17CC1" w14:textId="77777777" w:rsidR="00946742" w:rsidRDefault="00946742">
      <w:r>
        <w:separator/>
      </w:r>
    </w:p>
  </w:footnote>
  <w:footnote w:type="continuationSeparator" w:id="0">
    <w:p w14:paraId="0D707481" w14:textId="77777777" w:rsidR="00946742" w:rsidRDefault="009467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774A"/>
    <w:rsid w:val="00000033"/>
    <w:rsid w:val="00010CC2"/>
    <w:rsid w:val="000123F4"/>
    <w:rsid w:val="00012F6E"/>
    <w:rsid w:val="0001344C"/>
    <w:rsid w:val="00023065"/>
    <w:rsid w:val="00024970"/>
    <w:rsid w:val="000326AC"/>
    <w:rsid w:val="00032790"/>
    <w:rsid w:val="0003388A"/>
    <w:rsid w:val="00044991"/>
    <w:rsid w:val="000502AE"/>
    <w:rsid w:val="00054B07"/>
    <w:rsid w:val="00055B11"/>
    <w:rsid w:val="00056296"/>
    <w:rsid w:val="00067317"/>
    <w:rsid w:val="00077A0F"/>
    <w:rsid w:val="000A162F"/>
    <w:rsid w:val="000C4BFF"/>
    <w:rsid w:val="000C5D49"/>
    <w:rsid w:val="000D04AB"/>
    <w:rsid w:val="000D067E"/>
    <w:rsid w:val="000D118B"/>
    <w:rsid w:val="000D2080"/>
    <w:rsid w:val="000D4BF4"/>
    <w:rsid w:val="000E69C0"/>
    <w:rsid w:val="000E7363"/>
    <w:rsid w:val="000F2E8B"/>
    <w:rsid w:val="0010278E"/>
    <w:rsid w:val="00123EBF"/>
    <w:rsid w:val="00126460"/>
    <w:rsid w:val="00130876"/>
    <w:rsid w:val="001348AD"/>
    <w:rsid w:val="0013681E"/>
    <w:rsid w:val="001417D4"/>
    <w:rsid w:val="00141B56"/>
    <w:rsid w:val="00156F19"/>
    <w:rsid w:val="00157529"/>
    <w:rsid w:val="001644CF"/>
    <w:rsid w:val="001677E9"/>
    <w:rsid w:val="00172962"/>
    <w:rsid w:val="00174C4D"/>
    <w:rsid w:val="00186EA4"/>
    <w:rsid w:val="00190B89"/>
    <w:rsid w:val="001A0832"/>
    <w:rsid w:val="001A2949"/>
    <w:rsid w:val="001A70EE"/>
    <w:rsid w:val="001B65F9"/>
    <w:rsid w:val="001E6300"/>
    <w:rsid w:val="001F1F59"/>
    <w:rsid w:val="001F3C09"/>
    <w:rsid w:val="001F5B4B"/>
    <w:rsid w:val="00205906"/>
    <w:rsid w:val="0020790D"/>
    <w:rsid w:val="00211C0B"/>
    <w:rsid w:val="0021413E"/>
    <w:rsid w:val="00227BA1"/>
    <w:rsid w:val="00227FEA"/>
    <w:rsid w:val="0023178F"/>
    <w:rsid w:val="00233B76"/>
    <w:rsid w:val="00251A3B"/>
    <w:rsid w:val="00252488"/>
    <w:rsid w:val="00254AC9"/>
    <w:rsid w:val="002628DF"/>
    <w:rsid w:val="00271502"/>
    <w:rsid w:val="002726AA"/>
    <w:rsid w:val="00272F94"/>
    <w:rsid w:val="00274767"/>
    <w:rsid w:val="00283691"/>
    <w:rsid w:val="00284AB3"/>
    <w:rsid w:val="00286B3B"/>
    <w:rsid w:val="00291390"/>
    <w:rsid w:val="002A463B"/>
    <w:rsid w:val="002A48AF"/>
    <w:rsid w:val="002B0FDF"/>
    <w:rsid w:val="002B5B96"/>
    <w:rsid w:val="002B69A9"/>
    <w:rsid w:val="002C08FD"/>
    <w:rsid w:val="002C25BD"/>
    <w:rsid w:val="002C68C8"/>
    <w:rsid w:val="002D11FA"/>
    <w:rsid w:val="002D4894"/>
    <w:rsid w:val="002E53CE"/>
    <w:rsid w:val="002F271F"/>
    <w:rsid w:val="0030350C"/>
    <w:rsid w:val="003136DE"/>
    <w:rsid w:val="00320CAD"/>
    <w:rsid w:val="00344DF7"/>
    <w:rsid w:val="00347B4E"/>
    <w:rsid w:val="00350481"/>
    <w:rsid w:val="00350AEC"/>
    <w:rsid w:val="00350C5C"/>
    <w:rsid w:val="00357C0E"/>
    <w:rsid w:val="00372AF0"/>
    <w:rsid w:val="003A421F"/>
    <w:rsid w:val="003A49F1"/>
    <w:rsid w:val="003B217D"/>
    <w:rsid w:val="003B3E1F"/>
    <w:rsid w:val="003B7107"/>
    <w:rsid w:val="003C48C7"/>
    <w:rsid w:val="003C54A8"/>
    <w:rsid w:val="003E56A2"/>
    <w:rsid w:val="003E5F12"/>
    <w:rsid w:val="00405DC4"/>
    <w:rsid w:val="004132D9"/>
    <w:rsid w:val="0042358C"/>
    <w:rsid w:val="004337C0"/>
    <w:rsid w:val="004339C1"/>
    <w:rsid w:val="00434614"/>
    <w:rsid w:val="0046473F"/>
    <w:rsid w:val="004660DE"/>
    <w:rsid w:val="0046793E"/>
    <w:rsid w:val="00471448"/>
    <w:rsid w:val="00471BFC"/>
    <w:rsid w:val="0047214E"/>
    <w:rsid w:val="00472237"/>
    <w:rsid w:val="00475095"/>
    <w:rsid w:val="00483F7E"/>
    <w:rsid w:val="0049369F"/>
    <w:rsid w:val="00493804"/>
    <w:rsid w:val="0049592C"/>
    <w:rsid w:val="00496144"/>
    <w:rsid w:val="004A01B9"/>
    <w:rsid w:val="004B3B6E"/>
    <w:rsid w:val="004B775D"/>
    <w:rsid w:val="004D0C43"/>
    <w:rsid w:val="004E171A"/>
    <w:rsid w:val="004F448F"/>
    <w:rsid w:val="00501F87"/>
    <w:rsid w:val="00511127"/>
    <w:rsid w:val="00521D3D"/>
    <w:rsid w:val="00526833"/>
    <w:rsid w:val="005276A3"/>
    <w:rsid w:val="00556BCD"/>
    <w:rsid w:val="00557C36"/>
    <w:rsid w:val="00566ADF"/>
    <w:rsid w:val="00572CC2"/>
    <w:rsid w:val="005812CB"/>
    <w:rsid w:val="00595C63"/>
    <w:rsid w:val="005A0701"/>
    <w:rsid w:val="005A0AA6"/>
    <w:rsid w:val="005A3531"/>
    <w:rsid w:val="005A7F05"/>
    <w:rsid w:val="005B33E0"/>
    <w:rsid w:val="005C0914"/>
    <w:rsid w:val="005C2F41"/>
    <w:rsid w:val="005D0D42"/>
    <w:rsid w:val="005D1593"/>
    <w:rsid w:val="005D2F85"/>
    <w:rsid w:val="005E7DEC"/>
    <w:rsid w:val="005F32BE"/>
    <w:rsid w:val="006015DD"/>
    <w:rsid w:val="0060537E"/>
    <w:rsid w:val="006079F8"/>
    <w:rsid w:val="00633DBC"/>
    <w:rsid w:val="0064267B"/>
    <w:rsid w:val="0064333C"/>
    <w:rsid w:val="00643A2C"/>
    <w:rsid w:val="00643A57"/>
    <w:rsid w:val="00646E2B"/>
    <w:rsid w:val="00660045"/>
    <w:rsid w:val="006655EC"/>
    <w:rsid w:val="00674188"/>
    <w:rsid w:val="00676984"/>
    <w:rsid w:val="006823E5"/>
    <w:rsid w:val="0069092C"/>
    <w:rsid w:val="006A02CF"/>
    <w:rsid w:val="006B1017"/>
    <w:rsid w:val="006B3A23"/>
    <w:rsid w:val="006B4FC9"/>
    <w:rsid w:val="006B7950"/>
    <w:rsid w:val="006B7AA1"/>
    <w:rsid w:val="006D2434"/>
    <w:rsid w:val="006D2437"/>
    <w:rsid w:val="006E59B2"/>
    <w:rsid w:val="006E5A66"/>
    <w:rsid w:val="006F0FA4"/>
    <w:rsid w:val="006F2AB9"/>
    <w:rsid w:val="006F6241"/>
    <w:rsid w:val="006F6F37"/>
    <w:rsid w:val="0071368B"/>
    <w:rsid w:val="00714579"/>
    <w:rsid w:val="0072467B"/>
    <w:rsid w:val="00733EC9"/>
    <w:rsid w:val="007478E9"/>
    <w:rsid w:val="00750E39"/>
    <w:rsid w:val="00752D15"/>
    <w:rsid w:val="00764D6B"/>
    <w:rsid w:val="0077619E"/>
    <w:rsid w:val="00780987"/>
    <w:rsid w:val="007842DB"/>
    <w:rsid w:val="00784D3C"/>
    <w:rsid w:val="007950F2"/>
    <w:rsid w:val="0079543B"/>
    <w:rsid w:val="00796E4F"/>
    <w:rsid w:val="007A195C"/>
    <w:rsid w:val="007A23A3"/>
    <w:rsid w:val="007B2201"/>
    <w:rsid w:val="007B258C"/>
    <w:rsid w:val="007B5FDE"/>
    <w:rsid w:val="007C1559"/>
    <w:rsid w:val="007C465E"/>
    <w:rsid w:val="007C4CE2"/>
    <w:rsid w:val="007C6F63"/>
    <w:rsid w:val="007C7297"/>
    <w:rsid w:val="007D37CD"/>
    <w:rsid w:val="007E1DC4"/>
    <w:rsid w:val="007E26A4"/>
    <w:rsid w:val="007E405B"/>
    <w:rsid w:val="007F47F8"/>
    <w:rsid w:val="007F5563"/>
    <w:rsid w:val="00801C9C"/>
    <w:rsid w:val="00804B45"/>
    <w:rsid w:val="00822052"/>
    <w:rsid w:val="0082389B"/>
    <w:rsid w:val="008248D3"/>
    <w:rsid w:val="0082699A"/>
    <w:rsid w:val="0082746C"/>
    <w:rsid w:val="0082785B"/>
    <w:rsid w:val="0083105B"/>
    <w:rsid w:val="00841534"/>
    <w:rsid w:val="0084660F"/>
    <w:rsid w:val="0084735E"/>
    <w:rsid w:val="0085248A"/>
    <w:rsid w:val="008527C8"/>
    <w:rsid w:val="00855BAC"/>
    <w:rsid w:val="00856B37"/>
    <w:rsid w:val="00887C6B"/>
    <w:rsid w:val="00894CAB"/>
    <w:rsid w:val="008B25D1"/>
    <w:rsid w:val="008B317F"/>
    <w:rsid w:val="008B70E5"/>
    <w:rsid w:val="008C1F3A"/>
    <w:rsid w:val="008C653B"/>
    <w:rsid w:val="008D336F"/>
    <w:rsid w:val="008F1AB7"/>
    <w:rsid w:val="008F2B94"/>
    <w:rsid w:val="008F3D30"/>
    <w:rsid w:val="008F448E"/>
    <w:rsid w:val="008F790A"/>
    <w:rsid w:val="00905748"/>
    <w:rsid w:val="00907F04"/>
    <w:rsid w:val="00910C9A"/>
    <w:rsid w:val="00912541"/>
    <w:rsid w:val="00914912"/>
    <w:rsid w:val="009263B1"/>
    <w:rsid w:val="00927E7F"/>
    <w:rsid w:val="009313DC"/>
    <w:rsid w:val="009359EC"/>
    <w:rsid w:val="00942535"/>
    <w:rsid w:val="00946742"/>
    <w:rsid w:val="00950BC3"/>
    <w:rsid w:val="00953256"/>
    <w:rsid w:val="00955003"/>
    <w:rsid w:val="009606BB"/>
    <w:rsid w:val="00966B95"/>
    <w:rsid w:val="0097031A"/>
    <w:rsid w:val="009705E9"/>
    <w:rsid w:val="0097176A"/>
    <w:rsid w:val="00980700"/>
    <w:rsid w:val="00987F74"/>
    <w:rsid w:val="00994B23"/>
    <w:rsid w:val="009A08A2"/>
    <w:rsid w:val="009A2AA3"/>
    <w:rsid w:val="009B0B0F"/>
    <w:rsid w:val="009B63D7"/>
    <w:rsid w:val="009B7007"/>
    <w:rsid w:val="009C469B"/>
    <w:rsid w:val="009D1681"/>
    <w:rsid w:val="009F0C8D"/>
    <w:rsid w:val="009F2E12"/>
    <w:rsid w:val="009F3881"/>
    <w:rsid w:val="009F5A3B"/>
    <w:rsid w:val="00A10C92"/>
    <w:rsid w:val="00A14B6A"/>
    <w:rsid w:val="00A16B9C"/>
    <w:rsid w:val="00A207C1"/>
    <w:rsid w:val="00A2578F"/>
    <w:rsid w:val="00A26443"/>
    <w:rsid w:val="00A269BD"/>
    <w:rsid w:val="00A37B8D"/>
    <w:rsid w:val="00A456FF"/>
    <w:rsid w:val="00A711B1"/>
    <w:rsid w:val="00A72141"/>
    <w:rsid w:val="00A85AC6"/>
    <w:rsid w:val="00A95DFB"/>
    <w:rsid w:val="00AB750E"/>
    <w:rsid w:val="00AC0DDF"/>
    <w:rsid w:val="00AC5365"/>
    <w:rsid w:val="00AC6F27"/>
    <w:rsid w:val="00AE1D5A"/>
    <w:rsid w:val="00AE788B"/>
    <w:rsid w:val="00AF49FA"/>
    <w:rsid w:val="00B01994"/>
    <w:rsid w:val="00B047E1"/>
    <w:rsid w:val="00B07CEF"/>
    <w:rsid w:val="00B21455"/>
    <w:rsid w:val="00B2439C"/>
    <w:rsid w:val="00B348F8"/>
    <w:rsid w:val="00B44541"/>
    <w:rsid w:val="00B44A37"/>
    <w:rsid w:val="00B530C9"/>
    <w:rsid w:val="00B70C66"/>
    <w:rsid w:val="00B72577"/>
    <w:rsid w:val="00B72EB3"/>
    <w:rsid w:val="00B744C6"/>
    <w:rsid w:val="00B755A0"/>
    <w:rsid w:val="00B761E7"/>
    <w:rsid w:val="00B82FAB"/>
    <w:rsid w:val="00B838C4"/>
    <w:rsid w:val="00B848B8"/>
    <w:rsid w:val="00B85594"/>
    <w:rsid w:val="00B9591B"/>
    <w:rsid w:val="00B967C7"/>
    <w:rsid w:val="00BA3F0C"/>
    <w:rsid w:val="00BB26B0"/>
    <w:rsid w:val="00BC066A"/>
    <w:rsid w:val="00BC144D"/>
    <w:rsid w:val="00BD56A5"/>
    <w:rsid w:val="00BE3378"/>
    <w:rsid w:val="00BE6167"/>
    <w:rsid w:val="00BF1D13"/>
    <w:rsid w:val="00BF401F"/>
    <w:rsid w:val="00BF6BA1"/>
    <w:rsid w:val="00C00A8C"/>
    <w:rsid w:val="00C0155D"/>
    <w:rsid w:val="00C0203B"/>
    <w:rsid w:val="00C02A42"/>
    <w:rsid w:val="00C045E3"/>
    <w:rsid w:val="00C0723E"/>
    <w:rsid w:val="00C20861"/>
    <w:rsid w:val="00C21AAF"/>
    <w:rsid w:val="00C40F10"/>
    <w:rsid w:val="00C4112B"/>
    <w:rsid w:val="00C41294"/>
    <w:rsid w:val="00C42688"/>
    <w:rsid w:val="00C44081"/>
    <w:rsid w:val="00C456B3"/>
    <w:rsid w:val="00C602A9"/>
    <w:rsid w:val="00C67CF7"/>
    <w:rsid w:val="00C711A2"/>
    <w:rsid w:val="00C72705"/>
    <w:rsid w:val="00C75B9C"/>
    <w:rsid w:val="00C767F2"/>
    <w:rsid w:val="00C77122"/>
    <w:rsid w:val="00C821F8"/>
    <w:rsid w:val="00C8485C"/>
    <w:rsid w:val="00C85D48"/>
    <w:rsid w:val="00C872A2"/>
    <w:rsid w:val="00C9126C"/>
    <w:rsid w:val="00C94175"/>
    <w:rsid w:val="00C9604A"/>
    <w:rsid w:val="00C97452"/>
    <w:rsid w:val="00CA12F4"/>
    <w:rsid w:val="00CB190F"/>
    <w:rsid w:val="00CB1CD7"/>
    <w:rsid w:val="00CB2582"/>
    <w:rsid w:val="00CC3CDA"/>
    <w:rsid w:val="00CC680B"/>
    <w:rsid w:val="00CC69A2"/>
    <w:rsid w:val="00CC7D09"/>
    <w:rsid w:val="00CD43B3"/>
    <w:rsid w:val="00CD6381"/>
    <w:rsid w:val="00CD7422"/>
    <w:rsid w:val="00CE1ECD"/>
    <w:rsid w:val="00CE5728"/>
    <w:rsid w:val="00D046F5"/>
    <w:rsid w:val="00D071D5"/>
    <w:rsid w:val="00D212B2"/>
    <w:rsid w:val="00D258DB"/>
    <w:rsid w:val="00D25C95"/>
    <w:rsid w:val="00D26CEF"/>
    <w:rsid w:val="00D32F1A"/>
    <w:rsid w:val="00D4101A"/>
    <w:rsid w:val="00D4772A"/>
    <w:rsid w:val="00D50130"/>
    <w:rsid w:val="00D54D6E"/>
    <w:rsid w:val="00D56AB8"/>
    <w:rsid w:val="00D600A0"/>
    <w:rsid w:val="00D60835"/>
    <w:rsid w:val="00D616FE"/>
    <w:rsid w:val="00D65078"/>
    <w:rsid w:val="00D76A2E"/>
    <w:rsid w:val="00D86832"/>
    <w:rsid w:val="00D94B0C"/>
    <w:rsid w:val="00DA068D"/>
    <w:rsid w:val="00DA3A30"/>
    <w:rsid w:val="00DA7297"/>
    <w:rsid w:val="00DC2B50"/>
    <w:rsid w:val="00DD1256"/>
    <w:rsid w:val="00DD6050"/>
    <w:rsid w:val="00DD737D"/>
    <w:rsid w:val="00DE4072"/>
    <w:rsid w:val="00DE4505"/>
    <w:rsid w:val="00DE63BC"/>
    <w:rsid w:val="00E0141F"/>
    <w:rsid w:val="00E032B2"/>
    <w:rsid w:val="00E12793"/>
    <w:rsid w:val="00E222C3"/>
    <w:rsid w:val="00E24BCB"/>
    <w:rsid w:val="00E27F53"/>
    <w:rsid w:val="00E37B11"/>
    <w:rsid w:val="00E53426"/>
    <w:rsid w:val="00E618A2"/>
    <w:rsid w:val="00E6298A"/>
    <w:rsid w:val="00E62CA9"/>
    <w:rsid w:val="00E6691C"/>
    <w:rsid w:val="00E6781A"/>
    <w:rsid w:val="00E87ACC"/>
    <w:rsid w:val="00E96757"/>
    <w:rsid w:val="00E9774A"/>
    <w:rsid w:val="00EA5ADB"/>
    <w:rsid w:val="00EB002A"/>
    <w:rsid w:val="00EB6BD9"/>
    <w:rsid w:val="00EC0C35"/>
    <w:rsid w:val="00ED1744"/>
    <w:rsid w:val="00ED17A0"/>
    <w:rsid w:val="00ED4E92"/>
    <w:rsid w:val="00EE18B7"/>
    <w:rsid w:val="00EF7E34"/>
    <w:rsid w:val="00F04E67"/>
    <w:rsid w:val="00F16B25"/>
    <w:rsid w:val="00F216C1"/>
    <w:rsid w:val="00F238CA"/>
    <w:rsid w:val="00F31C95"/>
    <w:rsid w:val="00F56492"/>
    <w:rsid w:val="00F71E65"/>
    <w:rsid w:val="00F72267"/>
    <w:rsid w:val="00F72904"/>
    <w:rsid w:val="00F7642A"/>
    <w:rsid w:val="00FA223C"/>
    <w:rsid w:val="00FA3728"/>
    <w:rsid w:val="00FB3E82"/>
    <w:rsid w:val="00FB71C5"/>
    <w:rsid w:val="00FC1C3F"/>
    <w:rsid w:val="00FC646A"/>
    <w:rsid w:val="00FE4914"/>
    <w:rsid w:val="00FE4B50"/>
    <w:rsid w:val="00FF1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BE1B3"/>
  <w15:chartTrackingRefBased/>
  <w15:docId w15:val="{0A85976B-9FA6-4CF6-ADBE-6D081BC26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39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2Char">
    <w:name w:val="Heading 2 Char"/>
    <w:basedOn w:val="DefaultParagraphFont"/>
    <w:link w:val="Heading2"/>
    <w:rsid w:val="00905748"/>
    <w:rPr>
      <w:rFonts w:cs="Arial"/>
      <w:b/>
      <w:bCs/>
      <w:iCs/>
      <w:sz w:val="22"/>
      <w:szCs w:val="28"/>
      <w:lang w:val="en-US" w:eastAsia="en-US" w:bidi="ar-SA"/>
    </w:rPr>
  </w:style>
  <w:style w:type="paragraph" w:styleId="TOC1">
    <w:name w:val="toc 1"/>
    <w:basedOn w:val="Normal"/>
    <w:next w:val="Normal"/>
    <w:autoRedefine/>
    <w:semiHidden/>
    <w:rsid w:val="009263B1"/>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2">
    <w:name w:val="toc 2"/>
    <w:basedOn w:val="Normal"/>
    <w:next w:val="Normal"/>
    <w:autoRedefine/>
    <w:semiHidden/>
    <w:rsid w:val="009263B1"/>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character" w:styleId="Hyperlink">
    <w:name w:val="Hyperlink"/>
    <w:basedOn w:val="DefaultParagraphFont"/>
    <w:rsid w:val="009263B1"/>
    <w:rPr>
      <w:color w:val="0000FF"/>
      <w:u w:val="single"/>
    </w:rPr>
  </w:style>
  <w:style w:type="paragraph" w:styleId="TOC3">
    <w:name w:val="toc 3"/>
    <w:basedOn w:val="Normal"/>
    <w:next w:val="Normal"/>
    <w:autoRedefine/>
    <w:semiHidden/>
    <w:rsid w:val="009F0C8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F0C8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F0C8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F0C8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F0C8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F0C8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F0C8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16318</Words>
  <Characters>70172</Characters>
  <Application>Microsoft Office Word</Application>
  <DocSecurity>4</DocSecurity>
  <Lines>1349</Lines>
  <Paragraphs>537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85953</CharactersWithSpaces>
  <SharedDoc>false</SharedDoc>
  <HLinks>
    <vt:vector size="474" baseType="variant">
      <vt:variant>
        <vt:i4>1310769</vt:i4>
      </vt:variant>
      <vt:variant>
        <vt:i4>470</vt:i4>
      </vt:variant>
      <vt:variant>
        <vt:i4>0</vt:i4>
      </vt:variant>
      <vt:variant>
        <vt:i4>5</vt:i4>
      </vt:variant>
      <vt:variant>
        <vt:lpwstr/>
      </vt:variant>
      <vt:variant>
        <vt:lpwstr>_Toc224366149</vt:lpwstr>
      </vt:variant>
      <vt:variant>
        <vt:i4>1310769</vt:i4>
      </vt:variant>
      <vt:variant>
        <vt:i4>464</vt:i4>
      </vt:variant>
      <vt:variant>
        <vt:i4>0</vt:i4>
      </vt:variant>
      <vt:variant>
        <vt:i4>5</vt:i4>
      </vt:variant>
      <vt:variant>
        <vt:lpwstr/>
      </vt:variant>
      <vt:variant>
        <vt:lpwstr>_Toc224366148</vt:lpwstr>
      </vt:variant>
      <vt:variant>
        <vt:i4>1310769</vt:i4>
      </vt:variant>
      <vt:variant>
        <vt:i4>458</vt:i4>
      </vt:variant>
      <vt:variant>
        <vt:i4>0</vt:i4>
      </vt:variant>
      <vt:variant>
        <vt:i4>5</vt:i4>
      </vt:variant>
      <vt:variant>
        <vt:lpwstr/>
      </vt:variant>
      <vt:variant>
        <vt:lpwstr>_Toc224366147</vt:lpwstr>
      </vt:variant>
      <vt:variant>
        <vt:i4>1310769</vt:i4>
      </vt:variant>
      <vt:variant>
        <vt:i4>452</vt:i4>
      </vt:variant>
      <vt:variant>
        <vt:i4>0</vt:i4>
      </vt:variant>
      <vt:variant>
        <vt:i4>5</vt:i4>
      </vt:variant>
      <vt:variant>
        <vt:lpwstr/>
      </vt:variant>
      <vt:variant>
        <vt:lpwstr>_Toc224366146</vt:lpwstr>
      </vt:variant>
      <vt:variant>
        <vt:i4>1310769</vt:i4>
      </vt:variant>
      <vt:variant>
        <vt:i4>446</vt:i4>
      </vt:variant>
      <vt:variant>
        <vt:i4>0</vt:i4>
      </vt:variant>
      <vt:variant>
        <vt:i4>5</vt:i4>
      </vt:variant>
      <vt:variant>
        <vt:lpwstr/>
      </vt:variant>
      <vt:variant>
        <vt:lpwstr>_Toc224366145</vt:lpwstr>
      </vt:variant>
      <vt:variant>
        <vt:i4>1310769</vt:i4>
      </vt:variant>
      <vt:variant>
        <vt:i4>440</vt:i4>
      </vt:variant>
      <vt:variant>
        <vt:i4>0</vt:i4>
      </vt:variant>
      <vt:variant>
        <vt:i4>5</vt:i4>
      </vt:variant>
      <vt:variant>
        <vt:lpwstr/>
      </vt:variant>
      <vt:variant>
        <vt:lpwstr>_Toc224366144</vt:lpwstr>
      </vt:variant>
      <vt:variant>
        <vt:i4>1310769</vt:i4>
      </vt:variant>
      <vt:variant>
        <vt:i4>434</vt:i4>
      </vt:variant>
      <vt:variant>
        <vt:i4>0</vt:i4>
      </vt:variant>
      <vt:variant>
        <vt:i4>5</vt:i4>
      </vt:variant>
      <vt:variant>
        <vt:lpwstr/>
      </vt:variant>
      <vt:variant>
        <vt:lpwstr>_Toc224366143</vt:lpwstr>
      </vt:variant>
      <vt:variant>
        <vt:i4>1310769</vt:i4>
      </vt:variant>
      <vt:variant>
        <vt:i4>428</vt:i4>
      </vt:variant>
      <vt:variant>
        <vt:i4>0</vt:i4>
      </vt:variant>
      <vt:variant>
        <vt:i4>5</vt:i4>
      </vt:variant>
      <vt:variant>
        <vt:lpwstr/>
      </vt:variant>
      <vt:variant>
        <vt:lpwstr>_Toc224366142</vt:lpwstr>
      </vt:variant>
      <vt:variant>
        <vt:i4>1310769</vt:i4>
      </vt:variant>
      <vt:variant>
        <vt:i4>422</vt:i4>
      </vt:variant>
      <vt:variant>
        <vt:i4>0</vt:i4>
      </vt:variant>
      <vt:variant>
        <vt:i4>5</vt:i4>
      </vt:variant>
      <vt:variant>
        <vt:lpwstr/>
      </vt:variant>
      <vt:variant>
        <vt:lpwstr>_Toc224366141</vt:lpwstr>
      </vt:variant>
      <vt:variant>
        <vt:i4>1310769</vt:i4>
      </vt:variant>
      <vt:variant>
        <vt:i4>416</vt:i4>
      </vt:variant>
      <vt:variant>
        <vt:i4>0</vt:i4>
      </vt:variant>
      <vt:variant>
        <vt:i4>5</vt:i4>
      </vt:variant>
      <vt:variant>
        <vt:lpwstr/>
      </vt:variant>
      <vt:variant>
        <vt:lpwstr>_Toc224366140</vt:lpwstr>
      </vt:variant>
      <vt:variant>
        <vt:i4>1245233</vt:i4>
      </vt:variant>
      <vt:variant>
        <vt:i4>410</vt:i4>
      </vt:variant>
      <vt:variant>
        <vt:i4>0</vt:i4>
      </vt:variant>
      <vt:variant>
        <vt:i4>5</vt:i4>
      </vt:variant>
      <vt:variant>
        <vt:lpwstr/>
      </vt:variant>
      <vt:variant>
        <vt:lpwstr>_Toc224366139</vt:lpwstr>
      </vt:variant>
      <vt:variant>
        <vt:i4>1245233</vt:i4>
      </vt:variant>
      <vt:variant>
        <vt:i4>404</vt:i4>
      </vt:variant>
      <vt:variant>
        <vt:i4>0</vt:i4>
      </vt:variant>
      <vt:variant>
        <vt:i4>5</vt:i4>
      </vt:variant>
      <vt:variant>
        <vt:lpwstr/>
      </vt:variant>
      <vt:variant>
        <vt:lpwstr>_Toc224366138</vt:lpwstr>
      </vt:variant>
      <vt:variant>
        <vt:i4>1245233</vt:i4>
      </vt:variant>
      <vt:variant>
        <vt:i4>398</vt:i4>
      </vt:variant>
      <vt:variant>
        <vt:i4>0</vt:i4>
      </vt:variant>
      <vt:variant>
        <vt:i4>5</vt:i4>
      </vt:variant>
      <vt:variant>
        <vt:lpwstr/>
      </vt:variant>
      <vt:variant>
        <vt:lpwstr>_Toc224366137</vt:lpwstr>
      </vt:variant>
      <vt:variant>
        <vt:i4>1245233</vt:i4>
      </vt:variant>
      <vt:variant>
        <vt:i4>392</vt:i4>
      </vt:variant>
      <vt:variant>
        <vt:i4>0</vt:i4>
      </vt:variant>
      <vt:variant>
        <vt:i4>5</vt:i4>
      </vt:variant>
      <vt:variant>
        <vt:lpwstr/>
      </vt:variant>
      <vt:variant>
        <vt:lpwstr>_Toc224366136</vt:lpwstr>
      </vt:variant>
      <vt:variant>
        <vt:i4>1245233</vt:i4>
      </vt:variant>
      <vt:variant>
        <vt:i4>386</vt:i4>
      </vt:variant>
      <vt:variant>
        <vt:i4>0</vt:i4>
      </vt:variant>
      <vt:variant>
        <vt:i4>5</vt:i4>
      </vt:variant>
      <vt:variant>
        <vt:lpwstr/>
      </vt:variant>
      <vt:variant>
        <vt:lpwstr>_Toc224366135</vt:lpwstr>
      </vt:variant>
      <vt:variant>
        <vt:i4>1245233</vt:i4>
      </vt:variant>
      <vt:variant>
        <vt:i4>380</vt:i4>
      </vt:variant>
      <vt:variant>
        <vt:i4>0</vt:i4>
      </vt:variant>
      <vt:variant>
        <vt:i4>5</vt:i4>
      </vt:variant>
      <vt:variant>
        <vt:lpwstr/>
      </vt:variant>
      <vt:variant>
        <vt:lpwstr>_Toc224366134</vt:lpwstr>
      </vt:variant>
      <vt:variant>
        <vt:i4>1245233</vt:i4>
      </vt:variant>
      <vt:variant>
        <vt:i4>374</vt:i4>
      </vt:variant>
      <vt:variant>
        <vt:i4>0</vt:i4>
      </vt:variant>
      <vt:variant>
        <vt:i4>5</vt:i4>
      </vt:variant>
      <vt:variant>
        <vt:lpwstr/>
      </vt:variant>
      <vt:variant>
        <vt:lpwstr>_Toc224366133</vt:lpwstr>
      </vt:variant>
      <vt:variant>
        <vt:i4>1245233</vt:i4>
      </vt:variant>
      <vt:variant>
        <vt:i4>368</vt:i4>
      </vt:variant>
      <vt:variant>
        <vt:i4>0</vt:i4>
      </vt:variant>
      <vt:variant>
        <vt:i4>5</vt:i4>
      </vt:variant>
      <vt:variant>
        <vt:lpwstr/>
      </vt:variant>
      <vt:variant>
        <vt:lpwstr>_Toc224366132</vt:lpwstr>
      </vt:variant>
      <vt:variant>
        <vt:i4>1245233</vt:i4>
      </vt:variant>
      <vt:variant>
        <vt:i4>362</vt:i4>
      </vt:variant>
      <vt:variant>
        <vt:i4>0</vt:i4>
      </vt:variant>
      <vt:variant>
        <vt:i4>5</vt:i4>
      </vt:variant>
      <vt:variant>
        <vt:lpwstr/>
      </vt:variant>
      <vt:variant>
        <vt:lpwstr>_Toc224366131</vt:lpwstr>
      </vt:variant>
      <vt:variant>
        <vt:i4>1245233</vt:i4>
      </vt:variant>
      <vt:variant>
        <vt:i4>356</vt:i4>
      </vt:variant>
      <vt:variant>
        <vt:i4>0</vt:i4>
      </vt:variant>
      <vt:variant>
        <vt:i4>5</vt:i4>
      </vt:variant>
      <vt:variant>
        <vt:lpwstr/>
      </vt:variant>
      <vt:variant>
        <vt:lpwstr>_Toc224366130</vt:lpwstr>
      </vt:variant>
      <vt:variant>
        <vt:i4>1179697</vt:i4>
      </vt:variant>
      <vt:variant>
        <vt:i4>350</vt:i4>
      </vt:variant>
      <vt:variant>
        <vt:i4>0</vt:i4>
      </vt:variant>
      <vt:variant>
        <vt:i4>5</vt:i4>
      </vt:variant>
      <vt:variant>
        <vt:lpwstr/>
      </vt:variant>
      <vt:variant>
        <vt:lpwstr>_Toc224366129</vt:lpwstr>
      </vt:variant>
      <vt:variant>
        <vt:i4>1179697</vt:i4>
      </vt:variant>
      <vt:variant>
        <vt:i4>344</vt:i4>
      </vt:variant>
      <vt:variant>
        <vt:i4>0</vt:i4>
      </vt:variant>
      <vt:variant>
        <vt:i4>5</vt:i4>
      </vt:variant>
      <vt:variant>
        <vt:lpwstr/>
      </vt:variant>
      <vt:variant>
        <vt:lpwstr>_Toc224366128</vt:lpwstr>
      </vt:variant>
      <vt:variant>
        <vt:i4>1179697</vt:i4>
      </vt:variant>
      <vt:variant>
        <vt:i4>338</vt:i4>
      </vt:variant>
      <vt:variant>
        <vt:i4>0</vt:i4>
      </vt:variant>
      <vt:variant>
        <vt:i4>5</vt:i4>
      </vt:variant>
      <vt:variant>
        <vt:lpwstr/>
      </vt:variant>
      <vt:variant>
        <vt:lpwstr>_Toc224366127</vt:lpwstr>
      </vt:variant>
      <vt:variant>
        <vt:i4>1179697</vt:i4>
      </vt:variant>
      <vt:variant>
        <vt:i4>332</vt:i4>
      </vt:variant>
      <vt:variant>
        <vt:i4>0</vt:i4>
      </vt:variant>
      <vt:variant>
        <vt:i4>5</vt:i4>
      </vt:variant>
      <vt:variant>
        <vt:lpwstr/>
      </vt:variant>
      <vt:variant>
        <vt:lpwstr>_Toc224366126</vt:lpwstr>
      </vt:variant>
      <vt:variant>
        <vt:i4>1179697</vt:i4>
      </vt:variant>
      <vt:variant>
        <vt:i4>326</vt:i4>
      </vt:variant>
      <vt:variant>
        <vt:i4>0</vt:i4>
      </vt:variant>
      <vt:variant>
        <vt:i4>5</vt:i4>
      </vt:variant>
      <vt:variant>
        <vt:lpwstr/>
      </vt:variant>
      <vt:variant>
        <vt:lpwstr>_Toc224366125</vt:lpwstr>
      </vt:variant>
      <vt:variant>
        <vt:i4>1179697</vt:i4>
      </vt:variant>
      <vt:variant>
        <vt:i4>320</vt:i4>
      </vt:variant>
      <vt:variant>
        <vt:i4>0</vt:i4>
      </vt:variant>
      <vt:variant>
        <vt:i4>5</vt:i4>
      </vt:variant>
      <vt:variant>
        <vt:lpwstr/>
      </vt:variant>
      <vt:variant>
        <vt:lpwstr>_Toc224366124</vt:lpwstr>
      </vt:variant>
      <vt:variant>
        <vt:i4>1179697</vt:i4>
      </vt:variant>
      <vt:variant>
        <vt:i4>314</vt:i4>
      </vt:variant>
      <vt:variant>
        <vt:i4>0</vt:i4>
      </vt:variant>
      <vt:variant>
        <vt:i4>5</vt:i4>
      </vt:variant>
      <vt:variant>
        <vt:lpwstr/>
      </vt:variant>
      <vt:variant>
        <vt:lpwstr>_Toc224366123</vt:lpwstr>
      </vt:variant>
      <vt:variant>
        <vt:i4>1179697</vt:i4>
      </vt:variant>
      <vt:variant>
        <vt:i4>308</vt:i4>
      </vt:variant>
      <vt:variant>
        <vt:i4>0</vt:i4>
      </vt:variant>
      <vt:variant>
        <vt:i4>5</vt:i4>
      </vt:variant>
      <vt:variant>
        <vt:lpwstr/>
      </vt:variant>
      <vt:variant>
        <vt:lpwstr>_Toc224366122</vt:lpwstr>
      </vt:variant>
      <vt:variant>
        <vt:i4>1179697</vt:i4>
      </vt:variant>
      <vt:variant>
        <vt:i4>302</vt:i4>
      </vt:variant>
      <vt:variant>
        <vt:i4>0</vt:i4>
      </vt:variant>
      <vt:variant>
        <vt:i4>5</vt:i4>
      </vt:variant>
      <vt:variant>
        <vt:lpwstr/>
      </vt:variant>
      <vt:variant>
        <vt:lpwstr>_Toc224366121</vt:lpwstr>
      </vt:variant>
      <vt:variant>
        <vt:i4>1179697</vt:i4>
      </vt:variant>
      <vt:variant>
        <vt:i4>296</vt:i4>
      </vt:variant>
      <vt:variant>
        <vt:i4>0</vt:i4>
      </vt:variant>
      <vt:variant>
        <vt:i4>5</vt:i4>
      </vt:variant>
      <vt:variant>
        <vt:lpwstr/>
      </vt:variant>
      <vt:variant>
        <vt:lpwstr>_Toc224366120</vt:lpwstr>
      </vt:variant>
      <vt:variant>
        <vt:i4>1114161</vt:i4>
      </vt:variant>
      <vt:variant>
        <vt:i4>290</vt:i4>
      </vt:variant>
      <vt:variant>
        <vt:i4>0</vt:i4>
      </vt:variant>
      <vt:variant>
        <vt:i4>5</vt:i4>
      </vt:variant>
      <vt:variant>
        <vt:lpwstr/>
      </vt:variant>
      <vt:variant>
        <vt:lpwstr>_Toc224366119</vt:lpwstr>
      </vt:variant>
      <vt:variant>
        <vt:i4>1114161</vt:i4>
      </vt:variant>
      <vt:variant>
        <vt:i4>284</vt:i4>
      </vt:variant>
      <vt:variant>
        <vt:i4>0</vt:i4>
      </vt:variant>
      <vt:variant>
        <vt:i4>5</vt:i4>
      </vt:variant>
      <vt:variant>
        <vt:lpwstr/>
      </vt:variant>
      <vt:variant>
        <vt:lpwstr>_Toc224366118</vt:lpwstr>
      </vt:variant>
      <vt:variant>
        <vt:i4>1114161</vt:i4>
      </vt:variant>
      <vt:variant>
        <vt:i4>278</vt:i4>
      </vt:variant>
      <vt:variant>
        <vt:i4>0</vt:i4>
      </vt:variant>
      <vt:variant>
        <vt:i4>5</vt:i4>
      </vt:variant>
      <vt:variant>
        <vt:lpwstr/>
      </vt:variant>
      <vt:variant>
        <vt:lpwstr>_Toc224366117</vt:lpwstr>
      </vt:variant>
      <vt:variant>
        <vt:i4>1114161</vt:i4>
      </vt:variant>
      <vt:variant>
        <vt:i4>272</vt:i4>
      </vt:variant>
      <vt:variant>
        <vt:i4>0</vt:i4>
      </vt:variant>
      <vt:variant>
        <vt:i4>5</vt:i4>
      </vt:variant>
      <vt:variant>
        <vt:lpwstr/>
      </vt:variant>
      <vt:variant>
        <vt:lpwstr>_Toc224366116</vt:lpwstr>
      </vt:variant>
      <vt:variant>
        <vt:i4>1114161</vt:i4>
      </vt:variant>
      <vt:variant>
        <vt:i4>266</vt:i4>
      </vt:variant>
      <vt:variant>
        <vt:i4>0</vt:i4>
      </vt:variant>
      <vt:variant>
        <vt:i4>5</vt:i4>
      </vt:variant>
      <vt:variant>
        <vt:lpwstr/>
      </vt:variant>
      <vt:variant>
        <vt:lpwstr>_Toc224366115</vt:lpwstr>
      </vt:variant>
      <vt:variant>
        <vt:i4>1114161</vt:i4>
      </vt:variant>
      <vt:variant>
        <vt:i4>260</vt:i4>
      </vt:variant>
      <vt:variant>
        <vt:i4>0</vt:i4>
      </vt:variant>
      <vt:variant>
        <vt:i4>5</vt:i4>
      </vt:variant>
      <vt:variant>
        <vt:lpwstr/>
      </vt:variant>
      <vt:variant>
        <vt:lpwstr>_Toc224366114</vt:lpwstr>
      </vt:variant>
      <vt:variant>
        <vt:i4>1114161</vt:i4>
      </vt:variant>
      <vt:variant>
        <vt:i4>254</vt:i4>
      </vt:variant>
      <vt:variant>
        <vt:i4>0</vt:i4>
      </vt:variant>
      <vt:variant>
        <vt:i4>5</vt:i4>
      </vt:variant>
      <vt:variant>
        <vt:lpwstr/>
      </vt:variant>
      <vt:variant>
        <vt:lpwstr>_Toc224366113</vt:lpwstr>
      </vt:variant>
      <vt:variant>
        <vt:i4>1114161</vt:i4>
      </vt:variant>
      <vt:variant>
        <vt:i4>248</vt:i4>
      </vt:variant>
      <vt:variant>
        <vt:i4>0</vt:i4>
      </vt:variant>
      <vt:variant>
        <vt:i4>5</vt:i4>
      </vt:variant>
      <vt:variant>
        <vt:lpwstr/>
      </vt:variant>
      <vt:variant>
        <vt:lpwstr>_Toc224366112</vt:lpwstr>
      </vt:variant>
      <vt:variant>
        <vt:i4>1114161</vt:i4>
      </vt:variant>
      <vt:variant>
        <vt:i4>242</vt:i4>
      </vt:variant>
      <vt:variant>
        <vt:i4>0</vt:i4>
      </vt:variant>
      <vt:variant>
        <vt:i4>5</vt:i4>
      </vt:variant>
      <vt:variant>
        <vt:lpwstr/>
      </vt:variant>
      <vt:variant>
        <vt:lpwstr>_Toc224366111</vt:lpwstr>
      </vt:variant>
      <vt:variant>
        <vt:i4>1114161</vt:i4>
      </vt:variant>
      <vt:variant>
        <vt:i4>236</vt:i4>
      </vt:variant>
      <vt:variant>
        <vt:i4>0</vt:i4>
      </vt:variant>
      <vt:variant>
        <vt:i4>5</vt:i4>
      </vt:variant>
      <vt:variant>
        <vt:lpwstr/>
      </vt:variant>
      <vt:variant>
        <vt:lpwstr>_Toc224366110</vt:lpwstr>
      </vt:variant>
      <vt:variant>
        <vt:i4>1048625</vt:i4>
      </vt:variant>
      <vt:variant>
        <vt:i4>230</vt:i4>
      </vt:variant>
      <vt:variant>
        <vt:i4>0</vt:i4>
      </vt:variant>
      <vt:variant>
        <vt:i4>5</vt:i4>
      </vt:variant>
      <vt:variant>
        <vt:lpwstr/>
      </vt:variant>
      <vt:variant>
        <vt:lpwstr>_Toc224366109</vt:lpwstr>
      </vt:variant>
      <vt:variant>
        <vt:i4>1048625</vt:i4>
      </vt:variant>
      <vt:variant>
        <vt:i4>224</vt:i4>
      </vt:variant>
      <vt:variant>
        <vt:i4>0</vt:i4>
      </vt:variant>
      <vt:variant>
        <vt:i4>5</vt:i4>
      </vt:variant>
      <vt:variant>
        <vt:lpwstr/>
      </vt:variant>
      <vt:variant>
        <vt:lpwstr>_Toc224366108</vt:lpwstr>
      </vt:variant>
      <vt:variant>
        <vt:i4>1048625</vt:i4>
      </vt:variant>
      <vt:variant>
        <vt:i4>218</vt:i4>
      </vt:variant>
      <vt:variant>
        <vt:i4>0</vt:i4>
      </vt:variant>
      <vt:variant>
        <vt:i4>5</vt:i4>
      </vt:variant>
      <vt:variant>
        <vt:lpwstr/>
      </vt:variant>
      <vt:variant>
        <vt:lpwstr>_Toc224366107</vt:lpwstr>
      </vt:variant>
      <vt:variant>
        <vt:i4>1048625</vt:i4>
      </vt:variant>
      <vt:variant>
        <vt:i4>212</vt:i4>
      </vt:variant>
      <vt:variant>
        <vt:i4>0</vt:i4>
      </vt:variant>
      <vt:variant>
        <vt:i4>5</vt:i4>
      </vt:variant>
      <vt:variant>
        <vt:lpwstr/>
      </vt:variant>
      <vt:variant>
        <vt:lpwstr>_Toc224366106</vt:lpwstr>
      </vt:variant>
      <vt:variant>
        <vt:i4>1048625</vt:i4>
      </vt:variant>
      <vt:variant>
        <vt:i4>206</vt:i4>
      </vt:variant>
      <vt:variant>
        <vt:i4>0</vt:i4>
      </vt:variant>
      <vt:variant>
        <vt:i4>5</vt:i4>
      </vt:variant>
      <vt:variant>
        <vt:lpwstr/>
      </vt:variant>
      <vt:variant>
        <vt:lpwstr>_Toc224366105</vt:lpwstr>
      </vt:variant>
      <vt:variant>
        <vt:i4>1048625</vt:i4>
      </vt:variant>
      <vt:variant>
        <vt:i4>200</vt:i4>
      </vt:variant>
      <vt:variant>
        <vt:i4>0</vt:i4>
      </vt:variant>
      <vt:variant>
        <vt:i4>5</vt:i4>
      </vt:variant>
      <vt:variant>
        <vt:lpwstr/>
      </vt:variant>
      <vt:variant>
        <vt:lpwstr>_Toc224366104</vt:lpwstr>
      </vt:variant>
      <vt:variant>
        <vt:i4>1048625</vt:i4>
      </vt:variant>
      <vt:variant>
        <vt:i4>194</vt:i4>
      </vt:variant>
      <vt:variant>
        <vt:i4>0</vt:i4>
      </vt:variant>
      <vt:variant>
        <vt:i4>5</vt:i4>
      </vt:variant>
      <vt:variant>
        <vt:lpwstr/>
      </vt:variant>
      <vt:variant>
        <vt:lpwstr>_Toc224366103</vt:lpwstr>
      </vt:variant>
      <vt:variant>
        <vt:i4>1048625</vt:i4>
      </vt:variant>
      <vt:variant>
        <vt:i4>188</vt:i4>
      </vt:variant>
      <vt:variant>
        <vt:i4>0</vt:i4>
      </vt:variant>
      <vt:variant>
        <vt:i4>5</vt:i4>
      </vt:variant>
      <vt:variant>
        <vt:lpwstr/>
      </vt:variant>
      <vt:variant>
        <vt:lpwstr>_Toc224366102</vt:lpwstr>
      </vt:variant>
      <vt:variant>
        <vt:i4>1048625</vt:i4>
      </vt:variant>
      <vt:variant>
        <vt:i4>182</vt:i4>
      </vt:variant>
      <vt:variant>
        <vt:i4>0</vt:i4>
      </vt:variant>
      <vt:variant>
        <vt:i4>5</vt:i4>
      </vt:variant>
      <vt:variant>
        <vt:lpwstr/>
      </vt:variant>
      <vt:variant>
        <vt:lpwstr>_Toc224366101</vt:lpwstr>
      </vt:variant>
      <vt:variant>
        <vt:i4>1048625</vt:i4>
      </vt:variant>
      <vt:variant>
        <vt:i4>176</vt:i4>
      </vt:variant>
      <vt:variant>
        <vt:i4>0</vt:i4>
      </vt:variant>
      <vt:variant>
        <vt:i4>5</vt:i4>
      </vt:variant>
      <vt:variant>
        <vt:lpwstr/>
      </vt:variant>
      <vt:variant>
        <vt:lpwstr>_Toc224366100</vt:lpwstr>
      </vt:variant>
      <vt:variant>
        <vt:i4>1638448</vt:i4>
      </vt:variant>
      <vt:variant>
        <vt:i4>170</vt:i4>
      </vt:variant>
      <vt:variant>
        <vt:i4>0</vt:i4>
      </vt:variant>
      <vt:variant>
        <vt:i4>5</vt:i4>
      </vt:variant>
      <vt:variant>
        <vt:lpwstr/>
      </vt:variant>
      <vt:variant>
        <vt:lpwstr>_Toc224366099</vt:lpwstr>
      </vt:variant>
      <vt:variant>
        <vt:i4>1638448</vt:i4>
      </vt:variant>
      <vt:variant>
        <vt:i4>164</vt:i4>
      </vt:variant>
      <vt:variant>
        <vt:i4>0</vt:i4>
      </vt:variant>
      <vt:variant>
        <vt:i4>5</vt:i4>
      </vt:variant>
      <vt:variant>
        <vt:lpwstr/>
      </vt:variant>
      <vt:variant>
        <vt:lpwstr>_Toc224366098</vt:lpwstr>
      </vt:variant>
      <vt:variant>
        <vt:i4>1638448</vt:i4>
      </vt:variant>
      <vt:variant>
        <vt:i4>158</vt:i4>
      </vt:variant>
      <vt:variant>
        <vt:i4>0</vt:i4>
      </vt:variant>
      <vt:variant>
        <vt:i4>5</vt:i4>
      </vt:variant>
      <vt:variant>
        <vt:lpwstr/>
      </vt:variant>
      <vt:variant>
        <vt:lpwstr>_Toc224366097</vt:lpwstr>
      </vt:variant>
      <vt:variant>
        <vt:i4>1638448</vt:i4>
      </vt:variant>
      <vt:variant>
        <vt:i4>152</vt:i4>
      </vt:variant>
      <vt:variant>
        <vt:i4>0</vt:i4>
      </vt:variant>
      <vt:variant>
        <vt:i4>5</vt:i4>
      </vt:variant>
      <vt:variant>
        <vt:lpwstr/>
      </vt:variant>
      <vt:variant>
        <vt:lpwstr>_Toc224366096</vt:lpwstr>
      </vt:variant>
      <vt:variant>
        <vt:i4>1638448</vt:i4>
      </vt:variant>
      <vt:variant>
        <vt:i4>146</vt:i4>
      </vt:variant>
      <vt:variant>
        <vt:i4>0</vt:i4>
      </vt:variant>
      <vt:variant>
        <vt:i4>5</vt:i4>
      </vt:variant>
      <vt:variant>
        <vt:lpwstr/>
      </vt:variant>
      <vt:variant>
        <vt:lpwstr>_Toc224366095</vt:lpwstr>
      </vt:variant>
      <vt:variant>
        <vt:i4>1638448</vt:i4>
      </vt:variant>
      <vt:variant>
        <vt:i4>140</vt:i4>
      </vt:variant>
      <vt:variant>
        <vt:i4>0</vt:i4>
      </vt:variant>
      <vt:variant>
        <vt:i4>5</vt:i4>
      </vt:variant>
      <vt:variant>
        <vt:lpwstr/>
      </vt:variant>
      <vt:variant>
        <vt:lpwstr>_Toc224366094</vt:lpwstr>
      </vt:variant>
      <vt:variant>
        <vt:i4>1638448</vt:i4>
      </vt:variant>
      <vt:variant>
        <vt:i4>134</vt:i4>
      </vt:variant>
      <vt:variant>
        <vt:i4>0</vt:i4>
      </vt:variant>
      <vt:variant>
        <vt:i4>5</vt:i4>
      </vt:variant>
      <vt:variant>
        <vt:lpwstr/>
      </vt:variant>
      <vt:variant>
        <vt:lpwstr>_Toc224366093</vt:lpwstr>
      </vt:variant>
      <vt:variant>
        <vt:i4>1638448</vt:i4>
      </vt:variant>
      <vt:variant>
        <vt:i4>128</vt:i4>
      </vt:variant>
      <vt:variant>
        <vt:i4>0</vt:i4>
      </vt:variant>
      <vt:variant>
        <vt:i4>5</vt:i4>
      </vt:variant>
      <vt:variant>
        <vt:lpwstr/>
      </vt:variant>
      <vt:variant>
        <vt:lpwstr>_Toc224366092</vt:lpwstr>
      </vt:variant>
      <vt:variant>
        <vt:i4>1638448</vt:i4>
      </vt:variant>
      <vt:variant>
        <vt:i4>122</vt:i4>
      </vt:variant>
      <vt:variant>
        <vt:i4>0</vt:i4>
      </vt:variant>
      <vt:variant>
        <vt:i4>5</vt:i4>
      </vt:variant>
      <vt:variant>
        <vt:lpwstr/>
      </vt:variant>
      <vt:variant>
        <vt:lpwstr>_Toc224366091</vt:lpwstr>
      </vt:variant>
      <vt:variant>
        <vt:i4>1638448</vt:i4>
      </vt:variant>
      <vt:variant>
        <vt:i4>116</vt:i4>
      </vt:variant>
      <vt:variant>
        <vt:i4>0</vt:i4>
      </vt:variant>
      <vt:variant>
        <vt:i4>5</vt:i4>
      </vt:variant>
      <vt:variant>
        <vt:lpwstr/>
      </vt:variant>
      <vt:variant>
        <vt:lpwstr>_Toc224366090</vt:lpwstr>
      </vt:variant>
      <vt:variant>
        <vt:i4>1572912</vt:i4>
      </vt:variant>
      <vt:variant>
        <vt:i4>110</vt:i4>
      </vt:variant>
      <vt:variant>
        <vt:i4>0</vt:i4>
      </vt:variant>
      <vt:variant>
        <vt:i4>5</vt:i4>
      </vt:variant>
      <vt:variant>
        <vt:lpwstr/>
      </vt:variant>
      <vt:variant>
        <vt:lpwstr>_Toc224366089</vt:lpwstr>
      </vt:variant>
      <vt:variant>
        <vt:i4>1572912</vt:i4>
      </vt:variant>
      <vt:variant>
        <vt:i4>104</vt:i4>
      </vt:variant>
      <vt:variant>
        <vt:i4>0</vt:i4>
      </vt:variant>
      <vt:variant>
        <vt:i4>5</vt:i4>
      </vt:variant>
      <vt:variant>
        <vt:lpwstr/>
      </vt:variant>
      <vt:variant>
        <vt:lpwstr>_Toc224366088</vt:lpwstr>
      </vt:variant>
      <vt:variant>
        <vt:i4>1572912</vt:i4>
      </vt:variant>
      <vt:variant>
        <vt:i4>98</vt:i4>
      </vt:variant>
      <vt:variant>
        <vt:i4>0</vt:i4>
      </vt:variant>
      <vt:variant>
        <vt:i4>5</vt:i4>
      </vt:variant>
      <vt:variant>
        <vt:lpwstr/>
      </vt:variant>
      <vt:variant>
        <vt:lpwstr>_Toc224366087</vt:lpwstr>
      </vt:variant>
      <vt:variant>
        <vt:i4>1572912</vt:i4>
      </vt:variant>
      <vt:variant>
        <vt:i4>92</vt:i4>
      </vt:variant>
      <vt:variant>
        <vt:i4>0</vt:i4>
      </vt:variant>
      <vt:variant>
        <vt:i4>5</vt:i4>
      </vt:variant>
      <vt:variant>
        <vt:lpwstr/>
      </vt:variant>
      <vt:variant>
        <vt:lpwstr>_Toc224366086</vt:lpwstr>
      </vt:variant>
      <vt:variant>
        <vt:i4>1572912</vt:i4>
      </vt:variant>
      <vt:variant>
        <vt:i4>86</vt:i4>
      </vt:variant>
      <vt:variant>
        <vt:i4>0</vt:i4>
      </vt:variant>
      <vt:variant>
        <vt:i4>5</vt:i4>
      </vt:variant>
      <vt:variant>
        <vt:lpwstr/>
      </vt:variant>
      <vt:variant>
        <vt:lpwstr>_Toc224366085</vt:lpwstr>
      </vt:variant>
      <vt:variant>
        <vt:i4>1572912</vt:i4>
      </vt:variant>
      <vt:variant>
        <vt:i4>80</vt:i4>
      </vt:variant>
      <vt:variant>
        <vt:i4>0</vt:i4>
      </vt:variant>
      <vt:variant>
        <vt:i4>5</vt:i4>
      </vt:variant>
      <vt:variant>
        <vt:lpwstr/>
      </vt:variant>
      <vt:variant>
        <vt:lpwstr>_Toc224366084</vt:lpwstr>
      </vt:variant>
      <vt:variant>
        <vt:i4>1572912</vt:i4>
      </vt:variant>
      <vt:variant>
        <vt:i4>74</vt:i4>
      </vt:variant>
      <vt:variant>
        <vt:i4>0</vt:i4>
      </vt:variant>
      <vt:variant>
        <vt:i4>5</vt:i4>
      </vt:variant>
      <vt:variant>
        <vt:lpwstr/>
      </vt:variant>
      <vt:variant>
        <vt:lpwstr>_Toc224366083</vt:lpwstr>
      </vt:variant>
      <vt:variant>
        <vt:i4>1572912</vt:i4>
      </vt:variant>
      <vt:variant>
        <vt:i4>68</vt:i4>
      </vt:variant>
      <vt:variant>
        <vt:i4>0</vt:i4>
      </vt:variant>
      <vt:variant>
        <vt:i4>5</vt:i4>
      </vt:variant>
      <vt:variant>
        <vt:lpwstr/>
      </vt:variant>
      <vt:variant>
        <vt:lpwstr>_Toc224366082</vt:lpwstr>
      </vt:variant>
      <vt:variant>
        <vt:i4>1572912</vt:i4>
      </vt:variant>
      <vt:variant>
        <vt:i4>62</vt:i4>
      </vt:variant>
      <vt:variant>
        <vt:i4>0</vt:i4>
      </vt:variant>
      <vt:variant>
        <vt:i4>5</vt:i4>
      </vt:variant>
      <vt:variant>
        <vt:lpwstr/>
      </vt:variant>
      <vt:variant>
        <vt:lpwstr>_Toc224366081</vt:lpwstr>
      </vt:variant>
      <vt:variant>
        <vt:i4>1572912</vt:i4>
      </vt:variant>
      <vt:variant>
        <vt:i4>56</vt:i4>
      </vt:variant>
      <vt:variant>
        <vt:i4>0</vt:i4>
      </vt:variant>
      <vt:variant>
        <vt:i4>5</vt:i4>
      </vt:variant>
      <vt:variant>
        <vt:lpwstr/>
      </vt:variant>
      <vt:variant>
        <vt:lpwstr>_Toc224366080</vt:lpwstr>
      </vt:variant>
      <vt:variant>
        <vt:i4>1507376</vt:i4>
      </vt:variant>
      <vt:variant>
        <vt:i4>50</vt:i4>
      </vt:variant>
      <vt:variant>
        <vt:i4>0</vt:i4>
      </vt:variant>
      <vt:variant>
        <vt:i4>5</vt:i4>
      </vt:variant>
      <vt:variant>
        <vt:lpwstr/>
      </vt:variant>
      <vt:variant>
        <vt:lpwstr>_Toc224366079</vt:lpwstr>
      </vt:variant>
      <vt:variant>
        <vt:i4>1507376</vt:i4>
      </vt:variant>
      <vt:variant>
        <vt:i4>44</vt:i4>
      </vt:variant>
      <vt:variant>
        <vt:i4>0</vt:i4>
      </vt:variant>
      <vt:variant>
        <vt:i4>5</vt:i4>
      </vt:variant>
      <vt:variant>
        <vt:lpwstr/>
      </vt:variant>
      <vt:variant>
        <vt:lpwstr>_Toc224366078</vt:lpwstr>
      </vt:variant>
      <vt:variant>
        <vt:i4>1507376</vt:i4>
      </vt:variant>
      <vt:variant>
        <vt:i4>38</vt:i4>
      </vt:variant>
      <vt:variant>
        <vt:i4>0</vt:i4>
      </vt:variant>
      <vt:variant>
        <vt:i4>5</vt:i4>
      </vt:variant>
      <vt:variant>
        <vt:lpwstr/>
      </vt:variant>
      <vt:variant>
        <vt:lpwstr>_Toc224366077</vt:lpwstr>
      </vt:variant>
      <vt:variant>
        <vt:i4>1507376</vt:i4>
      </vt:variant>
      <vt:variant>
        <vt:i4>32</vt:i4>
      </vt:variant>
      <vt:variant>
        <vt:i4>0</vt:i4>
      </vt:variant>
      <vt:variant>
        <vt:i4>5</vt:i4>
      </vt:variant>
      <vt:variant>
        <vt:lpwstr/>
      </vt:variant>
      <vt:variant>
        <vt:lpwstr>_Toc224366076</vt:lpwstr>
      </vt:variant>
      <vt:variant>
        <vt:i4>1507376</vt:i4>
      </vt:variant>
      <vt:variant>
        <vt:i4>26</vt:i4>
      </vt:variant>
      <vt:variant>
        <vt:i4>0</vt:i4>
      </vt:variant>
      <vt:variant>
        <vt:i4>5</vt:i4>
      </vt:variant>
      <vt:variant>
        <vt:lpwstr/>
      </vt:variant>
      <vt:variant>
        <vt:lpwstr>_Toc224366075</vt:lpwstr>
      </vt:variant>
      <vt:variant>
        <vt:i4>1507376</vt:i4>
      </vt:variant>
      <vt:variant>
        <vt:i4>20</vt:i4>
      </vt:variant>
      <vt:variant>
        <vt:i4>0</vt:i4>
      </vt:variant>
      <vt:variant>
        <vt:i4>5</vt:i4>
      </vt:variant>
      <vt:variant>
        <vt:lpwstr/>
      </vt:variant>
      <vt:variant>
        <vt:lpwstr>_Toc224366074</vt:lpwstr>
      </vt:variant>
      <vt:variant>
        <vt:i4>1507376</vt:i4>
      </vt:variant>
      <vt:variant>
        <vt:i4>14</vt:i4>
      </vt:variant>
      <vt:variant>
        <vt:i4>0</vt:i4>
      </vt:variant>
      <vt:variant>
        <vt:i4>5</vt:i4>
      </vt:variant>
      <vt:variant>
        <vt:lpwstr/>
      </vt:variant>
      <vt:variant>
        <vt:lpwstr>_Toc224366073</vt:lpwstr>
      </vt:variant>
      <vt:variant>
        <vt:i4>1507376</vt:i4>
      </vt:variant>
      <vt:variant>
        <vt:i4>8</vt:i4>
      </vt:variant>
      <vt:variant>
        <vt:i4>0</vt:i4>
      </vt:variant>
      <vt:variant>
        <vt:i4>5</vt:i4>
      </vt:variant>
      <vt:variant>
        <vt:lpwstr/>
      </vt:variant>
      <vt:variant>
        <vt:lpwstr>_Toc224366072</vt:lpwstr>
      </vt:variant>
      <vt:variant>
        <vt:i4>1507376</vt:i4>
      </vt:variant>
      <vt:variant>
        <vt:i4>2</vt:i4>
      </vt:variant>
      <vt:variant>
        <vt:i4>0</vt:i4>
      </vt:variant>
      <vt:variant>
        <vt:i4>5</vt:i4>
      </vt:variant>
      <vt:variant>
        <vt:lpwstr/>
      </vt:variant>
      <vt:variant>
        <vt:lpwstr>_Toc224366071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