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E912C" w14:textId="77777777" w:rsidR="00291390" w:rsidRDefault="00984B82">
      <w:pPr>
        <w:tabs>
          <w:tab w:val="right" w:pos="9270"/>
        </w:tabs>
      </w:pPr>
      <w:r w:rsidRPr="00984B82">
        <w:rPr>
          <w:b/>
        </w:rPr>
        <w:t>App D Actions 3</w:t>
      </w:r>
      <w:r w:rsidR="00291390">
        <w:rPr>
          <w:b/>
        </w:rPr>
        <w:tab/>
      </w:r>
      <w:r w:rsidR="00291390">
        <w:tab/>
      </w:r>
      <w:r w:rsidR="00291390">
        <w:tab/>
      </w:r>
      <w:r w:rsidR="00291390">
        <w:tab/>
      </w:r>
      <w:r w:rsidR="00291390">
        <w:tab/>
      </w:r>
      <w:r w:rsidR="00291390">
        <w:tab/>
        <w:t>PhL</w:t>
      </w:r>
      <w:r w:rsidR="00291390">
        <w:tab/>
      </w:r>
      <w:r w:rsidR="00291390">
        <w:tab/>
      </w:r>
      <w:r>
        <w:t>12.1.13</w:t>
      </w:r>
    </w:p>
    <w:p w14:paraId="00D4147D" w14:textId="77777777" w:rsidR="00291390" w:rsidRDefault="00291390">
      <w:pPr>
        <w:tabs>
          <w:tab w:val="left" w:pos="7200"/>
          <w:tab w:val="left" w:pos="7920"/>
          <w:tab w:val="right" w:pos="9270"/>
        </w:tabs>
      </w:pPr>
    </w:p>
    <w:p w14:paraId="6322A82B" w14:textId="77777777" w:rsidR="00447D60" w:rsidRPr="00447D60" w:rsidRDefault="00447D60">
      <w:pPr>
        <w:tabs>
          <w:tab w:val="left" w:pos="7200"/>
          <w:tab w:val="left" w:pos="7920"/>
          <w:tab w:val="right" w:pos="9270"/>
        </w:tabs>
        <w:rPr>
          <w:color w:val="FF0000"/>
        </w:rPr>
      </w:pPr>
      <w:r w:rsidRPr="00447D60">
        <w:rPr>
          <w:color w:val="FF0000"/>
        </w:rPr>
        <w:t>In this doc I ponder that "second boundary condition" that E</w:t>
      </w:r>
      <w:r w:rsidRPr="00447D60">
        <w:rPr>
          <w:rStyle w:val="subscript"/>
          <w:color w:val="FF0000"/>
        </w:rPr>
        <w:t>φ</w:t>
      </w:r>
      <w:r w:rsidRPr="00447D60">
        <w:rPr>
          <w:color w:val="FF0000"/>
        </w:rPr>
        <w:t xml:space="preserve">(r=a,m) = 0. I was very unhappy with it for a while, ready to throw it out, but then I bailed it out. The explanation is now given in App D just below equation (D.1.2).  I regard this current doc as fully reviewed. </w:t>
      </w:r>
    </w:p>
    <w:p w14:paraId="439A72A2" w14:textId="77777777" w:rsidR="00447D60" w:rsidRDefault="00447D60">
      <w:pPr>
        <w:tabs>
          <w:tab w:val="left" w:pos="7200"/>
          <w:tab w:val="left" w:pos="7920"/>
          <w:tab w:val="right" w:pos="9270"/>
        </w:tabs>
      </w:pPr>
    </w:p>
    <w:p w14:paraId="172C7D35" w14:textId="77777777" w:rsidR="00291390" w:rsidRDefault="00984B82">
      <w:r>
        <w:t>I have now accurate (I think) expressions for all six E and B field components inside a round wire. Each partial wave has two coefficients a</w:t>
      </w:r>
      <w:r>
        <w:rPr>
          <w:rStyle w:val="subscript"/>
        </w:rPr>
        <w:t>m</w:t>
      </w:r>
      <w:r>
        <w:t xml:space="preserve"> and K</w:t>
      </w:r>
      <w:r>
        <w:rPr>
          <w:rStyle w:val="subscript"/>
        </w:rPr>
        <w:t>m</w:t>
      </w:r>
      <w:r>
        <w:t>. I am searching for proper boundary conditions which will set these coefficients. Here are the field expressions:</w:t>
      </w:r>
    </w:p>
    <w:p w14:paraId="20CC1141" w14:textId="77777777" w:rsidR="00984B82" w:rsidRDefault="00984B82"/>
    <w:p w14:paraId="4FBEAA87" w14:textId="77777777" w:rsidR="00984B82" w:rsidRPr="003545CB" w:rsidRDefault="00984B82" w:rsidP="00984B82">
      <w:pPr>
        <w:tabs>
          <w:tab w:val="left" w:pos="7200"/>
          <w:tab w:val="left" w:pos="7920"/>
          <w:tab w:val="right" w:pos="9270"/>
        </w:tabs>
      </w:pPr>
      <w:r>
        <w:rPr>
          <w:color w:val="000000"/>
        </w:rPr>
        <w:tab/>
      </w:r>
      <w:r w:rsidRPr="003545CB">
        <w:rPr>
          <w:color w:val="000000"/>
        </w:rPr>
        <w:t>E</w:t>
      </w:r>
      <w:r w:rsidRPr="003545CB">
        <w:rPr>
          <w:rStyle w:val="subscript"/>
          <w:color w:val="000000"/>
        </w:rPr>
        <w:t>z</w:t>
      </w:r>
      <w:r w:rsidRPr="003545CB">
        <w:rPr>
          <w:color w:val="000000"/>
        </w:rPr>
        <w:t xml:space="preserve">(r,m) = </w:t>
      </w:r>
      <w:r>
        <w:t xml:space="preserve"> -j (β'/β</w:t>
      </w:r>
      <w:r>
        <w:rPr>
          <w:rStyle w:val="subscript"/>
        </w:rPr>
        <w:t>d</w:t>
      </w:r>
      <w:r>
        <w:t>)</w:t>
      </w:r>
      <w:r w:rsidRPr="003545CB">
        <w:rPr>
          <w:color w:val="000000"/>
        </w:rPr>
        <w:t xml:space="preserve"> </w:t>
      </w:r>
      <w:r w:rsidRPr="003545CB">
        <w:rPr>
          <w:color w:val="000000"/>
        </w:rPr>
        <w:fldChar w:fldCharType="begin"/>
      </w:r>
      <w:r w:rsidRPr="003545CB">
        <w:rPr>
          <w:color w:val="000000"/>
        </w:rPr>
        <w:instrText xml:space="preserve"> EQ \F(K</w:instrText>
      </w:r>
      <w:r w:rsidRPr="003545CB">
        <w:rPr>
          <w:rStyle w:val="subscript"/>
          <w:color w:val="000000"/>
        </w:rPr>
        <w:instrText>m</w:instrText>
      </w:r>
      <w:r w:rsidRPr="003545CB">
        <w:rPr>
          <w:color w:val="000000"/>
        </w:rPr>
        <w:instrText xml:space="preserve">,2) </w:instrText>
      </w:r>
      <w:r w:rsidRPr="003545CB">
        <w:rPr>
          <w:color w:val="000000"/>
        </w:rPr>
        <w:fldChar w:fldCharType="end"/>
      </w:r>
      <w:r w:rsidRPr="003545CB">
        <w:rPr>
          <w:color w:val="000000"/>
        </w:rPr>
        <w:t>J</w:t>
      </w:r>
      <w:r w:rsidRPr="003545CB">
        <w:rPr>
          <w:rStyle w:val="subscript"/>
          <w:color w:val="000000"/>
        </w:rPr>
        <w:t>m</w:t>
      </w:r>
      <w:r w:rsidRPr="003545CB">
        <w:rPr>
          <w:color w:val="000000"/>
        </w:rPr>
        <w:t>(</w:t>
      </w:r>
      <w:r>
        <w:rPr>
          <w:color w:val="000000"/>
        </w:rPr>
        <w:t>x</w:t>
      </w:r>
      <w:r w:rsidRPr="003545CB">
        <w:rPr>
          <w:color w:val="000000"/>
        </w:rPr>
        <w:t>)</w:t>
      </w:r>
      <w:r>
        <w:tab/>
      </w:r>
      <w:r>
        <w:tab/>
      </w:r>
      <w:r>
        <w:tab/>
        <w:t>x = β'r</w:t>
      </w:r>
    </w:p>
    <w:p w14:paraId="60A0D48F" w14:textId="77777777" w:rsidR="00984B82" w:rsidRDefault="00984B82" w:rsidP="00984B82">
      <w:pPr>
        <w:tabs>
          <w:tab w:val="left" w:pos="7200"/>
          <w:tab w:val="left" w:pos="7920"/>
          <w:tab w:val="right" w:pos="9270"/>
        </w:tabs>
        <w:rPr>
          <w:color w:val="000000"/>
        </w:rPr>
      </w:pPr>
      <w:r>
        <w:rPr>
          <w:color w:val="000000"/>
        </w:rPr>
        <w:tab/>
      </w:r>
      <w:r w:rsidRPr="003545CB">
        <w:rPr>
          <w:color w:val="000000"/>
        </w:rPr>
        <w:t>E</w:t>
      </w:r>
      <w:r w:rsidRPr="003545CB">
        <w:rPr>
          <w:rStyle w:val="subscript"/>
          <w:color w:val="000000"/>
        </w:rPr>
        <w:t>r</w:t>
      </w:r>
      <w:r w:rsidRPr="003545CB">
        <w:rPr>
          <w:color w:val="000000"/>
        </w:rPr>
        <w:t xml:space="preserve">(r,m)  = </w:t>
      </w:r>
      <w:r>
        <w:rPr>
          <w:color w:val="000000"/>
        </w:rPr>
        <w:t xml:space="preserve">   </w:t>
      </w:r>
      <w:r w:rsidRPr="003545CB">
        <w:rPr>
          <w:color w:val="000000"/>
        </w:rPr>
        <w:t>a</w:t>
      </w:r>
      <w:r>
        <w:rPr>
          <w:rStyle w:val="subscript"/>
          <w:color w:val="000000"/>
        </w:rPr>
        <w:t xml:space="preserve">m </w:t>
      </w:r>
      <w:r w:rsidRPr="003545CB">
        <w:rPr>
          <w:color w:val="000000"/>
        </w:rPr>
        <w:t>J</w:t>
      </w:r>
      <w:r w:rsidRPr="003545CB">
        <w:rPr>
          <w:rStyle w:val="subscript"/>
          <w:color w:val="000000"/>
        </w:rPr>
        <w:t>m</w:t>
      </w:r>
      <w:r w:rsidRPr="003545CB">
        <w:rPr>
          <w:color w:val="000000"/>
        </w:rPr>
        <w:t>(x)</w:t>
      </w:r>
      <w:r>
        <w:rPr>
          <w:color w:val="000000"/>
        </w:rPr>
        <w:t>/x</w:t>
      </w:r>
      <w:r w:rsidRPr="003545CB">
        <w:rPr>
          <w:color w:val="000000"/>
        </w:rPr>
        <w:t xml:space="preserve"> + </w:t>
      </w:r>
      <w:r w:rsidRPr="003545CB">
        <w:rPr>
          <w:color w:val="000000"/>
        </w:rPr>
        <w:fldChar w:fldCharType="begin"/>
      </w:r>
      <w:r w:rsidRPr="003545CB">
        <w:rPr>
          <w:color w:val="000000"/>
        </w:rPr>
        <w:instrText xml:space="preserve"> EQ \F(K</w:instrText>
      </w:r>
      <w:r w:rsidRPr="003545CB">
        <w:rPr>
          <w:rStyle w:val="subscript"/>
          <w:color w:val="000000"/>
        </w:rPr>
        <w:instrText>m</w:instrText>
      </w:r>
      <w:r w:rsidRPr="003545CB">
        <w:rPr>
          <w:color w:val="000000"/>
        </w:rPr>
        <w:instrText xml:space="preserve">,2) </w:instrText>
      </w:r>
      <w:r w:rsidRPr="003545CB">
        <w:rPr>
          <w:color w:val="000000"/>
        </w:rPr>
        <w:fldChar w:fldCharType="end"/>
      </w:r>
      <w:r w:rsidRPr="003545CB">
        <w:rPr>
          <w:color w:val="000000"/>
        </w:rPr>
        <w:t xml:space="preserve"> J</w:t>
      </w:r>
      <w:r w:rsidRPr="003545CB">
        <w:rPr>
          <w:rStyle w:val="subscript"/>
          <w:color w:val="000000"/>
        </w:rPr>
        <w:t>m+1</w:t>
      </w:r>
      <w:r w:rsidRPr="003545CB">
        <w:rPr>
          <w:color w:val="000000"/>
        </w:rPr>
        <w:t>(x)</w:t>
      </w:r>
    </w:p>
    <w:p w14:paraId="150751C9" w14:textId="77777777" w:rsidR="00984B82" w:rsidRDefault="00984B82" w:rsidP="00984B82">
      <w:pPr>
        <w:tabs>
          <w:tab w:val="left" w:pos="7200"/>
          <w:tab w:val="left" w:pos="7920"/>
          <w:tab w:val="right" w:pos="9270"/>
        </w:tabs>
      </w:pPr>
      <w:r>
        <w:rPr>
          <w:color w:val="000000"/>
        </w:rPr>
        <w:tab/>
      </w:r>
      <w:r>
        <w:t>jE</w:t>
      </w:r>
      <w:r>
        <w:rPr>
          <w:rStyle w:val="subscript"/>
        </w:rPr>
        <w:t>φ</w:t>
      </w:r>
      <w:r>
        <w:t>(r,m)  = - a</w:t>
      </w:r>
      <w:r>
        <w:rPr>
          <w:rStyle w:val="subscript"/>
        </w:rPr>
        <w:t>m</w:t>
      </w:r>
      <w:r>
        <w:t xml:space="preserve"> J</w:t>
      </w:r>
      <w:r>
        <w:rPr>
          <w:rStyle w:val="subscript"/>
        </w:rPr>
        <w:t>m</w:t>
      </w:r>
      <w:r>
        <w:t xml:space="preserve">(x)/x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54D94BB5" w14:textId="77777777" w:rsidR="00984B82" w:rsidRDefault="00984B82" w:rsidP="00984B82">
      <w:pPr>
        <w:tabs>
          <w:tab w:val="left" w:pos="7200"/>
          <w:tab w:val="left" w:pos="7920"/>
          <w:tab w:val="right" w:pos="9270"/>
        </w:tabs>
      </w:pPr>
    </w:p>
    <w:p w14:paraId="2F3A47BB" w14:textId="77777777" w:rsidR="00984B82" w:rsidRDefault="00984B82" w:rsidP="00984B82">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69DE96C4" w14:textId="77777777" w:rsidR="00984B82" w:rsidRDefault="00984B82" w:rsidP="00984B82">
      <w:pPr>
        <w:tabs>
          <w:tab w:val="left" w:pos="7200"/>
          <w:tab w:val="left" w:pos="7920"/>
          <w:tab w:val="right" w:pos="9270"/>
        </w:tabs>
      </w:pPr>
      <w:r>
        <w:tab/>
        <w:t>(ω/jβ</w:t>
      </w:r>
      <w:r>
        <w:rPr>
          <w:rStyle w:val="subscript"/>
        </w:rPr>
        <w:t>d</w:t>
      </w:r>
      <w:r>
        <w:t>)B</w:t>
      </w:r>
      <w:r>
        <w:rPr>
          <w:rStyle w:val="subscript"/>
        </w:rPr>
        <w:t>r</w:t>
      </w:r>
      <w:r w:rsidRPr="003545CB">
        <w:rPr>
          <w:color w:val="000000"/>
        </w:rPr>
        <w:t>(r,m)</w:t>
      </w:r>
      <w:r>
        <w:t xml:space="preserve"> =    [ (β'</w:t>
      </w:r>
      <w:r>
        <w:rPr>
          <w:rStyle w:val="superscript"/>
        </w:rPr>
        <w:t>2</w:t>
      </w:r>
      <w:r>
        <w:t>/β</w:t>
      </w:r>
      <w:r>
        <w:rPr>
          <w:rStyle w:val="subscript"/>
        </w:rPr>
        <w:t>d</w:t>
      </w:r>
      <w:r>
        <w:rPr>
          <w:rStyle w:val="superscript"/>
        </w:rPr>
        <w:t>2</w:t>
      </w:r>
      <w:r>
        <w:t>)</w:t>
      </w:r>
      <w:r w:rsidRPr="0046408C">
        <w:t xml:space="preserve"> </w:t>
      </w:r>
      <w:r>
        <w:t xml:space="preserve">m </w:t>
      </w:r>
      <w:r>
        <w:fldChar w:fldCharType="begin"/>
      </w:r>
      <w:r>
        <w:instrText xml:space="preserve"> EQ \F(K</w:instrText>
      </w:r>
      <w:r>
        <w:rPr>
          <w:rStyle w:val="subscript"/>
        </w:rPr>
        <w:instrText>m</w:instrText>
      </w:r>
      <w:r>
        <w:instrText>,2)</w:instrText>
      </w:r>
      <w:r>
        <w:fldChar w:fldCharType="end"/>
      </w:r>
      <w:r>
        <w:t>- a</w:t>
      </w:r>
      <w:r>
        <w:rPr>
          <w:rStyle w:val="subscript"/>
        </w:rPr>
        <w:t>m</w:t>
      </w:r>
      <w:r>
        <w:t xml:space="preserve"> ]</w:t>
      </w:r>
      <w:r w:rsidRPr="0046408C">
        <w:t xml:space="preserve"> </w:t>
      </w:r>
      <w:r>
        <w:t>J</w:t>
      </w:r>
      <w:r>
        <w:rPr>
          <w:rStyle w:val="subscript"/>
        </w:rPr>
        <w:t>m</w:t>
      </w:r>
      <w:r>
        <w:t>(x)/x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(x)</w:t>
      </w:r>
    </w:p>
    <w:p w14:paraId="1B4AC222" w14:textId="77777777" w:rsidR="00984B82" w:rsidRDefault="00984B82" w:rsidP="00984B82">
      <w:pPr>
        <w:tabs>
          <w:tab w:val="left" w:pos="7200"/>
          <w:tab w:val="left" w:pos="7920"/>
          <w:tab w:val="right" w:pos="9270"/>
        </w:tabs>
      </w:pPr>
      <w:r>
        <w:tab/>
        <w:t>(ω/β</w:t>
      </w:r>
      <w:r>
        <w:rPr>
          <w:rStyle w:val="subscript"/>
        </w:rPr>
        <w:t>d</w:t>
      </w:r>
      <w:r>
        <w:t>)B</w:t>
      </w:r>
      <w:r>
        <w:rPr>
          <w:rStyle w:val="subscript"/>
        </w:rPr>
        <w:t>θ</w:t>
      </w:r>
      <w:r w:rsidRPr="003545CB">
        <w:rPr>
          <w:color w:val="000000"/>
        </w:rPr>
        <w:t>(r,m)</w:t>
      </w:r>
      <w:r>
        <w:rPr>
          <w:color w:val="000000"/>
        </w:rPr>
        <w:t xml:space="preserve"> </w:t>
      </w:r>
      <w:r>
        <w:t xml:space="preserve"> = -  [ (β'</w:t>
      </w:r>
      <w:r>
        <w:rPr>
          <w:rStyle w:val="superscript"/>
        </w:rPr>
        <w:t>2</w:t>
      </w:r>
      <w:r>
        <w:t>/β</w:t>
      </w:r>
      <w:r>
        <w:rPr>
          <w:rStyle w:val="subscript"/>
        </w:rPr>
        <w:t>d</w:t>
      </w:r>
      <w:r>
        <w:rPr>
          <w:rStyle w:val="superscript"/>
        </w:rPr>
        <w:t>2</w:t>
      </w:r>
      <w:r>
        <w:t>)</w:t>
      </w:r>
      <w:r w:rsidRPr="0046408C">
        <w:t xml:space="preserve"> </w:t>
      </w:r>
      <w:r>
        <w:t xml:space="preserve"> m </w:t>
      </w:r>
      <w:r>
        <w:fldChar w:fldCharType="begin"/>
      </w:r>
      <w:r>
        <w:instrText xml:space="preserve"> EQ \F(K</w:instrText>
      </w:r>
      <w:r>
        <w:rPr>
          <w:rStyle w:val="subscript"/>
        </w:rPr>
        <w:instrText>m</w:instrText>
      </w:r>
      <w:r>
        <w:instrText>,2)</w:instrText>
      </w:r>
      <w:r>
        <w:fldChar w:fldCharType="end"/>
      </w:r>
      <w:r>
        <w:t>- a</w:t>
      </w:r>
      <w:r>
        <w:rPr>
          <w:rStyle w:val="subscript"/>
        </w:rPr>
        <w:t>m</w:t>
      </w:r>
      <w:r>
        <w:t xml:space="preserve"> ]</w:t>
      </w:r>
      <w:r w:rsidRPr="0046408C">
        <w:t xml:space="preserve"> </w:t>
      </w:r>
      <w:r>
        <w:t>J</w:t>
      </w:r>
      <w:r>
        <w:rPr>
          <w:rStyle w:val="subscript"/>
        </w:rPr>
        <w:t>m</w:t>
      </w:r>
      <w:r>
        <w:t xml:space="preserve">(x)/x    +  </w:t>
      </w:r>
      <w:r>
        <w:fldChar w:fldCharType="begin"/>
      </w:r>
      <w:r>
        <w:instrText xml:space="preserve"> EQ \F(K</w:instrText>
      </w:r>
      <w:r>
        <w:rPr>
          <w:rStyle w:val="subscript"/>
        </w:rPr>
        <w:instrText>m</w:instrText>
      </w:r>
      <w:r>
        <w:instrText>,2)</w:instrText>
      </w:r>
      <w:r>
        <w:fldChar w:fldCharType="end"/>
      </w:r>
      <w:r>
        <w:t xml:space="preserve"> (1 + β'</w:t>
      </w:r>
      <w:r>
        <w:rPr>
          <w:rStyle w:val="superscript"/>
        </w:rPr>
        <w:t>2</w:t>
      </w:r>
      <w:r>
        <w:t>/β</w:t>
      </w:r>
      <w:r>
        <w:rPr>
          <w:rStyle w:val="subscript"/>
        </w:rPr>
        <w:t>d</w:t>
      </w:r>
      <w:r>
        <w:rPr>
          <w:rStyle w:val="superscript"/>
        </w:rPr>
        <w:t>2</w:t>
      </w:r>
      <w:r>
        <w:t>) J</w:t>
      </w:r>
      <w:r>
        <w:rPr>
          <w:rStyle w:val="subscript"/>
        </w:rPr>
        <w:t>m+1</w:t>
      </w:r>
      <w:r>
        <w:t>(x)</w:t>
      </w:r>
    </w:p>
    <w:p w14:paraId="1E065F88" w14:textId="77777777" w:rsidR="00984B82" w:rsidRDefault="00984B82"/>
    <w:p w14:paraId="758B9B53" w14:textId="77777777" w:rsidR="00984B82" w:rsidRDefault="00984B82">
      <w:r>
        <w:t>In a transmission line, a capacitative analysis determines the surface charge distribution. This happens because the capacitor problem determines the potential φ which then determines E, all in 2D, and E</w:t>
      </w:r>
      <w:r>
        <w:rPr>
          <w:rStyle w:val="subscript"/>
        </w:rPr>
        <w:t>r</w:t>
      </w:r>
      <w:r>
        <w:t xml:space="preserve"> at the surface determines surface charge n there, and that then gives one condition on each partial wave. This is already incorporated into Appendix D where I have</w:t>
      </w:r>
    </w:p>
    <w:p w14:paraId="07D2C4D4" w14:textId="77777777" w:rsidR="00984B82" w:rsidRDefault="00984B82"/>
    <w:p w14:paraId="3BD5AE4A" w14:textId="77777777" w:rsidR="00984B82" w:rsidRDefault="00984B82" w:rsidP="00984B82">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0F8C2C58" w14:textId="77777777" w:rsidR="00984B82" w:rsidRDefault="00984B82"/>
    <w:p w14:paraId="0F8DEF2F" w14:textId="77777777" w:rsidR="00984B82" w:rsidRDefault="00984B82"/>
    <w:p w14:paraId="531D8EED" w14:textId="77777777" w:rsidR="00984B82" w:rsidRDefault="00984B82">
      <w:r w:rsidRPr="00447D60">
        <w:rPr>
          <w:color w:val="FF0000"/>
        </w:rPr>
        <w:t xml:space="preserve">My problem is finding a </w:t>
      </w:r>
      <w:r w:rsidRPr="00447D60">
        <w:rPr>
          <w:i/>
          <w:color w:val="FF0000"/>
        </w:rPr>
        <w:t>second</w:t>
      </w:r>
      <w:r w:rsidRPr="00447D60">
        <w:rPr>
          <w:color w:val="FF0000"/>
        </w:rPr>
        <w:t xml:space="preserve"> condition, and that is the topic of this doc.</w:t>
      </w:r>
      <w:r>
        <w:t xml:space="preserve"> Now it is true that the 2D capacitor problem </w:t>
      </w:r>
      <w:r w:rsidRPr="00984B82">
        <w:rPr>
          <w:i/>
        </w:rPr>
        <w:t>assumes</w:t>
      </w:r>
      <w:r>
        <w:t xml:space="preserve"> a constant potential around the wire!!!  That is how you are able to solve that capacitance problem. So we have this logic</w:t>
      </w:r>
    </w:p>
    <w:p w14:paraId="3001046C" w14:textId="77777777" w:rsidR="00984B82" w:rsidRDefault="00984B82"/>
    <w:p w14:paraId="32137369" w14:textId="77777777" w:rsidR="00984B82" w:rsidRDefault="00984B82">
      <w:r>
        <w:t>1) assume constant potential on the two conductor surfaces in a given z = z</w:t>
      </w:r>
      <w:r>
        <w:rPr>
          <w:rStyle w:val="subscript"/>
        </w:rPr>
        <w:t>z</w:t>
      </w:r>
      <w:r>
        <w:t xml:space="preserve"> plane. </w:t>
      </w:r>
    </w:p>
    <w:p w14:paraId="2F3F4442" w14:textId="77777777" w:rsidR="00984B82" w:rsidRPr="00984B82" w:rsidRDefault="00984B82">
      <w:r>
        <w:t xml:space="preserve">2) solve the 2D potential problem for φ, and from that get </w:t>
      </w:r>
      <w:r w:rsidRPr="00984B82">
        <w:rPr>
          <w:b/>
        </w:rPr>
        <w:t>E</w:t>
      </w:r>
    </w:p>
    <w:p w14:paraId="292A6BE6" w14:textId="77777777" w:rsidR="00984B82" w:rsidRDefault="00984B82">
      <w:r>
        <w:t xml:space="preserve">3) evaluate </w:t>
      </w:r>
      <w:r w:rsidRPr="00984B82">
        <w:rPr>
          <w:b/>
        </w:rPr>
        <w:t>E</w:t>
      </w:r>
      <w:r>
        <w:sym w:font="Symbol" w:char="F0B7"/>
      </w:r>
      <w:r w:rsidRPr="00984B82">
        <w:rPr>
          <w:b/>
        </w:rPr>
        <w:fldChar w:fldCharType="begin"/>
      </w:r>
      <w:r w:rsidRPr="00984B82">
        <w:rPr>
          <w:b/>
        </w:rPr>
        <w:instrText xml:space="preserve"> EQ \O(n,\S\up2(^))</w:instrText>
      </w:r>
      <w:r w:rsidRPr="00984B82">
        <w:rPr>
          <w:b/>
        </w:rPr>
        <w:fldChar w:fldCharType="end"/>
      </w:r>
      <w:r>
        <w:t xml:space="preserve"> at the surface of your round wire conductor. That determines surface charge n</w:t>
      </w:r>
    </w:p>
    <w:p w14:paraId="5B7A1AD0" w14:textId="77777777" w:rsidR="00984B82" w:rsidRDefault="00984B82">
      <w:r>
        <w:t>and in this way you can compute n(θ) around the perimeter, and from that you can get the moment N</w:t>
      </w:r>
      <w:r>
        <w:rPr>
          <w:rStyle w:val="subscript"/>
        </w:rPr>
        <w:t>m</w:t>
      </w:r>
      <w:r>
        <w:t xml:space="preserve"> which appears in the BC above. </w:t>
      </w:r>
    </w:p>
    <w:p w14:paraId="7663899B" w14:textId="77777777" w:rsidR="00984B82" w:rsidRDefault="00984B82"/>
    <w:p w14:paraId="63A2FCA9" w14:textId="77777777" w:rsidR="00984B82" w:rsidRDefault="00A500E0">
      <w:r>
        <w:t xml:space="preserve">So this whole plan only makes sense with the assumption of step 1. Notice that we only need constant potential on the surface because that is all we are using in the capacitor potential problem. </w:t>
      </w:r>
    </w:p>
    <w:p w14:paraId="7EC3DB3F" w14:textId="77777777" w:rsidR="00803EFB" w:rsidRDefault="00803EFB"/>
    <w:p w14:paraId="3ABF09C1" w14:textId="77777777" w:rsidR="00803EFB" w:rsidRPr="00984B82" w:rsidRDefault="00803EFB">
      <w:r>
        <w:t>Now, this capacitor problem is not done in partial waves, it is done "as a whole". So let's consider:</w:t>
      </w:r>
    </w:p>
    <w:p w14:paraId="4DE61358" w14:textId="77777777" w:rsidR="00291390" w:rsidRDefault="00291390"/>
    <w:p w14:paraId="0E80F5D5" w14:textId="77777777" w:rsidR="00803EFB" w:rsidRDefault="00803EFB" w:rsidP="00803EFB">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sym w:font="Symbol" w:char="00DB"/>
      </w:r>
      <w:r>
        <w:tab/>
        <w:t xml:space="preserve">       </w:t>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-jmφ</w:t>
      </w:r>
      <w:r>
        <w:t xml:space="preserve">  </w:t>
      </w:r>
      <w:r>
        <w:tab/>
      </w:r>
      <w:r>
        <w:tab/>
        <w:t>(D.1.3)</w:t>
      </w:r>
    </w:p>
    <w:p w14:paraId="04639E36" w14:textId="77777777" w:rsidR="00803EFB" w:rsidRDefault="00803EFB" w:rsidP="00803EFB">
      <w:pPr>
        <w:tabs>
          <w:tab w:val="left" w:pos="7200"/>
          <w:tab w:val="left" w:pos="7920"/>
          <w:tab w:val="right" w:pos="9270"/>
        </w:tabs>
      </w:pPr>
    </w:p>
    <w:p w14:paraId="7CB92912" w14:textId="77777777" w:rsidR="00803EFB" w:rsidRDefault="00803EFB" w:rsidP="00803EFB">
      <w:pPr>
        <w:tabs>
          <w:tab w:val="left" w:pos="7200"/>
          <w:tab w:val="left" w:pos="7920"/>
          <w:tab w:val="right" w:pos="9270"/>
        </w:tabs>
      </w:pPr>
      <w:r>
        <w:t>and then the specific component of interest</w:t>
      </w:r>
    </w:p>
    <w:p w14:paraId="6669A53A" w14:textId="77777777" w:rsidR="00803EFB" w:rsidRDefault="00803EFB"/>
    <w:p w14:paraId="7DF48E7D" w14:textId="77777777" w:rsidR="00803EFB" w:rsidRDefault="00803EFB" w:rsidP="00803EFB">
      <w:pPr>
        <w:tabs>
          <w:tab w:val="left" w:pos="7200"/>
          <w:tab w:val="left" w:pos="7920"/>
          <w:tab w:val="right" w:pos="9270"/>
        </w:tabs>
      </w:pPr>
      <w:r>
        <w:tab/>
      </w:r>
      <w:r w:rsidRPr="00803EFB">
        <w:t>E</w:t>
      </w:r>
      <w:r>
        <w:rPr>
          <w:rStyle w:val="subscript"/>
        </w:rPr>
        <w:t>φ</w:t>
      </w:r>
      <w:r>
        <w:t>(r,φ) =</w:t>
      </w:r>
      <w:r>
        <w:fldChar w:fldCharType="begin"/>
      </w:r>
      <w:r>
        <w:instrText xml:space="preserve">EQ \i \su(m = -∞,∞, ) </w:instrText>
      </w:r>
      <w:r>
        <w:fldChar w:fldCharType="separate"/>
      </w:r>
      <w:r>
        <w:rPr>
          <w:b/>
          <w:noProof/>
        </w:rPr>
        <w:t>!Syntax Error, I</w:t>
      </w:r>
      <w:r>
        <w:fldChar w:fldCharType="end"/>
      </w:r>
      <w:r>
        <w:t xml:space="preserve"> </w:t>
      </w:r>
      <w:r w:rsidRPr="00803EFB">
        <w:t>E</w:t>
      </w:r>
      <w:r>
        <w:rPr>
          <w:rStyle w:val="subscript"/>
        </w:rPr>
        <w:t>φ</w:t>
      </w:r>
      <w:r>
        <w:t xml:space="preserve"> (r,m) e</w:t>
      </w:r>
      <w:r>
        <w:rPr>
          <w:rStyle w:val="superscript"/>
        </w:rPr>
        <w:t>jmφ</w:t>
      </w:r>
      <w:r>
        <w:t xml:space="preserve">         </w:t>
      </w:r>
      <w:r>
        <w:sym w:font="Symbol" w:char="00DB"/>
      </w:r>
      <w:r>
        <w:tab/>
        <w:t xml:space="preserve">  </w:t>
      </w:r>
      <w:r w:rsidRPr="00803EFB">
        <w:t>E</w:t>
      </w:r>
      <w:r>
        <w:rPr>
          <w:rStyle w:val="subscript"/>
        </w:rPr>
        <w:t>φ</w:t>
      </w:r>
      <w:r>
        <w:t xml:space="preserve"> (r,m)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sidRPr="00803EFB">
        <w:t>E</w:t>
      </w:r>
      <w:r>
        <w:rPr>
          <w:rStyle w:val="subscript"/>
        </w:rPr>
        <w:t>φ</w:t>
      </w:r>
      <w:r>
        <w:t xml:space="preserve"> (r,φ) e</w:t>
      </w:r>
      <w:r>
        <w:rPr>
          <w:rStyle w:val="superscript"/>
        </w:rPr>
        <w:t>-jmφ</w:t>
      </w:r>
      <w:r>
        <w:t xml:space="preserve">  </w:t>
      </w:r>
      <w:r>
        <w:tab/>
        <w:t>(D.1.3)</w:t>
      </w:r>
    </w:p>
    <w:p w14:paraId="2A0B4B3F" w14:textId="77777777" w:rsidR="00803EFB" w:rsidRDefault="00803EFB">
      <w:r>
        <w:tab/>
      </w:r>
    </w:p>
    <w:p w14:paraId="0E5270DA" w14:textId="77777777" w:rsidR="00803EFB" w:rsidRDefault="00803EFB">
      <w:r>
        <w:t xml:space="preserve">If I assume that </w:t>
      </w:r>
      <w:r w:rsidRPr="00803EFB">
        <w:t>E</w:t>
      </w:r>
      <w:r>
        <w:rPr>
          <w:rStyle w:val="subscript"/>
        </w:rPr>
        <w:t>φ</w:t>
      </w:r>
      <w:r>
        <w:t xml:space="preserve"> (a,φ) = 0 to get that constant potential, then we have this condition</w:t>
      </w:r>
    </w:p>
    <w:p w14:paraId="0BC0212F" w14:textId="77777777" w:rsidR="00803EFB" w:rsidRDefault="00803EFB"/>
    <w:p w14:paraId="64C5AE36" w14:textId="77777777" w:rsidR="00803EFB" w:rsidRDefault="00803EFB">
      <w:r>
        <w:tab/>
      </w:r>
      <w:r w:rsidRPr="00803EFB">
        <w:t>E</w:t>
      </w:r>
      <w:r>
        <w:rPr>
          <w:rStyle w:val="subscript"/>
        </w:rPr>
        <w:t>φ</w:t>
      </w:r>
      <w:r>
        <w:t xml:space="preserve">(a,m)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sidRPr="00803EFB">
        <w:t>E</w:t>
      </w:r>
      <w:r>
        <w:rPr>
          <w:rStyle w:val="subscript"/>
        </w:rPr>
        <w:t>φ</w:t>
      </w:r>
      <w:r>
        <w:t xml:space="preserve"> (a,φ) e</w:t>
      </w:r>
      <w:r>
        <w:rPr>
          <w:rStyle w:val="superscript"/>
        </w:rPr>
        <w:t>-jmφ</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0 e</w:t>
      </w:r>
      <w:r>
        <w:rPr>
          <w:rStyle w:val="superscript"/>
        </w:rPr>
        <w:t>-jmφ</w:t>
      </w:r>
      <w:r>
        <w:t xml:space="preserve">  = 0</w:t>
      </w:r>
    </w:p>
    <w:p w14:paraId="0EB938EB" w14:textId="77777777" w:rsidR="00803EFB" w:rsidRDefault="00803EFB"/>
    <w:p w14:paraId="72C9470A" w14:textId="77777777" w:rsidR="00803EFB" w:rsidRDefault="00803EFB">
      <w:r>
        <w:t xml:space="preserve">Thus, the condition must be   </w:t>
      </w:r>
      <w:r w:rsidRPr="00803EFB">
        <w:t>E</w:t>
      </w:r>
      <w:r>
        <w:rPr>
          <w:rStyle w:val="subscript"/>
        </w:rPr>
        <w:t>φ</w:t>
      </w:r>
      <w:r>
        <w:t xml:space="preserve">(a,m) = 0 in each partial wave! This happens to be exactly the condition I have already used in App D. </w:t>
      </w:r>
    </w:p>
    <w:p w14:paraId="2EB74943" w14:textId="77777777" w:rsidR="00803EFB" w:rsidRDefault="00803EFB"/>
    <w:p w14:paraId="48826848" w14:textId="77777777" w:rsidR="00803EFB" w:rsidRDefault="00803EFB">
      <w:r>
        <w:t>So how do we justify this general idea? First of all, we know that E</w:t>
      </w:r>
      <w:r>
        <w:rPr>
          <w:rStyle w:val="subscript"/>
        </w:rPr>
        <w:t>φ</w:t>
      </w:r>
      <w:r>
        <w:t xml:space="preserve"> is always small relative to E</w:t>
      </w:r>
      <w:r>
        <w:rPr>
          <w:rStyle w:val="subscript"/>
        </w:rPr>
        <w:t>z</w:t>
      </w:r>
      <w:r>
        <w:t xml:space="preserve"> if we are in the "transmission line limit" which is that (aβ</w:t>
      </w:r>
      <w:r>
        <w:rPr>
          <w:rStyle w:val="subscript"/>
        </w:rPr>
        <w:t>d</w:t>
      </w:r>
      <w:r>
        <w:t>) &lt;&lt; 1. Thus, we can consider this idea</w:t>
      </w:r>
    </w:p>
    <w:p w14:paraId="4DE75CEF" w14:textId="77777777" w:rsidR="00803EFB" w:rsidRDefault="00803EFB"/>
    <w:p w14:paraId="3FE5214E" w14:textId="77777777" w:rsidR="00803EFB" w:rsidRDefault="00803EFB">
      <w:r w:rsidRPr="006C7533">
        <w:rPr>
          <w:b/>
        </w:rPr>
        <w:t>Argument A.</w:t>
      </w:r>
      <w:r>
        <w:t xml:space="preserve">  Although E</w:t>
      </w:r>
      <w:r>
        <w:rPr>
          <w:rStyle w:val="subscript"/>
        </w:rPr>
        <w:t>φ</w:t>
      </w:r>
      <w:r>
        <w:t xml:space="preserve"> is not exactly 0 in a round wire, we shall start off by assuming that it is 0 at the round wire surface. This really is an ansatz. Having done this, we then have a 2D capacitor problem which we can solve for n and then N</w:t>
      </w:r>
      <w:r>
        <w:rPr>
          <w:rStyle w:val="subscript"/>
        </w:rPr>
        <w:t>m</w:t>
      </w:r>
      <w:r>
        <w:t xml:space="preserve"> and then we get one condition on the a</w:t>
      </w:r>
      <w:r>
        <w:rPr>
          <w:rStyle w:val="subscript"/>
        </w:rPr>
        <w:t>m</w:t>
      </w:r>
      <w:r>
        <w:t xml:space="preserve"> and K</w:t>
      </w:r>
      <w:r>
        <w:rPr>
          <w:rStyle w:val="subscript"/>
        </w:rPr>
        <w:t>m</w:t>
      </w:r>
      <w:r>
        <w:t xml:space="preserve"> coefficients. </w:t>
      </w:r>
      <w:r w:rsidR="008C5DEA">
        <w:t xml:space="preserve">In order to get this condition, we had to assume that the potential was constant, and that in turn means we had to assume that  </w:t>
      </w:r>
      <w:r w:rsidR="008C5DEA" w:rsidRPr="00803EFB">
        <w:t>E</w:t>
      </w:r>
      <w:r w:rsidR="008C5DEA">
        <w:rPr>
          <w:rStyle w:val="subscript"/>
        </w:rPr>
        <w:t>φ</w:t>
      </w:r>
      <w:r w:rsidR="008C5DEA">
        <w:t>(a,m) = 0 which is a second condition on a</w:t>
      </w:r>
      <w:r w:rsidR="008C5DEA">
        <w:rPr>
          <w:rStyle w:val="subscript"/>
        </w:rPr>
        <w:t>m</w:t>
      </w:r>
      <w:r w:rsidR="008C5DEA">
        <w:t xml:space="preserve"> and K</w:t>
      </w:r>
      <w:r w:rsidR="008C5DEA">
        <w:rPr>
          <w:rStyle w:val="subscript"/>
        </w:rPr>
        <w:t>m</w:t>
      </w:r>
      <w:r w:rsidR="008C5DEA">
        <w:t xml:space="preserve">. These two boundary conditions, although perhaps not exactly right, are at least consistent with one another. </w:t>
      </w:r>
    </w:p>
    <w:p w14:paraId="543B7711" w14:textId="77777777" w:rsidR="006C7533" w:rsidRDefault="006C7533"/>
    <w:p w14:paraId="085396D4" w14:textId="77777777" w:rsidR="006C7533" w:rsidRDefault="006C7533">
      <w:r>
        <w:t>OK, I have elaborated on this argument in a new App D Section just written, and it really is an ansatz type argument indeed, heavy on approximation. I think it is OK, but not great.</w:t>
      </w:r>
    </w:p>
    <w:p w14:paraId="09CDF9B8" w14:textId="77777777" w:rsidR="006C7533" w:rsidRDefault="006C7533"/>
    <w:p w14:paraId="3DF1ABE2" w14:textId="77777777" w:rsidR="006C7533" w:rsidRPr="00870E2B" w:rsidRDefault="006C7533">
      <w:r w:rsidRPr="006C7533">
        <w:rPr>
          <w:b/>
        </w:rPr>
        <w:t>Argument B.</w:t>
      </w:r>
      <w:r>
        <w:t xml:space="preserve">  Suppose you say this:  the surface is the only place free charge is found. If the surface were NOT an equipotential surface, then that free charge would quickly adjust in such a way to make the surface be an equipotential surface. That is to say, the free charge would see E</w:t>
      </w:r>
      <w:r>
        <w:rPr>
          <w:rStyle w:val="subscript"/>
        </w:rPr>
        <w:t>φ</w:t>
      </w:r>
      <w:r>
        <w:t xml:space="preserve"> ≠ 0 and would move to neutralize it. This does not happen inside the wire becaus</w:t>
      </w:r>
      <w:r w:rsidR="005665DC">
        <w:t>e there is no free charge there and that is why you could have</w:t>
      </w:r>
      <w:r w:rsidR="00870E2B">
        <w:t xml:space="preserve"> swirling current</w:t>
      </w:r>
      <w:r w:rsidR="005665DC">
        <w:t xml:space="preserve"> E</w:t>
      </w:r>
      <w:r w:rsidR="005665DC">
        <w:rPr>
          <w:rStyle w:val="subscript"/>
        </w:rPr>
        <w:t>φ</w:t>
      </w:r>
      <w:r w:rsidR="005665DC">
        <w:t xml:space="preserve"> ≠ 0 inside the wire. In Section 3.1 it is shown that the surface charge adjustment to make E</w:t>
      </w:r>
      <w:r w:rsidR="005665DC">
        <w:rPr>
          <w:rStyle w:val="subscript"/>
        </w:rPr>
        <w:t>φ</w:t>
      </w:r>
      <w:r w:rsidR="005665DC">
        <w:t>= 0 happens in a time associated with 10</w:t>
      </w:r>
      <w:r w:rsidR="005665DC">
        <w:rPr>
          <w:rStyle w:val="superscript"/>
        </w:rPr>
        <w:t>19</w:t>
      </w:r>
      <w:r w:rsidR="005665DC">
        <w:t xml:space="preserve"> Hz and so in any practical transmission line </w:t>
      </w:r>
      <w:r w:rsidR="00870E2B">
        <w:t>the local situation at some fixed point on the wire surface is almost static relative to this 10</w:t>
      </w:r>
      <w:r w:rsidR="00870E2B">
        <w:rPr>
          <w:rStyle w:val="superscript"/>
        </w:rPr>
        <w:t>19</w:t>
      </w:r>
      <w:r w:rsidR="00870E2B">
        <w:t xml:space="preserve"> Hz adjustment rate, so adjustment happens and the surface is an equipotential. </w:t>
      </w:r>
    </w:p>
    <w:p w14:paraId="7B5BE519" w14:textId="77777777" w:rsidR="006C7533" w:rsidRDefault="006C7533">
      <w:r>
        <w:tab/>
        <w:t>But then since there is also E</w:t>
      </w:r>
      <w:r>
        <w:rPr>
          <w:rStyle w:val="subscript"/>
        </w:rPr>
        <w:t>z</w:t>
      </w:r>
      <w:r>
        <w:t xml:space="preserve"> at the surface, why doesn't the charge move longitudinally in order to cancel the E</w:t>
      </w:r>
      <w:r>
        <w:rPr>
          <w:rStyle w:val="subscript"/>
        </w:rPr>
        <w:t>z</w:t>
      </w:r>
      <w:r>
        <w:t xml:space="preserve"> field in this same way?   </w:t>
      </w:r>
      <w:r w:rsidR="00870E2B">
        <w:t xml:space="preserve">The answer is that the charge DOES move along the surface, and it does so at the dielectric speed of light, but as old charge moves down the line, new charge moves into its </w:t>
      </w:r>
      <w:r w:rsidR="00870E2B">
        <w:lastRenderedPageBreak/>
        <w:t>place. The charge pattern moves as a wave down the surface in the z direction. This charge is constantly moving in response to the local E</w:t>
      </w:r>
      <w:r w:rsidR="00870E2B">
        <w:rPr>
          <w:rStyle w:val="subscript"/>
        </w:rPr>
        <w:t>z</w:t>
      </w:r>
      <w:r w:rsidR="00870E2B">
        <w:t xml:space="preserve"> field, it is not neutralizing the E</w:t>
      </w:r>
      <w:r w:rsidR="00870E2B">
        <w:rPr>
          <w:rStyle w:val="subscript"/>
        </w:rPr>
        <w:t>z</w:t>
      </w:r>
      <w:r w:rsidR="00870E2B">
        <w:t xml:space="preserve"> field as it does in the φ direction. </w:t>
      </w:r>
    </w:p>
    <w:p w14:paraId="0F70F4C9" w14:textId="77777777" w:rsidR="00870E2B" w:rsidRDefault="00870E2B"/>
    <w:p w14:paraId="7B6B6A81" w14:textId="77777777" w:rsidR="00870E2B" w:rsidRDefault="00870E2B">
      <w:r>
        <w:t xml:space="preserve">I think this is a better argument than my convoluted Argument A. </w:t>
      </w:r>
    </w:p>
    <w:p w14:paraId="62E1CC80" w14:textId="77777777" w:rsidR="00E66756" w:rsidRDefault="00E66756"/>
    <w:p w14:paraId="0B6F2B3C" w14:textId="77777777" w:rsidR="00E66756" w:rsidRDefault="00E66756">
      <w:r>
        <w:t>If this is correct, does that mean my "azimuthal wave" idea is not viable?  Yes, this wave is a standalone solution of the wave equations and Maxwell, but it travels at the same rate as any other wave. It might exist because there is no surface charge?  But there is always "charge available" on a metal surface, so I think Argument B says any E</w:t>
      </w:r>
      <w:r>
        <w:rPr>
          <w:rStyle w:val="subscript"/>
        </w:rPr>
        <w:t>φ</w:t>
      </w:r>
      <w:r>
        <w:t xml:space="preserve"> that existed would be killed off instantly. You could try to drive such a wave down the wire, but a charge pattern would arise at any z to kill off E</w:t>
      </w:r>
      <w:r>
        <w:rPr>
          <w:rStyle w:val="subscript"/>
        </w:rPr>
        <w:t>φ</w:t>
      </w:r>
      <w:r>
        <w:t xml:space="preserve"> very quickly and then the wave is gone. In other words, you could try, but it would damp out very quickly. So then I don't have to mention this wave thing at all! </w:t>
      </w:r>
    </w:p>
    <w:p w14:paraId="42DA6361" w14:textId="77777777" w:rsidR="009A3516" w:rsidRDefault="009A3516"/>
    <w:p w14:paraId="4F235E1F" w14:textId="77777777" w:rsidR="009A3516" w:rsidRDefault="009A3516">
      <w:r>
        <w:t xml:space="preserve">OK, I saved off my convoluted previous argument and installed my new argument right at the very start of Appendix B where I list off my assumptions. </w:t>
      </w:r>
      <w:r w:rsidR="00865E8F">
        <w:t xml:space="preserve"> I sure hope this is stable and won't change again! </w:t>
      </w:r>
      <w:r w:rsidR="00634634">
        <w:t>[</w:t>
      </w:r>
      <w:r w:rsidR="00634634" w:rsidRPr="00634634">
        <w:rPr>
          <w:color w:val="FF0000"/>
        </w:rPr>
        <w:t xml:space="preserve"> it was not stable!</w:t>
      </w:r>
      <w:r w:rsidR="00634634">
        <w:t xml:space="preserve"> ] </w:t>
      </w:r>
    </w:p>
    <w:p w14:paraId="1ADEBBF5" w14:textId="77777777" w:rsidR="00C814F1" w:rsidRDefault="00C814F1"/>
    <w:p w14:paraId="6DDD60AC" w14:textId="77777777" w:rsidR="00C814F1" w:rsidRDefault="00C814F1">
      <w:r>
        <w:t xml:space="preserve">I think now that Appendix D is OK through the big box (D.4.6) which outlines the E fields inside a round wire. I am not sure right now how this appendix should proceed from that point. </w:t>
      </w:r>
    </w:p>
    <w:p w14:paraId="60D288F0" w14:textId="77777777" w:rsidR="00C814F1" w:rsidRDefault="00C814F1"/>
    <w:p w14:paraId="07DC531B" w14:textId="77777777" w:rsidR="00C814F1" w:rsidRDefault="00C814F1">
      <w:r>
        <w:sym w:font="Symbol" w:char="F0B7"/>
      </w:r>
      <w:r>
        <w:t xml:space="preserve"> want to compute the B fields and comment on them</w:t>
      </w:r>
    </w:p>
    <w:p w14:paraId="2A6CE636" w14:textId="77777777" w:rsidR="00C814F1" w:rsidRDefault="00C814F1"/>
    <w:p w14:paraId="2EC87052" w14:textId="77777777" w:rsidR="00C814F1" w:rsidRDefault="00C814F1">
      <w:r>
        <w:sym w:font="Symbol" w:char="F0B7"/>
      </w:r>
      <w:r>
        <w:t xml:space="preserve"> want to look at the m = 0 case and compare to Chapter 2</w:t>
      </w:r>
    </w:p>
    <w:p w14:paraId="5A89D74C" w14:textId="77777777" w:rsidR="00C814F1" w:rsidRDefault="00C814F1"/>
    <w:p w14:paraId="751572D2" w14:textId="77777777" w:rsidR="00C814F1" w:rsidRDefault="00C814F1">
      <w:r>
        <w:sym w:font="Symbol" w:char="F0B7"/>
      </w:r>
      <w:r>
        <w:t xml:space="preserve"> want to say something about the E field </w:t>
      </w:r>
      <w:r w:rsidRPr="00C814F1">
        <w:rPr>
          <w:i/>
        </w:rPr>
        <w:t>outside</w:t>
      </w:r>
      <w:r>
        <w:t xml:space="preserve"> the wire</w:t>
      </w:r>
    </w:p>
    <w:p w14:paraId="52E2D7ED" w14:textId="77777777" w:rsidR="006E19D5" w:rsidRDefault="006E19D5"/>
    <w:p w14:paraId="63827FD4" w14:textId="77777777" w:rsidR="006E19D5" w:rsidRDefault="006E19D5">
      <w:r w:rsidRPr="006E19D5">
        <w:rPr>
          <w:b/>
        </w:rPr>
        <w:t>Question</w:t>
      </w:r>
      <w:r>
        <w:t xml:space="preserve">. In the E field final box in App D, can I just take the m = 0 limits and get the correct m=0 result? </w:t>
      </w:r>
    </w:p>
    <w:p w14:paraId="206ED4F7" w14:textId="77777777" w:rsidR="006E19D5" w:rsidRDefault="006E19D5"/>
    <w:p w14:paraId="56ECBF40" w14:textId="77777777" w:rsidR="006E19D5" w:rsidRDefault="006E19D5">
      <w:r>
        <w:t xml:space="preserve">(1) </w:t>
      </w:r>
      <w:r>
        <w:tab/>
      </w:r>
      <w:r>
        <w:tab/>
        <w:t>E</w:t>
      </w:r>
      <w:r>
        <w:rPr>
          <w:rStyle w:val="subscript"/>
        </w:rPr>
        <w:t>z</w:t>
      </w:r>
      <w:r>
        <w:t>(r,0)  = (1/4) η</w:t>
      </w:r>
      <w:r>
        <w:rPr>
          <w:rStyle w:val="subscript"/>
        </w:rPr>
        <w:t>0</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p>
    <w:p w14:paraId="5371EAF1" w14:textId="77777777" w:rsidR="006E19D5" w:rsidRDefault="006E19D5" w:rsidP="006E19D5">
      <w:r>
        <w:tab/>
      </w:r>
      <w:r>
        <w:tab/>
      </w:r>
      <w:r>
        <w:tab/>
        <w:t>= (1/2) η</w:t>
      </w:r>
      <w:r>
        <w:rPr>
          <w:rStyle w:val="subscript"/>
        </w:rPr>
        <w:t>0</w:t>
      </w:r>
      <w:r>
        <w:t xml:space="preserve"> I R</w:t>
      </w:r>
      <w:r>
        <w:rPr>
          <w:rStyle w:val="subscript"/>
        </w:rPr>
        <w:t>dc</w:t>
      </w:r>
      <w:r>
        <w:fldChar w:fldCharType="begin"/>
      </w:r>
      <w:r>
        <w:instrText xml:space="preserve"> EQ \F( x</w:instrText>
      </w:r>
      <w:r>
        <w:rPr>
          <w:rStyle w:val="subscript"/>
        </w:rPr>
        <w:instrText>a</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r>
        <w:tab/>
      </w:r>
      <w:r>
        <w:tab/>
      </w:r>
      <w:r>
        <w:tab/>
        <w:t>// yes this one works</w:t>
      </w:r>
    </w:p>
    <w:p w14:paraId="544F0095" w14:textId="77777777" w:rsidR="006E19D5" w:rsidRDefault="006E19D5">
      <w:r>
        <w:t xml:space="preserve">(2) </w:t>
      </w:r>
      <w:r>
        <w:tab/>
      </w:r>
      <w:r>
        <w:tab/>
        <w:t>E</w:t>
      </w:r>
      <w:r>
        <w:rPr>
          <w:rStyle w:val="subscript"/>
        </w:rPr>
        <w:t>r</w:t>
      </w:r>
      <w:r>
        <w:t>(r,0)  = (j/4) (aβ</w:t>
      </w:r>
      <w:r>
        <w:rPr>
          <w:rStyle w:val="subscript"/>
        </w:rPr>
        <w:t>d</w:t>
      </w:r>
      <w:r>
        <w:t>) η</w:t>
      </w:r>
      <w:r>
        <w:rPr>
          <w:rStyle w:val="subscript"/>
        </w:rPr>
        <w:t>0</w:t>
      </w:r>
      <w:r>
        <w:t xml:space="preserve"> I R</w:t>
      </w:r>
      <w:r>
        <w:rPr>
          <w:rStyle w:val="subscript"/>
        </w:rPr>
        <w:t xml:space="preserve">dc  </w:t>
      </w:r>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r>
        <w:tab/>
      </w:r>
    </w:p>
    <w:p w14:paraId="75D63695" w14:textId="77777777" w:rsidR="006E19D5" w:rsidRDefault="006E19D5">
      <w:r>
        <w:tab/>
      </w:r>
      <w:r>
        <w:tab/>
        <w:t xml:space="preserve">            = (j/2) (aβ</w:t>
      </w:r>
      <w:r>
        <w:rPr>
          <w:rStyle w:val="subscript"/>
        </w:rPr>
        <w:t>d</w:t>
      </w:r>
      <w:r>
        <w:t>) η</w:t>
      </w:r>
      <w:r>
        <w:rPr>
          <w:rStyle w:val="subscript"/>
        </w:rPr>
        <w:t>0</w:t>
      </w:r>
      <w:r>
        <w:t xml:space="preserve"> I R</w:t>
      </w:r>
      <w:r>
        <w:rPr>
          <w:rStyle w:val="subscript"/>
        </w:rPr>
        <w:t>dc</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r>
      <w:r>
        <w:tab/>
        <w:t>// works</w:t>
      </w:r>
    </w:p>
    <w:p w14:paraId="35F8E5E5" w14:textId="77777777" w:rsidR="006E19D5" w:rsidRDefault="006E19D5">
      <w:r>
        <w:t>(3)</w:t>
      </w:r>
      <w:r>
        <w:tab/>
      </w:r>
      <w:r>
        <w:tab/>
        <w:t>E</w:t>
      </w:r>
      <w:r>
        <w:rPr>
          <w:rStyle w:val="subscript"/>
        </w:rPr>
        <w:t>φ</w:t>
      </w:r>
      <w:r>
        <w:t>(r,0) = (1/4) (aβ</w:t>
      </w:r>
      <w:r>
        <w:rPr>
          <w:rStyle w:val="subscript"/>
        </w:rPr>
        <w:t>d</w:t>
      </w:r>
      <w:r>
        <w:t>) η</w:t>
      </w:r>
      <w:r>
        <w:rPr>
          <w:rStyle w:val="subscript"/>
        </w:rPr>
        <w:t>0</w:t>
      </w:r>
      <w:r>
        <w:t xml:space="preserve"> I R</w:t>
      </w:r>
      <w:r>
        <w:rPr>
          <w:rStyle w:val="subscript"/>
        </w:rPr>
        <w:t xml:space="preserve">dc </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0   // works</w:t>
      </w:r>
    </w:p>
    <w:p w14:paraId="28984E18" w14:textId="77777777" w:rsidR="006E19D5" w:rsidRDefault="006E19D5"/>
    <w:p w14:paraId="75F8C8A1" w14:textId="77777777" w:rsidR="006E19D5" w:rsidRDefault="006E19D5">
      <w:r>
        <w:t xml:space="preserve">So the answer is YES. </w:t>
      </w:r>
    </w:p>
    <w:p w14:paraId="6435C77D" w14:textId="77777777" w:rsidR="006E19D5" w:rsidRDefault="006E19D5"/>
    <w:p w14:paraId="7E33021D" w14:textId="77777777" w:rsidR="006E19D5" w:rsidRDefault="006E19D5">
      <w:r>
        <w:t xml:space="preserve">Here is the old box I had. </w:t>
      </w:r>
    </w:p>
    <w:p w14:paraId="05E50E78" w14:textId="77777777" w:rsidR="006851CA" w:rsidRDefault="006851CA"/>
    <w:p w14:paraId="3F68D5DB" w14:textId="77777777" w:rsidR="006851CA" w:rsidRDefault="006851CA" w:rsidP="006851CA">
      <w:pPr>
        <w:tabs>
          <w:tab w:val="left" w:pos="7200"/>
          <w:tab w:val="left" w:pos="7920"/>
          <w:tab w:val="right" w:pos="9270"/>
        </w:tabs>
      </w:pPr>
    </w:p>
    <w:p w14:paraId="33E0F83E"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lastRenderedPageBreak/>
        <w:tab/>
      </w:r>
      <w:r>
        <w:tab/>
      </w:r>
      <w:r>
        <w:tab/>
      </w:r>
      <w:r>
        <w:tab/>
      </w:r>
      <w:r>
        <w:tab/>
      </w:r>
      <w:r>
        <w:tab/>
      </w:r>
      <w:r>
        <w:tab/>
      </w:r>
    </w:p>
    <w:p w14:paraId="58A03984"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w:t>
      </w:r>
      <w:r>
        <w:tab/>
      </w:r>
      <w:r>
        <w:tab/>
      </w:r>
    </w:p>
    <w:p w14:paraId="15CB5260"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423E30D" w14:textId="77777777" w:rsidR="006851CA" w:rsidRPr="001D2E5C"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 xml:space="preserve">x  = β'r </w:t>
      </w:r>
      <w:r>
        <w:tab/>
        <w:t xml:space="preserve">    β'</w:t>
      </w:r>
      <w:r>
        <w:rPr>
          <w:rStyle w:val="superscript"/>
        </w:rPr>
        <w:t>2</w:t>
      </w:r>
      <w:r>
        <w:t xml:space="preserve"> = β</w:t>
      </w:r>
      <w:r>
        <w:rPr>
          <w:rStyle w:val="superscript"/>
        </w:rPr>
        <w:t>2</w:t>
      </w:r>
      <w:r>
        <w:t>- β</w:t>
      </w:r>
      <w:r>
        <w:rPr>
          <w:rStyle w:val="subscript"/>
        </w:rPr>
        <w:t>d</w:t>
      </w:r>
      <w:r>
        <w:rPr>
          <w:rStyle w:val="superscript"/>
        </w:rPr>
        <w:t>2</w:t>
      </w:r>
      <w:r>
        <w:t xml:space="preserve"> ≈ β</w:t>
      </w:r>
      <w:r>
        <w:rPr>
          <w:rStyle w:val="superscript"/>
        </w:rPr>
        <w:t>2</w:t>
      </w:r>
      <w:r>
        <w:tab/>
        <w:t xml:space="preserve">β = ω </w:t>
      </w:r>
      <w:r>
        <w:fldChar w:fldCharType="begin"/>
      </w:r>
      <w:r>
        <w:instrText xml:space="preserve"> EQ \r(μ</w:instrText>
      </w:r>
      <w:r>
        <w:rPr>
          <w:rFonts w:ascii="Symbol" w:hAnsi="Symbol"/>
        </w:rPr>
        <w:instrText>x</w:instrText>
      </w:r>
      <w:r>
        <w:instrText xml:space="preserve">) </w:instrText>
      </w:r>
      <w:r>
        <w:fldChar w:fldCharType="end"/>
      </w:r>
      <w:r>
        <w:tab/>
        <w:t xml:space="preserve">  </w:t>
      </w:r>
      <w:r w:rsidRPr="00A020C0">
        <w:t>ξ</w:t>
      </w:r>
      <w:r>
        <w:t xml:space="preserve"> =</w:t>
      </w:r>
      <w:r>
        <w:rPr>
          <w:rFonts w:ascii="Symbol" w:hAnsi="Symbol"/>
        </w:rPr>
        <w:t></w:t>
      </w:r>
      <w:r>
        <w:rPr>
          <w:rFonts w:ascii="Symbol" w:hAnsi="Symbol"/>
        </w:rPr>
        <w:t></w:t>
      </w:r>
      <w:r>
        <w:t xml:space="preserve">[ε + </w:t>
      </w:r>
      <w:r w:rsidRPr="00507068">
        <w:t>σ</w:t>
      </w:r>
      <w:r>
        <w:t>/(j</w:t>
      </w:r>
      <w:r w:rsidRPr="002C3552">
        <w:t>ω</w:t>
      </w:r>
      <w:r>
        <w:t xml:space="preserve">)]  ≈ </w:t>
      </w:r>
      <w:r w:rsidRPr="00507068">
        <w:t>σ</w:t>
      </w:r>
      <w:r>
        <w:t>/(j</w:t>
      </w:r>
      <w:r w:rsidRPr="002C3552">
        <w:t>ω</w:t>
      </w:r>
      <w:r>
        <w:t>)    conductor</w:t>
      </w:r>
    </w:p>
    <w:p w14:paraId="5FCA29B6" w14:textId="77777777" w:rsidR="006851CA" w:rsidRPr="001D2E5C"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x</w:t>
      </w:r>
      <w:r>
        <w:rPr>
          <w:rStyle w:val="subscript"/>
        </w:rPr>
        <w:t>a</w:t>
      </w:r>
      <w:r>
        <w:t xml:space="preserve"> = β'a</w:t>
      </w:r>
      <w:r>
        <w:tab/>
      </w:r>
      <w:r>
        <w:tab/>
      </w:r>
      <w:r>
        <w:tab/>
      </w: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ab/>
        <w:t xml:space="preserve">  </w:t>
      </w:r>
      <w:r w:rsidRPr="00A020C0">
        <w:t>ξ</w:t>
      </w:r>
      <w:r>
        <w:rPr>
          <w:rStyle w:val="subscript"/>
        </w:rPr>
        <w:t>d</w:t>
      </w:r>
      <w:r>
        <w:t xml:space="preserve"> =</w:t>
      </w:r>
      <w:r>
        <w:rPr>
          <w:rFonts w:ascii="Symbol" w:hAnsi="Symbol"/>
        </w:rPr>
        <w:t></w:t>
      </w:r>
      <w:r>
        <w:t>[ε</w:t>
      </w:r>
      <w:r>
        <w:rPr>
          <w:rStyle w:val="subscript"/>
        </w:rPr>
        <w:t>d</w:t>
      </w:r>
      <w:r>
        <w:t xml:space="preserve"> + </w:t>
      </w:r>
      <w:r w:rsidRPr="00507068">
        <w:t>σ</w:t>
      </w:r>
      <w:r>
        <w:rPr>
          <w:rStyle w:val="subscript"/>
        </w:rPr>
        <w:t>d</w:t>
      </w:r>
      <w:r>
        <w:t>/(j</w:t>
      </w:r>
      <w:r w:rsidRPr="002C3552">
        <w:t>ω</w:t>
      </w:r>
      <w:r>
        <w:t>)]  ≈ ε</w:t>
      </w:r>
      <w:r>
        <w:rPr>
          <w:rStyle w:val="subscript"/>
        </w:rPr>
        <w:t xml:space="preserve">d    </w:t>
      </w:r>
      <w:r>
        <w:t>dielectric</w:t>
      </w:r>
    </w:p>
    <w:p w14:paraId="69AF0999"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p>
    <w:p w14:paraId="7B1034A7" w14:textId="77777777" w:rsidR="006851CA" w:rsidRPr="00CD1297"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b/>
        </w:rPr>
        <w:tab/>
      </w:r>
      <w:r>
        <w:rPr>
          <w:b/>
        </w:rPr>
        <w:tab/>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w:t>
      </w:r>
      <w:r>
        <w:tab/>
      </w:r>
      <w:r w:rsidRPr="00CD1297">
        <w:rPr>
          <w:i/>
        </w:rPr>
        <w:t>(D.1.2)</w:t>
      </w:r>
      <w:r>
        <w:tab/>
      </w:r>
      <w:r>
        <w:tab/>
      </w:r>
      <w:r>
        <w:rPr>
          <w:b/>
        </w:rPr>
        <w:t>E</w:t>
      </w:r>
      <w:r>
        <w:t xml:space="preserve"> = E</w:t>
      </w:r>
      <w:r>
        <w:rPr>
          <w:rStyle w:val="subscript"/>
        </w:rPr>
        <w:t>r</w:t>
      </w:r>
      <w:r>
        <w:rPr>
          <w:b/>
        </w:rPr>
        <w:fldChar w:fldCharType="begin"/>
      </w:r>
      <w:r>
        <w:rPr>
          <w:b/>
        </w:rPr>
        <w:instrText xml:space="preserve"> EQ \O(r,\S\up2(^))</w:instrText>
      </w:r>
      <w:r>
        <w:rPr>
          <w:b/>
        </w:rPr>
        <w:fldChar w:fldCharType="end"/>
      </w:r>
      <w:r>
        <w:t xml:space="preserve"> + E</w:t>
      </w:r>
      <w:r>
        <w:rPr>
          <w:rStyle w:val="subscript"/>
        </w:rPr>
        <w:t>φ</w:t>
      </w:r>
      <w:r>
        <w:rPr>
          <w:b/>
        </w:rPr>
        <w:fldChar w:fldCharType="begin"/>
      </w:r>
      <w:r>
        <w:rPr>
          <w:b/>
        </w:rPr>
        <w:instrText xml:space="preserve"> EQ \O(φ,\S\up2(^))</w:instrText>
      </w:r>
      <w:r>
        <w:rPr>
          <w:b/>
        </w:rPr>
        <w:fldChar w:fldCharType="end"/>
      </w:r>
      <w:r>
        <w:t xml:space="preserve"> + E</w:t>
      </w:r>
      <w:r>
        <w:rPr>
          <w:rStyle w:val="subscript"/>
        </w:rPr>
        <w:t>z</w:t>
      </w:r>
      <w:r>
        <w:rPr>
          <w:b/>
        </w:rPr>
        <w:fldChar w:fldCharType="begin"/>
      </w:r>
      <w:r>
        <w:rPr>
          <w:b/>
        </w:rPr>
        <w:instrText xml:space="preserve"> EQ \O(z,\S\up2(^))</w:instrText>
      </w:r>
      <w:r>
        <w:rPr>
          <w:b/>
        </w:rPr>
        <w:fldChar w:fldCharType="end"/>
      </w:r>
      <w:r>
        <w:tab/>
        <w:t>(for any arguments)</w:t>
      </w:r>
    </w:p>
    <w:p w14:paraId="37C0F776"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rStyle w:val="superscript"/>
        </w:rPr>
        <w:tab/>
      </w:r>
      <w:r>
        <w:rPr>
          <w:rStyle w:val="superscript"/>
        </w:rPr>
        <w:tab/>
      </w:r>
      <w:r>
        <w:rPr>
          <w:b/>
        </w:rPr>
        <w:t>E</w:t>
      </w:r>
      <w:r>
        <w:t xml:space="preserve">(r,φ) =  </w:t>
      </w:r>
      <w:r>
        <w:rPr>
          <w:b/>
        </w:rPr>
        <w:t>E</w:t>
      </w:r>
      <w:r>
        <w:t>(r,0) + 2</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[Re{</w:t>
      </w:r>
      <w:r>
        <w:rPr>
          <w:b/>
        </w:rPr>
        <w:t>E</w:t>
      </w:r>
      <w:r>
        <w:t>(r,m)}cos(mφ) - Im{</w:t>
      </w:r>
      <w:r>
        <w:rPr>
          <w:b/>
        </w:rPr>
        <w:t>E</w:t>
      </w:r>
      <w:r>
        <w:t>(r,m)} sin(mφ)]  = real</w:t>
      </w:r>
      <w:r>
        <w:tab/>
      </w:r>
      <w:r w:rsidRPr="004732F5">
        <w:rPr>
          <w:i/>
        </w:rPr>
        <w:t>(D.1.4)</w:t>
      </w:r>
    </w:p>
    <w:p w14:paraId="00E22909" w14:textId="77777777" w:rsidR="006851CA" w:rsidRPr="00CD1297"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where: </w:t>
      </w:r>
    </w:p>
    <w:p w14:paraId="7F4CF676" w14:textId="77777777" w:rsidR="006851CA" w:rsidRPr="00570241"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p>
    <w:p w14:paraId="469815EA" w14:textId="77777777" w:rsidR="006851CA" w:rsidRPr="001F19B3"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(1/2) I R</w:t>
      </w:r>
      <w:r>
        <w:rPr>
          <w:rStyle w:val="subscript"/>
        </w:rPr>
        <w:t xml:space="preserve">dc </w:t>
      </w:r>
      <w:r>
        <w:t>[</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r>
      <w:r w:rsidRPr="00040D01">
        <w:rPr>
          <w:color w:val="FF0000"/>
        </w:rPr>
        <w:t>// =  (2.2.22) for β</w:t>
      </w:r>
      <w:r w:rsidRPr="00040D01">
        <w:rPr>
          <w:rStyle w:val="subscript"/>
          <w:color w:val="FF0000"/>
        </w:rPr>
        <w:t>d</w:t>
      </w:r>
      <w:r w:rsidRPr="00040D01">
        <w:rPr>
          <w:color w:val="FF0000"/>
        </w:rPr>
        <w:t xml:space="preserve"> = 0</w:t>
      </w:r>
      <w:r w:rsidRPr="00040D01">
        <w:rPr>
          <w:color w:val="FF0000"/>
        </w:rPr>
        <w:tab/>
      </w:r>
      <w:r>
        <w:tab/>
      </w:r>
      <w:r>
        <w:tab/>
        <w:t>η</w:t>
      </w:r>
      <w:r>
        <w:rPr>
          <w:rStyle w:val="subscript"/>
        </w:rPr>
        <w:t>0</w:t>
      </w:r>
      <w:r>
        <w:t xml:space="preserve"> = 1</w:t>
      </w:r>
    </w:p>
    <w:p w14:paraId="538D7990"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57D750E" w14:textId="77777777" w:rsidR="006851CA" w:rsidRPr="00C875C2"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6900A1EE"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w:t>
      </w:r>
      <w:r>
        <w:tab/>
      </w:r>
      <w:r>
        <w:tab/>
      </w:r>
      <w:r>
        <w:tab/>
      </w:r>
      <w:r>
        <w:tab/>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58510D70"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87D63B2"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3D666D9E"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 xml:space="preserve">(r,0) =  0 </w:t>
      </w:r>
      <w:r>
        <w:tab/>
      </w:r>
      <w:r>
        <w:tab/>
      </w:r>
      <w:r>
        <w:tab/>
      </w:r>
      <w:r>
        <w:tab/>
      </w:r>
      <w:r>
        <w:tab/>
      </w:r>
      <w:r>
        <w:tab/>
      </w:r>
      <w:r>
        <w:tab/>
      </w:r>
      <w:r>
        <w:tab/>
      </w:r>
      <w:r>
        <w:tab/>
      </w:r>
      <w:r>
        <w:tab/>
      </w:r>
    </w:p>
    <w:p w14:paraId="1D882AF4" w14:textId="77777777" w:rsidR="006851CA"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(D.4.6)</w:t>
      </w:r>
    </w:p>
    <w:p w14:paraId="0BE4A358" w14:textId="77777777" w:rsidR="006851CA" w:rsidRPr="00570241" w:rsidRDefault="006851CA" w:rsidP="006851CA">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D5B0C22" w14:textId="77777777" w:rsidR="006851CA" w:rsidRDefault="006851CA"/>
    <w:p w14:paraId="08ED51CA" w14:textId="77777777" w:rsidR="006851CA" w:rsidRDefault="006851CA"/>
    <w:p w14:paraId="13677945" w14:textId="77777777" w:rsidR="006851CA" w:rsidRDefault="006851CA">
      <w:r>
        <w:t>And here is a section I think I will remove</w:t>
      </w:r>
    </w:p>
    <w:p w14:paraId="03A3F91A" w14:textId="77777777" w:rsidR="006851CA" w:rsidRDefault="006851CA"/>
    <w:p w14:paraId="4498144A" w14:textId="77777777" w:rsidR="006851CA" w:rsidRPr="00AA1846" w:rsidRDefault="006851CA" w:rsidP="006851CA">
      <w:pPr>
        <w:tabs>
          <w:tab w:val="left" w:pos="7200"/>
          <w:tab w:val="left" w:pos="7920"/>
          <w:tab w:val="right" w:pos="9270"/>
        </w:tabs>
        <w:rPr>
          <w:u w:val="single"/>
        </w:rPr>
      </w:pPr>
      <w:r w:rsidRPr="00AA1846">
        <w:rPr>
          <w:u w:val="single"/>
        </w:rPr>
        <w:t>What about E</w:t>
      </w:r>
      <w:r w:rsidRPr="00AA1846">
        <w:rPr>
          <w:rStyle w:val="subscript"/>
          <w:u w:val="single"/>
        </w:rPr>
        <w:t>φ</w:t>
      </w:r>
      <w:r w:rsidRPr="00AA1846">
        <w:rPr>
          <w:u w:val="single"/>
        </w:rPr>
        <w:t xml:space="preserve">(r,m=0)? </w:t>
      </w:r>
    </w:p>
    <w:p w14:paraId="194F3D6B" w14:textId="77777777" w:rsidR="006851CA" w:rsidRDefault="006851CA" w:rsidP="006851CA"/>
    <w:p w14:paraId="0FF3DFE1" w14:textId="77777777" w:rsidR="006851CA" w:rsidRDefault="006851CA" w:rsidP="006851CA">
      <w:r>
        <w:t>We have already noted that a</w:t>
      </w:r>
      <w:r>
        <w:rPr>
          <w:rStyle w:val="subscript"/>
        </w:rPr>
        <w:t>0</w:t>
      </w:r>
      <w:r>
        <w:t xml:space="preserve"> = 0. For m=0, (D.2.15) is invalid because we divided (D.2.13) by m. In fact, we really know nothing at all about the field E</w:t>
      </w:r>
      <w:r>
        <w:rPr>
          <w:rStyle w:val="subscript"/>
        </w:rPr>
        <w:t>φ</w:t>
      </w:r>
      <w:r>
        <w:t>(r,m=0) from our solution method because E</w:t>
      </w:r>
      <w:r>
        <w:rPr>
          <w:rStyle w:val="subscript"/>
        </w:rPr>
        <w:t>φ</w:t>
      </w:r>
      <w:r>
        <w:t xml:space="preserve"> is not even present in our starting equation (D.2.2) when m = 0, </w:t>
      </w:r>
    </w:p>
    <w:p w14:paraId="19E08273" w14:textId="77777777" w:rsidR="006851CA" w:rsidRDefault="006851CA" w:rsidP="006851CA"/>
    <w:p w14:paraId="54F922BC" w14:textId="77777777" w:rsidR="006851CA" w:rsidRDefault="006851CA" w:rsidP="006851CA">
      <w:pPr>
        <w:tabs>
          <w:tab w:val="left" w:pos="7200"/>
          <w:tab w:val="left" w:pos="7920"/>
          <w:tab w:val="right" w:pos="9270"/>
        </w:tabs>
      </w:pPr>
      <w:r>
        <w:tab/>
        <w:t>-jmE</w:t>
      </w:r>
      <w:r>
        <w:rPr>
          <w:rStyle w:val="subscript"/>
        </w:rPr>
        <w:t>φ</w:t>
      </w:r>
      <w:r>
        <w:t>(r,m)  =  [1 + r∂</w:t>
      </w:r>
      <w:r>
        <w:rPr>
          <w:rStyle w:val="subscript"/>
        </w:rPr>
        <w:t>r</w:t>
      </w:r>
      <w:r w:rsidRPr="00DC18A4">
        <w:t xml:space="preserve"> </w:t>
      </w:r>
      <w:r>
        <w:t>] E</w:t>
      </w:r>
      <w:r>
        <w:rPr>
          <w:rStyle w:val="subscript"/>
        </w:rPr>
        <w:t>r</w:t>
      </w:r>
      <w:r>
        <w:t>(r,m)  - r (jβ</w:t>
      </w:r>
      <w:r>
        <w:rPr>
          <w:rStyle w:val="subscript"/>
        </w:rPr>
        <w:t>d</w:t>
      </w:r>
      <w:r>
        <w:t>)E</w:t>
      </w:r>
      <w:r>
        <w:rPr>
          <w:rStyle w:val="subscript"/>
        </w:rPr>
        <w:t>z</w:t>
      </w:r>
      <w:r>
        <w:t>(r,m) .</w:t>
      </w:r>
      <w:r>
        <w:tab/>
      </w:r>
      <w:r>
        <w:tab/>
      </w:r>
      <w:r>
        <w:tab/>
      </w:r>
      <w:r>
        <w:tab/>
      </w:r>
      <w:r>
        <w:tab/>
      </w:r>
      <w:r>
        <w:tab/>
      </w:r>
      <w:r w:rsidRPr="00BD5F58">
        <w:rPr>
          <w:i/>
        </w:rPr>
        <w:t>(D.2.2)</w:t>
      </w:r>
    </w:p>
    <w:p w14:paraId="74B65F89" w14:textId="77777777" w:rsidR="006851CA" w:rsidRDefault="006851CA" w:rsidP="006851CA">
      <w:pPr>
        <w:tabs>
          <w:tab w:val="left" w:pos="7200"/>
          <w:tab w:val="left" w:pos="7920"/>
          <w:tab w:val="right" w:pos="9270"/>
        </w:tabs>
      </w:pPr>
    </w:p>
    <w:p w14:paraId="137BF16D" w14:textId="77777777" w:rsidR="006851CA" w:rsidRDefault="006851CA" w:rsidP="006851CA">
      <w:pPr>
        <w:tabs>
          <w:tab w:val="left" w:pos="7200"/>
          <w:tab w:val="left" w:pos="7920"/>
          <w:tab w:val="right" w:pos="9270"/>
        </w:tabs>
      </w:pPr>
      <w:r>
        <w:t>However, we can use the E</w:t>
      </w:r>
      <w:r>
        <w:rPr>
          <w:rStyle w:val="subscript"/>
        </w:rPr>
        <w:t>φ</w:t>
      </w:r>
      <w:r>
        <w:t xml:space="preserve"> Helmholtz equation (D.1.18) to learn more about E</w:t>
      </w:r>
      <w:r>
        <w:rPr>
          <w:rStyle w:val="subscript"/>
        </w:rPr>
        <w:t>φ</w:t>
      </w:r>
      <w:r>
        <w:t>(r,m) with m = 0,</w:t>
      </w:r>
    </w:p>
    <w:p w14:paraId="14E99062" w14:textId="77777777" w:rsidR="006851CA" w:rsidRDefault="006851CA" w:rsidP="006851CA">
      <w:pPr>
        <w:tabs>
          <w:tab w:val="left" w:pos="7200"/>
          <w:tab w:val="left" w:pos="7920"/>
          <w:tab w:val="right" w:pos="9270"/>
        </w:tabs>
      </w:pPr>
    </w:p>
    <w:p w14:paraId="5F54B267" w14:textId="77777777" w:rsidR="006851CA" w:rsidRDefault="006851CA" w:rsidP="006851CA">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 E</w:t>
      </w:r>
      <w:r>
        <w:rPr>
          <w:rStyle w:val="subscript"/>
        </w:rPr>
        <w:t>φ</w:t>
      </w:r>
      <w:r>
        <w:t>(r,m)  + 2jmE</w:t>
      </w:r>
      <w:r>
        <w:rPr>
          <w:rStyle w:val="subscript"/>
        </w:rPr>
        <w:t>r</w:t>
      </w:r>
      <w:r>
        <w:t>(r,m) = 0</w:t>
      </w:r>
      <w:r>
        <w:tab/>
      </w:r>
      <w:r>
        <w:tab/>
      </w:r>
      <w:r>
        <w:tab/>
      </w:r>
      <w:r>
        <w:tab/>
      </w:r>
      <w:r>
        <w:tab/>
      </w:r>
      <w:r w:rsidRPr="00724C3E">
        <w:rPr>
          <w:i/>
        </w:rPr>
        <w:t>(D.1.18)</w:t>
      </w:r>
    </w:p>
    <w:p w14:paraId="4F4CF91A" w14:textId="77777777" w:rsidR="006851CA" w:rsidRDefault="006851CA" w:rsidP="006851CA">
      <w:pPr>
        <w:tabs>
          <w:tab w:val="left" w:pos="7200"/>
          <w:tab w:val="left" w:pos="7920"/>
          <w:tab w:val="right" w:pos="9270"/>
        </w:tabs>
        <w:rPr>
          <w:i/>
        </w:rPr>
      </w:pPr>
    </w:p>
    <w:p w14:paraId="56FD328F" w14:textId="77777777" w:rsidR="006851CA" w:rsidRDefault="006851CA" w:rsidP="006851CA">
      <w:pPr>
        <w:tabs>
          <w:tab w:val="left" w:pos="7200"/>
          <w:tab w:val="left" w:pos="7920"/>
          <w:tab w:val="right" w:pos="9270"/>
        </w:tabs>
      </w:pPr>
      <w:r>
        <w:t>With m = 0 we get</w:t>
      </w:r>
    </w:p>
    <w:p w14:paraId="4A89892A" w14:textId="77777777" w:rsidR="006851CA" w:rsidRDefault="006851CA" w:rsidP="006851CA">
      <w:pPr>
        <w:tabs>
          <w:tab w:val="left" w:pos="7200"/>
          <w:tab w:val="left" w:pos="7920"/>
          <w:tab w:val="right" w:pos="9270"/>
        </w:tabs>
      </w:pPr>
    </w:p>
    <w:p w14:paraId="195FFBB5" w14:textId="77777777" w:rsidR="006851CA" w:rsidRDefault="006851CA" w:rsidP="006851CA">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- 1 + r</w:t>
      </w:r>
      <w:r>
        <w:rPr>
          <w:rStyle w:val="superscript"/>
        </w:rPr>
        <w:t>2</w:t>
      </w:r>
      <w:r>
        <w:t>β'</w:t>
      </w:r>
      <w:r>
        <w:rPr>
          <w:rStyle w:val="superscript"/>
        </w:rPr>
        <w:t>2</w:t>
      </w:r>
      <w:r>
        <w:t>] E</w:t>
      </w:r>
      <w:r>
        <w:rPr>
          <w:rStyle w:val="subscript"/>
        </w:rPr>
        <w:t>φ</w:t>
      </w:r>
      <w:r>
        <w:t>(r,0) = 0</w:t>
      </w:r>
      <w:r>
        <w:tab/>
      </w:r>
    </w:p>
    <w:p w14:paraId="1248145E" w14:textId="77777777" w:rsidR="006851CA" w:rsidRDefault="006851CA" w:rsidP="006851CA">
      <w:pPr>
        <w:tabs>
          <w:tab w:val="left" w:pos="7200"/>
          <w:tab w:val="left" w:pos="7920"/>
          <w:tab w:val="right" w:pos="9270"/>
        </w:tabs>
      </w:pPr>
      <w:r>
        <w:t>or</w:t>
      </w:r>
    </w:p>
    <w:p w14:paraId="724203CE" w14:textId="77777777" w:rsidR="006851CA" w:rsidRPr="00AA1846" w:rsidRDefault="006851CA" w:rsidP="006851CA">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- 1 + x</w:t>
      </w:r>
      <w:r>
        <w:rPr>
          <w:rStyle w:val="superscript"/>
        </w:rPr>
        <w:t>2</w:t>
      </w:r>
      <w:r>
        <w:t>] E</w:t>
      </w:r>
      <w:r>
        <w:rPr>
          <w:rStyle w:val="subscript"/>
        </w:rPr>
        <w:t>φ</w:t>
      </w:r>
      <w:r>
        <w:t>(r,0) = 0</w:t>
      </w:r>
      <w:r>
        <w:tab/>
      </w:r>
      <w:r>
        <w:tab/>
        <w:t>x = β' r</w:t>
      </w:r>
      <w:r>
        <w:tab/>
      </w:r>
      <w:r>
        <w:tab/>
      </w:r>
      <w:r>
        <w:tab/>
      </w:r>
      <w:r>
        <w:tab/>
      </w:r>
      <w:r>
        <w:tab/>
      </w:r>
      <w:r>
        <w:tab/>
        <w:t>(D.2.16)</w:t>
      </w:r>
    </w:p>
    <w:p w14:paraId="6998F5BC" w14:textId="77777777" w:rsidR="006851CA" w:rsidRPr="00724C3E" w:rsidRDefault="006851CA" w:rsidP="006851CA">
      <w:pPr>
        <w:tabs>
          <w:tab w:val="left" w:pos="7200"/>
          <w:tab w:val="left" w:pos="7920"/>
          <w:tab w:val="right" w:pos="9270"/>
        </w:tabs>
      </w:pPr>
      <w:r>
        <w:tab/>
      </w:r>
    </w:p>
    <w:p w14:paraId="2C182FE6" w14:textId="77777777" w:rsidR="006851CA" w:rsidRDefault="006851CA" w:rsidP="006851CA">
      <w:pPr>
        <w:tabs>
          <w:tab w:val="left" w:pos="7200"/>
          <w:tab w:val="left" w:pos="7920"/>
          <w:tab w:val="right" w:pos="9270"/>
        </w:tabs>
      </w:pPr>
      <w:r>
        <w:t>Since [..] is the ν = 1 Bessel operator and since E</w:t>
      </w:r>
      <w:r>
        <w:rPr>
          <w:rStyle w:val="subscript"/>
        </w:rPr>
        <w:t>φ</w:t>
      </w:r>
      <w:r>
        <w:t xml:space="preserve"> must be finite at r = 0, we find that</w:t>
      </w:r>
    </w:p>
    <w:p w14:paraId="36F25509" w14:textId="77777777" w:rsidR="006851CA" w:rsidRDefault="006851CA" w:rsidP="006851CA">
      <w:pPr>
        <w:tabs>
          <w:tab w:val="left" w:pos="7200"/>
          <w:tab w:val="left" w:pos="7920"/>
          <w:tab w:val="right" w:pos="9270"/>
        </w:tabs>
      </w:pPr>
    </w:p>
    <w:p w14:paraId="09B502E1" w14:textId="77777777" w:rsidR="006851CA" w:rsidRPr="00AA1846" w:rsidRDefault="006851CA" w:rsidP="006851CA">
      <w:pPr>
        <w:tabs>
          <w:tab w:val="left" w:pos="7200"/>
          <w:tab w:val="left" w:pos="7920"/>
          <w:tab w:val="right" w:pos="9270"/>
        </w:tabs>
      </w:pPr>
      <w:r>
        <w:tab/>
        <w:t>E</w:t>
      </w:r>
      <w:r>
        <w:rPr>
          <w:rStyle w:val="subscript"/>
        </w:rPr>
        <w:t>φ</w:t>
      </w:r>
      <w:r>
        <w:t>(r,0) = C</w:t>
      </w:r>
      <w:r>
        <w:rPr>
          <w:rStyle w:val="subscript"/>
        </w:rPr>
        <w:t>φ0</w:t>
      </w:r>
      <w:r>
        <w:t xml:space="preserve"> J</w:t>
      </w:r>
      <w:r>
        <w:rPr>
          <w:rStyle w:val="subscript"/>
        </w:rPr>
        <w:t>1</w:t>
      </w:r>
      <w:r>
        <w:t>(β'r)</w:t>
      </w:r>
      <w:r>
        <w:tab/>
      </w:r>
      <w:r>
        <w:tab/>
      </w:r>
      <w:r>
        <w:tab/>
      </w:r>
      <w:r>
        <w:tab/>
      </w:r>
      <w:r>
        <w:tab/>
      </w:r>
      <w:r>
        <w:tab/>
      </w:r>
      <w:r>
        <w:tab/>
      </w:r>
      <w:r>
        <w:tab/>
      </w:r>
      <w:r>
        <w:tab/>
      </w:r>
      <w:r>
        <w:tab/>
        <w:t>(D.2.17)</w:t>
      </w:r>
    </w:p>
    <w:p w14:paraId="003C2598" w14:textId="77777777" w:rsidR="006851CA" w:rsidRDefault="006851CA" w:rsidP="006851CA">
      <w:pPr>
        <w:tabs>
          <w:tab w:val="left" w:pos="7200"/>
          <w:tab w:val="left" w:pos="7920"/>
          <w:tab w:val="right" w:pos="9270"/>
        </w:tabs>
      </w:pPr>
    </w:p>
    <w:p w14:paraId="1E7AE002" w14:textId="77777777" w:rsidR="006851CA" w:rsidRDefault="006851CA" w:rsidP="006851CA">
      <w:r>
        <w:t>where C</w:t>
      </w:r>
      <w:r>
        <w:rPr>
          <w:rStyle w:val="subscript"/>
        </w:rPr>
        <w:t>φ0</w:t>
      </w:r>
      <w:r>
        <w:t xml:space="preserve"> is some constant.</w:t>
      </w:r>
    </w:p>
    <w:p w14:paraId="6AF07183" w14:textId="77777777" w:rsidR="006851CA" w:rsidRDefault="006851CA"/>
    <w:p w14:paraId="253F8D14" w14:textId="77777777" w:rsidR="00895031" w:rsidRDefault="00895031"/>
    <w:p w14:paraId="1213EDB1" w14:textId="77777777" w:rsidR="00895031" w:rsidRDefault="00895031">
      <w:r>
        <w:t>***************</w:t>
      </w:r>
    </w:p>
    <w:p w14:paraId="21926656" w14:textId="77777777" w:rsidR="00895031" w:rsidRDefault="00895031"/>
    <w:p w14:paraId="086CAC37" w14:textId="77777777" w:rsidR="00895031" w:rsidRDefault="00895031" w:rsidP="00895031">
      <w:pPr>
        <w:tabs>
          <w:tab w:val="left" w:pos="7200"/>
          <w:tab w:val="left" w:pos="7920"/>
          <w:tab w:val="right" w:pos="9270"/>
        </w:tabs>
      </w:pPr>
    </w:p>
    <w:p w14:paraId="4C176B95" w14:textId="77777777" w:rsidR="00895031" w:rsidRDefault="00895031" w:rsidP="00895031">
      <w:pPr>
        <w:pStyle w:val="Heading4"/>
      </w:pPr>
      <w:bookmarkStart w:id="0" w:name="_Toc372992165"/>
      <w:r>
        <w:t>(c) The Charge Pumping Boundary Condition</w:t>
      </w:r>
      <w:bookmarkEnd w:id="0"/>
    </w:p>
    <w:p w14:paraId="39871669" w14:textId="77777777" w:rsidR="00895031" w:rsidRDefault="00895031" w:rsidP="00895031"/>
    <w:p w14:paraId="0E738779" w14:textId="77777777" w:rsidR="00895031" w:rsidRDefault="00895031" w:rsidP="00895031">
      <w:r>
        <w:t>The reason we are interested in surface charge n(φ) of (D.1.5) is that it acts as a driving source of the radial electric field in the wire. Recall the equation of continuity (1.1.8) converted to the ω domain</w:t>
      </w:r>
    </w:p>
    <w:p w14:paraId="0120F1D2" w14:textId="77777777" w:rsidR="00895031" w:rsidRDefault="00895031" w:rsidP="00895031"/>
    <w:p w14:paraId="67E9B5FE" w14:textId="77777777" w:rsidR="00895031" w:rsidRDefault="00895031" w:rsidP="00895031">
      <w:pPr>
        <w:tabs>
          <w:tab w:val="left" w:pos="7200"/>
          <w:tab w:val="left" w:pos="7920"/>
          <w:tab w:val="right" w:pos="9270"/>
        </w:tabs>
      </w:pPr>
      <w:r>
        <w:tab/>
        <w:t>divJ = -jωρ</w:t>
      </w:r>
      <w:r>
        <w:tab/>
        <w:t xml:space="preserve">        </w:t>
      </w:r>
      <w:r>
        <w:sym w:font="Symbol" w:char="00DB"/>
      </w:r>
      <w:r>
        <w:t xml:space="preserve">    </w:t>
      </w:r>
      <w:r>
        <w:tab/>
      </w:r>
      <w:r>
        <w:rPr>
          <w:rFonts w:ascii="Lucida Sans Unicode" w:hAnsi="Lucida Sans Unicode" w:cs="Lucida Sans Unicode"/>
          <w:sz w:val="32"/>
        </w:rPr>
        <w:t>∫</w:t>
      </w:r>
      <w:r>
        <w:rPr>
          <w:rStyle w:val="subscript"/>
          <w:b w:val="0"/>
        </w:rPr>
        <w:t xml:space="preserve">S </w:t>
      </w:r>
      <w:r>
        <w:t>dS</w:t>
      </w:r>
      <w:r>
        <w:sym w:font="Symbol" w:char="00B7"/>
      </w:r>
      <w:r>
        <w:t xml:space="preserve">J   = -jω </w:t>
      </w:r>
      <w:bookmarkStart w:id="1" w:name="OLE_LINK4"/>
      <w:bookmarkStart w:id="2" w:name="OLE_LINK3"/>
      <w:r>
        <w:rPr>
          <w:rFonts w:ascii="Lucida Sans Unicode" w:hAnsi="Lucida Sans Unicode" w:cs="Lucida Sans Unicode"/>
          <w:sz w:val="32"/>
        </w:rPr>
        <w:t>∫</w:t>
      </w:r>
      <w:r>
        <w:rPr>
          <w:rStyle w:val="subscript"/>
          <w:b w:val="0"/>
        </w:rPr>
        <w:t xml:space="preserve">V </w:t>
      </w:r>
      <w:r>
        <w:t>dV ρ</w:t>
      </w:r>
      <w:bookmarkEnd w:id="1"/>
      <w:bookmarkEnd w:id="2"/>
      <w:r>
        <w:t xml:space="preserve">  .</w:t>
      </w:r>
      <w:r>
        <w:tab/>
        <w:t>// divergence theorem</w:t>
      </w:r>
      <w:r>
        <w:tab/>
      </w:r>
      <w:r>
        <w:tab/>
        <w:t>(D.1.20)</w:t>
      </w:r>
    </w:p>
    <w:p w14:paraId="0BF7ADAA" w14:textId="77777777" w:rsidR="00895031" w:rsidRDefault="00895031" w:rsidP="00895031">
      <w:pPr>
        <w:tabs>
          <w:tab w:val="left" w:pos="7200"/>
          <w:tab w:val="left" w:pos="7920"/>
          <w:tab w:val="right" w:pos="9270"/>
        </w:tabs>
      </w:pPr>
    </w:p>
    <w:p w14:paraId="37CE1046" w14:textId="77777777" w:rsidR="00895031" w:rsidRDefault="00895031" w:rsidP="00895031">
      <w:pPr>
        <w:tabs>
          <w:tab w:val="left" w:pos="7200"/>
          <w:tab w:val="left" w:pos="7920"/>
          <w:tab w:val="right" w:pos="9270"/>
        </w:tabs>
      </w:pPr>
      <w:r>
        <w:t xml:space="preserve">When applied to a thin box of radial area dS straddling the wire surface, </w:t>
      </w:r>
    </w:p>
    <w:p w14:paraId="77532C23" w14:textId="77777777" w:rsidR="00895031" w:rsidRDefault="00895031" w:rsidP="00895031"/>
    <w:p w14:paraId="4CD12B55" w14:textId="77777777" w:rsidR="00895031" w:rsidRDefault="00895031" w:rsidP="00895031">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75pt;height:126pt">
            <v:imagedata r:id="rId6" o:title=""/>
          </v:shape>
        </w:pict>
      </w:r>
    </w:p>
    <w:p w14:paraId="0F783605" w14:textId="77777777" w:rsidR="00895031" w:rsidRDefault="00895031" w:rsidP="00895031"/>
    <w:p w14:paraId="11BD2500" w14:textId="77777777" w:rsidR="00895031" w:rsidRDefault="00895031" w:rsidP="00895031">
      <w:r>
        <w:t xml:space="preserve">one finds that </w:t>
      </w:r>
      <w:r>
        <w:rPr>
          <w:rFonts w:ascii="Lucida Sans Unicode" w:hAnsi="Lucida Sans Unicode" w:cs="Lucida Sans Unicode"/>
          <w:sz w:val="32"/>
        </w:rPr>
        <w:t>∫</w:t>
      </w:r>
      <w:r>
        <w:rPr>
          <w:rStyle w:val="subscript"/>
        </w:rPr>
        <w:t xml:space="preserve">S </w:t>
      </w:r>
      <w:r>
        <w:t>d</w:t>
      </w:r>
      <w:r>
        <w:rPr>
          <w:b/>
        </w:rPr>
        <w:t>S</w:t>
      </w:r>
      <w:r>
        <w:sym w:font="Symbol" w:char="00B7"/>
      </w:r>
      <w:r>
        <w:rPr>
          <w:b/>
        </w:rPr>
        <w:t>J</w:t>
      </w:r>
      <w:r>
        <w:t xml:space="preserve">  = -J</w:t>
      </w:r>
      <w:r>
        <w:rPr>
          <w:rStyle w:val="subscript"/>
        </w:rPr>
        <w:t>r</w:t>
      </w:r>
      <w:r>
        <w:t xml:space="preserve">(r=a,φ)dS and </w:t>
      </w:r>
      <w:r>
        <w:rPr>
          <w:rFonts w:ascii="Lucida Sans Unicode" w:hAnsi="Lucida Sans Unicode" w:cs="Lucida Sans Unicode"/>
          <w:sz w:val="32"/>
        </w:rPr>
        <w:t>∫</w:t>
      </w:r>
      <w:r>
        <w:rPr>
          <w:rStyle w:val="subscript"/>
        </w:rPr>
        <w:t xml:space="preserve">V </w:t>
      </w:r>
      <w:r>
        <w:t>dV ρ = n(φ) dS so that</w:t>
      </w:r>
    </w:p>
    <w:p w14:paraId="204139E8" w14:textId="77777777" w:rsidR="00895031" w:rsidRDefault="00895031" w:rsidP="00895031"/>
    <w:p w14:paraId="01574902" w14:textId="77777777" w:rsidR="00895031" w:rsidRDefault="00895031" w:rsidP="00895031">
      <w:pPr>
        <w:tabs>
          <w:tab w:val="left" w:pos="7200"/>
          <w:tab w:val="left" w:pos="7920"/>
          <w:tab w:val="right" w:pos="9270"/>
        </w:tabs>
      </w:pPr>
      <w:r>
        <w:tab/>
        <w:t>J</w:t>
      </w:r>
      <w:r>
        <w:rPr>
          <w:rStyle w:val="subscript"/>
        </w:rPr>
        <w:t>r</w:t>
      </w:r>
      <w:r>
        <w:t>(r=a,φ) = jω n(φ)</w:t>
      </w:r>
      <w:r>
        <w:tab/>
        <w:t>.</w:t>
      </w:r>
      <w:r>
        <w:tab/>
      </w:r>
      <w:r>
        <w:tab/>
      </w:r>
      <w:r>
        <w:tab/>
      </w:r>
      <w:r>
        <w:tab/>
      </w:r>
      <w:r>
        <w:tab/>
      </w:r>
      <w:r>
        <w:tab/>
      </w:r>
      <w:r>
        <w:tab/>
      </w:r>
      <w:r>
        <w:tab/>
      </w:r>
      <w:r>
        <w:tab/>
        <w:t>(D.1.21)</w:t>
      </w:r>
    </w:p>
    <w:p w14:paraId="0C988F65" w14:textId="77777777" w:rsidR="00895031" w:rsidRDefault="00895031" w:rsidP="00895031"/>
    <w:p w14:paraId="53C1DBF9" w14:textId="77777777" w:rsidR="00895031" w:rsidRDefault="00895031" w:rsidP="00895031">
      <w:r>
        <w:t xml:space="preserve">We assume that there is no free current outside the wire to get this result. Since </w:t>
      </w:r>
      <w:r>
        <w:rPr>
          <w:b/>
        </w:rPr>
        <w:t>J</w:t>
      </w:r>
      <w:r>
        <w:t xml:space="preserve"> = σ</w:t>
      </w:r>
      <w:r>
        <w:rPr>
          <w:b/>
        </w:rPr>
        <w:t>E</w:t>
      </w:r>
      <w:r>
        <w:t xml:space="preserve">, this is really a boundary condition on the radial electric field, </w:t>
      </w:r>
    </w:p>
    <w:p w14:paraId="4F20D355" w14:textId="77777777" w:rsidR="00895031" w:rsidRDefault="00895031" w:rsidP="00895031"/>
    <w:p w14:paraId="39584D61" w14:textId="77777777" w:rsidR="00895031" w:rsidRDefault="00895031" w:rsidP="00895031">
      <w:pPr>
        <w:tabs>
          <w:tab w:val="left" w:pos="7200"/>
          <w:tab w:val="left" w:pos="7920"/>
          <w:tab w:val="right" w:pos="9270"/>
        </w:tabs>
      </w:pPr>
      <w:r>
        <w:tab/>
        <w:t>E</w:t>
      </w:r>
      <w:r>
        <w:rPr>
          <w:rStyle w:val="subscript"/>
        </w:rPr>
        <w:t>r</w:t>
      </w:r>
      <w:r>
        <w:t>(r=a,φ) = (jω/σ) n(φ) .</w:t>
      </w:r>
      <w:r>
        <w:tab/>
      </w:r>
      <w:r>
        <w:tab/>
      </w:r>
      <w:r>
        <w:tab/>
      </w:r>
      <w:r>
        <w:tab/>
      </w:r>
      <w:r>
        <w:tab/>
      </w:r>
      <w:r>
        <w:tab/>
      </w:r>
      <w:r>
        <w:tab/>
      </w:r>
      <w:r>
        <w:tab/>
      </w:r>
      <w:r>
        <w:tab/>
        <w:t>(D.1.22)</w:t>
      </w:r>
    </w:p>
    <w:p w14:paraId="0B9D527D" w14:textId="77777777" w:rsidR="00895031" w:rsidRDefault="00895031" w:rsidP="00895031">
      <w:pPr>
        <w:tabs>
          <w:tab w:val="left" w:pos="7200"/>
          <w:tab w:val="left" w:pos="7920"/>
          <w:tab w:val="right" w:pos="9270"/>
        </w:tabs>
      </w:pPr>
    </w:p>
    <w:p w14:paraId="2D724D7E" w14:textId="77777777" w:rsidR="00895031" w:rsidRDefault="00895031" w:rsidP="00895031">
      <w:pPr>
        <w:tabs>
          <w:tab w:val="left" w:pos="7200"/>
          <w:tab w:val="left" w:pos="7920"/>
          <w:tab w:val="right" w:pos="9270"/>
        </w:tabs>
      </w:pPr>
      <w:r>
        <w:t>We convert this to m-space using the conversion rules (D.1.15) to trivially obtain</w:t>
      </w:r>
    </w:p>
    <w:p w14:paraId="1513AA93" w14:textId="77777777" w:rsidR="00895031" w:rsidRDefault="00895031" w:rsidP="00895031"/>
    <w:p w14:paraId="2E838E0A" w14:textId="77777777" w:rsidR="00895031" w:rsidRDefault="00895031" w:rsidP="00895031">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(D.1.23)</w:t>
      </w:r>
    </w:p>
    <w:p w14:paraId="07ECD7CC" w14:textId="77777777" w:rsidR="00895031" w:rsidRDefault="00895031" w:rsidP="00895031"/>
    <w:p w14:paraId="241F6F7F" w14:textId="77777777" w:rsidR="00895031" w:rsidRDefault="00895031" w:rsidP="00895031">
      <w:r>
        <w:t xml:space="preserve">Thus, the radial electric field must have a certain value at the r=a boundary in each partial wave. And the value it must have is determined by the moment of the charge distribution. </w:t>
      </w:r>
    </w:p>
    <w:p w14:paraId="6505326D" w14:textId="77777777" w:rsidR="00895031" w:rsidRDefault="00895031" w:rsidP="00895031"/>
    <w:p w14:paraId="136C70E4" w14:textId="77777777" w:rsidR="00895031" w:rsidRDefault="00895031" w:rsidP="00895031">
      <w:r>
        <w:t xml:space="preserve">By way of interpretation, the surface charge of a transmission line is "pumped" by the radial current in the wire. </w:t>
      </w:r>
      <w:r w:rsidRPr="00E760FA">
        <w:rPr>
          <w:color w:val="FF0000"/>
        </w:rPr>
        <w:t>Since</w:t>
      </w:r>
      <w:r>
        <w:t xml:space="preserve"> div</w:t>
      </w:r>
      <w:r>
        <w:rPr>
          <w:b/>
        </w:rPr>
        <w:t>J</w:t>
      </w:r>
      <w:r>
        <w:t xml:space="preserve"> = 0 inside the wire, this radial current is accompanied by the usual longitudinal current one expects to find inside the conductors of a transmission line. </w:t>
      </w:r>
    </w:p>
    <w:p w14:paraId="4233A6E1" w14:textId="77777777" w:rsidR="00895031" w:rsidRPr="00205B60" w:rsidRDefault="00895031" w:rsidP="00895031">
      <w:pPr>
        <w:rPr>
          <w:color w:val="FF0000"/>
        </w:rPr>
      </w:pPr>
      <w:r w:rsidRPr="00205B60">
        <w:rPr>
          <w:color w:val="FF0000"/>
        </w:rPr>
        <w:t>ok to here</w:t>
      </w:r>
    </w:p>
    <w:p w14:paraId="5295ED97" w14:textId="77777777" w:rsidR="00895031" w:rsidRDefault="00895031"/>
    <w:p w14:paraId="5CC88A41" w14:textId="77777777" w:rsidR="00895031" w:rsidRDefault="00895031"/>
    <w:p w14:paraId="146CB5A2" w14:textId="77777777" w:rsidR="00895031" w:rsidRDefault="00895031"/>
    <w:p w14:paraId="2980CF69" w14:textId="77777777" w:rsidR="00895031" w:rsidRPr="006E19D5" w:rsidRDefault="00895031"/>
    <w:sectPr w:rsidR="00895031" w:rsidRPr="006E19D5">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79160" w14:textId="77777777" w:rsidR="0098507A" w:rsidRDefault="0098507A">
      <w:r>
        <w:separator/>
      </w:r>
    </w:p>
  </w:endnote>
  <w:endnote w:type="continuationSeparator" w:id="0">
    <w:p w14:paraId="744C5629" w14:textId="77777777" w:rsidR="0098507A" w:rsidRDefault="0098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ABA1C" w14:textId="77777777" w:rsidR="00834213" w:rsidRDefault="0083421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34634">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49E41" w14:textId="77777777" w:rsidR="0098507A" w:rsidRDefault="0098507A">
      <w:r>
        <w:separator/>
      </w:r>
    </w:p>
  </w:footnote>
  <w:footnote w:type="continuationSeparator" w:id="0">
    <w:p w14:paraId="7B359B42" w14:textId="77777777" w:rsidR="0098507A" w:rsidRDefault="009850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4B82"/>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734A4"/>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47D60"/>
    <w:rsid w:val="00453FB0"/>
    <w:rsid w:val="00454783"/>
    <w:rsid w:val="0046473F"/>
    <w:rsid w:val="004658B1"/>
    <w:rsid w:val="004811A4"/>
    <w:rsid w:val="00491B69"/>
    <w:rsid w:val="00492F5E"/>
    <w:rsid w:val="004953A2"/>
    <w:rsid w:val="004A5033"/>
    <w:rsid w:val="004C03E8"/>
    <w:rsid w:val="004F4B74"/>
    <w:rsid w:val="00510E6F"/>
    <w:rsid w:val="00511127"/>
    <w:rsid w:val="0052472D"/>
    <w:rsid w:val="005276A3"/>
    <w:rsid w:val="005506A3"/>
    <w:rsid w:val="005640CA"/>
    <w:rsid w:val="005665DC"/>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34634"/>
    <w:rsid w:val="006415F0"/>
    <w:rsid w:val="00643A57"/>
    <w:rsid w:val="0064710F"/>
    <w:rsid w:val="00661929"/>
    <w:rsid w:val="00674188"/>
    <w:rsid w:val="00675B08"/>
    <w:rsid w:val="006761D1"/>
    <w:rsid w:val="006823E5"/>
    <w:rsid w:val="006851CA"/>
    <w:rsid w:val="006947A1"/>
    <w:rsid w:val="006A36F3"/>
    <w:rsid w:val="006B016E"/>
    <w:rsid w:val="006B7AA1"/>
    <w:rsid w:val="006C3D2C"/>
    <w:rsid w:val="006C7533"/>
    <w:rsid w:val="006C7F46"/>
    <w:rsid w:val="006D2437"/>
    <w:rsid w:val="006D4393"/>
    <w:rsid w:val="006E19D5"/>
    <w:rsid w:val="006E630C"/>
    <w:rsid w:val="006F2C71"/>
    <w:rsid w:val="00720868"/>
    <w:rsid w:val="007363E2"/>
    <w:rsid w:val="007418FC"/>
    <w:rsid w:val="007420D3"/>
    <w:rsid w:val="007448AD"/>
    <w:rsid w:val="00750B63"/>
    <w:rsid w:val="00780987"/>
    <w:rsid w:val="00791BD7"/>
    <w:rsid w:val="0079242B"/>
    <w:rsid w:val="007932DD"/>
    <w:rsid w:val="007951E5"/>
    <w:rsid w:val="007968D9"/>
    <w:rsid w:val="00797239"/>
    <w:rsid w:val="007A1D1F"/>
    <w:rsid w:val="007A1E44"/>
    <w:rsid w:val="007A23A3"/>
    <w:rsid w:val="007A4051"/>
    <w:rsid w:val="007B2201"/>
    <w:rsid w:val="007C70C6"/>
    <w:rsid w:val="007E26A4"/>
    <w:rsid w:val="007E64D2"/>
    <w:rsid w:val="007E726A"/>
    <w:rsid w:val="00803EFB"/>
    <w:rsid w:val="008217D9"/>
    <w:rsid w:val="0082785B"/>
    <w:rsid w:val="0083105B"/>
    <w:rsid w:val="0083175C"/>
    <w:rsid w:val="00833DC4"/>
    <w:rsid w:val="00834213"/>
    <w:rsid w:val="0085248A"/>
    <w:rsid w:val="00855BAC"/>
    <w:rsid w:val="00865E8F"/>
    <w:rsid w:val="008675B1"/>
    <w:rsid w:val="00870E2B"/>
    <w:rsid w:val="008917FA"/>
    <w:rsid w:val="008949E4"/>
    <w:rsid w:val="00895031"/>
    <w:rsid w:val="008A209E"/>
    <w:rsid w:val="008A55BF"/>
    <w:rsid w:val="008A5B7E"/>
    <w:rsid w:val="008C5DEA"/>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4B82"/>
    <w:rsid w:val="0098507A"/>
    <w:rsid w:val="0098533C"/>
    <w:rsid w:val="009A3516"/>
    <w:rsid w:val="009B2908"/>
    <w:rsid w:val="009C2FAF"/>
    <w:rsid w:val="009E477C"/>
    <w:rsid w:val="00A062A7"/>
    <w:rsid w:val="00A10FB2"/>
    <w:rsid w:val="00A14069"/>
    <w:rsid w:val="00A2578F"/>
    <w:rsid w:val="00A333EF"/>
    <w:rsid w:val="00A37B8D"/>
    <w:rsid w:val="00A500E0"/>
    <w:rsid w:val="00A50136"/>
    <w:rsid w:val="00A54EC3"/>
    <w:rsid w:val="00A5661D"/>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5E1C"/>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00CED"/>
    <w:rsid w:val="00C03698"/>
    <w:rsid w:val="00C227E5"/>
    <w:rsid w:val="00C331FE"/>
    <w:rsid w:val="00C40F10"/>
    <w:rsid w:val="00C41294"/>
    <w:rsid w:val="00C5077C"/>
    <w:rsid w:val="00C51A25"/>
    <w:rsid w:val="00C61C2C"/>
    <w:rsid w:val="00C75B9C"/>
    <w:rsid w:val="00C766B1"/>
    <w:rsid w:val="00C809C1"/>
    <w:rsid w:val="00C814F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756"/>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713BE"/>
  <w15:chartTrackingRefBased/>
  <w15:docId w15:val="{D91E3BB2-CE07-4AB3-AF4E-0A46F42A8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2132</Words>
  <Characters>8745</Characters>
  <Application>Microsoft Office Word</Application>
  <DocSecurity>4</DocSecurity>
  <Lines>230</Lines>
  <Paragraphs>116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2026-09-06T23:56:00Z</dcterms:created>
  <dcterms:modified xsi:type="dcterms:W3CDTF">2026-09-06T23:56:00Z</dcterms:modified>
</cp:coreProperties>
</file>