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8208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2063F6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BB2BBC" w14:textId="77777777" w:rsidR="00291390" w:rsidRDefault="00291390">
      <w:r>
        <w:t xml:space="preserve">Note that page numbering is turned on in this template. </w:t>
      </w:r>
    </w:p>
    <w:p w14:paraId="3B89928E" w14:textId="77777777" w:rsidR="00291390" w:rsidRDefault="00291390"/>
    <w:p w14:paraId="27C82176" w14:textId="77777777" w:rsidR="006A4F6E" w:rsidRDefault="006A4F6E"/>
    <w:p w14:paraId="43B87778" w14:textId="77777777" w:rsidR="006A4F6E" w:rsidRDefault="006A4F6E" w:rsidP="00DB1227">
      <w:pPr>
        <w:pStyle w:val="Heading2"/>
      </w:pPr>
      <w:bookmarkStart w:id="0" w:name="_Toc377472310"/>
      <w:r>
        <w:t>Appendix F: Waveguides</w:t>
      </w:r>
      <w:bookmarkEnd w:id="0"/>
    </w:p>
    <w:p w14:paraId="16CC1B00" w14:textId="77777777" w:rsidR="006A4F6E" w:rsidRDefault="006A4F6E"/>
    <w:p w14:paraId="2F3491C3" w14:textId="77777777" w:rsidR="00413EDA" w:rsidRDefault="00413EDA" w:rsidP="00413EDA">
      <w:pPr>
        <w:pStyle w:val="Heading3"/>
      </w:pPr>
      <w:r>
        <w:t>F.1 Discussion</w:t>
      </w:r>
    </w:p>
    <w:p w14:paraId="0EC8B99D" w14:textId="77777777" w:rsidR="00413EDA" w:rsidRDefault="00413EDA"/>
    <w:p w14:paraId="4585725C" w14:textId="77777777" w:rsidR="00413EDA" w:rsidRDefault="006A4F6E" w:rsidP="00413EDA">
      <w:r>
        <w:t xml:space="preserve">A transmission line must have at least two distinct conductors to carry the TEM wave described in Section 3.7 and as illustrated in </w:t>
      </w:r>
      <w:r w:rsidR="008B0CF5">
        <w:t xml:space="preserve">the </w:t>
      </w:r>
      <w:r>
        <w:t>figures there. For a two conductor transmission line the surfaces of the conductors have a potent</w:t>
      </w:r>
      <w:r w:rsidR="00413EDA">
        <w:t>ial difference of amplitude V</w:t>
      </w:r>
      <w:r>
        <w:t xml:space="preserve"> ≠ 0. </w:t>
      </w:r>
    </w:p>
    <w:p w14:paraId="2B810159" w14:textId="77777777" w:rsidR="00413EDA" w:rsidRDefault="00413EDA">
      <w:r>
        <w:tab/>
      </w:r>
      <w:r w:rsidR="006A4F6E">
        <w:t>A single wire cannot carry a TEM wave except in the sense of Section 2.1 where it acts as the center conducto</w:t>
      </w:r>
      <w:r w:rsidR="00810153">
        <w:t>r of a coaxial cable with a far-</w:t>
      </w:r>
      <w:r w:rsidR="006A4F6E">
        <w:t xml:space="preserve">distant return sheath. A TEM wave cannot propagate down the inside of a hollow pipe regardless of cross section shape since the continuous conductor cross section </w:t>
      </w:r>
      <w:r w:rsidR="008B0CF5">
        <w:t>"shorts out" any possible V ≠ 0</w:t>
      </w:r>
      <w:r>
        <w:t>.</w:t>
      </w:r>
      <w:r w:rsidR="006A4F6E">
        <w:tab/>
        <w:t xml:space="preserve"> </w:t>
      </w:r>
    </w:p>
    <w:p w14:paraId="0F1D8994" w14:textId="77777777" w:rsidR="006A4F6E" w:rsidRDefault="00413EDA">
      <w:r>
        <w:tab/>
      </w:r>
      <w:r w:rsidR="006A4F6E">
        <w:t>In this document we have associated the TEM wave with the phrase "transmission line".  but certainly a waveguide is a form of transmission line. Normally one associates the word "waveguide" with the TE and T</w:t>
      </w:r>
      <w:r w:rsidR="00810153">
        <w:t xml:space="preserve">M modes such waveguides carry. </w:t>
      </w:r>
      <w:r w:rsidR="006A4F6E">
        <w:t xml:space="preserve">The usual form of a waveguide is in fact a hollow pipe, often of rectangular or circular cross section. However, it is possible for a 2 conductor transmission line to have TE and TM modes. In this Appendix we </w:t>
      </w:r>
      <w:r>
        <w:t>shall not present</w:t>
      </w:r>
      <w:r w:rsidR="008B0CF5">
        <w:t xml:space="preserve"> a theory of waveguides </w:t>
      </w:r>
      <w:r w:rsidR="006A4F6E">
        <w:t xml:space="preserve">since that is well done in Jackson and many other texts, but </w:t>
      </w:r>
      <w:r>
        <w:t>we would like to show</w:t>
      </w:r>
      <w:r w:rsidR="006A4F6E">
        <w:t xml:space="preserve"> that a transmission line made from two closely spaced parallel pla</w:t>
      </w:r>
      <w:r>
        <w:t>t</w:t>
      </w:r>
      <w:r w:rsidR="006A4F6E">
        <w:t xml:space="preserve">es can carry waveguide modes in addition to </w:t>
      </w:r>
      <w:r>
        <w:t xml:space="preserve">the </w:t>
      </w:r>
      <w:r w:rsidR="006A4F6E">
        <w:t xml:space="preserve">TEM mode. </w:t>
      </w:r>
      <w:r>
        <w:t xml:space="preserve">And we want to use this simple example to illustrate the notion that waveguide modes have lower cutoff frequencies whereas the TEM mode can operate all the way down to ω = 0. </w:t>
      </w:r>
    </w:p>
    <w:p w14:paraId="7B33A8DC" w14:textId="77777777" w:rsidR="00822356" w:rsidRDefault="00623FD4">
      <w:r>
        <w:tab/>
        <w:t xml:space="preserve">The terminology TEM </w:t>
      </w:r>
      <w:r w:rsidR="004A311F">
        <w:t>(Transverse Electric and Magnetic) means that</w:t>
      </w:r>
      <w:r>
        <w:t xml:space="preserve"> </w:t>
      </w:r>
      <w:r w:rsidR="004A311F">
        <w:t xml:space="preserve">both </w:t>
      </w:r>
      <w:r>
        <w:t>the E and B fields are transverse, as s</w:t>
      </w:r>
      <w:r w:rsidR="008B0CF5">
        <w:t>hown in Figures 3.5 through 3.7</w:t>
      </w:r>
      <w:r>
        <w:t>. In reality, we know there is a very small longitudinal E</w:t>
      </w:r>
      <w:r>
        <w:rPr>
          <w:rStyle w:val="subscript"/>
        </w:rPr>
        <w:t>z</w:t>
      </w:r>
      <w:r>
        <w:t xml:space="preserve"> field because E</w:t>
      </w:r>
      <w:r>
        <w:rPr>
          <w:rStyle w:val="subscript"/>
        </w:rPr>
        <w:t>z</w:t>
      </w:r>
      <w:r>
        <w:t xml:space="preserve"> is continuous at a conductor surface and we know J</w:t>
      </w:r>
      <w:r>
        <w:rPr>
          <w:rStyle w:val="subscript"/>
        </w:rPr>
        <w:t>z</w:t>
      </w:r>
      <w:r>
        <w:t xml:space="preserve"> = σE</w:t>
      </w:r>
      <w:r>
        <w:rPr>
          <w:rStyle w:val="subscript"/>
        </w:rPr>
        <w:t>z</w:t>
      </w:r>
      <w:r>
        <w:t xml:space="preserve"> just inside the conductor. This E</w:t>
      </w:r>
      <w:r>
        <w:rPr>
          <w:rStyle w:val="subscript"/>
        </w:rPr>
        <w:t>z</w:t>
      </w:r>
      <w:r>
        <w:t xml:space="preserve"> field exists </w:t>
      </w:r>
      <w:r w:rsidR="008B0CF5">
        <w:t xml:space="preserve">and has a cosine-like shape </w:t>
      </w:r>
      <w:r w:rsidR="00822356">
        <w:t xml:space="preserve">between the conductors, having </w:t>
      </w:r>
      <w:r>
        <w:t>the opposite direction at the second conductor. This field might be smaller than the transverse E field by a factor 10</w:t>
      </w:r>
      <w:r>
        <w:rPr>
          <w:rStyle w:val="superscript"/>
        </w:rPr>
        <w:t>-4</w:t>
      </w:r>
      <w:r>
        <w:t xml:space="preserve"> as shown in (3.6.1). </w:t>
      </w:r>
    </w:p>
    <w:p w14:paraId="07E205AC" w14:textId="77777777" w:rsidR="00822356" w:rsidRDefault="00822356">
      <w:r>
        <w:tab/>
      </w:r>
      <w:r w:rsidR="00623FD4">
        <w:t xml:space="preserve">A TEM wave is very much like a plane wave with its transverse </w:t>
      </w:r>
      <w:r w:rsidR="00623FD4" w:rsidRPr="00822356">
        <w:rPr>
          <w:b/>
        </w:rPr>
        <w:t>E</w:t>
      </w:r>
      <w:r w:rsidR="00623FD4">
        <w:t xml:space="preserve"> and </w:t>
      </w:r>
      <w:r w:rsidR="00623FD4" w:rsidRPr="00822356">
        <w:rPr>
          <w:b/>
        </w:rPr>
        <w:t>B</w:t>
      </w:r>
      <w:r w:rsidR="00623FD4">
        <w:t xml:space="preserve"> fields</w:t>
      </w:r>
      <w:r w:rsidR="004A311F">
        <w:t>, but the fields are</w:t>
      </w:r>
      <w:r w:rsidR="00623FD4">
        <w:t xml:space="preserve"> distorted by the presence of the conductors. </w:t>
      </w:r>
      <w:r>
        <w:t xml:space="preserve">As Fig 3.5 shows, this distortion is such that the Poynting vector </w:t>
      </w:r>
      <w:r w:rsidRPr="00822356">
        <w:rPr>
          <w:b/>
        </w:rPr>
        <w:t>E</w:t>
      </w:r>
      <w:r>
        <w:t xml:space="preserve"> x </w:t>
      </w:r>
      <w:r w:rsidRPr="00822356">
        <w:rPr>
          <w:b/>
        </w:rPr>
        <w:t>B</w:t>
      </w:r>
      <w:r>
        <w:t xml:space="preserve"> always points down the line (z direction), </w:t>
      </w:r>
      <w:r w:rsidRPr="00822356">
        <w:rPr>
          <w:b/>
        </w:rPr>
        <w:t>E</w:t>
      </w:r>
      <w:r>
        <w:t xml:space="preserve"> and </w:t>
      </w:r>
      <w:r w:rsidRPr="00822356">
        <w:rPr>
          <w:b/>
        </w:rPr>
        <w:t>B</w:t>
      </w:r>
      <w:r>
        <w:t xml:space="preserve"> are always perpendicular at any point, but the </w:t>
      </w:r>
      <w:r w:rsidRPr="00822356">
        <w:rPr>
          <w:b/>
        </w:rPr>
        <w:t>E</w:t>
      </w:r>
      <w:r>
        <w:t xml:space="preserve"> field lands perpendicularly on the conductors. </w:t>
      </w:r>
      <w:r w:rsidR="00213D67">
        <w:t>The TE and TM modes have much more complicated field patterns</w:t>
      </w:r>
      <w:r w:rsidR="00D80444">
        <w:t>.</w:t>
      </w:r>
      <w:r>
        <w:t xml:space="preserve"> </w:t>
      </w:r>
    </w:p>
    <w:p w14:paraId="050053CE" w14:textId="77777777" w:rsidR="00C7391B" w:rsidRDefault="00822356">
      <w:r>
        <w:tab/>
      </w:r>
      <w:r w:rsidR="00C7391B">
        <w:t xml:space="preserve">The waveguide modes are called TE (Transverse Electric) and TM (Transverse Magnetic). The nomenclature is a little confusing since both TE and TM </w:t>
      </w:r>
      <w:r w:rsidR="00413EDA">
        <w:t>w</w:t>
      </w:r>
      <w:r w:rsidR="00C7391B">
        <w:t xml:space="preserve">aves </w:t>
      </w:r>
      <w:r w:rsidR="00413EDA">
        <w:t>generally have</w:t>
      </w:r>
      <w:r w:rsidR="00C7391B">
        <w:t xml:space="preserve"> </w:t>
      </w:r>
      <w:r w:rsidR="00413EDA">
        <w:t>transverse</w:t>
      </w:r>
      <w:r w:rsidR="00C7391B">
        <w:t xml:space="preserve"> E and B fields. The distinction is that the TE modes have no E</w:t>
      </w:r>
      <w:r w:rsidR="00C7391B">
        <w:rPr>
          <w:rStyle w:val="subscript"/>
        </w:rPr>
        <w:t>z</w:t>
      </w:r>
      <w:r w:rsidR="00C7391B">
        <w:t xml:space="preserve"> field, while the TM modes have no B</w:t>
      </w:r>
      <w:r w:rsidR="00C7391B">
        <w:rPr>
          <w:rStyle w:val="subscript"/>
        </w:rPr>
        <w:t>z</w:t>
      </w:r>
      <w:r w:rsidR="00C7391B">
        <w:t xml:space="preserve"> field. So TE means the E field is "transverse only". </w:t>
      </w:r>
    </w:p>
    <w:p w14:paraId="789BC1C7" w14:textId="77777777" w:rsidR="004A311F" w:rsidRDefault="004A311F"/>
    <w:p w14:paraId="0A65D520" w14:textId="77777777" w:rsidR="004A311F" w:rsidRDefault="004A311F" w:rsidP="004A311F">
      <w:pPr>
        <w:pStyle w:val="Heading3"/>
      </w:pPr>
      <w:r>
        <w:t>F.2 The TE</w:t>
      </w:r>
      <w:r w:rsidR="00546E62">
        <w:t xml:space="preserve"> waveguide modes for a parallel-</w:t>
      </w:r>
      <w:r>
        <w:t xml:space="preserve">plate transmission line </w:t>
      </w:r>
    </w:p>
    <w:p w14:paraId="7FADDA67" w14:textId="77777777" w:rsidR="00810153" w:rsidRDefault="00810153"/>
    <w:p w14:paraId="4BA0A0F2" w14:textId="77777777" w:rsidR="004A311F" w:rsidRDefault="004A311F">
      <w:r>
        <w:t>We shall assume</w:t>
      </w:r>
      <w:r w:rsidR="00822356">
        <w:t xml:space="preserve"> (an "ansatz")</w:t>
      </w:r>
      <w:r>
        <w:t xml:space="preserve"> that the entire </w:t>
      </w:r>
      <w:r w:rsidRPr="004A311F">
        <w:rPr>
          <w:b/>
        </w:rPr>
        <w:t>E</w:t>
      </w:r>
      <w:r>
        <w:t xml:space="preserve"> field is given by </w:t>
      </w:r>
    </w:p>
    <w:p w14:paraId="6C4B43BF" w14:textId="77777777" w:rsidR="004A311F" w:rsidRPr="005A283F" w:rsidRDefault="004A311F">
      <w:pPr>
        <w:rPr>
          <w:rFonts w:ascii="Script MT Bold" w:hAnsi="Script MT Bold"/>
        </w:rPr>
      </w:pPr>
    </w:p>
    <w:p w14:paraId="1E72DC71" w14:textId="77777777" w:rsidR="005A283F" w:rsidRPr="00546E62" w:rsidRDefault="004A311F" w:rsidP="00A51E28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lastRenderedPageBreak/>
        <w:tab/>
      </w:r>
      <w:r w:rsidRPr="004A311F">
        <w:rPr>
          <w:b/>
        </w:rPr>
        <w:t>E</w:t>
      </w:r>
      <w:r>
        <w:t>(x,y,z)  = E</w:t>
      </w:r>
      <w:r>
        <w:rPr>
          <w:rStyle w:val="subscript"/>
        </w:rPr>
        <w:t>y</w:t>
      </w:r>
      <w:r>
        <w:t>(x) e</w:t>
      </w:r>
      <w:r>
        <w:rPr>
          <w:rStyle w:val="superscript"/>
        </w:rPr>
        <w:t>j(ωt-kz)</w:t>
      </w:r>
      <w:r w:rsidR="00D80444">
        <w:tab/>
      </w:r>
      <w:r w:rsidR="00D80444" w:rsidRPr="004A311F">
        <w:rPr>
          <w:b/>
        </w:rPr>
        <w:fldChar w:fldCharType="begin"/>
      </w:r>
      <w:r w:rsidR="00D80444" w:rsidRPr="004A311F">
        <w:rPr>
          <w:b/>
        </w:rPr>
        <w:instrText xml:space="preserve"> EQ \O(y,\S\up2(^))</w:instrText>
      </w:r>
      <w:r w:rsidR="00D80444" w:rsidRPr="004A311F">
        <w:rPr>
          <w:b/>
        </w:rPr>
        <w:fldChar w:fldCharType="end"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(F.2.1)</w:t>
      </w:r>
      <w:r w:rsidR="00D80444">
        <w:tab/>
      </w:r>
      <w:r w:rsidR="00D80444">
        <w:tab/>
      </w:r>
    </w:p>
    <w:p w14:paraId="377F9DD0" w14:textId="77777777" w:rsidR="005A283F" w:rsidRPr="005A283F" w:rsidRDefault="005A283F">
      <w:r>
        <w:t xml:space="preserve">where we have our usual overloading of the symbol E. </w:t>
      </w:r>
    </w:p>
    <w:p w14:paraId="35D60855" w14:textId="77777777" w:rsidR="004A311F" w:rsidRDefault="004A311F">
      <w:pPr>
        <w:rPr>
          <w:rStyle w:val="superscript"/>
        </w:rPr>
      </w:pPr>
    </w:p>
    <w:p w14:paraId="6F0A8190" w14:textId="77777777" w:rsidR="004A311F" w:rsidRPr="004A311F" w:rsidRDefault="004A311F">
      <w:r>
        <w:t xml:space="preserve">This field </w:t>
      </w:r>
      <w:r w:rsidR="00D80444">
        <w:t>in the dielectric must satisfy the ω-</w:t>
      </w:r>
      <w:r>
        <w:t xml:space="preserve">domain wave equation </w:t>
      </w:r>
      <w:r w:rsidR="00D80444">
        <w:t>(1.5.32)</w:t>
      </w:r>
      <w:r>
        <w:t xml:space="preserve"> which says </w:t>
      </w:r>
    </w:p>
    <w:p w14:paraId="0119659B" w14:textId="77777777" w:rsidR="00623FD4" w:rsidRDefault="00623FD4">
      <w:r>
        <w:t xml:space="preserve"> </w:t>
      </w:r>
    </w:p>
    <w:p w14:paraId="465B9B30" w14:textId="77777777" w:rsidR="004A311F" w:rsidRPr="00D80444" w:rsidRDefault="004A311F" w:rsidP="00A51E28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</w:t>
      </w:r>
      <w:r w:rsidRPr="002C3552">
        <w:t>β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E</w:t>
      </w:r>
      <w:r w:rsidR="00546E62">
        <w:t xml:space="preserve"> = 0</w:t>
      </w:r>
      <w:r w:rsidR="00822356">
        <w:t xml:space="preserve">  .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</w:t>
      </w:r>
      <w:r w:rsidR="00822356">
        <w:t>2</w:t>
      </w:r>
      <w:r w:rsidR="00D80444">
        <w:t>)</w:t>
      </w:r>
    </w:p>
    <w:p w14:paraId="435D5CE6" w14:textId="77777777" w:rsidR="009D47C8" w:rsidRDefault="009D47C8"/>
    <w:p w14:paraId="6FC1CE66" w14:textId="77777777" w:rsidR="009D47C8" w:rsidRDefault="00822356">
      <w:r>
        <w:t>Here</w:t>
      </w:r>
      <w:r w:rsidR="009D47C8">
        <w:t xml:space="preserve"> β is the usual Helmholtz parameter </w:t>
      </w:r>
      <w:r w:rsidR="00546E62">
        <w:t xml:space="preserve">of the dielectric as in (1.5.1), </w:t>
      </w:r>
    </w:p>
    <w:p w14:paraId="79182001" w14:textId="77777777" w:rsidR="009D47C8" w:rsidRDefault="009D47C8"/>
    <w:p w14:paraId="2D90B76E" w14:textId="77777777" w:rsidR="009D47C8" w:rsidRDefault="009D47C8" w:rsidP="009D47C8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 = ω</w:t>
      </w:r>
      <w:r>
        <w:rPr>
          <w:rStyle w:val="superscript"/>
        </w:rPr>
        <w:t>2</w:t>
      </w:r>
      <w:r>
        <w:t>μ ξ</w:t>
      </w:r>
      <w:r>
        <w:tab/>
      </w:r>
      <w:r>
        <w:tab/>
      </w:r>
      <w:r>
        <w:tab/>
        <w:t>ξ ≡ ε - jσ/ω</w:t>
      </w:r>
      <w:r>
        <w:tab/>
      </w:r>
      <w:r>
        <w:tab/>
      </w:r>
      <w:r>
        <w:tab/>
      </w:r>
      <w:r w:rsidRPr="009D47C8">
        <w:rPr>
          <w:i/>
        </w:rPr>
        <w:t>(1.5.1)</w:t>
      </w:r>
    </w:p>
    <w:p w14:paraId="23D9D48C" w14:textId="77777777" w:rsidR="00546E62" w:rsidRDefault="00546E62" w:rsidP="009D47C8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6BBD3AD" w14:textId="77777777" w:rsidR="00546E62" w:rsidRPr="00546E62" w:rsidRDefault="00546E62" w:rsidP="009D47C8">
      <w:pPr>
        <w:tabs>
          <w:tab w:val="left" w:pos="7200"/>
          <w:tab w:val="left" w:pos="7920"/>
          <w:tab w:val="right" w:pos="9270"/>
        </w:tabs>
      </w:pPr>
      <w:r>
        <w:t>but in this Appendix we assume the dielectric is non-conducting so 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 xml:space="preserve">με. </w:t>
      </w:r>
    </w:p>
    <w:p w14:paraId="1EB4855E" w14:textId="77777777" w:rsidR="004A311F" w:rsidRDefault="004A311F"/>
    <w:p w14:paraId="0E6D21D2" w14:textId="77777777" w:rsidR="004A311F" w:rsidRDefault="004A311F">
      <w:r>
        <w:t xml:space="preserve">Inserting our </w:t>
      </w:r>
      <w:r w:rsidR="00D80444">
        <w:t xml:space="preserve">ansatz </w:t>
      </w:r>
      <w:r>
        <w:t>form</w:t>
      </w:r>
      <w:r w:rsidR="00546E62">
        <w:t xml:space="preserve"> (F.2.1)</w:t>
      </w:r>
      <w:r>
        <w:t xml:space="preserve"> for </w:t>
      </w:r>
      <w:r w:rsidRPr="00D80444">
        <w:rPr>
          <w:b/>
        </w:rPr>
        <w:t>E</w:t>
      </w:r>
      <w:r>
        <w:t xml:space="preserve"> </w:t>
      </w:r>
      <w:r w:rsidR="00822356">
        <w:t xml:space="preserve">into (F.2.2) </w:t>
      </w:r>
      <w:r>
        <w:t>we find that</w:t>
      </w:r>
    </w:p>
    <w:p w14:paraId="0BB73163" w14:textId="77777777" w:rsidR="004A311F" w:rsidRDefault="004A311F"/>
    <w:p w14:paraId="0DEE4A02" w14:textId="77777777" w:rsidR="004A311F" w:rsidRDefault="004A311F"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+ </w:t>
      </w:r>
      <w:r w:rsidRPr="002C3552">
        <w:t>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y</w:t>
      </w:r>
      <w:r>
        <w:t>(x) e</w:t>
      </w:r>
      <w:r>
        <w:rPr>
          <w:rStyle w:val="superscript"/>
        </w:rPr>
        <w:t>j(ωt-kz)</w:t>
      </w:r>
      <w:r>
        <w:t xml:space="preserve"> = 0</w:t>
      </w:r>
    </w:p>
    <w:p w14:paraId="0999D432" w14:textId="77777777" w:rsidR="004A311F" w:rsidRDefault="004A311F">
      <w:r>
        <w:t>or</w:t>
      </w:r>
    </w:p>
    <w:p w14:paraId="6D6E2EBE" w14:textId="77777777" w:rsidR="004A311F" w:rsidRDefault="004A311F" w:rsidP="00A51E28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+ 0 +(-k</w:t>
      </w:r>
      <w:r>
        <w:rPr>
          <w:rStyle w:val="superscript"/>
        </w:rPr>
        <w:t>2</w:t>
      </w:r>
      <w:r>
        <w:t xml:space="preserve">)+ </w:t>
      </w:r>
      <w:r w:rsidRPr="002C3552">
        <w:t>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y</w:t>
      </w:r>
      <w:r>
        <w:t>(x) = 0</w:t>
      </w:r>
      <w:r w:rsidR="00546E62">
        <w:t xml:space="preserve"> . 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(F.2.3)</w:t>
      </w:r>
    </w:p>
    <w:p w14:paraId="37043226" w14:textId="77777777" w:rsidR="00546E62" w:rsidRPr="00D80444" w:rsidRDefault="00546E62" w:rsidP="004A311F"/>
    <w:p w14:paraId="3704B0D9" w14:textId="77777777" w:rsidR="004A311F" w:rsidRDefault="00546E62" w:rsidP="004A311F">
      <w:r>
        <w:t>Define</w:t>
      </w:r>
      <w:r w:rsidR="004A311F">
        <w:t xml:space="preserve"> </w:t>
      </w:r>
    </w:p>
    <w:p w14:paraId="4A0154E4" w14:textId="77777777" w:rsidR="004A311F" w:rsidRDefault="004A311F" w:rsidP="004A311F"/>
    <w:p w14:paraId="3022836C" w14:textId="77777777" w:rsidR="004A311F" w:rsidRPr="00D80444" w:rsidRDefault="004A311F" w:rsidP="00A51E28">
      <w:pPr>
        <w:tabs>
          <w:tab w:val="left" w:pos="7200"/>
          <w:tab w:val="left" w:pos="7920"/>
          <w:tab w:val="right" w:pos="9270"/>
        </w:tabs>
      </w:pPr>
      <w:r>
        <w:tab/>
        <w:t>γ</w:t>
      </w:r>
      <w:r>
        <w:rPr>
          <w:rStyle w:val="superscript"/>
        </w:rPr>
        <w:t>2</w:t>
      </w:r>
      <w:r>
        <w:t xml:space="preserve"> </w:t>
      </w:r>
      <w:r w:rsidR="00D80444">
        <w:t>≡</w:t>
      </w:r>
      <w:r>
        <w:t xml:space="preserve"> </w:t>
      </w:r>
      <w:r w:rsidRPr="004A311F">
        <w:t xml:space="preserve"> </w:t>
      </w:r>
      <w:r>
        <w:t>β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(F.2.4)</w:t>
      </w:r>
    </w:p>
    <w:p w14:paraId="3718A2D9" w14:textId="77777777" w:rsidR="004A311F" w:rsidRDefault="004A311F" w:rsidP="004A311F"/>
    <w:p w14:paraId="472C25CA" w14:textId="77777777" w:rsidR="004A311F" w:rsidRDefault="004A311F" w:rsidP="004A311F">
      <w:r>
        <w:t>so that</w:t>
      </w:r>
    </w:p>
    <w:p w14:paraId="03B290C0" w14:textId="77777777" w:rsidR="004A311F" w:rsidRDefault="004A311F" w:rsidP="004A311F"/>
    <w:p w14:paraId="7467CB79" w14:textId="77777777" w:rsidR="004A311F" w:rsidRPr="00D80444" w:rsidRDefault="004A311F" w:rsidP="00A51E28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γ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y</w:t>
      </w:r>
      <w:r>
        <w:t>(x)= 0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(F.2.5)</w:t>
      </w:r>
    </w:p>
    <w:p w14:paraId="4CF5C3DD" w14:textId="77777777" w:rsidR="004A311F" w:rsidRDefault="00D80444" w:rsidP="004A311F">
      <w:r>
        <w:t>so</w:t>
      </w:r>
    </w:p>
    <w:p w14:paraId="0B67C623" w14:textId="77777777" w:rsidR="004A311F" w:rsidRPr="00D80444" w:rsidRDefault="004A311F" w:rsidP="00A51E2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y</w:t>
      </w:r>
      <w:r>
        <w:t>(x) = A sin(γx) + Bcos(γx)</w:t>
      </w:r>
      <w:r w:rsidR="00D80444">
        <w:t xml:space="preserve"> . 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(F.2.6)</w:t>
      </w:r>
    </w:p>
    <w:p w14:paraId="2728DFD1" w14:textId="77777777" w:rsidR="009D47C8" w:rsidRDefault="009D47C8" w:rsidP="004A311F"/>
    <w:p w14:paraId="661F2A1E" w14:textId="77777777" w:rsidR="009D47C8" w:rsidRDefault="009D47C8" w:rsidP="004A311F">
      <w:r>
        <w:t>We now introduce our pa</w:t>
      </w:r>
      <w:r w:rsidR="00D80444">
        <w:t xml:space="preserve">rallel plate transmission line </w:t>
      </w:r>
      <w:r>
        <w:t>(</w:t>
      </w:r>
      <w:r w:rsidR="00822356">
        <w:t xml:space="preserve">the </w:t>
      </w:r>
      <w:r w:rsidR="00D80444">
        <w:t>gap</w:t>
      </w:r>
      <w:r>
        <w:t xml:space="preserve"> is exaggerated in width)</w:t>
      </w:r>
    </w:p>
    <w:p w14:paraId="549FAEE4" w14:textId="77777777" w:rsidR="009D47C8" w:rsidRDefault="009D47C8" w:rsidP="004A311F"/>
    <w:p w14:paraId="0D05538C" w14:textId="77777777" w:rsidR="009D47C8" w:rsidRPr="00D80444" w:rsidRDefault="00C00982" w:rsidP="00A51E28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  <w:t xml:space="preserve">  </w:t>
      </w:r>
      <w:r w:rsidR="00614A20">
        <w:pict w14:anchorId="7F0491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207pt">
            <v:imagedata r:id="rId6" o:title=""/>
          </v:shape>
        </w:pict>
      </w:r>
      <w:r>
        <w:tab/>
      </w:r>
      <w:r>
        <w:tab/>
      </w:r>
      <w:r>
        <w:tab/>
      </w:r>
      <w:r w:rsidR="00D80444">
        <w:t>Fig F.1</w:t>
      </w:r>
    </w:p>
    <w:p w14:paraId="2062D8DC" w14:textId="77777777" w:rsidR="009D47C8" w:rsidRDefault="009D47C8" w:rsidP="004A311F"/>
    <w:p w14:paraId="0B262FD7" w14:textId="77777777" w:rsidR="009D47C8" w:rsidRDefault="009D47C8" w:rsidP="004A311F">
      <w:r>
        <w:t>Since we require E</w:t>
      </w:r>
      <w:r>
        <w:rPr>
          <w:rStyle w:val="subscript"/>
        </w:rPr>
        <w:t>y</w:t>
      </w:r>
      <w:r>
        <w:t xml:space="preserve"> = 0 at the two inner plate surfaces, we find that</w:t>
      </w:r>
    </w:p>
    <w:p w14:paraId="5305FC42" w14:textId="77777777" w:rsidR="009D47C8" w:rsidRDefault="009D47C8" w:rsidP="004A311F"/>
    <w:p w14:paraId="27AB4FD0" w14:textId="77777777" w:rsidR="009D47C8" w:rsidRPr="00D80444" w:rsidRDefault="009D47C8" w:rsidP="00A51E2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y</w:t>
      </w:r>
      <w:r>
        <w:t>(x) = A sin(γx)</w:t>
      </w:r>
      <w:r>
        <w:tab/>
      </w:r>
      <w:r>
        <w:tab/>
        <w:t>where sin(γ</w:t>
      </w:r>
      <w:r w:rsidR="00556EC9">
        <w:t>d</w:t>
      </w:r>
      <w:r>
        <w:t>) = 0</w:t>
      </w:r>
      <w:r>
        <w:tab/>
        <w:t>=&gt;</w:t>
      </w:r>
      <w:r>
        <w:tab/>
        <w:t>γ</w:t>
      </w:r>
      <w:r w:rsidR="00740626">
        <w:t>d</w:t>
      </w:r>
      <w:r>
        <w:t xml:space="preserve"> = mπ</w:t>
      </w:r>
      <w:r w:rsidR="00D80444">
        <w:t xml:space="preserve">  .</w:t>
      </w:r>
      <w:r w:rsidR="00D80444">
        <w:tab/>
      </w:r>
      <w:r w:rsidR="00D80444">
        <w:tab/>
      </w:r>
      <w:r w:rsidR="00D80444">
        <w:tab/>
        <w:t>(F.2.7)</w:t>
      </w:r>
    </w:p>
    <w:p w14:paraId="72219E40" w14:textId="77777777" w:rsidR="009D47C8" w:rsidRDefault="009D47C8" w:rsidP="004A311F"/>
    <w:p w14:paraId="0EC0E63A" w14:textId="77777777" w:rsidR="009D47C8" w:rsidRDefault="009D47C8" w:rsidP="004A311F">
      <w:r>
        <w:t>Thus, the parameter γ is quantized by the boundary conditions and we have</w:t>
      </w:r>
    </w:p>
    <w:p w14:paraId="194D04FB" w14:textId="77777777" w:rsidR="009D47C8" w:rsidRDefault="009D47C8" w:rsidP="004A311F"/>
    <w:p w14:paraId="3AC4D6B8" w14:textId="77777777" w:rsidR="009D47C8" w:rsidRPr="00D80444" w:rsidRDefault="009D47C8" w:rsidP="00A51E2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y</w:t>
      </w:r>
      <w:r>
        <w:rPr>
          <w:rStyle w:val="superscript"/>
        </w:rPr>
        <w:t>(m)</w:t>
      </w:r>
      <w:r>
        <w:t>(x) = A sin(γ</w:t>
      </w:r>
      <w:r>
        <w:rPr>
          <w:rStyle w:val="subscript"/>
        </w:rPr>
        <w:t>m</w:t>
      </w:r>
      <w:r>
        <w:t>x)</w:t>
      </w:r>
      <w:r>
        <w:tab/>
      </w:r>
      <w:r>
        <w:tab/>
        <w:t>γ</w:t>
      </w:r>
      <w:r>
        <w:rPr>
          <w:rStyle w:val="subscript"/>
        </w:rPr>
        <w:t>m</w:t>
      </w:r>
      <w:r>
        <w:t xml:space="preserve"> = m(π/</w:t>
      </w:r>
      <w:r w:rsidR="00556EC9">
        <w:t>d</w:t>
      </w:r>
      <w:r>
        <w:t>)</w:t>
      </w:r>
      <w:r>
        <w:tab/>
      </w:r>
      <w:r>
        <w:tab/>
        <w:t>m = 1,2,3....</w:t>
      </w:r>
      <w:r w:rsidR="00D80444">
        <w:tab/>
      </w:r>
      <w:r w:rsidR="00D80444">
        <w:tab/>
      </w:r>
      <w:r w:rsidR="00D80444">
        <w:tab/>
        <w:t>(F.2.8)</w:t>
      </w:r>
    </w:p>
    <w:p w14:paraId="2C6E19E6" w14:textId="77777777" w:rsidR="009D47C8" w:rsidRDefault="009D47C8" w:rsidP="004A311F"/>
    <w:p w14:paraId="16E46A38" w14:textId="77777777" w:rsidR="009D47C8" w:rsidRDefault="009D47C8" w:rsidP="004A311F">
      <w:r>
        <w:t xml:space="preserve">Suddenly we have "modes" labeled </w:t>
      </w:r>
      <w:r w:rsidR="00C00982">
        <w:t>b</w:t>
      </w:r>
      <w:r>
        <w:t xml:space="preserve">y m. The lowest non-vanishing mode has m = 1, and this is the mode shown in the figure. </w:t>
      </w:r>
    </w:p>
    <w:p w14:paraId="53CB9BC4" w14:textId="77777777" w:rsidR="009D47C8" w:rsidRDefault="009D47C8" w:rsidP="004A311F">
      <w:r>
        <w:tab/>
      </w:r>
    </w:p>
    <w:p w14:paraId="45239B99" w14:textId="77777777" w:rsidR="009D47C8" w:rsidRDefault="009D47C8" w:rsidP="004A311F">
      <w:r>
        <w:t>We find that the wave</w:t>
      </w:r>
      <w:r w:rsidR="00546E62">
        <w:t>'s</w:t>
      </w:r>
      <w:r>
        <w:t xml:space="preserve"> wavenumber k is also quantized. From</w:t>
      </w:r>
      <w:r w:rsidR="00546E62">
        <w:t xml:space="preserve"> (F.2.4) </w:t>
      </w:r>
      <w:r>
        <w:t>we get</w:t>
      </w:r>
    </w:p>
    <w:p w14:paraId="02151DEB" w14:textId="77777777" w:rsidR="009D47C8" w:rsidRDefault="009D47C8" w:rsidP="004A311F"/>
    <w:p w14:paraId="7F2971F8" w14:textId="77777777" w:rsidR="009D47C8" w:rsidRPr="00D80444" w:rsidRDefault="009D47C8" w:rsidP="00A51E28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m</w:t>
      </w:r>
      <w:r>
        <w:t xml:space="preserve"> =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 xml:space="preserve"> - γ</w:instrText>
      </w:r>
      <w:r>
        <w:rPr>
          <w:rStyle w:val="subscript"/>
        </w:rPr>
        <w:instrText>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D80444">
        <w:t xml:space="preserve"> .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(F.2.9)</w:t>
      </w:r>
    </w:p>
    <w:p w14:paraId="740640BD" w14:textId="77777777" w:rsidR="009D47C8" w:rsidRDefault="009D47C8" w:rsidP="004A311F"/>
    <w:p w14:paraId="2EEE76FE" w14:textId="77777777" w:rsidR="009D47C8" w:rsidRDefault="009D47C8" w:rsidP="004A311F">
      <w:r>
        <w:t>In</w:t>
      </w:r>
      <w:r w:rsidR="00D80444">
        <w:t xml:space="preserve"> order for there to be a travel</w:t>
      </w:r>
      <w:r>
        <w:t>ing wave e</w:t>
      </w:r>
      <w:r>
        <w:rPr>
          <w:rStyle w:val="superscript"/>
        </w:rPr>
        <w:t>j(ωt-kz)</w:t>
      </w:r>
      <w:r>
        <w:t>, we need k</w:t>
      </w:r>
      <w:r w:rsidR="00740626">
        <w:rPr>
          <w:rStyle w:val="subscript"/>
        </w:rPr>
        <w:t xml:space="preserve"> </w:t>
      </w:r>
      <w:r w:rsidR="00740626">
        <w:t>in (F.2.1)</w:t>
      </w:r>
      <w:r>
        <w:t xml:space="preserve"> to be real, which requires that</w:t>
      </w:r>
    </w:p>
    <w:p w14:paraId="0D57AA25" w14:textId="77777777" w:rsidR="009D47C8" w:rsidRDefault="009D47C8" w:rsidP="004A311F"/>
    <w:p w14:paraId="772705EF" w14:textId="77777777" w:rsidR="009D47C8" w:rsidRPr="00D80444" w:rsidRDefault="009D47C8" w:rsidP="00A51E28">
      <w:pPr>
        <w:tabs>
          <w:tab w:val="left" w:pos="7200"/>
          <w:tab w:val="left" w:pos="7920"/>
          <w:tab w:val="right" w:pos="9270"/>
        </w:tabs>
      </w:pPr>
      <w:r>
        <w:tab/>
        <w:t>β ≥ γ</w:t>
      </w:r>
      <w:r>
        <w:rPr>
          <w:rStyle w:val="subscript"/>
        </w:rPr>
        <w:t>m</w:t>
      </w:r>
      <w:r w:rsidR="00D80444">
        <w:t xml:space="preserve">  .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(F.2.10)</w:t>
      </w:r>
    </w:p>
    <w:p w14:paraId="2F1BA061" w14:textId="77777777" w:rsidR="009D47C8" w:rsidRDefault="009D47C8" w:rsidP="004A311F"/>
    <w:p w14:paraId="51E47B22" w14:textId="77777777" w:rsidR="009D47C8" w:rsidRPr="009D47C8" w:rsidRDefault="009D47C8" w:rsidP="004A311F">
      <w:r>
        <w:t xml:space="preserve">For a non-conducting dielectric </w:t>
      </w:r>
      <w:r w:rsidR="00740626">
        <w:t xml:space="preserve">one has </w:t>
      </w:r>
      <w:r>
        <w:t>β = ω</w:t>
      </w:r>
      <w:r w:rsidR="00A207CF">
        <w:fldChar w:fldCharType="begin"/>
      </w:r>
      <w:r w:rsidR="00A207CF">
        <w:instrText xml:space="preserve"> EQ \r(με) </w:instrText>
      </w:r>
      <w:r w:rsidR="00A207CF">
        <w:fldChar w:fldCharType="end"/>
      </w:r>
      <w:r>
        <w:t xml:space="preserve">  = ω</w:t>
      </w:r>
      <w:r w:rsidR="00A207CF">
        <w:t>/v</w:t>
      </w:r>
      <w:r>
        <w:t xml:space="preserve"> where v is the light </w:t>
      </w:r>
      <w:r w:rsidR="00C00982">
        <w:t>speeed</w:t>
      </w:r>
      <w:r>
        <w:t xml:space="preserve"> in the dielectric. Recall from (1.1.29) that</w:t>
      </w:r>
      <w:r w:rsidR="00A207CF">
        <w:t xml:space="preserve"> </w:t>
      </w:r>
      <w:r w:rsidR="00A207CF">
        <w:fldChar w:fldCharType="begin"/>
      </w:r>
      <w:r w:rsidR="00A207CF">
        <w:instrText xml:space="preserve"> EQ \r(μ</w:instrText>
      </w:r>
      <w:r w:rsidR="00A207CF">
        <w:rPr>
          <w:rStyle w:val="subscript"/>
        </w:rPr>
        <w:instrText>0</w:instrText>
      </w:r>
      <w:r w:rsidR="00A207CF">
        <w:instrText>ε</w:instrText>
      </w:r>
      <w:r w:rsidR="00A207CF">
        <w:rPr>
          <w:rStyle w:val="subscript"/>
        </w:rPr>
        <w:instrText>0</w:instrText>
      </w:r>
      <w:r w:rsidR="00A207CF">
        <w:instrText xml:space="preserve">) </w:instrText>
      </w:r>
      <w:r w:rsidR="00A207CF">
        <w:fldChar w:fldCharType="end"/>
      </w:r>
      <w:r w:rsidR="00A207CF">
        <w:t xml:space="preserve"> = 1/c. </w:t>
      </w:r>
      <w:r>
        <w:t xml:space="preserve">So the above condition is </w:t>
      </w:r>
    </w:p>
    <w:p w14:paraId="4554B5A5" w14:textId="77777777" w:rsidR="009D47C8" w:rsidRDefault="009D47C8" w:rsidP="004A311F"/>
    <w:p w14:paraId="5DC9632A" w14:textId="77777777" w:rsidR="009D47C8" w:rsidRPr="009D47C8" w:rsidRDefault="009D47C8" w:rsidP="004A311F">
      <w:r>
        <w:tab/>
      </w:r>
      <w:r w:rsidR="00A207CF">
        <w:t>ω/v ≥ m(π/</w:t>
      </w:r>
      <w:r w:rsidR="00556EC9">
        <w:t>d</w:t>
      </w:r>
      <w:r w:rsidR="00A207CF">
        <w:t>)</w:t>
      </w:r>
      <w:r w:rsidR="00A207CF">
        <w:tab/>
        <w:t>=&gt;</w:t>
      </w:r>
      <w:r w:rsidR="00A207CF">
        <w:tab/>
      </w:r>
      <w:r>
        <w:t>ω ≥ m(π/</w:t>
      </w:r>
      <w:r w:rsidR="00556EC9">
        <w:t>d</w:t>
      </w:r>
      <w:r>
        <w:t xml:space="preserve">)v </w:t>
      </w:r>
    </w:p>
    <w:p w14:paraId="11EE3580" w14:textId="77777777" w:rsidR="009D47C8" w:rsidRDefault="009D47C8" w:rsidP="004A311F"/>
    <w:p w14:paraId="7A8730E9" w14:textId="77777777" w:rsidR="00A207CF" w:rsidRDefault="00A207CF" w:rsidP="004A311F">
      <w:r>
        <w:t>so</w:t>
      </w:r>
    </w:p>
    <w:p w14:paraId="2F6C4A70" w14:textId="77777777" w:rsidR="00A207CF" w:rsidRPr="00D80444" w:rsidRDefault="00A207CF" w:rsidP="00A51E28">
      <w:pPr>
        <w:tabs>
          <w:tab w:val="left" w:pos="7200"/>
          <w:tab w:val="left" w:pos="7920"/>
          <w:tab w:val="right" w:pos="9270"/>
        </w:tabs>
      </w:pPr>
      <w:r>
        <w:tab/>
        <w:t>ω ≥ ω</w:t>
      </w:r>
      <w:r>
        <w:rPr>
          <w:rStyle w:val="subscript"/>
        </w:rPr>
        <w:t>m</w:t>
      </w:r>
      <w:r>
        <w:tab/>
      </w:r>
      <w:r>
        <w:tab/>
        <w:t>ω</w:t>
      </w:r>
      <w:r>
        <w:rPr>
          <w:rStyle w:val="subscript"/>
        </w:rPr>
        <w:t xml:space="preserve">m </w:t>
      </w:r>
      <w:r>
        <w:t>≡ m(π/</w:t>
      </w:r>
      <w:r w:rsidR="00556EC9">
        <w:t>d</w:t>
      </w:r>
      <w:r>
        <w:t>)v</w:t>
      </w:r>
      <w:r w:rsidRPr="00A207CF">
        <w:t xml:space="preserve"> </w:t>
      </w:r>
      <w:r>
        <w:t>= γ</w:t>
      </w:r>
      <w:r>
        <w:rPr>
          <w:rStyle w:val="subscript"/>
        </w:rPr>
        <w:t>m</w:t>
      </w:r>
      <w:r>
        <w:t xml:space="preserve"> v</w:t>
      </w:r>
      <w:r w:rsidR="00546E62">
        <w:t xml:space="preserve">  .</w:t>
      </w:r>
      <w:r w:rsidR="00546E62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(F.2.11)</w:t>
      </w:r>
    </w:p>
    <w:p w14:paraId="687084D3" w14:textId="77777777" w:rsidR="00A207CF" w:rsidRDefault="00A207CF" w:rsidP="004A311F"/>
    <w:p w14:paraId="3FA48033" w14:textId="77777777" w:rsidR="00A207CF" w:rsidRDefault="00A207CF" w:rsidP="004A311F">
      <w:r>
        <w:t>Thus the m</w:t>
      </w:r>
      <w:r>
        <w:rPr>
          <w:rStyle w:val="superscript"/>
        </w:rPr>
        <w:t>th</w:t>
      </w:r>
      <w:r>
        <w:t xml:space="preserve"> TE mode can only operate</w:t>
      </w:r>
      <w:r w:rsidR="00C00982">
        <w:t xml:space="preserve"> for ω</w:t>
      </w:r>
      <w:r>
        <w:t xml:space="preserve"> </w:t>
      </w:r>
      <w:r w:rsidRPr="00546E62">
        <w:rPr>
          <w:i/>
        </w:rPr>
        <w:t>above</w:t>
      </w:r>
      <w:r>
        <w:t xml:space="preserve"> ω</w:t>
      </w:r>
      <w:r>
        <w:rPr>
          <w:rStyle w:val="subscript"/>
        </w:rPr>
        <w:t>m</w:t>
      </w:r>
      <w:r w:rsidR="00546E62">
        <w:t>,  and as m increases</w:t>
      </w:r>
      <w:r>
        <w:t xml:space="preserve"> the low end </w:t>
      </w:r>
      <w:r w:rsidR="00C00982">
        <w:t xml:space="preserve">mode </w:t>
      </w:r>
      <w:r>
        <w:t>cutoff increases. For ω &lt;  ω</w:t>
      </w:r>
      <w:r>
        <w:rPr>
          <w:rStyle w:val="subscript"/>
        </w:rPr>
        <w:t>1</w:t>
      </w:r>
      <w:r>
        <w:t xml:space="preserve"> there can be no TE action on this waveguide. </w:t>
      </w:r>
    </w:p>
    <w:p w14:paraId="24D6ED6F" w14:textId="77777777" w:rsidR="002C3B7D" w:rsidRDefault="00A207CF" w:rsidP="004A311F">
      <w:r>
        <w:lastRenderedPageBreak/>
        <w:tab/>
      </w:r>
    </w:p>
    <w:p w14:paraId="645F8B0C" w14:textId="77777777" w:rsidR="00A207CF" w:rsidRDefault="00A207CF" w:rsidP="004A311F">
      <w:r>
        <w:t xml:space="preserve">The B fields for our TE mode can be obtained from </w:t>
      </w:r>
      <w:r w:rsidR="00740626">
        <w:t xml:space="preserve">the Maxwell curl E </w:t>
      </w:r>
      <w:r w:rsidR="005A283F">
        <w:t>(1.6.19)</w:t>
      </w:r>
      <w:r w:rsidR="002C3B7D">
        <w:t xml:space="preserve">, </w:t>
      </w:r>
    </w:p>
    <w:p w14:paraId="40662F64" w14:textId="77777777" w:rsidR="005A283F" w:rsidRDefault="005A283F" w:rsidP="004A311F"/>
    <w:p w14:paraId="2B34D59D" w14:textId="77777777" w:rsidR="005A283F" w:rsidRDefault="005A283F" w:rsidP="004A311F">
      <w:r>
        <w:tab/>
      </w:r>
      <w:r w:rsidRPr="005A283F">
        <w:rPr>
          <w:b/>
        </w:rPr>
        <w:t>B</w:t>
      </w:r>
      <w:r>
        <w:t xml:space="preserve"> = (j/ω) curl </w:t>
      </w:r>
      <w:r w:rsidRPr="005A283F">
        <w:rPr>
          <w:b/>
        </w:rPr>
        <w:t>E</w:t>
      </w:r>
      <w:r>
        <w:t xml:space="preserve">   = (j/ω) [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 xml:space="preserve">z </w:t>
      </w:r>
      <w:r>
        <w:t>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y</w:t>
      </w:r>
      <w:r>
        <w:t>)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 xml:space="preserve">x </w:t>
      </w:r>
      <w:r>
        <w:t>- 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z</w:t>
      </w:r>
      <w:r>
        <w:t xml:space="preserve">)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t xml:space="preserve"> (∂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 xml:space="preserve">y </w:t>
      </w:r>
      <w:r>
        <w:t>- 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x</w:t>
      </w:r>
      <w:r>
        <w:t>)]</w:t>
      </w:r>
    </w:p>
    <w:p w14:paraId="24F3AA0D" w14:textId="77777777" w:rsidR="005A283F" w:rsidRDefault="005A283F" w:rsidP="004A311F"/>
    <w:p w14:paraId="32CF692C" w14:textId="77777777" w:rsidR="005A283F" w:rsidRDefault="005A283F" w:rsidP="005A283F">
      <w:r>
        <w:tab/>
      </w:r>
      <w:r>
        <w:tab/>
        <w:t>=  (j/ω) [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y</w:t>
      </w:r>
      <w:r>
        <w:t>)</w:t>
      </w:r>
      <w:r>
        <w:rPr>
          <w:b/>
        </w:rPr>
        <w:t xml:space="preserve">  </w:t>
      </w:r>
      <w:r>
        <w:t xml:space="preserve">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t xml:space="preserve"> (∂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y</w:t>
      </w:r>
      <w:r>
        <w:t>) ]</w:t>
      </w:r>
    </w:p>
    <w:p w14:paraId="5A029C84" w14:textId="77777777" w:rsidR="005A283F" w:rsidRDefault="005A283F" w:rsidP="005A283F"/>
    <w:p w14:paraId="313B647F" w14:textId="77777777" w:rsidR="005A283F" w:rsidRDefault="005A283F" w:rsidP="005A283F">
      <w:r>
        <w:t>so then</w:t>
      </w:r>
    </w:p>
    <w:p w14:paraId="4E8B2F3B" w14:textId="77777777" w:rsidR="005A283F" w:rsidRDefault="005A283F" w:rsidP="005A283F"/>
    <w:p w14:paraId="4C9FD522" w14:textId="77777777" w:rsidR="005A283F" w:rsidRPr="00D80444" w:rsidRDefault="005A283F" w:rsidP="00A51E2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x</w:t>
      </w:r>
      <w:r>
        <w:rPr>
          <w:rStyle w:val="superscript"/>
        </w:rPr>
        <w:t>(m)</w:t>
      </w:r>
      <w:r>
        <w:t>(x)  = (j/ω)(jk)E</w:t>
      </w:r>
      <w:r>
        <w:rPr>
          <w:rStyle w:val="subscript"/>
        </w:rPr>
        <w:t>y</w:t>
      </w:r>
      <w:r>
        <w:t>(x) = -(k</w:t>
      </w:r>
      <w:r>
        <w:rPr>
          <w:rStyle w:val="subscript"/>
        </w:rPr>
        <w:t>m</w:t>
      </w:r>
      <w:r>
        <w:t>/ω)</w:t>
      </w:r>
      <w:r w:rsidRPr="005A283F">
        <w:t xml:space="preserve"> </w:t>
      </w:r>
      <w:r>
        <w:t>A sin(γ</w:t>
      </w:r>
      <w:r>
        <w:rPr>
          <w:rStyle w:val="subscript"/>
        </w:rPr>
        <w:t>m</w:t>
      </w:r>
      <w:r>
        <w:t xml:space="preserve">x) 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(F.2.12)</w:t>
      </w:r>
    </w:p>
    <w:p w14:paraId="2AC04601" w14:textId="77777777" w:rsidR="005A283F" w:rsidRDefault="005A283F" w:rsidP="005A283F"/>
    <w:p w14:paraId="2D4A673C" w14:textId="77777777" w:rsidR="005A283F" w:rsidRDefault="005A283F" w:rsidP="00A51E2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(x)  =  (j/ω)∂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y</w:t>
      </w:r>
      <w:r>
        <w:t>(x) =  (j/ω) γ</w:t>
      </w:r>
      <w:r>
        <w:rPr>
          <w:rStyle w:val="subscript"/>
        </w:rPr>
        <w:t>m</w:t>
      </w:r>
      <w:r>
        <w:t xml:space="preserve"> A cos(γ</w:t>
      </w:r>
      <w:r>
        <w:rPr>
          <w:rStyle w:val="subscript"/>
        </w:rPr>
        <w:t>m</w:t>
      </w:r>
      <w:r>
        <w:t>x)</w:t>
      </w:r>
      <w:r w:rsidR="00546E62">
        <w:t xml:space="preserve"> .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(F.2.13)</w:t>
      </w:r>
    </w:p>
    <w:p w14:paraId="1A673E98" w14:textId="77777777" w:rsidR="00C00982" w:rsidRDefault="00C00982" w:rsidP="005A283F"/>
    <w:p w14:paraId="05D8FFE0" w14:textId="77777777" w:rsidR="00C00982" w:rsidRDefault="00C00982" w:rsidP="00A51E2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y</w:t>
      </w:r>
      <w:r>
        <w:rPr>
          <w:rStyle w:val="superscript"/>
        </w:rPr>
        <w:t>(m)</w:t>
      </w:r>
      <w:r>
        <w:t>(x) = A sin(γ</w:t>
      </w:r>
      <w:r>
        <w:rPr>
          <w:rStyle w:val="subscript"/>
        </w:rPr>
        <w:t>m</w:t>
      </w:r>
      <w:r>
        <w:t>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0982">
        <w:rPr>
          <w:i/>
        </w:rPr>
        <w:t>(F.2.8)</w:t>
      </w:r>
    </w:p>
    <w:p w14:paraId="70DCDFC1" w14:textId="77777777" w:rsidR="00C00982" w:rsidRDefault="00C00982" w:rsidP="005A283F"/>
    <w:p w14:paraId="6480F5D5" w14:textId="77777777" w:rsidR="00C00982" w:rsidRPr="00C00982" w:rsidRDefault="00C00982" w:rsidP="005A283F">
      <w:r>
        <w:t>If A is real, then E</w:t>
      </w:r>
      <w:r>
        <w:rPr>
          <w:rStyle w:val="subscript"/>
        </w:rPr>
        <w:t>y</w:t>
      </w:r>
      <w:r>
        <w:t xml:space="preserve"> and B</w:t>
      </w:r>
      <w:r>
        <w:rPr>
          <w:rStyle w:val="subscript"/>
        </w:rPr>
        <w:t>x</w:t>
      </w:r>
      <w:r>
        <w:t xml:space="preserve"> are real and in time phase, while B</w:t>
      </w:r>
      <w:r>
        <w:rPr>
          <w:rStyle w:val="subscript"/>
        </w:rPr>
        <w:t>z</w:t>
      </w:r>
      <w:r>
        <w:t xml:space="preserve"> is 90</w:t>
      </w:r>
      <w:r>
        <w:rPr>
          <w:rStyle w:val="superscript"/>
        </w:rPr>
        <w:t>0</w:t>
      </w:r>
      <w:r>
        <w:t xml:space="preserve"> out of phase. An attempt has been made to display all three field components in Fig F.1. </w:t>
      </w:r>
    </w:p>
    <w:p w14:paraId="4263DCFF" w14:textId="77777777" w:rsidR="002C3B7D" w:rsidRDefault="002C3B7D" w:rsidP="005A283F"/>
    <w:p w14:paraId="0C21FCB4" w14:textId="77777777" w:rsidR="002C3B7D" w:rsidRDefault="00546E62" w:rsidP="005A283F">
      <w:r>
        <w:t>To show that the waveguide mode outlined above is viable, we verify Maxwell's equations. Since the Maxwell curl E equation was used to obtain B, we need verify only the remain</w:t>
      </w:r>
      <w:r w:rsidR="00740626">
        <w:t xml:space="preserve">ing three equations: </w:t>
      </w:r>
    </w:p>
    <w:p w14:paraId="0EE8459C" w14:textId="77777777" w:rsidR="002C3B7D" w:rsidRDefault="002C3B7D" w:rsidP="005A283F"/>
    <w:p w14:paraId="7FC31855" w14:textId="77777777" w:rsidR="002C3B7D" w:rsidRPr="00D80444" w:rsidRDefault="002C3B7D" w:rsidP="00A51E28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2C3B7D">
        <w:rPr>
          <w:b/>
        </w:rPr>
        <w:t>E</w:t>
      </w:r>
      <w:r>
        <w:t xml:space="preserve"> = 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y</w:t>
      </w:r>
      <w:r>
        <w:t xml:space="preserve"> +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z</w:t>
      </w:r>
      <w:r>
        <w:t xml:space="preserve">  = 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y</w:t>
      </w:r>
      <w:r>
        <w:t>(x) = 0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(F.2.14)</w:t>
      </w:r>
    </w:p>
    <w:p w14:paraId="7A896A97" w14:textId="77777777" w:rsidR="002C3B7D" w:rsidRDefault="002C3B7D" w:rsidP="005A283F"/>
    <w:p w14:paraId="04CB0A7C" w14:textId="77777777" w:rsidR="002C3B7D" w:rsidRPr="002C3B7D" w:rsidRDefault="002C3B7D" w:rsidP="005A283F">
      <w:r>
        <w:tab/>
        <w:t xml:space="preserve">div </w:t>
      </w:r>
      <w:r w:rsidRPr="002C3B7D">
        <w:rPr>
          <w:b/>
        </w:rPr>
        <w:t>B</w:t>
      </w:r>
      <w:r>
        <w:t xml:space="preserve"> =  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y</w:t>
      </w:r>
      <w:r>
        <w:t xml:space="preserve"> +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z</w:t>
      </w:r>
      <w:r>
        <w:t xml:space="preserve">  = 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z</w:t>
      </w:r>
    </w:p>
    <w:p w14:paraId="7C5DF29D" w14:textId="77777777" w:rsidR="005A283F" w:rsidRDefault="005A283F" w:rsidP="004A311F"/>
    <w:p w14:paraId="3B315A63" w14:textId="77777777" w:rsidR="002C3B7D" w:rsidRDefault="002C3B7D" w:rsidP="004A311F">
      <w:r>
        <w:tab/>
      </w:r>
      <w:r>
        <w:tab/>
        <w:t xml:space="preserve">  =  -(k</w:t>
      </w:r>
      <w:r>
        <w:rPr>
          <w:rStyle w:val="subscript"/>
        </w:rPr>
        <w:t>m</w:t>
      </w:r>
      <w:r>
        <w:t>/ω)</w:t>
      </w:r>
      <w:r w:rsidRPr="005A283F">
        <w:t xml:space="preserve"> </w:t>
      </w:r>
      <w:r>
        <w:t>γ</w:t>
      </w:r>
      <w:r>
        <w:rPr>
          <w:rStyle w:val="subscript"/>
        </w:rPr>
        <w:t>m</w:t>
      </w:r>
      <w:r>
        <w:t xml:space="preserve"> Acos(γ</w:t>
      </w:r>
      <w:r>
        <w:rPr>
          <w:rStyle w:val="subscript"/>
        </w:rPr>
        <w:t>m</w:t>
      </w:r>
      <w:r>
        <w:t>x)  - jk</w:t>
      </w:r>
      <w:r>
        <w:rPr>
          <w:rStyle w:val="subscript"/>
        </w:rPr>
        <w:t>m</w:t>
      </w:r>
      <w:r>
        <w:t xml:space="preserve"> (j/ω) γ</w:t>
      </w:r>
      <w:r>
        <w:rPr>
          <w:rStyle w:val="subscript"/>
        </w:rPr>
        <w:t>m</w:t>
      </w:r>
      <w:r>
        <w:t xml:space="preserve"> A cos(γ</w:t>
      </w:r>
      <w:r>
        <w:rPr>
          <w:rStyle w:val="subscript"/>
        </w:rPr>
        <w:t>m</w:t>
      </w:r>
      <w:r>
        <w:t>x)</w:t>
      </w:r>
    </w:p>
    <w:p w14:paraId="6F654A6C" w14:textId="77777777" w:rsidR="002C3B7D" w:rsidRDefault="002C3B7D" w:rsidP="004A311F"/>
    <w:p w14:paraId="1BE515DC" w14:textId="77777777" w:rsidR="002C3B7D" w:rsidRPr="00D80444" w:rsidRDefault="002C3B7D" w:rsidP="00A51E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-(k</w:t>
      </w:r>
      <w:r>
        <w:rPr>
          <w:rStyle w:val="subscript"/>
        </w:rPr>
        <w:t>m</w:t>
      </w:r>
      <w:r>
        <w:t>/ω)</w:t>
      </w:r>
      <w:r w:rsidRPr="005A283F">
        <w:t xml:space="preserve"> </w:t>
      </w:r>
      <w:r>
        <w:t>γ</w:t>
      </w:r>
      <w:r>
        <w:rPr>
          <w:rStyle w:val="subscript"/>
        </w:rPr>
        <w:t>m</w:t>
      </w:r>
      <w:r>
        <w:t xml:space="preserve"> Acos(γ</w:t>
      </w:r>
      <w:r>
        <w:rPr>
          <w:rStyle w:val="subscript"/>
        </w:rPr>
        <w:t>m</w:t>
      </w:r>
      <w:r>
        <w:t>x)  + k</w:t>
      </w:r>
      <w:r>
        <w:rPr>
          <w:rStyle w:val="subscript"/>
        </w:rPr>
        <w:t>m</w:t>
      </w:r>
      <w:r>
        <w:t xml:space="preserve"> (1/ω) γ</w:t>
      </w:r>
      <w:r>
        <w:rPr>
          <w:rStyle w:val="subscript"/>
        </w:rPr>
        <w:t>m</w:t>
      </w:r>
      <w:r>
        <w:t xml:space="preserve"> A cos(γ</w:t>
      </w:r>
      <w:r>
        <w:rPr>
          <w:rStyle w:val="subscript"/>
        </w:rPr>
        <w:t>m</w:t>
      </w:r>
      <w:r>
        <w:t>x)   = 0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(F.2.15)</w:t>
      </w:r>
    </w:p>
    <w:p w14:paraId="3E845FE1" w14:textId="77777777" w:rsidR="002C3B7D" w:rsidRDefault="002C3B7D" w:rsidP="004A311F"/>
    <w:p w14:paraId="775F1519" w14:textId="77777777" w:rsidR="002C3B7D" w:rsidRDefault="002C3B7D" w:rsidP="004A311F">
      <w:r>
        <w:t xml:space="preserve">Finally, </w:t>
      </w:r>
    </w:p>
    <w:p w14:paraId="15B96289" w14:textId="77777777" w:rsidR="002C3B7D" w:rsidRDefault="002C3B7D" w:rsidP="004A311F"/>
    <w:p w14:paraId="0405DE64" w14:textId="77777777" w:rsidR="002C3B7D" w:rsidRDefault="002C3B7D" w:rsidP="004A311F">
      <w:r>
        <w:tab/>
        <w:t xml:space="preserve">curl </w:t>
      </w:r>
      <w:r w:rsidRPr="002C3B7D">
        <w:rPr>
          <w:b/>
        </w:rPr>
        <w:t>B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 xml:space="preserve">z </w:t>
      </w:r>
      <w:r>
        <w:t>- 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y</w:t>
      </w:r>
      <w:r>
        <w:t>)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 xml:space="preserve">x </w:t>
      </w:r>
      <w:r>
        <w:t>- 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z</w:t>
      </w:r>
      <w:r>
        <w:t xml:space="preserve">)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t xml:space="preserve"> (∂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 xml:space="preserve">y </w:t>
      </w:r>
      <w:r>
        <w:t>- 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x</w:t>
      </w:r>
      <w:r>
        <w:t>)</w:t>
      </w:r>
    </w:p>
    <w:p w14:paraId="703153C7" w14:textId="77777777" w:rsidR="002C3B7D" w:rsidRDefault="002C3B7D" w:rsidP="004A311F"/>
    <w:p w14:paraId="2F67F500" w14:textId="77777777" w:rsidR="002C3B7D" w:rsidRDefault="002C3B7D" w:rsidP="004A311F">
      <w:r>
        <w:tab/>
      </w:r>
      <w:r>
        <w:tab/>
        <w:t xml:space="preserve">=  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 xml:space="preserve">x </w:t>
      </w:r>
      <w:r>
        <w:t>- 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z</w:t>
      </w:r>
      <w:r>
        <w:t xml:space="preserve">) </w:t>
      </w:r>
      <w:r w:rsidR="00003CCD">
        <w:t xml:space="preserve">  = </w:t>
      </w:r>
      <w:r w:rsidR="00003CCD">
        <w:rPr>
          <w:b/>
        </w:rPr>
        <w:fldChar w:fldCharType="begin"/>
      </w:r>
      <w:r w:rsidR="00003CCD">
        <w:rPr>
          <w:b/>
        </w:rPr>
        <w:instrText xml:space="preserve"> EQ \O(y,\S\up2(^))</w:instrText>
      </w:r>
      <w:r w:rsidR="00003CCD">
        <w:rPr>
          <w:b/>
        </w:rPr>
        <w:fldChar w:fldCharType="end"/>
      </w:r>
      <w:r w:rsidR="00003CCD">
        <w:t xml:space="preserve"> [ (-jk</w:t>
      </w:r>
      <w:r w:rsidR="00003CCD">
        <w:rPr>
          <w:rStyle w:val="subscript"/>
        </w:rPr>
        <w:t>m</w:t>
      </w:r>
      <w:r w:rsidR="00003CCD">
        <w:t xml:space="preserve"> )-(k</w:t>
      </w:r>
      <w:r w:rsidR="00003CCD">
        <w:rPr>
          <w:rStyle w:val="subscript"/>
        </w:rPr>
        <w:t>m</w:t>
      </w:r>
      <w:r w:rsidR="00003CCD">
        <w:t>/ω)</w:t>
      </w:r>
      <w:r w:rsidR="00003CCD" w:rsidRPr="005A283F">
        <w:t xml:space="preserve"> </w:t>
      </w:r>
      <w:r w:rsidR="00003CCD">
        <w:t>A sin(γ</w:t>
      </w:r>
      <w:r w:rsidR="00003CCD">
        <w:rPr>
          <w:rStyle w:val="subscript"/>
        </w:rPr>
        <w:t>m</w:t>
      </w:r>
      <w:r w:rsidR="00003CCD">
        <w:t>x)  + (j/ω) γ</w:t>
      </w:r>
      <w:r w:rsidR="00003CCD">
        <w:rPr>
          <w:rStyle w:val="subscript"/>
        </w:rPr>
        <w:t>m</w:t>
      </w:r>
      <w:r w:rsidR="00003CCD">
        <w:rPr>
          <w:rStyle w:val="superscript"/>
        </w:rPr>
        <w:t>2</w:t>
      </w:r>
      <w:r w:rsidR="00003CCD">
        <w:t xml:space="preserve"> A sin(γ</w:t>
      </w:r>
      <w:r w:rsidR="00003CCD">
        <w:rPr>
          <w:rStyle w:val="subscript"/>
        </w:rPr>
        <w:t>m</w:t>
      </w:r>
      <w:r w:rsidR="00003CCD">
        <w:t>x) ]</w:t>
      </w:r>
    </w:p>
    <w:p w14:paraId="422ED6A5" w14:textId="77777777" w:rsidR="00003CCD" w:rsidRDefault="00003CCD" w:rsidP="004A311F"/>
    <w:p w14:paraId="19ED4306" w14:textId="77777777" w:rsidR="002C3B7D" w:rsidRDefault="00003CCD" w:rsidP="004A311F">
      <w:r>
        <w:tab/>
      </w:r>
      <w:r>
        <w:tab/>
        <w:t xml:space="preserve">= 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[ (jk</w:t>
      </w:r>
      <w:r>
        <w:rPr>
          <w:rStyle w:val="subscript"/>
        </w:rPr>
        <w:t>m</w:t>
      </w:r>
      <w:r>
        <w:rPr>
          <w:rStyle w:val="superscript"/>
        </w:rPr>
        <w:t>2</w:t>
      </w:r>
      <w:r>
        <w:t xml:space="preserve"> /ω)</w:t>
      </w:r>
      <w:r w:rsidRPr="005A283F">
        <w:t xml:space="preserve"> </w:t>
      </w:r>
      <w:r>
        <w:t>A sin(γ</w:t>
      </w:r>
      <w:r>
        <w:rPr>
          <w:rStyle w:val="subscript"/>
        </w:rPr>
        <w:t>m</w:t>
      </w:r>
      <w:r>
        <w:t>x)  +  (j/ω) γ</w:t>
      </w:r>
      <w:r>
        <w:rPr>
          <w:rStyle w:val="subscript"/>
        </w:rPr>
        <w:t>m</w:t>
      </w:r>
      <w:r>
        <w:rPr>
          <w:rStyle w:val="superscript"/>
        </w:rPr>
        <w:t>2</w:t>
      </w:r>
      <w:r>
        <w:t xml:space="preserve"> A sin(γ</w:t>
      </w:r>
      <w:r>
        <w:rPr>
          <w:rStyle w:val="subscript"/>
        </w:rPr>
        <w:t>m</w:t>
      </w:r>
      <w:r>
        <w:t>x) ]</w:t>
      </w:r>
    </w:p>
    <w:p w14:paraId="3E30F0CE" w14:textId="77777777" w:rsidR="002C3B7D" w:rsidRDefault="002C3B7D" w:rsidP="004A311F"/>
    <w:p w14:paraId="7692EE71" w14:textId="77777777" w:rsidR="00003CCD" w:rsidRPr="00D80444" w:rsidRDefault="00003CCD" w:rsidP="00A51E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[ k</w:t>
      </w:r>
      <w:r>
        <w:rPr>
          <w:rStyle w:val="subscript"/>
        </w:rPr>
        <w:t>m</w:t>
      </w:r>
      <w:r>
        <w:rPr>
          <w:rStyle w:val="superscript"/>
        </w:rPr>
        <w:t>2</w:t>
      </w:r>
      <w:r w:rsidRPr="005A283F">
        <w:t xml:space="preserve"> </w:t>
      </w:r>
      <w:r>
        <w:t xml:space="preserve">  +  γ</w:t>
      </w:r>
      <w:r>
        <w:rPr>
          <w:rStyle w:val="subscript"/>
        </w:rPr>
        <w:t>m</w:t>
      </w:r>
      <w:r>
        <w:rPr>
          <w:rStyle w:val="superscript"/>
        </w:rPr>
        <w:t>2</w:t>
      </w:r>
      <w:r>
        <w:t xml:space="preserve">  ] j (A/ω)sin(γ</w:t>
      </w:r>
      <w:r>
        <w:rPr>
          <w:rStyle w:val="subscript"/>
        </w:rPr>
        <w:t>m</w:t>
      </w:r>
      <w:r>
        <w:t xml:space="preserve">x)   =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β</w:t>
      </w:r>
      <w:r>
        <w:rPr>
          <w:rStyle w:val="superscript"/>
        </w:rPr>
        <w:t>2</w:t>
      </w:r>
      <w:r>
        <w:t xml:space="preserve"> j (A/ω)sin(γ</w:t>
      </w:r>
      <w:r>
        <w:rPr>
          <w:rStyle w:val="subscript"/>
        </w:rPr>
        <w:t>m</w:t>
      </w:r>
      <w:r>
        <w:t>x)</w:t>
      </w:r>
      <w:r w:rsidR="00546E62">
        <w:t xml:space="preserve"> .</w:t>
      </w:r>
      <w:r w:rsidR="00D80444">
        <w:tab/>
      </w:r>
      <w:r w:rsidR="00D80444">
        <w:tab/>
      </w:r>
      <w:r w:rsidR="00D80444">
        <w:tab/>
      </w:r>
      <w:r w:rsidR="00D80444">
        <w:tab/>
        <w:t>(F.2.16)</w:t>
      </w:r>
    </w:p>
    <w:p w14:paraId="7DD25C8F" w14:textId="77777777" w:rsidR="00003CCD" w:rsidRDefault="00003CCD" w:rsidP="00003CCD"/>
    <w:p w14:paraId="0A35CF5E" w14:textId="77777777" w:rsidR="00003CCD" w:rsidRDefault="00003CCD" w:rsidP="00003CCD">
      <w:r>
        <w:t>According to (1.6.18)</w:t>
      </w:r>
    </w:p>
    <w:p w14:paraId="4D60EE8A" w14:textId="77777777" w:rsidR="00003CCD" w:rsidRDefault="00003CCD" w:rsidP="00003CCD"/>
    <w:p w14:paraId="1AABF01D" w14:textId="77777777" w:rsidR="00003CCD" w:rsidRPr="006F15F3" w:rsidRDefault="00003CCD" w:rsidP="00003CC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>
        <w:rPr>
          <w:b/>
          <w:color w:val="000000"/>
        </w:rPr>
        <w:t>(x,</w:t>
      </w:r>
      <w:r>
        <w:rPr>
          <w:color w:val="000000"/>
        </w:rPr>
        <w:t>ω</w:t>
      </w:r>
      <w:r>
        <w:rPr>
          <w:b/>
          <w:color w:val="000000"/>
        </w:rPr>
        <w:t>)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jω</w:t>
      </w:r>
      <w:r w:rsidRPr="00A919BB">
        <w:rPr>
          <w:b/>
          <w:color w:val="000000"/>
        </w:rPr>
        <w:t>D</w:t>
      </w:r>
      <w:r>
        <w:rPr>
          <w:color w:val="000000"/>
        </w:rPr>
        <w:t>(</w:t>
      </w:r>
      <w:r w:rsidRPr="00A919BB">
        <w:rPr>
          <w:b/>
          <w:color w:val="000000"/>
        </w:rPr>
        <w:t>x</w:t>
      </w:r>
      <w:r>
        <w:rPr>
          <w:color w:val="000000"/>
        </w:rPr>
        <w:t xml:space="preserve">,ω) + </w:t>
      </w:r>
      <w:r w:rsidRPr="006F15F3">
        <w:rPr>
          <w:b/>
          <w:color w:val="000000"/>
        </w:rPr>
        <w:t>J</w:t>
      </w:r>
      <w:r>
        <w:t>(</w:t>
      </w:r>
      <w:r w:rsidRPr="00A919BB">
        <w:rPr>
          <w:b/>
        </w:rPr>
        <w:t>x</w:t>
      </w:r>
      <w:r>
        <w:t>,ω)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03CCD">
        <w:rPr>
          <w:i/>
        </w:rPr>
        <w:t>(1.6.18)</w:t>
      </w:r>
    </w:p>
    <w:p w14:paraId="5127430E" w14:textId="77777777" w:rsidR="00003CCD" w:rsidRDefault="00003CCD" w:rsidP="00003CCD">
      <w:r>
        <w:t xml:space="preserve"> </w:t>
      </w:r>
    </w:p>
    <w:p w14:paraId="6A44449A" w14:textId="77777777" w:rsidR="00003CCD" w:rsidRDefault="00003CCD" w:rsidP="004A311F">
      <w:r>
        <w:t xml:space="preserve">with </w:t>
      </w:r>
      <w:r w:rsidRPr="00D80444">
        <w:rPr>
          <w:b/>
        </w:rPr>
        <w:t>J</w:t>
      </w:r>
      <w:r>
        <w:t xml:space="preserve"> = 0 ,</w:t>
      </w:r>
      <w:r w:rsidRPr="00D80444">
        <w:rPr>
          <w:b/>
        </w:rPr>
        <w:t xml:space="preserve"> D</w:t>
      </w:r>
      <w:r>
        <w:t xml:space="preserve"> = ε</w:t>
      </w:r>
      <w:r w:rsidRPr="00D80444">
        <w:rPr>
          <w:b/>
        </w:rPr>
        <w:t>E</w:t>
      </w:r>
      <w:r>
        <w:t xml:space="preserve"> and </w:t>
      </w:r>
      <w:r w:rsidRPr="00D80444">
        <w:rPr>
          <w:b/>
        </w:rPr>
        <w:t>H</w:t>
      </w:r>
      <w:r>
        <w:t xml:space="preserve"> = </w:t>
      </w:r>
      <w:r w:rsidRPr="00D80444">
        <w:rPr>
          <w:b/>
        </w:rPr>
        <w:t>B</w:t>
      </w:r>
      <w:r>
        <w:t>/μ we should have</w:t>
      </w:r>
    </w:p>
    <w:p w14:paraId="5808C3F3" w14:textId="77777777" w:rsidR="00003CCD" w:rsidRDefault="00003CCD" w:rsidP="004A311F"/>
    <w:p w14:paraId="635232B8" w14:textId="77777777" w:rsidR="00003CCD" w:rsidRPr="00D80444" w:rsidRDefault="00003CCD" w:rsidP="00A51E28">
      <w:pPr>
        <w:tabs>
          <w:tab w:val="left" w:pos="7200"/>
          <w:tab w:val="left" w:pos="7920"/>
          <w:tab w:val="right" w:pos="9270"/>
        </w:tabs>
        <w:spacing w:line="240" w:lineRule="auto"/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>
        <w:t xml:space="preserve">   = jωεμ </w:t>
      </w:r>
      <w:r w:rsidRPr="00003CCD">
        <w:rPr>
          <w:b/>
        </w:rPr>
        <w:t>E</w:t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</w:r>
      <w:r w:rsidR="00D80444">
        <w:tab/>
        <w:t>(F.2.17)</w:t>
      </w:r>
    </w:p>
    <w:p w14:paraId="637096D5" w14:textId="77777777" w:rsidR="00003CCD" w:rsidRDefault="00003CCD" w:rsidP="004A311F"/>
    <w:p w14:paraId="715748FC" w14:textId="77777777" w:rsidR="00003CCD" w:rsidRDefault="00003CCD" w:rsidP="004A311F">
      <w:r>
        <w:t>or</w:t>
      </w:r>
    </w:p>
    <w:p w14:paraId="3C97E30F" w14:textId="77777777" w:rsidR="00003CCD" w:rsidRDefault="00003CCD" w:rsidP="004A311F">
      <w:r>
        <w:tab/>
        <w:t>β</w:t>
      </w:r>
      <w:r>
        <w:rPr>
          <w:rStyle w:val="superscript"/>
        </w:rPr>
        <w:t>2</w:t>
      </w:r>
      <w:r>
        <w:t xml:space="preserve"> j (A/ω)sin(γ</w:t>
      </w:r>
      <w:r>
        <w:rPr>
          <w:rStyle w:val="subscript"/>
        </w:rPr>
        <w:t>m</w:t>
      </w:r>
      <w:r>
        <w:t>x)  = jωεμ A sin(γ</w:t>
      </w:r>
      <w:r>
        <w:rPr>
          <w:rStyle w:val="subscript"/>
        </w:rPr>
        <w:t>m</w:t>
      </w:r>
      <w:r>
        <w:t>x)</w:t>
      </w:r>
    </w:p>
    <w:p w14:paraId="29EE8580" w14:textId="77777777" w:rsidR="00003CCD" w:rsidRDefault="00003CCD" w:rsidP="004A311F">
      <w:r>
        <w:t>or</w:t>
      </w:r>
    </w:p>
    <w:p w14:paraId="3E844B2E" w14:textId="77777777" w:rsidR="00003CCD" w:rsidRDefault="00003CCD" w:rsidP="00003CCD">
      <w:r>
        <w:tab/>
        <w:t>β</w:t>
      </w:r>
      <w:r>
        <w:rPr>
          <w:rStyle w:val="superscript"/>
        </w:rPr>
        <w:t>2</w:t>
      </w:r>
      <w:r>
        <w:t xml:space="preserve"> (1/ω)  = ωεμ </w:t>
      </w:r>
    </w:p>
    <w:p w14:paraId="7444E8B8" w14:textId="77777777" w:rsidR="00003CCD" w:rsidRDefault="00003CCD" w:rsidP="00003CCD">
      <w:r>
        <w:t>or</w:t>
      </w:r>
    </w:p>
    <w:p w14:paraId="12A0BFDA" w14:textId="77777777" w:rsidR="00003CCD" w:rsidRDefault="00003CCD" w:rsidP="00003CCD">
      <w:r>
        <w:tab/>
        <w:t>β</w:t>
      </w:r>
      <w:r>
        <w:rPr>
          <w:rStyle w:val="superscript"/>
        </w:rPr>
        <w:t>2</w:t>
      </w:r>
      <w:r>
        <w:t xml:space="preserve">  = ω</w:t>
      </w:r>
      <w:r>
        <w:rPr>
          <w:rStyle w:val="superscript"/>
        </w:rPr>
        <w:t>2</w:t>
      </w:r>
      <w:r>
        <w:t>εμ</w:t>
      </w:r>
    </w:p>
    <w:p w14:paraId="3BECBBFA" w14:textId="77777777" w:rsidR="00003CCD" w:rsidRDefault="00003CCD" w:rsidP="00003CCD"/>
    <w:p w14:paraId="03F43EFD" w14:textId="77777777" w:rsidR="00003CCD" w:rsidRDefault="00003CCD" w:rsidP="00003CCD">
      <w:r>
        <w:t xml:space="preserve">which is (1.5.1) quoted above. Thus we have shown that our </w:t>
      </w:r>
      <w:r w:rsidR="00614A20">
        <w:t xml:space="preserve">TE </w:t>
      </w:r>
      <w:r>
        <w:t xml:space="preserve">waveguide modes satisfy all four of Maxwell's equations. </w:t>
      </w:r>
    </w:p>
    <w:p w14:paraId="4C21293B" w14:textId="77777777" w:rsidR="008B0CF5" w:rsidRDefault="008B0CF5" w:rsidP="00003CCD">
      <w:r>
        <w:tab/>
        <w:t xml:space="preserve">Although the TE and TEM modes are both "transverse electric", there is a significant difference in the E field pattern. In TEM the E field lines run from one conductor to the other so that the line integral </w:t>
      </w:r>
      <w:r w:rsidR="003929DE">
        <w:t xml:space="preserve">of E </w:t>
      </w:r>
      <w:r>
        <w:t>generates the potential difference V, as shown in Fig 3.5. The E field lines are "s</w:t>
      </w:r>
      <w:r w:rsidR="00614A20">
        <w:t>ourced</w:t>
      </w:r>
      <w:r>
        <w:t xml:space="preserve"> by</w:t>
      </w:r>
      <w:r w:rsidR="00614A20">
        <w:t>"</w:t>
      </w:r>
      <w:r>
        <w:t xml:space="preserve"> </w:t>
      </w:r>
      <w:r w:rsidR="00614A20">
        <w:t xml:space="preserve">(or "create") </w:t>
      </w:r>
      <w:r>
        <w:t xml:space="preserve">the surface charge on the conductors. In the TE mode of Fig F.1, the E field is still transverse but is parallel to the conductors so the line integral of E between the conductors gives V = 0. These E lines are not sourced by charges on the conductors but are more like the E field lines in a free-space light wave. </w:t>
      </w:r>
    </w:p>
    <w:p w14:paraId="2F37948D" w14:textId="77777777" w:rsidR="00213D67" w:rsidRDefault="00213D67" w:rsidP="00003CCD"/>
    <w:p w14:paraId="024AB015" w14:textId="77777777" w:rsidR="00213D67" w:rsidRPr="00D80444" w:rsidRDefault="00213D67" w:rsidP="00003CCD">
      <w:pPr>
        <w:rPr>
          <w:u w:val="single"/>
        </w:rPr>
      </w:pPr>
      <w:r w:rsidRPr="00D80444">
        <w:rPr>
          <w:u w:val="single"/>
        </w:rPr>
        <w:t xml:space="preserve">Comments: </w:t>
      </w:r>
    </w:p>
    <w:p w14:paraId="0651B45A" w14:textId="77777777" w:rsidR="00213D67" w:rsidRDefault="00213D67" w:rsidP="00003CCD"/>
    <w:p w14:paraId="0780A64F" w14:textId="77777777" w:rsidR="00810153" w:rsidRDefault="00810153" w:rsidP="00810153">
      <w:r>
        <w:t xml:space="preserve">1. The parallel plate transmission line also has TM waveguide modes, and the cutoff frequencies are the same as for the TE mode. </w:t>
      </w:r>
    </w:p>
    <w:p w14:paraId="6D78E55A" w14:textId="77777777" w:rsidR="00810153" w:rsidRDefault="00810153" w:rsidP="00003CCD"/>
    <w:p w14:paraId="52039546" w14:textId="77777777" w:rsidR="00213D67" w:rsidRPr="00213D67" w:rsidRDefault="00810153" w:rsidP="00003CCD">
      <w:r>
        <w:t>2</w:t>
      </w:r>
      <w:r w:rsidR="00213D67">
        <w:t xml:space="preserve">. A rectangular waveguide </w:t>
      </w:r>
      <w:r w:rsidR="00D36538">
        <w:t xml:space="preserve">mode </w:t>
      </w:r>
      <w:r w:rsidR="00213D67">
        <w:t>has</w:t>
      </w:r>
      <w:r w:rsidR="00D80444">
        <w:t xml:space="preserve"> two quantized integers and the </w:t>
      </w:r>
      <w:r w:rsidR="00213D67">
        <w:t>cutoff frequency is then a fu</w:t>
      </w:r>
      <w:r w:rsidR="00D36538">
        <w:t>nction of both these integers. For TM the</w:t>
      </w:r>
      <w:r w:rsidR="00213D67">
        <w:t xml:space="preserve"> E</w:t>
      </w:r>
      <w:r w:rsidR="00213D67">
        <w:rPr>
          <w:rStyle w:val="subscript"/>
        </w:rPr>
        <w:t>z</w:t>
      </w:r>
      <w:r w:rsidR="00213D67">
        <w:t xml:space="preserve"> field will have sine behavior in both x and y directions. </w:t>
      </w:r>
    </w:p>
    <w:p w14:paraId="6E8280CF" w14:textId="77777777" w:rsidR="00213D67" w:rsidRDefault="00213D67" w:rsidP="00003CCD"/>
    <w:p w14:paraId="1F9471FF" w14:textId="77777777" w:rsidR="00810153" w:rsidRDefault="00810153" w:rsidP="00003CCD">
      <w:r>
        <w:t>3</w:t>
      </w:r>
      <w:r w:rsidR="00213D67">
        <w:t>. The obvious boundary condition is that E</w:t>
      </w:r>
      <w:r w:rsidR="00213D67">
        <w:rPr>
          <w:rStyle w:val="subscript"/>
        </w:rPr>
        <w:t>t</w:t>
      </w:r>
      <w:r w:rsidR="00213D67">
        <w:t xml:space="preserve"> = 0 at the walls, while a less obvious condition is that</w:t>
      </w:r>
    </w:p>
    <w:p w14:paraId="1CE61396" w14:textId="77777777" w:rsidR="00213D67" w:rsidRDefault="00213D67" w:rsidP="00003CCD">
      <w:r>
        <w:t xml:space="preserve"> B</w:t>
      </w:r>
      <w:r>
        <w:rPr>
          <w:rStyle w:val="subscript"/>
        </w:rPr>
        <w:t>n</w:t>
      </w:r>
      <w:r>
        <w:t xml:space="preserve"> = 0 at the walls. Notice in our example that B</w:t>
      </w:r>
      <w:r>
        <w:rPr>
          <w:rStyle w:val="subscript"/>
        </w:rPr>
        <w:t>x</w:t>
      </w:r>
      <w:r>
        <w:rPr>
          <w:rStyle w:val="superscript"/>
        </w:rPr>
        <w:t>(m)</w:t>
      </w:r>
      <w:r>
        <w:t xml:space="preserve">(x) = 0 at the walls and this is a normal B field. </w:t>
      </w:r>
    </w:p>
    <w:p w14:paraId="418A3410" w14:textId="77777777" w:rsidR="00213D67" w:rsidRDefault="00213D67" w:rsidP="00003CCD"/>
    <w:p w14:paraId="6DFC2A18" w14:textId="77777777" w:rsidR="00213D67" w:rsidRDefault="00810153" w:rsidP="00003CCD">
      <w:r>
        <w:t>4</w:t>
      </w:r>
      <w:r w:rsidR="00213D67">
        <w:t>. Waveguide problems are normally dealt with using the Helmholtz equation for the E and B fields, whereas the TEM transmission line problem is more easily dealt with using potentials φ and A</w:t>
      </w:r>
      <w:r w:rsidR="00213D67">
        <w:rPr>
          <w:rStyle w:val="subscript"/>
        </w:rPr>
        <w:t>z</w:t>
      </w:r>
      <w:r w:rsidR="00213D67">
        <w:t xml:space="preserve">. </w:t>
      </w:r>
    </w:p>
    <w:p w14:paraId="7DE7C437" w14:textId="77777777" w:rsidR="00213D67" w:rsidRDefault="00213D67" w:rsidP="00003CCD"/>
    <w:p w14:paraId="3F5F6898" w14:textId="77777777" w:rsidR="00213D67" w:rsidRDefault="00810153" w:rsidP="00003CCD">
      <w:r>
        <w:t>5</w:t>
      </w:r>
      <w:r w:rsidR="00213D67">
        <w:t>. We have dealt above with an ideal waveguides. In real waveguides the fields E and B penetrate distance δ (skin depth) into</w:t>
      </w:r>
      <w:r w:rsidR="00D80444">
        <w:t xml:space="preserve"> the walls and generate </w:t>
      </w:r>
      <w:r w:rsidR="00944B90">
        <w:t xml:space="preserve">ohmic </w:t>
      </w:r>
      <w:r w:rsidR="00D80444">
        <w:t xml:space="preserve">losses causing the wave to be damped. </w:t>
      </w:r>
      <w:r w:rsidR="00944B90">
        <w:t xml:space="preserve">The same thing of course also happens for the transmission line TEM mode. </w:t>
      </w:r>
    </w:p>
    <w:p w14:paraId="4A3C5760" w14:textId="77777777" w:rsidR="003929DE" w:rsidRDefault="003929DE" w:rsidP="00003CCD"/>
    <w:p w14:paraId="07F0D4A5" w14:textId="77777777" w:rsidR="00A51E28" w:rsidRDefault="00A51E28" w:rsidP="00003CCD"/>
    <w:p w14:paraId="3D1A7E75" w14:textId="77777777" w:rsidR="003929DE" w:rsidRDefault="003929DE" w:rsidP="00003CCD">
      <w:r w:rsidRPr="003929DE">
        <w:rPr>
          <w:b/>
        </w:rPr>
        <w:t xml:space="preserve">Reader Exercise:  </w:t>
      </w:r>
      <w:r>
        <w:t xml:space="preserve">Make a 3D vector plot of the </w:t>
      </w:r>
      <w:r w:rsidRPr="003929DE">
        <w:rPr>
          <w:b/>
        </w:rPr>
        <w:t>E</w:t>
      </w:r>
      <w:r>
        <w:t xml:space="preserve"> and </w:t>
      </w:r>
      <w:r w:rsidRPr="003929DE">
        <w:rPr>
          <w:b/>
        </w:rPr>
        <w:t>B</w:t>
      </w:r>
      <w:r>
        <w:t xml:space="preserve"> fields for Fig F.1, and also plot the Poynting vector </w:t>
      </w:r>
      <w:r w:rsidRPr="003929DE">
        <w:rPr>
          <w:b/>
        </w:rPr>
        <w:t>S</w:t>
      </w:r>
      <w:r>
        <w:t xml:space="preserve"> = </w:t>
      </w:r>
      <w:r w:rsidRPr="003929DE">
        <w:rPr>
          <w:b/>
        </w:rPr>
        <w:t>E</w:t>
      </w:r>
      <w:r>
        <w:t xml:space="preserve"> x </w:t>
      </w:r>
      <w:r w:rsidRPr="003929DE">
        <w:rPr>
          <w:b/>
        </w:rPr>
        <w:t>B</w:t>
      </w:r>
      <w:r>
        <w:t xml:space="preserve"> and compare with the TEM wave pattern. Except at the center, in addition to S</w:t>
      </w:r>
      <w:r>
        <w:rPr>
          <w:rStyle w:val="subscript"/>
        </w:rPr>
        <w:t xml:space="preserve">z </w:t>
      </w:r>
      <w:r>
        <w:t>there seems to be an S</w:t>
      </w:r>
      <w:r>
        <w:rPr>
          <w:rStyle w:val="subscript"/>
        </w:rPr>
        <w:t>x</w:t>
      </w:r>
      <w:r>
        <w:t xml:space="preserve"> component suggesting a tran</w:t>
      </w:r>
      <w:r w:rsidR="00CF458D">
        <w:t xml:space="preserve">sverse power flow distribution in addition to the expected longitudinal power flow. </w:t>
      </w:r>
    </w:p>
    <w:p w14:paraId="3C72110A" w14:textId="77777777" w:rsidR="00003CCD" w:rsidRPr="00003CCD" w:rsidRDefault="00003CCD" w:rsidP="004A311F"/>
    <w:sectPr w:rsidR="00003CCD" w:rsidRPr="00003CC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7D59" w14:textId="77777777" w:rsidR="0086137D" w:rsidRDefault="0086137D">
      <w:r>
        <w:separator/>
      </w:r>
    </w:p>
  </w:endnote>
  <w:endnote w:type="continuationSeparator" w:id="0">
    <w:p w14:paraId="6C8D5080" w14:textId="77777777" w:rsidR="0086137D" w:rsidRDefault="00861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5EA8" w14:textId="77777777" w:rsidR="00A51E28" w:rsidRDefault="00A51E2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C011" w14:textId="77777777" w:rsidR="0086137D" w:rsidRDefault="0086137D">
      <w:r>
        <w:separator/>
      </w:r>
    </w:p>
  </w:footnote>
  <w:footnote w:type="continuationSeparator" w:id="0">
    <w:p w14:paraId="142F0C95" w14:textId="77777777" w:rsidR="0086137D" w:rsidRDefault="00861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4F6E"/>
    <w:rsid w:val="00003CC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202221"/>
    <w:rsid w:val="0020790D"/>
    <w:rsid w:val="00213D67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C3B7D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29DE"/>
    <w:rsid w:val="003A444D"/>
    <w:rsid w:val="003A49F1"/>
    <w:rsid w:val="003A4E73"/>
    <w:rsid w:val="003B7107"/>
    <w:rsid w:val="003C7FEA"/>
    <w:rsid w:val="00413EDA"/>
    <w:rsid w:val="00417E5B"/>
    <w:rsid w:val="00432272"/>
    <w:rsid w:val="00434FC0"/>
    <w:rsid w:val="0045357A"/>
    <w:rsid w:val="00453FB0"/>
    <w:rsid w:val="00454783"/>
    <w:rsid w:val="0046473F"/>
    <w:rsid w:val="004658B1"/>
    <w:rsid w:val="004811A4"/>
    <w:rsid w:val="00491B69"/>
    <w:rsid w:val="00492F5E"/>
    <w:rsid w:val="00493529"/>
    <w:rsid w:val="004953A2"/>
    <w:rsid w:val="004A311F"/>
    <w:rsid w:val="004A5033"/>
    <w:rsid w:val="004B2D5B"/>
    <w:rsid w:val="004C03E8"/>
    <w:rsid w:val="00510E6F"/>
    <w:rsid w:val="00511127"/>
    <w:rsid w:val="0052472D"/>
    <w:rsid w:val="005276A3"/>
    <w:rsid w:val="00546E62"/>
    <w:rsid w:val="005506A3"/>
    <w:rsid w:val="00555580"/>
    <w:rsid w:val="00556EC9"/>
    <w:rsid w:val="005640CA"/>
    <w:rsid w:val="00565072"/>
    <w:rsid w:val="00584B53"/>
    <w:rsid w:val="00597B03"/>
    <w:rsid w:val="005A173F"/>
    <w:rsid w:val="005A2484"/>
    <w:rsid w:val="005A283F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4A20"/>
    <w:rsid w:val="006160A6"/>
    <w:rsid w:val="00623FD4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4F6E"/>
    <w:rsid w:val="006A60A6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0626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3E85"/>
    <w:rsid w:val="007C70C6"/>
    <w:rsid w:val="007E26A4"/>
    <w:rsid w:val="007E64D2"/>
    <w:rsid w:val="007E726A"/>
    <w:rsid w:val="00810153"/>
    <w:rsid w:val="008147ED"/>
    <w:rsid w:val="008217D9"/>
    <w:rsid w:val="00822356"/>
    <w:rsid w:val="0082785B"/>
    <w:rsid w:val="0083105B"/>
    <w:rsid w:val="0083175C"/>
    <w:rsid w:val="00833DC4"/>
    <w:rsid w:val="00841BA6"/>
    <w:rsid w:val="0085248A"/>
    <w:rsid w:val="00855BAC"/>
    <w:rsid w:val="008578E2"/>
    <w:rsid w:val="0086137D"/>
    <w:rsid w:val="008675B1"/>
    <w:rsid w:val="00871DDE"/>
    <w:rsid w:val="008917FA"/>
    <w:rsid w:val="008949E4"/>
    <w:rsid w:val="008A1D19"/>
    <w:rsid w:val="008A209E"/>
    <w:rsid w:val="008A55BF"/>
    <w:rsid w:val="008A5B7E"/>
    <w:rsid w:val="008B0CF5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4B90"/>
    <w:rsid w:val="00945ABF"/>
    <w:rsid w:val="00954C12"/>
    <w:rsid w:val="00960DBC"/>
    <w:rsid w:val="009736C0"/>
    <w:rsid w:val="00980C36"/>
    <w:rsid w:val="009835F4"/>
    <w:rsid w:val="0098533C"/>
    <w:rsid w:val="009B2908"/>
    <w:rsid w:val="009C2FAF"/>
    <w:rsid w:val="009D47C8"/>
    <w:rsid w:val="009E477C"/>
    <w:rsid w:val="00A062A7"/>
    <w:rsid w:val="00A10FB2"/>
    <w:rsid w:val="00A14069"/>
    <w:rsid w:val="00A207CF"/>
    <w:rsid w:val="00A2578F"/>
    <w:rsid w:val="00A333EF"/>
    <w:rsid w:val="00A37B8D"/>
    <w:rsid w:val="00A50136"/>
    <w:rsid w:val="00A51E28"/>
    <w:rsid w:val="00A54EC3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3861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C09E2"/>
    <w:rsid w:val="00BC5EB6"/>
    <w:rsid w:val="00BD20BB"/>
    <w:rsid w:val="00BD6B0E"/>
    <w:rsid w:val="00BE48D5"/>
    <w:rsid w:val="00BE5123"/>
    <w:rsid w:val="00C00982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391B"/>
    <w:rsid w:val="00C75B9C"/>
    <w:rsid w:val="00C766B1"/>
    <w:rsid w:val="00C7703F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458D"/>
    <w:rsid w:val="00D12023"/>
    <w:rsid w:val="00D16A0B"/>
    <w:rsid w:val="00D30172"/>
    <w:rsid w:val="00D35268"/>
    <w:rsid w:val="00D36538"/>
    <w:rsid w:val="00D4672D"/>
    <w:rsid w:val="00D72B37"/>
    <w:rsid w:val="00D75654"/>
    <w:rsid w:val="00D80444"/>
    <w:rsid w:val="00D83409"/>
    <w:rsid w:val="00D86832"/>
    <w:rsid w:val="00D93762"/>
    <w:rsid w:val="00DA068D"/>
    <w:rsid w:val="00DA351B"/>
    <w:rsid w:val="00DB0446"/>
    <w:rsid w:val="00DB1227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783EFB"/>
  <w15:chartTrackingRefBased/>
  <w15:docId w15:val="{77952256-E886-46D7-9EAB-C41CA3BD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1723</Words>
  <Characters>7204</Characters>
  <Application>Microsoft Office Word</Application>
  <DocSecurity>4</DocSecurity>
  <Lines>211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2026-09-06T23:59:00Z</dcterms:created>
  <dcterms:modified xsi:type="dcterms:W3CDTF">2026-09-06T23:59:00Z</dcterms:modified>
</cp:coreProperties>
</file>