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1E61F" w14:textId="77777777" w:rsidR="00291390" w:rsidRDefault="00466DFD">
      <w:pPr>
        <w:rPr>
          <w:b/>
        </w:rPr>
      </w:pPr>
      <w:r>
        <w:rPr>
          <w:b/>
        </w:rPr>
        <w:t>Save old App H last section which is now in App I</w:t>
      </w:r>
    </w:p>
    <w:p w14:paraId="25862814" w14:textId="77777777" w:rsidR="00466DFD" w:rsidRDefault="00466DFD">
      <w:pPr>
        <w:rPr>
          <w:b/>
        </w:rPr>
      </w:pPr>
    </w:p>
    <w:p w14:paraId="26BC41A3" w14:textId="77777777" w:rsidR="00B31910" w:rsidRPr="00B31910" w:rsidRDefault="00B31910" w:rsidP="00466DFD">
      <w:pPr>
        <w:rPr>
          <w:color w:val="FF0000"/>
        </w:rPr>
      </w:pPr>
      <w:r w:rsidRPr="00B31910">
        <w:rPr>
          <w:color w:val="FF0000"/>
        </w:rPr>
        <w:t>This is just archive, it is in Appendix I now, so throw this out some day.</w:t>
      </w:r>
    </w:p>
    <w:p w14:paraId="1F2ED0CD" w14:textId="77777777" w:rsidR="00B31910" w:rsidRDefault="00B31910" w:rsidP="00466DFD"/>
    <w:p w14:paraId="620CFFFE" w14:textId="77777777" w:rsidR="00B31910" w:rsidRDefault="00B31910" w:rsidP="00466DFD"/>
    <w:p w14:paraId="27C5A3F8" w14:textId="77777777" w:rsidR="00466DFD" w:rsidRDefault="00466DFD" w:rsidP="00466DFD">
      <w:pPr>
        <w:tabs>
          <w:tab w:val="left" w:pos="7200"/>
          <w:tab w:val="left" w:pos="7920"/>
          <w:tab w:val="right" w:pos="9270"/>
        </w:tabs>
      </w:pPr>
      <w:r w:rsidRPr="003D6AD5">
        <w:rPr>
          <w:b/>
        </w:rPr>
        <w:t>Theorem</w:t>
      </w:r>
      <w:r>
        <w:rPr>
          <w:b/>
        </w:rPr>
        <w:t xml:space="preserve"> 3</w:t>
      </w:r>
      <w:r w:rsidRPr="003D6AD5"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</w:r>
      <w:r>
        <w:sym w:font="Symbol" w:char="F0D1"/>
      </w:r>
      <w:r>
        <w:rPr>
          <w:rStyle w:val="superscript"/>
        </w:rPr>
        <w:t>2</w:t>
      </w:r>
      <w:r>
        <w:t>[ln(1/r)] = - 2πδ(</w:t>
      </w:r>
      <w:r w:rsidRPr="00E23A89">
        <w:rPr>
          <w:b/>
        </w:rPr>
        <w:t>r</w:t>
      </w:r>
      <w:r>
        <w:t>)</w:t>
      </w:r>
      <w:r>
        <w:tab/>
        <w:t xml:space="preserve"> in two dimensions</w:t>
      </w:r>
      <w:r>
        <w:tab/>
      </w:r>
      <w:r>
        <w:tab/>
      </w:r>
      <w:r>
        <w:tab/>
      </w:r>
      <w:r>
        <w:tab/>
        <w:t>(H.1)'</w:t>
      </w:r>
    </w:p>
    <w:p w14:paraId="64301BC3" w14:textId="77777777" w:rsidR="00466DFD" w:rsidRDefault="00466DFD" w:rsidP="00466DFD"/>
    <w:p w14:paraId="24A5EA4C" w14:textId="77777777" w:rsidR="00466DFD" w:rsidRDefault="00466DFD" w:rsidP="00466DFD">
      <w:r>
        <w:t xml:space="preserve">Our 2D proof here will be an "copy, paste and edit" version of the 3D proof of Theorem 1. We shall use the word "volume" with symbol V to denote </w:t>
      </w:r>
      <w:r w:rsidRPr="00A463F8">
        <w:rPr>
          <w:i/>
        </w:rPr>
        <w:t>area</w:t>
      </w:r>
      <w:r>
        <w:t xml:space="preserve">. A "spherical cavity" now means a circular hole. It should be understood that </w:t>
      </w:r>
      <w:r>
        <w:sym w:font="Symbol" w:char="F0D1"/>
      </w:r>
      <w:r>
        <w:rPr>
          <w:rStyle w:val="superscript"/>
        </w:rPr>
        <w:t>2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and δ(</w:t>
      </w:r>
      <w:r w:rsidRPr="00E23A89">
        <w:rPr>
          <w:b/>
        </w:rPr>
        <w:t>r</w:t>
      </w:r>
      <w:r>
        <w:t xml:space="preserve">)= δ(x)δ(y). We indicate all edits in red and equation numbers are the same as for Theorem 1 with a prime added. </w:t>
      </w:r>
    </w:p>
    <w:p w14:paraId="0C1A3304" w14:textId="77777777" w:rsidR="00466DFD" w:rsidRDefault="00466DFD" w:rsidP="00466DFD"/>
    <w:p w14:paraId="6423C5EA" w14:textId="77777777" w:rsidR="00466DFD" w:rsidRPr="00F96EA9" w:rsidRDefault="00466DFD" w:rsidP="00466DFD">
      <w:pPr>
        <w:rPr>
          <w:u w:val="single"/>
        </w:rPr>
      </w:pPr>
      <w:r>
        <w:rPr>
          <w:u w:val="single"/>
        </w:rPr>
        <w:t>Proof:</w:t>
      </w:r>
      <w:r>
        <w:t xml:space="preserve"> Let volume V be all of </w:t>
      </w:r>
      <w:r w:rsidRPr="00DB7455">
        <w:rPr>
          <w:color w:val="FF0000"/>
        </w:rPr>
        <w:t>2D</w:t>
      </w:r>
      <w:r>
        <w:t xml:space="preserve"> space. Carve out from V a small spherical cavity of radius a centered at </w:t>
      </w:r>
      <w:r w:rsidRPr="003D6AD5">
        <w:rPr>
          <w:b/>
        </w:rPr>
        <w:t>r</w:t>
      </w:r>
      <w:r>
        <w:t xml:space="preserve"> = 0. If we call this spherical volume V</w:t>
      </w:r>
      <w:r>
        <w:rPr>
          <w:rStyle w:val="subscript"/>
        </w:rPr>
        <w:t>a</w:t>
      </w:r>
      <w:r>
        <w:t xml:space="preserve"> and then V' = V - V</w:t>
      </w:r>
      <w:r>
        <w:rPr>
          <w:rStyle w:val="subscript"/>
        </w:rPr>
        <w:t>a</w:t>
      </w:r>
      <w:r>
        <w:t xml:space="preserve"> is the original volume with the spherical cavity. In order to show that some function g(r) = δ(</w:t>
      </w:r>
      <w:r w:rsidRPr="003D6AD5">
        <w:rPr>
          <w:b/>
        </w:rPr>
        <w:t>r</w:t>
      </w:r>
      <w:r>
        <w:t>), one has to show that</w:t>
      </w:r>
    </w:p>
    <w:p w14:paraId="4B6C9B51" w14:textId="77777777" w:rsidR="00466DFD" w:rsidRDefault="00466DFD" w:rsidP="00466DFD"/>
    <w:p w14:paraId="208F4F30" w14:textId="77777777" w:rsidR="00466DFD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>
        <w:t>dV g(r)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(H.2a)'</w:t>
      </w:r>
    </w:p>
    <w:p w14:paraId="34DDB955" w14:textId="77777777" w:rsidR="00466DFD" w:rsidRDefault="00466DFD" w:rsidP="00466DFD">
      <w:r>
        <w:tab/>
      </w:r>
    </w:p>
    <w:p w14:paraId="391BC400" w14:textId="77777777" w:rsidR="00466DFD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(H.2b)'</w:t>
      </w:r>
    </w:p>
    <w:p w14:paraId="793B10D5" w14:textId="77777777" w:rsidR="00466DFD" w:rsidRDefault="00466DFD" w:rsidP="00466DFD"/>
    <w:p w14:paraId="6A01BD9A" w14:textId="77777777" w:rsidR="00466DFD" w:rsidRDefault="00466DFD" w:rsidP="00466DFD">
      <w:pPr>
        <w:rPr>
          <w:color w:val="FF0000"/>
        </w:rPr>
      </w:pPr>
      <w:r>
        <w:t>This is basically the definition of δ(</w:t>
      </w:r>
      <w:r w:rsidRPr="003D6AD5">
        <w:rPr>
          <w:b/>
        </w:rPr>
        <w:t>r</w:t>
      </w:r>
      <w:r>
        <w:t>).  Since δ(</w:t>
      </w:r>
      <w:r w:rsidRPr="009C298B">
        <w:rPr>
          <w:b/>
        </w:rPr>
        <w:t>r</w:t>
      </w:r>
      <w:r>
        <w:t>) has units L</w:t>
      </w:r>
      <w:r>
        <w:rPr>
          <w:rStyle w:val="superscript"/>
        </w:rPr>
        <w:t>-</w:t>
      </w:r>
      <w:r w:rsidRPr="00DB7455">
        <w:rPr>
          <w:rStyle w:val="superscript"/>
          <w:color w:val="FF0000"/>
        </w:rPr>
        <w:t>2</w:t>
      </w:r>
      <w:r>
        <w:t>, g(r) has units L</w:t>
      </w:r>
      <w:r>
        <w:rPr>
          <w:rStyle w:val="superscript"/>
        </w:rPr>
        <w:t>-</w:t>
      </w:r>
      <w:r w:rsidRPr="00DB7455">
        <w:rPr>
          <w:rStyle w:val="superscript"/>
          <w:color w:val="FF0000"/>
        </w:rPr>
        <w:t>2</w:t>
      </w:r>
      <w:r>
        <w:t>.</w:t>
      </w:r>
      <w:r w:rsidRPr="00D26CF8">
        <w:rPr>
          <w:color w:val="FF0000"/>
        </w:rPr>
        <w:t xml:space="preserve"> </w:t>
      </w:r>
    </w:p>
    <w:p w14:paraId="5FD3B175" w14:textId="77777777" w:rsidR="00466DFD" w:rsidRDefault="00466DFD" w:rsidP="00466DFD">
      <w:pPr>
        <w:rPr>
          <w:color w:val="FF0000"/>
        </w:rPr>
      </w:pPr>
    </w:p>
    <w:p w14:paraId="574BC0A6" w14:textId="77777777" w:rsidR="00466DFD" w:rsidRPr="00DE7BED" w:rsidRDefault="00466DFD" w:rsidP="00466DFD">
      <w:pPr>
        <w:rPr>
          <w:color w:val="000000"/>
        </w:rPr>
      </w:pPr>
      <w:r w:rsidRPr="00DE7BED">
        <w:rPr>
          <w:color w:val="FF0000"/>
          <w:u w:val="single"/>
        </w:rPr>
        <w:t>Comment</w:t>
      </w:r>
      <w:r w:rsidRPr="00DE7BED">
        <w:rPr>
          <w:color w:val="FF0000"/>
        </w:rPr>
        <w:t xml:space="preserve">:  </w:t>
      </w:r>
      <w:r w:rsidRPr="00DE7BED">
        <w:rPr>
          <w:color w:val="000000"/>
        </w:rPr>
        <w:t xml:space="preserve">When any differential operator like </w:t>
      </w:r>
      <w:r w:rsidRPr="00DE7BED">
        <w:rPr>
          <w:color w:val="000000"/>
        </w:rPr>
        <w:sym w:font="Symbol" w:char="F0D1"/>
      </w:r>
      <w:r w:rsidRPr="00DE7BED">
        <w:rPr>
          <w:color w:val="000000"/>
        </w:rPr>
        <w:t xml:space="preserve"> or </w:t>
      </w:r>
      <w:r w:rsidRPr="00DE7BED">
        <w:rPr>
          <w:color w:val="000000"/>
        </w:rPr>
        <w:sym w:font="Symbol" w:char="F0D1"/>
      </w:r>
      <w:r w:rsidRPr="00DE7BED">
        <w:rPr>
          <w:rStyle w:val="superscript"/>
          <w:color w:val="000000"/>
        </w:rPr>
        <w:t>2</w:t>
      </w:r>
      <w:r w:rsidRPr="00DE7BED">
        <w:rPr>
          <w:color w:val="000000"/>
        </w:rPr>
        <w:t xml:space="preserve"> is applied to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/r), the result is independent of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so we can always take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= 1. For example,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/r)]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 lnr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+ ln(1/r)] 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ln(1/r). In what follows, ln(r) and ln(1/r) are always acted upon by differential operators, so we can interpret these objects as dimensionless quantities ln(r/r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) and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/r). Then it is clear below that dim [g(r)]  = L</w:t>
      </w:r>
      <w:r w:rsidRPr="00DE7BED">
        <w:rPr>
          <w:rStyle w:val="superscript"/>
          <w:color w:val="000000"/>
        </w:rPr>
        <w:t>-2</w:t>
      </w:r>
      <w:r w:rsidRPr="00DE7BED">
        <w:rPr>
          <w:color w:val="000000"/>
        </w:rPr>
        <w:t xml:space="preserve">. </w:t>
      </w:r>
    </w:p>
    <w:p w14:paraId="102A96C5" w14:textId="77777777" w:rsidR="00466DFD" w:rsidRDefault="00466DFD" w:rsidP="00466DFD"/>
    <w:p w14:paraId="4CE6BDB6" w14:textId="77777777" w:rsidR="00466DFD" w:rsidRDefault="00466DFD" w:rsidP="00466DFD">
      <w:r>
        <w:t>Our candidate function of interest is</w:t>
      </w:r>
    </w:p>
    <w:p w14:paraId="4B08C728" w14:textId="77777777" w:rsidR="00466DFD" w:rsidRDefault="00466DFD" w:rsidP="00466DFD"/>
    <w:p w14:paraId="2ACD33C8" w14:textId="77777777" w:rsidR="00466DFD" w:rsidRPr="002326E4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  <w:t xml:space="preserve"> g(r) = - (1/</w:t>
      </w:r>
      <w:r w:rsidRPr="00DB7455">
        <w:rPr>
          <w:color w:val="FF0000"/>
        </w:rPr>
        <w:t>2</w:t>
      </w:r>
      <w:r>
        <w:t xml:space="preserve">π)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</w:t>
      </w:r>
      <w:r w:rsidRPr="00A463F8">
        <w:rPr>
          <w:color w:val="000000"/>
        </w:rPr>
        <w:t>(1/r)</w:t>
      </w:r>
      <w:r>
        <w:t>]</w:t>
      </w:r>
      <w:r>
        <w:tab/>
        <w:t xml:space="preserve">= </w:t>
      </w:r>
      <w:r w:rsidRPr="00DB7455">
        <w:rPr>
          <w:color w:val="FF0000"/>
        </w:rPr>
        <w:t xml:space="preserve">+(1/2π) </w:t>
      </w:r>
      <w:r w:rsidRPr="00DB7455">
        <w:rPr>
          <w:color w:val="FF0000"/>
        </w:rPr>
        <w:sym w:font="Symbol" w:char="F0D1"/>
      </w:r>
      <w:r w:rsidRPr="00DB7455">
        <w:rPr>
          <w:rStyle w:val="superscript"/>
          <w:color w:val="FF0000"/>
        </w:rPr>
        <w:t>2</w:t>
      </w:r>
      <w:r w:rsidRPr="00DB7455">
        <w:rPr>
          <w:color w:val="FF0000"/>
        </w:rPr>
        <w:t xml:space="preserve"> [ ln(r)]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(H.3)'</w:t>
      </w:r>
    </w:p>
    <w:p w14:paraId="1D4848DD" w14:textId="77777777" w:rsidR="00466DFD" w:rsidRDefault="00466DFD" w:rsidP="00466DFD"/>
    <w:p w14:paraId="79200B84" w14:textId="77777777" w:rsidR="00466DFD" w:rsidRPr="00DB7455" w:rsidRDefault="00466DFD" w:rsidP="00466DFD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</w:t>
      </w:r>
      <w:r w:rsidRPr="00DB7455">
        <w:rPr>
          <w:color w:val="FF0000"/>
        </w:rPr>
        <w:t>polar</w:t>
      </w:r>
      <w:r>
        <w:t xml:space="preserve"> coordinates acting on a function of r,  one finds that, since ∂</w:t>
      </w:r>
      <w:r>
        <w:rPr>
          <w:rStyle w:val="subscript"/>
        </w:rPr>
        <w:t>r</w:t>
      </w:r>
      <w:r>
        <w:t xml:space="preserve">(1) = 0, </w:t>
      </w:r>
    </w:p>
    <w:p w14:paraId="5D66C0DC" w14:textId="77777777" w:rsidR="00466DFD" w:rsidRDefault="00466DFD" w:rsidP="00466DFD"/>
    <w:p w14:paraId="4A01A624" w14:textId="77777777" w:rsidR="00466DFD" w:rsidRPr="002326E4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ln(r)</w:t>
      </w:r>
      <w:r>
        <w:t>]   = (1/</w:t>
      </w:r>
      <w:r w:rsidRPr="00DB7455">
        <w:rPr>
          <w:color w:val="FF0000"/>
        </w:rPr>
        <w:t>r</w:t>
      </w:r>
      <w:r>
        <w:t>)∂</w:t>
      </w:r>
      <w:r>
        <w:rPr>
          <w:rStyle w:val="subscript"/>
        </w:rPr>
        <w:t>r</w:t>
      </w:r>
      <w:r>
        <w:t>(</w:t>
      </w:r>
      <w:r w:rsidRPr="00DB7455">
        <w:rPr>
          <w:color w:val="FF0000"/>
        </w:rPr>
        <w:t>r</w:t>
      </w:r>
      <w:r>
        <w:t>∂</w:t>
      </w:r>
      <w:r>
        <w:rPr>
          <w:rStyle w:val="subscript"/>
        </w:rPr>
        <w:t>r</w:t>
      </w:r>
      <w:r>
        <w:t>)</w:t>
      </w:r>
      <w:r w:rsidRPr="00F15DBA">
        <w:t xml:space="preserve"> </w:t>
      </w:r>
      <w:r>
        <w:t>[</w:t>
      </w:r>
      <w:r w:rsidRPr="00DB7455">
        <w:rPr>
          <w:color w:val="FF0000"/>
        </w:rPr>
        <w:t>ln(</w:t>
      </w:r>
      <w:r>
        <w:rPr>
          <w:color w:val="FF0000"/>
        </w:rPr>
        <w:t>r</w:t>
      </w:r>
      <w:r w:rsidRPr="00DB7455">
        <w:rPr>
          <w:color w:val="FF0000"/>
        </w:rPr>
        <w:t>)</w:t>
      </w:r>
      <w:r>
        <w:t>]  = 0</w:t>
      </w:r>
      <w:r>
        <w:tab/>
      </w:r>
      <w:r>
        <w:tab/>
        <w:t>r &gt; 0</w:t>
      </w:r>
      <w:r>
        <w:tab/>
      </w:r>
      <w:r>
        <w:tab/>
      </w:r>
      <w:r>
        <w:tab/>
      </w:r>
      <w:r>
        <w:tab/>
      </w:r>
      <w:r>
        <w:tab/>
      </w:r>
      <w:r>
        <w:tab/>
        <w:t>(H.4)'</w:t>
      </w:r>
    </w:p>
    <w:p w14:paraId="3C4F9456" w14:textId="77777777" w:rsidR="00466DFD" w:rsidRDefault="00466DFD" w:rsidP="00466DFD"/>
    <w:p w14:paraId="53FA783D" w14:textId="77777777" w:rsidR="00466DFD" w:rsidRDefault="00466DFD" w:rsidP="00466DFD">
      <w:r>
        <w:t xml:space="preserve">so that </w:t>
      </w:r>
    </w:p>
    <w:p w14:paraId="4AE3A390" w14:textId="77777777" w:rsidR="00466DFD" w:rsidRDefault="00466DFD" w:rsidP="00466DFD">
      <w:r>
        <w:tab/>
      </w:r>
    </w:p>
    <w:p w14:paraId="1A069844" w14:textId="77777777" w:rsidR="00466DFD" w:rsidRPr="002326E4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  <w:t>g(r) =  - (1/</w:t>
      </w:r>
      <w:r w:rsidRPr="00DB7455">
        <w:rPr>
          <w:color w:val="FF0000"/>
        </w:rPr>
        <w:t>2</w:t>
      </w:r>
      <w:r>
        <w:t xml:space="preserve">π)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 0 </w:t>
      </w:r>
      <w:r>
        <w:tab/>
      </w:r>
      <w:r>
        <w:tab/>
        <w:t>r &gt; 0</w:t>
      </w:r>
      <w:r>
        <w:tab/>
        <w:t>.</w:t>
      </w:r>
      <w:r>
        <w:tab/>
        <w:t xml:space="preserve"> </w:t>
      </w:r>
      <w:r>
        <w:tab/>
      </w:r>
      <w:r>
        <w:tab/>
      </w:r>
      <w:r>
        <w:tab/>
      </w:r>
      <w:r>
        <w:tab/>
        <w:t>(H.5)'</w:t>
      </w:r>
    </w:p>
    <w:p w14:paraId="0A0C3116" w14:textId="77777777" w:rsidR="00466DFD" w:rsidRDefault="00466DFD" w:rsidP="00466DFD"/>
    <w:p w14:paraId="10C3DE4E" w14:textId="77777777" w:rsidR="00466DFD" w:rsidRDefault="00466DFD" w:rsidP="00466DFD">
      <w:r>
        <w:t xml:space="preserve">Thus, condition (H.2a)' is trivially satisfied since  r &gt; 0 everywhere in volume V'. </w:t>
      </w:r>
    </w:p>
    <w:p w14:paraId="45340A7C" w14:textId="77777777" w:rsidR="00466DFD" w:rsidRDefault="00466DFD" w:rsidP="00466DFD"/>
    <w:p w14:paraId="78832111" w14:textId="77777777" w:rsidR="00466DFD" w:rsidRDefault="00466DFD" w:rsidP="00466DFD">
      <w:r>
        <w:t>It remains to verify condition (H.2b)'. Consider the integral appearing in the left side of (H.2b)'</w:t>
      </w:r>
    </w:p>
    <w:p w14:paraId="59988A33" w14:textId="77777777" w:rsidR="00466DFD" w:rsidRDefault="00466DFD" w:rsidP="00466DFD"/>
    <w:p w14:paraId="4BFABEA3" w14:textId="77777777" w:rsidR="00466DFD" w:rsidRPr="002326E4" w:rsidRDefault="00466DFD" w:rsidP="00466DFD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 = - (1/</w:t>
      </w:r>
      <w:r w:rsidRPr="00715444">
        <w:rPr>
          <w:color w:val="FF0000"/>
        </w:rPr>
        <w:t>2</w:t>
      </w:r>
      <w:r>
        <w:t xml:space="preserve">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  =  - (1/</w:t>
      </w:r>
      <w:r w:rsidRPr="00715444">
        <w:rPr>
          <w:color w:val="FF0000"/>
        </w:rPr>
        <w:t>2</w:t>
      </w:r>
      <w:r>
        <w:t xml:space="preserve">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 w:rsidRPr="004F3354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   .</w:t>
      </w:r>
      <w:r>
        <w:tab/>
      </w:r>
      <w:r>
        <w:tab/>
        <w:t>(H.6)'</w:t>
      </w:r>
    </w:p>
    <w:p w14:paraId="6D705392" w14:textId="77777777" w:rsidR="00466DFD" w:rsidRDefault="00466DFD" w:rsidP="00466DFD"/>
    <w:p w14:paraId="0942F883" w14:textId="77777777" w:rsidR="00466DFD" w:rsidRDefault="00466DFD" w:rsidP="00466DFD">
      <w:r>
        <w:t>The divergence theorem says</w:t>
      </w:r>
    </w:p>
    <w:p w14:paraId="69445F6D" w14:textId="77777777" w:rsidR="00466DFD" w:rsidRDefault="00466DFD" w:rsidP="00466DFD"/>
    <w:p w14:paraId="7F0DCE62" w14:textId="77777777" w:rsidR="00466DFD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F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</w:t>
      </w:r>
      <w:r>
        <w:t>H.</w:t>
      </w:r>
      <w:r>
        <w:rPr>
          <w:b/>
        </w:rPr>
        <w:t>7)'</w:t>
      </w:r>
    </w:p>
    <w:p w14:paraId="4FB3741F" w14:textId="77777777" w:rsidR="00466DFD" w:rsidRDefault="00466DFD" w:rsidP="00466DFD"/>
    <w:p w14:paraId="327AA01B" w14:textId="77777777" w:rsidR="00466DFD" w:rsidRDefault="00466DFD" w:rsidP="00466DFD">
      <w:r>
        <w:t>where V is any closed volume whose surface is S, and d</w:t>
      </w:r>
      <w:r w:rsidRPr="00F96EA9">
        <w:rPr>
          <w:b/>
        </w:rPr>
        <w:t>S</w:t>
      </w:r>
      <w:r>
        <w:t xml:space="preserve"> points out. Using</w:t>
      </w:r>
    </w:p>
    <w:p w14:paraId="255CF34B" w14:textId="77777777" w:rsidR="00466DFD" w:rsidRDefault="00466DFD" w:rsidP="00466DFD"/>
    <w:p w14:paraId="79EE42A8" w14:textId="77777777" w:rsidR="00466DFD" w:rsidRDefault="00466DFD" w:rsidP="00466DFD">
      <w:r>
        <w:tab/>
        <w:t xml:space="preserve"> V = V</w:t>
      </w:r>
      <w:r>
        <w:rPr>
          <w:rStyle w:val="subscript"/>
        </w:rPr>
        <w:t>a</w:t>
      </w:r>
      <w:r>
        <w:t xml:space="preserve"> </w:t>
      </w:r>
      <w:r>
        <w:tab/>
        <w:t xml:space="preserve">and </w:t>
      </w:r>
      <w:r>
        <w:tab/>
      </w:r>
      <w:r w:rsidRPr="00F96EA9">
        <w:rPr>
          <w:b/>
        </w:rPr>
        <w:t>F</w:t>
      </w:r>
      <w:r>
        <w:t xml:space="preserve"> =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∂</w:t>
      </w:r>
      <w:r>
        <w:rPr>
          <w:rStyle w:val="subscript"/>
        </w:rPr>
        <w:t>r</w:t>
      </w:r>
      <w:r>
        <w:t>(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 w:rsidRPr="00715444">
        <w:rPr>
          <w:color w:val="000000"/>
        </w:rPr>
        <w:t>)</w:t>
      </w:r>
      <w:r>
        <w:t xml:space="preserve">  =  </w:t>
      </w:r>
      <w:r w:rsidRPr="00715444">
        <w:rPr>
          <w:color w:val="FF0000"/>
        </w:rPr>
        <w:t xml:space="preserve">- </w:t>
      </w:r>
      <w:r w:rsidRPr="00715444">
        <w:rPr>
          <w:b/>
          <w:color w:val="FF0000"/>
        </w:rPr>
        <w:fldChar w:fldCharType="begin"/>
      </w:r>
      <w:r w:rsidRPr="00715444">
        <w:rPr>
          <w:b/>
          <w:color w:val="FF0000"/>
        </w:rPr>
        <w:instrText xml:space="preserve"> EQ \O(r,\S\up2(^))</w:instrText>
      </w:r>
      <w:r w:rsidRPr="00715444">
        <w:rPr>
          <w:b/>
          <w:color w:val="FF0000"/>
        </w:rPr>
        <w:fldChar w:fldCharType="end"/>
      </w:r>
      <w:r w:rsidRPr="00715444">
        <w:rPr>
          <w:color w:val="FF0000"/>
        </w:rPr>
        <w:t>∂</w:t>
      </w:r>
      <w:r w:rsidRPr="00715444">
        <w:rPr>
          <w:rStyle w:val="subscript"/>
          <w:color w:val="FF0000"/>
        </w:rPr>
        <w:t>r</w:t>
      </w:r>
      <w:r w:rsidRPr="00715444">
        <w:rPr>
          <w:color w:val="FF0000"/>
        </w:rPr>
        <w:t>(lnr)</w:t>
      </w:r>
      <w:r>
        <w:t xml:space="preserve">  =  [ -r</w:t>
      </w:r>
      <w:r w:rsidRPr="00715444">
        <w:rPr>
          <w:rStyle w:val="superscript"/>
          <w:color w:val="FF0000"/>
        </w:rPr>
        <w:t>-1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48032FF" w14:textId="77777777" w:rsidR="00466DFD" w:rsidRDefault="00466DFD" w:rsidP="00466DFD"/>
    <w:p w14:paraId="0531462B" w14:textId="77777777" w:rsidR="00466DFD" w:rsidRPr="00A463F8" w:rsidRDefault="00466DFD" w:rsidP="00466DFD">
      <w:r>
        <w:t xml:space="preserve">we find that </w:t>
      </w:r>
      <w:r w:rsidRPr="00A919BB">
        <w:rPr>
          <w:color w:val="000000"/>
        </w:rPr>
        <w:t xml:space="preserve">[ </w:t>
      </w:r>
      <w:r w:rsidRPr="00A919BB">
        <w:rPr>
          <w:color w:val="FF0000"/>
        </w:rPr>
        <w:t>here</w:t>
      </w:r>
      <w:r w:rsidRPr="00A919BB">
        <w:rPr>
          <w:color w:val="000000"/>
        </w:rPr>
        <w:t xml:space="preserve"> d</w:t>
      </w:r>
      <w:r w:rsidRPr="00A919BB">
        <w:rPr>
          <w:b/>
          <w:color w:val="000000"/>
        </w:rPr>
        <w:t>S</w:t>
      </w:r>
      <w:r w:rsidRPr="00A919BB">
        <w:rPr>
          <w:color w:val="000000"/>
        </w:rPr>
        <w:t xml:space="preserve">  = dS </w:t>
      </w:r>
      <w:r w:rsidRPr="00A919BB">
        <w:rPr>
          <w:color w:val="000000"/>
        </w:rPr>
        <w:fldChar w:fldCharType="begin"/>
      </w:r>
      <w:r w:rsidRPr="00A919BB">
        <w:rPr>
          <w:color w:val="000000"/>
        </w:rPr>
        <w:instrText xml:space="preserve"> EQ \O(r,\S\up2(^))</w:instrText>
      </w:r>
      <w:r w:rsidRPr="00A919BB">
        <w:rPr>
          <w:color w:val="000000"/>
        </w:rPr>
        <w:fldChar w:fldCharType="end"/>
      </w:r>
      <w:r w:rsidRPr="00A919BB">
        <w:rPr>
          <w:color w:val="000000"/>
        </w:rPr>
        <w:t xml:space="preserve">  where dS = adθ = a piece of circumference of the circle bounding V</w:t>
      </w:r>
      <w:r w:rsidRPr="00A919BB">
        <w:rPr>
          <w:rStyle w:val="subscript"/>
          <w:color w:val="000000"/>
        </w:rPr>
        <w:t>a</w:t>
      </w:r>
      <w:r w:rsidRPr="00A919BB">
        <w:rPr>
          <w:color w:val="000000"/>
        </w:rPr>
        <w:t xml:space="preserve"> ] </w:t>
      </w:r>
    </w:p>
    <w:p w14:paraId="4E5D97D1" w14:textId="77777777" w:rsidR="00466DFD" w:rsidRDefault="00466DFD" w:rsidP="00466DFD"/>
    <w:p w14:paraId="77960F9A" w14:textId="77777777" w:rsidR="00466DFD" w:rsidRDefault="00466DFD" w:rsidP="00466DFD">
      <w:r>
        <w:tab/>
        <w:t xml:space="preserve">LHS (H.7)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div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[-</w:t>
      </w:r>
      <w:r w:rsidRPr="00A463F8">
        <w:rPr>
          <w:color w:val="FF0000"/>
        </w:rPr>
        <w:t>2</w:t>
      </w:r>
      <w:r>
        <w:t>πg(r)] = -</w:t>
      </w:r>
      <w:r>
        <w:rPr>
          <w:color w:val="FF0000"/>
        </w:rPr>
        <w:t>2</w:t>
      </w:r>
      <w:r>
        <w:t xml:space="preserve">π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>g(r)</w:t>
      </w:r>
    </w:p>
    <w:p w14:paraId="52E18F9D" w14:textId="77777777" w:rsidR="00466DFD" w:rsidRDefault="00466DFD" w:rsidP="00466DFD"/>
    <w:p w14:paraId="324F5FDD" w14:textId="77777777" w:rsidR="00466DFD" w:rsidRPr="000552B0" w:rsidRDefault="00466DFD" w:rsidP="00466DFD">
      <w:r>
        <w:tab/>
        <w:t>RHS (H.7)</w:t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A463F8">
        <w:rPr>
          <w:color w:val="FF0000"/>
        </w:rPr>
        <w:t xml:space="preserve"> 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= 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Pr="00A463F8">
        <w:rPr>
          <w:color w:val="FF0000"/>
        </w:rPr>
        <w:t>dθ</w:t>
      </w:r>
      <w:r>
        <w:t xml:space="preserve"> [</w:t>
      </w:r>
      <w:r w:rsidRPr="00A463F8">
        <w:rPr>
          <w:color w:val="FF0000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A463F8">
        <w:rPr>
          <w:color w:val="FF0000"/>
        </w:rPr>
        <w:t xml:space="preserve"> 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]|</w:t>
      </w:r>
      <w:r>
        <w:rPr>
          <w:rStyle w:val="superscript"/>
        </w:rPr>
        <w:t>r=a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 w:rsidRPr="00A463F8">
        <w:rPr>
          <w:color w:val="FF0000"/>
        </w:rPr>
        <w:t>dθ</w:t>
      </w:r>
      <w:r>
        <w:t xml:space="preserve"> [</w:t>
      </w:r>
      <w:r w:rsidRPr="00A463F8">
        <w:rPr>
          <w:color w:val="FF0000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  <w:r>
        <w:sym w:font="Symbol" w:char="F0B7"/>
      </w:r>
      <w:r>
        <w:t xml:space="preserve"> [-a</w:t>
      </w:r>
      <w:r>
        <w:rPr>
          <w:rStyle w:val="superscript"/>
        </w:rPr>
        <w:t>-</w:t>
      </w:r>
      <w:r w:rsidRPr="00A463F8">
        <w:rPr>
          <w:rStyle w:val="superscript"/>
          <w:color w:val="FF0000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 = -</w:t>
      </w:r>
      <w:r w:rsidRPr="00A463F8">
        <w:rPr>
          <w:color w:val="FF0000"/>
        </w:rPr>
        <w:t>2</w:t>
      </w:r>
      <w:r>
        <w:t>π</w:t>
      </w:r>
    </w:p>
    <w:p w14:paraId="2A1D755B" w14:textId="77777777" w:rsidR="00466DFD" w:rsidRDefault="00466DFD" w:rsidP="00466DFD"/>
    <w:p w14:paraId="472BF641" w14:textId="77777777" w:rsidR="00466DFD" w:rsidRPr="009B1758" w:rsidRDefault="00466DFD" w:rsidP="00466DFD">
      <w:r>
        <w:t xml:space="preserve">which tells us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 xml:space="preserve">g(r) = 1 for any a. Thus, </w:t>
      </w:r>
    </w:p>
    <w:p w14:paraId="7C92FF6A" w14:textId="77777777" w:rsidR="00466DFD" w:rsidRDefault="00466DFD" w:rsidP="00466DFD"/>
    <w:p w14:paraId="2E5D839D" w14:textId="77777777" w:rsidR="00466DFD" w:rsidRDefault="00466DFD" w:rsidP="00466DFD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548EEC7C" w14:textId="77777777" w:rsidR="00466DFD" w:rsidRDefault="00466DFD" w:rsidP="00466DFD"/>
    <w:p w14:paraId="0A1331B5" w14:textId="77777777" w:rsidR="00466DFD" w:rsidRDefault="00466DFD" w:rsidP="00466DFD">
      <w:r>
        <w:t>and we have then verified (H.2b)'.  Therefore we conclude that</w:t>
      </w:r>
    </w:p>
    <w:p w14:paraId="1D66AC5F" w14:textId="77777777" w:rsidR="00466DFD" w:rsidRDefault="00466DFD" w:rsidP="00466DFD"/>
    <w:p w14:paraId="06EF7429" w14:textId="77777777" w:rsidR="00466DFD" w:rsidRDefault="00466DFD" w:rsidP="00466DFD">
      <w:pPr>
        <w:tabs>
          <w:tab w:val="left" w:pos="7200"/>
          <w:tab w:val="left" w:pos="7920"/>
          <w:tab w:val="right" w:pos="9270"/>
        </w:tabs>
      </w:pPr>
      <w:r>
        <w:tab/>
        <w:t>- (1/</w:t>
      </w:r>
      <w:r w:rsidRPr="00D26CF8">
        <w:rPr>
          <w:color w:val="FF0000"/>
        </w:rPr>
        <w:t>2</w:t>
      </w:r>
      <w:r>
        <w:t>π)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A463F8">
        <w:rPr>
          <w:color w:val="FF0000"/>
        </w:rPr>
        <w:t>ln</w:t>
      </w:r>
      <w:r w:rsidRPr="00D26CF8">
        <w:rPr>
          <w:color w:val="000000"/>
        </w:rPr>
        <w:t>(1/r)</w:t>
      </w:r>
      <w:r>
        <w:t>]  = δ(</w:t>
      </w:r>
      <w:r w:rsidRPr="00AC2332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(H.8)'</w:t>
      </w:r>
    </w:p>
    <w:p w14:paraId="2B47EC7D" w14:textId="77777777" w:rsidR="00466DFD" w:rsidRDefault="00466DFD" w:rsidP="00466DFD">
      <w:r>
        <w:t>or</w:t>
      </w:r>
    </w:p>
    <w:p w14:paraId="0148359B" w14:textId="77777777" w:rsidR="00466DFD" w:rsidRDefault="00466DFD" w:rsidP="00466DFD">
      <w:r>
        <w:tab/>
      </w:r>
      <w:r>
        <w:sym w:font="Symbol" w:char="F0D1"/>
      </w:r>
      <w:r>
        <w:rPr>
          <w:rStyle w:val="superscript"/>
        </w:rPr>
        <w:t>2</w:t>
      </w:r>
      <w:r>
        <w:t>[</w:t>
      </w:r>
      <w:r w:rsidRPr="00D26CF8">
        <w:rPr>
          <w:color w:val="FF0000"/>
        </w:rPr>
        <w:t>ln</w:t>
      </w:r>
      <w:r>
        <w:t xml:space="preserve">(1/r)]  = - </w:t>
      </w:r>
      <w:r w:rsidRPr="00D26CF8">
        <w:rPr>
          <w:color w:val="FF0000"/>
        </w:rPr>
        <w:t>2</w:t>
      </w:r>
      <w:r>
        <w:t>πδ(</w:t>
      </w:r>
      <w:r w:rsidRPr="00AC244F">
        <w:rPr>
          <w:b/>
        </w:rPr>
        <w:t>r</w:t>
      </w:r>
      <w:r>
        <w:t>)</w:t>
      </w:r>
    </w:p>
    <w:p w14:paraId="4A3D25A5" w14:textId="77777777" w:rsidR="00466DFD" w:rsidRDefault="00466DFD" w:rsidP="00466DFD"/>
    <w:p w14:paraId="26D9F679" w14:textId="77777777" w:rsidR="00466DFD" w:rsidRPr="00421837" w:rsidRDefault="00466DFD" w:rsidP="00466DFD">
      <w:pPr>
        <w:tabs>
          <w:tab w:val="left" w:pos="7200"/>
          <w:tab w:val="left" w:pos="7920"/>
          <w:tab w:val="right" w:pos="9270"/>
        </w:tabs>
        <w:rPr>
          <w:b/>
        </w:rPr>
      </w:pPr>
      <w:r>
        <w:t>which is (H.1)'.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12D1427F" w14:textId="77777777" w:rsidR="00466DFD" w:rsidRDefault="00466DFD" w:rsidP="00466DFD"/>
    <w:p w14:paraId="00F0C101" w14:textId="77777777" w:rsidR="00466DFD" w:rsidRDefault="00466DFD" w:rsidP="00466DFD"/>
    <w:p w14:paraId="2F29060D" w14:textId="77777777" w:rsidR="00466DFD" w:rsidRDefault="00466DFD"/>
    <w:p w14:paraId="53D9ED86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D010" w14:textId="77777777" w:rsidR="009F2B23" w:rsidRDefault="009F2B23">
      <w:r>
        <w:separator/>
      </w:r>
    </w:p>
  </w:endnote>
  <w:endnote w:type="continuationSeparator" w:id="0">
    <w:p w14:paraId="051A0506" w14:textId="77777777" w:rsidR="009F2B23" w:rsidRDefault="009F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6490D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3191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CFEEA" w14:textId="77777777" w:rsidR="009F2B23" w:rsidRDefault="009F2B23">
      <w:r>
        <w:separator/>
      </w:r>
    </w:p>
  </w:footnote>
  <w:footnote w:type="continuationSeparator" w:id="0">
    <w:p w14:paraId="2C413449" w14:textId="77777777" w:rsidR="009F2B23" w:rsidRDefault="009F2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DF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66DFD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C65B2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530F6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79B0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9F2B23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1910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6480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5D4F39"/>
  <w15:chartTrackingRefBased/>
  <w15:docId w15:val="{EC593347-0A22-40D9-A4D1-881C4AD5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2367</Characters>
  <Application>Microsoft Office Word</Application>
  <DocSecurity>4</DocSecurity>
  <Lines>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