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8081B" w14:textId="77777777" w:rsidR="00291390" w:rsidRDefault="00C836B4">
      <w:pPr>
        <w:tabs>
          <w:tab w:val="right" w:pos="9270"/>
        </w:tabs>
      </w:pPr>
      <w:r>
        <w:rPr>
          <w:b/>
        </w:rPr>
        <w:tab/>
      </w:r>
      <w:r>
        <w:rPr>
          <w:b/>
        </w:rPr>
        <w:tab/>
      </w:r>
      <w:r>
        <w:rPr>
          <w:b/>
        </w:rPr>
        <w:tab/>
      </w:r>
      <w:r>
        <w:rPr>
          <w:b/>
        </w:rPr>
        <w:tab/>
      </w:r>
      <w:r>
        <w:rPr>
          <w:b/>
        </w:rPr>
        <w:tab/>
      </w:r>
      <w:r>
        <w:rPr>
          <w:b/>
        </w:rPr>
        <w:tab/>
      </w:r>
      <w:r>
        <w:rPr>
          <w:b/>
        </w:rPr>
        <w:tab/>
      </w:r>
      <w:r>
        <w:rPr>
          <w:b/>
        </w:rPr>
        <w:tab/>
      </w:r>
      <w:r>
        <w:rPr>
          <w:b/>
        </w:rPr>
        <w:tab/>
      </w:r>
      <w:r w:rsidR="00291390">
        <w:t>PhL</w:t>
      </w:r>
      <w:r w:rsidR="00291390">
        <w:tab/>
      </w:r>
      <w:r w:rsidR="00291390">
        <w:tab/>
        <w:t>3.2</w:t>
      </w:r>
      <w:r>
        <w:t>8</w:t>
      </w:r>
      <w:r w:rsidR="00291390">
        <w:t>.</w:t>
      </w:r>
      <w:r>
        <w:t>14</w:t>
      </w:r>
    </w:p>
    <w:p w14:paraId="29ABB3F3" w14:textId="77777777" w:rsidR="00291390" w:rsidRDefault="00291390">
      <w:pPr>
        <w:tabs>
          <w:tab w:val="left" w:pos="7200"/>
          <w:tab w:val="left" w:pos="7920"/>
          <w:tab w:val="right" w:pos="9270"/>
        </w:tabs>
      </w:pPr>
    </w:p>
    <w:p w14:paraId="3B233756" w14:textId="77777777" w:rsidR="006D0F55" w:rsidRDefault="006D0F55" w:rsidP="006D0F55">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87146590" w:history="1">
        <w:r w:rsidRPr="003F4E02">
          <w:rPr>
            <w:rStyle w:val="Hyperlink"/>
            <w:noProof/>
          </w:rPr>
          <w:t>Appendix N:  Drude, Magnetic Ohm's Law, Regular Hall Effect, Radial Hall Effect</w:t>
        </w:r>
        <w:r>
          <w:rPr>
            <w:noProof/>
            <w:webHidden/>
          </w:rPr>
          <w:tab/>
        </w:r>
        <w:r>
          <w:rPr>
            <w:noProof/>
            <w:webHidden/>
          </w:rPr>
          <w:fldChar w:fldCharType="begin"/>
        </w:r>
        <w:r>
          <w:rPr>
            <w:noProof/>
            <w:webHidden/>
          </w:rPr>
          <w:instrText xml:space="preserve"> PAGEREF _Toc387146590 \h </w:instrText>
        </w:r>
        <w:r w:rsidR="00D32DC9">
          <w:rPr>
            <w:noProof/>
          </w:rPr>
        </w:r>
        <w:r>
          <w:rPr>
            <w:noProof/>
            <w:webHidden/>
          </w:rPr>
          <w:fldChar w:fldCharType="separate"/>
        </w:r>
        <w:r>
          <w:rPr>
            <w:noProof/>
            <w:webHidden/>
          </w:rPr>
          <w:t>1</w:t>
        </w:r>
        <w:r>
          <w:rPr>
            <w:noProof/>
            <w:webHidden/>
          </w:rPr>
          <w:fldChar w:fldCharType="end"/>
        </w:r>
      </w:hyperlink>
    </w:p>
    <w:p w14:paraId="510EB1B6" w14:textId="77777777" w:rsidR="006D0F55" w:rsidRDefault="006D0F55" w:rsidP="006D0F55">
      <w:pPr>
        <w:pStyle w:val="TOC3"/>
        <w:tabs>
          <w:tab w:val="right" w:leader="dot" w:pos="9350"/>
        </w:tabs>
        <w:rPr>
          <w:noProof/>
          <w:sz w:val="24"/>
          <w:szCs w:val="24"/>
        </w:rPr>
      </w:pPr>
      <w:hyperlink w:anchor="_Toc387146591" w:history="1">
        <w:r w:rsidRPr="003F4E02">
          <w:rPr>
            <w:rStyle w:val="Hyperlink"/>
            <w:noProof/>
          </w:rPr>
          <w:t>N.1 The Drude Model of Conduction</w:t>
        </w:r>
        <w:r>
          <w:rPr>
            <w:noProof/>
            <w:webHidden/>
          </w:rPr>
          <w:tab/>
        </w:r>
        <w:r>
          <w:rPr>
            <w:noProof/>
            <w:webHidden/>
          </w:rPr>
          <w:fldChar w:fldCharType="begin"/>
        </w:r>
        <w:r>
          <w:rPr>
            <w:noProof/>
            <w:webHidden/>
          </w:rPr>
          <w:instrText xml:space="preserve"> PAGEREF _Toc387146591 \h </w:instrText>
        </w:r>
        <w:r w:rsidR="00D32DC9">
          <w:rPr>
            <w:noProof/>
          </w:rPr>
        </w:r>
        <w:r>
          <w:rPr>
            <w:noProof/>
            <w:webHidden/>
          </w:rPr>
          <w:fldChar w:fldCharType="separate"/>
        </w:r>
        <w:r>
          <w:rPr>
            <w:noProof/>
            <w:webHidden/>
          </w:rPr>
          <w:t>1</w:t>
        </w:r>
        <w:r>
          <w:rPr>
            <w:noProof/>
            <w:webHidden/>
          </w:rPr>
          <w:fldChar w:fldCharType="end"/>
        </w:r>
      </w:hyperlink>
    </w:p>
    <w:p w14:paraId="3BC47A4B" w14:textId="77777777" w:rsidR="006D0F55" w:rsidRDefault="006D0F55" w:rsidP="006D0F55">
      <w:pPr>
        <w:pStyle w:val="TOC3"/>
        <w:tabs>
          <w:tab w:val="right" w:leader="dot" w:pos="9350"/>
        </w:tabs>
        <w:rPr>
          <w:noProof/>
          <w:sz w:val="24"/>
          <w:szCs w:val="24"/>
        </w:rPr>
      </w:pPr>
      <w:hyperlink w:anchor="_Toc387146592" w:history="1">
        <w:r w:rsidRPr="003F4E02">
          <w:rPr>
            <w:rStyle w:val="Hyperlink"/>
            <w:noProof/>
          </w:rPr>
          <w:t>N.2 A Theory of the Hall Effect</w:t>
        </w:r>
        <w:r>
          <w:rPr>
            <w:noProof/>
            <w:webHidden/>
          </w:rPr>
          <w:tab/>
        </w:r>
        <w:r>
          <w:rPr>
            <w:noProof/>
            <w:webHidden/>
          </w:rPr>
          <w:fldChar w:fldCharType="begin"/>
        </w:r>
        <w:r>
          <w:rPr>
            <w:noProof/>
            <w:webHidden/>
          </w:rPr>
          <w:instrText xml:space="preserve"> PAGEREF _Toc387146592 \h </w:instrText>
        </w:r>
        <w:r w:rsidR="00D32DC9">
          <w:rPr>
            <w:noProof/>
          </w:rPr>
        </w:r>
        <w:r>
          <w:rPr>
            <w:noProof/>
            <w:webHidden/>
          </w:rPr>
          <w:fldChar w:fldCharType="separate"/>
        </w:r>
        <w:r>
          <w:rPr>
            <w:noProof/>
            <w:webHidden/>
          </w:rPr>
          <w:t>3</w:t>
        </w:r>
        <w:r>
          <w:rPr>
            <w:noProof/>
            <w:webHidden/>
          </w:rPr>
          <w:fldChar w:fldCharType="end"/>
        </w:r>
      </w:hyperlink>
    </w:p>
    <w:p w14:paraId="7B946DA7" w14:textId="77777777" w:rsidR="006D0F55" w:rsidRDefault="006D0F55" w:rsidP="006D0F55">
      <w:pPr>
        <w:pStyle w:val="TOC3"/>
        <w:tabs>
          <w:tab w:val="right" w:leader="dot" w:pos="9350"/>
        </w:tabs>
        <w:rPr>
          <w:noProof/>
          <w:sz w:val="24"/>
          <w:szCs w:val="24"/>
        </w:rPr>
      </w:pPr>
      <w:hyperlink w:anchor="_Toc387146593" w:history="1">
        <w:r w:rsidRPr="003F4E02">
          <w:rPr>
            <w:rStyle w:val="Hyperlink"/>
            <w:noProof/>
          </w:rPr>
          <w:t>N.3 The Cyclotron Frequency</w:t>
        </w:r>
        <w:r>
          <w:rPr>
            <w:noProof/>
            <w:webHidden/>
          </w:rPr>
          <w:tab/>
        </w:r>
        <w:r>
          <w:rPr>
            <w:noProof/>
            <w:webHidden/>
          </w:rPr>
          <w:fldChar w:fldCharType="begin"/>
        </w:r>
        <w:r>
          <w:rPr>
            <w:noProof/>
            <w:webHidden/>
          </w:rPr>
          <w:instrText xml:space="preserve"> PAGEREF _Toc387146593 \h </w:instrText>
        </w:r>
        <w:r w:rsidR="00D32DC9">
          <w:rPr>
            <w:noProof/>
          </w:rPr>
        </w:r>
        <w:r>
          <w:rPr>
            <w:noProof/>
            <w:webHidden/>
          </w:rPr>
          <w:fldChar w:fldCharType="separate"/>
        </w:r>
        <w:r>
          <w:rPr>
            <w:noProof/>
            <w:webHidden/>
          </w:rPr>
          <w:t>7</w:t>
        </w:r>
        <w:r>
          <w:rPr>
            <w:noProof/>
            <w:webHidden/>
          </w:rPr>
          <w:fldChar w:fldCharType="end"/>
        </w:r>
      </w:hyperlink>
    </w:p>
    <w:p w14:paraId="083F9AC7" w14:textId="77777777" w:rsidR="006D0F55" w:rsidRDefault="006D0F55" w:rsidP="006D0F55">
      <w:pPr>
        <w:pStyle w:val="TOC3"/>
        <w:tabs>
          <w:tab w:val="right" w:leader="dot" w:pos="9350"/>
        </w:tabs>
        <w:rPr>
          <w:noProof/>
          <w:sz w:val="24"/>
          <w:szCs w:val="24"/>
        </w:rPr>
      </w:pPr>
      <w:hyperlink w:anchor="_Toc387146594" w:history="1">
        <w:r w:rsidRPr="003F4E02">
          <w:rPr>
            <w:rStyle w:val="Hyperlink"/>
            <w:noProof/>
          </w:rPr>
          <w:t>N.4 Steady-state Electron Motion with E and B fields:  Magnetic Ohm's Law</w:t>
        </w:r>
        <w:r>
          <w:rPr>
            <w:noProof/>
            <w:webHidden/>
          </w:rPr>
          <w:tab/>
        </w:r>
        <w:r>
          <w:rPr>
            <w:noProof/>
            <w:webHidden/>
          </w:rPr>
          <w:fldChar w:fldCharType="begin"/>
        </w:r>
        <w:r>
          <w:rPr>
            <w:noProof/>
            <w:webHidden/>
          </w:rPr>
          <w:instrText xml:space="preserve"> PAGEREF _Toc387146594 \h </w:instrText>
        </w:r>
        <w:r w:rsidR="00D32DC9">
          <w:rPr>
            <w:noProof/>
          </w:rPr>
        </w:r>
        <w:r>
          <w:rPr>
            <w:noProof/>
            <w:webHidden/>
          </w:rPr>
          <w:fldChar w:fldCharType="separate"/>
        </w:r>
        <w:r>
          <w:rPr>
            <w:noProof/>
            <w:webHidden/>
          </w:rPr>
          <w:t>8</w:t>
        </w:r>
        <w:r>
          <w:rPr>
            <w:noProof/>
            <w:webHidden/>
          </w:rPr>
          <w:fldChar w:fldCharType="end"/>
        </w:r>
      </w:hyperlink>
    </w:p>
    <w:p w14:paraId="0B21888E" w14:textId="77777777" w:rsidR="006D0F55" w:rsidRDefault="006D0F55" w:rsidP="006D0F55">
      <w:pPr>
        <w:pStyle w:val="TOC3"/>
        <w:tabs>
          <w:tab w:val="right" w:leader="dot" w:pos="9350"/>
        </w:tabs>
        <w:rPr>
          <w:noProof/>
          <w:sz w:val="24"/>
          <w:szCs w:val="24"/>
        </w:rPr>
      </w:pPr>
      <w:hyperlink w:anchor="_Toc387146595" w:history="1">
        <w:r w:rsidRPr="003F4E02">
          <w:rPr>
            <w:rStyle w:val="Hyperlink"/>
            <w:noProof/>
          </w:rPr>
          <w:t>N.5  Theory of the Hall Effect Revisited</w:t>
        </w:r>
        <w:r>
          <w:rPr>
            <w:noProof/>
            <w:webHidden/>
          </w:rPr>
          <w:tab/>
        </w:r>
        <w:r>
          <w:rPr>
            <w:noProof/>
            <w:webHidden/>
          </w:rPr>
          <w:fldChar w:fldCharType="begin"/>
        </w:r>
        <w:r>
          <w:rPr>
            <w:noProof/>
            <w:webHidden/>
          </w:rPr>
          <w:instrText xml:space="preserve"> PAGEREF _Toc387146595 \h </w:instrText>
        </w:r>
        <w:r w:rsidR="00D32DC9">
          <w:rPr>
            <w:noProof/>
          </w:rPr>
        </w:r>
        <w:r>
          <w:rPr>
            <w:noProof/>
            <w:webHidden/>
          </w:rPr>
          <w:fldChar w:fldCharType="separate"/>
        </w:r>
        <w:r>
          <w:rPr>
            <w:noProof/>
            <w:webHidden/>
          </w:rPr>
          <w:t>10</w:t>
        </w:r>
        <w:r>
          <w:rPr>
            <w:noProof/>
            <w:webHidden/>
          </w:rPr>
          <w:fldChar w:fldCharType="end"/>
        </w:r>
      </w:hyperlink>
    </w:p>
    <w:p w14:paraId="20807546" w14:textId="77777777" w:rsidR="006D0F55" w:rsidRDefault="006D0F55" w:rsidP="006D0F55">
      <w:pPr>
        <w:pStyle w:val="TOC3"/>
        <w:tabs>
          <w:tab w:val="right" w:leader="dot" w:pos="9350"/>
        </w:tabs>
        <w:rPr>
          <w:noProof/>
          <w:sz w:val="24"/>
          <w:szCs w:val="24"/>
        </w:rPr>
      </w:pPr>
      <w:hyperlink w:anchor="_Toc387146596" w:history="1">
        <w:r w:rsidRPr="003F4E02">
          <w:rPr>
            <w:rStyle w:val="Hyperlink"/>
            <w:noProof/>
          </w:rPr>
          <w:t>N.6  Theory of the Hall Effect with Multiple Carrier Types</w:t>
        </w:r>
        <w:r>
          <w:rPr>
            <w:noProof/>
            <w:webHidden/>
          </w:rPr>
          <w:tab/>
        </w:r>
        <w:r>
          <w:rPr>
            <w:noProof/>
            <w:webHidden/>
          </w:rPr>
          <w:fldChar w:fldCharType="begin"/>
        </w:r>
        <w:r>
          <w:rPr>
            <w:noProof/>
            <w:webHidden/>
          </w:rPr>
          <w:instrText xml:space="preserve"> PAGEREF _Toc387146596 \h </w:instrText>
        </w:r>
        <w:r w:rsidR="00D32DC9">
          <w:rPr>
            <w:noProof/>
          </w:rPr>
        </w:r>
        <w:r>
          <w:rPr>
            <w:noProof/>
            <w:webHidden/>
          </w:rPr>
          <w:fldChar w:fldCharType="separate"/>
        </w:r>
        <w:r>
          <w:rPr>
            <w:noProof/>
            <w:webHidden/>
          </w:rPr>
          <w:t>12</w:t>
        </w:r>
        <w:r>
          <w:rPr>
            <w:noProof/>
            <w:webHidden/>
          </w:rPr>
          <w:fldChar w:fldCharType="end"/>
        </w:r>
      </w:hyperlink>
    </w:p>
    <w:p w14:paraId="7B1FAF0E" w14:textId="77777777" w:rsidR="006D0F55" w:rsidRDefault="006D0F55" w:rsidP="006D0F55">
      <w:pPr>
        <w:pStyle w:val="TOC3"/>
        <w:tabs>
          <w:tab w:val="right" w:leader="dot" w:pos="9350"/>
        </w:tabs>
        <w:rPr>
          <w:noProof/>
          <w:sz w:val="24"/>
          <w:szCs w:val="24"/>
        </w:rPr>
      </w:pPr>
      <w:hyperlink w:anchor="_Toc387146597" w:history="1">
        <w:r w:rsidRPr="003F4E02">
          <w:rPr>
            <w:rStyle w:val="Hyperlink"/>
            <w:noProof/>
          </w:rPr>
          <w:t>N.7  The Radial Hall Effect in a Round Wire</w:t>
        </w:r>
        <w:r>
          <w:rPr>
            <w:noProof/>
            <w:webHidden/>
          </w:rPr>
          <w:tab/>
        </w:r>
        <w:r>
          <w:rPr>
            <w:noProof/>
            <w:webHidden/>
          </w:rPr>
          <w:fldChar w:fldCharType="begin"/>
        </w:r>
        <w:r>
          <w:rPr>
            <w:noProof/>
            <w:webHidden/>
          </w:rPr>
          <w:instrText xml:space="preserve"> PAGEREF _Toc387146597 \h </w:instrText>
        </w:r>
        <w:r w:rsidR="00D32DC9">
          <w:rPr>
            <w:noProof/>
          </w:rPr>
        </w:r>
        <w:r>
          <w:rPr>
            <w:noProof/>
            <w:webHidden/>
          </w:rPr>
          <w:fldChar w:fldCharType="separate"/>
        </w:r>
        <w:r>
          <w:rPr>
            <w:noProof/>
            <w:webHidden/>
          </w:rPr>
          <w:t>15</w:t>
        </w:r>
        <w:r>
          <w:rPr>
            <w:noProof/>
            <w:webHidden/>
          </w:rPr>
          <w:fldChar w:fldCharType="end"/>
        </w:r>
      </w:hyperlink>
    </w:p>
    <w:p w14:paraId="098BA7DF" w14:textId="77777777" w:rsidR="005066C3" w:rsidRDefault="006D0F55">
      <w:pPr>
        <w:tabs>
          <w:tab w:val="left" w:pos="7200"/>
          <w:tab w:val="left" w:pos="7920"/>
          <w:tab w:val="right" w:pos="9270"/>
        </w:tabs>
      </w:pPr>
      <w:r>
        <w:rPr>
          <w:rStyle w:val="Hyperlink"/>
          <w:noProof/>
        </w:rPr>
        <w:fldChar w:fldCharType="end"/>
      </w:r>
    </w:p>
    <w:p w14:paraId="4DB3CC2F" w14:textId="77777777" w:rsidR="005066C3" w:rsidRDefault="005066C3">
      <w:pPr>
        <w:tabs>
          <w:tab w:val="left" w:pos="7200"/>
          <w:tab w:val="left" w:pos="7920"/>
          <w:tab w:val="right" w:pos="9270"/>
        </w:tabs>
      </w:pPr>
    </w:p>
    <w:p w14:paraId="05AD0D6E" w14:textId="77777777" w:rsidR="00291390" w:rsidRDefault="005E7E79" w:rsidP="005066C3">
      <w:pPr>
        <w:pStyle w:val="Heading2"/>
      </w:pPr>
      <w:bookmarkStart w:id="0" w:name="_Toc387146590"/>
      <w:r>
        <w:t xml:space="preserve">Appendix N:  </w:t>
      </w:r>
      <w:r w:rsidR="00AD5AA7">
        <w:t xml:space="preserve">Drude, </w:t>
      </w:r>
      <w:r w:rsidR="00C836B4">
        <w:t>Magnetic Ohm's Law</w:t>
      </w:r>
      <w:r w:rsidR="002378F9">
        <w:t xml:space="preserve">, Regular Hall </w:t>
      </w:r>
      <w:r w:rsidR="00AD5AA7">
        <w:t>E</w:t>
      </w:r>
      <w:r w:rsidR="002378F9">
        <w:t>ffect</w:t>
      </w:r>
      <w:r w:rsidR="006D0F55">
        <w:t xml:space="preserve">, </w:t>
      </w:r>
      <w:r w:rsidR="002378F9">
        <w:t>Radial Hall Effect</w:t>
      </w:r>
      <w:bookmarkEnd w:id="0"/>
    </w:p>
    <w:p w14:paraId="5AE8ED15" w14:textId="77777777" w:rsidR="00C836B4" w:rsidRDefault="00C836B4" w:rsidP="00C836B4">
      <w:pPr>
        <w:rPr>
          <w:b/>
        </w:rPr>
      </w:pPr>
    </w:p>
    <w:p w14:paraId="34DC1A58" w14:textId="77777777" w:rsidR="00C836B4" w:rsidRDefault="00C836B4" w:rsidP="00C836B4">
      <w:r>
        <w:t xml:space="preserve">The first sections of this Appendix follow the general outline of notes </w:t>
      </w:r>
      <w:r w:rsidR="0080500A">
        <w:t xml:space="preserve">prepared by Pengra </w:t>
      </w:r>
      <w:r w:rsidR="0080500A" w:rsidRPr="0080500A">
        <w:rPr>
          <w:i/>
        </w:rPr>
        <w:t>et. al.</w:t>
      </w:r>
      <w:r w:rsidR="0080500A">
        <w:t xml:space="preserve"> for a Laboratory Class </w:t>
      </w:r>
      <w:r w:rsidR="00102EB5">
        <w:t xml:space="preserve">at the University of Washington. </w:t>
      </w:r>
    </w:p>
    <w:p w14:paraId="7AEB6207" w14:textId="77777777" w:rsidR="0080500A" w:rsidRDefault="0080500A" w:rsidP="00C836B4"/>
    <w:p w14:paraId="331CB25C" w14:textId="77777777" w:rsidR="0080500A" w:rsidRDefault="0080500A" w:rsidP="005066C3">
      <w:pPr>
        <w:pStyle w:val="Heading3"/>
      </w:pPr>
      <w:bookmarkStart w:id="1" w:name="_Toc387146591"/>
      <w:r>
        <w:t>N.1 The Drude Model of Conduction</w:t>
      </w:r>
      <w:bookmarkEnd w:id="1"/>
    </w:p>
    <w:p w14:paraId="6EF34B29" w14:textId="77777777" w:rsidR="0080500A" w:rsidRDefault="0080500A" w:rsidP="00C836B4"/>
    <w:p w14:paraId="069758A3" w14:textId="77777777" w:rsidR="0080500A" w:rsidRDefault="00155FA2" w:rsidP="00C836B4">
      <w:r>
        <w:t>The current due to carriers of charge q and density n with drift velocity v is easily shown to be</w:t>
      </w:r>
    </w:p>
    <w:p w14:paraId="773018B0" w14:textId="77777777" w:rsidR="00155FA2" w:rsidRDefault="00155FA2" w:rsidP="00C836B4"/>
    <w:p w14:paraId="0B300FFA" w14:textId="77777777" w:rsidR="00155FA2" w:rsidRPr="00A5411F" w:rsidRDefault="00155FA2" w:rsidP="004679FE">
      <w:pPr>
        <w:tabs>
          <w:tab w:val="left" w:pos="7200"/>
          <w:tab w:val="left" w:pos="7920"/>
          <w:tab w:val="right" w:pos="9270"/>
        </w:tabs>
      </w:pPr>
      <w:r>
        <w:tab/>
      </w:r>
      <w:r w:rsidRPr="00155FA2">
        <w:rPr>
          <w:b/>
        </w:rPr>
        <w:t>J</w:t>
      </w:r>
      <w:r>
        <w:t xml:space="preserve"> = </w:t>
      </w:r>
      <w:r w:rsidRPr="000505FB">
        <w:t>nq</w:t>
      </w:r>
      <w:r w:rsidRPr="000505FB">
        <w:rPr>
          <w:b/>
        </w:rPr>
        <w:t>v</w:t>
      </w:r>
      <w:r w:rsidR="001C5A29">
        <w:t xml:space="preserve"> .</w:t>
      </w:r>
      <w:r>
        <w:tab/>
      </w:r>
      <w:r>
        <w:tab/>
      </w:r>
      <w:r>
        <w:tab/>
        <w:t>dim RHS = m</w:t>
      </w:r>
      <w:r>
        <w:rPr>
          <w:rStyle w:val="superscript"/>
        </w:rPr>
        <w:t>-3</w:t>
      </w:r>
      <w:r>
        <w:t xml:space="preserve"> </w:t>
      </w:r>
      <w:r w:rsidR="001C5A29">
        <w:t xml:space="preserve">* </w:t>
      </w:r>
      <w:r>
        <w:t>Cou</w:t>
      </w:r>
      <w:r w:rsidR="007B3067">
        <w:t>l</w:t>
      </w:r>
      <w:r w:rsidR="001C5A29">
        <w:t xml:space="preserve"> *</w:t>
      </w:r>
      <w:r>
        <w:t xml:space="preserve"> m/sec = amp/m</w:t>
      </w:r>
      <w:r>
        <w:rPr>
          <w:rStyle w:val="superscript"/>
        </w:rPr>
        <w:t>2</w:t>
      </w:r>
      <w:r w:rsidR="001C5A29">
        <w:tab/>
      </w:r>
      <w:r w:rsidR="001C5A29">
        <w:tab/>
      </w:r>
      <w:r w:rsidR="001C5A29">
        <w:tab/>
      </w:r>
      <w:r w:rsidR="00A5411F">
        <w:t>(N.</w:t>
      </w:r>
      <w:r w:rsidR="004679FE">
        <w:t>1.</w:t>
      </w:r>
      <w:r w:rsidR="00A5411F">
        <w:t>1)</w:t>
      </w:r>
    </w:p>
    <w:p w14:paraId="4DE19CFF" w14:textId="77777777" w:rsidR="00155FA2" w:rsidRDefault="00155FA2" w:rsidP="00C836B4"/>
    <w:p w14:paraId="6350BECC" w14:textId="77777777" w:rsidR="00155FA2" w:rsidRDefault="00155FA2" w:rsidP="00C836B4">
      <w:r>
        <w:t xml:space="preserve">In the classical Drude </w:t>
      </w:r>
      <w:r w:rsidR="00D729D3">
        <w:t xml:space="preserve">(and Lorentz) </w:t>
      </w:r>
      <w:r w:rsidR="00102EB5">
        <w:t xml:space="preserve">model </w:t>
      </w:r>
      <w:r>
        <w:t xml:space="preserve">(1900), which of course predates quantum mechanics, the charges are assumed to be electrons with charge q = - |e| and mass m = </w:t>
      </w:r>
      <w:r w:rsidR="00102EB5">
        <w:t>m</w:t>
      </w:r>
      <w:r w:rsidR="00102EB5">
        <w:rPr>
          <w:rStyle w:val="subscript"/>
        </w:rPr>
        <w:t>e</w:t>
      </w:r>
      <w:r>
        <w:t>. At this time there was no band-gap theory, no holes, no effective mass, none of that good stuff. The density n is one electron per atom for a metal like copper. Here are some basic numbers</w:t>
      </w:r>
      <w:r w:rsidR="00102EB5">
        <w:t xml:space="preserve"> : </w:t>
      </w:r>
    </w:p>
    <w:p w14:paraId="2BB481FC" w14:textId="77777777" w:rsidR="00155FA2" w:rsidRDefault="00155FA2" w:rsidP="00C836B4"/>
    <w:p w14:paraId="46EB6D46" w14:textId="77777777" w:rsidR="00155FA2" w:rsidRPr="00155FA2" w:rsidRDefault="00155FA2" w:rsidP="00C836B4">
      <w:r>
        <w:tab/>
        <w:t>n = 8.5 x 10</w:t>
      </w:r>
      <w:r>
        <w:rPr>
          <w:rStyle w:val="superscript"/>
        </w:rPr>
        <w:t>28</w:t>
      </w:r>
      <w:r>
        <w:t xml:space="preserve">  electrons/m</w:t>
      </w:r>
      <w:r>
        <w:rPr>
          <w:rStyle w:val="superscript"/>
        </w:rPr>
        <w:t>3</w:t>
      </w:r>
      <w:r>
        <w:rPr>
          <w:rStyle w:val="superscript"/>
        </w:rPr>
        <w:tab/>
      </w:r>
      <w:r>
        <w:rPr>
          <w:rStyle w:val="superscript"/>
        </w:rPr>
        <w:tab/>
      </w:r>
      <w:r>
        <w:t>// for copper</w:t>
      </w:r>
    </w:p>
    <w:p w14:paraId="50CBF045" w14:textId="77777777" w:rsidR="00155FA2" w:rsidRDefault="00155FA2" w:rsidP="00C836B4"/>
    <w:p w14:paraId="3ACD58BD" w14:textId="77777777" w:rsidR="00155FA2" w:rsidRPr="00155FA2" w:rsidRDefault="00155FA2" w:rsidP="004679FE">
      <w:pPr>
        <w:tabs>
          <w:tab w:val="left" w:pos="7200"/>
          <w:tab w:val="left" w:pos="7920"/>
          <w:tab w:val="right" w:pos="9270"/>
        </w:tabs>
      </w:pPr>
      <w:r>
        <w:tab/>
        <w:t>|e| = 1.6 x 10</w:t>
      </w:r>
      <w:r>
        <w:rPr>
          <w:rStyle w:val="superscript"/>
        </w:rPr>
        <w:t>-19</w:t>
      </w:r>
      <w:r>
        <w:t xml:space="preserve"> Cou</w:t>
      </w:r>
      <w:r w:rsidR="007B3067">
        <w:t>l</w:t>
      </w:r>
      <w:r w:rsidR="001C5A29">
        <w:t xml:space="preserve"> .</w:t>
      </w:r>
      <w:r w:rsidR="00A5411F">
        <w:tab/>
      </w:r>
      <w:r w:rsidR="00A5411F">
        <w:tab/>
      </w:r>
      <w:r w:rsidR="00A5411F">
        <w:tab/>
      </w:r>
      <w:r w:rsidR="00A5411F">
        <w:tab/>
      </w:r>
      <w:r w:rsidR="00A5411F">
        <w:tab/>
      </w:r>
      <w:r w:rsidR="00A5411F">
        <w:tab/>
      </w:r>
      <w:r w:rsidR="00A5411F">
        <w:tab/>
      </w:r>
      <w:r w:rsidR="00A5411F">
        <w:tab/>
      </w:r>
      <w:r w:rsidR="00A5411F">
        <w:tab/>
        <w:t>(N</w:t>
      </w:r>
      <w:r w:rsidR="004679FE">
        <w:t>.1</w:t>
      </w:r>
      <w:r w:rsidR="00A5411F">
        <w:t>.2)</w:t>
      </w:r>
      <w:r>
        <w:t xml:space="preserve"> </w:t>
      </w:r>
    </w:p>
    <w:p w14:paraId="72D2240C" w14:textId="77777777" w:rsidR="00155FA2" w:rsidRDefault="00155FA2" w:rsidP="00C836B4"/>
    <w:p w14:paraId="02BDD4F4" w14:textId="77777777" w:rsidR="00155FA2" w:rsidRDefault="00155FA2" w:rsidP="00C836B4">
      <w:r>
        <w:t>If a relatively large current of 1000 Amps flows through a wire of 1 cm</w:t>
      </w:r>
      <w:r>
        <w:rPr>
          <w:rStyle w:val="superscript"/>
        </w:rPr>
        <w:t>2</w:t>
      </w:r>
      <w:r>
        <w:t xml:space="preserve"> cross section</w:t>
      </w:r>
      <w:r w:rsidR="001C5A29">
        <w:t>al area</w:t>
      </w:r>
      <w:r w:rsidR="00102EB5">
        <w:t>,</w:t>
      </w:r>
      <w:r>
        <w:t xml:space="preserve"> </w:t>
      </w:r>
      <w:r w:rsidR="00102EB5">
        <w:t>one has</w:t>
      </w:r>
    </w:p>
    <w:p w14:paraId="479F3A08" w14:textId="77777777" w:rsidR="00155FA2" w:rsidRDefault="00155FA2" w:rsidP="00C836B4"/>
    <w:p w14:paraId="428210E3" w14:textId="77777777" w:rsidR="00155FA2" w:rsidRPr="001C5A29" w:rsidRDefault="00155FA2" w:rsidP="00155FA2">
      <w:r>
        <w:tab/>
        <w:t>J = 1000 amps/ 10</w:t>
      </w:r>
      <w:r>
        <w:rPr>
          <w:rStyle w:val="superscript"/>
        </w:rPr>
        <w:t>-4</w:t>
      </w:r>
      <w:r>
        <w:t>m</w:t>
      </w:r>
      <w:r>
        <w:rPr>
          <w:rStyle w:val="superscript"/>
        </w:rPr>
        <w:t>2</w:t>
      </w:r>
      <w:r>
        <w:t xml:space="preserve">  = 10</w:t>
      </w:r>
      <w:r>
        <w:rPr>
          <w:rStyle w:val="superscript"/>
        </w:rPr>
        <w:t>7</w:t>
      </w:r>
      <w:r>
        <w:t xml:space="preserve"> amp/m</w:t>
      </w:r>
      <w:r>
        <w:rPr>
          <w:rStyle w:val="superscript"/>
        </w:rPr>
        <w:t>2</w:t>
      </w:r>
      <w:r w:rsidR="001C5A29">
        <w:t xml:space="preserve"> .</w:t>
      </w:r>
    </w:p>
    <w:p w14:paraId="12CEA5FD" w14:textId="77777777" w:rsidR="00155FA2" w:rsidRDefault="00155FA2" w:rsidP="00155FA2">
      <w:pPr>
        <w:rPr>
          <w:rStyle w:val="superscript"/>
        </w:rPr>
      </w:pPr>
    </w:p>
    <w:p w14:paraId="1CC2A65E" w14:textId="77777777" w:rsidR="00155FA2" w:rsidRDefault="00155FA2" w:rsidP="00155FA2">
      <w:r>
        <w:t>The drift velocity is then</w:t>
      </w:r>
    </w:p>
    <w:p w14:paraId="72751440" w14:textId="77777777" w:rsidR="00155FA2" w:rsidRDefault="00155FA2" w:rsidP="00155FA2"/>
    <w:p w14:paraId="1096CC9F" w14:textId="77777777" w:rsidR="00102EB5" w:rsidRPr="00102EB5" w:rsidRDefault="00155FA2" w:rsidP="00155FA2">
      <w:r>
        <w:tab/>
        <w:t>v = J/(nq)</w:t>
      </w:r>
      <w:r w:rsidR="00D162CE">
        <w:t xml:space="preserve">  = </w:t>
      </w:r>
      <w:r w:rsidR="00102EB5">
        <w:fldChar w:fldCharType="begin"/>
      </w:r>
      <w:r w:rsidR="00102EB5">
        <w:instrText xml:space="preserve"> EQ \f(100,</w:instrText>
      </w:r>
      <w:r w:rsidR="00102EB5" w:rsidRPr="00102EB5">
        <w:instrText xml:space="preserve"> </w:instrText>
      </w:r>
      <w:r w:rsidR="00102EB5">
        <w:instrText xml:space="preserve">1.6*8.5) </w:instrText>
      </w:r>
      <w:r w:rsidR="00102EB5">
        <w:fldChar w:fldCharType="end"/>
      </w:r>
      <w:r w:rsidR="00102EB5">
        <w:t xml:space="preserve"> x 10</w:t>
      </w:r>
      <w:r w:rsidR="00102EB5">
        <w:rPr>
          <w:rStyle w:val="superscript"/>
        </w:rPr>
        <w:t>5+19-28</w:t>
      </w:r>
      <w:r w:rsidR="00102EB5">
        <w:t xml:space="preserve">  =  7.4 x 10</w:t>
      </w:r>
      <w:r w:rsidR="00102EB5">
        <w:rPr>
          <w:rStyle w:val="superscript"/>
        </w:rPr>
        <w:t>-4</w:t>
      </w:r>
      <w:r w:rsidR="00102EB5">
        <w:t xml:space="preserve">  m/sec  = 0.74 mm/sec   ≈  1 mm/sec</w:t>
      </w:r>
    </w:p>
    <w:p w14:paraId="04349C7F" w14:textId="77777777" w:rsidR="00D162CE" w:rsidRDefault="00D162CE" w:rsidP="00155FA2"/>
    <w:p w14:paraId="71647878" w14:textId="77777777" w:rsidR="00D162CE" w:rsidRDefault="00D162CE" w:rsidP="00155FA2">
      <w:r>
        <w:t xml:space="preserve">In this same classical vein, if the electron has </w:t>
      </w:r>
      <w:r w:rsidR="00102EB5">
        <w:t xml:space="preserve">thermal </w:t>
      </w:r>
      <w:r>
        <w:t>energy (1/2) mv</w:t>
      </w:r>
      <w:r>
        <w:rPr>
          <w:rStyle w:val="subscript"/>
        </w:rPr>
        <w:t>th</w:t>
      </w:r>
      <w:r>
        <w:rPr>
          <w:rStyle w:val="superscript"/>
        </w:rPr>
        <w:t>2</w:t>
      </w:r>
      <w:r>
        <w:t xml:space="preserve"> = (3/2)</w:t>
      </w:r>
      <w:r>
        <w:tab/>
        <w:t>kT, one can solve for the thermal electro</w:t>
      </w:r>
      <w:r w:rsidR="007E6633">
        <w:t>n velocity at room temperature</w:t>
      </w:r>
      <w:r w:rsidR="00102EB5">
        <w:t xml:space="preserve">, </w:t>
      </w:r>
    </w:p>
    <w:p w14:paraId="366E869C" w14:textId="77777777" w:rsidR="00D162CE" w:rsidRDefault="00D162CE" w:rsidP="00155FA2"/>
    <w:p w14:paraId="492EE19E" w14:textId="77777777" w:rsidR="00D162CE" w:rsidRPr="001C5A29" w:rsidRDefault="00D162CE" w:rsidP="00155FA2">
      <w:r>
        <w:tab/>
        <w:t>v</w:t>
      </w:r>
      <w:r>
        <w:rPr>
          <w:rStyle w:val="subscript"/>
        </w:rPr>
        <w:t>th</w:t>
      </w:r>
      <w:r w:rsidR="00D729D3">
        <w:t xml:space="preserve">  </w:t>
      </w:r>
      <w:r>
        <w:t xml:space="preserve"> </w:t>
      </w:r>
      <w:r w:rsidR="007E6633">
        <w:t>~</w:t>
      </w:r>
      <w:r>
        <w:t xml:space="preserve"> 1</w:t>
      </w:r>
      <w:r w:rsidR="007E6633">
        <w:t>00</w:t>
      </w:r>
      <w:r>
        <w:t>,000 m/sec</w:t>
      </w:r>
      <w:r w:rsidR="001C5A29">
        <w:t xml:space="preserve"> .</w:t>
      </w:r>
    </w:p>
    <w:p w14:paraId="26924729" w14:textId="77777777" w:rsidR="00D729D3" w:rsidRDefault="00D729D3" w:rsidP="00155FA2"/>
    <w:p w14:paraId="54C0C4CA" w14:textId="77777777" w:rsidR="005314ED" w:rsidRDefault="00D729D3" w:rsidP="00155FA2">
      <w:r>
        <w:t xml:space="preserve">Although this number is wrong from a quantum view, the fact that it is </w:t>
      </w:r>
      <w:r w:rsidRPr="00D729D3">
        <w:t>very</w:t>
      </w:r>
      <w:r>
        <w:t xml:space="preserve"> much larger than the drift velocity is correct. In the Drude theory, these fast-moving electrons are colliding with copper ions at a high rate, and every collision results in a complete redirection of the electron. In copper the </w:t>
      </w:r>
      <w:r w:rsidR="005314ED">
        <w:t xml:space="preserve">effective </w:t>
      </w:r>
      <w:r w:rsidR="005314ED" w:rsidRPr="007B3067">
        <w:rPr>
          <w:b/>
        </w:rPr>
        <w:t xml:space="preserve">mean </w:t>
      </w:r>
      <w:r w:rsidRPr="007B3067">
        <w:rPr>
          <w:b/>
        </w:rPr>
        <w:t>collision time</w:t>
      </w:r>
      <w:r>
        <w:t xml:space="preserve"> is on the order of τ = 10</w:t>
      </w:r>
      <w:r>
        <w:rPr>
          <w:rStyle w:val="superscript"/>
        </w:rPr>
        <w:t>-14</w:t>
      </w:r>
      <w:r>
        <w:t xml:space="preserve"> sec. It is only between these closely spaced collisions that the electrons have time to drift a little bit in the presence of an electric field. </w:t>
      </w:r>
      <w:r w:rsidR="005314ED">
        <w:t xml:space="preserve">Since </w:t>
      </w:r>
      <w:r w:rsidR="005314ED" w:rsidRPr="005314ED">
        <w:rPr>
          <w:b/>
        </w:rPr>
        <w:t>F</w:t>
      </w:r>
      <w:r w:rsidR="005314ED">
        <w:t xml:space="preserve"> = q</w:t>
      </w:r>
      <w:r w:rsidR="005314ED" w:rsidRPr="005314ED">
        <w:rPr>
          <w:b/>
        </w:rPr>
        <w:t>E</w:t>
      </w:r>
      <w:r w:rsidR="005314ED">
        <w:t xml:space="preserve"> = d</w:t>
      </w:r>
      <w:r w:rsidR="005314ED" w:rsidRPr="005314ED">
        <w:rPr>
          <w:b/>
        </w:rPr>
        <w:t>p</w:t>
      </w:r>
      <w:r w:rsidR="005314ED">
        <w:t>/dt, one concludes that Δ</w:t>
      </w:r>
      <w:r w:rsidR="005314ED" w:rsidRPr="005314ED">
        <w:rPr>
          <w:b/>
        </w:rPr>
        <w:t>p</w:t>
      </w:r>
      <w:r w:rsidR="005314ED">
        <w:t xml:space="preserve"> = q</w:t>
      </w:r>
      <w:r w:rsidR="005314ED" w:rsidRPr="005314ED">
        <w:rPr>
          <w:b/>
        </w:rPr>
        <w:t>E</w:t>
      </w:r>
      <w:r w:rsidR="005314ED">
        <w:t xml:space="preserve">Δt  or just </w:t>
      </w:r>
      <w:r w:rsidR="005314ED" w:rsidRPr="005314ED">
        <w:rPr>
          <w:b/>
        </w:rPr>
        <w:t>p</w:t>
      </w:r>
      <w:r w:rsidR="005314ED">
        <w:t xml:space="preserve"> = q</w:t>
      </w:r>
      <w:r w:rsidR="005314ED" w:rsidRPr="005314ED">
        <w:rPr>
          <w:b/>
        </w:rPr>
        <w:t>E</w:t>
      </w:r>
      <w:r w:rsidR="005314ED">
        <w:t xml:space="preserve">τ where </w:t>
      </w:r>
      <w:r w:rsidR="005314ED" w:rsidRPr="005314ED">
        <w:rPr>
          <w:b/>
        </w:rPr>
        <w:t>p</w:t>
      </w:r>
      <w:r w:rsidR="005314ED">
        <w:t xml:space="preserve"> is the amount of drift momentum an electron picks up between collisions. Since on average </w:t>
      </w:r>
      <w:r w:rsidR="001C5A29">
        <w:t xml:space="preserve">an electron on </w:t>
      </w:r>
      <w:r w:rsidR="005314ED">
        <w:t>each collision dumps this momentum into the lattice, the lattice can be regarded as a frictional or drag force acting against the electron's flow</w:t>
      </w:r>
      <w:r w:rsidR="001C5A29">
        <w:t xml:space="preserve">, and that </w:t>
      </w:r>
      <w:r w:rsidR="005314ED">
        <w:t>force is</w:t>
      </w:r>
      <w:r w:rsidR="007B3067">
        <w:t xml:space="preserve"> </w:t>
      </w:r>
      <w:r w:rsidR="005314ED">
        <w:t>- Δ</w:t>
      </w:r>
      <w:r w:rsidR="005314ED" w:rsidRPr="005314ED">
        <w:rPr>
          <w:b/>
        </w:rPr>
        <w:t>p</w:t>
      </w:r>
      <w:r w:rsidR="005314ED">
        <w:t xml:space="preserve">/Δt = - </w:t>
      </w:r>
      <w:r w:rsidR="005314ED" w:rsidRPr="005314ED">
        <w:rPr>
          <w:b/>
        </w:rPr>
        <w:t>p</w:t>
      </w:r>
      <w:r w:rsidR="001C5A29">
        <w:t xml:space="preserve">/τ </w:t>
      </w:r>
      <w:r w:rsidR="005314ED">
        <w:t xml:space="preserve">. So, </w:t>
      </w:r>
    </w:p>
    <w:p w14:paraId="024A4B82" w14:textId="77777777" w:rsidR="005314ED" w:rsidRDefault="005314ED" w:rsidP="00155FA2"/>
    <w:p w14:paraId="773F70B2" w14:textId="77777777" w:rsidR="005314ED" w:rsidRPr="00A5411F" w:rsidRDefault="005314ED" w:rsidP="004679FE">
      <w:pPr>
        <w:tabs>
          <w:tab w:val="left" w:pos="7200"/>
          <w:tab w:val="left" w:pos="7920"/>
          <w:tab w:val="right" w:pos="9270"/>
        </w:tabs>
      </w:pPr>
      <w:r>
        <w:tab/>
      </w:r>
      <w:r w:rsidRPr="005314ED">
        <w:rPr>
          <w:b/>
        </w:rPr>
        <w:t>F</w:t>
      </w:r>
      <w:r>
        <w:rPr>
          <w:rStyle w:val="subscript"/>
        </w:rPr>
        <w:t>f</w:t>
      </w:r>
      <w:r>
        <w:t xml:space="preserve">  = - </w:t>
      </w:r>
      <w:r w:rsidRPr="005314ED">
        <w:rPr>
          <w:b/>
        </w:rPr>
        <w:t>p</w:t>
      </w:r>
      <w:r>
        <w:t xml:space="preserve">/τ  = - (m/τ) </w:t>
      </w:r>
      <w:r w:rsidRPr="005314ED">
        <w:rPr>
          <w:b/>
        </w:rPr>
        <w:t>v</w:t>
      </w:r>
      <w:r w:rsidR="001C5A29">
        <w:rPr>
          <w:b/>
        </w:rPr>
        <w:t xml:space="preserve"> </w:t>
      </w:r>
      <w:r w:rsidR="001C5A29" w:rsidRPr="007B3067">
        <w:t xml:space="preserve"> .</w:t>
      </w:r>
      <w:r w:rsidR="00A5411F">
        <w:tab/>
      </w:r>
      <w:r w:rsidR="00A5411F">
        <w:tab/>
      </w:r>
      <w:r w:rsidR="00A5411F">
        <w:tab/>
      </w:r>
      <w:r w:rsidR="00A5411F">
        <w:tab/>
      </w:r>
      <w:r w:rsidR="00A5411F">
        <w:tab/>
      </w:r>
      <w:r w:rsidR="00A5411F">
        <w:tab/>
      </w:r>
      <w:r w:rsidR="00A5411F">
        <w:tab/>
      </w:r>
      <w:r w:rsidR="00A5411F">
        <w:tab/>
      </w:r>
      <w:r w:rsidR="00A5411F">
        <w:tab/>
        <w:t>(N</w:t>
      </w:r>
      <w:r w:rsidR="004679FE">
        <w:t>.1</w:t>
      </w:r>
      <w:r w:rsidR="00A5411F">
        <w:t>.3)</w:t>
      </w:r>
    </w:p>
    <w:p w14:paraId="57D35EE4" w14:textId="77777777" w:rsidR="005314ED" w:rsidRDefault="005314ED" w:rsidP="00155FA2"/>
    <w:p w14:paraId="62EC35E8" w14:textId="77777777" w:rsidR="005314ED" w:rsidRDefault="005314ED" w:rsidP="00155FA2">
      <w:r>
        <w:t>This frictional force is proportional to velocity</w:t>
      </w:r>
      <w:r w:rsidR="00A5411F">
        <w:t>,</w:t>
      </w:r>
      <w:r>
        <w:t xml:space="preserve"> as </w:t>
      </w:r>
      <w:r w:rsidR="00A5411F">
        <w:t>is typical for low-velocity fluid drag, and is of course in a direction opposite the velocity. When combined with the Lorentz force,</w:t>
      </w:r>
    </w:p>
    <w:p w14:paraId="1ADCE066" w14:textId="77777777" w:rsidR="00A5411F" w:rsidRDefault="00A5411F" w:rsidP="00155FA2"/>
    <w:p w14:paraId="269957BD" w14:textId="77777777" w:rsidR="00A5411F" w:rsidRPr="00A5411F" w:rsidRDefault="00A5411F" w:rsidP="004679FE">
      <w:pPr>
        <w:tabs>
          <w:tab w:val="left" w:pos="7200"/>
          <w:tab w:val="left" w:pos="7920"/>
          <w:tab w:val="right" w:pos="9270"/>
        </w:tabs>
      </w:pPr>
      <w:r>
        <w:tab/>
      </w:r>
      <w:r w:rsidRPr="00A5411F">
        <w:rPr>
          <w:b/>
        </w:rPr>
        <w:t>F</w:t>
      </w:r>
      <w:r>
        <w:t xml:space="preserve"> = q</w:t>
      </w:r>
      <w:r w:rsidRPr="00A5411F">
        <w:rPr>
          <w:b/>
        </w:rPr>
        <w:t>E</w:t>
      </w:r>
      <w:r>
        <w:t xml:space="preserve"> + q</w:t>
      </w:r>
      <w:r w:rsidRPr="00A5411F">
        <w:rPr>
          <w:b/>
        </w:rPr>
        <w:t>v</w:t>
      </w:r>
      <w:r>
        <w:t>x</w:t>
      </w:r>
      <w:r w:rsidRPr="00A5411F">
        <w:rPr>
          <w:b/>
        </w:rPr>
        <w:t>B</w:t>
      </w:r>
      <w:r>
        <w:t xml:space="preserve"> </w:t>
      </w:r>
      <w:r>
        <w:tab/>
      </w:r>
      <w:r>
        <w:tab/>
      </w:r>
      <w:r>
        <w:tab/>
      </w:r>
      <w:r>
        <w:tab/>
      </w:r>
      <w:r>
        <w:tab/>
      </w:r>
      <w:r>
        <w:tab/>
      </w:r>
      <w:r>
        <w:tab/>
      </w:r>
      <w:r>
        <w:tab/>
      </w:r>
      <w:r>
        <w:tab/>
      </w:r>
      <w:r>
        <w:tab/>
        <w:t>(N</w:t>
      </w:r>
      <w:r w:rsidR="004679FE">
        <w:t>.1</w:t>
      </w:r>
      <w:r>
        <w:t>.4)</w:t>
      </w:r>
    </w:p>
    <w:p w14:paraId="63C7A75A" w14:textId="77777777" w:rsidR="00A5411F" w:rsidRDefault="00A5411F" w:rsidP="00155FA2"/>
    <w:p w14:paraId="7D6C22A6" w14:textId="77777777" w:rsidR="00A5411F" w:rsidRDefault="00A5411F" w:rsidP="00155FA2">
      <w:r>
        <w:t xml:space="preserve">and </w:t>
      </w:r>
      <w:r w:rsidRPr="00637894">
        <w:rPr>
          <w:b/>
        </w:rPr>
        <w:t>F</w:t>
      </w:r>
      <w:r>
        <w:t xml:space="preserve"> = m</w:t>
      </w:r>
      <w:r w:rsidRPr="00637894">
        <w:rPr>
          <w:b/>
        </w:rPr>
        <w:t>a</w:t>
      </w:r>
      <w:r>
        <w:t xml:space="preserve">, one obtains a fairly reasonable equation describing the </w:t>
      </w:r>
      <w:r w:rsidR="001C5A29">
        <w:t xml:space="preserve">motion of a conduction electron, </w:t>
      </w:r>
    </w:p>
    <w:p w14:paraId="387A3D48" w14:textId="77777777" w:rsidR="00A5411F" w:rsidRDefault="00A5411F" w:rsidP="00155FA2"/>
    <w:p w14:paraId="448DBA1D" w14:textId="77777777" w:rsidR="00A5411F" w:rsidRPr="00A5411F" w:rsidRDefault="00A5411F" w:rsidP="004679FE">
      <w:pPr>
        <w:tabs>
          <w:tab w:val="left" w:pos="7200"/>
          <w:tab w:val="left" w:pos="7920"/>
          <w:tab w:val="right" w:pos="9270"/>
        </w:tabs>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r>
      <w:r w:rsidR="001C5A29">
        <w:t xml:space="preserve">  .</w:t>
      </w:r>
      <w:r>
        <w:tab/>
      </w:r>
      <w:r>
        <w:tab/>
      </w:r>
      <w:r>
        <w:tab/>
      </w:r>
      <w:r>
        <w:tab/>
      </w:r>
      <w:r>
        <w:tab/>
      </w:r>
      <w:r>
        <w:tab/>
      </w:r>
      <w:r>
        <w:tab/>
      </w:r>
      <w:r>
        <w:tab/>
        <w:t>(N</w:t>
      </w:r>
      <w:r w:rsidR="004679FE">
        <w:t>.1</w:t>
      </w:r>
      <w:r>
        <w:t>.5)</w:t>
      </w:r>
    </w:p>
    <w:p w14:paraId="0C29C4E7" w14:textId="77777777" w:rsidR="00D162CE" w:rsidRDefault="00D162CE" w:rsidP="00155FA2"/>
    <w:p w14:paraId="397387A4" w14:textId="77777777" w:rsidR="00D162CE" w:rsidRDefault="00A5411F" w:rsidP="00155FA2">
      <w:r>
        <w:t xml:space="preserve">If </w:t>
      </w:r>
      <w:r w:rsidRPr="00B751DD">
        <w:rPr>
          <w:b/>
        </w:rPr>
        <w:t>B</w:t>
      </w:r>
      <w:r>
        <w:t xml:space="preserve"> = 0 and the conduction is in steady-state, this says</w:t>
      </w:r>
    </w:p>
    <w:p w14:paraId="2027817C" w14:textId="77777777" w:rsidR="00A5411F" w:rsidRDefault="00A5411F" w:rsidP="00155FA2"/>
    <w:p w14:paraId="269F42E5" w14:textId="77777777" w:rsidR="00A5411F" w:rsidRDefault="00A5411F" w:rsidP="00155FA2">
      <w:r>
        <w:tab/>
        <w:t>0 = q</w:t>
      </w:r>
      <w:r w:rsidRPr="00A5411F">
        <w:rPr>
          <w:b/>
        </w:rPr>
        <w:t>E</w:t>
      </w:r>
      <w:r>
        <w:t xml:space="preserve">- (m/τ) </w:t>
      </w:r>
      <w:r w:rsidRPr="005314ED">
        <w:rPr>
          <w:b/>
        </w:rPr>
        <w:t>v</w:t>
      </w:r>
      <w:r>
        <w:tab/>
        <w:t xml:space="preserve"> </w:t>
      </w:r>
    </w:p>
    <w:p w14:paraId="46D624A8" w14:textId="77777777" w:rsidR="00A5411F" w:rsidRDefault="00A5411F" w:rsidP="00155FA2">
      <w:r>
        <w:t>or</w:t>
      </w:r>
    </w:p>
    <w:p w14:paraId="2049163A" w14:textId="77777777" w:rsidR="00A5411F" w:rsidRDefault="00A5411F" w:rsidP="004679FE">
      <w:pPr>
        <w:tabs>
          <w:tab w:val="left" w:pos="7200"/>
          <w:tab w:val="left" w:pos="7920"/>
          <w:tab w:val="right" w:pos="9270"/>
        </w:tabs>
      </w:pPr>
      <w:r>
        <w:tab/>
      </w:r>
      <w:r w:rsidRPr="00A5411F">
        <w:rPr>
          <w:b/>
        </w:rPr>
        <w:t>v</w:t>
      </w:r>
      <w:r>
        <w:t xml:space="preserve"> = (qτ/m)</w:t>
      </w:r>
      <w:r w:rsidRPr="00A5411F">
        <w:rPr>
          <w:b/>
        </w:rPr>
        <w:t>E</w:t>
      </w:r>
      <w:r>
        <w:t xml:space="preserve"> </w:t>
      </w:r>
      <w:r w:rsidR="001C5A29">
        <w:t>.</w:t>
      </w:r>
      <w:r>
        <w:tab/>
      </w:r>
      <w:r>
        <w:tab/>
      </w:r>
      <w:r>
        <w:tab/>
      </w:r>
      <w:r>
        <w:tab/>
      </w:r>
      <w:r>
        <w:tab/>
      </w:r>
      <w:r>
        <w:tab/>
      </w:r>
      <w:r>
        <w:tab/>
      </w:r>
      <w:r>
        <w:tab/>
      </w:r>
      <w:r>
        <w:tab/>
      </w:r>
      <w:r>
        <w:tab/>
        <w:t>(N</w:t>
      </w:r>
      <w:r w:rsidR="004679FE">
        <w:t>.1</w:t>
      </w:r>
      <w:r>
        <w:t>.6)</w:t>
      </w:r>
    </w:p>
    <w:p w14:paraId="2EE676B4" w14:textId="77777777" w:rsidR="000848C1" w:rsidRDefault="000848C1" w:rsidP="004679FE">
      <w:pPr>
        <w:tabs>
          <w:tab w:val="left" w:pos="7200"/>
          <w:tab w:val="left" w:pos="7920"/>
          <w:tab w:val="right" w:pos="9270"/>
        </w:tabs>
      </w:pPr>
    </w:p>
    <w:p w14:paraId="5A64A3BE" w14:textId="77777777" w:rsidR="000848C1" w:rsidRDefault="000848C1" w:rsidP="004679FE">
      <w:pPr>
        <w:tabs>
          <w:tab w:val="left" w:pos="7200"/>
          <w:tab w:val="left" w:pos="7920"/>
          <w:tab w:val="right" w:pos="9270"/>
        </w:tabs>
      </w:pPr>
      <w:r>
        <w:t xml:space="preserve">The constant appearing here is called the carrier </w:t>
      </w:r>
      <w:r w:rsidRPr="007B3067">
        <w:rPr>
          <w:b/>
        </w:rPr>
        <w:t>mobility</w:t>
      </w:r>
      <w:r>
        <w:t xml:space="preserve"> μ, so then</w:t>
      </w:r>
    </w:p>
    <w:p w14:paraId="61EA8D62" w14:textId="77777777" w:rsidR="005C27B8" w:rsidRDefault="005C27B8" w:rsidP="004679FE">
      <w:pPr>
        <w:tabs>
          <w:tab w:val="left" w:pos="7200"/>
          <w:tab w:val="left" w:pos="7920"/>
          <w:tab w:val="right" w:pos="9270"/>
        </w:tabs>
      </w:pPr>
    </w:p>
    <w:p w14:paraId="7E3ECEE0" w14:textId="77777777" w:rsidR="000848C1" w:rsidRDefault="000848C1" w:rsidP="000848C1">
      <w:pPr>
        <w:tabs>
          <w:tab w:val="left" w:pos="7200"/>
          <w:tab w:val="left" w:pos="7920"/>
          <w:tab w:val="right" w:pos="9270"/>
        </w:tabs>
      </w:pPr>
      <w:r>
        <w:tab/>
      </w:r>
      <w:r w:rsidRPr="00A5411F">
        <w:rPr>
          <w:b/>
        </w:rPr>
        <w:t>v</w:t>
      </w:r>
      <w:r>
        <w:t xml:space="preserve"> = μ</w:t>
      </w:r>
      <w:r w:rsidRPr="00A5411F">
        <w:rPr>
          <w:b/>
        </w:rPr>
        <w:t>E</w:t>
      </w:r>
      <w:r>
        <w:rPr>
          <w:b/>
        </w:rPr>
        <w:tab/>
      </w:r>
      <w:r>
        <w:rPr>
          <w:b/>
        </w:rPr>
        <w:tab/>
      </w:r>
      <w:r w:rsidR="001C5A29">
        <w:t xml:space="preserve"> μ </w:t>
      </w:r>
      <w:r>
        <w:t>= (qτ/m)</w:t>
      </w:r>
      <w:r w:rsidR="00682D4E">
        <w:t xml:space="preserve"> </w:t>
      </w:r>
      <w:r w:rsidR="00B751DD">
        <w:t>.</w:t>
      </w:r>
      <w:r w:rsidR="00682D4E">
        <w:tab/>
      </w:r>
      <w:r w:rsidR="00682D4E">
        <w:tab/>
      </w:r>
      <w:r w:rsidR="00682D4E">
        <w:tab/>
        <w:t xml:space="preserve">// units </w:t>
      </w:r>
      <w:r w:rsidR="00B751DD">
        <w:t xml:space="preserve">of μ </w:t>
      </w:r>
      <w:r w:rsidR="00682D4E">
        <w:t>are  tesla</w:t>
      </w:r>
      <w:r w:rsidR="00682D4E">
        <w:rPr>
          <w:rStyle w:val="superscript"/>
        </w:rPr>
        <w:t>-1</w:t>
      </w:r>
      <w:r w:rsidR="00682D4E">
        <w:tab/>
      </w:r>
      <w:r w:rsidR="00682D4E">
        <w:tab/>
      </w:r>
      <w:r w:rsidR="00682D4E">
        <w:tab/>
      </w:r>
      <w:r>
        <w:t>(N.1.7)</w:t>
      </w:r>
    </w:p>
    <w:p w14:paraId="4A936541" w14:textId="77777777" w:rsidR="000848C1" w:rsidRDefault="000848C1" w:rsidP="000848C1">
      <w:pPr>
        <w:tabs>
          <w:tab w:val="left" w:pos="7200"/>
          <w:tab w:val="left" w:pos="7920"/>
          <w:tab w:val="right" w:pos="9270"/>
        </w:tabs>
      </w:pPr>
    </w:p>
    <w:p w14:paraId="13A04E73" w14:textId="77777777" w:rsidR="000848C1" w:rsidRPr="000848C1" w:rsidRDefault="000848C1" w:rsidP="000848C1">
      <w:pPr>
        <w:tabs>
          <w:tab w:val="left" w:pos="7200"/>
          <w:tab w:val="left" w:pos="7920"/>
          <w:tab w:val="right" w:pos="9270"/>
        </w:tabs>
      </w:pPr>
      <w:r>
        <w:t xml:space="preserve">Officially mobility is  (|q|τ/m) &gt; 0, but we shall use the signed mobility shown above. </w:t>
      </w:r>
    </w:p>
    <w:p w14:paraId="07EE5178" w14:textId="77777777" w:rsidR="000848C1" w:rsidRDefault="000848C1" w:rsidP="004679FE">
      <w:pPr>
        <w:tabs>
          <w:tab w:val="left" w:pos="7200"/>
          <w:tab w:val="left" w:pos="7920"/>
          <w:tab w:val="right" w:pos="9270"/>
        </w:tabs>
      </w:pPr>
    </w:p>
    <w:p w14:paraId="5CB82B34" w14:textId="77777777" w:rsidR="000F0186" w:rsidRPr="000848C1" w:rsidRDefault="000F0186" w:rsidP="005C27B8">
      <w:pPr>
        <w:tabs>
          <w:tab w:val="left" w:pos="7200"/>
          <w:tab w:val="left" w:pos="7920"/>
          <w:tab w:val="right" w:pos="9270"/>
        </w:tabs>
      </w:pPr>
      <w:r w:rsidRPr="000F0186">
        <w:rPr>
          <w:u w:val="single"/>
        </w:rPr>
        <w:t>Warning</w:t>
      </w:r>
      <w:r>
        <w:t>:  μ is the same symbol used for magnetic permeability</w:t>
      </w:r>
      <w:r w:rsidR="000848C1">
        <w:t xml:space="preserve">. </w:t>
      </w:r>
    </w:p>
    <w:p w14:paraId="205E5617" w14:textId="77777777" w:rsidR="005C27B8" w:rsidRDefault="005C27B8" w:rsidP="005C27B8">
      <w:pPr>
        <w:tabs>
          <w:tab w:val="left" w:pos="7200"/>
          <w:tab w:val="left" w:pos="7920"/>
          <w:tab w:val="right" w:pos="9270"/>
        </w:tabs>
      </w:pPr>
    </w:p>
    <w:p w14:paraId="5E196EEB" w14:textId="77777777" w:rsidR="00A5411F" w:rsidRPr="00A5411F" w:rsidRDefault="005C27B8" w:rsidP="00155FA2">
      <w:r>
        <w:t>If one now installs the drift velocity (N.1.6)</w:t>
      </w:r>
      <w:r w:rsidR="00A5411F">
        <w:t xml:space="preserve"> into (N.1)</w:t>
      </w:r>
      <w:r>
        <w:t>, one gets</w:t>
      </w:r>
    </w:p>
    <w:p w14:paraId="10C120EA" w14:textId="77777777" w:rsidR="0080500A" w:rsidRDefault="0080500A" w:rsidP="00C836B4"/>
    <w:p w14:paraId="5C1867EE" w14:textId="77777777" w:rsidR="0080500A" w:rsidRDefault="00A5411F" w:rsidP="004679FE">
      <w:pPr>
        <w:tabs>
          <w:tab w:val="left" w:pos="7200"/>
          <w:tab w:val="left" w:pos="7920"/>
          <w:tab w:val="right" w:pos="9270"/>
        </w:tabs>
      </w:pPr>
      <w:r>
        <w:tab/>
      </w:r>
      <w:r w:rsidRPr="00155FA2">
        <w:rPr>
          <w:b/>
        </w:rPr>
        <w:t>J</w:t>
      </w:r>
      <w:r>
        <w:t xml:space="preserve"> = nq</w:t>
      </w:r>
      <w:r w:rsidRPr="00155FA2">
        <w:rPr>
          <w:b/>
        </w:rPr>
        <w:t>v</w:t>
      </w:r>
      <w:r>
        <w:t xml:space="preserve">  = (nq</w:t>
      </w:r>
      <w:r>
        <w:rPr>
          <w:rStyle w:val="superscript"/>
        </w:rPr>
        <w:t>2</w:t>
      </w:r>
      <w:r>
        <w:t>τ/m)</w:t>
      </w:r>
      <w:r w:rsidRPr="00A5411F">
        <w:rPr>
          <w:b/>
        </w:rPr>
        <w:t>E</w:t>
      </w:r>
      <w:r w:rsidR="004679FE">
        <w:t xml:space="preserve">  </w:t>
      </w:r>
      <w:r w:rsidR="005C27B8">
        <w:t xml:space="preserve"> = σ</w:t>
      </w:r>
      <w:r w:rsidR="005C27B8" w:rsidRPr="00A5411F">
        <w:rPr>
          <w:b/>
        </w:rPr>
        <w:t>E</w:t>
      </w:r>
      <w:r w:rsidR="005C27B8">
        <w:tab/>
      </w:r>
      <w:r w:rsidR="001C5A29">
        <w:t xml:space="preserve"> .</w:t>
      </w:r>
      <w:r w:rsidR="004F333D">
        <w:tab/>
      </w:r>
      <w:r w:rsidR="005C27B8">
        <w:t>σ = conductivity</w:t>
      </w:r>
      <w:r w:rsidR="005C27B8">
        <w:tab/>
      </w:r>
      <w:r w:rsidR="005C27B8">
        <w:tab/>
      </w:r>
      <w:r w:rsidR="005C27B8">
        <w:tab/>
      </w:r>
      <w:r w:rsidR="005C27B8">
        <w:tab/>
      </w:r>
      <w:r w:rsidR="005C27B8">
        <w:tab/>
      </w:r>
      <w:r w:rsidR="004679FE">
        <w:t>(N.1.</w:t>
      </w:r>
      <w:r w:rsidR="000848C1">
        <w:t>8</w:t>
      </w:r>
      <w:r w:rsidR="004679FE">
        <w:t>)</w:t>
      </w:r>
    </w:p>
    <w:p w14:paraId="2F57F4C5" w14:textId="77777777" w:rsidR="005C27B8" w:rsidRDefault="005C27B8" w:rsidP="004679FE">
      <w:pPr>
        <w:tabs>
          <w:tab w:val="left" w:pos="7200"/>
          <w:tab w:val="left" w:pos="7920"/>
          <w:tab w:val="right" w:pos="9270"/>
        </w:tabs>
      </w:pPr>
    </w:p>
    <w:p w14:paraId="5C560534" w14:textId="77777777" w:rsidR="005C27B8" w:rsidRDefault="005C27B8" w:rsidP="005C27B8">
      <w:pPr>
        <w:tabs>
          <w:tab w:val="left" w:pos="7200"/>
          <w:tab w:val="left" w:pos="7920"/>
          <w:tab w:val="right" w:pos="9270"/>
        </w:tabs>
      </w:pPr>
      <w:r>
        <w:t>The coefficient appearing in (N.1.</w:t>
      </w:r>
      <w:r w:rsidR="00B751DD">
        <w:t>8</w:t>
      </w:r>
      <w:r>
        <w:t xml:space="preserve">) is known as the </w:t>
      </w:r>
      <w:r w:rsidR="004F333D" w:rsidRPr="007B3067">
        <w:rPr>
          <w:b/>
        </w:rPr>
        <w:t>conductivity</w:t>
      </w:r>
      <w:r w:rsidR="004F333D">
        <w:t xml:space="preserve"> of the medium, as we well know by now</w:t>
      </w:r>
      <w:r>
        <w:t xml:space="preserve">, </w:t>
      </w:r>
      <w:r w:rsidR="004F333D">
        <w:t xml:space="preserve"> </w:t>
      </w:r>
      <w:r>
        <w:t>so the classical Drude theory is predicting that</w:t>
      </w:r>
      <w:r w:rsidR="004F333D">
        <w:t xml:space="preserve"> </w:t>
      </w:r>
    </w:p>
    <w:p w14:paraId="6B127B59" w14:textId="77777777" w:rsidR="00A5411F" w:rsidRDefault="00A5411F" w:rsidP="00C836B4"/>
    <w:p w14:paraId="3F12EEE8" w14:textId="77777777" w:rsidR="00A5411F" w:rsidRPr="004679FE" w:rsidRDefault="00A5411F" w:rsidP="004679FE">
      <w:pPr>
        <w:tabs>
          <w:tab w:val="left" w:pos="7200"/>
          <w:tab w:val="left" w:pos="7920"/>
          <w:tab w:val="right" w:pos="9270"/>
        </w:tabs>
      </w:pPr>
      <w:r>
        <w:tab/>
        <w:t>σ =  (nq</w:t>
      </w:r>
      <w:r>
        <w:rPr>
          <w:rStyle w:val="superscript"/>
        </w:rPr>
        <w:t>2</w:t>
      </w:r>
      <w:r>
        <w:t>τ/m)</w:t>
      </w:r>
      <w:r w:rsidR="004F333D">
        <w:t xml:space="preserve"> . </w:t>
      </w:r>
      <w:r w:rsidR="004679FE">
        <w:tab/>
      </w:r>
      <w:r w:rsidR="004679FE">
        <w:tab/>
      </w:r>
      <w:r w:rsidR="00E62237">
        <w:tab/>
        <w:t xml:space="preserve">// σ  = </w:t>
      </w:r>
      <w:r w:rsidR="004679FE">
        <w:tab/>
      </w:r>
      <w:r w:rsidR="00B751DD">
        <w:t xml:space="preserve">n </w:t>
      </w:r>
      <w:r w:rsidR="00E62237">
        <w:t>q</w:t>
      </w:r>
      <w:r w:rsidR="00B751DD">
        <w:t xml:space="preserve"> μ</w:t>
      </w:r>
      <w:r w:rsidR="00E62237">
        <w:tab/>
      </w:r>
      <w:r w:rsidR="00E62237">
        <w:tab/>
      </w:r>
      <w:r w:rsidR="00E62237">
        <w:tab/>
      </w:r>
      <w:r w:rsidR="00E62237">
        <w:tab/>
      </w:r>
      <w:r w:rsidR="00E62237">
        <w:tab/>
      </w:r>
      <w:r w:rsidR="00E62237">
        <w:tab/>
      </w:r>
      <w:r w:rsidR="004679FE">
        <w:t>(N.1.</w:t>
      </w:r>
      <w:r w:rsidR="000848C1">
        <w:t>9</w:t>
      </w:r>
      <w:r w:rsidR="004679FE">
        <w:t>)</w:t>
      </w:r>
    </w:p>
    <w:p w14:paraId="54641192" w14:textId="77777777" w:rsidR="00A5411F" w:rsidRDefault="00A5411F" w:rsidP="00C836B4"/>
    <w:p w14:paraId="1E02FF55" w14:textId="77777777" w:rsidR="00A5411F" w:rsidRDefault="00A5411F" w:rsidP="00C836B4">
      <w:r>
        <w:lastRenderedPageBreak/>
        <w:t>If one measures σ for copper, one can deduce the value of τ</w:t>
      </w:r>
      <w:r w:rsidR="004F333D">
        <w:t xml:space="preserve"> for the Drude model </w:t>
      </w:r>
      <w:r>
        <w:t xml:space="preserve">of conduction: </w:t>
      </w:r>
    </w:p>
    <w:p w14:paraId="740A2BEE" w14:textId="77777777" w:rsidR="00A5411F" w:rsidRDefault="00A5411F" w:rsidP="00C836B4"/>
    <w:p w14:paraId="45443150" w14:textId="77777777" w:rsidR="004679FE" w:rsidRPr="004679FE" w:rsidRDefault="004679FE" w:rsidP="004679FE">
      <w:pPr>
        <w:tabs>
          <w:tab w:val="left" w:pos="7200"/>
          <w:tab w:val="left" w:pos="7920"/>
          <w:tab w:val="right" w:pos="9270"/>
        </w:tabs>
      </w:pPr>
      <w:r>
        <w:tab/>
        <w:t>τ = mσ/(nq</w:t>
      </w:r>
      <w:r>
        <w:rPr>
          <w:rStyle w:val="superscript"/>
        </w:rPr>
        <w:t>2</w:t>
      </w:r>
      <w:r>
        <w:t>)</w:t>
      </w:r>
      <w:r>
        <w:tab/>
      </w:r>
      <w:r>
        <w:tab/>
      </w:r>
      <w:r>
        <w:tab/>
      </w:r>
      <w:r>
        <w:tab/>
      </w:r>
      <w:r>
        <w:tab/>
      </w:r>
      <w:r>
        <w:tab/>
      </w:r>
      <w:r>
        <w:tab/>
      </w:r>
      <w:r>
        <w:tab/>
      </w:r>
      <w:r>
        <w:tab/>
      </w:r>
      <w:r>
        <w:tab/>
        <w:t>(N.1.</w:t>
      </w:r>
      <w:r w:rsidR="004F333D">
        <w:t>1</w:t>
      </w:r>
      <w:r w:rsidR="000848C1">
        <w:t>0</w:t>
      </w:r>
      <w:r>
        <w:t>)</w:t>
      </w:r>
    </w:p>
    <w:p w14:paraId="64249A9C" w14:textId="77777777" w:rsidR="004679FE" w:rsidRDefault="004679FE" w:rsidP="00C836B4"/>
    <w:p w14:paraId="6B4C36A0" w14:textId="77777777" w:rsidR="004679FE" w:rsidRDefault="004679FE" w:rsidP="00C836B4">
      <w:r>
        <w:t xml:space="preserve">But </w:t>
      </w:r>
    </w:p>
    <w:p w14:paraId="65D87DCD" w14:textId="77777777" w:rsidR="004679FE" w:rsidRDefault="004679FE" w:rsidP="00C836B4"/>
    <w:p w14:paraId="3D5F0E0B" w14:textId="77777777" w:rsidR="004679FE" w:rsidRDefault="004679FE" w:rsidP="00C836B4">
      <w:r>
        <w:tab/>
        <w:t xml:space="preserve">m = </w:t>
      </w:r>
      <w:r w:rsidRPr="004679FE">
        <w:t>9.109</w:t>
      </w:r>
      <w:r>
        <w:t xml:space="preserve"> x 10</w:t>
      </w:r>
      <w:r>
        <w:rPr>
          <w:rStyle w:val="superscript"/>
        </w:rPr>
        <w:t>-31</w:t>
      </w:r>
      <w:r>
        <w:t xml:space="preserve"> kg</w:t>
      </w:r>
      <w:r>
        <w:tab/>
      </w:r>
      <w:r>
        <w:tab/>
        <w:t>// electron mass</w:t>
      </w:r>
    </w:p>
    <w:p w14:paraId="02AA9D68" w14:textId="77777777" w:rsidR="004679FE" w:rsidRPr="004679FE" w:rsidRDefault="004679FE" w:rsidP="004679FE">
      <w:pPr>
        <w:tabs>
          <w:tab w:val="left" w:pos="7200"/>
          <w:tab w:val="left" w:pos="7920"/>
          <w:tab w:val="right" w:pos="9270"/>
        </w:tabs>
      </w:pPr>
      <w:r>
        <w:tab/>
        <w:t>σ = 5.81 x 10</w:t>
      </w:r>
      <w:r w:rsidRPr="00ED6797">
        <w:rPr>
          <w:rStyle w:val="superscript"/>
        </w:rPr>
        <w:t>7</w:t>
      </w:r>
      <w:r>
        <w:t xml:space="preserve"> mho/m</w:t>
      </w:r>
      <w:r>
        <w:tab/>
      </w:r>
      <w:r>
        <w:tab/>
        <w:t>// conductivity of copper</w:t>
      </w:r>
      <w:r>
        <w:tab/>
      </w:r>
      <w:r>
        <w:tab/>
      </w:r>
      <w:r>
        <w:tab/>
      </w:r>
      <w:r>
        <w:tab/>
        <w:t>(N.1.1</w:t>
      </w:r>
      <w:r w:rsidR="000848C1">
        <w:t>1</w:t>
      </w:r>
      <w:r>
        <w:t>)</w:t>
      </w:r>
    </w:p>
    <w:p w14:paraId="6665575A" w14:textId="77777777" w:rsidR="004679FE" w:rsidRDefault="004679FE" w:rsidP="00C836B4"/>
    <w:p w14:paraId="58D4F6DB" w14:textId="77777777" w:rsidR="004679FE" w:rsidRDefault="004679FE" w:rsidP="00C836B4">
      <w:r>
        <w:t>so that,  along with the numbers stated earlier in (N</w:t>
      </w:r>
      <w:r w:rsidR="00B751DD">
        <w:t>.1</w:t>
      </w:r>
      <w:r>
        <w:t xml:space="preserve">.2), </w:t>
      </w:r>
    </w:p>
    <w:p w14:paraId="7D0F1442" w14:textId="77777777" w:rsidR="004679FE" w:rsidRDefault="004679FE" w:rsidP="00C836B4"/>
    <w:p w14:paraId="46892CF9" w14:textId="77777777" w:rsidR="004679FE" w:rsidRPr="004679FE" w:rsidRDefault="004679FE" w:rsidP="004679FE">
      <w:pPr>
        <w:tabs>
          <w:tab w:val="left" w:pos="7200"/>
          <w:tab w:val="left" w:pos="7920"/>
          <w:tab w:val="right" w:pos="9270"/>
        </w:tabs>
      </w:pPr>
      <w:r>
        <w:tab/>
        <w:t>τ =  mσ/(nq</w:t>
      </w:r>
      <w:r>
        <w:rPr>
          <w:rStyle w:val="superscript"/>
        </w:rPr>
        <w:t>2</w:t>
      </w:r>
      <w:r>
        <w:t>)  =  2.43 x 10</w:t>
      </w:r>
      <w:r>
        <w:rPr>
          <w:rStyle w:val="superscript"/>
        </w:rPr>
        <w:t>-14</w:t>
      </w:r>
      <w:r>
        <w:t xml:space="preserve">  ~  10</w:t>
      </w:r>
      <w:r>
        <w:rPr>
          <w:rStyle w:val="superscript"/>
        </w:rPr>
        <w:t>-14</w:t>
      </w:r>
      <w:r>
        <w:tab/>
      </w:r>
      <w:r>
        <w:tab/>
      </w:r>
      <w:r>
        <w:tab/>
      </w:r>
      <w:r>
        <w:tab/>
      </w:r>
      <w:r>
        <w:tab/>
      </w:r>
      <w:r>
        <w:tab/>
      </w:r>
      <w:r>
        <w:tab/>
        <w:t>(N.1.1</w:t>
      </w:r>
      <w:r w:rsidR="000848C1">
        <w:t>2</w:t>
      </w:r>
      <w:r>
        <w:t>)</w:t>
      </w:r>
    </w:p>
    <w:p w14:paraId="178F362F" w14:textId="77777777" w:rsidR="004679FE" w:rsidRPr="004679FE" w:rsidRDefault="004679FE" w:rsidP="00C836B4"/>
    <w:p w14:paraId="6C1E67DD" w14:textId="77777777" w:rsidR="00A5411F" w:rsidRDefault="004679FE" w:rsidP="00C836B4">
      <w:r>
        <w:t xml:space="preserve">as claimed earlier. </w:t>
      </w:r>
    </w:p>
    <w:p w14:paraId="65836B5D" w14:textId="77777777" w:rsidR="006800F5" w:rsidRDefault="004F333D" w:rsidP="00C836B4">
      <w:r>
        <w:tab/>
        <w:t>If the electrons are moving with time dependence e</w:t>
      </w:r>
      <w:r>
        <w:rPr>
          <w:rStyle w:val="superscript"/>
        </w:rPr>
        <w:t>jωt</w:t>
      </w:r>
      <w:r>
        <w:t xml:space="preserve">, the left side of the equation of motion (N.1.5) becomes jωm </w:t>
      </w:r>
      <w:r w:rsidRPr="004F333D">
        <w:rPr>
          <w:b/>
        </w:rPr>
        <w:t>v</w:t>
      </w:r>
      <w:r>
        <w:t xml:space="preserve">. </w:t>
      </w:r>
      <w:r w:rsidR="006800F5">
        <w:t>We then get</w:t>
      </w:r>
    </w:p>
    <w:p w14:paraId="7DBAC624" w14:textId="77777777" w:rsidR="006800F5" w:rsidRDefault="006800F5" w:rsidP="00C836B4"/>
    <w:p w14:paraId="015060D9" w14:textId="77777777" w:rsidR="006800F5" w:rsidRDefault="006800F5" w:rsidP="006800F5">
      <w:r>
        <w:tab/>
        <w:t xml:space="preserve">jωm </w:t>
      </w:r>
      <w:r w:rsidRPr="004F333D">
        <w:rPr>
          <w:b/>
        </w:rPr>
        <w:t>v</w:t>
      </w:r>
      <w:r>
        <w:t xml:space="preserve"> = q</w:t>
      </w:r>
      <w:r w:rsidRPr="00A5411F">
        <w:rPr>
          <w:b/>
        </w:rPr>
        <w:t>E</w:t>
      </w:r>
      <w:r>
        <w:t xml:space="preserve">- (m/τ) </w:t>
      </w:r>
      <w:r w:rsidRPr="005314ED">
        <w:rPr>
          <w:b/>
        </w:rPr>
        <w:t>v</w:t>
      </w:r>
      <w:r>
        <w:tab/>
        <w:t xml:space="preserve"> </w:t>
      </w:r>
    </w:p>
    <w:p w14:paraId="03A00B6D" w14:textId="77777777" w:rsidR="006800F5" w:rsidRDefault="006800F5" w:rsidP="00C836B4"/>
    <w:p w14:paraId="2DE2F69E" w14:textId="77777777" w:rsidR="006800F5" w:rsidRDefault="001C5A29" w:rsidP="00C836B4">
      <w:r>
        <w:tab/>
        <w:t xml:space="preserve">(m/τ)(1+jωτ) </w:t>
      </w:r>
      <w:r w:rsidR="006800F5" w:rsidRPr="006800F5">
        <w:rPr>
          <w:b/>
        </w:rPr>
        <w:t>v</w:t>
      </w:r>
      <w:r w:rsidR="006800F5">
        <w:t xml:space="preserve"> = q</w:t>
      </w:r>
      <w:r w:rsidR="006800F5" w:rsidRPr="00A5411F">
        <w:rPr>
          <w:b/>
        </w:rPr>
        <w:t>E</w:t>
      </w:r>
      <w:r w:rsidR="006800F5">
        <w:t xml:space="preserve"> </w:t>
      </w:r>
    </w:p>
    <w:p w14:paraId="771BDC33" w14:textId="77777777" w:rsidR="006800F5" w:rsidRDefault="006800F5" w:rsidP="00C836B4"/>
    <w:p w14:paraId="02DB986A" w14:textId="77777777" w:rsidR="006800F5" w:rsidRPr="00197AE7" w:rsidRDefault="006800F5" w:rsidP="00197AE7">
      <w:pPr>
        <w:tabs>
          <w:tab w:val="left" w:pos="7200"/>
          <w:tab w:val="left" w:pos="7920"/>
          <w:tab w:val="right" w:pos="9270"/>
        </w:tabs>
      </w:pPr>
      <w:r>
        <w:tab/>
      </w:r>
      <w:r w:rsidRPr="00A5411F">
        <w:rPr>
          <w:b/>
        </w:rPr>
        <w:t>v</w:t>
      </w:r>
      <w:r>
        <w:t xml:space="preserve"> = </w:t>
      </w:r>
      <w:r>
        <w:fldChar w:fldCharType="begin"/>
      </w:r>
      <w:r>
        <w:instrText xml:space="preserve"> EQ \f(1,1+jωτ) </w:instrText>
      </w:r>
      <w:r>
        <w:fldChar w:fldCharType="end"/>
      </w:r>
      <w:r>
        <w:t>(qτ/m)</w:t>
      </w:r>
      <w:r w:rsidRPr="00A5411F">
        <w:rPr>
          <w:b/>
        </w:rPr>
        <w:t>E</w:t>
      </w:r>
      <w:r>
        <w:tab/>
      </w:r>
      <w:r>
        <w:tab/>
      </w:r>
      <w:r>
        <w:tab/>
      </w:r>
      <w:r>
        <w:tab/>
        <w:t>μ</w:t>
      </w:r>
      <w:r>
        <w:rPr>
          <w:rStyle w:val="subscript"/>
        </w:rPr>
        <w:t>ac</w:t>
      </w:r>
      <w:r>
        <w:t xml:space="preserve"> = </w:t>
      </w:r>
      <w:r>
        <w:fldChar w:fldCharType="begin"/>
      </w:r>
      <w:r>
        <w:instrText xml:space="preserve"> EQ \f(1,1+jωτ) </w:instrText>
      </w:r>
      <w:r>
        <w:fldChar w:fldCharType="end"/>
      </w:r>
      <w:r>
        <w:t>μ</w:t>
      </w:r>
      <w:r w:rsidR="00197AE7">
        <w:tab/>
      </w:r>
      <w:r w:rsidR="00197AE7">
        <w:tab/>
      </w:r>
      <w:r w:rsidR="00197AE7">
        <w:tab/>
      </w:r>
      <w:r w:rsidR="00197AE7">
        <w:tab/>
      </w:r>
      <w:r w:rsidR="00197AE7">
        <w:tab/>
        <w:t>(N.1.1</w:t>
      </w:r>
      <w:r w:rsidR="000848C1">
        <w:t>3</w:t>
      </w:r>
      <w:r w:rsidR="00197AE7">
        <w:t>)</w:t>
      </w:r>
    </w:p>
    <w:p w14:paraId="3D72CA63" w14:textId="77777777" w:rsidR="006800F5" w:rsidRPr="006800F5" w:rsidRDefault="006800F5" w:rsidP="00C836B4"/>
    <w:p w14:paraId="77CB146D" w14:textId="77777777" w:rsidR="006800F5" w:rsidRPr="00197AE7" w:rsidRDefault="006800F5" w:rsidP="00197AE7">
      <w:pPr>
        <w:tabs>
          <w:tab w:val="left" w:pos="7200"/>
          <w:tab w:val="left" w:pos="7920"/>
          <w:tab w:val="right" w:pos="9270"/>
        </w:tabs>
      </w:pPr>
      <w:r>
        <w:tab/>
      </w:r>
      <w:r w:rsidRPr="00155FA2">
        <w:rPr>
          <w:b/>
        </w:rPr>
        <w:t>J</w:t>
      </w:r>
      <w:r>
        <w:t xml:space="preserve"> = nq</w:t>
      </w:r>
      <w:r w:rsidRPr="00155FA2">
        <w:rPr>
          <w:b/>
        </w:rPr>
        <w:t>v</w:t>
      </w:r>
      <w:r>
        <w:rPr>
          <w:b/>
        </w:rPr>
        <w:t xml:space="preserve">  = </w:t>
      </w:r>
      <w:r>
        <w:t xml:space="preserve"> </w:t>
      </w:r>
      <w:r>
        <w:fldChar w:fldCharType="begin"/>
      </w:r>
      <w:r>
        <w:instrText xml:space="preserve"> EQ \f(1,1+jωτ) </w:instrText>
      </w:r>
      <w:r>
        <w:fldChar w:fldCharType="end"/>
      </w:r>
      <w:r>
        <w:t>(nq</w:t>
      </w:r>
      <w:r>
        <w:rPr>
          <w:rStyle w:val="superscript"/>
        </w:rPr>
        <w:t>2</w:t>
      </w:r>
      <w:r>
        <w:t>τ/m)</w:t>
      </w:r>
      <w:r w:rsidRPr="00A5411F">
        <w:rPr>
          <w:b/>
        </w:rPr>
        <w:t>E</w:t>
      </w:r>
      <w:r>
        <w:t xml:space="preserve">   = σ</w:t>
      </w:r>
      <w:r>
        <w:rPr>
          <w:rStyle w:val="subscript"/>
        </w:rPr>
        <w:t>ac</w:t>
      </w:r>
      <w:r w:rsidRPr="006800F5">
        <w:rPr>
          <w:b/>
        </w:rPr>
        <w:t>E</w:t>
      </w:r>
      <w:r>
        <w:t xml:space="preserve"> </w:t>
      </w:r>
      <w:r>
        <w:tab/>
        <w:t>σ</w:t>
      </w:r>
      <w:r>
        <w:rPr>
          <w:rStyle w:val="subscript"/>
        </w:rPr>
        <w:t>ac</w:t>
      </w:r>
      <w:r>
        <w:t xml:space="preserve"> = </w:t>
      </w:r>
      <w:r>
        <w:tab/>
      </w:r>
      <w:r>
        <w:fldChar w:fldCharType="begin"/>
      </w:r>
      <w:r>
        <w:instrText xml:space="preserve"> EQ \f(1,1+jωτ) </w:instrText>
      </w:r>
      <w:r>
        <w:fldChar w:fldCharType="end"/>
      </w:r>
      <w:r>
        <w:t xml:space="preserve"> σ</w:t>
      </w:r>
      <w:r w:rsidR="00197AE7">
        <w:tab/>
      </w:r>
      <w:r w:rsidR="00197AE7">
        <w:tab/>
      </w:r>
      <w:r w:rsidR="00197AE7">
        <w:tab/>
      </w:r>
      <w:r w:rsidR="00197AE7">
        <w:tab/>
        <w:t>(N.1.1</w:t>
      </w:r>
      <w:r w:rsidR="000848C1">
        <w:t>4</w:t>
      </w:r>
      <w:r w:rsidR="00197AE7">
        <w:t>)</w:t>
      </w:r>
    </w:p>
    <w:p w14:paraId="44DB8FFC" w14:textId="77777777" w:rsidR="006800F5" w:rsidRDefault="006800F5" w:rsidP="00C836B4"/>
    <w:p w14:paraId="362F9016" w14:textId="77777777" w:rsidR="006800F5" w:rsidRPr="00B751DD" w:rsidRDefault="006800F5" w:rsidP="00C836B4">
      <w:r>
        <w:t xml:space="preserve">In our analysis of transmission lines, ωτ &lt;&lt; 1, so we may neglect this AC adjustment of the mobility and conductivity. Roughly </w:t>
      </w:r>
      <w:r w:rsidR="00B751DD">
        <w:t>ωτ ≈ 1 when</w:t>
      </w:r>
    </w:p>
    <w:p w14:paraId="59B77827" w14:textId="77777777" w:rsidR="006800F5" w:rsidRDefault="006800F5" w:rsidP="00C836B4"/>
    <w:p w14:paraId="6E895A0A" w14:textId="77777777" w:rsidR="006800F5" w:rsidRPr="00197AE7" w:rsidRDefault="006800F5" w:rsidP="00197AE7">
      <w:pPr>
        <w:tabs>
          <w:tab w:val="left" w:pos="7200"/>
          <w:tab w:val="left" w:pos="7920"/>
          <w:tab w:val="right" w:pos="9270"/>
        </w:tabs>
      </w:pPr>
      <w:r>
        <w:tab/>
        <w:t>ω = 2πf  = 1/τ  = 10</w:t>
      </w:r>
      <w:r>
        <w:rPr>
          <w:rStyle w:val="superscript"/>
        </w:rPr>
        <w:t>14</w:t>
      </w:r>
      <w:r>
        <w:tab/>
      </w:r>
      <w:r w:rsidR="000F0186">
        <w:t>=&gt;</w:t>
      </w:r>
      <w:r w:rsidR="000F0186">
        <w:tab/>
        <w:t xml:space="preserve">f </w:t>
      </w:r>
      <w:r w:rsidR="007B3067">
        <w:t xml:space="preserve">≈ </w:t>
      </w:r>
      <w:r w:rsidR="000F0186">
        <w:t xml:space="preserve">  </w:t>
      </w:r>
      <w:r>
        <w:t>1</w:t>
      </w:r>
      <w:r w:rsidR="000F0186">
        <w:t>6</w:t>
      </w:r>
      <w:r w:rsidR="007B3067">
        <w:t>,</w:t>
      </w:r>
      <w:r>
        <w:t>00</w:t>
      </w:r>
      <w:r w:rsidR="00B751DD">
        <w:t>0</w:t>
      </w:r>
      <w:r w:rsidR="000F0186">
        <w:t xml:space="preserve"> GHz</w:t>
      </w:r>
      <w:r w:rsidR="007B3067">
        <w:tab/>
      </w:r>
      <w:r w:rsidR="007B3067">
        <w:tab/>
      </w:r>
      <w:r w:rsidR="007B3067">
        <w:tab/>
      </w:r>
      <w:r w:rsidR="007B3067">
        <w:tab/>
      </w:r>
      <w:r w:rsidR="007B3067">
        <w:tab/>
      </w:r>
      <w:r w:rsidR="00197AE7">
        <w:t>(N.1.15)</w:t>
      </w:r>
    </w:p>
    <w:p w14:paraId="265024B9" w14:textId="77777777" w:rsidR="000F0186" w:rsidRDefault="000F0186" w:rsidP="00C836B4"/>
    <w:p w14:paraId="6B9DA70B" w14:textId="77777777" w:rsidR="000F0186" w:rsidRDefault="007B3067" w:rsidP="00C836B4">
      <w:r>
        <w:t>so</w:t>
      </w:r>
      <w:r w:rsidR="000F0186">
        <w:t xml:space="preserve"> for f &lt; </w:t>
      </w:r>
      <w:r>
        <w:t>160</w:t>
      </w:r>
      <w:r w:rsidR="000F0186">
        <w:t xml:space="preserve"> </w:t>
      </w:r>
      <w:r>
        <w:t>G</w:t>
      </w:r>
      <w:r w:rsidR="000F0186">
        <w:t xml:space="preserve">Hz there will be </w:t>
      </w:r>
      <w:r>
        <w:t>&lt;</w:t>
      </w:r>
      <w:r w:rsidR="000F0186">
        <w:t xml:space="preserve"> </w:t>
      </w:r>
      <w:r>
        <w:t>1%</w:t>
      </w:r>
      <w:r w:rsidR="000F0186">
        <w:t xml:space="preserve"> change in μ or σ in the Drude Model. </w:t>
      </w:r>
    </w:p>
    <w:p w14:paraId="1A1E4909" w14:textId="77777777" w:rsidR="001C5A29" w:rsidRDefault="001C5A29" w:rsidP="00C836B4"/>
    <w:p w14:paraId="16E49173" w14:textId="77777777" w:rsidR="003B7838" w:rsidRDefault="003B7838" w:rsidP="005066C3">
      <w:pPr>
        <w:pStyle w:val="Heading3"/>
      </w:pPr>
      <w:bookmarkStart w:id="2" w:name="_Toc387146592"/>
      <w:r>
        <w:t>N.2 A Theory of the Hall Effect</w:t>
      </w:r>
      <w:bookmarkEnd w:id="2"/>
    </w:p>
    <w:p w14:paraId="59AC9E93" w14:textId="77777777" w:rsidR="003B7838" w:rsidRDefault="003B7838" w:rsidP="003B7838"/>
    <w:p w14:paraId="4E4C5747" w14:textId="77777777" w:rsidR="003B7838" w:rsidRDefault="003B7838" w:rsidP="003B7838">
      <w:r>
        <w:t xml:space="preserve">All theories and models are deficient in some way but might still deliver a reasonable result. The Drude model above is generally "reasonable" in this regard, though it fails to match reality in various ways. Here we present an instant theory of the Hall Effect which correctly predicts the main result to within about 30%, but has an annoying theoretical defect noted at the end of the section. </w:t>
      </w:r>
    </w:p>
    <w:p w14:paraId="61BD0B85" w14:textId="77777777" w:rsidR="003B7838" w:rsidRDefault="003B7838" w:rsidP="003B7838">
      <w:r>
        <w:tab/>
        <w:t>Using the traditional directions x,</w:t>
      </w:r>
      <w:r w:rsidR="0011421C">
        <w:t xml:space="preserve"> </w:t>
      </w:r>
      <w:r>
        <w:t>y,</w:t>
      </w:r>
      <w:r w:rsidR="0011421C">
        <w:t xml:space="preserve"> </w:t>
      </w:r>
      <w:r>
        <w:t>and z, here is the</w:t>
      </w:r>
      <w:r w:rsidR="0011421C">
        <w:t xml:space="preserve"> classical Hall Effect picture,</w:t>
      </w:r>
      <w:r w:rsidR="00B5416A">
        <w:t xml:space="preserve"> where we put the origin at the center of the sample, </w:t>
      </w:r>
    </w:p>
    <w:p w14:paraId="2C6FC728" w14:textId="77777777" w:rsidR="00B5416A" w:rsidRDefault="00B5416A" w:rsidP="003B7838"/>
    <w:p w14:paraId="57381B34" w14:textId="77777777" w:rsidR="003B7838" w:rsidRDefault="004710B8" w:rsidP="003B7838">
      <w:r>
        <w:lastRenderedPageBreak/>
        <w:tab/>
      </w:r>
      <w:r>
        <w:tab/>
        <w:t xml:space="preserve">      </w:t>
      </w:r>
      <w:r w:rsidR="00B5416A">
        <w:pict w14:anchorId="5C5B6A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0.75pt;height:129.75pt">
            <v:imagedata r:id="rId6" o:title=""/>
          </v:shape>
        </w:pict>
      </w:r>
      <w:r w:rsidR="0011421C" w:rsidRPr="0011421C">
        <w:t xml:space="preserve"> </w:t>
      </w:r>
      <w:r w:rsidR="0011421C">
        <w:tab/>
      </w:r>
      <w:r w:rsidR="0011421C">
        <w:tab/>
        <w:t>Fig N.1</w:t>
      </w:r>
    </w:p>
    <w:p w14:paraId="1E787348" w14:textId="77777777" w:rsidR="0011421C" w:rsidRDefault="0011421C" w:rsidP="003B7838">
      <w:r>
        <w:tab/>
      </w:r>
      <w:r>
        <w:tab/>
      </w:r>
      <w:r>
        <w:tab/>
      </w:r>
      <w:r>
        <w:tab/>
      </w:r>
      <w:r>
        <w:tab/>
      </w:r>
      <w:r>
        <w:tab/>
      </w:r>
      <w:r>
        <w:tab/>
      </w:r>
      <w:r>
        <w:tab/>
      </w:r>
      <w:r>
        <w:tab/>
      </w:r>
      <w:r>
        <w:tab/>
      </w:r>
      <w:r>
        <w:tab/>
      </w:r>
      <w:r>
        <w:tab/>
      </w:r>
      <w:r>
        <w:tab/>
      </w:r>
    </w:p>
    <w:p w14:paraId="0DEB5F63" w14:textId="77777777" w:rsidR="003B7838" w:rsidRDefault="003B7838" w:rsidP="003B7838">
      <w:r>
        <w:t xml:space="preserve">The idea is that current flows through a sample in the presence of a uniform transverse magnetic field </w:t>
      </w:r>
      <w:r w:rsidRPr="00B5416A">
        <w:rPr>
          <w:noProof/>
        </w:rPr>
        <w:t xml:space="preserve">which in this case is </w:t>
      </w:r>
      <w:r w:rsidRPr="00B5416A">
        <w:rPr>
          <w:b/>
          <w:noProof/>
        </w:rPr>
        <w:t>B</w:t>
      </w:r>
      <w:r w:rsidRPr="00B5416A">
        <w:rPr>
          <w:noProof/>
        </w:rPr>
        <w:t xml:space="preserve"> = B</w:t>
      </w:r>
      <w:r w:rsidRPr="00B5416A">
        <w:rPr>
          <w:rStyle w:val="subscript"/>
          <w:noProof/>
        </w:rPr>
        <w:t>z</w:t>
      </w:r>
      <w:r w:rsidRPr="00B5416A">
        <w:rPr>
          <w:b/>
          <w:noProof/>
        </w:rPr>
        <w:fldChar w:fldCharType="begin"/>
      </w:r>
      <w:r w:rsidRPr="00B5416A">
        <w:rPr>
          <w:b/>
          <w:noProof/>
        </w:rPr>
        <w:instrText xml:space="preserve"> EQ \O(z,\S\up2(^))</w:instrText>
      </w:r>
      <w:r w:rsidRPr="00B5416A">
        <w:rPr>
          <w:b/>
          <w:noProof/>
        </w:rPr>
        <w:fldChar w:fldCharType="end"/>
      </w:r>
      <w:r w:rsidRPr="00B5416A">
        <w:rPr>
          <w:b/>
          <w:noProof/>
        </w:rPr>
        <w:t xml:space="preserve"> . </w:t>
      </w:r>
      <w:r w:rsidRPr="00B5416A">
        <w:rPr>
          <w:noProof/>
        </w:rPr>
        <w:t>Semiconductors have much lower carrier densities than copper, and one</w:t>
      </w:r>
      <w:r>
        <w:t xml:space="preserve"> can imagine for a semiconductor sample that the block above is placed between two highly conductive gold plates (gray on right) to cause the applied current to be spread out evenly in the sample. This is one of several technical details we shall ignore, and we just assume the current is spread out evenly. Typically the thickness T is made very small because this boosts the Hall voltage as we shall see below.</w:t>
      </w:r>
    </w:p>
    <w:p w14:paraId="19B6FE5B" w14:textId="77777777" w:rsidR="003B7838" w:rsidRDefault="003B7838" w:rsidP="003B7838">
      <w:r>
        <w:tab/>
        <w:t>For the sake of our discussion, we assume we are in an anti-matter universe where the carriers are positive electrons (positrons) and the lattice consists of negative ions. We just want to deal first with positively charged carriers since then v</w:t>
      </w:r>
      <w:r>
        <w:rPr>
          <w:rStyle w:val="subscript"/>
        </w:rPr>
        <w:t>x</w:t>
      </w:r>
      <w:r>
        <w:t xml:space="preserve"> and J</w:t>
      </w:r>
      <w:r>
        <w:rPr>
          <w:rStyle w:val="subscript"/>
        </w:rPr>
        <w:t>x</w:t>
      </w:r>
      <w:r w:rsidR="0011421C">
        <w:t xml:space="preserve"> and I are all positive. </w:t>
      </w:r>
      <w:r>
        <w:t xml:space="preserve">So assume q &gt; 0. The Lorentz force acting on a carrier of charge q, along with the friction term, was </w:t>
      </w:r>
      <w:r w:rsidR="0011421C">
        <w:t>shown</w:t>
      </w:r>
      <w:r>
        <w:t xml:space="preserve"> in (N.1.5), </w:t>
      </w:r>
    </w:p>
    <w:p w14:paraId="1C48B50A" w14:textId="77777777" w:rsidR="003B7838" w:rsidRDefault="003B7838" w:rsidP="003B7838"/>
    <w:p w14:paraId="2C55FB27" w14:textId="77777777" w:rsidR="003B7838" w:rsidRPr="00936524" w:rsidRDefault="003B7838" w:rsidP="003B7838">
      <w:pPr>
        <w:tabs>
          <w:tab w:val="left" w:pos="7200"/>
          <w:tab w:val="left" w:pos="7920"/>
          <w:tab w:val="right" w:pos="9270"/>
        </w:tabs>
      </w:pPr>
      <w:r>
        <w:tab/>
      </w:r>
      <w:r w:rsidRPr="00A5411F">
        <w:rPr>
          <w:b/>
        </w:rPr>
        <w:t>F</w:t>
      </w:r>
      <w:r>
        <w:t xml:space="preserve"> = q </w:t>
      </w:r>
      <w:r w:rsidRPr="00A5411F">
        <w:rPr>
          <w:b/>
        </w:rPr>
        <w:t>E</w:t>
      </w:r>
      <w:r>
        <w:t xml:space="preserve"> +q </w:t>
      </w:r>
      <w:r w:rsidRPr="00A5411F">
        <w:rPr>
          <w:b/>
        </w:rPr>
        <w:t>v</w:t>
      </w:r>
      <w:r>
        <w:t>x</w:t>
      </w:r>
      <w:r w:rsidRPr="00A5411F">
        <w:rPr>
          <w:b/>
        </w:rPr>
        <w:t>B</w:t>
      </w:r>
      <w:r>
        <w:t xml:space="preserve"> </w:t>
      </w:r>
      <w:r>
        <w:rPr>
          <w:b/>
        </w:rPr>
        <w:t xml:space="preserve"> </w:t>
      </w:r>
      <w:r>
        <w:t xml:space="preserve">- (m/τ) </w:t>
      </w:r>
      <w:r w:rsidRPr="005314ED">
        <w:rPr>
          <w:b/>
        </w:rPr>
        <w:t>v</w:t>
      </w:r>
      <w:r w:rsidRPr="0011421C">
        <w:t xml:space="preserve"> . </w:t>
      </w:r>
      <w:r>
        <w:tab/>
      </w:r>
      <w:r>
        <w:tab/>
      </w:r>
      <w:r>
        <w:tab/>
      </w:r>
      <w:r>
        <w:tab/>
      </w:r>
      <w:r>
        <w:tab/>
      </w:r>
      <w:r>
        <w:tab/>
      </w:r>
      <w:r>
        <w:tab/>
      </w:r>
      <w:r>
        <w:tab/>
      </w:r>
      <w:r w:rsidR="006153C3">
        <w:tab/>
      </w:r>
      <w:r w:rsidRPr="00637894">
        <w:rPr>
          <w:i/>
        </w:rPr>
        <w:t>(N.1.</w:t>
      </w:r>
      <w:r>
        <w:rPr>
          <w:i/>
        </w:rPr>
        <w:t>5</w:t>
      </w:r>
      <w:r w:rsidRPr="00637894">
        <w:rPr>
          <w:i/>
        </w:rPr>
        <w:t>)</w:t>
      </w:r>
    </w:p>
    <w:p w14:paraId="7990DBAF" w14:textId="77777777" w:rsidR="003B7838" w:rsidRDefault="003B7838" w:rsidP="003B7838">
      <w:pPr>
        <w:tabs>
          <w:tab w:val="left" w:pos="7200"/>
          <w:tab w:val="left" w:pos="7920"/>
          <w:tab w:val="right" w:pos="9270"/>
        </w:tabs>
      </w:pPr>
    </w:p>
    <w:p w14:paraId="4548C495" w14:textId="77777777" w:rsidR="003B7838" w:rsidRDefault="003B7838" w:rsidP="003B7838">
      <w:pPr>
        <w:tabs>
          <w:tab w:val="left" w:pos="7200"/>
          <w:tab w:val="left" w:pos="7920"/>
          <w:tab w:val="right" w:pos="9270"/>
        </w:tabs>
      </w:pPr>
      <w:r>
        <w:t xml:space="preserve">One's right hand indicates that </w:t>
      </w:r>
      <w:r w:rsidRPr="00A5411F">
        <w:rPr>
          <w:b/>
        </w:rPr>
        <w:t>v</w:t>
      </w:r>
      <w:r>
        <w:t>x</w:t>
      </w:r>
      <w:r w:rsidRPr="00A5411F">
        <w:rPr>
          <w:b/>
        </w:rPr>
        <w:t>B</w:t>
      </w:r>
      <w:r>
        <w:rPr>
          <w:b/>
        </w:rPr>
        <w:t xml:space="preserve"> </w:t>
      </w:r>
      <w:r>
        <w:t>is downward in the -y direction, so there is a force deflecting the positive carriers downward, and so for a while there is some downward v</w:t>
      </w:r>
      <w:r>
        <w:rPr>
          <w:rStyle w:val="subscript"/>
        </w:rPr>
        <w:t>y</w:t>
      </w:r>
      <w:r>
        <w:t xml:space="preserve"> drift. This naturally piles up a positive surface charge on the lower face</w:t>
      </w:r>
      <w:r w:rsidR="00F50B9B">
        <w:t xml:space="preserve"> of the sample</w:t>
      </w:r>
      <w:r>
        <w:t>. Since the density of positrons and anti-copper ions must be the same to maintain neutrality in the copper sample, these positrons in effect come from the upper face which then has a negative surface charge. Thus we have in effect a parallel plate capa</w:t>
      </w:r>
      <w:r w:rsidR="0011421C">
        <w:t xml:space="preserve">citor, positive on the bottom, </w:t>
      </w:r>
      <w:r>
        <w:t>with spacing W, and a transverse field E</w:t>
      </w:r>
      <w:r>
        <w:rPr>
          <w:rStyle w:val="subscript"/>
        </w:rPr>
        <w:t>y</w:t>
      </w:r>
      <w:r>
        <w:t xml:space="preserve"> &gt; 0 appears due to these surface charges. This E</w:t>
      </w:r>
      <w:r>
        <w:rPr>
          <w:rStyle w:val="subscript"/>
        </w:rPr>
        <w:t xml:space="preserve">y </w:t>
      </w:r>
      <w:r>
        <w:t xml:space="preserve">field then stops further downward deflections, and the positrons then have only </w:t>
      </w:r>
      <w:r w:rsidRPr="002865BB">
        <w:rPr>
          <w:b/>
        </w:rPr>
        <w:t>v</w:t>
      </w:r>
      <w:r>
        <w:t xml:space="preserve"> = v</w:t>
      </w:r>
      <w:r w:rsidRPr="002865BB">
        <w:rPr>
          <w:b/>
        </w:rPr>
        <w:fldChar w:fldCharType="begin"/>
      </w:r>
      <w:r w:rsidRPr="002865BB">
        <w:rPr>
          <w:b/>
        </w:rPr>
        <w:instrText xml:space="preserve"> EQ \O(x,\S\up2(^))</w:instrText>
      </w:r>
      <w:r w:rsidRPr="002865BB">
        <w:rPr>
          <w:b/>
        </w:rPr>
        <w:fldChar w:fldCharType="end"/>
      </w:r>
      <w:r>
        <w:t xml:space="preserve"> . The steady-state solution value of E</w:t>
      </w:r>
      <w:r>
        <w:rPr>
          <w:rStyle w:val="subscript"/>
        </w:rPr>
        <w:t>y</w:t>
      </w:r>
      <w:r>
        <w:t xml:space="preserve"> is determined by</w:t>
      </w:r>
    </w:p>
    <w:p w14:paraId="13AA5349" w14:textId="77777777" w:rsidR="003B7838" w:rsidRDefault="003B7838" w:rsidP="003B7838">
      <w:pPr>
        <w:tabs>
          <w:tab w:val="left" w:pos="7200"/>
          <w:tab w:val="left" w:pos="7920"/>
          <w:tab w:val="right" w:pos="9270"/>
        </w:tabs>
      </w:pPr>
    </w:p>
    <w:p w14:paraId="0849D21E" w14:textId="77777777" w:rsidR="003B7838" w:rsidRDefault="003B7838" w:rsidP="003B7838">
      <w:pPr>
        <w:tabs>
          <w:tab w:val="left" w:pos="7200"/>
          <w:tab w:val="left" w:pos="7920"/>
          <w:tab w:val="right" w:pos="9270"/>
        </w:tabs>
      </w:pPr>
      <w:r>
        <w:tab/>
        <w:t>F</w:t>
      </w:r>
      <w:r>
        <w:rPr>
          <w:rStyle w:val="subscript"/>
        </w:rPr>
        <w:t>y</w:t>
      </w:r>
      <w:r>
        <w:t xml:space="preserve">  = q</w:t>
      </w:r>
      <w:r w:rsidRPr="00936524">
        <w:t>E</w:t>
      </w:r>
      <w:r>
        <w:rPr>
          <w:rStyle w:val="subscript"/>
        </w:rPr>
        <w:t>y</w:t>
      </w:r>
      <w:r>
        <w:t xml:space="preserve"> + q (</w:t>
      </w:r>
      <w:r w:rsidRPr="00A5411F">
        <w:rPr>
          <w:b/>
        </w:rPr>
        <w:t>v</w:t>
      </w:r>
      <w:r>
        <w:t>x</w:t>
      </w:r>
      <w:r w:rsidRPr="00A5411F">
        <w:rPr>
          <w:b/>
        </w:rPr>
        <w:t>B</w:t>
      </w:r>
      <w:r>
        <w:rPr>
          <w:b/>
        </w:rPr>
        <w:t>)</w:t>
      </w:r>
      <w:r>
        <w:rPr>
          <w:rStyle w:val="subscript"/>
        </w:rPr>
        <w:t>y</w:t>
      </w:r>
      <w:r>
        <w:t xml:space="preserve"> </w:t>
      </w:r>
      <w:r>
        <w:rPr>
          <w:b/>
        </w:rPr>
        <w:t xml:space="preserve"> </w:t>
      </w:r>
      <w:r>
        <w:t>- (m/τ) v</w:t>
      </w:r>
      <w:r>
        <w:rPr>
          <w:rStyle w:val="subscript"/>
        </w:rPr>
        <w:t>y</w:t>
      </w:r>
      <w:r>
        <w:t xml:space="preserve">  = 0</w:t>
      </w:r>
    </w:p>
    <w:p w14:paraId="130E7E07" w14:textId="77777777" w:rsidR="003B7838" w:rsidRDefault="003B7838" w:rsidP="003B7838">
      <w:pPr>
        <w:tabs>
          <w:tab w:val="left" w:pos="7200"/>
          <w:tab w:val="left" w:pos="7920"/>
          <w:tab w:val="right" w:pos="9270"/>
        </w:tabs>
      </w:pPr>
    </w:p>
    <w:p w14:paraId="2E057DB4" w14:textId="77777777" w:rsidR="003B7838" w:rsidRDefault="003B7838" w:rsidP="003B7838">
      <w:pPr>
        <w:tabs>
          <w:tab w:val="left" w:pos="7200"/>
          <w:tab w:val="left" w:pos="7920"/>
          <w:tab w:val="right" w:pos="9270"/>
        </w:tabs>
      </w:pPr>
      <w:r>
        <w:t>But v</w:t>
      </w:r>
      <w:r>
        <w:rPr>
          <w:rStyle w:val="subscript"/>
        </w:rPr>
        <w:t>y</w:t>
      </w:r>
      <w:r>
        <w:t xml:space="preserve"> = 0 so this says</w:t>
      </w:r>
    </w:p>
    <w:p w14:paraId="23B42DD8" w14:textId="77777777" w:rsidR="003B7838" w:rsidRDefault="003B7838" w:rsidP="003B7838">
      <w:pPr>
        <w:tabs>
          <w:tab w:val="left" w:pos="7200"/>
          <w:tab w:val="left" w:pos="7920"/>
          <w:tab w:val="right" w:pos="9270"/>
        </w:tabs>
      </w:pPr>
    </w:p>
    <w:p w14:paraId="524F8DEF" w14:textId="77777777" w:rsidR="003B7838" w:rsidRPr="006079BC" w:rsidRDefault="003B7838" w:rsidP="003B7838">
      <w:pPr>
        <w:tabs>
          <w:tab w:val="left" w:pos="7200"/>
          <w:tab w:val="left" w:pos="7920"/>
          <w:tab w:val="right" w:pos="9270"/>
        </w:tabs>
      </w:pPr>
      <w:r>
        <w:tab/>
      </w:r>
      <w:r w:rsidRPr="00936524">
        <w:t>E</w:t>
      </w:r>
      <w:r>
        <w:rPr>
          <w:rStyle w:val="subscript"/>
        </w:rPr>
        <w:t xml:space="preserve">y  </w:t>
      </w:r>
      <w:r>
        <w:t>= - (</w:t>
      </w:r>
      <w:r w:rsidRPr="00A5411F">
        <w:rPr>
          <w:b/>
        </w:rPr>
        <w:t>v</w:t>
      </w:r>
      <w:r>
        <w:t>x</w:t>
      </w:r>
      <w:r w:rsidRPr="00A5411F">
        <w:rPr>
          <w:b/>
        </w:rPr>
        <w:t>B</w:t>
      </w:r>
      <w:r>
        <w:rPr>
          <w:b/>
        </w:rPr>
        <w:t>)</w:t>
      </w:r>
      <w:r>
        <w:rPr>
          <w:rStyle w:val="subscript"/>
        </w:rPr>
        <w:t>y</w:t>
      </w:r>
      <w:r>
        <w:t xml:space="preserve">  = - (</w:t>
      </w:r>
      <w:r w:rsidRPr="006079BC">
        <w:rPr>
          <w:b/>
        </w:rPr>
        <w:t>v</w:t>
      </w:r>
      <w:r>
        <w:t>x</w:t>
      </w:r>
      <w:r w:rsidRPr="006079BC">
        <w:rPr>
          <w:b/>
        </w:rPr>
        <w:t>B</w:t>
      </w:r>
      <w:r>
        <w:t>)</w:t>
      </w:r>
      <w:r>
        <w:sym w:font="Symbol" w:char="F0B7"/>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 { [v</w:t>
      </w:r>
      <w:r>
        <w:rPr>
          <w:rStyle w:val="subscript"/>
        </w:rPr>
        <w:t>x</w:t>
      </w:r>
      <w:r w:rsidRPr="002865BB">
        <w:rPr>
          <w:b/>
        </w:rPr>
        <w:fldChar w:fldCharType="begin"/>
      </w:r>
      <w:r w:rsidRPr="002865BB">
        <w:rPr>
          <w:b/>
        </w:rPr>
        <w:instrText xml:space="preserve"> EQ \O(x,\S\up2(^))</w:instrText>
      </w:r>
      <w:r w:rsidRPr="002865BB">
        <w:rPr>
          <w:b/>
        </w:rPr>
        <w:fldChar w:fldCharType="end"/>
      </w:r>
      <w:r>
        <w:t>] x [B</w:t>
      </w:r>
      <w:r>
        <w:rPr>
          <w:rStyle w:val="subscript"/>
        </w:rPr>
        <w:t>z</w:t>
      </w:r>
      <w:r w:rsidRPr="00637894">
        <w:rPr>
          <w:b/>
        </w:rPr>
        <w:fldChar w:fldCharType="begin"/>
      </w:r>
      <w:r w:rsidRPr="00637894">
        <w:rPr>
          <w:b/>
        </w:rPr>
        <w:instrText xml:space="preserve"> EQ \O(</w:instrText>
      </w:r>
      <w:r>
        <w:rPr>
          <w:b/>
        </w:rPr>
        <w:instrText>z</w:instrText>
      </w:r>
      <w:r w:rsidRPr="00637894">
        <w:rPr>
          <w:b/>
        </w:rPr>
        <w:instrText>,\S\up2(^))</w:instrText>
      </w:r>
      <w:r w:rsidRPr="00637894">
        <w:rPr>
          <w:b/>
        </w:rPr>
        <w:fldChar w:fldCharType="end"/>
      </w:r>
      <w:r>
        <w:rPr>
          <w:b/>
        </w:rPr>
        <w:t xml:space="preserve"> ]} </w:t>
      </w:r>
      <w:r w:rsidRPr="006079BC">
        <w:sym w:font="Symbol" w:char="F0B7"/>
      </w:r>
      <w:r>
        <w:rPr>
          <w:b/>
        </w:rPr>
        <w:t xml:space="preserve"> </w:t>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v</w:t>
      </w:r>
      <w:r>
        <w:rPr>
          <w:rStyle w:val="subscript"/>
        </w:rPr>
        <w:t>x</w:t>
      </w:r>
      <w:r>
        <w:t>B</w:t>
      </w:r>
      <w:r>
        <w:rPr>
          <w:rStyle w:val="subscript"/>
        </w:rPr>
        <w:t>z</w:t>
      </w:r>
      <w:r w:rsidRPr="002865BB">
        <w:rPr>
          <w:b/>
        </w:rPr>
        <w:fldChar w:fldCharType="begin"/>
      </w:r>
      <w:r w:rsidRPr="002865BB">
        <w:rPr>
          <w:b/>
        </w:rPr>
        <w:instrText xml:space="preserve"> EQ \O(y,\S\up2(^))</w:instrText>
      </w:r>
      <w:r w:rsidRPr="002865BB">
        <w:rPr>
          <w:b/>
        </w:rPr>
        <w:fldChar w:fldCharType="end"/>
      </w:r>
      <w:r>
        <w:t xml:space="preserve"> </w:t>
      </w:r>
      <w:r>
        <w:sym w:font="Symbol" w:char="F0B7"/>
      </w:r>
      <w:r>
        <w:t xml:space="preserve"> </w:t>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v</w:t>
      </w:r>
      <w:r>
        <w:rPr>
          <w:rStyle w:val="subscript"/>
        </w:rPr>
        <w:t>x</w:t>
      </w:r>
      <w:r>
        <w:t>B</w:t>
      </w:r>
      <w:r>
        <w:rPr>
          <w:rStyle w:val="subscript"/>
        </w:rPr>
        <w:t>z</w:t>
      </w:r>
    </w:p>
    <w:p w14:paraId="5104FB31" w14:textId="77777777" w:rsidR="003B7838" w:rsidRPr="00936524" w:rsidRDefault="003B7838" w:rsidP="003B7838">
      <w:pPr>
        <w:tabs>
          <w:tab w:val="left" w:pos="7200"/>
          <w:tab w:val="left" w:pos="7920"/>
          <w:tab w:val="right" w:pos="9270"/>
        </w:tabs>
      </w:pPr>
      <w:r>
        <w:t>or</w:t>
      </w:r>
    </w:p>
    <w:p w14:paraId="472559D2" w14:textId="77777777" w:rsidR="003B7838" w:rsidRDefault="003B7838" w:rsidP="003B7838">
      <w:pPr>
        <w:tabs>
          <w:tab w:val="left" w:pos="7200"/>
          <w:tab w:val="left" w:pos="7920"/>
          <w:tab w:val="right" w:pos="9270"/>
        </w:tabs>
      </w:pPr>
      <w:r>
        <w:tab/>
        <w:t>E</w:t>
      </w:r>
      <w:r>
        <w:rPr>
          <w:rStyle w:val="subscript"/>
        </w:rPr>
        <w:t>y</w:t>
      </w:r>
      <w:r>
        <w:t xml:space="preserve"> = v</w:t>
      </w:r>
      <w:r>
        <w:rPr>
          <w:rStyle w:val="subscript"/>
        </w:rPr>
        <w:t>x</w:t>
      </w:r>
      <w:r>
        <w:t>B</w:t>
      </w:r>
      <w:r>
        <w:rPr>
          <w:rStyle w:val="subscript"/>
        </w:rPr>
        <w:t>z</w:t>
      </w:r>
      <w:r>
        <w:tab/>
        <w:t>.</w:t>
      </w:r>
      <w:r>
        <w:tab/>
      </w:r>
      <w:r>
        <w:tab/>
        <w:t>// the Hall field</w:t>
      </w:r>
      <w:r>
        <w:tab/>
      </w:r>
      <w:r>
        <w:tab/>
      </w:r>
      <w:r>
        <w:tab/>
      </w:r>
      <w:r>
        <w:tab/>
      </w:r>
      <w:r>
        <w:tab/>
      </w:r>
      <w:r>
        <w:tab/>
      </w:r>
      <w:r>
        <w:tab/>
        <w:t>(N.2.1)</w:t>
      </w:r>
    </w:p>
    <w:p w14:paraId="7EF3B104" w14:textId="77777777" w:rsidR="00A5091A" w:rsidRDefault="00A5091A" w:rsidP="003B7838">
      <w:pPr>
        <w:tabs>
          <w:tab w:val="left" w:pos="7200"/>
          <w:tab w:val="left" w:pos="7920"/>
          <w:tab w:val="right" w:pos="9270"/>
        </w:tabs>
      </w:pPr>
    </w:p>
    <w:p w14:paraId="65DADD96" w14:textId="77777777" w:rsidR="00A5091A" w:rsidRDefault="00A5091A" w:rsidP="003B7838">
      <w:pPr>
        <w:tabs>
          <w:tab w:val="left" w:pos="7200"/>
          <w:tab w:val="left" w:pos="7920"/>
          <w:tab w:val="right" w:pos="9270"/>
        </w:tabs>
      </w:pPr>
      <w:r>
        <w:t>From (N.1.1) we have J</w:t>
      </w:r>
      <w:r>
        <w:rPr>
          <w:rStyle w:val="subscript"/>
        </w:rPr>
        <w:t>x</w:t>
      </w:r>
      <w:r>
        <w:t xml:space="preserve"> = nqv</w:t>
      </w:r>
      <w:r>
        <w:rPr>
          <w:rStyle w:val="subscript"/>
        </w:rPr>
        <w:t>x</w:t>
      </w:r>
      <w:r>
        <w:t xml:space="preserve"> and also J</w:t>
      </w:r>
      <w:r>
        <w:rPr>
          <w:rStyle w:val="subscript"/>
        </w:rPr>
        <w:t>x</w:t>
      </w:r>
      <w:r>
        <w:t xml:space="preserve"> = I/(WT) </w:t>
      </w:r>
      <w:r w:rsidR="00603889">
        <w:t>so</w:t>
      </w:r>
    </w:p>
    <w:p w14:paraId="1873BC81" w14:textId="77777777" w:rsidR="00A5091A" w:rsidRDefault="00A5091A" w:rsidP="003B7838">
      <w:pPr>
        <w:tabs>
          <w:tab w:val="left" w:pos="7200"/>
          <w:tab w:val="left" w:pos="7920"/>
          <w:tab w:val="right" w:pos="9270"/>
        </w:tabs>
      </w:pPr>
    </w:p>
    <w:p w14:paraId="2B1361C1" w14:textId="77777777" w:rsidR="00A5091A" w:rsidRDefault="00A5091A" w:rsidP="003B7838">
      <w:pPr>
        <w:tabs>
          <w:tab w:val="left" w:pos="7200"/>
          <w:tab w:val="left" w:pos="7920"/>
          <w:tab w:val="right" w:pos="9270"/>
        </w:tabs>
      </w:pPr>
      <w:r>
        <w:tab/>
        <w:t>v</w:t>
      </w:r>
      <w:r>
        <w:rPr>
          <w:rStyle w:val="subscript"/>
        </w:rPr>
        <w:t>x</w:t>
      </w:r>
      <w:r>
        <w:t xml:space="preserve">   = </w:t>
      </w:r>
      <w:r>
        <w:fldChar w:fldCharType="begin"/>
      </w:r>
      <w:r>
        <w:instrText xml:space="preserve"> EQ \f(I,nqWT) </w:instrText>
      </w:r>
      <w:r>
        <w:fldChar w:fldCharType="end"/>
      </w:r>
      <w:r>
        <w:tab/>
        <w:t>and</w:t>
      </w:r>
      <w:r w:rsidR="00603889">
        <w:t xml:space="preserve"> then     </w:t>
      </w:r>
      <w:r>
        <w:t xml:space="preserve"> E</w:t>
      </w:r>
      <w:r>
        <w:rPr>
          <w:rStyle w:val="subscript"/>
        </w:rPr>
        <w:t>y</w:t>
      </w:r>
      <w:r>
        <w:t xml:space="preserve"> =</w:t>
      </w:r>
      <w:r w:rsidR="00603889">
        <w:t xml:space="preserve">  </w:t>
      </w:r>
      <w:r>
        <w:fldChar w:fldCharType="begin"/>
      </w:r>
      <w:r>
        <w:instrText xml:space="preserve"> EQ \f(IB</w:instrText>
      </w:r>
      <w:r>
        <w:rPr>
          <w:rStyle w:val="subscript"/>
        </w:rPr>
        <w:instrText>z</w:instrText>
      </w:r>
      <w:r>
        <w:instrText xml:space="preserve">,nqWT) </w:instrText>
      </w:r>
      <w:r>
        <w:fldChar w:fldCharType="end"/>
      </w:r>
      <w:r w:rsidR="00603889">
        <w:t xml:space="preserve">  .</w:t>
      </w:r>
      <w:r w:rsidR="00603889">
        <w:tab/>
      </w:r>
      <w:r w:rsidR="00603889">
        <w:tab/>
      </w:r>
      <w:r w:rsidR="00603889">
        <w:tab/>
      </w:r>
      <w:r w:rsidR="00603889">
        <w:tab/>
      </w:r>
      <w:r w:rsidR="00603889">
        <w:tab/>
      </w:r>
      <w:r w:rsidR="00603889">
        <w:tab/>
      </w:r>
      <w:r>
        <w:t>(N.2.2)</w:t>
      </w:r>
    </w:p>
    <w:p w14:paraId="2199E821" w14:textId="77777777" w:rsidR="00A5091A" w:rsidRDefault="00A5091A" w:rsidP="003B7838">
      <w:pPr>
        <w:tabs>
          <w:tab w:val="left" w:pos="7200"/>
          <w:tab w:val="left" w:pos="7920"/>
          <w:tab w:val="right" w:pos="9270"/>
        </w:tabs>
      </w:pPr>
    </w:p>
    <w:p w14:paraId="286B0A9D" w14:textId="77777777" w:rsidR="00A5091A" w:rsidRDefault="00A5091A" w:rsidP="00A5091A">
      <w:pPr>
        <w:tabs>
          <w:tab w:val="left" w:pos="7200"/>
          <w:tab w:val="left" w:pos="7920"/>
          <w:tab w:val="right" w:pos="9270"/>
        </w:tabs>
      </w:pPr>
      <w:r>
        <w:t>One usually then defines</w:t>
      </w:r>
    </w:p>
    <w:p w14:paraId="2D82ED99" w14:textId="77777777" w:rsidR="00A5091A" w:rsidRDefault="00A5091A" w:rsidP="00A5091A">
      <w:pPr>
        <w:tabs>
          <w:tab w:val="left" w:pos="7200"/>
          <w:tab w:val="left" w:pos="7920"/>
          <w:tab w:val="right" w:pos="9270"/>
        </w:tabs>
      </w:pPr>
    </w:p>
    <w:p w14:paraId="12E1C1C7" w14:textId="77777777" w:rsidR="00A5091A" w:rsidRPr="001B208A" w:rsidRDefault="00A5091A" w:rsidP="00A5091A">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ab/>
      </w:r>
      <w:r>
        <w:tab/>
      </w:r>
      <w:r>
        <w:tab/>
        <w:t>// the Hall coefficient</w:t>
      </w:r>
      <w:r>
        <w:tab/>
      </w:r>
      <w:r>
        <w:tab/>
      </w:r>
      <w:r>
        <w:tab/>
      </w:r>
      <w:r>
        <w:tab/>
      </w:r>
      <w:r>
        <w:tab/>
      </w:r>
      <w:r>
        <w:tab/>
        <w:t>(N.2.3)</w:t>
      </w:r>
    </w:p>
    <w:p w14:paraId="79D3B5CC" w14:textId="77777777" w:rsidR="00A5091A" w:rsidRDefault="00A5091A" w:rsidP="00A5091A">
      <w:pPr>
        <w:tabs>
          <w:tab w:val="left" w:pos="7200"/>
          <w:tab w:val="left" w:pos="7920"/>
          <w:tab w:val="right" w:pos="9270"/>
        </w:tabs>
      </w:pPr>
    </w:p>
    <w:p w14:paraId="49F25064" w14:textId="77777777" w:rsidR="00A5091A" w:rsidRDefault="00A5091A" w:rsidP="003B7838">
      <w:pPr>
        <w:tabs>
          <w:tab w:val="left" w:pos="7200"/>
          <w:tab w:val="left" w:pos="7920"/>
          <w:tab w:val="right" w:pos="9270"/>
        </w:tabs>
      </w:pPr>
      <w:r>
        <w:t>so (N.2.2) becomes</w:t>
      </w:r>
    </w:p>
    <w:p w14:paraId="7002DAC7" w14:textId="77777777" w:rsidR="00A5091A" w:rsidRDefault="00A5091A" w:rsidP="003B7838">
      <w:pPr>
        <w:tabs>
          <w:tab w:val="left" w:pos="7200"/>
          <w:tab w:val="left" w:pos="7920"/>
          <w:tab w:val="right" w:pos="9270"/>
        </w:tabs>
      </w:pPr>
    </w:p>
    <w:p w14:paraId="388FE4F4" w14:textId="77777777" w:rsidR="00A5091A" w:rsidRDefault="00A5091A" w:rsidP="00A5091A">
      <w:pPr>
        <w:tabs>
          <w:tab w:val="left" w:pos="7200"/>
          <w:tab w:val="left" w:pos="7920"/>
          <w:tab w:val="right" w:pos="9270"/>
        </w:tabs>
      </w:pPr>
      <w:r>
        <w:tab/>
        <w:t>v</w:t>
      </w:r>
      <w:r>
        <w:rPr>
          <w:rStyle w:val="subscript"/>
        </w:rPr>
        <w:t>x</w:t>
      </w:r>
      <w:r>
        <w:t xml:space="preserve">   = R</w:t>
      </w:r>
      <w:r>
        <w:rPr>
          <w:rStyle w:val="subscript"/>
        </w:rPr>
        <w:t>H</w:t>
      </w:r>
      <w:r>
        <w:t xml:space="preserve"> </w:t>
      </w:r>
      <w:r>
        <w:fldChar w:fldCharType="begin"/>
      </w:r>
      <w:r>
        <w:instrText xml:space="preserve"> EQ \f(I,WT) </w:instrText>
      </w:r>
      <w:r>
        <w:fldChar w:fldCharType="end"/>
      </w:r>
      <w:r>
        <w:tab/>
        <w:t>and</w:t>
      </w:r>
      <w:r>
        <w:tab/>
        <w:t xml:space="preserve">    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ab/>
      </w:r>
      <w:r>
        <w:tab/>
      </w:r>
      <w:r w:rsidR="00874A59">
        <w:t>// the Hall field</w:t>
      </w:r>
      <w:r>
        <w:tab/>
      </w:r>
      <w:r>
        <w:tab/>
      </w:r>
      <w:r>
        <w:tab/>
      </w:r>
      <w:r>
        <w:tab/>
        <w:t>(N.2.4)</w:t>
      </w:r>
    </w:p>
    <w:p w14:paraId="034F2469" w14:textId="77777777" w:rsidR="003B7838" w:rsidRDefault="003B7838" w:rsidP="003B7838">
      <w:pPr>
        <w:tabs>
          <w:tab w:val="left" w:pos="7200"/>
          <w:tab w:val="left" w:pos="7920"/>
          <w:tab w:val="right" w:pos="9270"/>
        </w:tabs>
      </w:pPr>
    </w:p>
    <w:p w14:paraId="0E34735D" w14:textId="77777777" w:rsidR="003B7838" w:rsidRDefault="003B7838" w:rsidP="003B7838">
      <w:pPr>
        <w:tabs>
          <w:tab w:val="left" w:pos="7200"/>
          <w:tab w:val="left" w:pos="7920"/>
          <w:tab w:val="right" w:pos="9270"/>
        </w:tabs>
      </w:pPr>
      <w:r>
        <w:t>This E</w:t>
      </w:r>
      <w:r>
        <w:rPr>
          <w:rStyle w:val="subscript"/>
        </w:rPr>
        <w:t>y</w:t>
      </w:r>
      <w:r>
        <w:t xml:space="preserve"> field produces a potential (a voltage) between the top and bottom faces, </w:t>
      </w:r>
      <w:r w:rsidR="0011421C">
        <w:t xml:space="preserve">and </w:t>
      </w:r>
      <w:r>
        <w:t xml:space="preserve">since </w:t>
      </w:r>
      <w:r w:rsidRPr="00963C30">
        <w:rPr>
          <w:b/>
        </w:rPr>
        <w:t>E</w:t>
      </w:r>
      <w:r>
        <w:t xml:space="preserve"> = - </w:t>
      </w:r>
      <w:r w:rsidRPr="00963C30">
        <w:rPr>
          <w:b/>
        </w:rPr>
        <w:sym w:font="Symbol" w:char="F0D1"/>
      </w:r>
      <w:r>
        <w:t xml:space="preserve">V, </w:t>
      </w:r>
    </w:p>
    <w:p w14:paraId="0D3A7881" w14:textId="77777777" w:rsidR="003B7838" w:rsidRDefault="003B7838" w:rsidP="003B7838">
      <w:pPr>
        <w:tabs>
          <w:tab w:val="left" w:pos="7200"/>
          <w:tab w:val="left" w:pos="7920"/>
          <w:tab w:val="right" w:pos="9270"/>
        </w:tabs>
      </w:pPr>
    </w:p>
    <w:p w14:paraId="172D9C72" w14:textId="77777777" w:rsidR="003B7838" w:rsidRPr="00A5091A" w:rsidRDefault="003B7838" w:rsidP="003B7838">
      <w:pPr>
        <w:tabs>
          <w:tab w:val="left" w:pos="7200"/>
          <w:tab w:val="left" w:pos="7920"/>
          <w:tab w:val="right" w:pos="9270"/>
        </w:tabs>
      </w:pPr>
      <w:r>
        <w:tab/>
        <w:t>V</w:t>
      </w:r>
      <w:r>
        <w:rPr>
          <w:rStyle w:val="subscript"/>
        </w:rPr>
        <w:t>H</w:t>
      </w:r>
      <w:r>
        <w:t xml:space="preserve">  = V</w:t>
      </w:r>
      <w:r>
        <w:rPr>
          <w:rStyle w:val="subscript"/>
        </w:rPr>
        <w:t>top</w:t>
      </w:r>
      <w:r>
        <w:t xml:space="preserve"> - V</w:t>
      </w:r>
      <w:r>
        <w:rPr>
          <w:rStyle w:val="subscript"/>
        </w:rPr>
        <w:t>bot</w:t>
      </w:r>
      <w:r>
        <w:t xml:space="preserve"> = V(W)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\f(dV,dy) </w:instrText>
      </w:r>
      <w:r>
        <w:rPr>
          <w:color w:val="000000"/>
        </w:rPr>
        <w:fldChar w:fldCharType="end"/>
      </w:r>
      <w:r>
        <w:t xml:space="preserve"> dy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y</w:t>
      </w:r>
      <w:r>
        <w:t xml:space="preserve"> dy  = - E</w:t>
      </w:r>
      <w:r>
        <w:rPr>
          <w:rStyle w:val="subscript"/>
        </w:rPr>
        <w:t>y</w:t>
      </w:r>
      <w:r>
        <w:t xml:space="preserve"> W</w:t>
      </w:r>
      <w:r w:rsidR="00A5091A">
        <w:t xml:space="preserve">  = - R</w:t>
      </w:r>
      <w:r w:rsidR="00A5091A">
        <w:rPr>
          <w:rStyle w:val="subscript"/>
        </w:rPr>
        <w:t xml:space="preserve">H </w:t>
      </w:r>
      <w:r w:rsidR="00A5091A">
        <w:fldChar w:fldCharType="begin"/>
      </w:r>
      <w:r w:rsidR="00A5091A">
        <w:instrText xml:space="preserve"> EQ \f(IB</w:instrText>
      </w:r>
      <w:r w:rsidR="00A5091A">
        <w:rPr>
          <w:rStyle w:val="subscript"/>
        </w:rPr>
        <w:instrText>z</w:instrText>
      </w:r>
      <w:r w:rsidR="00A5091A">
        <w:instrText xml:space="preserve">,WT) </w:instrText>
      </w:r>
      <w:r w:rsidR="00A5091A">
        <w:fldChar w:fldCharType="end"/>
      </w:r>
      <w:r w:rsidR="00A5091A">
        <w:t xml:space="preserve"> * W</w:t>
      </w:r>
    </w:p>
    <w:p w14:paraId="4BD78200" w14:textId="77777777" w:rsidR="003B7838" w:rsidRDefault="003B7838" w:rsidP="003B7838">
      <w:pPr>
        <w:tabs>
          <w:tab w:val="left" w:pos="7200"/>
          <w:tab w:val="left" w:pos="7920"/>
          <w:tab w:val="right" w:pos="9270"/>
        </w:tabs>
      </w:pPr>
      <w:r>
        <w:t>so</w:t>
      </w:r>
    </w:p>
    <w:p w14:paraId="25A329DF" w14:textId="77777777" w:rsidR="00A5091A" w:rsidRPr="00A5091A" w:rsidRDefault="003B7838" w:rsidP="003B7838">
      <w:pPr>
        <w:tabs>
          <w:tab w:val="left" w:pos="7200"/>
          <w:tab w:val="left" w:pos="7920"/>
          <w:tab w:val="right" w:pos="9270"/>
        </w:tabs>
      </w:pPr>
      <w:r>
        <w:tab/>
        <w:t>V</w:t>
      </w:r>
      <w:r>
        <w:rPr>
          <w:rStyle w:val="subscript"/>
        </w:rPr>
        <w:t>H</w:t>
      </w:r>
      <w:r>
        <w:t xml:space="preserve"> =</w:t>
      </w:r>
      <w:r w:rsidR="00A5091A">
        <w:t xml:space="preserve">  – </w:t>
      </w:r>
      <w:r w:rsidR="00874A59">
        <w:t>R</w:t>
      </w:r>
      <w:r w:rsidR="00874A59">
        <w:rPr>
          <w:rStyle w:val="subscript"/>
        </w:rPr>
        <w:t>H</w:t>
      </w:r>
      <w:r w:rsidR="00A5091A">
        <w:t xml:space="preserve"> * </w:t>
      </w:r>
      <w:r w:rsidR="00A5091A">
        <w:fldChar w:fldCharType="begin"/>
      </w:r>
      <w:r w:rsidR="00A5091A">
        <w:instrText xml:space="preserve"> EQ \f(IB</w:instrText>
      </w:r>
      <w:r w:rsidR="00A5091A">
        <w:rPr>
          <w:rStyle w:val="subscript"/>
        </w:rPr>
        <w:instrText>z</w:instrText>
      </w:r>
      <w:r w:rsidR="00A5091A">
        <w:instrText xml:space="preserve">,T) </w:instrText>
      </w:r>
      <w:r w:rsidR="00A5091A">
        <w:fldChar w:fldCharType="end"/>
      </w:r>
      <w:r w:rsidR="00A5091A">
        <w:tab/>
      </w:r>
      <w:r w:rsidR="00874A59">
        <w:tab/>
        <w:t>// the Hall voltage</w:t>
      </w:r>
      <w:r w:rsidR="00A5091A">
        <w:tab/>
      </w:r>
      <w:r w:rsidR="00A5091A">
        <w:tab/>
      </w:r>
      <w:r w:rsidR="00A5091A">
        <w:tab/>
      </w:r>
      <w:r w:rsidR="00A5091A">
        <w:tab/>
      </w:r>
      <w:r w:rsidR="00A5091A">
        <w:tab/>
      </w:r>
      <w:r w:rsidR="00A5091A">
        <w:tab/>
        <w:t>(N.2.</w:t>
      </w:r>
      <w:r w:rsidR="00874A59">
        <w:t>5</w:t>
      </w:r>
      <w:r w:rsidR="00A5091A">
        <w:t>)</w:t>
      </w:r>
    </w:p>
    <w:p w14:paraId="7F8A0AC0" w14:textId="77777777" w:rsidR="00874A59" w:rsidRDefault="00874A59" w:rsidP="003B7838">
      <w:pPr>
        <w:tabs>
          <w:tab w:val="left" w:pos="7200"/>
          <w:tab w:val="left" w:pos="7920"/>
          <w:tab w:val="right" w:pos="9270"/>
        </w:tabs>
      </w:pPr>
    </w:p>
    <w:p w14:paraId="6DCB7789" w14:textId="77777777" w:rsidR="003B7838" w:rsidRDefault="003B7838" w:rsidP="003B7838">
      <w:pPr>
        <w:tabs>
          <w:tab w:val="left" w:pos="7200"/>
          <w:tab w:val="left" w:pos="7920"/>
          <w:tab w:val="right" w:pos="9270"/>
        </w:tabs>
      </w:pPr>
      <w:r>
        <w:t>We now return the reader to the regular universe. How is the above discussion altered?  Since the carriers are now electrons with q = -|e| &lt; 0, the v</w:t>
      </w:r>
      <w:r>
        <w:rPr>
          <w:rStyle w:val="subscript"/>
        </w:rPr>
        <w:t>x</w:t>
      </w:r>
      <w:r>
        <w:t xml:space="preserve"> arrow in </w:t>
      </w:r>
      <w:r w:rsidR="0011421C">
        <w:t xml:space="preserve">Fig </w:t>
      </w:r>
      <w:r>
        <w:t>N.1 points to the left and we have v</w:t>
      </w:r>
      <w:r>
        <w:rPr>
          <w:rStyle w:val="subscript"/>
        </w:rPr>
        <w:t>x</w:t>
      </w:r>
      <w:r>
        <w:t xml:space="preserve"> &lt; 0. From (N.2.</w:t>
      </w:r>
      <w:r w:rsidR="00874A59">
        <w:t>2</w:t>
      </w:r>
      <w:r>
        <w:t>) the Hall field E</w:t>
      </w:r>
      <w:r>
        <w:rPr>
          <w:rStyle w:val="subscript"/>
        </w:rPr>
        <w:t>y</w:t>
      </w:r>
      <w:r>
        <w:t xml:space="preserve"> changes sign</w:t>
      </w:r>
      <w:r w:rsidR="00A5091A">
        <w:t xml:space="preserve">, becoming negative </w:t>
      </w:r>
      <w:r>
        <w:t>(though it is still E</w:t>
      </w:r>
      <w:r>
        <w:rPr>
          <w:rStyle w:val="subscript"/>
        </w:rPr>
        <w:t>y</w:t>
      </w:r>
      <w:r>
        <w:t xml:space="preserve"> = v</w:t>
      </w:r>
      <w:r>
        <w:rPr>
          <w:rStyle w:val="subscript"/>
        </w:rPr>
        <w:t>x</w:t>
      </w:r>
      <w:r>
        <w:t>B</w:t>
      </w:r>
      <w:r>
        <w:rPr>
          <w:rStyle w:val="subscript"/>
        </w:rPr>
        <w:t>z</w:t>
      </w:r>
      <w:r>
        <w:t xml:space="preserve"> ), and the Hall voltage changes polarity and is now positive</w:t>
      </w:r>
      <w:r w:rsidR="00874A59">
        <w:t xml:space="preserve"> ( the Hall coefficient is negative). To summarize:</w:t>
      </w:r>
    </w:p>
    <w:p w14:paraId="31B5B27D" w14:textId="77777777" w:rsidR="00874A59" w:rsidRDefault="00874A59" w:rsidP="003B7838">
      <w:pPr>
        <w:tabs>
          <w:tab w:val="left" w:pos="7200"/>
          <w:tab w:val="left" w:pos="7920"/>
          <w:tab w:val="right" w:pos="9270"/>
        </w:tabs>
      </w:pPr>
    </w:p>
    <w:p w14:paraId="228D38A8" w14:textId="77777777" w:rsidR="00874A59" w:rsidRDefault="00874A59" w:rsidP="003B7838">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 xml:space="preserve"> = - </w:t>
      </w:r>
      <w:r>
        <w:fldChar w:fldCharType="begin"/>
      </w:r>
      <w:r>
        <w:instrText xml:space="preserve"> EQ \f(1,n|e|) </w:instrText>
      </w:r>
      <w:r>
        <w:fldChar w:fldCharType="end"/>
      </w:r>
      <w:r>
        <w:t xml:space="preserve">  &lt;  0</w:t>
      </w:r>
    </w:p>
    <w:p w14:paraId="1EC3574E" w14:textId="77777777" w:rsidR="003B7838" w:rsidRDefault="00874A59" w:rsidP="003B7838">
      <w:pPr>
        <w:tabs>
          <w:tab w:val="left" w:pos="7200"/>
          <w:tab w:val="left" w:pos="7920"/>
          <w:tab w:val="right" w:pos="9270"/>
        </w:tabs>
      </w:pPr>
      <w:r>
        <w:tab/>
        <w:t>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 xml:space="preserve">  =  – </w:t>
      </w:r>
      <w:r>
        <w:fldChar w:fldCharType="begin"/>
      </w:r>
      <w:r>
        <w:instrText xml:space="preserve"> EQ \f(1,n|e|) </w:instrText>
      </w:r>
      <w:r>
        <w:fldChar w:fldCharType="end"/>
      </w:r>
      <w:r>
        <w:t xml:space="preserve"> </w:t>
      </w:r>
      <w:r>
        <w:fldChar w:fldCharType="begin"/>
      </w:r>
      <w:r>
        <w:instrText xml:space="preserve"> EQ \f(IB</w:instrText>
      </w:r>
      <w:r>
        <w:rPr>
          <w:rStyle w:val="subscript"/>
        </w:rPr>
        <w:instrText>z</w:instrText>
      </w:r>
      <w:r>
        <w:instrText xml:space="preserve">,WT) </w:instrText>
      </w:r>
      <w:r>
        <w:fldChar w:fldCharType="end"/>
      </w:r>
      <w:r>
        <w:t xml:space="preserve">  &lt;  0</w:t>
      </w:r>
    </w:p>
    <w:p w14:paraId="46F90FBF" w14:textId="77777777" w:rsidR="003B7838" w:rsidRPr="00874A59" w:rsidRDefault="003B7838" w:rsidP="003B7838">
      <w:pPr>
        <w:tabs>
          <w:tab w:val="left" w:pos="7200"/>
          <w:tab w:val="left" w:pos="7920"/>
          <w:tab w:val="right" w:pos="9270"/>
        </w:tabs>
      </w:pPr>
      <w:r>
        <w:tab/>
      </w:r>
      <w:r w:rsidR="00A5091A">
        <w:t>V</w:t>
      </w:r>
      <w:r w:rsidR="00A5091A">
        <w:rPr>
          <w:rStyle w:val="subscript"/>
        </w:rPr>
        <w:t>H</w:t>
      </w:r>
      <w:r w:rsidR="00A5091A">
        <w:t xml:space="preserve"> = – R</w:t>
      </w:r>
      <w:r w:rsidR="00A5091A">
        <w:rPr>
          <w:rStyle w:val="subscript"/>
        </w:rPr>
        <w:t>H</w:t>
      </w:r>
      <w:r w:rsidR="00874A59">
        <w:rPr>
          <w:rStyle w:val="subscript"/>
        </w:rPr>
        <w:t xml:space="preserve"> </w:t>
      </w:r>
      <w:r w:rsidR="00A5091A">
        <w:fldChar w:fldCharType="begin"/>
      </w:r>
      <w:r w:rsidR="00A5091A">
        <w:instrText xml:space="preserve"> EQ \f(IB</w:instrText>
      </w:r>
      <w:r w:rsidR="00A5091A">
        <w:rPr>
          <w:rStyle w:val="subscript"/>
        </w:rPr>
        <w:instrText>z</w:instrText>
      </w:r>
      <w:r w:rsidR="00A5091A">
        <w:instrText xml:space="preserve">,T) </w:instrText>
      </w:r>
      <w:r w:rsidR="00A5091A">
        <w:fldChar w:fldCharType="end"/>
      </w:r>
      <w:r>
        <w:t xml:space="preserve"> </w:t>
      </w:r>
      <w:r w:rsidR="00A5091A">
        <w:t xml:space="preserve">=  + </w:t>
      </w:r>
      <w:r w:rsidR="00874A59">
        <w:t xml:space="preserve"> </w:t>
      </w:r>
      <w:r w:rsidR="00A5091A">
        <w:fldChar w:fldCharType="begin"/>
      </w:r>
      <w:r w:rsidR="00A5091A">
        <w:instrText xml:space="preserve"> EQ \f(1,n|e|) </w:instrText>
      </w:r>
      <w:r w:rsidR="00A5091A">
        <w:fldChar w:fldCharType="end"/>
      </w:r>
      <w:r w:rsidR="00A5091A">
        <w:fldChar w:fldCharType="begin"/>
      </w:r>
      <w:r w:rsidR="00A5091A">
        <w:instrText xml:space="preserve"> EQ \f(IB</w:instrText>
      </w:r>
      <w:r w:rsidR="00A5091A">
        <w:rPr>
          <w:rStyle w:val="subscript"/>
        </w:rPr>
        <w:instrText>z</w:instrText>
      </w:r>
      <w:r w:rsidR="00A5091A">
        <w:instrText xml:space="preserve">,T) </w:instrText>
      </w:r>
      <w:r w:rsidR="00A5091A">
        <w:fldChar w:fldCharType="end"/>
      </w:r>
      <w:r w:rsidR="00874A59">
        <w:t xml:space="preserve">  &gt; 0</w:t>
      </w:r>
      <w:r w:rsidR="00874A59">
        <w:tab/>
      </w:r>
      <w:r w:rsidR="00874A59">
        <w:tab/>
      </w:r>
      <w:r w:rsidR="00874A59">
        <w:tab/>
      </w:r>
      <w:r w:rsidR="00874A59">
        <w:tab/>
      </w:r>
      <w:r w:rsidR="00874A59">
        <w:tab/>
      </w:r>
      <w:r w:rsidR="00874A59">
        <w:tab/>
      </w:r>
      <w:r w:rsidR="00874A59">
        <w:tab/>
      </w:r>
      <w:r w:rsidR="00874A59">
        <w:tab/>
        <w:t>(N.2.6)</w:t>
      </w:r>
    </w:p>
    <w:p w14:paraId="5BDDE601" w14:textId="77777777" w:rsidR="003B7838" w:rsidRDefault="003B7838" w:rsidP="003B7838">
      <w:pPr>
        <w:tabs>
          <w:tab w:val="left" w:pos="7200"/>
          <w:tab w:val="left" w:pos="7920"/>
          <w:tab w:val="right" w:pos="9270"/>
        </w:tabs>
      </w:pPr>
    </w:p>
    <w:p w14:paraId="6ACDA979" w14:textId="77777777" w:rsidR="003B7838" w:rsidRDefault="003B7838" w:rsidP="003B7838">
      <w:pPr>
        <w:tabs>
          <w:tab w:val="left" w:pos="7200"/>
          <w:tab w:val="left" w:pos="7920"/>
          <w:tab w:val="right" w:pos="9270"/>
        </w:tabs>
      </w:pPr>
      <w:r>
        <w:t xml:space="preserve">Notice that the electrons are still deflected down (as were the positrons) because both q and </w:t>
      </w:r>
      <w:r w:rsidRPr="00EF6D3E">
        <w:rPr>
          <w:b/>
        </w:rPr>
        <w:t>v</w:t>
      </w:r>
      <w:r>
        <w:t xml:space="preserve"> x </w:t>
      </w:r>
      <w:r w:rsidRPr="00EF6D3E">
        <w:rPr>
          <w:b/>
        </w:rPr>
        <w:t>B</w:t>
      </w:r>
      <w:r>
        <w:t xml:space="preserve">  change sign in the Lorentz force. This now creates negative charge on the bottom face and positive on the top and so now E</w:t>
      </w:r>
      <w:r>
        <w:rPr>
          <w:rStyle w:val="subscript"/>
        </w:rPr>
        <w:t>y</w:t>
      </w:r>
      <w:r>
        <w:t xml:space="preserve"> &lt; 0, consistent with E</w:t>
      </w:r>
      <w:r>
        <w:rPr>
          <w:rStyle w:val="subscript"/>
        </w:rPr>
        <w:t>y</w:t>
      </w:r>
      <w:r>
        <w:t xml:space="preserve"> = v</w:t>
      </w:r>
      <w:r>
        <w:rPr>
          <w:rStyle w:val="subscript"/>
        </w:rPr>
        <w:t>x</w:t>
      </w:r>
      <w:r>
        <w:t>B</w:t>
      </w:r>
      <w:r>
        <w:rPr>
          <w:rStyle w:val="subscript"/>
        </w:rPr>
        <w:t>z</w:t>
      </w:r>
      <w:r>
        <w:t xml:space="preserve"> with v</w:t>
      </w:r>
      <w:r>
        <w:rPr>
          <w:rStyle w:val="subscript"/>
        </w:rPr>
        <w:t>x</w:t>
      </w:r>
      <w:r>
        <w:t xml:space="preserve"> &lt; 0. </w:t>
      </w:r>
    </w:p>
    <w:p w14:paraId="6EEB837C" w14:textId="77777777" w:rsidR="003B7838" w:rsidRDefault="003B7838" w:rsidP="003B7838">
      <w:pPr>
        <w:tabs>
          <w:tab w:val="left" w:pos="7200"/>
          <w:tab w:val="left" w:pos="7920"/>
          <w:tab w:val="right" w:pos="9270"/>
        </w:tabs>
      </w:pPr>
    </w:p>
    <w:p w14:paraId="5C20280D" w14:textId="77777777" w:rsidR="003B7838" w:rsidRDefault="003B7838" w:rsidP="003B7838">
      <w:pPr>
        <w:tabs>
          <w:tab w:val="left" w:pos="7200"/>
          <w:tab w:val="left" w:pos="7920"/>
          <w:tab w:val="right" w:pos="9270"/>
        </w:tabs>
      </w:pPr>
      <w:r w:rsidRPr="0066214B">
        <w:rPr>
          <w:b/>
        </w:rPr>
        <w:t>Fact</w:t>
      </w:r>
      <w:r>
        <w:t>:  The sign of the Hall voltage V</w:t>
      </w:r>
      <w:r>
        <w:rPr>
          <w:rStyle w:val="subscript"/>
        </w:rPr>
        <w:t xml:space="preserve">H </w:t>
      </w:r>
      <w:r>
        <w:t xml:space="preserve">indicates the sign </w:t>
      </w:r>
      <w:r w:rsidR="00874A59">
        <w:t>of R</w:t>
      </w:r>
      <w:r w:rsidR="00874A59">
        <w:rPr>
          <w:rStyle w:val="subscript"/>
        </w:rPr>
        <w:t>H</w:t>
      </w:r>
      <w:r w:rsidR="00874A59">
        <w:t xml:space="preserve"> and th</w:t>
      </w:r>
      <w:r w:rsidR="00603889">
        <w:t>u</w:t>
      </w:r>
      <w:r w:rsidR="00874A59">
        <w:t xml:space="preserve">s the sign </w:t>
      </w:r>
      <w:r>
        <w:t>of the charge carriers!  If for some metal the carriers are holes ( in the quantum theory of metals), R</w:t>
      </w:r>
      <w:r>
        <w:rPr>
          <w:rStyle w:val="subscript"/>
        </w:rPr>
        <w:t>H</w:t>
      </w:r>
      <w:r>
        <w:t xml:space="preserve"> will be positive. Pre-quantum researchers were indeed surprised when they found different signs</w:t>
      </w:r>
      <w:r w:rsidR="00603889">
        <w:t xml:space="preserve"> of R</w:t>
      </w:r>
      <w:r w:rsidR="00603889">
        <w:rPr>
          <w:rStyle w:val="subscript"/>
        </w:rPr>
        <w:t>H</w:t>
      </w:r>
      <w:r w:rsidR="00603889">
        <w:t xml:space="preserve"> </w:t>
      </w:r>
      <w:r>
        <w:t xml:space="preserve">for different metals. </w:t>
      </w:r>
    </w:p>
    <w:p w14:paraId="58AD6C3D" w14:textId="77777777" w:rsidR="003B7838" w:rsidRDefault="003B7838" w:rsidP="003B7838">
      <w:pPr>
        <w:tabs>
          <w:tab w:val="left" w:pos="7200"/>
          <w:tab w:val="left" w:pos="7920"/>
          <w:tab w:val="right" w:pos="9270"/>
        </w:tabs>
      </w:pPr>
    </w:p>
    <w:p w14:paraId="101E411F" w14:textId="77777777" w:rsidR="006153C3" w:rsidRDefault="00874A59" w:rsidP="003B7838">
      <w:pPr>
        <w:tabs>
          <w:tab w:val="left" w:pos="7200"/>
          <w:tab w:val="left" w:pos="7920"/>
          <w:tab w:val="right" w:pos="9270"/>
        </w:tabs>
      </w:pPr>
      <w:r>
        <w:t>U</w:t>
      </w:r>
      <w:r w:rsidR="003B7838">
        <w:t>sing the numbers in (N.1.2)</w:t>
      </w:r>
      <w:r>
        <w:t xml:space="preserve">, the Drude theory for copper predicts that </w:t>
      </w:r>
    </w:p>
    <w:p w14:paraId="73B4F762" w14:textId="77777777" w:rsidR="006153C3" w:rsidRDefault="006153C3" w:rsidP="003B7838">
      <w:pPr>
        <w:tabs>
          <w:tab w:val="left" w:pos="7200"/>
          <w:tab w:val="left" w:pos="7920"/>
          <w:tab w:val="right" w:pos="9270"/>
        </w:tabs>
      </w:pPr>
    </w:p>
    <w:p w14:paraId="0083627E" w14:textId="77777777" w:rsidR="003B7838" w:rsidRDefault="006153C3" w:rsidP="003B7838">
      <w:pPr>
        <w:tabs>
          <w:tab w:val="left" w:pos="7200"/>
          <w:tab w:val="left" w:pos="7920"/>
          <w:tab w:val="right" w:pos="9270"/>
        </w:tabs>
      </w:pPr>
      <w:r>
        <w:tab/>
      </w:r>
      <w:r w:rsidR="00874A59">
        <w:t>R</w:t>
      </w:r>
      <w:r w:rsidR="00874A59">
        <w:rPr>
          <w:rStyle w:val="subscript"/>
        </w:rPr>
        <w:t>H</w:t>
      </w:r>
      <w:r w:rsidR="00874A59">
        <w:t xml:space="preserve">   ≈  -.73 x 10</w:t>
      </w:r>
      <w:r w:rsidR="00874A59">
        <w:rPr>
          <w:rStyle w:val="superscript"/>
        </w:rPr>
        <w:t xml:space="preserve">-3 </w:t>
      </w:r>
      <w:r>
        <w:tab/>
      </w:r>
      <w:r>
        <w:tab/>
      </w:r>
      <w:r>
        <w:tab/>
        <w:t>// Drude theory</w:t>
      </w:r>
      <w:r>
        <w:tab/>
      </w:r>
      <w:r>
        <w:tab/>
      </w:r>
      <w:r>
        <w:tab/>
      </w:r>
      <w:r>
        <w:tab/>
      </w:r>
      <w:r>
        <w:tab/>
      </w:r>
      <w:r>
        <w:tab/>
        <w:t>(N.2.7)</w:t>
      </w:r>
      <w:r>
        <w:tab/>
      </w:r>
    </w:p>
    <w:p w14:paraId="4B6620DD" w14:textId="77777777" w:rsidR="006153C3" w:rsidRDefault="006153C3" w:rsidP="003B7838">
      <w:pPr>
        <w:tabs>
          <w:tab w:val="left" w:pos="7200"/>
          <w:tab w:val="left" w:pos="7920"/>
          <w:tab w:val="right" w:pos="9270"/>
        </w:tabs>
      </w:pPr>
    </w:p>
    <w:p w14:paraId="280794C1" w14:textId="77777777" w:rsidR="006153C3" w:rsidRPr="00874A59" w:rsidRDefault="006153C3" w:rsidP="003B7838">
      <w:pPr>
        <w:tabs>
          <w:tab w:val="left" w:pos="7200"/>
          <w:tab w:val="left" w:pos="7920"/>
          <w:tab w:val="right" w:pos="9270"/>
        </w:tabs>
      </w:pPr>
      <w:r>
        <w:t xml:space="preserve">Here is the simple Maple calculation using  numbers from (N.1.2) above, </w:t>
      </w:r>
    </w:p>
    <w:p w14:paraId="45E28695" w14:textId="77777777" w:rsidR="00874A59" w:rsidRDefault="00874A59" w:rsidP="003B7838">
      <w:pPr>
        <w:tabs>
          <w:tab w:val="left" w:pos="7200"/>
          <w:tab w:val="left" w:pos="7920"/>
          <w:tab w:val="right" w:pos="9270"/>
        </w:tabs>
      </w:pPr>
    </w:p>
    <w:p w14:paraId="1E51CD22" w14:textId="77777777" w:rsidR="00874A59" w:rsidRDefault="00874A59" w:rsidP="003B7838">
      <w:pPr>
        <w:tabs>
          <w:tab w:val="left" w:pos="7200"/>
          <w:tab w:val="left" w:pos="7920"/>
          <w:tab w:val="right" w:pos="9270"/>
        </w:tabs>
      </w:pPr>
      <w:r>
        <w:tab/>
      </w:r>
      <w:r>
        <w:pict>
          <v:shape id="_x0000_i1026" type="#_x0000_t75" style="width:151.5pt;height:120pt">
            <v:imagedata r:id="rId7" o:title=""/>
          </v:shape>
        </w:pict>
      </w:r>
    </w:p>
    <w:p w14:paraId="4337645F" w14:textId="77777777" w:rsidR="003B7838" w:rsidRPr="00197AE7" w:rsidRDefault="00874A59" w:rsidP="003B7838">
      <w:pPr>
        <w:tabs>
          <w:tab w:val="left" w:pos="7200"/>
          <w:tab w:val="left" w:pos="7920"/>
          <w:tab w:val="right" w:pos="9270"/>
        </w:tabs>
      </w:pPr>
      <w:r>
        <w:t>T</w:t>
      </w:r>
      <w:r w:rsidR="003B7838">
        <w:t>his is not too far from the measured and quantum-correct value of -0.55 x 10</w:t>
      </w:r>
      <w:r w:rsidR="003B7838">
        <w:rPr>
          <w:rStyle w:val="superscript"/>
        </w:rPr>
        <w:t>-10</w:t>
      </w:r>
      <w:r w:rsidR="003B7838">
        <w:t xml:space="preserve"> (</w:t>
      </w:r>
      <w:r>
        <w:t xml:space="preserve">though the </w:t>
      </w:r>
      <w:r w:rsidR="003B7838">
        <w:t xml:space="preserve">literature seems a bit unsure of this number). This is an impressive success of the </w:t>
      </w:r>
      <w:r w:rsidR="003B7838" w:rsidRPr="00874A59">
        <w:rPr>
          <w:i/>
        </w:rPr>
        <w:t>classical</w:t>
      </w:r>
      <w:r w:rsidR="003B7838">
        <w:t xml:space="preserve"> Drude theory. </w:t>
      </w:r>
    </w:p>
    <w:p w14:paraId="3F12743E" w14:textId="77777777" w:rsidR="003B7838" w:rsidRDefault="003B7838" w:rsidP="003B7838">
      <w:pPr>
        <w:tabs>
          <w:tab w:val="left" w:pos="7200"/>
          <w:tab w:val="left" w:pos="7920"/>
          <w:tab w:val="right" w:pos="9270"/>
        </w:tabs>
      </w:pPr>
    </w:p>
    <w:p w14:paraId="42023F4C" w14:textId="77777777" w:rsidR="003B7838" w:rsidRDefault="003B7838" w:rsidP="003B7838">
      <w:pPr>
        <w:tabs>
          <w:tab w:val="left" w:pos="7200"/>
          <w:tab w:val="left" w:pos="7920"/>
          <w:tab w:val="right" w:pos="9270"/>
        </w:tabs>
      </w:pPr>
      <w:r>
        <w:t xml:space="preserve">As claimed earlier, </w:t>
      </w:r>
      <w:r w:rsidR="00B14804">
        <w:t xml:space="preserve">and as seen in (N.2.5), </w:t>
      </w:r>
      <w:r>
        <w:t>making thickness T very small makes V</w:t>
      </w:r>
      <w:r>
        <w:rPr>
          <w:rStyle w:val="subscript"/>
        </w:rPr>
        <w:t xml:space="preserve">H </w:t>
      </w:r>
      <w:r>
        <w:t xml:space="preserve">larger so it can be measured with a voltmeter one can afford to place in a student lab. Typical numbers </w:t>
      </w:r>
      <w:r w:rsidR="00874A59">
        <w:t>for a student lab experiment might be</w:t>
      </w:r>
    </w:p>
    <w:p w14:paraId="6B43191A" w14:textId="77777777" w:rsidR="003B7838" w:rsidRDefault="003B7838" w:rsidP="003B7838">
      <w:pPr>
        <w:tabs>
          <w:tab w:val="left" w:pos="7200"/>
          <w:tab w:val="left" w:pos="7920"/>
          <w:tab w:val="right" w:pos="9270"/>
        </w:tabs>
      </w:pPr>
    </w:p>
    <w:p w14:paraId="0826FA20" w14:textId="77777777" w:rsidR="003B7838" w:rsidRDefault="003B7838" w:rsidP="003B7838">
      <w:pPr>
        <w:tabs>
          <w:tab w:val="left" w:pos="7200"/>
          <w:tab w:val="left" w:pos="7920"/>
          <w:tab w:val="right" w:pos="9270"/>
        </w:tabs>
      </w:pPr>
      <w:r>
        <w:tab/>
        <w:t>T = 18 microns  = 18 x 10</w:t>
      </w:r>
      <w:r>
        <w:rPr>
          <w:rStyle w:val="superscript"/>
        </w:rPr>
        <w:t>-6</w:t>
      </w:r>
      <w:r>
        <w:t xml:space="preserve"> m </w:t>
      </w:r>
      <w:r>
        <w:tab/>
      </w:r>
      <w:r>
        <w:tab/>
        <w:t>// a thin film of copper</w:t>
      </w:r>
    </w:p>
    <w:p w14:paraId="5A5664E1" w14:textId="77777777" w:rsidR="00480F5A" w:rsidRPr="00480F5A" w:rsidRDefault="00480F5A" w:rsidP="003B7838">
      <w:pPr>
        <w:tabs>
          <w:tab w:val="left" w:pos="7200"/>
          <w:tab w:val="left" w:pos="7920"/>
          <w:tab w:val="right" w:pos="9270"/>
        </w:tabs>
      </w:pPr>
      <w:r>
        <w:tab/>
        <w:t xml:space="preserve">W = </w:t>
      </w:r>
      <w:r w:rsidR="00DC4A48">
        <w:t>1</w:t>
      </w:r>
      <w:r>
        <w:t xml:space="preserve"> cm = </w:t>
      </w:r>
      <w:r w:rsidR="006153C3">
        <w:t>1</w:t>
      </w:r>
      <w:r w:rsidR="00DC4A48">
        <w:t xml:space="preserve"> </w:t>
      </w:r>
      <w:r>
        <w:t>x10</w:t>
      </w:r>
      <w:r>
        <w:rPr>
          <w:rStyle w:val="superscript"/>
        </w:rPr>
        <w:t>-2</w:t>
      </w:r>
      <w:r>
        <w:t>m</w:t>
      </w:r>
    </w:p>
    <w:p w14:paraId="3F6901FA" w14:textId="77777777" w:rsidR="003B7838" w:rsidRDefault="003B7838" w:rsidP="003B7838">
      <w:pPr>
        <w:tabs>
          <w:tab w:val="left" w:pos="7200"/>
          <w:tab w:val="left" w:pos="7920"/>
          <w:tab w:val="right" w:pos="9270"/>
        </w:tabs>
      </w:pPr>
      <w:r>
        <w:t xml:space="preserve"> </w:t>
      </w:r>
      <w:r>
        <w:tab/>
        <w:t>B</w:t>
      </w:r>
      <w:r>
        <w:rPr>
          <w:rStyle w:val="subscript"/>
        </w:rPr>
        <w:t>z</w:t>
      </w:r>
      <w:r>
        <w:t xml:space="preserve"> = 5</w:t>
      </w:r>
      <w:r w:rsidR="00EC081F">
        <w:t>000 gauss = 0.5 T</w:t>
      </w:r>
    </w:p>
    <w:p w14:paraId="3A7D9F6C" w14:textId="77777777" w:rsidR="003B7838" w:rsidRPr="006D4794" w:rsidRDefault="003B7838" w:rsidP="003B7838">
      <w:pPr>
        <w:tabs>
          <w:tab w:val="left" w:pos="7200"/>
          <w:tab w:val="left" w:pos="7920"/>
          <w:tab w:val="right" w:pos="9270"/>
        </w:tabs>
      </w:pPr>
      <w:r>
        <w:tab/>
        <w:t>I = 10 amps</w:t>
      </w:r>
      <w:r w:rsidR="006D4794">
        <w:tab/>
      </w:r>
      <w:r w:rsidR="006D4794">
        <w:tab/>
      </w:r>
      <w:r w:rsidR="006D4794">
        <w:tab/>
      </w:r>
      <w:r w:rsidR="006D4794">
        <w:tab/>
      </w:r>
      <w:r w:rsidR="006D4794">
        <w:tab/>
      </w:r>
      <w:r w:rsidR="006D4794">
        <w:tab/>
      </w:r>
      <w:r w:rsidR="006D4794">
        <w:tab/>
      </w:r>
      <w:r w:rsidR="006D4794">
        <w:tab/>
      </w:r>
      <w:r w:rsidR="006D4794">
        <w:tab/>
      </w:r>
      <w:r w:rsidR="006D4794">
        <w:tab/>
      </w:r>
      <w:r w:rsidR="006D4794">
        <w:tab/>
        <w:t>(N.2.8)</w:t>
      </w:r>
    </w:p>
    <w:p w14:paraId="0059D6A4" w14:textId="77777777" w:rsidR="003B7838" w:rsidRDefault="003B7838" w:rsidP="003B7838">
      <w:pPr>
        <w:tabs>
          <w:tab w:val="left" w:pos="7200"/>
          <w:tab w:val="left" w:pos="7920"/>
          <w:tab w:val="right" w:pos="9270"/>
        </w:tabs>
      </w:pPr>
    </w:p>
    <w:p w14:paraId="118C1458" w14:textId="77777777" w:rsidR="003B7838" w:rsidRDefault="003B7838" w:rsidP="003B7838">
      <w:pPr>
        <w:tabs>
          <w:tab w:val="left" w:pos="7200"/>
          <w:tab w:val="left" w:pos="7920"/>
          <w:tab w:val="right" w:pos="9270"/>
        </w:tabs>
      </w:pPr>
      <w:r>
        <w:t xml:space="preserve">so that, according to the Drude theory, </w:t>
      </w:r>
    </w:p>
    <w:p w14:paraId="45F52160" w14:textId="77777777" w:rsidR="00480F5A" w:rsidRDefault="00480F5A" w:rsidP="003B7838">
      <w:pPr>
        <w:tabs>
          <w:tab w:val="left" w:pos="7200"/>
          <w:tab w:val="left" w:pos="7920"/>
          <w:tab w:val="right" w:pos="9270"/>
        </w:tabs>
      </w:pPr>
    </w:p>
    <w:p w14:paraId="680E4AED" w14:textId="77777777" w:rsidR="00480F5A" w:rsidRDefault="00DC4A48" w:rsidP="003B7838">
      <w:pPr>
        <w:tabs>
          <w:tab w:val="left" w:pos="7200"/>
          <w:tab w:val="left" w:pos="7920"/>
          <w:tab w:val="right" w:pos="9270"/>
        </w:tabs>
      </w:pPr>
      <w:r>
        <w:pict>
          <v:shape id="_x0000_i1027" type="#_x0000_t75" style="width:147.75pt;height:151.5pt">
            <v:imagedata r:id="rId8" o:title=""/>
          </v:shape>
        </w:pict>
      </w:r>
      <w:r w:rsidR="00480F5A">
        <w:tab/>
      </w:r>
      <w:r w:rsidR="00480F5A">
        <w:tab/>
      </w:r>
      <w:r w:rsidR="00480F5A">
        <w:tab/>
      </w:r>
      <w:r>
        <w:pict>
          <v:shape id="_x0000_i1028" type="#_x0000_t75" style="width:168.75pt;height:123.75pt">
            <v:imagedata r:id="rId9" o:title=""/>
          </v:shape>
        </w:pict>
      </w:r>
    </w:p>
    <w:p w14:paraId="075D5D76" w14:textId="77777777" w:rsidR="00480F5A" w:rsidRDefault="00480F5A" w:rsidP="003B7838">
      <w:pPr>
        <w:tabs>
          <w:tab w:val="left" w:pos="7200"/>
          <w:tab w:val="left" w:pos="7920"/>
          <w:tab w:val="right" w:pos="9270"/>
        </w:tabs>
      </w:pPr>
    </w:p>
    <w:p w14:paraId="23D738E8" w14:textId="77777777" w:rsidR="00480F5A" w:rsidRDefault="006153C3" w:rsidP="003B7838">
      <w:pPr>
        <w:tabs>
          <w:tab w:val="left" w:pos="7200"/>
          <w:tab w:val="left" w:pos="7920"/>
          <w:tab w:val="right" w:pos="9270"/>
        </w:tabs>
      </w:pPr>
      <w:r>
        <w:t xml:space="preserve">so </w:t>
      </w:r>
      <w:r w:rsidR="00480F5A">
        <w:t>we end up for this experiment with</w:t>
      </w:r>
    </w:p>
    <w:p w14:paraId="12AEE93C" w14:textId="77777777" w:rsidR="00480F5A" w:rsidRDefault="00480F5A" w:rsidP="003B7838">
      <w:pPr>
        <w:tabs>
          <w:tab w:val="left" w:pos="7200"/>
          <w:tab w:val="left" w:pos="7920"/>
          <w:tab w:val="right" w:pos="9270"/>
        </w:tabs>
      </w:pPr>
    </w:p>
    <w:p w14:paraId="5B366B2D" w14:textId="77777777" w:rsidR="006153C3" w:rsidRDefault="00480F5A" w:rsidP="003B7838">
      <w:pPr>
        <w:tabs>
          <w:tab w:val="left" w:pos="7200"/>
          <w:tab w:val="left" w:pos="7920"/>
          <w:tab w:val="right" w:pos="9270"/>
        </w:tabs>
      </w:pPr>
      <w:r>
        <w:tab/>
        <w:t>E</w:t>
      </w:r>
      <w:r>
        <w:rPr>
          <w:rStyle w:val="subscript"/>
        </w:rPr>
        <w:t>y</w:t>
      </w:r>
      <w:r>
        <w:t xml:space="preserve">  = </w:t>
      </w:r>
      <w:r w:rsidR="006153C3">
        <w:t xml:space="preserve">- </w:t>
      </w:r>
      <w:r w:rsidR="00DC4A48">
        <w:t>2</w:t>
      </w:r>
      <w:r w:rsidR="006153C3">
        <w:t xml:space="preserve"> mV</w:t>
      </w:r>
      <w:r w:rsidR="00DC4A48">
        <w:t>/m</w:t>
      </w:r>
      <w:r w:rsidR="006153C3">
        <w:tab/>
      </w:r>
      <w:r w:rsidR="006153C3">
        <w:tab/>
        <w:t>Hall field</w:t>
      </w:r>
    </w:p>
    <w:p w14:paraId="51BA8905" w14:textId="77777777" w:rsidR="006153C3" w:rsidRDefault="006153C3" w:rsidP="003B7838">
      <w:pPr>
        <w:tabs>
          <w:tab w:val="left" w:pos="7200"/>
          <w:tab w:val="left" w:pos="7920"/>
          <w:tab w:val="right" w:pos="9270"/>
        </w:tabs>
      </w:pPr>
      <w:r>
        <w:tab/>
        <w:t>V</w:t>
      </w:r>
      <w:r>
        <w:rPr>
          <w:rStyle w:val="subscript"/>
        </w:rPr>
        <w:t xml:space="preserve">H </w:t>
      </w:r>
      <w:r>
        <w:t xml:space="preserve">= </w:t>
      </w:r>
      <w:r w:rsidR="00DC4A48">
        <w:t xml:space="preserve"> 20</w:t>
      </w:r>
      <w:r>
        <w:t xml:space="preserve"> μV</w:t>
      </w:r>
      <w:r>
        <w:tab/>
      </w:r>
      <w:r>
        <w:tab/>
        <w:t>Hall voltage</w:t>
      </w:r>
      <w:r>
        <w:tab/>
      </w:r>
    </w:p>
    <w:p w14:paraId="7C275F54" w14:textId="77777777" w:rsidR="00480F5A" w:rsidRPr="006D4794" w:rsidRDefault="006153C3" w:rsidP="003B7838">
      <w:pPr>
        <w:tabs>
          <w:tab w:val="left" w:pos="7200"/>
          <w:tab w:val="left" w:pos="7920"/>
          <w:tab w:val="right" w:pos="9270"/>
        </w:tabs>
      </w:pPr>
      <w:r>
        <w:tab/>
        <w:t>v</w:t>
      </w:r>
      <w:r>
        <w:rPr>
          <w:rStyle w:val="subscript"/>
        </w:rPr>
        <w:t>x</w:t>
      </w:r>
      <w:r>
        <w:t xml:space="preserve"> = - 0.</w:t>
      </w:r>
      <w:r w:rsidR="00DC4A48">
        <w:t xml:space="preserve">4 </w:t>
      </w:r>
      <w:r>
        <w:t>mm/sec</w:t>
      </w:r>
      <w:r>
        <w:tab/>
      </w:r>
      <w:r>
        <w:tab/>
        <w:t>drift velocity</w:t>
      </w:r>
      <w:r w:rsidR="006D4794">
        <w:tab/>
      </w:r>
      <w:r w:rsidR="006D4794">
        <w:tab/>
      </w:r>
      <w:r w:rsidR="006D4794">
        <w:tab/>
      </w:r>
      <w:r w:rsidR="006D4794">
        <w:tab/>
      </w:r>
      <w:r w:rsidR="006D4794">
        <w:tab/>
      </w:r>
      <w:r w:rsidR="006D4794">
        <w:tab/>
      </w:r>
      <w:r w:rsidR="006D4794">
        <w:tab/>
        <w:t>(N.2.9)</w:t>
      </w:r>
    </w:p>
    <w:p w14:paraId="0D81038B" w14:textId="77777777" w:rsidR="003B7838" w:rsidRDefault="003B7838" w:rsidP="003B7838">
      <w:pPr>
        <w:tabs>
          <w:tab w:val="left" w:pos="7200"/>
          <w:tab w:val="left" w:pos="7920"/>
          <w:tab w:val="right" w:pos="9270"/>
        </w:tabs>
      </w:pPr>
    </w:p>
    <w:p w14:paraId="29719FDF" w14:textId="77777777" w:rsidR="003B7838" w:rsidRDefault="003B7838" w:rsidP="003B7838">
      <w:pPr>
        <w:tabs>
          <w:tab w:val="left" w:pos="7200"/>
          <w:tab w:val="left" w:pos="7920"/>
          <w:tab w:val="right" w:pos="9270"/>
        </w:tabs>
      </w:pPr>
      <w:r>
        <w:t>Notice that R</w:t>
      </w:r>
      <w:r>
        <w:rPr>
          <w:rStyle w:val="subscript"/>
        </w:rPr>
        <w:t>H</w:t>
      </w:r>
      <w:r>
        <w:t xml:space="preserve"> = -  </w:t>
      </w:r>
      <w:r>
        <w:fldChar w:fldCharType="begin"/>
      </w:r>
      <w:r>
        <w:instrText xml:space="preserve"> EQ \f(1,n|e|) </w:instrText>
      </w:r>
      <w:r>
        <w:fldChar w:fldCharType="end"/>
      </w:r>
      <w:r>
        <w:t>. Since the carrier densities in a semiconductor are much smaller than in a metal, n is smaller and R</w:t>
      </w:r>
      <w:r>
        <w:rPr>
          <w:rStyle w:val="subscript"/>
        </w:rPr>
        <w:t>H</w:t>
      </w:r>
      <w:r>
        <w:t xml:space="preserve"> is much larger, and practical Hall devices are more feasible.</w:t>
      </w:r>
      <w:r w:rsidRPr="00B45564">
        <w:rPr>
          <w:color w:val="000000"/>
        </w:rPr>
        <w:t xml:space="preserve"> But our theory has to </w:t>
      </w:r>
      <w:r>
        <w:rPr>
          <w:color w:val="000000"/>
        </w:rPr>
        <w:t xml:space="preserve">first </w:t>
      </w:r>
      <w:r w:rsidRPr="00B45564">
        <w:rPr>
          <w:color w:val="000000"/>
        </w:rPr>
        <w:t>be generalized to two types of carriers (electrons and</w:t>
      </w:r>
      <w:r>
        <w:rPr>
          <w:color w:val="000000"/>
        </w:rPr>
        <w:t xml:space="preserve"> </w:t>
      </w:r>
      <w:r w:rsidRPr="00B45564">
        <w:rPr>
          <w:color w:val="000000"/>
        </w:rPr>
        <w:t xml:space="preserve">holes), and this is done in Section N.6 below. </w:t>
      </w:r>
    </w:p>
    <w:p w14:paraId="070F0695" w14:textId="77777777" w:rsidR="003B7838" w:rsidRDefault="003B7838" w:rsidP="003B7838">
      <w:pPr>
        <w:tabs>
          <w:tab w:val="left" w:pos="7200"/>
          <w:tab w:val="left" w:pos="7920"/>
          <w:tab w:val="right" w:pos="9270"/>
        </w:tabs>
      </w:pPr>
      <w:r>
        <w:tab/>
        <w:t xml:space="preserve">A Hall effect sensor exists in almost every fan in every personal computer in the world. Since the fan has some rotating </w:t>
      </w:r>
      <w:r w:rsidR="00B14804">
        <w:t>permanent</w:t>
      </w:r>
      <w:r>
        <w:t xml:space="preserve"> magnets, the Hall sensor can detect the rotational position and speed of the blades and most importantly detects when the fan has stopped rotating altogether (pulses stop). In general, Hall sensors are used to measure magnetic fields, and can be used as simple magnetic switches. </w:t>
      </w:r>
    </w:p>
    <w:p w14:paraId="667C2A10" w14:textId="77777777" w:rsidR="003B7838" w:rsidRDefault="003B7838" w:rsidP="003B7838">
      <w:r>
        <w:tab/>
        <w:t xml:space="preserve">If we assume that Ohm's Law </w:t>
      </w:r>
      <w:r w:rsidRPr="00202DF5">
        <w:rPr>
          <w:b/>
        </w:rPr>
        <w:t>J</w:t>
      </w:r>
      <w:r>
        <w:t xml:space="preserve"> = σ </w:t>
      </w:r>
      <w:r w:rsidRPr="00202DF5">
        <w:rPr>
          <w:b/>
        </w:rPr>
        <w:t>E</w:t>
      </w:r>
      <w:r>
        <w:t xml:space="preserve"> is operative in our Hall sample, we run into a small deficiency in the theory. Since there is an internal field E</w:t>
      </w:r>
      <w:r>
        <w:rPr>
          <w:rStyle w:val="subscript"/>
        </w:rPr>
        <w:t>y</w:t>
      </w:r>
      <w:r>
        <w:t xml:space="preserve"> in the sample, there should be a corresponding and uniform current density J</w:t>
      </w:r>
      <w:r>
        <w:rPr>
          <w:rStyle w:val="subscript"/>
        </w:rPr>
        <w:t>y</w:t>
      </w:r>
      <w:r>
        <w:t xml:space="preserve"> = σ E</w:t>
      </w:r>
      <w:r>
        <w:rPr>
          <w:rStyle w:val="subscript"/>
        </w:rPr>
        <w:t>y</w:t>
      </w:r>
      <w:r>
        <w:t xml:space="preserve"> in the sample. Unfortunately, at the top </w:t>
      </w:r>
      <w:r w:rsidR="00B14804">
        <w:t>face</w:t>
      </w:r>
      <w:r>
        <w:t xml:space="preserve"> (for example) this current has no place to go, so something is wrong. This problem will be dealt with </w:t>
      </w:r>
      <w:r w:rsidR="00B14804">
        <w:t xml:space="preserve">in Section N.5 </w:t>
      </w:r>
      <w:r>
        <w:t>below.</w:t>
      </w:r>
    </w:p>
    <w:p w14:paraId="4466A0E6" w14:textId="77777777" w:rsidR="00202DF5" w:rsidRDefault="00202DF5" w:rsidP="003D3F88">
      <w:pPr>
        <w:tabs>
          <w:tab w:val="left" w:pos="7200"/>
          <w:tab w:val="left" w:pos="7920"/>
          <w:tab w:val="right" w:pos="9270"/>
        </w:tabs>
      </w:pPr>
    </w:p>
    <w:p w14:paraId="30375F6A" w14:textId="77777777" w:rsidR="00202DF5" w:rsidRDefault="00202DF5" w:rsidP="005066C3">
      <w:pPr>
        <w:pStyle w:val="Heading3"/>
      </w:pPr>
      <w:bookmarkStart w:id="3" w:name="_Toc387146593"/>
      <w:r>
        <w:t xml:space="preserve">N.3 The </w:t>
      </w:r>
      <w:r w:rsidR="00795ED2">
        <w:t>Cyclotron Frequency</w:t>
      </w:r>
      <w:bookmarkEnd w:id="3"/>
    </w:p>
    <w:p w14:paraId="57542066" w14:textId="77777777" w:rsidR="00202DF5" w:rsidRDefault="00202DF5" w:rsidP="00202DF5"/>
    <w:p w14:paraId="516BE06A" w14:textId="77777777" w:rsidR="00202DF5" w:rsidRDefault="00737507" w:rsidP="00202DF5">
      <w:r>
        <w:t xml:space="preserve">When a charged particle travels through a region of space having a uniform </w:t>
      </w:r>
      <w:r w:rsidRPr="00737507">
        <w:rPr>
          <w:b/>
        </w:rPr>
        <w:t>B</w:t>
      </w:r>
      <w:r>
        <w:t xml:space="preserve"> field and no </w:t>
      </w:r>
      <w:r w:rsidRPr="00737507">
        <w:rPr>
          <w:b/>
        </w:rPr>
        <w:t>E</w:t>
      </w:r>
      <w:r>
        <w:t xml:space="preserve"> field, the equation of motion (N.1.5) becomes</w:t>
      </w:r>
      <w:r w:rsidR="00B14804">
        <w:t xml:space="preserve"> (dot means time derivative), </w:t>
      </w:r>
    </w:p>
    <w:p w14:paraId="328D29E9" w14:textId="77777777" w:rsidR="00737507" w:rsidRDefault="00737507" w:rsidP="00202DF5"/>
    <w:p w14:paraId="6C8D9C98" w14:textId="77777777" w:rsidR="00737507" w:rsidRPr="00A5411F" w:rsidRDefault="00737507" w:rsidP="00737507">
      <w:pPr>
        <w:tabs>
          <w:tab w:val="left" w:pos="7200"/>
          <w:tab w:val="left" w:pos="7920"/>
          <w:tab w:val="right" w:pos="9270"/>
        </w:tabs>
      </w:pPr>
      <w:r>
        <w:tab/>
      </w:r>
      <w:r w:rsidR="00771A82">
        <w:t>m</w:t>
      </w:r>
      <w:r w:rsidR="00B14804" w:rsidRPr="00B14804">
        <w:rPr>
          <w:b/>
        </w:rPr>
        <w:fldChar w:fldCharType="begin"/>
      </w:r>
      <w:r w:rsidR="00B14804" w:rsidRPr="00B14804">
        <w:rPr>
          <w:b/>
        </w:rPr>
        <w:instrText xml:space="preserve"> EQ \O(v,\S\up4(•))</w:instrText>
      </w:r>
      <w:r w:rsidR="00B14804" w:rsidRPr="00B14804">
        <w:rPr>
          <w:b/>
        </w:rPr>
        <w:fldChar w:fldCharType="end"/>
      </w:r>
      <w:r>
        <w:t xml:space="preserve"> </w:t>
      </w:r>
      <w:r w:rsidR="00B14804">
        <w:t xml:space="preserve"> </w:t>
      </w:r>
      <w:r>
        <w:t xml:space="preserve">=  q </w:t>
      </w:r>
      <w:r w:rsidRPr="00A5411F">
        <w:rPr>
          <w:b/>
        </w:rPr>
        <w:t>v</w:t>
      </w:r>
      <w:r>
        <w:t>x</w:t>
      </w:r>
      <w:r w:rsidRPr="00A5411F">
        <w:rPr>
          <w:b/>
        </w:rPr>
        <w:t>B</w:t>
      </w:r>
      <w:r w:rsidR="00B14804">
        <w:t xml:space="preserve">  .</w:t>
      </w:r>
      <w:r>
        <w:tab/>
      </w:r>
      <w:r>
        <w:tab/>
      </w:r>
      <w:r>
        <w:tab/>
      </w:r>
      <w:r>
        <w:tab/>
      </w:r>
      <w:r>
        <w:tab/>
      </w:r>
      <w:r>
        <w:tab/>
      </w:r>
      <w:r>
        <w:tab/>
      </w:r>
      <w:r>
        <w:tab/>
      </w:r>
      <w:r>
        <w:tab/>
      </w:r>
      <w:r w:rsidR="00795ED2">
        <w:tab/>
      </w:r>
      <w:r w:rsidRPr="00795ED2">
        <w:rPr>
          <w:i/>
        </w:rPr>
        <w:t>(N.1.5)</w:t>
      </w:r>
    </w:p>
    <w:p w14:paraId="0FBD61F7" w14:textId="77777777" w:rsidR="00737507" w:rsidRPr="00202DF5" w:rsidRDefault="00737507" w:rsidP="00202DF5"/>
    <w:p w14:paraId="6F640630" w14:textId="77777777" w:rsidR="00771A82" w:rsidRDefault="00B14804" w:rsidP="00C836B4">
      <w:r>
        <w:t>Assume</w:t>
      </w:r>
      <w:r w:rsidR="00737507">
        <w:t xml:space="preserve"> that </w:t>
      </w:r>
      <w:r w:rsidR="00737507" w:rsidRPr="00737507">
        <w:rPr>
          <w:b/>
        </w:rPr>
        <w:t>B</w:t>
      </w:r>
      <w:r w:rsidR="00737507">
        <w:t xml:space="preserve"> = B</w:t>
      </w:r>
      <w:r w:rsidR="00737507" w:rsidRPr="00737507">
        <w:rPr>
          <w:b/>
        </w:rPr>
        <w:fldChar w:fldCharType="begin"/>
      </w:r>
      <w:r w:rsidR="00737507" w:rsidRPr="00737507">
        <w:rPr>
          <w:b/>
        </w:rPr>
        <w:instrText xml:space="preserve"> EQ \O(z,\S\up2(^))</w:instrText>
      </w:r>
      <w:r w:rsidR="00737507" w:rsidRPr="00737507">
        <w:rPr>
          <w:b/>
        </w:rPr>
        <w:fldChar w:fldCharType="end"/>
      </w:r>
      <w:r w:rsidR="00737507">
        <w:t xml:space="preserve"> </w:t>
      </w:r>
      <w:r w:rsidR="001D75E9">
        <w:t>so then</w:t>
      </w:r>
    </w:p>
    <w:p w14:paraId="6B4E47E3" w14:textId="77777777" w:rsidR="00771A82" w:rsidRDefault="00771A82" w:rsidP="00C836B4"/>
    <w:p w14:paraId="3528B166" w14:textId="77777777" w:rsidR="00771A82" w:rsidRDefault="00771A82" w:rsidP="00C836B4">
      <w:r>
        <w:tab/>
      </w:r>
      <w:r w:rsidR="001D75E9">
        <w:t xml:space="preserve">q </w:t>
      </w:r>
      <w:r w:rsidRPr="00A5411F">
        <w:rPr>
          <w:b/>
        </w:rPr>
        <w:t>v</w:t>
      </w:r>
      <w:r>
        <w:t>x</w:t>
      </w:r>
      <w:r w:rsidRPr="00A5411F">
        <w:rPr>
          <w:b/>
        </w:rPr>
        <w:t>B</w:t>
      </w:r>
      <w:r>
        <w:t xml:space="preserve"> = [v</w:t>
      </w:r>
      <w:r>
        <w:rPr>
          <w:rStyle w:val="subscript"/>
        </w:rPr>
        <w:t>x</w:t>
      </w:r>
      <w:r w:rsidRPr="00771A82">
        <w:rPr>
          <w:b/>
        </w:rPr>
        <w:fldChar w:fldCharType="begin"/>
      </w:r>
      <w:r w:rsidRPr="00771A82">
        <w:rPr>
          <w:b/>
        </w:rPr>
        <w:instrText xml:space="preserve"> EQ \O(x,\S\up2(^))</w:instrText>
      </w:r>
      <w:r w:rsidRPr="00771A82">
        <w:rPr>
          <w:b/>
        </w:rPr>
        <w:fldChar w:fldCharType="end"/>
      </w:r>
      <w:r>
        <w:t xml:space="preserve"> + v</w:t>
      </w:r>
      <w:r>
        <w:rPr>
          <w:rStyle w:val="subscript"/>
        </w:rPr>
        <w:t>y</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z</w:t>
      </w:r>
      <w:r w:rsidRPr="00771A82">
        <w:rPr>
          <w:b/>
        </w:rPr>
        <w:fldChar w:fldCharType="begin"/>
      </w:r>
      <w:r w:rsidRPr="00771A82">
        <w:rPr>
          <w:b/>
        </w:rPr>
        <w:instrText xml:space="preserve"> EQ \O(z,\S\up2(^))</w:instrText>
      </w:r>
      <w:r w:rsidRPr="00771A82">
        <w:rPr>
          <w:b/>
        </w:rPr>
        <w:fldChar w:fldCharType="end"/>
      </w:r>
      <w:r>
        <w:t xml:space="preserve">] x </w:t>
      </w:r>
      <w:r w:rsidR="00B14804">
        <w:t>[</w:t>
      </w:r>
      <w:r w:rsidR="001D75E9">
        <w:t>q</w:t>
      </w:r>
      <w:r>
        <w:t>B</w:t>
      </w:r>
      <w:r w:rsidRPr="00737507">
        <w:rPr>
          <w:b/>
        </w:rPr>
        <w:fldChar w:fldCharType="begin"/>
      </w:r>
      <w:r w:rsidRPr="00737507">
        <w:rPr>
          <w:b/>
        </w:rPr>
        <w:instrText xml:space="preserve"> EQ \O(z,\S\up2(^))</w:instrText>
      </w:r>
      <w:r w:rsidRPr="00737507">
        <w:rPr>
          <w:b/>
        </w:rPr>
        <w:fldChar w:fldCharType="end"/>
      </w:r>
      <w:r w:rsidR="00B14804">
        <w:rPr>
          <w:b/>
        </w:rPr>
        <w:t>]</w:t>
      </w:r>
      <w:r>
        <w:rPr>
          <w:b/>
        </w:rPr>
        <w:t xml:space="preserve">  = -</w:t>
      </w:r>
      <w:r w:rsidR="001D75E9">
        <w:rPr>
          <w:b/>
        </w:rPr>
        <w:t xml:space="preserve"> </w:t>
      </w:r>
      <w:r w:rsidR="001D75E9" w:rsidRPr="001D75E9">
        <w:t>v</w:t>
      </w:r>
      <w:r>
        <w:rPr>
          <w:rStyle w:val="subscript"/>
        </w:rPr>
        <w:t>x</w:t>
      </w:r>
      <w:r w:rsidR="001D75E9">
        <w:t>q</w:t>
      </w:r>
      <w:r>
        <w:t>B</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y</w:t>
      </w:r>
      <w:r w:rsidR="001D75E9">
        <w:t>q</w:t>
      </w:r>
      <w:r>
        <w:t>B</w:t>
      </w:r>
      <w:r w:rsidRPr="00771A82">
        <w:rPr>
          <w:b/>
        </w:rPr>
        <w:fldChar w:fldCharType="begin"/>
      </w:r>
      <w:r w:rsidRPr="00771A82">
        <w:rPr>
          <w:b/>
        </w:rPr>
        <w:instrText xml:space="preserve"> EQ \O(x,\S\up2(^))</w:instrText>
      </w:r>
      <w:r w:rsidRPr="00771A82">
        <w:rPr>
          <w:b/>
        </w:rPr>
        <w:fldChar w:fldCharType="end"/>
      </w:r>
    </w:p>
    <w:p w14:paraId="752A591D" w14:textId="77777777" w:rsidR="0087336D" w:rsidRDefault="0087336D" w:rsidP="00C836B4"/>
    <w:p w14:paraId="74A99D2D" w14:textId="77777777" w:rsidR="0087336D" w:rsidRPr="0087336D" w:rsidRDefault="0087336D" w:rsidP="00C836B4">
      <w:r>
        <w:t xml:space="preserve">so </w:t>
      </w:r>
    </w:p>
    <w:p w14:paraId="29FFBA11" w14:textId="77777777" w:rsidR="00771A82" w:rsidRPr="0088311F" w:rsidRDefault="0087336D" w:rsidP="0087336D">
      <w:r>
        <w:tab/>
        <w:t>m</w:t>
      </w:r>
      <w:r>
        <w:fldChar w:fldCharType="begin"/>
      </w:r>
      <w:r>
        <w:instrText xml:space="preserve"> EQ \O(v,\S\up4(•))</w:instrText>
      </w:r>
      <w:r>
        <w:fldChar w:fldCharType="end"/>
      </w:r>
      <w:r>
        <w:rPr>
          <w:rStyle w:val="subscript"/>
        </w:rPr>
        <w:t xml:space="preserve">x </w:t>
      </w:r>
      <w:r>
        <w:t>=  v</w:t>
      </w:r>
      <w:r>
        <w:rPr>
          <w:rStyle w:val="subscript"/>
        </w:rPr>
        <w:t>y</w:t>
      </w:r>
      <w:r>
        <w:t>qB</w:t>
      </w:r>
      <w:r>
        <w:tab/>
        <w:t>=&gt;</w:t>
      </w:r>
      <w:r>
        <w:tab/>
      </w:r>
      <w:r>
        <w:fldChar w:fldCharType="begin"/>
      </w:r>
      <w:r>
        <w:instrText xml:space="preserve"> EQ \O(v,\S\up4(•))</w:instrText>
      </w:r>
      <w:r>
        <w:fldChar w:fldCharType="end"/>
      </w:r>
      <w:r>
        <w:rPr>
          <w:rStyle w:val="subscript"/>
        </w:rPr>
        <w:t>x</w:t>
      </w:r>
      <w:r>
        <w:t xml:space="preserve"> = </w:t>
      </w:r>
      <w:r w:rsidR="001D75E9">
        <w:t xml:space="preserve">  </w:t>
      </w:r>
      <w:r>
        <w:t>ω</w:t>
      </w:r>
      <w:r>
        <w:rPr>
          <w:rStyle w:val="subscript"/>
        </w:rPr>
        <w:t>c</w:t>
      </w:r>
      <w:r>
        <w:t>v</w:t>
      </w:r>
      <w:r>
        <w:rPr>
          <w:rStyle w:val="subscript"/>
        </w:rPr>
        <w:t>y</w:t>
      </w:r>
      <w:r>
        <w:tab/>
      </w:r>
      <w:r w:rsidR="0088311F">
        <w:t xml:space="preserve">=&gt;    </w:t>
      </w:r>
      <w:r w:rsidR="0088311F">
        <w:tab/>
      </w:r>
      <w:r w:rsidR="0088311F">
        <w:fldChar w:fldCharType="begin"/>
      </w:r>
      <w:r w:rsidR="0088311F">
        <w:instrText xml:space="preserve"> EQ \O(v,\S\up4(••))</w:instrText>
      </w:r>
      <w:r w:rsidR="0088311F">
        <w:fldChar w:fldCharType="end"/>
      </w:r>
      <w:r w:rsidR="0088311F">
        <w:rPr>
          <w:rStyle w:val="subscript"/>
        </w:rPr>
        <w:t>x</w:t>
      </w:r>
      <w:r w:rsidR="0088311F">
        <w:t xml:space="preserve"> = -ω</w:t>
      </w:r>
      <w:r w:rsidR="0088311F">
        <w:rPr>
          <w:rStyle w:val="subscript"/>
        </w:rPr>
        <w:t>c</w:t>
      </w:r>
      <w:r w:rsidR="0088311F">
        <w:rPr>
          <w:rStyle w:val="superscript"/>
        </w:rPr>
        <w:t>2</w:t>
      </w:r>
      <w:r w:rsidR="0088311F" w:rsidRPr="00771A82">
        <w:t>v</w:t>
      </w:r>
      <w:r w:rsidR="00C632CC">
        <w:rPr>
          <w:rStyle w:val="subscript"/>
        </w:rPr>
        <w:t>x</w:t>
      </w:r>
    </w:p>
    <w:p w14:paraId="5291D53F" w14:textId="77777777" w:rsidR="00771A82" w:rsidRPr="0087336D" w:rsidRDefault="0087336D" w:rsidP="0087336D">
      <w:r>
        <w:tab/>
        <w:t>m</w:t>
      </w:r>
      <w:r>
        <w:fldChar w:fldCharType="begin"/>
      </w:r>
      <w:r>
        <w:instrText xml:space="preserve"> EQ \O(v,\S\up4(•))</w:instrText>
      </w:r>
      <w:r>
        <w:fldChar w:fldCharType="end"/>
      </w:r>
      <w:r>
        <w:rPr>
          <w:rStyle w:val="subscript"/>
        </w:rPr>
        <w:t xml:space="preserve">y </w:t>
      </w:r>
      <w:r>
        <w:t xml:space="preserve">= </w:t>
      </w:r>
      <w:r>
        <w:rPr>
          <w:b/>
        </w:rPr>
        <w:t>-</w:t>
      </w:r>
      <w:r w:rsidRPr="00771A82">
        <w:t>v</w:t>
      </w:r>
      <w:r>
        <w:rPr>
          <w:rStyle w:val="subscript"/>
        </w:rPr>
        <w:t>x</w:t>
      </w:r>
      <w:r>
        <w:t>qB</w:t>
      </w:r>
      <w:r>
        <w:tab/>
      </w:r>
      <w:r>
        <w:tab/>
      </w:r>
      <w:r>
        <w:fldChar w:fldCharType="begin"/>
      </w:r>
      <w:r>
        <w:instrText xml:space="preserve"> EQ \O(v,\S\up4(•))</w:instrText>
      </w:r>
      <w:r>
        <w:fldChar w:fldCharType="end"/>
      </w:r>
      <w:r>
        <w:rPr>
          <w:rStyle w:val="subscript"/>
        </w:rPr>
        <w:t>y</w:t>
      </w:r>
      <w:r>
        <w:t xml:space="preserve"> = </w:t>
      </w:r>
      <w:r w:rsidR="0088311F">
        <w:t xml:space="preserve">- </w:t>
      </w:r>
      <w:r>
        <w:t>ω</w:t>
      </w:r>
      <w:r>
        <w:rPr>
          <w:rStyle w:val="subscript"/>
        </w:rPr>
        <w:t>c</w:t>
      </w:r>
      <w:r w:rsidRPr="00771A82">
        <w:t>v</w:t>
      </w:r>
      <w:r>
        <w:rPr>
          <w:rStyle w:val="subscript"/>
        </w:rPr>
        <w:t>x</w:t>
      </w:r>
      <w:r w:rsidR="0088311F">
        <w:rPr>
          <w:rStyle w:val="subscript"/>
        </w:rPr>
        <w:tab/>
      </w:r>
      <w:r w:rsidR="0088311F">
        <w:rPr>
          <w:rStyle w:val="subscript"/>
        </w:rPr>
        <w:tab/>
      </w:r>
      <w:r w:rsidR="0088311F">
        <w:fldChar w:fldCharType="begin"/>
      </w:r>
      <w:r w:rsidR="0088311F">
        <w:instrText xml:space="preserve"> EQ \O(v,\S\up4(••))</w:instrText>
      </w:r>
      <w:r w:rsidR="0088311F">
        <w:fldChar w:fldCharType="end"/>
      </w:r>
      <w:r w:rsidR="0088311F">
        <w:rPr>
          <w:rStyle w:val="subscript"/>
        </w:rPr>
        <w:t>y</w:t>
      </w:r>
      <w:r w:rsidR="0088311F">
        <w:t xml:space="preserve"> = -ω</w:t>
      </w:r>
      <w:r w:rsidR="0088311F">
        <w:rPr>
          <w:rStyle w:val="subscript"/>
        </w:rPr>
        <w:t>c</w:t>
      </w:r>
      <w:r w:rsidR="0088311F">
        <w:rPr>
          <w:rStyle w:val="superscript"/>
        </w:rPr>
        <w:t>2</w:t>
      </w:r>
      <w:r w:rsidR="0088311F" w:rsidRPr="00771A82">
        <w:t>v</w:t>
      </w:r>
      <w:r w:rsidR="0088311F">
        <w:rPr>
          <w:rStyle w:val="subscript"/>
        </w:rPr>
        <w:t>y</w:t>
      </w:r>
    </w:p>
    <w:p w14:paraId="3FAEBF22" w14:textId="77777777" w:rsidR="0087336D" w:rsidRPr="00795ED2" w:rsidRDefault="0087336D" w:rsidP="00DF7D52">
      <w:pPr>
        <w:tabs>
          <w:tab w:val="left" w:pos="7200"/>
          <w:tab w:val="left" w:pos="7920"/>
          <w:tab w:val="right" w:pos="9270"/>
        </w:tabs>
      </w:pPr>
      <w:r>
        <w:tab/>
        <w:t>m</w:t>
      </w:r>
      <w:r>
        <w:fldChar w:fldCharType="begin"/>
      </w:r>
      <w:r>
        <w:instrText xml:space="preserve"> EQ \O(v,\S\up4(•))</w:instrText>
      </w:r>
      <w:r>
        <w:fldChar w:fldCharType="end"/>
      </w:r>
      <w:r>
        <w:rPr>
          <w:rStyle w:val="subscript"/>
        </w:rPr>
        <w:t xml:space="preserve">z </w:t>
      </w:r>
      <w:r>
        <w:t>= 0</w:t>
      </w:r>
      <w:r>
        <w:tab/>
      </w:r>
      <w:r>
        <w:tab/>
      </w:r>
      <w:r>
        <w:tab/>
      </w:r>
      <w:r>
        <w:fldChar w:fldCharType="begin"/>
      </w:r>
      <w:r>
        <w:instrText xml:space="preserve"> EQ \O(v,\S\up4(•))</w:instrText>
      </w:r>
      <w:r>
        <w:fldChar w:fldCharType="end"/>
      </w:r>
      <w:r>
        <w:rPr>
          <w:rStyle w:val="subscript"/>
        </w:rPr>
        <w:t>z</w:t>
      </w:r>
      <w:r>
        <w:t xml:space="preserve"> = 0</w:t>
      </w:r>
      <w:r w:rsidR="0088311F">
        <w:tab/>
      </w:r>
      <w:r w:rsidR="0088311F">
        <w:tab/>
      </w:r>
      <w:r w:rsidR="0088311F">
        <w:tab/>
        <w:t>where  ω</w:t>
      </w:r>
      <w:r w:rsidR="0088311F">
        <w:rPr>
          <w:rStyle w:val="subscript"/>
        </w:rPr>
        <w:t>c</w:t>
      </w:r>
      <w:r w:rsidR="0088311F">
        <w:t xml:space="preserve"> ≡  (qB/m)</w:t>
      </w:r>
      <w:r w:rsidR="00B14804">
        <w:t xml:space="preserve"> .</w:t>
      </w:r>
      <w:r w:rsidR="00795ED2">
        <w:tab/>
      </w:r>
      <w:r w:rsidR="00795ED2">
        <w:tab/>
      </w:r>
      <w:r w:rsidR="00795ED2">
        <w:tab/>
        <w:t>(N.3.1)</w:t>
      </w:r>
    </w:p>
    <w:p w14:paraId="2DE74EC0" w14:textId="77777777" w:rsidR="0087336D" w:rsidRDefault="0087336D" w:rsidP="0087336D"/>
    <w:p w14:paraId="1DC4D599" w14:textId="77777777" w:rsidR="0087336D" w:rsidRPr="0068782E" w:rsidRDefault="0088311F" w:rsidP="0087336D">
      <w:pPr>
        <w:rPr>
          <w:rStyle w:val="subscript"/>
        </w:rPr>
      </w:pPr>
      <w:r>
        <w:t>Looking at the 2nd order ODE for v</w:t>
      </w:r>
      <w:r>
        <w:rPr>
          <w:rStyle w:val="subscript"/>
        </w:rPr>
        <w:t>x</w:t>
      </w:r>
      <w:r>
        <w:t xml:space="preserve"> we </w:t>
      </w:r>
      <w:r w:rsidR="0068782E">
        <w:t>may write the general solution for v</w:t>
      </w:r>
      <w:r w:rsidR="0068782E">
        <w:rPr>
          <w:rStyle w:val="subscript"/>
        </w:rPr>
        <w:t>x</w:t>
      </w:r>
      <w:r w:rsidR="0068782E">
        <w:t xml:space="preserve"> in terms of two constants R and φ in this way</w:t>
      </w:r>
    </w:p>
    <w:p w14:paraId="23430AC0" w14:textId="77777777" w:rsidR="0088311F" w:rsidRDefault="0088311F" w:rsidP="0087336D"/>
    <w:p w14:paraId="5E003C1E" w14:textId="77777777" w:rsidR="0088311F" w:rsidRDefault="0088311F" w:rsidP="0087336D">
      <w:r>
        <w:tab/>
      </w:r>
      <w:r w:rsidRPr="00771A82">
        <w:t>v</w:t>
      </w:r>
      <w:r>
        <w:rPr>
          <w:rStyle w:val="subscript"/>
        </w:rPr>
        <w:t>x</w:t>
      </w:r>
      <w:r>
        <w:t xml:space="preserve"> =  </w:t>
      </w:r>
      <w:r w:rsidR="0068782E">
        <w:t>-Rω</w:t>
      </w:r>
      <w:r w:rsidR="0068782E">
        <w:rPr>
          <w:rStyle w:val="subscript"/>
        </w:rPr>
        <w:t>c</w:t>
      </w:r>
      <w:r>
        <w:t>sin(ω</w:t>
      </w:r>
      <w:r>
        <w:rPr>
          <w:rStyle w:val="subscript"/>
        </w:rPr>
        <w:t>c</w:t>
      </w:r>
      <w:r>
        <w:t>t + φ)</w:t>
      </w:r>
      <w:r>
        <w:tab/>
      </w:r>
      <w:r>
        <w:tab/>
        <w:t xml:space="preserve">=&gt; </w:t>
      </w:r>
      <w:r>
        <w:tab/>
        <w:t>v</w:t>
      </w:r>
      <w:r>
        <w:rPr>
          <w:rStyle w:val="subscript"/>
        </w:rPr>
        <w:t>y</w:t>
      </w:r>
      <w:r>
        <w:t xml:space="preserve">  = (1/ω</w:t>
      </w:r>
      <w:r>
        <w:rPr>
          <w:rStyle w:val="subscript"/>
        </w:rPr>
        <w:t>c</w:t>
      </w:r>
      <w:r>
        <w:t>)</w:t>
      </w:r>
      <w:r w:rsidRPr="0088311F">
        <w:t xml:space="preserve"> </w:t>
      </w:r>
      <w:r>
        <w:fldChar w:fldCharType="begin"/>
      </w:r>
      <w:r>
        <w:instrText xml:space="preserve"> EQ \O(v,\S\up4(•))</w:instrText>
      </w:r>
      <w:r>
        <w:fldChar w:fldCharType="end"/>
      </w:r>
      <w:r>
        <w:rPr>
          <w:rStyle w:val="subscript"/>
        </w:rPr>
        <w:t>x</w:t>
      </w:r>
      <w:r>
        <w:t xml:space="preserve"> = </w:t>
      </w:r>
      <w:r w:rsidR="0068782E">
        <w:t xml:space="preserve"> - </w:t>
      </w:r>
      <w:r w:rsidR="0068782E" w:rsidRPr="0088311F">
        <w:t xml:space="preserve"> </w:t>
      </w:r>
      <w:r w:rsidR="0068782E">
        <w:t>Rω</w:t>
      </w:r>
      <w:r w:rsidR="0068782E">
        <w:rPr>
          <w:rStyle w:val="subscript"/>
        </w:rPr>
        <w:t>c</w:t>
      </w:r>
      <w:r w:rsidR="0068782E">
        <w:t>cos(ω</w:t>
      </w:r>
      <w:r w:rsidR="0068782E">
        <w:rPr>
          <w:rStyle w:val="subscript"/>
        </w:rPr>
        <w:t>c</w:t>
      </w:r>
      <w:r w:rsidR="0068782E">
        <w:t xml:space="preserve">t + φ) </w:t>
      </w:r>
    </w:p>
    <w:p w14:paraId="4A0F38F8" w14:textId="77777777" w:rsidR="0068782E" w:rsidRDefault="0068782E" w:rsidP="0087336D"/>
    <w:p w14:paraId="4509556A" w14:textId="77777777" w:rsidR="0068782E" w:rsidRDefault="0068782E" w:rsidP="0087336D">
      <w:r>
        <w:t>so that</w:t>
      </w:r>
    </w:p>
    <w:p w14:paraId="121E9CC0" w14:textId="77777777" w:rsidR="00F847DA" w:rsidRDefault="00F847DA" w:rsidP="0087336D"/>
    <w:p w14:paraId="3B70320A" w14:textId="77777777" w:rsidR="00F847DA" w:rsidRPr="00A27663" w:rsidRDefault="00F847DA" w:rsidP="0087336D">
      <w:r>
        <w:tab/>
        <w:t xml:space="preserve">v = </w:t>
      </w:r>
      <w:r>
        <w:fldChar w:fldCharType="begin"/>
      </w:r>
      <w:r>
        <w:instrText xml:space="preserve"> EQ \r(v</w:instrText>
      </w:r>
      <w:r>
        <w:rPr>
          <w:rStyle w:val="subscript"/>
        </w:rPr>
        <w:instrText>x</w:instrText>
      </w:r>
      <w:r>
        <w:rPr>
          <w:rStyle w:val="superscript"/>
        </w:rPr>
        <w:instrText>2</w:instrText>
      </w:r>
      <w:r>
        <w:instrText>+v</w:instrText>
      </w:r>
      <w:r>
        <w:rPr>
          <w:rStyle w:val="subscript"/>
        </w:rPr>
        <w:instrText>y</w:instrText>
      </w:r>
      <w:r>
        <w:rPr>
          <w:rStyle w:val="superscript"/>
        </w:rPr>
        <w:instrText>2</w:instrText>
      </w:r>
      <w:r>
        <w:instrText xml:space="preserve">) </w:instrText>
      </w:r>
      <w:r>
        <w:fldChar w:fldCharType="end"/>
      </w:r>
      <w:r>
        <w:t xml:space="preserve"> = Rω</w:t>
      </w:r>
      <w:r>
        <w:rPr>
          <w:rStyle w:val="subscript"/>
        </w:rPr>
        <w:t>c</w:t>
      </w:r>
      <w:r>
        <w:t xml:space="preserve">  = (RqB/m)</w:t>
      </w:r>
      <w:r w:rsidR="00A27663">
        <w:tab/>
      </w:r>
      <w:r w:rsidR="00A27663">
        <w:tab/>
      </w:r>
      <w:r w:rsidR="00A27663">
        <w:tab/>
      </w:r>
      <w:r w:rsidR="00A27663">
        <w:tab/>
      </w:r>
      <w:r w:rsidR="00A27663">
        <w:tab/>
      </w:r>
      <w:r w:rsidR="00A27663">
        <w:tab/>
      </w:r>
      <w:r w:rsidR="00A27663">
        <w:tab/>
      </w:r>
      <w:r w:rsidR="00A27663">
        <w:tab/>
      </w:r>
      <w:r w:rsidR="00A27663" w:rsidRPr="00790344">
        <w:t>(N.3.2)</w:t>
      </w:r>
      <w:r w:rsidR="00A27663">
        <w:tab/>
      </w:r>
    </w:p>
    <w:p w14:paraId="5A3C7DA0" w14:textId="77777777" w:rsidR="0068782E" w:rsidRDefault="0068782E" w:rsidP="0087336D"/>
    <w:p w14:paraId="5DAC54B7" w14:textId="77777777" w:rsidR="0068782E" w:rsidRPr="0068782E" w:rsidRDefault="0068782E" w:rsidP="0087336D">
      <w:r>
        <w:tab/>
      </w:r>
      <w:r w:rsidRPr="00771A82">
        <w:t>v</w:t>
      </w:r>
      <w:r>
        <w:rPr>
          <w:rStyle w:val="subscript"/>
        </w:rPr>
        <w:t>x</w:t>
      </w:r>
      <w:r>
        <w:t xml:space="preserve"> =  - Rω</w:t>
      </w:r>
      <w:r>
        <w:rPr>
          <w:rStyle w:val="subscript"/>
        </w:rPr>
        <w:t>c</w:t>
      </w:r>
      <w:r>
        <w:t>sin(ω</w:t>
      </w:r>
      <w:r>
        <w:rPr>
          <w:rStyle w:val="subscript"/>
        </w:rPr>
        <w:t>c</w:t>
      </w:r>
      <w:r>
        <w:t>t + φ)</w:t>
      </w:r>
      <w:r>
        <w:tab/>
      </w:r>
      <w:r>
        <w:tab/>
        <w:t>=&gt;</w:t>
      </w:r>
      <w:r>
        <w:tab/>
        <w:t>x =  R cos(ω</w:t>
      </w:r>
      <w:r>
        <w:rPr>
          <w:rStyle w:val="subscript"/>
        </w:rPr>
        <w:t>c</w:t>
      </w:r>
      <w:r>
        <w:t>t + φ) + x</w:t>
      </w:r>
      <w:r>
        <w:rPr>
          <w:rStyle w:val="subscript"/>
        </w:rPr>
        <w:t>1</w:t>
      </w:r>
    </w:p>
    <w:p w14:paraId="373AD868" w14:textId="77777777" w:rsidR="0088311F" w:rsidRDefault="0068782E" w:rsidP="0087336D">
      <w:r>
        <w:tab/>
        <w:t>v</w:t>
      </w:r>
      <w:r>
        <w:rPr>
          <w:rStyle w:val="subscript"/>
        </w:rPr>
        <w:t>y</w:t>
      </w:r>
      <w:r>
        <w:t xml:space="preserve">  = - Rω</w:t>
      </w:r>
      <w:r>
        <w:rPr>
          <w:rStyle w:val="subscript"/>
        </w:rPr>
        <w:t>c</w:t>
      </w:r>
      <w:r>
        <w:t>cos(ω</w:t>
      </w:r>
      <w:r>
        <w:rPr>
          <w:rStyle w:val="subscript"/>
        </w:rPr>
        <w:t>c</w:t>
      </w:r>
      <w:r>
        <w:t>t + φ)</w:t>
      </w:r>
      <w:r>
        <w:tab/>
      </w:r>
      <w:r>
        <w:tab/>
        <w:t>=&gt;</w:t>
      </w:r>
      <w:r>
        <w:tab/>
        <w:t>y = -R sin(ω</w:t>
      </w:r>
      <w:r>
        <w:rPr>
          <w:rStyle w:val="subscript"/>
        </w:rPr>
        <w:t>c</w:t>
      </w:r>
      <w:r>
        <w:t>t + φ) + y</w:t>
      </w:r>
      <w:r>
        <w:rPr>
          <w:rStyle w:val="subscript"/>
        </w:rPr>
        <w:t>1</w:t>
      </w:r>
    </w:p>
    <w:p w14:paraId="678CE525" w14:textId="77777777" w:rsidR="001D75E9" w:rsidRPr="00790344" w:rsidRDefault="001D75E9" w:rsidP="00DF7D52">
      <w:pPr>
        <w:tabs>
          <w:tab w:val="left" w:pos="7200"/>
          <w:tab w:val="left" w:pos="7920"/>
          <w:tab w:val="right" w:pos="9270"/>
        </w:tabs>
      </w:pPr>
      <w:r>
        <w:tab/>
        <w:t>v</w:t>
      </w:r>
      <w:r>
        <w:rPr>
          <w:rStyle w:val="subscript"/>
        </w:rPr>
        <w:t>z</w:t>
      </w:r>
      <w:r>
        <w:t xml:space="preserve">  = v</w:t>
      </w:r>
      <w:r>
        <w:rPr>
          <w:rStyle w:val="subscript"/>
        </w:rPr>
        <w:t>z</w:t>
      </w:r>
      <w:r>
        <w:tab/>
      </w:r>
      <w:r>
        <w:tab/>
      </w:r>
      <w:r>
        <w:tab/>
      </w:r>
      <w:r>
        <w:tab/>
        <w:t>=&gt;</w:t>
      </w:r>
      <w:r>
        <w:tab/>
        <w:t>z = v</w:t>
      </w:r>
      <w:r>
        <w:rPr>
          <w:rStyle w:val="subscript"/>
        </w:rPr>
        <w:t>z</w:t>
      </w:r>
      <w:r>
        <w:t>t + z</w:t>
      </w:r>
      <w:r>
        <w:rPr>
          <w:rStyle w:val="subscript"/>
        </w:rPr>
        <w:t>0</w:t>
      </w:r>
      <w:r w:rsidR="00790344">
        <w:rPr>
          <w:rStyle w:val="subscript"/>
        </w:rPr>
        <w:tab/>
      </w:r>
      <w:r w:rsidR="00790344">
        <w:rPr>
          <w:rStyle w:val="subscript"/>
        </w:rPr>
        <w:tab/>
      </w:r>
      <w:r w:rsidR="00790344">
        <w:rPr>
          <w:rStyle w:val="subscript"/>
        </w:rPr>
        <w:tab/>
      </w:r>
      <w:r w:rsidR="00790344">
        <w:rPr>
          <w:rStyle w:val="subscript"/>
        </w:rPr>
        <w:tab/>
      </w:r>
      <w:r w:rsidR="00790344">
        <w:rPr>
          <w:rStyle w:val="subscript"/>
        </w:rPr>
        <w:tab/>
      </w:r>
      <w:r w:rsidR="00790344" w:rsidRPr="00790344">
        <w:t>(N.3.</w:t>
      </w:r>
      <w:r w:rsidR="00A27663">
        <w:t>3</w:t>
      </w:r>
      <w:r w:rsidR="00790344" w:rsidRPr="00790344">
        <w:t>)</w:t>
      </w:r>
    </w:p>
    <w:p w14:paraId="233FB4B4" w14:textId="77777777" w:rsidR="0068782E" w:rsidRDefault="0068782E" w:rsidP="0087336D">
      <w:r>
        <w:t>so</w:t>
      </w:r>
      <w:r>
        <w:tab/>
      </w:r>
    </w:p>
    <w:p w14:paraId="5E042552" w14:textId="77777777" w:rsidR="0068782E" w:rsidRPr="0068782E" w:rsidRDefault="0068782E" w:rsidP="0087336D">
      <w:r>
        <w:tab/>
        <w:t>(x-x</w:t>
      </w:r>
      <w:r>
        <w:rPr>
          <w:rStyle w:val="subscript"/>
        </w:rPr>
        <w:t>1</w:t>
      </w:r>
      <w:r>
        <w:t>) =   R cos(ω</w:t>
      </w:r>
      <w:r>
        <w:rPr>
          <w:rStyle w:val="subscript"/>
        </w:rPr>
        <w:t>c</w:t>
      </w:r>
      <w:r>
        <w:t>t + φ)</w:t>
      </w:r>
    </w:p>
    <w:p w14:paraId="6018A303" w14:textId="77777777" w:rsidR="0068782E" w:rsidRPr="00790344" w:rsidRDefault="0068782E" w:rsidP="0068782E">
      <w:r>
        <w:tab/>
        <w:t>(y-y</w:t>
      </w:r>
      <w:r>
        <w:rPr>
          <w:rStyle w:val="subscript"/>
        </w:rPr>
        <w:t>1</w:t>
      </w:r>
      <w:r>
        <w:t>) = - R sin(ω</w:t>
      </w:r>
      <w:r>
        <w:rPr>
          <w:rStyle w:val="subscript"/>
        </w:rPr>
        <w:t>c</w:t>
      </w:r>
      <w:r>
        <w:t>t + φ)</w:t>
      </w:r>
      <w:r>
        <w:tab/>
      </w:r>
      <w:r>
        <w:tab/>
        <w:t>=&gt;</w:t>
      </w:r>
      <w:r>
        <w:tab/>
        <w:t>(x-x</w:t>
      </w:r>
      <w:r>
        <w:rPr>
          <w:rStyle w:val="subscript"/>
        </w:rPr>
        <w:t>1</w:t>
      </w:r>
      <w:r>
        <w:t>)</w:t>
      </w:r>
      <w:r>
        <w:rPr>
          <w:rStyle w:val="superscript"/>
        </w:rPr>
        <w:t>2</w:t>
      </w:r>
      <w:r>
        <w:t xml:space="preserve"> + (y-y</w:t>
      </w:r>
      <w:r>
        <w:rPr>
          <w:rStyle w:val="subscript"/>
        </w:rPr>
        <w:t>1</w:t>
      </w:r>
      <w:r>
        <w:t>)</w:t>
      </w:r>
      <w:r>
        <w:rPr>
          <w:rStyle w:val="superscript"/>
        </w:rPr>
        <w:t>2</w:t>
      </w:r>
      <w:r>
        <w:t xml:space="preserve"> = R</w:t>
      </w:r>
      <w:r>
        <w:rPr>
          <w:rStyle w:val="superscript"/>
        </w:rPr>
        <w:t>2</w:t>
      </w:r>
      <w:r>
        <w:tab/>
      </w:r>
      <w:r w:rsidR="00790344">
        <w:tab/>
      </w:r>
      <w:r w:rsidR="00790344">
        <w:tab/>
      </w:r>
      <w:r w:rsidR="00790344">
        <w:tab/>
      </w:r>
    </w:p>
    <w:p w14:paraId="2C329D55" w14:textId="77777777" w:rsidR="001D75E9" w:rsidRPr="001D75E9" w:rsidRDefault="001D75E9" w:rsidP="00DF7D52">
      <w:pPr>
        <w:tabs>
          <w:tab w:val="left" w:pos="7200"/>
          <w:tab w:val="left" w:pos="7920"/>
          <w:tab w:val="right" w:pos="9270"/>
        </w:tabs>
        <w:rPr>
          <w:rStyle w:val="subscript"/>
        </w:rPr>
      </w:pPr>
      <w:r>
        <w:tab/>
        <w:t>(z-z</w:t>
      </w:r>
      <w:r>
        <w:rPr>
          <w:rStyle w:val="subscript"/>
        </w:rPr>
        <w:t>0</w:t>
      </w:r>
      <w:r>
        <w:t>)   = v</w:t>
      </w:r>
      <w:r>
        <w:rPr>
          <w:rStyle w:val="subscript"/>
        </w:rPr>
        <w:t>z</w:t>
      </w:r>
      <w:r>
        <w:t>t</w:t>
      </w:r>
      <w:r w:rsidR="00B14804">
        <w:t xml:space="preserve"> .</w:t>
      </w:r>
      <w:r w:rsidR="00790344">
        <w:tab/>
      </w:r>
      <w:r w:rsidR="00790344">
        <w:tab/>
      </w:r>
      <w:r w:rsidR="00790344">
        <w:tab/>
      </w:r>
      <w:r w:rsidR="00790344">
        <w:tab/>
      </w:r>
      <w:r w:rsidR="00790344">
        <w:tab/>
      </w:r>
      <w:r w:rsidR="00790344">
        <w:tab/>
      </w:r>
      <w:r w:rsidR="00790344">
        <w:tab/>
      </w:r>
      <w:r w:rsidR="00790344">
        <w:tab/>
      </w:r>
      <w:r w:rsidR="00790344">
        <w:tab/>
      </w:r>
      <w:r w:rsidR="00790344">
        <w:tab/>
        <w:t>(N.3.</w:t>
      </w:r>
      <w:r w:rsidR="00A27663">
        <w:t>4</w:t>
      </w:r>
      <w:r w:rsidR="00790344">
        <w:t>)</w:t>
      </w:r>
    </w:p>
    <w:p w14:paraId="2CCA874B" w14:textId="77777777" w:rsidR="0068782E" w:rsidRDefault="0068782E" w:rsidP="0068782E"/>
    <w:p w14:paraId="70B511AC" w14:textId="77777777" w:rsidR="006778AB" w:rsidRDefault="0068782E" w:rsidP="0068782E">
      <w:r>
        <w:t>In the x,y dimension the particle goes around in a circle</w:t>
      </w:r>
      <w:r w:rsidR="00A27663">
        <w:t xml:space="preserve"> of radius R </w:t>
      </w:r>
      <w:r>
        <w:t xml:space="preserve">at </w:t>
      </w:r>
      <w:r w:rsidR="00A27663">
        <w:t xml:space="preserve">rate </w:t>
      </w:r>
      <w:r>
        <w:t>ω</w:t>
      </w:r>
      <w:r>
        <w:rPr>
          <w:rStyle w:val="subscript"/>
        </w:rPr>
        <w:t>c</w:t>
      </w:r>
      <w:r w:rsidR="00795ED2">
        <w:t xml:space="preserve"> </w:t>
      </w:r>
      <w:r w:rsidR="00A27663">
        <w:t>(</w:t>
      </w:r>
      <w:r w:rsidR="001D75E9">
        <w:t>clockwise if ω</w:t>
      </w:r>
      <w:r w:rsidR="001D75E9">
        <w:rPr>
          <w:rStyle w:val="subscript"/>
        </w:rPr>
        <w:t>c</w:t>
      </w:r>
      <w:r w:rsidR="001D75E9">
        <w:t xml:space="preserve"> &gt; 0)</w:t>
      </w:r>
      <w:r w:rsidR="00F847DA">
        <w:t xml:space="preserve">, while in the z direction of B it moves at some constant velocity, resulting in a circular or </w:t>
      </w:r>
      <w:r w:rsidR="00795ED2">
        <w:t xml:space="preserve">slinky </w:t>
      </w:r>
      <w:r w:rsidR="00F847DA">
        <w:t xml:space="preserve">spiral trajectory. </w:t>
      </w:r>
    </w:p>
    <w:p w14:paraId="6D73F3FC" w14:textId="77777777" w:rsidR="0068782E" w:rsidRDefault="006778AB" w:rsidP="0068782E">
      <w:r>
        <w:tab/>
      </w:r>
      <w:r w:rsidR="00F847DA">
        <w:t>The angular frequency ω</w:t>
      </w:r>
      <w:r w:rsidR="00F847DA">
        <w:rPr>
          <w:rStyle w:val="subscript"/>
        </w:rPr>
        <w:t>c</w:t>
      </w:r>
      <w:r w:rsidR="00F847DA">
        <w:t xml:space="preserve"> is known as the cyclotron frequency, named after a charged-particle accelerator invented in 1932 by Lawrence known as </w:t>
      </w:r>
      <w:r>
        <w:t>a</w:t>
      </w:r>
      <w:r w:rsidR="00F847DA">
        <w:t xml:space="preserve"> </w:t>
      </w:r>
      <w:r>
        <w:t>cyclotron, see wiki</w:t>
      </w:r>
      <w:r w:rsidR="00795ED2">
        <w:t xml:space="preserve"> and left drawing below</w:t>
      </w:r>
      <w:r>
        <w:t xml:space="preserve">. In this machine particles traverse an outward going spiral (different from the one just mentioned) because they are accelerated by an AC electric field driving two hollow D-shaped conductors of a capacitor enclosing the particle beam. As v increases, R must increase as shown above in </w:t>
      </w:r>
      <w:r w:rsidR="00A27663">
        <w:t>(N.3.2)</w:t>
      </w:r>
      <w:r>
        <w:t>.  The capacitor is driven at the cyclotron frequency ω</w:t>
      </w:r>
      <w:r>
        <w:rPr>
          <w:rStyle w:val="subscript"/>
        </w:rPr>
        <w:t>c</w:t>
      </w:r>
      <w:r>
        <w:t xml:space="preserve"> so the accelerating E field is in sync with the circular particle motion. Since ω</w:t>
      </w:r>
      <w:r>
        <w:rPr>
          <w:rStyle w:val="subscript"/>
        </w:rPr>
        <w:t>c</w:t>
      </w:r>
      <w:r>
        <w:t xml:space="preserve"> ≡  (qB/m), this frequency has to be reduced if the charged particle bunch being accelerated reaches relativistic speeds and m increases. </w:t>
      </w:r>
    </w:p>
    <w:p w14:paraId="1463F82C" w14:textId="77777777" w:rsidR="006778AB" w:rsidRDefault="006778AB" w:rsidP="0068782E">
      <w:r>
        <w:tab/>
        <w:t>The circular motion of charged particles in a uniform B field is also used to identify particles produced in high energy collisions inside particle accelerator detectors. Since v = RqB/m, if the particle m and q is known, the speed v and hence energy can be determined from R, and the sign of q can be found from the CW or C</w:t>
      </w:r>
      <w:r w:rsidR="00795ED2">
        <w:t xml:space="preserve">CW nature of the particle path. Alternatively, if the energy and speed are known from "calorimetry" and a charge q is assumed, the mass m of the particle can be found from R. </w:t>
      </w:r>
    </w:p>
    <w:p w14:paraId="5A345991" w14:textId="77777777" w:rsidR="00D13291" w:rsidRDefault="00D13291" w:rsidP="0068782E"/>
    <w:p w14:paraId="255D089D" w14:textId="77777777" w:rsidR="00A27663" w:rsidRDefault="00A27663" w:rsidP="0068782E">
      <w:r>
        <w:pict>
          <v:shape id="_x0000_i1029" type="#_x0000_t75" style="width:214.5pt;height:2in">
            <v:imagedata r:id="rId10" o:title=""/>
          </v:shape>
        </w:pict>
      </w:r>
      <w:r w:rsidR="00D13291" w:rsidRPr="00D13291">
        <w:t xml:space="preserve"> </w:t>
      </w:r>
      <w:r w:rsidR="00D13291">
        <w:tab/>
      </w:r>
      <w:r w:rsidR="00D13291">
        <w:pict>
          <v:shape id="_x0000_i1030" type="#_x0000_t75" style="width:179.25pt;height:180pt">
            <v:imagedata r:id="rId11" o:title=""/>
          </v:shape>
        </w:pict>
      </w:r>
    </w:p>
    <w:p w14:paraId="7D2028F4" w14:textId="77777777" w:rsidR="0068782E" w:rsidRPr="00A27663" w:rsidRDefault="00D13291" w:rsidP="0087336D">
      <w:pPr>
        <w:rPr>
          <w:sz w:val="16"/>
          <w:szCs w:val="16"/>
        </w:rPr>
      </w:pPr>
      <w:hyperlink r:id="rId12" w:history="1">
        <w:r w:rsidRPr="00D8423B">
          <w:rPr>
            <w:rStyle w:val="Hyperlink"/>
            <w:sz w:val="16"/>
            <w:szCs w:val="16"/>
          </w:rPr>
          <w:t>http://hyperphysics.phy-astr.gsu.edu/hbase/magnetic/cyclot.html</w:t>
        </w:r>
      </w:hyperlink>
      <w:r>
        <w:rPr>
          <w:sz w:val="16"/>
          <w:szCs w:val="16"/>
        </w:rPr>
        <w:tab/>
      </w:r>
      <w:r>
        <w:rPr>
          <w:sz w:val="16"/>
          <w:szCs w:val="16"/>
        </w:rPr>
        <w:tab/>
        <w:t>CERN</w:t>
      </w:r>
      <w:r w:rsidR="00795ED2">
        <w:tab/>
      </w:r>
      <w:r w:rsidR="00795ED2">
        <w:tab/>
      </w:r>
      <w:r w:rsidR="00795ED2">
        <w:tab/>
      </w:r>
      <w:r w:rsidR="00795ED2">
        <w:tab/>
      </w:r>
      <w:r w:rsidR="00795ED2">
        <w:tab/>
      </w:r>
      <w:r w:rsidR="00795ED2">
        <w:tab/>
      </w:r>
      <w:r w:rsidR="00795ED2">
        <w:tab/>
      </w:r>
      <w:r w:rsidR="00795ED2">
        <w:tab/>
      </w:r>
      <w:r w:rsidR="00795ED2">
        <w:tab/>
      </w:r>
      <w:r w:rsidR="00795ED2">
        <w:tab/>
      </w:r>
      <w:r w:rsidR="00795ED2">
        <w:tab/>
      </w:r>
    </w:p>
    <w:p w14:paraId="55D00223" w14:textId="77777777" w:rsidR="00A27663" w:rsidRPr="00A27663" w:rsidRDefault="00A27663" w:rsidP="0087336D">
      <w:r>
        <w:tab/>
      </w:r>
      <w:r>
        <w:tab/>
      </w:r>
      <w:r>
        <w:tab/>
        <w:t>The Cyclotron</w:t>
      </w:r>
      <w:r>
        <w:tab/>
      </w:r>
      <w:r>
        <w:tab/>
      </w:r>
      <w:r>
        <w:tab/>
      </w:r>
      <w:r>
        <w:tab/>
        <w:t>Particle Tracks</w:t>
      </w:r>
      <w:r>
        <w:tab/>
        <w:t>(B field out of paper)</w:t>
      </w:r>
      <w:r>
        <w:tab/>
        <w:t>Fig N.2</w:t>
      </w:r>
    </w:p>
    <w:p w14:paraId="27EEEF54" w14:textId="77777777" w:rsidR="00A27663" w:rsidRDefault="00A27663" w:rsidP="0087336D"/>
    <w:p w14:paraId="1460319A" w14:textId="77777777" w:rsidR="00795ED2" w:rsidRDefault="00CB5E3A" w:rsidP="005066C3">
      <w:pPr>
        <w:pStyle w:val="Heading3"/>
      </w:pPr>
      <w:r>
        <w:t xml:space="preserve"> </w:t>
      </w:r>
      <w:bookmarkStart w:id="4" w:name="_Toc387146594"/>
      <w:r w:rsidR="00795ED2">
        <w:t xml:space="preserve">N.4 </w:t>
      </w:r>
      <w:r w:rsidR="00791563">
        <w:t xml:space="preserve">Steady-state Electron Motion </w:t>
      </w:r>
      <w:r w:rsidR="00484E62">
        <w:t xml:space="preserve">with </w:t>
      </w:r>
      <w:r w:rsidR="00791563">
        <w:t>E and B fields</w:t>
      </w:r>
      <w:r w:rsidR="00484E62">
        <w:t>:  Magnetic Ohm's Law</w:t>
      </w:r>
      <w:bookmarkEnd w:id="4"/>
    </w:p>
    <w:p w14:paraId="495B8A61" w14:textId="77777777" w:rsidR="000505FB" w:rsidRDefault="000505FB" w:rsidP="00795ED2"/>
    <w:p w14:paraId="57D8963C" w14:textId="77777777" w:rsidR="00795ED2" w:rsidRPr="00795ED2" w:rsidRDefault="00791563" w:rsidP="00795ED2">
      <w:r>
        <w:t>We s</w:t>
      </w:r>
      <w:r w:rsidR="000505FB">
        <w:t xml:space="preserve">tart again with the motion equation for an electron in copper, </w:t>
      </w:r>
    </w:p>
    <w:p w14:paraId="2B086453" w14:textId="77777777" w:rsidR="00771A82" w:rsidRDefault="00771A82" w:rsidP="00C836B4"/>
    <w:p w14:paraId="7BFD8689" w14:textId="77777777" w:rsidR="000505FB" w:rsidRDefault="000505FB" w:rsidP="000505FB">
      <w:pPr>
        <w:tabs>
          <w:tab w:val="left" w:pos="7200"/>
          <w:tab w:val="left" w:pos="7920"/>
          <w:tab w:val="right" w:pos="9270"/>
        </w:tabs>
        <w:rPr>
          <w:i/>
        </w:rPr>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r>
      <w:r w:rsidR="00A27663">
        <w:t xml:space="preserve">  .</w:t>
      </w:r>
      <w:r>
        <w:tab/>
      </w:r>
      <w:r>
        <w:tab/>
      </w:r>
      <w:r>
        <w:tab/>
      </w:r>
      <w:r>
        <w:tab/>
      </w:r>
      <w:r>
        <w:tab/>
      </w:r>
      <w:r>
        <w:tab/>
      </w:r>
      <w:r>
        <w:tab/>
      </w:r>
      <w:r>
        <w:tab/>
      </w:r>
      <w:r w:rsidRPr="000505FB">
        <w:rPr>
          <w:i/>
        </w:rPr>
        <w:t>(N.1.5)</w:t>
      </w:r>
    </w:p>
    <w:p w14:paraId="481F336D" w14:textId="77777777" w:rsidR="000505FB" w:rsidRDefault="000505FB" w:rsidP="000505FB">
      <w:pPr>
        <w:tabs>
          <w:tab w:val="left" w:pos="7200"/>
          <w:tab w:val="left" w:pos="7920"/>
          <w:tab w:val="right" w:pos="9270"/>
        </w:tabs>
        <w:rPr>
          <w:i/>
        </w:rPr>
      </w:pPr>
    </w:p>
    <w:p w14:paraId="7004A799" w14:textId="77777777" w:rsidR="000505FB" w:rsidRDefault="000505FB" w:rsidP="000505FB">
      <w:r>
        <w:t>We now seek a steady-state solution</w:t>
      </w:r>
      <w:r w:rsidR="00791563">
        <w:t>, so the equation becomes</w:t>
      </w:r>
    </w:p>
    <w:p w14:paraId="7D9E91F6" w14:textId="77777777" w:rsidR="000505FB" w:rsidRDefault="000505FB" w:rsidP="000505FB"/>
    <w:p w14:paraId="47529476" w14:textId="77777777" w:rsidR="000505FB" w:rsidRPr="00CA6D03" w:rsidRDefault="000505FB" w:rsidP="00DF7D52">
      <w:pPr>
        <w:tabs>
          <w:tab w:val="left" w:pos="7200"/>
          <w:tab w:val="left" w:pos="7920"/>
          <w:tab w:val="right" w:pos="9270"/>
        </w:tabs>
      </w:pPr>
      <w:r>
        <w:tab/>
      </w:r>
      <w:r w:rsidRPr="008B38D0">
        <w:rPr>
          <w:color w:val="000000"/>
        </w:rPr>
        <w:t xml:space="preserve">(m/τ) </w:t>
      </w:r>
      <w:r w:rsidRPr="008B38D0">
        <w:rPr>
          <w:b/>
          <w:color w:val="000000"/>
        </w:rPr>
        <w:t>v</w:t>
      </w:r>
      <w:r>
        <w:t xml:space="preserve"> = </w:t>
      </w:r>
      <w:r w:rsidR="00791563">
        <w:t>q</w:t>
      </w:r>
      <w:r w:rsidR="00791563" w:rsidRPr="00A5411F">
        <w:rPr>
          <w:b/>
        </w:rPr>
        <w:t>E</w:t>
      </w:r>
      <w:r w:rsidRPr="008B38D0">
        <w:rPr>
          <w:b/>
          <w:color w:val="000000"/>
        </w:rPr>
        <w:t xml:space="preserve">  + </w:t>
      </w:r>
      <w:r w:rsidR="00791563">
        <w:t>q</w:t>
      </w:r>
      <w:r w:rsidR="00791563" w:rsidRPr="00A5411F">
        <w:rPr>
          <w:b/>
        </w:rPr>
        <w:t>v</w:t>
      </w:r>
      <w:r w:rsidR="00791563">
        <w:t>x</w:t>
      </w:r>
      <w:r w:rsidR="00791563" w:rsidRPr="00A5411F">
        <w:rPr>
          <w:b/>
        </w:rPr>
        <w:t>B</w:t>
      </w:r>
      <w:r w:rsidR="000848C1">
        <w:t xml:space="preserve"> </w:t>
      </w:r>
      <w:r w:rsidR="00A27663">
        <w:t>.</w:t>
      </w:r>
      <w:r w:rsidR="00CA6D03">
        <w:tab/>
      </w:r>
      <w:r w:rsidR="00CA6D03">
        <w:tab/>
      </w:r>
      <w:r w:rsidR="00CA6D03">
        <w:tab/>
      </w:r>
      <w:r w:rsidR="00CA6D03">
        <w:tab/>
      </w:r>
      <w:r w:rsidR="00CA6D03">
        <w:tab/>
      </w:r>
      <w:r w:rsidR="00CA6D03">
        <w:tab/>
      </w:r>
      <w:r w:rsidR="00CA6D03">
        <w:tab/>
      </w:r>
      <w:r w:rsidR="00CA6D03">
        <w:tab/>
      </w:r>
      <w:r w:rsidR="00CA6D03">
        <w:tab/>
        <w:t>(N.4.1)</w:t>
      </w:r>
    </w:p>
    <w:p w14:paraId="461643B7" w14:textId="77777777" w:rsidR="000848C1" w:rsidRDefault="000848C1" w:rsidP="000505FB"/>
    <w:p w14:paraId="5F309CF1" w14:textId="77777777" w:rsidR="000848C1" w:rsidRDefault="00484E62" w:rsidP="000505FB">
      <w:r>
        <w:t>Making</w:t>
      </w:r>
      <w:r w:rsidR="000848C1">
        <w:t xml:space="preserve"> use of</w:t>
      </w:r>
      <w:r w:rsidR="00CA6D03">
        <w:t xml:space="preserve"> the </w:t>
      </w:r>
      <w:r w:rsidR="00CA6D03" w:rsidRPr="00A27663">
        <w:t>signed</w:t>
      </w:r>
      <w:r w:rsidR="00CA6D03">
        <w:t xml:space="preserve"> mobility μ = qτ/m shown in (N.1.7), we can write (N.4.1) as</w:t>
      </w:r>
    </w:p>
    <w:p w14:paraId="6701C51B" w14:textId="77777777" w:rsidR="00CA6D03" w:rsidRDefault="00CA6D03" w:rsidP="000505FB"/>
    <w:p w14:paraId="49F38ACE" w14:textId="77777777" w:rsidR="00CA6D03" w:rsidRPr="00CA6D03" w:rsidRDefault="00CA6D03" w:rsidP="000505FB">
      <w:r>
        <w:tab/>
      </w:r>
      <w:r w:rsidRPr="008B38D0">
        <w:rPr>
          <w:b/>
          <w:color w:val="000000"/>
        </w:rPr>
        <w:t>v</w:t>
      </w:r>
      <w:r>
        <w:t xml:space="preserve"> = μ</w:t>
      </w:r>
      <w:r w:rsidRPr="00A5411F">
        <w:rPr>
          <w:b/>
        </w:rPr>
        <w:t>E</w:t>
      </w:r>
      <w:r w:rsidRPr="008B38D0">
        <w:rPr>
          <w:b/>
          <w:color w:val="000000"/>
        </w:rPr>
        <w:t xml:space="preserve">  + </w:t>
      </w:r>
      <w:r>
        <w:t>μ</w:t>
      </w:r>
      <w:r w:rsidRPr="00A5411F">
        <w:rPr>
          <w:b/>
        </w:rPr>
        <w:t>v</w:t>
      </w:r>
      <w:r>
        <w:t>x</w:t>
      </w:r>
      <w:r w:rsidRPr="00A5411F">
        <w:rPr>
          <w:b/>
        </w:rPr>
        <w:t>B</w:t>
      </w:r>
      <w:r>
        <w:tab/>
      </w:r>
      <w:r>
        <w:tab/>
      </w:r>
      <w:r>
        <w:tab/>
      </w:r>
      <w:r>
        <w:tab/>
      </w:r>
      <w:r>
        <w:tab/>
      </w:r>
      <w:r>
        <w:tab/>
      </w:r>
      <w:r>
        <w:tab/>
      </w:r>
      <w:r>
        <w:tab/>
      </w:r>
      <w:r>
        <w:tab/>
      </w:r>
      <w:r>
        <w:tab/>
      </w:r>
    </w:p>
    <w:p w14:paraId="1F20CD31" w14:textId="77777777" w:rsidR="00791563" w:rsidRDefault="00CA6D03" w:rsidP="000505FB">
      <w:r>
        <w:t>or</w:t>
      </w:r>
    </w:p>
    <w:p w14:paraId="486C87CC" w14:textId="77777777" w:rsidR="00CA6D03" w:rsidRPr="00CA6D03" w:rsidRDefault="00CA6D03" w:rsidP="00DF7D52">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sidR="00A27663">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t>(N.4.2)</w:t>
      </w:r>
    </w:p>
    <w:p w14:paraId="06A28364" w14:textId="77777777" w:rsidR="00CA6D03" w:rsidRDefault="00CA6D03" w:rsidP="000505FB">
      <w:r>
        <w:tab/>
      </w:r>
    </w:p>
    <w:p w14:paraId="2397447C" w14:textId="77777777" w:rsidR="00791563" w:rsidRDefault="00791563" w:rsidP="000505FB">
      <w:r>
        <w:t xml:space="preserve">The plan is to solve this equation for </w:t>
      </w:r>
      <w:r w:rsidRPr="00791563">
        <w:rPr>
          <w:b/>
        </w:rPr>
        <w:t>v</w:t>
      </w:r>
      <w:r>
        <w:t xml:space="preserve">  and then to obtain the current density using </w:t>
      </w:r>
      <w:r w:rsidRPr="00155FA2">
        <w:rPr>
          <w:b/>
        </w:rPr>
        <w:t>J</w:t>
      </w:r>
      <w:r>
        <w:t xml:space="preserve"> = </w:t>
      </w:r>
      <w:r w:rsidRPr="000505FB">
        <w:t>nq</w:t>
      </w:r>
      <w:r w:rsidRPr="000505FB">
        <w:rPr>
          <w:b/>
        </w:rPr>
        <w:t>v</w:t>
      </w:r>
      <w:r>
        <w:t xml:space="preserve"> from (N.1.1).  Recall that Ohm's Law says </w:t>
      </w:r>
      <w:r w:rsidRPr="00791563">
        <w:rPr>
          <w:b/>
        </w:rPr>
        <w:t>J</w:t>
      </w:r>
      <w:r>
        <w:t xml:space="preserve"> = σ</w:t>
      </w:r>
      <w:r w:rsidRPr="00791563">
        <w:rPr>
          <w:b/>
        </w:rPr>
        <w:t xml:space="preserve"> E</w:t>
      </w:r>
      <w:r>
        <w:t xml:space="preserve">, but with </w:t>
      </w:r>
      <w:r w:rsidRPr="00791563">
        <w:rPr>
          <w:b/>
        </w:rPr>
        <w:t>B</w:t>
      </w:r>
      <w:r>
        <w:t xml:space="preserve"> present, Ohm's Law will be different. </w:t>
      </w:r>
      <w:r w:rsidR="000848C1">
        <w:t xml:space="preserve">For simplicity, we again assume </w:t>
      </w:r>
      <w:r w:rsidR="000848C1" w:rsidRPr="000848C1">
        <w:rPr>
          <w:b/>
        </w:rPr>
        <w:t>B</w:t>
      </w:r>
      <w:r w:rsidR="000848C1">
        <w:t xml:space="preserve"> = </w:t>
      </w:r>
      <w:r w:rsidR="000848C1" w:rsidRPr="008B38D0">
        <w:rPr>
          <w:color w:val="000000"/>
        </w:rPr>
        <w:t xml:space="preserve">B </w:t>
      </w:r>
      <w:r w:rsidR="000848C1" w:rsidRPr="008B38D0">
        <w:rPr>
          <w:b/>
          <w:color w:val="000000"/>
        </w:rPr>
        <w:fldChar w:fldCharType="begin"/>
      </w:r>
      <w:r w:rsidR="000848C1" w:rsidRPr="008B38D0">
        <w:rPr>
          <w:b/>
          <w:color w:val="000000"/>
        </w:rPr>
        <w:instrText xml:space="preserve"> EQ \O(z,\S\up2(^))</w:instrText>
      </w:r>
      <w:r w:rsidR="000848C1" w:rsidRPr="008B38D0">
        <w:rPr>
          <w:b/>
          <w:color w:val="000000"/>
        </w:rPr>
        <w:fldChar w:fldCharType="end"/>
      </w:r>
      <w:r w:rsidR="000848C1">
        <w:t>. Then</w:t>
      </w:r>
    </w:p>
    <w:p w14:paraId="7D2B0283" w14:textId="77777777" w:rsidR="000848C1" w:rsidRDefault="000848C1" w:rsidP="000505FB"/>
    <w:p w14:paraId="760C6801" w14:textId="77777777" w:rsidR="000848C1" w:rsidRDefault="000848C1" w:rsidP="000505FB">
      <w:r>
        <w:tab/>
      </w:r>
      <w:r w:rsidR="00CA6D03">
        <w:t xml:space="preserve">μ </w:t>
      </w:r>
      <w:r w:rsidRPr="00A5411F">
        <w:rPr>
          <w:b/>
        </w:rPr>
        <w:t>v</w:t>
      </w:r>
      <w:r>
        <w:t>x</w:t>
      </w:r>
      <w:r w:rsidRPr="00A5411F">
        <w:rPr>
          <w:b/>
        </w:rPr>
        <w:t>B</w:t>
      </w:r>
      <w:r>
        <w:t xml:space="preserve">  = [v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t>] x [</w:t>
      </w:r>
      <w:r w:rsidR="00CA6D03">
        <w:t xml:space="preserve">μ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rPr>
          <w:b/>
          <w:color w:val="000000"/>
        </w:rPr>
        <w:t>]</w:t>
      </w:r>
      <w:r>
        <w:t xml:space="preserve">   =  - v</w:t>
      </w:r>
      <w:r>
        <w:rPr>
          <w:rStyle w:val="subscript"/>
        </w:rPr>
        <w:t>x</w:t>
      </w:r>
      <w:r w:rsidR="00CA6D03">
        <w:t>μB</w:t>
      </w:r>
      <w:r>
        <w:rPr>
          <w:b/>
        </w:rPr>
        <w:fldChar w:fldCharType="begin"/>
      </w:r>
      <w:r>
        <w:rPr>
          <w:b/>
        </w:rPr>
        <w:instrText xml:space="preserve"> EQ \O(y,\S\up2(^))</w:instrText>
      </w:r>
      <w:r>
        <w:rPr>
          <w:b/>
        </w:rPr>
        <w:fldChar w:fldCharType="end"/>
      </w:r>
      <w:r>
        <w:t xml:space="preserve"> + v</w:t>
      </w:r>
      <w:r>
        <w:rPr>
          <w:rStyle w:val="subscript"/>
        </w:rPr>
        <w:t>y</w:t>
      </w:r>
      <w:r w:rsidR="00CA6D03">
        <w:t>μB</w:t>
      </w:r>
      <w:r>
        <w:rPr>
          <w:b/>
        </w:rPr>
        <w:fldChar w:fldCharType="begin"/>
      </w:r>
      <w:r>
        <w:rPr>
          <w:b/>
        </w:rPr>
        <w:instrText xml:space="preserve"> EQ \O(x,\S\up2(^))</w:instrText>
      </w:r>
      <w:r>
        <w:rPr>
          <w:b/>
        </w:rPr>
        <w:fldChar w:fldCharType="end"/>
      </w:r>
    </w:p>
    <w:p w14:paraId="54FED77D" w14:textId="77777777" w:rsidR="00CA6D03" w:rsidRDefault="00CA6D03" w:rsidP="000505FB"/>
    <w:p w14:paraId="4F9DAA41" w14:textId="77777777" w:rsidR="00CA6D03" w:rsidRDefault="00CA6D03" w:rsidP="000505FB">
      <w:r>
        <w:t>so that (N.4.2) becomes</w:t>
      </w:r>
    </w:p>
    <w:p w14:paraId="6E996344" w14:textId="77777777" w:rsidR="00CA6D03" w:rsidRDefault="00CA6D03" w:rsidP="000505FB"/>
    <w:p w14:paraId="0D8217E0" w14:textId="77777777" w:rsidR="00CA6D03" w:rsidRDefault="00CA6D03" w:rsidP="000505FB">
      <w:r>
        <w:tab/>
        <w:t>[v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rPr>
          <w:b/>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r>
        <w:t xml:space="preserve"> ] = [μE</w:t>
      </w:r>
      <w:r>
        <w:rPr>
          <w:rStyle w:val="subscript"/>
        </w:rPr>
        <w:t>x</w:t>
      </w:r>
      <w:r>
        <w:rPr>
          <w:b/>
        </w:rPr>
        <w:fldChar w:fldCharType="begin"/>
      </w:r>
      <w:r>
        <w:rPr>
          <w:b/>
        </w:rPr>
        <w:instrText xml:space="preserve"> EQ \O(x,\S\up2(^))</w:instrText>
      </w:r>
      <w:r>
        <w:rPr>
          <w:b/>
        </w:rPr>
        <w:fldChar w:fldCharType="end"/>
      </w:r>
      <w:r>
        <w:t xml:space="preserve"> +</w:t>
      </w:r>
      <w:r w:rsidRPr="00CA6D03">
        <w:t xml:space="preserve"> </w:t>
      </w:r>
      <w:r>
        <w:t>μE</w:t>
      </w:r>
      <w:r>
        <w:rPr>
          <w:rStyle w:val="subscript"/>
        </w:rPr>
        <w:t>y</w:t>
      </w:r>
      <w:r>
        <w:rPr>
          <w:b/>
        </w:rPr>
        <w:fldChar w:fldCharType="begin"/>
      </w:r>
      <w:r>
        <w:rPr>
          <w:b/>
        </w:rPr>
        <w:instrText xml:space="preserve"> EQ \O(y,\S\up2(^))</w:instrText>
      </w:r>
      <w:r>
        <w:rPr>
          <w:b/>
        </w:rPr>
        <w:fldChar w:fldCharType="end"/>
      </w:r>
      <w:r w:rsidR="00A27663">
        <w:t xml:space="preserve"> </w:t>
      </w:r>
      <w:r>
        <w:t>+ μE</w:t>
      </w:r>
      <w:r>
        <w:rPr>
          <w:rStyle w:val="subscript"/>
        </w:rPr>
        <w:t>z</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w:t>
      </w:r>
    </w:p>
    <w:p w14:paraId="52DA9CB4" w14:textId="77777777" w:rsidR="00CA6D03" w:rsidRDefault="00CA6D03" w:rsidP="000505FB"/>
    <w:p w14:paraId="27BA854D" w14:textId="77777777" w:rsidR="00CA6D03" w:rsidRDefault="00484E62" w:rsidP="000505FB">
      <w:r>
        <w:t xml:space="preserve">which </w:t>
      </w:r>
      <w:r w:rsidR="00CA6D03">
        <w:t>may be decomposed into the following three equations</w:t>
      </w:r>
      <w:r>
        <w:t xml:space="preserve">, </w:t>
      </w:r>
    </w:p>
    <w:p w14:paraId="3998A1A1" w14:textId="77777777" w:rsidR="00CA6D03" w:rsidRDefault="00CA6D03" w:rsidP="000505FB"/>
    <w:p w14:paraId="2F7D8258" w14:textId="77777777" w:rsidR="00CA6D03" w:rsidRDefault="00CA6D03" w:rsidP="000505FB">
      <w:r>
        <w:tab/>
        <w:t>v</w:t>
      </w:r>
      <w:r>
        <w:rPr>
          <w:rStyle w:val="subscript"/>
        </w:rPr>
        <w:t>x</w:t>
      </w:r>
      <w:r>
        <w:t xml:space="preserve"> - μBv</w:t>
      </w:r>
      <w:r>
        <w:rPr>
          <w:rStyle w:val="subscript"/>
        </w:rPr>
        <w:t>y</w:t>
      </w:r>
      <w:r>
        <w:t xml:space="preserve"> = μE</w:t>
      </w:r>
      <w:r>
        <w:rPr>
          <w:rStyle w:val="subscript"/>
        </w:rPr>
        <w:t>x</w:t>
      </w:r>
      <w:r>
        <w:t xml:space="preserve"> </w:t>
      </w:r>
    </w:p>
    <w:p w14:paraId="7CFE302C" w14:textId="77777777" w:rsidR="00CA6D03" w:rsidRDefault="00CA6D03" w:rsidP="000505FB">
      <w:pPr>
        <w:rPr>
          <w:rStyle w:val="subscript"/>
        </w:rPr>
      </w:pPr>
      <w:r>
        <w:tab/>
        <w:t>v</w:t>
      </w:r>
      <w:r>
        <w:rPr>
          <w:rStyle w:val="subscript"/>
        </w:rPr>
        <w:t>y</w:t>
      </w:r>
      <w:r>
        <w:t xml:space="preserve"> + μBv</w:t>
      </w:r>
      <w:r>
        <w:rPr>
          <w:rStyle w:val="subscript"/>
        </w:rPr>
        <w:t>x</w:t>
      </w:r>
      <w:r>
        <w:t xml:space="preserve"> = μE</w:t>
      </w:r>
      <w:r>
        <w:rPr>
          <w:rStyle w:val="subscript"/>
        </w:rPr>
        <w:t>y</w:t>
      </w:r>
    </w:p>
    <w:p w14:paraId="3E8B0FC1" w14:textId="77777777" w:rsidR="00CA6D03" w:rsidRPr="00DF7D52" w:rsidRDefault="00CA6D03" w:rsidP="00DF7D52">
      <w:pPr>
        <w:tabs>
          <w:tab w:val="left" w:pos="7200"/>
          <w:tab w:val="left" w:pos="7920"/>
          <w:tab w:val="right" w:pos="9270"/>
        </w:tabs>
      </w:pPr>
      <w:r>
        <w:rPr>
          <w:rStyle w:val="subscript"/>
        </w:rPr>
        <w:tab/>
      </w:r>
      <w:r>
        <w:t>v</w:t>
      </w:r>
      <w:r>
        <w:rPr>
          <w:rStyle w:val="subscript"/>
        </w:rPr>
        <w:t>z</w:t>
      </w:r>
      <w:r>
        <w:rPr>
          <w:b/>
        </w:rPr>
        <w:t xml:space="preserve">  = </w:t>
      </w:r>
      <w:r>
        <w:t>μE</w:t>
      </w:r>
      <w:r>
        <w:rPr>
          <w:rStyle w:val="subscript"/>
        </w:rPr>
        <w:t>z</w:t>
      </w:r>
      <w:r w:rsidR="00DF7D52">
        <w:tab/>
      </w:r>
      <w:r w:rsidR="00A27663">
        <w:t xml:space="preserve">. </w:t>
      </w:r>
      <w:r w:rsidR="00DF7D52">
        <w:tab/>
      </w:r>
      <w:r w:rsidR="00DF7D52">
        <w:tab/>
      </w:r>
      <w:r w:rsidR="00DF7D52">
        <w:tab/>
      </w:r>
      <w:r w:rsidR="00DF7D52">
        <w:tab/>
      </w:r>
      <w:r w:rsidR="00DF7D52">
        <w:tab/>
      </w:r>
      <w:r w:rsidR="00DF7D52">
        <w:tab/>
      </w:r>
      <w:r w:rsidR="00DF7D52">
        <w:tab/>
      </w:r>
      <w:r w:rsidR="00DF7D52">
        <w:tab/>
      </w:r>
      <w:r w:rsidR="00DF7D52">
        <w:tab/>
      </w:r>
      <w:r w:rsidR="00DF7D52">
        <w:tab/>
        <w:t>(N.4.3)</w:t>
      </w:r>
    </w:p>
    <w:p w14:paraId="77E83E0B" w14:textId="77777777" w:rsidR="00CA6D03" w:rsidRDefault="00CA6D03" w:rsidP="000505FB"/>
    <w:p w14:paraId="23A13185" w14:textId="77777777" w:rsidR="00CA6D03" w:rsidRDefault="00484E62" w:rsidP="000505FB">
      <w:r>
        <w:t>T</w:t>
      </w:r>
      <w:r w:rsidR="009D62C6">
        <w:t xml:space="preserve">he first two equations </w:t>
      </w:r>
      <w:r>
        <w:t xml:space="preserve">may be expressed </w:t>
      </w:r>
      <w:r w:rsidR="009D62C6">
        <w:t>in matrix form</w:t>
      </w:r>
    </w:p>
    <w:p w14:paraId="79F5892A" w14:textId="77777777" w:rsidR="00CA6D03" w:rsidRDefault="00CA6D03" w:rsidP="000505FB"/>
    <w:p w14:paraId="5B9C05E5" w14:textId="77777777" w:rsidR="00CA6D03" w:rsidRDefault="00CA6D03" w:rsidP="00DF7D52">
      <w:pPr>
        <w:tabs>
          <w:tab w:val="left" w:pos="7200"/>
          <w:tab w:val="left" w:pos="7920"/>
          <w:tab w:val="right" w:pos="9270"/>
        </w:tabs>
      </w:pPr>
      <w:r>
        <w:tab/>
      </w:r>
      <w:r>
        <w:fldChar w:fldCharType="begin"/>
      </w:r>
      <w:r>
        <w:instrText xml:space="preserve"> EQ \B(\A\co2( 1 , </w:instrText>
      </w:r>
      <w:r w:rsidR="009D62C6">
        <w:instrText xml:space="preserve">-μB , </w:instrText>
      </w:r>
      <w:r>
        <w:instrText xml:space="preserve">μB , 1 ))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rsidR="00DF7D52">
        <w:tab/>
      </w:r>
      <w:r w:rsidR="00DF7D52">
        <w:tab/>
      </w:r>
      <w:r w:rsidR="00DF7D52">
        <w:tab/>
      </w:r>
      <w:r w:rsidR="00DF7D52">
        <w:tab/>
      </w:r>
      <w:r w:rsidR="00DF7D52">
        <w:tab/>
      </w:r>
      <w:r w:rsidR="00DF7D52">
        <w:tab/>
      </w:r>
      <w:r w:rsidR="00DF7D52">
        <w:tab/>
      </w:r>
      <w:r w:rsidR="00DF7D52">
        <w:tab/>
        <w:t>(N.4.4)</w:t>
      </w:r>
    </w:p>
    <w:p w14:paraId="0B9B02ED" w14:textId="77777777" w:rsidR="009D62C6" w:rsidRDefault="009D62C6" w:rsidP="000505FB"/>
    <w:p w14:paraId="54CC04AE" w14:textId="77777777" w:rsidR="009D62C6" w:rsidRDefault="009D62C6" w:rsidP="000505FB">
      <w:r>
        <w:t>and then</w:t>
      </w:r>
    </w:p>
    <w:p w14:paraId="31DC6519" w14:textId="77777777" w:rsidR="009D62C6" w:rsidRDefault="009D62C6" w:rsidP="000505FB"/>
    <w:p w14:paraId="6F1F3A69" w14:textId="77777777" w:rsidR="009D62C6" w:rsidRPr="00DF7D52" w:rsidRDefault="009D62C6" w:rsidP="00DF7D52">
      <w:pPr>
        <w:tabs>
          <w:tab w:val="left" w:pos="7200"/>
          <w:tab w:val="left" w:pos="7920"/>
          <w:tab w:val="right" w:pos="9270"/>
        </w:tabs>
        <w:rPr>
          <w:b/>
          <w:snapToGrid w:val="0"/>
          <w:sz w:val="24"/>
        </w:rPr>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tab/>
      </w:r>
      <w:r>
        <w:fldChar w:fldCharType="begin"/>
      </w:r>
      <w:r>
        <w:instrText xml:space="preserve"> EQ \B(\A\co2( 1 , -μB , μB , 1 )) </w:instrText>
      </w:r>
      <w:r>
        <w:fldChar w:fldCharType="end"/>
      </w:r>
      <w:r w:rsidRPr="009D62C6">
        <w:fldChar w:fldCharType="begin"/>
      </w:r>
      <w:r w:rsidRPr="009D62C6">
        <w:instrText xml:space="preserve"> EQ \O( ,\S(\S( </w:instrText>
      </w:r>
      <w:r w:rsidRPr="009D62C6">
        <w:rPr>
          <w:snapToGrid w:val="0"/>
          <w:sz w:val="24"/>
        </w:rPr>
        <w:instrText>-1</w:instrText>
      </w:r>
      <w:r w:rsidRPr="009D62C6">
        <w:instrText>)) )</w:instrText>
      </w:r>
      <w:r w:rsidRPr="009D62C6">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w:t>
      </w:r>
      <w:r>
        <w:tab/>
      </w:r>
      <w:r w:rsidR="00A27663">
        <w:t>.</w:t>
      </w:r>
      <w:r w:rsidR="00DF7D52">
        <w:tab/>
      </w:r>
      <w:r w:rsidR="00DF7D52">
        <w:tab/>
      </w:r>
      <w:r w:rsidR="00DF7D52">
        <w:tab/>
      </w:r>
      <w:r w:rsidR="00DF7D52">
        <w:tab/>
      </w:r>
      <w:r w:rsidR="00DF7D52">
        <w:tab/>
      </w:r>
      <w:r w:rsidR="00DF7D52">
        <w:tab/>
      </w:r>
      <w:r w:rsidR="00DF7D52">
        <w:tab/>
        <w:t>(N.4.5)</w:t>
      </w:r>
      <w:r>
        <w:tab/>
      </w:r>
      <w:r>
        <w:tab/>
      </w:r>
    </w:p>
    <w:p w14:paraId="1C10AF2E" w14:textId="77777777" w:rsidR="009D62C6" w:rsidRDefault="009D62C6" w:rsidP="000505FB">
      <w:r>
        <w:t>Maple tells us</w:t>
      </w:r>
    </w:p>
    <w:p w14:paraId="471D33E1" w14:textId="77777777" w:rsidR="009D62C6" w:rsidRDefault="009D62C6" w:rsidP="000505FB"/>
    <w:p w14:paraId="465C131C" w14:textId="77777777" w:rsidR="009D62C6" w:rsidRDefault="0038285D" w:rsidP="000505FB">
      <w:r>
        <w:pict>
          <v:shape id="_x0000_i1031" type="#_x0000_t75" style="width:214.5pt;height:135pt">
            <v:imagedata r:id="rId13" o:title=""/>
          </v:shape>
        </w:pict>
      </w:r>
    </w:p>
    <w:p w14:paraId="5555E0E1" w14:textId="77777777" w:rsidR="009D62C6" w:rsidRDefault="009D62C6" w:rsidP="000505FB">
      <w:r>
        <w:t>so then</w:t>
      </w:r>
    </w:p>
    <w:p w14:paraId="5AA0EB0F" w14:textId="77777777" w:rsidR="009D62C6" w:rsidRDefault="009D62C6" w:rsidP="000505FB"/>
    <w:p w14:paraId="6A6677B0" w14:textId="77777777" w:rsidR="009D62C6" w:rsidRPr="00DF7D52" w:rsidRDefault="009D62C6" w:rsidP="00DF7D52">
      <w:pPr>
        <w:tabs>
          <w:tab w:val="left" w:pos="7200"/>
          <w:tab w:val="left" w:pos="7920"/>
          <w:tab w:val="right" w:pos="9270"/>
        </w:tabs>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t xml:space="preserve"> </w:t>
      </w:r>
      <w:r>
        <w:fldChar w:fldCharType="begin"/>
      </w:r>
      <w:r>
        <w:instrText xml:space="preserve"> EQ \B(\A\co2( 1 , μB , -μB , 1 )) </w:instrText>
      </w:r>
      <w:r>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fldChar w:fldCharType="begin"/>
      </w:r>
      <w:r>
        <w:instrText xml:space="preserve"> EQ \B(\A( E</w:instrText>
      </w:r>
      <w:r>
        <w:rPr>
          <w:rStyle w:val="subscript"/>
        </w:rPr>
        <w:instrText>x</w:instrText>
      </w:r>
      <w:r>
        <w:instrText xml:space="preserve"> +</w:instrText>
      </w:r>
      <w:r w:rsidR="00484E62">
        <w:instrText xml:space="preserve"> </w:instrText>
      </w:r>
      <w:r>
        <w:instrText>μBE</w:instrText>
      </w:r>
      <w:r>
        <w:rPr>
          <w:rStyle w:val="subscript"/>
        </w:rPr>
        <w:instrText>y</w:instrText>
      </w:r>
      <w:r>
        <w:instrText>, E</w:instrText>
      </w:r>
      <w:r>
        <w:rPr>
          <w:rStyle w:val="subscript"/>
        </w:rPr>
        <w:instrText>y</w:instrText>
      </w:r>
      <w:r>
        <w:instrText xml:space="preserve"> -</w:instrText>
      </w:r>
      <w:r w:rsidR="00484E62">
        <w:instrText xml:space="preserve"> </w:instrText>
      </w:r>
      <w:r>
        <w:instrText>μBE</w:instrText>
      </w:r>
      <w:r>
        <w:rPr>
          <w:rStyle w:val="subscript"/>
        </w:rPr>
        <w:instrText>x</w:instrText>
      </w:r>
      <w:r>
        <w:instrText>) )</w:instrText>
      </w:r>
      <w:r>
        <w:fldChar w:fldCharType="end"/>
      </w:r>
      <w:r w:rsidR="00A27663">
        <w:t xml:space="preserve">  .</w:t>
      </w:r>
      <w:r w:rsidR="00DF7D52">
        <w:tab/>
      </w:r>
      <w:r w:rsidR="00DF7D52">
        <w:tab/>
      </w:r>
      <w:r w:rsidR="00DF7D52">
        <w:tab/>
      </w:r>
      <w:r w:rsidR="00DF7D52">
        <w:tab/>
        <w:t>(N.4.6)</w:t>
      </w:r>
    </w:p>
    <w:p w14:paraId="780A8196" w14:textId="77777777" w:rsidR="009D62C6" w:rsidRDefault="009D62C6" w:rsidP="000505FB"/>
    <w:p w14:paraId="461A51DA" w14:textId="77777777" w:rsidR="009D62C6" w:rsidRPr="009D62C6" w:rsidRDefault="009D62C6" w:rsidP="000505FB">
      <w:r>
        <w:t>But using (N.3.1) that ω</w:t>
      </w:r>
      <w:r>
        <w:rPr>
          <w:rStyle w:val="subscript"/>
        </w:rPr>
        <w:t>c</w:t>
      </w:r>
      <w:r>
        <w:t xml:space="preserve"> ≡  (qB/m) </w:t>
      </w:r>
      <w:r w:rsidR="00DF7D52">
        <w:t>one finds</w:t>
      </w:r>
      <w:r>
        <w:t xml:space="preserve"> that</w:t>
      </w:r>
    </w:p>
    <w:p w14:paraId="7AC2E37F" w14:textId="77777777" w:rsidR="009D62C6" w:rsidRDefault="009D62C6" w:rsidP="000505FB"/>
    <w:p w14:paraId="219E6E08" w14:textId="77777777" w:rsidR="009D62C6" w:rsidRPr="00DF7D52" w:rsidRDefault="009D62C6" w:rsidP="00DF7D52">
      <w:pPr>
        <w:tabs>
          <w:tab w:val="left" w:pos="7200"/>
          <w:tab w:val="left" w:pos="7920"/>
          <w:tab w:val="right" w:pos="9270"/>
        </w:tabs>
      </w:pPr>
      <w:r>
        <w:tab/>
        <w:t>μB = (qτ/m)B = (qB/m)τ  = ω</w:t>
      </w:r>
      <w:r>
        <w:rPr>
          <w:rStyle w:val="subscript"/>
        </w:rPr>
        <w:t>c</w:t>
      </w:r>
      <w:r>
        <w:t>τ</w:t>
      </w:r>
      <w:r w:rsidR="00DF7D52">
        <w:tab/>
      </w:r>
      <w:r w:rsidR="00DF7D52">
        <w:tab/>
      </w:r>
      <w:r w:rsidR="00DF7D52">
        <w:tab/>
      </w:r>
      <w:r w:rsidR="00DF7D52">
        <w:tab/>
      </w:r>
      <w:r w:rsidR="00DF7D52">
        <w:tab/>
      </w:r>
      <w:r w:rsidR="00DF7D52">
        <w:tab/>
      </w:r>
      <w:r w:rsidR="00DF7D52">
        <w:tab/>
      </w:r>
      <w:r w:rsidR="00DF7D52">
        <w:tab/>
        <w:t>(N.4.7)</w:t>
      </w:r>
    </w:p>
    <w:p w14:paraId="55EFFC27" w14:textId="77777777" w:rsidR="007F36A3" w:rsidRDefault="007F36A3" w:rsidP="000505FB"/>
    <w:p w14:paraId="72A93670" w14:textId="77777777" w:rsidR="007F36A3" w:rsidRPr="007F36A3" w:rsidRDefault="007F36A3" w:rsidP="000505FB">
      <w:r>
        <w:t>so the solutions above, combined with the known third solution v</w:t>
      </w:r>
      <w:r>
        <w:rPr>
          <w:rStyle w:val="subscript"/>
        </w:rPr>
        <w:t>z</w:t>
      </w:r>
      <w:r>
        <w:rPr>
          <w:b/>
        </w:rPr>
        <w:t xml:space="preserve">  = </w:t>
      </w:r>
      <w:r>
        <w:t>μE</w:t>
      </w:r>
      <w:r>
        <w:rPr>
          <w:rStyle w:val="subscript"/>
        </w:rPr>
        <w:t>z</w:t>
      </w:r>
      <w:r>
        <w:t>, become</w:t>
      </w:r>
    </w:p>
    <w:p w14:paraId="609A5175" w14:textId="77777777" w:rsidR="007F36A3" w:rsidRDefault="007F36A3" w:rsidP="000505FB"/>
    <w:p w14:paraId="1B33EF91" w14:textId="77777777" w:rsidR="007F36A3" w:rsidRDefault="007F36A3" w:rsidP="000505FB">
      <w:r>
        <w:tab/>
        <w:t>v</w:t>
      </w:r>
      <w:r>
        <w:rPr>
          <w:rStyle w:val="subscript"/>
        </w:rPr>
        <w:t>x</w:t>
      </w:r>
      <w:r>
        <w:t xml:space="preserve"> =  μ(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327A3D08" w14:textId="77777777" w:rsidR="007F36A3" w:rsidRDefault="007F36A3" w:rsidP="007F36A3">
      <w:r>
        <w:tab/>
        <w:t>v</w:t>
      </w:r>
      <w:r>
        <w:rPr>
          <w:rStyle w:val="subscript"/>
        </w:rPr>
        <w:t>y</w:t>
      </w:r>
      <w:r>
        <w:t xml:space="preserve"> =  μ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16842DF5" w14:textId="77777777" w:rsidR="007F36A3" w:rsidRPr="007F36A3" w:rsidRDefault="007F36A3" w:rsidP="007F36A3">
      <w:pPr>
        <w:rPr>
          <w:sz w:val="10"/>
          <w:szCs w:val="10"/>
        </w:rPr>
      </w:pPr>
    </w:p>
    <w:p w14:paraId="67E3BF82" w14:textId="77777777" w:rsidR="007F36A3" w:rsidRPr="00DF7D52" w:rsidRDefault="007F36A3" w:rsidP="00DF7D52">
      <w:pPr>
        <w:tabs>
          <w:tab w:val="left" w:pos="7200"/>
          <w:tab w:val="left" w:pos="7920"/>
          <w:tab w:val="right" w:pos="9270"/>
        </w:tabs>
      </w:pPr>
      <w:r>
        <w:tab/>
        <w:t>v</w:t>
      </w:r>
      <w:r>
        <w:rPr>
          <w:rStyle w:val="subscript"/>
        </w:rPr>
        <w:t>z</w:t>
      </w:r>
      <w:r>
        <w:t xml:space="preserve"> = μE</w:t>
      </w:r>
      <w:r>
        <w:rPr>
          <w:rStyle w:val="subscript"/>
        </w:rPr>
        <w:t>z</w:t>
      </w:r>
      <w:r w:rsidR="003548E0">
        <w:rPr>
          <w:rStyle w:val="subscript"/>
        </w:rPr>
        <w:t xml:space="preserve"> </w:t>
      </w:r>
      <w:r w:rsidR="003548E0">
        <w:t>.</w:t>
      </w:r>
      <w:r w:rsidR="00DF7D52">
        <w:tab/>
      </w:r>
      <w:r w:rsidR="00DF7D52">
        <w:tab/>
      </w:r>
      <w:r w:rsidR="00DF7D52">
        <w:tab/>
      </w:r>
      <w:r w:rsidR="00DF7D52">
        <w:tab/>
      </w:r>
      <w:r w:rsidR="00DF7D52">
        <w:tab/>
      </w:r>
      <w:r w:rsidR="00DF7D52">
        <w:tab/>
      </w:r>
      <w:r w:rsidR="00DF7D52">
        <w:tab/>
      </w:r>
      <w:r w:rsidR="00DF7D52">
        <w:tab/>
      </w:r>
      <w:r w:rsidR="00DF7D52">
        <w:tab/>
      </w:r>
      <w:r w:rsidR="00DF7D52">
        <w:tab/>
      </w:r>
      <w:r w:rsidR="00DF7D52">
        <w:tab/>
        <w:t>(N.4.8)</w:t>
      </w:r>
    </w:p>
    <w:p w14:paraId="2736BE36" w14:textId="77777777" w:rsidR="007F36A3" w:rsidRDefault="007F36A3" w:rsidP="007F36A3"/>
    <w:p w14:paraId="7A2BEB3D" w14:textId="77777777" w:rsidR="007F36A3" w:rsidRDefault="007F36A3" w:rsidP="007F36A3">
      <w:r>
        <w:t xml:space="preserve">We have found our solution for </w:t>
      </w:r>
      <w:r w:rsidRPr="0041017E">
        <w:rPr>
          <w:b/>
        </w:rPr>
        <w:t>v</w:t>
      </w:r>
      <w:r w:rsidR="0041017E">
        <w:t xml:space="preserve"> ! </w:t>
      </w:r>
      <w:r>
        <w:t xml:space="preserve"> To find</w:t>
      </w:r>
      <w:r w:rsidRPr="007F36A3">
        <w:rPr>
          <w:b/>
        </w:rPr>
        <w:t xml:space="preserve"> </w:t>
      </w:r>
      <w:r w:rsidRPr="0041017E">
        <w:rPr>
          <w:b/>
        </w:rPr>
        <w:t>J</w:t>
      </w:r>
      <w:r>
        <w:t xml:space="preserve"> use (N.1.1) that </w:t>
      </w:r>
      <w:r w:rsidRPr="00155FA2">
        <w:rPr>
          <w:b/>
        </w:rPr>
        <w:t>J</w:t>
      </w:r>
      <w:r>
        <w:t xml:space="preserve"> = </w:t>
      </w:r>
      <w:r w:rsidRPr="000505FB">
        <w:t>nq</w:t>
      </w:r>
      <w:r w:rsidRPr="000505FB">
        <w:rPr>
          <w:b/>
        </w:rPr>
        <w:t>v</w:t>
      </w:r>
      <w:r w:rsidR="00DF7D52">
        <w:rPr>
          <w:b/>
        </w:rPr>
        <w:t xml:space="preserve"> </w:t>
      </w:r>
      <w:r>
        <w:t xml:space="preserve">and </w:t>
      </w:r>
      <w:r w:rsidR="00DF7D52">
        <w:t>the fact that</w:t>
      </w:r>
    </w:p>
    <w:p w14:paraId="01EC8A43" w14:textId="77777777" w:rsidR="007F36A3" w:rsidRDefault="007F36A3" w:rsidP="007F36A3"/>
    <w:p w14:paraId="6A80CCA2" w14:textId="77777777" w:rsidR="007F36A3" w:rsidRPr="00DF7D52" w:rsidRDefault="00DF7D52" w:rsidP="00DF7D52">
      <w:pPr>
        <w:tabs>
          <w:tab w:val="left" w:pos="7200"/>
          <w:tab w:val="left" w:pos="7920"/>
          <w:tab w:val="right" w:pos="9270"/>
        </w:tabs>
      </w:pPr>
      <w:r>
        <w:tab/>
      </w:r>
      <w:r w:rsidR="007F36A3">
        <w:t>nqμ = nq(qτ/m)  = (nq</w:t>
      </w:r>
      <w:r w:rsidR="007F36A3">
        <w:rPr>
          <w:rStyle w:val="superscript"/>
        </w:rPr>
        <w:t>2</w:t>
      </w:r>
      <w:r w:rsidR="007F36A3">
        <w:t xml:space="preserve">τ/m) = σ  </w:t>
      </w:r>
      <w:r w:rsidR="007F36A3">
        <w:tab/>
      </w:r>
      <w:r w:rsidR="007F36A3">
        <w:tab/>
        <w:t>// from  (N.1.7)  and (N.1.9)</w:t>
      </w:r>
      <w:r>
        <w:tab/>
      </w:r>
      <w:r>
        <w:tab/>
      </w:r>
      <w:r>
        <w:tab/>
        <w:t>(N.4.9)</w:t>
      </w:r>
    </w:p>
    <w:p w14:paraId="6A3747B5" w14:textId="77777777" w:rsidR="007F36A3" w:rsidRDefault="007F36A3" w:rsidP="007F36A3"/>
    <w:p w14:paraId="65C6C7F6" w14:textId="77777777" w:rsidR="007F36A3" w:rsidRDefault="007F36A3" w:rsidP="007F36A3">
      <w:r>
        <w:t>to find that</w:t>
      </w:r>
      <w:r w:rsidR="00736D58">
        <w:t xml:space="preserve"> (in agreement with (10) of Pengra), </w:t>
      </w:r>
    </w:p>
    <w:p w14:paraId="15F22713" w14:textId="77777777" w:rsidR="007F36A3" w:rsidRDefault="007F36A3" w:rsidP="007F36A3"/>
    <w:p w14:paraId="05D1BD4D" w14:textId="77777777" w:rsidR="0041017E" w:rsidRPr="0041017E" w:rsidRDefault="0041017E" w:rsidP="0041017E">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5A57EBB1" w14:textId="77777777" w:rsidR="0041017E" w:rsidRPr="0041017E" w:rsidRDefault="0041017E" w:rsidP="0041017E">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79F9D265" w14:textId="77777777" w:rsidR="0041017E" w:rsidRPr="007F36A3" w:rsidRDefault="0041017E" w:rsidP="0041017E">
      <w:pPr>
        <w:rPr>
          <w:sz w:val="10"/>
          <w:szCs w:val="10"/>
        </w:rPr>
      </w:pPr>
    </w:p>
    <w:p w14:paraId="00095884" w14:textId="77777777" w:rsidR="0041017E" w:rsidRPr="00DF7D52" w:rsidRDefault="0041017E" w:rsidP="00DF7D52">
      <w:pPr>
        <w:tabs>
          <w:tab w:val="left" w:pos="7200"/>
          <w:tab w:val="left" w:pos="7920"/>
          <w:tab w:val="right" w:pos="9270"/>
        </w:tabs>
      </w:pPr>
      <w:r>
        <w:tab/>
        <w:t>J</w:t>
      </w:r>
      <w:r>
        <w:rPr>
          <w:rStyle w:val="subscript"/>
        </w:rPr>
        <w:t>z</w:t>
      </w:r>
      <w:r>
        <w:t xml:space="preserve"> = </w:t>
      </w:r>
      <w:r w:rsidR="00440C1F">
        <w:t>σ</w:t>
      </w:r>
      <w:r>
        <w:t>E</w:t>
      </w:r>
      <w:r>
        <w:rPr>
          <w:rStyle w:val="subscript"/>
        </w:rPr>
        <w:t>z</w:t>
      </w:r>
      <w:r w:rsidR="003548E0">
        <w:t xml:space="preserve">  .</w:t>
      </w:r>
      <w:r w:rsidR="00DF7D52">
        <w:tab/>
      </w:r>
      <w:r w:rsidR="00DF7D52">
        <w:tab/>
      </w:r>
      <w:r w:rsidR="00DF7D52">
        <w:tab/>
      </w:r>
      <w:r w:rsidR="00DF7D52">
        <w:tab/>
      </w:r>
      <w:r w:rsidR="00DF7D52">
        <w:tab/>
      </w:r>
      <w:r w:rsidR="00DF7D52">
        <w:tab/>
      </w:r>
      <w:r w:rsidR="00736D58">
        <w:t>σ =  (nq</w:t>
      </w:r>
      <w:r w:rsidR="00736D58">
        <w:rPr>
          <w:rStyle w:val="superscript"/>
        </w:rPr>
        <w:t>2</w:t>
      </w:r>
      <w:r w:rsidR="00736D58">
        <w:t>τ/m)</w:t>
      </w:r>
      <w:r w:rsidR="00DF7D52">
        <w:tab/>
      </w:r>
      <w:r w:rsidR="00DF7D52">
        <w:tab/>
      </w:r>
      <w:r w:rsidR="00DF7D52">
        <w:tab/>
      </w:r>
      <w:r w:rsidR="00DF7D52">
        <w:tab/>
        <w:t>(N.4.10)</w:t>
      </w:r>
    </w:p>
    <w:p w14:paraId="0195821E" w14:textId="77777777" w:rsidR="0041017E" w:rsidRDefault="0041017E" w:rsidP="0041017E"/>
    <w:p w14:paraId="5FAD7B49" w14:textId="77777777" w:rsidR="0041017E" w:rsidRPr="003548E0" w:rsidRDefault="0041017E" w:rsidP="0041017E">
      <w:r>
        <w:t>The is the "Magnetic Ohm's Law" which</w:t>
      </w:r>
      <w:r w:rsidR="003548E0">
        <w:t xml:space="preserve">, in the presence of </w:t>
      </w:r>
      <w:r w:rsidR="003548E0" w:rsidRPr="000848C1">
        <w:rPr>
          <w:b/>
        </w:rPr>
        <w:t>B</w:t>
      </w:r>
      <w:r w:rsidR="003548E0">
        <w:t xml:space="preserve"> = </w:t>
      </w:r>
      <w:r w:rsidR="003548E0" w:rsidRPr="008B38D0">
        <w:rPr>
          <w:color w:val="000000"/>
        </w:rPr>
        <w:t xml:space="preserve">B </w:t>
      </w:r>
      <w:r w:rsidR="003548E0" w:rsidRPr="008B38D0">
        <w:rPr>
          <w:b/>
          <w:color w:val="000000"/>
        </w:rPr>
        <w:fldChar w:fldCharType="begin"/>
      </w:r>
      <w:r w:rsidR="003548E0" w:rsidRPr="008B38D0">
        <w:rPr>
          <w:b/>
          <w:color w:val="000000"/>
        </w:rPr>
        <w:instrText xml:space="preserve"> EQ \O(z,\S\up2(^))</w:instrText>
      </w:r>
      <w:r w:rsidR="003548E0" w:rsidRPr="008B38D0">
        <w:rPr>
          <w:b/>
          <w:color w:val="000000"/>
        </w:rPr>
        <w:fldChar w:fldCharType="end"/>
      </w:r>
      <w:r w:rsidR="003548E0">
        <w:t xml:space="preserve"> , </w:t>
      </w:r>
      <w:r>
        <w:t>replaces the usual Ohm's Law</w:t>
      </w:r>
      <w:r w:rsidR="003548E0">
        <w:t>,</w:t>
      </w:r>
    </w:p>
    <w:p w14:paraId="1D5F8478" w14:textId="77777777" w:rsidR="0041017E" w:rsidRDefault="0041017E" w:rsidP="0041017E"/>
    <w:p w14:paraId="7469A96F" w14:textId="77777777" w:rsidR="0041017E" w:rsidRPr="0041017E" w:rsidRDefault="0041017E" w:rsidP="0041017E">
      <w:pPr>
        <w:rPr>
          <w:rStyle w:val="subscript"/>
        </w:rPr>
      </w:pPr>
      <w:r>
        <w:tab/>
        <w:t>J</w:t>
      </w:r>
      <w:r>
        <w:rPr>
          <w:rStyle w:val="subscript"/>
        </w:rPr>
        <w:t>x</w:t>
      </w:r>
      <w:r>
        <w:t xml:space="preserve"> = σE</w:t>
      </w:r>
      <w:r>
        <w:rPr>
          <w:rStyle w:val="subscript"/>
        </w:rPr>
        <w:t>x</w:t>
      </w:r>
    </w:p>
    <w:p w14:paraId="14961039" w14:textId="77777777" w:rsidR="0041017E" w:rsidRPr="0041017E" w:rsidRDefault="0041017E" w:rsidP="0041017E">
      <w:pPr>
        <w:rPr>
          <w:rStyle w:val="subscript"/>
        </w:rPr>
      </w:pPr>
      <w:r>
        <w:tab/>
        <w:t>J</w:t>
      </w:r>
      <w:r>
        <w:rPr>
          <w:rStyle w:val="subscript"/>
        </w:rPr>
        <w:t>y</w:t>
      </w:r>
      <w:r>
        <w:t xml:space="preserve"> = σE</w:t>
      </w:r>
      <w:r>
        <w:rPr>
          <w:rStyle w:val="subscript"/>
        </w:rPr>
        <w:t>y</w:t>
      </w:r>
    </w:p>
    <w:p w14:paraId="5BF908C9" w14:textId="77777777" w:rsidR="0041017E" w:rsidRPr="00DF7D52" w:rsidRDefault="0041017E" w:rsidP="0041017E">
      <w:r>
        <w:tab/>
        <w:t>J</w:t>
      </w:r>
      <w:r>
        <w:rPr>
          <w:rStyle w:val="subscript"/>
        </w:rPr>
        <w:t>z</w:t>
      </w:r>
      <w:r>
        <w:t xml:space="preserve"> = σE</w:t>
      </w:r>
      <w:r>
        <w:rPr>
          <w:rStyle w:val="subscript"/>
        </w:rPr>
        <w:t>z</w:t>
      </w:r>
      <w:r w:rsidR="00DF7D52">
        <w:tab/>
      </w:r>
      <w:r w:rsidR="00DF7D52">
        <w:tab/>
      </w:r>
      <w:r w:rsidR="00DF7D52">
        <w:tab/>
      </w:r>
      <w:r w:rsidR="00DF7D52">
        <w:tab/>
      </w:r>
      <w:r w:rsidR="00DF7D52">
        <w:tab/>
      </w:r>
      <w:r w:rsidR="00DF7D52">
        <w:tab/>
      </w:r>
      <w:r w:rsidR="00DF7D52">
        <w:tab/>
      </w:r>
      <w:r w:rsidR="00DF7D52">
        <w:tab/>
      </w:r>
      <w:r w:rsidR="00DF7D52">
        <w:tab/>
      </w:r>
      <w:r w:rsidR="00DF7D52">
        <w:tab/>
      </w:r>
      <w:r w:rsidR="00DF7D52">
        <w:tab/>
      </w:r>
      <w:r w:rsidR="00DF7D52" w:rsidRPr="00DF7D52">
        <w:rPr>
          <w:i/>
        </w:rPr>
        <w:t>(1.1.7)</w:t>
      </w:r>
    </w:p>
    <w:p w14:paraId="7BD2FC0E" w14:textId="77777777" w:rsidR="0041017E" w:rsidRDefault="0041017E" w:rsidP="0041017E"/>
    <w:p w14:paraId="681C9AA5" w14:textId="77777777" w:rsidR="00737507" w:rsidRPr="00DF7D52" w:rsidRDefault="00DF7D52" w:rsidP="00C836B4">
      <w:r>
        <w:t>Fortunately, as will be shown below, the magnetic field strength in a transmission line is small enough so that ω</w:t>
      </w:r>
      <w:r>
        <w:rPr>
          <w:rStyle w:val="subscript"/>
        </w:rPr>
        <w:t>c</w:t>
      </w:r>
      <w:r>
        <w:t xml:space="preserve">τ  &lt;&lt; 1, which means that the normal Ohm's Law is justified despite the presence of B fields. </w:t>
      </w:r>
    </w:p>
    <w:p w14:paraId="2C65ABFF" w14:textId="77777777" w:rsidR="00DF7D52" w:rsidRDefault="00DF7D52" w:rsidP="00C836B4"/>
    <w:p w14:paraId="5384195F" w14:textId="77777777" w:rsidR="00DF7D52" w:rsidRDefault="00DF7D52" w:rsidP="005066C3">
      <w:pPr>
        <w:pStyle w:val="Heading3"/>
      </w:pPr>
      <w:bookmarkStart w:id="5" w:name="_Toc387146595"/>
      <w:r>
        <w:t>N.5  Theory of the Hall Effect Revisited</w:t>
      </w:r>
      <w:bookmarkEnd w:id="5"/>
    </w:p>
    <w:p w14:paraId="0DCE3326" w14:textId="77777777" w:rsidR="00DF7D52" w:rsidRDefault="00DF7D52" w:rsidP="00C836B4"/>
    <w:p w14:paraId="3A8CDFEB" w14:textId="77777777" w:rsidR="00DF7D52" w:rsidRPr="009D54F5" w:rsidRDefault="00DF7D52" w:rsidP="00C836B4">
      <w:r>
        <w:t>We replicate the Hall geometry from above</w:t>
      </w:r>
      <w:r w:rsidR="009D54F5">
        <w:t xml:space="preserve">, where recall that </w:t>
      </w:r>
      <w:r w:rsidR="009D54F5" w:rsidRPr="00737507">
        <w:rPr>
          <w:b/>
        </w:rPr>
        <w:t>B</w:t>
      </w:r>
      <w:r w:rsidR="009D54F5">
        <w:t xml:space="preserve"> = B</w:t>
      </w:r>
      <w:r w:rsidR="00477670">
        <w:rPr>
          <w:rStyle w:val="subscript"/>
        </w:rPr>
        <w:t>z</w:t>
      </w:r>
      <w:r w:rsidR="009D54F5" w:rsidRPr="00737507">
        <w:rPr>
          <w:b/>
        </w:rPr>
        <w:fldChar w:fldCharType="begin"/>
      </w:r>
      <w:r w:rsidR="009D54F5" w:rsidRPr="00737507">
        <w:rPr>
          <w:b/>
        </w:rPr>
        <w:instrText xml:space="preserve"> EQ \O(z,\S\up2(^))</w:instrText>
      </w:r>
      <w:r w:rsidR="009D54F5" w:rsidRPr="00737507">
        <w:rPr>
          <w:b/>
        </w:rPr>
        <w:fldChar w:fldCharType="end"/>
      </w:r>
      <w:r w:rsidR="009D54F5">
        <w:t xml:space="preserve">  :</w:t>
      </w:r>
    </w:p>
    <w:p w14:paraId="49770D2B" w14:textId="77777777" w:rsidR="00DF7D52" w:rsidRDefault="00DF7D52" w:rsidP="00C836B4"/>
    <w:p w14:paraId="7740F971" w14:textId="77777777" w:rsidR="00911013" w:rsidRDefault="00DF7D52" w:rsidP="00911013">
      <w:r>
        <w:tab/>
      </w:r>
      <w:r>
        <w:tab/>
      </w:r>
      <w:r w:rsidR="00624664">
        <w:tab/>
      </w:r>
      <w:r w:rsidR="00B906B2">
        <w:tab/>
      </w:r>
      <w:r w:rsidR="00B906B2">
        <w:pict>
          <v:shape id="_x0000_i1032" type="#_x0000_t75" style="width:232.5pt;height:90.75pt">
            <v:imagedata r:id="rId6" o:title=""/>
          </v:shape>
        </w:pict>
      </w:r>
      <w:r w:rsidR="00911013" w:rsidRPr="00911013">
        <w:t xml:space="preserve"> </w:t>
      </w:r>
      <w:r w:rsidR="00911013">
        <w:tab/>
      </w:r>
      <w:r w:rsidR="00911013">
        <w:tab/>
      </w:r>
      <w:r w:rsidR="00911013">
        <w:tab/>
      </w:r>
      <w:r w:rsidR="00911013" w:rsidRPr="00911013">
        <w:rPr>
          <w:i/>
        </w:rPr>
        <w:t>Fig N.1</w:t>
      </w:r>
    </w:p>
    <w:p w14:paraId="12AE678E" w14:textId="77777777" w:rsidR="009D54F5" w:rsidRDefault="009D54F5" w:rsidP="00C836B4"/>
    <w:p w14:paraId="47C75DAB" w14:textId="77777777" w:rsidR="009D54F5" w:rsidRDefault="009D54F5" w:rsidP="00C836B4">
      <w:r>
        <w:t>Looking at the drawing, and recalling the small "defect" in the theory of Section N.3, and staring at the Magnetic Ohm's Law (N.4.10), we insist that J</w:t>
      </w:r>
      <w:r>
        <w:rPr>
          <w:rStyle w:val="subscript"/>
        </w:rPr>
        <w:t>y</w:t>
      </w:r>
      <w:r>
        <w:t xml:space="preserve"> = 0 at least at the top and bottom faces, since as noted earlier, this current "has nowhere to go" in the steady state. Since things are generally uniform in this slab of material, we make the ansatz that J</w:t>
      </w:r>
      <w:r>
        <w:rPr>
          <w:rStyle w:val="subscript"/>
        </w:rPr>
        <w:t>y</w:t>
      </w:r>
      <w:r>
        <w:t xml:space="preserve"> ≡ 0 everywhere in the sample. The second equation of (N.4.10) then says</w:t>
      </w:r>
    </w:p>
    <w:p w14:paraId="466153F8" w14:textId="77777777" w:rsidR="009D54F5" w:rsidRDefault="009D54F5" w:rsidP="00C836B4"/>
    <w:p w14:paraId="1EDF2BAF" w14:textId="77777777" w:rsidR="009D54F5" w:rsidRPr="009D54F5" w:rsidRDefault="009D54F5" w:rsidP="003548E0">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0</w:t>
      </w:r>
      <w:r>
        <w:tab/>
      </w:r>
      <w:r>
        <w:tab/>
      </w:r>
      <w:r>
        <w:tab/>
      </w:r>
      <w:r>
        <w:tab/>
      </w:r>
      <w:r>
        <w:tab/>
      </w:r>
      <w:r>
        <w:tab/>
      </w:r>
      <w:r>
        <w:tab/>
      </w:r>
      <w:r w:rsidR="003548E0">
        <w:tab/>
      </w:r>
      <w:r w:rsidR="003548E0">
        <w:tab/>
      </w:r>
      <w:r w:rsidR="003548E0">
        <w:tab/>
      </w:r>
      <w:r>
        <w:t>(N.5.1)</w:t>
      </w:r>
    </w:p>
    <w:p w14:paraId="729BA333" w14:textId="77777777" w:rsidR="009D54F5" w:rsidRDefault="009D54F5" w:rsidP="00C836B4"/>
    <w:p w14:paraId="57D0D86F" w14:textId="77777777" w:rsidR="009D54F5" w:rsidRDefault="009D54F5" w:rsidP="00C836B4">
      <w:r>
        <w:t>and when this is inserted into the first equation we find, along with the other two equations of (N.4.10),</w:t>
      </w:r>
    </w:p>
    <w:p w14:paraId="020BEC60" w14:textId="77777777" w:rsidR="009D54F5" w:rsidRDefault="009D54F5" w:rsidP="00C836B4"/>
    <w:p w14:paraId="1E77CE62" w14:textId="77777777" w:rsidR="009D54F5" w:rsidRPr="009D54F5" w:rsidRDefault="009D54F5" w:rsidP="009D54F5">
      <w:pPr>
        <w:rPr>
          <w:rStyle w:val="subscript"/>
        </w:rPr>
      </w:pPr>
      <w:r>
        <w:tab/>
        <w:t>J</w:t>
      </w:r>
      <w:r>
        <w:rPr>
          <w:rStyle w:val="subscript"/>
        </w:rPr>
        <w:t>x</w:t>
      </w:r>
      <w:r>
        <w:t xml:space="preserve"> =  σ (E</w:t>
      </w:r>
      <w:r>
        <w:rPr>
          <w:rStyle w:val="subscript"/>
        </w:rPr>
        <w:t>x</w:t>
      </w:r>
      <w:r>
        <w:t xml:space="preserve"> + ω</w:t>
      </w:r>
      <w:r>
        <w:rPr>
          <w:rStyle w:val="subscript"/>
        </w:rPr>
        <w:t>c</w:t>
      </w:r>
      <w:r>
        <w:t>τ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 E</w:t>
      </w:r>
      <w:r>
        <w:rPr>
          <w:rStyle w:val="subscript"/>
        </w:rPr>
        <w:t>x</w:t>
      </w:r>
    </w:p>
    <w:p w14:paraId="75353F39" w14:textId="77777777" w:rsidR="009D54F5" w:rsidRPr="0041017E" w:rsidRDefault="009D54F5" w:rsidP="009D54F5">
      <w:pPr>
        <w:rPr>
          <w:b/>
        </w:rPr>
      </w:pPr>
      <w:r>
        <w:tab/>
        <w:t>J</w:t>
      </w:r>
      <w:r>
        <w:rPr>
          <w:rStyle w:val="subscript"/>
        </w:rPr>
        <w:t>y</w:t>
      </w:r>
      <w:r>
        <w:t xml:space="preserve"> =  0</w:t>
      </w:r>
    </w:p>
    <w:p w14:paraId="16C75257" w14:textId="77777777" w:rsidR="009D54F5" w:rsidRPr="007F36A3" w:rsidRDefault="009D54F5" w:rsidP="009D54F5">
      <w:pPr>
        <w:rPr>
          <w:sz w:val="10"/>
          <w:szCs w:val="10"/>
        </w:rPr>
      </w:pPr>
    </w:p>
    <w:p w14:paraId="77AE84FB" w14:textId="77777777" w:rsidR="009D54F5" w:rsidRDefault="009D54F5" w:rsidP="009D54F5">
      <w:pPr>
        <w:tabs>
          <w:tab w:val="left" w:pos="7200"/>
          <w:tab w:val="left" w:pos="7920"/>
          <w:tab w:val="right" w:pos="9270"/>
        </w:tabs>
      </w:pPr>
      <w:r>
        <w:tab/>
        <w:t>J</w:t>
      </w:r>
      <w:r>
        <w:rPr>
          <w:rStyle w:val="subscript"/>
        </w:rPr>
        <w:t>z</w:t>
      </w:r>
      <w:r>
        <w:t xml:space="preserve"> = </w:t>
      </w:r>
      <w:r w:rsidR="00440C1F">
        <w:t>σ</w:t>
      </w:r>
      <w:r>
        <w:t>E</w:t>
      </w:r>
      <w:r>
        <w:rPr>
          <w:rStyle w:val="subscript"/>
        </w:rPr>
        <w:t>z</w:t>
      </w:r>
      <w:r w:rsidR="003548E0">
        <w:t xml:space="preserve">  .</w:t>
      </w:r>
      <w:r>
        <w:tab/>
      </w:r>
      <w:r>
        <w:tab/>
      </w:r>
      <w:r>
        <w:tab/>
      </w:r>
      <w:r>
        <w:tab/>
      </w:r>
      <w:r>
        <w:tab/>
      </w:r>
      <w:r>
        <w:tab/>
      </w:r>
      <w:r>
        <w:tab/>
      </w:r>
      <w:r>
        <w:tab/>
      </w:r>
      <w:r w:rsidR="00477670">
        <w:tab/>
      </w:r>
      <w:r w:rsidR="003548E0">
        <w:tab/>
      </w:r>
      <w:r w:rsidR="00477670">
        <w:tab/>
      </w:r>
      <w:r>
        <w:t>(N.5.2)</w:t>
      </w:r>
    </w:p>
    <w:p w14:paraId="7D3085EB" w14:textId="77777777" w:rsidR="004F00C4" w:rsidRDefault="004F00C4" w:rsidP="009D54F5">
      <w:pPr>
        <w:tabs>
          <w:tab w:val="left" w:pos="7200"/>
          <w:tab w:val="left" w:pos="7920"/>
          <w:tab w:val="right" w:pos="9270"/>
        </w:tabs>
      </w:pPr>
    </w:p>
    <w:p w14:paraId="498E8893" w14:textId="77777777" w:rsidR="004F00C4" w:rsidRPr="00E3376F" w:rsidRDefault="00E3376F" w:rsidP="009D54F5">
      <w:pPr>
        <w:tabs>
          <w:tab w:val="left" w:pos="7200"/>
          <w:tab w:val="left" w:pos="7920"/>
          <w:tab w:val="right" w:pos="9270"/>
        </w:tabs>
      </w:pPr>
      <w:r>
        <w:t>There is no reason to have E</w:t>
      </w:r>
      <w:r>
        <w:rPr>
          <w:rStyle w:val="subscript"/>
        </w:rPr>
        <w:t>z</w:t>
      </w:r>
      <w:r>
        <w:t xml:space="preserve"> ≠ 0 since the electrons are only deflected up and down. Moreover, we would like to have J</w:t>
      </w:r>
      <w:r>
        <w:rPr>
          <w:rStyle w:val="subscript"/>
        </w:rPr>
        <w:t>z</w:t>
      </w:r>
      <w:r>
        <w:t xml:space="preserve"> = 0 on the front and back face, so E</w:t>
      </w:r>
      <w:r>
        <w:rPr>
          <w:rStyle w:val="subscript"/>
        </w:rPr>
        <w:t>z</w:t>
      </w:r>
      <w:r>
        <w:t xml:space="preserve"> ≡ 0 is the obvious choice. </w:t>
      </w:r>
    </w:p>
    <w:p w14:paraId="7C1A4125" w14:textId="77777777" w:rsidR="009D54F5" w:rsidRDefault="009D54F5" w:rsidP="009D54F5">
      <w:pPr>
        <w:tabs>
          <w:tab w:val="left" w:pos="7200"/>
          <w:tab w:val="left" w:pos="7920"/>
          <w:tab w:val="right" w:pos="9270"/>
        </w:tabs>
      </w:pPr>
    </w:p>
    <w:p w14:paraId="16422F2A" w14:textId="77777777" w:rsidR="009D54F5" w:rsidRDefault="009D54F5" w:rsidP="009D54F5">
      <w:pPr>
        <w:tabs>
          <w:tab w:val="left" w:pos="7200"/>
          <w:tab w:val="left" w:pos="7920"/>
          <w:tab w:val="right" w:pos="9270"/>
        </w:tabs>
      </w:pPr>
      <w:r>
        <w:t>Then from (N.5.1) we must have</w:t>
      </w:r>
    </w:p>
    <w:p w14:paraId="04182884" w14:textId="77777777" w:rsidR="009D54F5" w:rsidRDefault="009D54F5" w:rsidP="009D54F5">
      <w:pPr>
        <w:tabs>
          <w:tab w:val="left" w:pos="7200"/>
          <w:tab w:val="left" w:pos="7920"/>
          <w:tab w:val="right" w:pos="9270"/>
        </w:tabs>
      </w:pPr>
    </w:p>
    <w:p w14:paraId="2DD703A8" w14:textId="77777777" w:rsidR="00477670" w:rsidRDefault="009D54F5" w:rsidP="00736D58">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ω</w:t>
      </w:r>
      <w:r>
        <w:rPr>
          <w:rStyle w:val="subscript"/>
        </w:rPr>
        <w:t>c</w:t>
      </w:r>
      <w:r>
        <w:t>τ [J</w:t>
      </w:r>
      <w:r>
        <w:rPr>
          <w:rStyle w:val="subscript"/>
        </w:rPr>
        <w:t>x</w:t>
      </w:r>
      <w:r>
        <w:t xml:space="preserve">/σ]  = </w:t>
      </w:r>
      <w:r w:rsidR="002A16F6">
        <w:fldChar w:fldCharType="begin"/>
      </w:r>
      <w:r w:rsidR="002A16F6">
        <w:instrText xml:space="preserve"> EQ \f(ω</w:instrText>
      </w:r>
      <w:r w:rsidR="002A16F6">
        <w:rPr>
          <w:rStyle w:val="subscript"/>
        </w:rPr>
        <w:instrText>c</w:instrText>
      </w:r>
      <w:r w:rsidR="002A16F6">
        <w:instrText>τ  J</w:instrText>
      </w:r>
      <w:r w:rsidR="002A16F6">
        <w:rPr>
          <w:rStyle w:val="subscript"/>
        </w:rPr>
        <w:instrText>x</w:instrText>
      </w:r>
      <w:r w:rsidR="002A16F6">
        <w:instrText xml:space="preserve">,σ) </w:instrText>
      </w:r>
      <w:r w:rsidR="002A16F6">
        <w:fldChar w:fldCharType="end"/>
      </w:r>
      <w:r w:rsidR="002A16F6">
        <w:t xml:space="preserve"> * </w:t>
      </w:r>
      <w:r w:rsidR="002A16F6">
        <w:fldChar w:fldCharType="begin"/>
      </w:r>
      <w:r w:rsidR="002A16F6">
        <w:instrText xml:space="preserve"> EQ \f(I,J</w:instrText>
      </w:r>
      <w:r w:rsidR="002A16F6">
        <w:rPr>
          <w:rStyle w:val="subscript"/>
        </w:rPr>
        <w:instrText>x</w:instrText>
      </w:r>
      <w:r w:rsidR="002A16F6">
        <w:instrText xml:space="preserve">TW) </w:instrText>
      </w:r>
      <w:r w:rsidR="002A16F6">
        <w:fldChar w:fldCharType="end"/>
      </w:r>
      <w:r w:rsidR="002A16F6">
        <w:t xml:space="preserve"> *  </w:t>
      </w:r>
      <w:r w:rsidR="002A16F6">
        <w:fldChar w:fldCharType="begin"/>
      </w:r>
      <w:r w:rsidR="002A16F6">
        <w:instrText xml:space="preserve"> EQ \f(qB</w:instrText>
      </w:r>
      <w:r w:rsidR="00477670" w:rsidRPr="00477670">
        <w:rPr>
          <w:rStyle w:val="subscript"/>
        </w:rPr>
        <w:instrText>z</w:instrText>
      </w:r>
      <w:r w:rsidR="002A16F6">
        <w:instrText>/m,ω</w:instrText>
      </w:r>
      <w:r w:rsidR="002A16F6">
        <w:rPr>
          <w:rStyle w:val="subscript"/>
        </w:rPr>
        <w:instrText>c</w:instrText>
      </w:r>
      <w:r w:rsidR="002A16F6">
        <w:instrText xml:space="preserve">) </w:instrText>
      </w:r>
      <w:r w:rsidR="002A16F6">
        <w:fldChar w:fldCharType="end"/>
      </w:r>
      <w:r w:rsidR="002A16F6">
        <w:t xml:space="preserve">  * </w:t>
      </w:r>
      <w:r w:rsidR="002A16F6">
        <w:fldChar w:fldCharType="begin"/>
      </w:r>
      <w:r w:rsidR="002A16F6">
        <w:instrText xml:space="preserve"> EQ \f(σ,nq</w:instrText>
      </w:r>
      <w:r w:rsidR="002A16F6">
        <w:rPr>
          <w:rStyle w:val="superscript"/>
        </w:rPr>
        <w:instrText>2</w:instrText>
      </w:r>
      <w:r w:rsidR="002A16F6">
        <w:instrText xml:space="preserve">τ/m) </w:instrText>
      </w:r>
      <w:r w:rsidR="002A16F6">
        <w:fldChar w:fldCharType="end"/>
      </w:r>
      <w:r w:rsidR="002A16F6">
        <w:t xml:space="preserve"> </w:t>
      </w:r>
    </w:p>
    <w:p w14:paraId="2CB4043F" w14:textId="77777777" w:rsidR="00736D58" w:rsidRDefault="00477670" w:rsidP="00736D58">
      <w:pPr>
        <w:tabs>
          <w:tab w:val="left" w:pos="7200"/>
          <w:tab w:val="left" w:pos="7920"/>
          <w:tab w:val="right" w:pos="9270"/>
        </w:tabs>
      </w:pPr>
      <w:r>
        <w:tab/>
      </w:r>
      <w:r>
        <w:tab/>
      </w:r>
      <w:r>
        <w:tab/>
        <w:t xml:space="preserve">                      </w:t>
      </w:r>
      <w:r w:rsidR="00736D58">
        <w:t xml:space="preserve"> </w:t>
      </w:r>
      <w:r w:rsidR="002A16F6">
        <w:t>=</w:t>
      </w:r>
      <w:r w:rsidR="00736D58">
        <w:t xml:space="preserve">  </w:t>
      </w:r>
      <w:r w:rsidR="002A16F6">
        <w:t xml:space="preserve"> </w:t>
      </w:r>
      <w:r w:rsidR="002A16F6">
        <w:fldChar w:fldCharType="begin"/>
      </w:r>
      <w:r w:rsidR="002A16F6">
        <w:instrText xml:space="preserve"> EQ \f(τ,1) </w:instrText>
      </w:r>
      <w:r w:rsidR="002A16F6">
        <w:fldChar w:fldCharType="end"/>
      </w:r>
      <w:r w:rsidR="002A16F6">
        <w:t xml:space="preserve">  </w:t>
      </w:r>
      <w:r>
        <w:t xml:space="preserve">    </w:t>
      </w:r>
      <w:r w:rsidR="002A16F6">
        <w:t>*</w:t>
      </w:r>
      <w:r>
        <w:t xml:space="preserve"> </w:t>
      </w:r>
      <w:r w:rsidR="002A16F6">
        <w:t xml:space="preserve">  </w:t>
      </w:r>
      <w:r w:rsidR="002A16F6">
        <w:fldChar w:fldCharType="begin"/>
      </w:r>
      <w:r w:rsidR="002A16F6">
        <w:instrText xml:space="preserve"> EQ \f(I,TW) </w:instrText>
      </w:r>
      <w:r w:rsidR="002A16F6">
        <w:fldChar w:fldCharType="end"/>
      </w:r>
      <w:r w:rsidR="002A16F6">
        <w:t xml:space="preserve"> * </w:t>
      </w:r>
      <w:r>
        <w:t xml:space="preserve">  </w:t>
      </w:r>
      <w:r w:rsidR="002A16F6">
        <w:t xml:space="preserve"> </w:t>
      </w:r>
      <w:r w:rsidR="002A16F6">
        <w:fldChar w:fldCharType="begin"/>
      </w:r>
      <w:r w:rsidR="002A16F6">
        <w:instrText xml:space="preserve"> EQ \f(qB</w:instrText>
      </w:r>
      <w:r w:rsidRPr="00477670">
        <w:rPr>
          <w:rStyle w:val="subscript"/>
        </w:rPr>
        <w:instrText>z</w:instrText>
      </w:r>
      <w:r w:rsidR="002A16F6">
        <w:instrText xml:space="preserve">/m,1) </w:instrText>
      </w:r>
      <w:r w:rsidR="002A16F6">
        <w:fldChar w:fldCharType="end"/>
      </w:r>
      <w:r w:rsidR="002A16F6">
        <w:t xml:space="preserve">  * </w:t>
      </w:r>
      <w:r w:rsidR="002A16F6">
        <w:fldChar w:fldCharType="begin"/>
      </w:r>
      <w:r w:rsidR="002A16F6">
        <w:instrText xml:space="preserve"> EQ \f(1,nq</w:instrText>
      </w:r>
      <w:r w:rsidR="002A16F6">
        <w:rPr>
          <w:rStyle w:val="superscript"/>
        </w:rPr>
        <w:instrText>2</w:instrText>
      </w:r>
      <w:r w:rsidR="002A16F6">
        <w:instrText xml:space="preserve">τ/m) </w:instrText>
      </w:r>
      <w:r w:rsidR="002A16F6">
        <w:fldChar w:fldCharType="end"/>
      </w:r>
      <w:r w:rsidR="00736D58">
        <w:t xml:space="preserve"> </w:t>
      </w:r>
    </w:p>
    <w:p w14:paraId="1113B1EB" w14:textId="77777777" w:rsidR="009D54F5" w:rsidRDefault="00736D58" w:rsidP="003548E0">
      <w:pPr>
        <w:tabs>
          <w:tab w:val="left" w:pos="7200"/>
          <w:tab w:val="left" w:pos="7920"/>
          <w:tab w:val="right" w:pos="9270"/>
        </w:tabs>
      </w:pPr>
      <w:r>
        <w:tab/>
        <w:t xml:space="preserve">     </w:t>
      </w:r>
      <w:r w:rsidR="002A16F6">
        <w:t xml:space="preserve">=  </w:t>
      </w:r>
      <w:r w:rsidR="002A16F6">
        <w:fldChar w:fldCharType="begin"/>
      </w:r>
      <w:r w:rsidR="002A16F6">
        <w:instrText xml:space="preserve"> EQ \f(1,nq) </w:instrText>
      </w:r>
      <w:r w:rsidR="002A16F6">
        <w:fldChar w:fldCharType="end"/>
      </w:r>
      <w:r w:rsidR="002A16F6">
        <w:t xml:space="preserve"> * </w:t>
      </w:r>
      <w:r w:rsidR="002A16F6">
        <w:fldChar w:fldCharType="begin"/>
      </w:r>
      <w:r w:rsidR="002A16F6">
        <w:instrText xml:space="preserve"> EQ \f(I B</w:instrText>
      </w:r>
      <w:r w:rsidR="00477670">
        <w:rPr>
          <w:rStyle w:val="subscript"/>
        </w:rPr>
        <w:instrText>z</w:instrText>
      </w:r>
      <w:r w:rsidR="002A16F6">
        <w:instrText xml:space="preserve">,TW) </w:instrText>
      </w:r>
      <w:r w:rsidR="002A16F6">
        <w:fldChar w:fldCharType="end"/>
      </w:r>
      <w:r w:rsidR="003548E0">
        <w:t xml:space="preserve">  .</w:t>
      </w:r>
      <w:r>
        <w:tab/>
      </w:r>
      <w:r>
        <w:tab/>
      </w:r>
      <w:r>
        <w:tab/>
      </w:r>
      <w:r>
        <w:tab/>
      </w:r>
      <w:r>
        <w:tab/>
      </w:r>
      <w:r>
        <w:tab/>
      </w:r>
      <w:r>
        <w:tab/>
      </w:r>
      <w:r w:rsidR="00477670">
        <w:tab/>
      </w:r>
      <w:r w:rsidR="003548E0">
        <w:tab/>
      </w:r>
      <w:r w:rsidR="00477670">
        <w:tab/>
      </w:r>
      <w:r>
        <w:t>(N.5.3)</w:t>
      </w:r>
    </w:p>
    <w:p w14:paraId="3B9D2D5C" w14:textId="77777777" w:rsidR="002A16F6" w:rsidRDefault="002A16F6" w:rsidP="00C836B4"/>
    <w:p w14:paraId="17E1E39D" w14:textId="77777777" w:rsidR="002A16F6" w:rsidRDefault="002A16F6" w:rsidP="00C836B4">
      <w:r>
        <w:t>This is the Hall field ! The Hall voltage is then</w:t>
      </w:r>
    </w:p>
    <w:p w14:paraId="4FE5B28F" w14:textId="77777777" w:rsidR="002A16F6" w:rsidRDefault="002A16F6" w:rsidP="00C836B4"/>
    <w:p w14:paraId="39FFFE74" w14:textId="77777777" w:rsidR="002A16F6" w:rsidRPr="00736D58" w:rsidRDefault="002A16F6" w:rsidP="003548E0">
      <w:pPr>
        <w:tabs>
          <w:tab w:val="left" w:pos="7200"/>
          <w:tab w:val="left" w:pos="7920"/>
          <w:tab w:val="right" w:pos="9270"/>
        </w:tabs>
      </w:pPr>
      <w:r>
        <w:tab/>
        <w:t>V</w:t>
      </w:r>
      <w:r>
        <w:rPr>
          <w:rStyle w:val="subscript"/>
        </w:rPr>
        <w:t>H</w:t>
      </w:r>
      <w:r>
        <w:t xml:space="preserve"> = </w:t>
      </w:r>
      <w:r w:rsidR="00440C1F">
        <w:t xml:space="preserve">– </w:t>
      </w:r>
      <w:r>
        <w:t>E</w:t>
      </w:r>
      <w:r>
        <w:rPr>
          <w:rStyle w:val="subscript"/>
        </w:rPr>
        <w:t>y</w:t>
      </w:r>
      <w:r>
        <w:t xml:space="preserve">W = </w:t>
      </w:r>
      <w:r>
        <w:fldChar w:fldCharType="begin"/>
      </w:r>
      <w:r>
        <w:instrText xml:space="preserve"> EQ \f(1,nq) </w:instrText>
      </w:r>
      <w:r>
        <w:fldChar w:fldCharType="end"/>
      </w:r>
      <w:r>
        <w:t xml:space="preserve"> * </w:t>
      </w:r>
      <w:r>
        <w:fldChar w:fldCharType="begin"/>
      </w:r>
      <w:r>
        <w:instrText xml:space="preserve"> EQ \f(I B</w:instrText>
      </w:r>
      <w:r w:rsidR="00C26238">
        <w:rPr>
          <w:rStyle w:val="subscript"/>
        </w:rPr>
        <w:instrText>z</w:instrText>
      </w:r>
      <w:r>
        <w:instrText xml:space="preserve">,T) </w:instrText>
      </w:r>
      <w:r>
        <w:fldChar w:fldCharType="end"/>
      </w:r>
      <w:r>
        <w:t xml:space="preserve">   = </w:t>
      </w:r>
      <w:r w:rsidR="00440C1F">
        <w:t>–</w:t>
      </w:r>
      <w:r w:rsidR="00911013">
        <w:t xml:space="preserve"> </w:t>
      </w:r>
      <w:r>
        <w:t>R</w:t>
      </w:r>
      <w:r>
        <w:rPr>
          <w:rStyle w:val="subscript"/>
        </w:rPr>
        <w:t>H</w:t>
      </w:r>
      <w:r>
        <w:t xml:space="preserve">  </w:t>
      </w:r>
      <w:r>
        <w:fldChar w:fldCharType="begin"/>
      </w:r>
      <w:r>
        <w:instrText xml:space="preserve"> EQ \f(I B</w:instrText>
      </w:r>
      <w:r w:rsidR="00C26238">
        <w:rPr>
          <w:rStyle w:val="subscript"/>
        </w:rPr>
        <w:instrText>z</w:instrText>
      </w:r>
      <w:r>
        <w:instrText xml:space="preserve">,T) </w:instrText>
      </w:r>
      <w:r>
        <w:fldChar w:fldCharType="end"/>
      </w:r>
      <w:r>
        <w:tab/>
      </w:r>
      <w:r>
        <w:tab/>
      </w:r>
      <w:r>
        <w:tab/>
        <w:t>R</w:t>
      </w:r>
      <w:r>
        <w:rPr>
          <w:rStyle w:val="subscript"/>
        </w:rPr>
        <w:t>H</w:t>
      </w:r>
      <w:r>
        <w:t xml:space="preserve"> = </w:t>
      </w:r>
      <w:r>
        <w:fldChar w:fldCharType="begin"/>
      </w:r>
      <w:r>
        <w:instrText xml:space="preserve"> EQ \f(1,nq) </w:instrText>
      </w:r>
      <w:r>
        <w:fldChar w:fldCharType="end"/>
      </w:r>
      <w:r w:rsidR="003548E0">
        <w:t xml:space="preserve"> .</w:t>
      </w:r>
      <w:r w:rsidR="00736D58">
        <w:tab/>
      </w:r>
      <w:r w:rsidR="00736D58">
        <w:tab/>
      </w:r>
      <w:r w:rsidR="003548E0">
        <w:tab/>
      </w:r>
      <w:r w:rsidR="00736D58">
        <w:t>(N.5.4)</w:t>
      </w:r>
    </w:p>
    <w:p w14:paraId="2CD16E33" w14:textId="77777777" w:rsidR="002A16F6" w:rsidRDefault="002A16F6" w:rsidP="00C836B4"/>
    <w:p w14:paraId="797D6DFF" w14:textId="77777777" w:rsidR="00440C1F" w:rsidRPr="00440C1F" w:rsidRDefault="002A16F6" w:rsidP="00440C1F">
      <w:r>
        <w:t>This is the same as the Hall voltage obtained in our previous derivation, as shown in (N.2.4) and (N.2.5).</w:t>
      </w:r>
      <w:r w:rsidR="00440C1F">
        <w:t xml:space="preserve"> But now we end up with J</w:t>
      </w:r>
      <w:r w:rsidR="00440C1F">
        <w:rPr>
          <w:rStyle w:val="subscript"/>
        </w:rPr>
        <w:t>y</w:t>
      </w:r>
      <w:r w:rsidR="00E3376F">
        <w:t xml:space="preserve"> = </w:t>
      </w:r>
      <w:r w:rsidR="00440C1F">
        <w:t xml:space="preserve">0 so there is no vertical current having nowhere to go, </w:t>
      </w:r>
      <w:r w:rsidR="00E3376F">
        <w:t xml:space="preserve">nor is there front-back current, </w:t>
      </w:r>
      <w:r w:rsidR="00440C1F">
        <w:t>and we also have J</w:t>
      </w:r>
      <w:r w:rsidR="00440C1F">
        <w:rPr>
          <w:rStyle w:val="subscript"/>
        </w:rPr>
        <w:t>x</w:t>
      </w:r>
      <w:r w:rsidR="00440C1F">
        <w:t xml:space="preserve"> doing the regular Ohm's Law as shown in (N.5.2)</w:t>
      </w:r>
    </w:p>
    <w:p w14:paraId="5BF1B6D0" w14:textId="77777777" w:rsidR="002A16F6" w:rsidRDefault="002A16F6" w:rsidP="00C836B4"/>
    <w:p w14:paraId="62FF280C" w14:textId="77777777" w:rsidR="00440C1F" w:rsidRPr="0041017E" w:rsidRDefault="00440C1F" w:rsidP="00440C1F">
      <w:pPr>
        <w:rPr>
          <w:rStyle w:val="subscript"/>
        </w:rPr>
      </w:pPr>
      <w:r>
        <w:tab/>
        <w:t>J</w:t>
      </w:r>
      <w:r>
        <w:rPr>
          <w:rStyle w:val="subscript"/>
        </w:rPr>
        <w:t>x</w:t>
      </w:r>
      <w:r>
        <w:t xml:space="preserve"> = σE</w:t>
      </w:r>
      <w:r>
        <w:rPr>
          <w:rStyle w:val="subscript"/>
        </w:rPr>
        <w:t>x</w:t>
      </w:r>
    </w:p>
    <w:p w14:paraId="71B03012" w14:textId="77777777" w:rsidR="00440C1F" w:rsidRPr="0041017E" w:rsidRDefault="00440C1F" w:rsidP="00440C1F">
      <w:pPr>
        <w:rPr>
          <w:rStyle w:val="subscript"/>
        </w:rPr>
      </w:pPr>
      <w:r>
        <w:tab/>
        <w:t>J</w:t>
      </w:r>
      <w:r>
        <w:rPr>
          <w:rStyle w:val="subscript"/>
        </w:rPr>
        <w:t>y</w:t>
      </w:r>
      <w:r>
        <w:t xml:space="preserve"> = </w:t>
      </w:r>
      <w:r w:rsidR="00E3376F">
        <w:t>0</w:t>
      </w:r>
    </w:p>
    <w:p w14:paraId="0F3108F8" w14:textId="77777777" w:rsidR="00E3376F" w:rsidRPr="00736D58" w:rsidRDefault="00440C1F" w:rsidP="00E3376F">
      <w:pPr>
        <w:tabs>
          <w:tab w:val="left" w:pos="7200"/>
          <w:tab w:val="left" w:pos="7920"/>
          <w:tab w:val="right" w:pos="9270"/>
        </w:tabs>
      </w:pPr>
      <w:r>
        <w:tab/>
        <w:t>J</w:t>
      </w:r>
      <w:r>
        <w:rPr>
          <w:rStyle w:val="subscript"/>
        </w:rPr>
        <w:t>z</w:t>
      </w:r>
      <w:r>
        <w:t xml:space="preserve"> = 0</w:t>
      </w:r>
      <w:r w:rsidR="003548E0">
        <w:t xml:space="preserve"> .</w:t>
      </w:r>
      <w:r>
        <w:tab/>
      </w:r>
      <w:r>
        <w:tab/>
      </w:r>
      <w:r>
        <w:tab/>
      </w:r>
      <w:r>
        <w:tab/>
      </w:r>
      <w:r>
        <w:tab/>
      </w:r>
      <w:r>
        <w:tab/>
      </w:r>
      <w:r>
        <w:tab/>
      </w:r>
      <w:r>
        <w:tab/>
      </w:r>
      <w:r>
        <w:tab/>
      </w:r>
      <w:r>
        <w:tab/>
      </w:r>
      <w:r>
        <w:tab/>
      </w:r>
      <w:r w:rsidR="00E3376F">
        <w:t>(N.5.5)</w:t>
      </w:r>
    </w:p>
    <w:p w14:paraId="6731D142" w14:textId="77777777" w:rsidR="00E3376F" w:rsidRDefault="00E3376F" w:rsidP="00440C1F"/>
    <w:p w14:paraId="7D35AF88" w14:textId="77777777" w:rsidR="00E3376F" w:rsidRPr="00E3376F" w:rsidRDefault="00E3376F" w:rsidP="00440C1F">
      <w:r>
        <w:t xml:space="preserve">This seems a more complete solution to the Hall problem than </w:t>
      </w:r>
      <w:r w:rsidR="00D4198B">
        <w:t xml:space="preserve">that of Section N.2. </w:t>
      </w:r>
    </w:p>
    <w:p w14:paraId="0F9BFD74" w14:textId="77777777" w:rsidR="00113184" w:rsidRDefault="00113184" w:rsidP="00440C1F"/>
    <w:p w14:paraId="6E570728" w14:textId="77777777" w:rsidR="00113184" w:rsidRDefault="00113184" w:rsidP="005066C3">
      <w:pPr>
        <w:pStyle w:val="Heading3"/>
      </w:pPr>
      <w:bookmarkStart w:id="6" w:name="_Toc387146596"/>
      <w:r>
        <w:t>N.6  Theory of the Hall Effect with Multiple Carrier Types</w:t>
      </w:r>
      <w:bookmarkEnd w:id="6"/>
    </w:p>
    <w:p w14:paraId="1BBA7654" w14:textId="77777777" w:rsidR="00113184" w:rsidRPr="00440C1F" w:rsidRDefault="00113184" w:rsidP="00440C1F"/>
    <w:p w14:paraId="5B5A4476" w14:textId="77777777" w:rsidR="00113184" w:rsidRDefault="00113184" w:rsidP="00C836B4">
      <w:r>
        <w:t xml:space="preserve">Let index i label the types of carriers. The developments of Sections N.1 </w:t>
      </w:r>
      <w:r w:rsidR="001225A7">
        <w:t>through</w:t>
      </w:r>
      <w:r>
        <w:t xml:space="preserve"> Section N.4 carry through as is, but everything now has an i index. For example, we now have</w:t>
      </w:r>
    </w:p>
    <w:p w14:paraId="31015BCD" w14:textId="77777777" w:rsidR="00113184" w:rsidRDefault="00113184" w:rsidP="00C836B4"/>
    <w:p w14:paraId="1C2BA7C2" w14:textId="77777777" w:rsidR="00113184" w:rsidRPr="00113184" w:rsidRDefault="00113184" w:rsidP="00113184">
      <w:pPr>
        <w:tabs>
          <w:tab w:val="left" w:pos="7200"/>
          <w:tab w:val="left" w:pos="7920"/>
          <w:tab w:val="right" w:pos="9270"/>
        </w:tabs>
      </w:pPr>
      <w:r>
        <w:rPr>
          <w:b/>
        </w:rPr>
        <w:tab/>
      </w:r>
      <w:r w:rsidRPr="00155FA2">
        <w:rPr>
          <w:b/>
        </w:rPr>
        <w:t>J</w:t>
      </w:r>
      <w:r>
        <w:t xml:space="preserve"> = Σ</w:t>
      </w:r>
      <w:r>
        <w:rPr>
          <w:rStyle w:val="subscript"/>
        </w:rPr>
        <w:t>i</w:t>
      </w:r>
      <w:r w:rsidRPr="000505FB">
        <w:t>n</w:t>
      </w:r>
      <w:r>
        <w:rPr>
          <w:rStyle w:val="subscript"/>
        </w:rPr>
        <w:t>i</w:t>
      </w:r>
      <w:r w:rsidRPr="000505FB">
        <w:t>q</w:t>
      </w:r>
      <w:r>
        <w:rPr>
          <w:rStyle w:val="subscript"/>
        </w:rPr>
        <w:t>i</w:t>
      </w:r>
      <w:r w:rsidRPr="000505FB">
        <w:rPr>
          <w:b/>
        </w:rPr>
        <w:t>v</w:t>
      </w:r>
      <w:r>
        <w:rPr>
          <w:rStyle w:val="subscript"/>
        </w:rPr>
        <w:t>i</w:t>
      </w:r>
      <w:r w:rsidR="003548E0">
        <w:tab/>
      </w:r>
      <w:r w:rsidR="003548E0">
        <w:tab/>
      </w:r>
      <w:r w:rsidR="003548E0">
        <w:tab/>
      </w:r>
      <w:r>
        <w:tab/>
      </w:r>
      <w:r>
        <w:tab/>
      </w:r>
      <w:r>
        <w:tab/>
      </w:r>
      <w:r>
        <w:tab/>
      </w:r>
      <w:r>
        <w:tab/>
      </w:r>
      <w:r w:rsidRPr="00113184">
        <w:rPr>
          <w:i/>
        </w:rPr>
        <w:t>(N.1.1)</w:t>
      </w:r>
      <w:r>
        <w:tab/>
      </w:r>
      <w:r>
        <w:tab/>
        <w:t>(N.6.1)</w:t>
      </w:r>
    </w:p>
    <w:p w14:paraId="51CF809D" w14:textId="77777777" w:rsidR="00113184" w:rsidRDefault="00113184" w:rsidP="00C836B4"/>
    <w:p w14:paraId="2085D749" w14:textId="77777777" w:rsidR="00113184" w:rsidRDefault="00113184" w:rsidP="00113184">
      <w:pPr>
        <w:tabs>
          <w:tab w:val="left" w:pos="7200"/>
          <w:tab w:val="left" w:pos="7920"/>
          <w:tab w:val="right" w:pos="9270"/>
        </w:tabs>
      </w:pPr>
      <w:r>
        <w:tab/>
      </w:r>
      <w:r w:rsidRPr="00A5411F">
        <w:rPr>
          <w:b/>
        </w:rPr>
        <w:t>v</w:t>
      </w:r>
      <w:r>
        <w:rPr>
          <w:rStyle w:val="subscript"/>
        </w:rPr>
        <w:t>i</w:t>
      </w:r>
      <w:r>
        <w:t xml:space="preserve"> = (q</w:t>
      </w:r>
      <w:r>
        <w:rPr>
          <w:rStyle w:val="subscript"/>
        </w:rPr>
        <w:t>i</w:t>
      </w:r>
      <w:r>
        <w:t>τ</w:t>
      </w:r>
      <w:r>
        <w:rPr>
          <w:rStyle w:val="subscript"/>
        </w:rPr>
        <w:t>i</w:t>
      </w:r>
      <w:r>
        <w:t>/m</w:t>
      </w:r>
      <w:r>
        <w:rPr>
          <w:rStyle w:val="subscript"/>
        </w:rPr>
        <w:t>i</w:t>
      </w:r>
      <w:r>
        <w:t>)</w:t>
      </w:r>
      <w:r w:rsidRPr="00A5411F">
        <w:rPr>
          <w:b/>
        </w:rPr>
        <w:t>E</w:t>
      </w:r>
      <w:r>
        <w:rPr>
          <w:b/>
        </w:rPr>
        <w:t xml:space="preserve">  = </w:t>
      </w:r>
      <w:r w:rsidRPr="0076773C">
        <w:t>μ</w:t>
      </w:r>
      <w:r>
        <w:rPr>
          <w:rStyle w:val="subscript"/>
        </w:rPr>
        <w:t>i</w:t>
      </w:r>
      <w:r w:rsidRPr="0076773C">
        <w:rPr>
          <w:b/>
        </w:rPr>
        <w:t xml:space="preserve"> </w:t>
      </w:r>
      <w:r w:rsidRPr="00A5411F">
        <w:rPr>
          <w:b/>
        </w:rPr>
        <w:t>E</w:t>
      </w:r>
      <w:r>
        <w:tab/>
      </w:r>
      <w:r>
        <w:tab/>
        <w:t>μ</w:t>
      </w:r>
      <w:r>
        <w:rPr>
          <w:rStyle w:val="subscript"/>
        </w:rPr>
        <w:t>i</w:t>
      </w:r>
      <w:r>
        <w:t xml:space="preserve"> =  (q</w:t>
      </w:r>
      <w:r>
        <w:rPr>
          <w:rStyle w:val="subscript"/>
        </w:rPr>
        <w:t>i</w:t>
      </w:r>
      <w:r>
        <w:t>τ</w:t>
      </w:r>
      <w:r>
        <w:rPr>
          <w:rStyle w:val="subscript"/>
        </w:rPr>
        <w:t>i</w:t>
      </w:r>
      <w:r>
        <w:t>/m</w:t>
      </w:r>
      <w:r>
        <w:rPr>
          <w:rStyle w:val="subscript"/>
        </w:rPr>
        <w:t>i</w:t>
      </w:r>
      <w:r>
        <w:t>)  = signed mobility</w:t>
      </w:r>
      <w:r>
        <w:tab/>
      </w:r>
      <w:r w:rsidRPr="00113184">
        <w:rPr>
          <w:i/>
        </w:rPr>
        <w:t>(N.1.7)</w:t>
      </w:r>
      <w:r w:rsidRPr="00113184">
        <w:t xml:space="preserve"> </w:t>
      </w:r>
      <w:r>
        <w:tab/>
      </w:r>
      <w:r>
        <w:tab/>
        <w:t>(N.6.2)</w:t>
      </w:r>
      <w:r>
        <w:tab/>
      </w:r>
      <w:r>
        <w:tab/>
      </w:r>
      <w:r>
        <w:tab/>
      </w:r>
      <w:r>
        <w:tab/>
      </w:r>
    </w:p>
    <w:p w14:paraId="49A0D39A" w14:textId="77777777" w:rsidR="00113184" w:rsidRPr="00113184" w:rsidRDefault="00113184" w:rsidP="00113184">
      <w:pPr>
        <w:tabs>
          <w:tab w:val="left" w:pos="7200"/>
          <w:tab w:val="left" w:pos="7920"/>
          <w:tab w:val="right" w:pos="9270"/>
        </w:tabs>
      </w:pPr>
      <w:r>
        <w:tab/>
        <w:t>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r w:rsidRPr="000505FB">
        <w:t>n</w:t>
      </w:r>
      <w:r>
        <w:rPr>
          <w:rStyle w:val="subscript"/>
        </w:rPr>
        <w:t>i</w:t>
      </w:r>
      <w:r w:rsidRPr="000505FB">
        <w:t>q</w:t>
      </w:r>
      <w:r w:rsidRPr="000026DE">
        <w:t xml:space="preserve"> </w:t>
      </w:r>
      <w:r>
        <w:t>(q</w:t>
      </w:r>
      <w:r>
        <w:rPr>
          <w:rStyle w:val="subscript"/>
        </w:rPr>
        <w:t>i</w:t>
      </w:r>
      <w:r>
        <w:t>τ</w:t>
      </w:r>
      <w:r>
        <w:rPr>
          <w:rStyle w:val="subscript"/>
        </w:rPr>
        <w:t>i</w:t>
      </w:r>
      <w:r>
        <w:t>/m</w:t>
      </w:r>
      <w:r>
        <w:rPr>
          <w:rStyle w:val="subscript"/>
        </w:rPr>
        <w:t>i</w:t>
      </w:r>
      <w:r>
        <w:t>) = (n</w:t>
      </w:r>
      <w:r>
        <w:rPr>
          <w:rStyle w:val="subscript"/>
        </w:rPr>
        <w:t>i</w:t>
      </w:r>
      <w:r>
        <w:t>q</w:t>
      </w:r>
      <w:r>
        <w:rPr>
          <w:rStyle w:val="subscript"/>
        </w:rPr>
        <w:t>i</w:t>
      </w:r>
      <w:r>
        <w:rPr>
          <w:rStyle w:val="superscript"/>
        </w:rPr>
        <w:t>2</w:t>
      </w:r>
      <w:r>
        <w:t>τ</w:t>
      </w:r>
      <w:r>
        <w:rPr>
          <w:rStyle w:val="subscript"/>
        </w:rPr>
        <w:t>i</w:t>
      </w:r>
      <w:r>
        <w:t>/m</w:t>
      </w:r>
      <w:r>
        <w:rPr>
          <w:rStyle w:val="subscript"/>
        </w:rPr>
        <w:t>i</w:t>
      </w:r>
      <w:r>
        <w:t>)</w:t>
      </w:r>
      <w:r>
        <w:tab/>
      </w:r>
      <w:r>
        <w:tab/>
      </w:r>
      <w:r>
        <w:tab/>
      </w:r>
      <w:r>
        <w:tab/>
      </w:r>
      <w:r w:rsidRPr="00113184">
        <w:rPr>
          <w:i/>
        </w:rPr>
        <w:t>(N.1.9)</w:t>
      </w:r>
      <w:r w:rsidRPr="00113184">
        <w:t xml:space="preserve"> </w:t>
      </w:r>
      <w:r>
        <w:tab/>
      </w:r>
      <w:r>
        <w:tab/>
        <w:t>(N.6.3)</w:t>
      </w:r>
    </w:p>
    <w:p w14:paraId="39E28ABF" w14:textId="77777777" w:rsidR="00113184" w:rsidRDefault="00113184" w:rsidP="00113184">
      <w:pPr>
        <w:tabs>
          <w:tab w:val="left" w:pos="7200"/>
          <w:tab w:val="left" w:pos="7920"/>
          <w:tab w:val="right" w:pos="9270"/>
        </w:tabs>
      </w:pPr>
    </w:p>
    <w:p w14:paraId="42F18605" w14:textId="77777777" w:rsidR="00113184" w:rsidRDefault="00113184" w:rsidP="003548E0">
      <w:pPr>
        <w:tabs>
          <w:tab w:val="left" w:pos="7200"/>
          <w:tab w:val="left" w:pos="7920"/>
          <w:tab w:val="right" w:pos="9270"/>
        </w:tabs>
      </w:pPr>
      <w:r>
        <w:tab/>
      </w:r>
      <w:r w:rsidRPr="008B38D0">
        <w:rPr>
          <w:b/>
          <w:color w:val="000000"/>
        </w:rPr>
        <w:t>v</w:t>
      </w:r>
      <w:r>
        <w:rPr>
          <w:rStyle w:val="subscript"/>
        </w:rPr>
        <w:t>i</w:t>
      </w:r>
      <w:r>
        <w:t xml:space="preserve">  - μ</w:t>
      </w:r>
      <w:r>
        <w:rPr>
          <w:rStyle w:val="subscript"/>
        </w:rPr>
        <w:t>i</w:t>
      </w:r>
      <w:r w:rsidRPr="00A5411F">
        <w:rPr>
          <w:b/>
        </w:rPr>
        <w:t>v</w:t>
      </w:r>
      <w:r>
        <w:rPr>
          <w:rStyle w:val="subscript"/>
        </w:rPr>
        <w:t>i</w:t>
      </w:r>
      <w:r>
        <w:t>x</w:t>
      </w:r>
      <w:r w:rsidRPr="00A5411F">
        <w:rPr>
          <w:b/>
        </w:rPr>
        <w:t>B</w:t>
      </w:r>
      <w:r>
        <w:t xml:space="preserve">  = μ</w:t>
      </w:r>
      <w:r>
        <w:rPr>
          <w:rStyle w:val="subscript"/>
        </w:rPr>
        <w:t>i</w:t>
      </w:r>
      <w:r w:rsidRPr="00CA6D03">
        <w:rPr>
          <w:b/>
        </w:rPr>
        <w:t>E</w:t>
      </w:r>
      <w:r>
        <w:tab/>
      </w:r>
      <w:r w:rsidR="003548E0">
        <w:t xml:space="preserve">  .</w:t>
      </w:r>
      <w:r>
        <w:tab/>
      </w:r>
      <w:r>
        <w:tab/>
      </w:r>
      <w:r>
        <w:tab/>
      </w:r>
      <w:r>
        <w:tab/>
      </w:r>
      <w:r>
        <w:tab/>
      </w:r>
      <w:r>
        <w:tab/>
      </w:r>
      <w:r>
        <w:tab/>
      </w:r>
      <w:r w:rsidRPr="00113184">
        <w:rPr>
          <w:i/>
        </w:rPr>
        <w:t>(N.4.2)</w:t>
      </w:r>
      <w:r w:rsidRPr="00113184">
        <w:t xml:space="preserve"> </w:t>
      </w:r>
      <w:r>
        <w:tab/>
      </w:r>
      <w:r>
        <w:tab/>
        <w:t>(N.6.4)</w:t>
      </w:r>
    </w:p>
    <w:p w14:paraId="46AF5657" w14:textId="77777777" w:rsidR="00113184" w:rsidRDefault="00113184" w:rsidP="00113184"/>
    <w:p w14:paraId="4F90305B" w14:textId="77777777" w:rsidR="00113184" w:rsidRPr="00113184" w:rsidRDefault="00113184" w:rsidP="00113184">
      <w:r>
        <w:t xml:space="preserve">This leads to solutions for velocities </w:t>
      </w:r>
      <w:r w:rsidRPr="00113184">
        <w:rPr>
          <w:b/>
        </w:rPr>
        <w:t>v</w:t>
      </w:r>
      <w:r>
        <w:rPr>
          <w:rStyle w:val="subscript"/>
        </w:rPr>
        <w:t>i</w:t>
      </w:r>
      <w:r>
        <w:t xml:space="preserve"> </w:t>
      </w:r>
      <w:r w:rsidR="003548E0">
        <w:t xml:space="preserve">, </w:t>
      </w:r>
    </w:p>
    <w:p w14:paraId="699BEA59" w14:textId="77777777" w:rsidR="00113184" w:rsidRDefault="00113184" w:rsidP="00113184"/>
    <w:p w14:paraId="1D7A49A0" w14:textId="77777777" w:rsidR="00113184" w:rsidRPr="00113184" w:rsidRDefault="00113184" w:rsidP="00113184">
      <w:r>
        <w:tab/>
        <w:t>v</w:t>
      </w:r>
      <w:r>
        <w:rPr>
          <w:rStyle w:val="subscript"/>
        </w:rPr>
        <w:t>xi</w:t>
      </w:r>
      <w:r>
        <w:t xml:space="preserve"> =  μ</w:t>
      </w:r>
      <w:r>
        <w:rPr>
          <w:rStyle w:val="subscript"/>
        </w:rPr>
        <w:t>i</w:t>
      </w:r>
      <w:r>
        <w:t>(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ω</w:t>
      </w:r>
      <w:r>
        <w:rPr>
          <w:rStyle w:val="subscript"/>
        </w:rPr>
        <w:t>ci</w:t>
      </w:r>
      <w:r>
        <w:t xml:space="preserve"> ≡  (q</w:t>
      </w:r>
      <w:r>
        <w:rPr>
          <w:rStyle w:val="subscript"/>
        </w:rPr>
        <w:t>i</w:t>
      </w:r>
      <w:r>
        <w:t>B/m</w:t>
      </w:r>
      <w:r>
        <w:rPr>
          <w:rStyle w:val="subscript"/>
        </w:rPr>
        <w:t>i</w:t>
      </w:r>
      <w:r>
        <w:t>)</w:t>
      </w:r>
      <w:r>
        <w:tab/>
      </w:r>
    </w:p>
    <w:p w14:paraId="77674B2D" w14:textId="77777777" w:rsidR="00113184" w:rsidRPr="00113184" w:rsidRDefault="00113184" w:rsidP="00113184">
      <w:r>
        <w:tab/>
        <w:t>v</w:t>
      </w:r>
      <w:r>
        <w:rPr>
          <w:rStyle w:val="subscript"/>
        </w:rPr>
        <w:t>yi</w:t>
      </w:r>
      <w:r>
        <w:t xml:space="preserve"> =  μ</w:t>
      </w:r>
      <w:r>
        <w:rPr>
          <w:rStyle w:val="subscript"/>
        </w:rPr>
        <w:t>i</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μ</w:t>
      </w:r>
      <w:r>
        <w:rPr>
          <w:rStyle w:val="subscript"/>
        </w:rPr>
        <w:t>i</w:t>
      </w:r>
      <w:r>
        <w:t xml:space="preserve"> = (q</w:t>
      </w:r>
      <w:r>
        <w:rPr>
          <w:rStyle w:val="subscript"/>
        </w:rPr>
        <w:t>i</w:t>
      </w:r>
      <w:r>
        <w:t>τ</w:t>
      </w:r>
      <w:r>
        <w:rPr>
          <w:rStyle w:val="subscript"/>
        </w:rPr>
        <w:t>i</w:t>
      </w:r>
      <w:r>
        <w:t>/m</w:t>
      </w:r>
      <w:r>
        <w:rPr>
          <w:rStyle w:val="subscript"/>
        </w:rPr>
        <w:t>i</w:t>
      </w:r>
      <w:r>
        <w:t>)</w:t>
      </w:r>
    </w:p>
    <w:p w14:paraId="50BBE533" w14:textId="77777777" w:rsidR="00113184" w:rsidRPr="007F36A3" w:rsidRDefault="00113184" w:rsidP="00113184">
      <w:pPr>
        <w:rPr>
          <w:sz w:val="10"/>
          <w:szCs w:val="10"/>
        </w:rPr>
      </w:pPr>
    </w:p>
    <w:p w14:paraId="5354A613" w14:textId="77777777" w:rsidR="00113184" w:rsidRDefault="00113184" w:rsidP="00113184">
      <w:pPr>
        <w:tabs>
          <w:tab w:val="left" w:pos="7200"/>
          <w:tab w:val="left" w:pos="7920"/>
          <w:tab w:val="right" w:pos="9270"/>
        </w:tabs>
      </w:pPr>
      <w:r>
        <w:tab/>
        <w:t>v</w:t>
      </w:r>
      <w:r>
        <w:rPr>
          <w:rStyle w:val="subscript"/>
        </w:rPr>
        <w:t>zi</w:t>
      </w:r>
      <w:r>
        <w:t xml:space="preserve"> = μ</w:t>
      </w:r>
      <w:r>
        <w:rPr>
          <w:rStyle w:val="subscript"/>
        </w:rPr>
        <w:t>i</w:t>
      </w:r>
      <w:r>
        <w:t xml:space="preserve"> E</w:t>
      </w:r>
      <w:r>
        <w:rPr>
          <w:rStyle w:val="subscript"/>
        </w:rPr>
        <w:t>z</w:t>
      </w:r>
      <w:r>
        <w:tab/>
      </w:r>
      <w:r>
        <w:tab/>
      </w:r>
      <w:r>
        <w:tab/>
      </w:r>
      <w:r>
        <w:tab/>
      </w:r>
      <w:r>
        <w:tab/>
      </w:r>
      <w:r>
        <w:tab/>
      </w:r>
      <w:r>
        <w:tab/>
      </w:r>
      <w:r>
        <w:tab/>
      </w:r>
      <w:r>
        <w:tab/>
      </w:r>
      <w:r w:rsidRPr="00113184">
        <w:rPr>
          <w:i/>
        </w:rPr>
        <w:t>(N.4.8)</w:t>
      </w:r>
      <w:r>
        <w:tab/>
      </w:r>
      <w:r>
        <w:tab/>
        <w:t>(N.6.5)</w:t>
      </w:r>
    </w:p>
    <w:p w14:paraId="71740ADB" w14:textId="77777777" w:rsidR="00113184" w:rsidRDefault="00113184" w:rsidP="00113184">
      <w:pPr>
        <w:tabs>
          <w:tab w:val="left" w:pos="7200"/>
          <w:tab w:val="left" w:pos="7920"/>
          <w:tab w:val="right" w:pos="9270"/>
        </w:tabs>
      </w:pPr>
    </w:p>
    <w:p w14:paraId="0BD1593D" w14:textId="77777777" w:rsidR="00113184" w:rsidRDefault="00113184" w:rsidP="00113184">
      <w:r>
        <w:t>and we can define the total conductivity as</w:t>
      </w:r>
    </w:p>
    <w:p w14:paraId="79593F5D" w14:textId="77777777" w:rsidR="00113184" w:rsidRDefault="00113184" w:rsidP="00113184"/>
    <w:p w14:paraId="6FE0DA8D" w14:textId="77777777" w:rsidR="00113184" w:rsidRPr="00113184" w:rsidRDefault="00113184" w:rsidP="003548E0">
      <w:pPr>
        <w:tabs>
          <w:tab w:val="left" w:pos="7200"/>
          <w:tab w:val="left" w:pos="7920"/>
          <w:tab w:val="right" w:pos="9270"/>
        </w:tabs>
      </w:pPr>
      <w:r>
        <w:tab/>
        <w:t>σ  ≡ Σ</w:t>
      </w:r>
      <w:r>
        <w:rPr>
          <w:rStyle w:val="subscript"/>
        </w:rPr>
        <w:t>i</w:t>
      </w:r>
      <w:r>
        <w:t xml:space="preserve"> σ</w:t>
      </w:r>
      <w:r>
        <w:rPr>
          <w:rStyle w:val="subscript"/>
        </w:rPr>
        <w:t>i</w:t>
      </w:r>
      <w:r>
        <w:t xml:space="preserve"> </w:t>
      </w:r>
      <w:r w:rsidR="003548E0">
        <w:t>.</w:t>
      </w:r>
      <w:r>
        <w:tab/>
      </w:r>
      <w:r>
        <w:tab/>
      </w:r>
      <w:r>
        <w:tab/>
      </w:r>
      <w:r>
        <w:tab/>
      </w:r>
      <w:r>
        <w:tab/>
      </w:r>
      <w:r>
        <w:tab/>
      </w:r>
      <w:r>
        <w:tab/>
      </w:r>
      <w:r>
        <w:tab/>
      </w:r>
      <w:r>
        <w:tab/>
      </w:r>
      <w:r>
        <w:tab/>
      </w:r>
      <w:r>
        <w:tab/>
        <w:t>(N.6.6)</w:t>
      </w:r>
    </w:p>
    <w:p w14:paraId="202D5886" w14:textId="77777777" w:rsidR="00113184" w:rsidRDefault="00113184" w:rsidP="00113184">
      <w:pPr>
        <w:tabs>
          <w:tab w:val="left" w:pos="7200"/>
          <w:tab w:val="left" w:pos="7920"/>
          <w:tab w:val="right" w:pos="9270"/>
        </w:tabs>
      </w:pPr>
    </w:p>
    <w:p w14:paraId="06A9C58E" w14:textId="77777777" w:rsidR="00113184" w:rsidRPr="00B64E30" w:rsidRDefault="00B64E30" w:rsidP="00113184">
      <w:pPr>
        <w:tabs>
          <w:tab w:val="left" w:pos="7200"/>
          <w:tab w:val="left" w:pos="7920"/>
          <w:tab w:val="right" w:pos="9270"/>
        </w:tabs>
      </w:pPr>
      <w:r>
        <w:t xml:space="preserve">The current densities from (N.6.1) </w:t>
      </w:r>
      <w:r w:rsidR="008D24D9">
        <w:t xml:space="preserve">and (N.6.5) </w:t>
      </w:r>
      <w:r>
        <w:t>are then, using also (N.6.3) that 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p>
    <w:p w14:paraId="3A0C86E4" w14:textId="77777777" w:rsidR="00B64E30" w:rsidRDefault="00B64E30" w:rsidP="00113184">
      <w:pPr>
        <w:tabs>
          <w:tab w:val="left" w:pos="7200"/>
          <w:tab w:val="left" w:pos="7920"/>
          <w:tab w:val="right" w:pos="9270"/>
        </w:tabs>
      </w:pPr>
    </w:p>
    <w:p w14:paraId="0D9FBC69" w14:textId="77777777" w:rsidR="00B64E30" w:rsidRDefault="00B64E30" w:rsidP="00B64E30">
      <w:pPr>
        <w:tabs>
          <w:tab w:val="left" w:pos="7200"/>
          <w:tab w:val="left" w:pos="7920"/>
          <w:tab w:val="right" w:pos="9270"/>
        </w:tabs>
      </w:pPr>
      <w:r>
        <w:tab/>
        <w:t>J</w:t>
      </w:r>
      <w:r>
        <w:rPr>
          <w:rStyle w:val="subscript"/>
        </w:rPr>
        <w:t>x</w:t>
      </w:r>
      <w:r>
        <w:t xml:space="preserve"> = Σ</w:t>
      </w:r>
      <w:r>
        <w:rPr>
          <w:rStyle w:val="subscript"/>
        </w:rPr>
        <w:t>i</w:t>
      </w:r>
      <w:r w:rsidRPr="000026DE">
        <w:t xml:space="preserve"> </w:t>
      </w:r>
      <w:r>
        <w:t>σ</w:t>
      </w:r>
      <w:r>
        <w:rPr>
          <w:rStyle w:val="subscript"/>
        </w:rPr>
        <w:t>i</w:t>
      </w:r>
      <w:r>
        <w:t xml:space="preserve"> { (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w:t>
      </w:r>
      <w:r>
        <w:tab/>
      </w:r>
      <w:r>
        <w:tab/>
      </w:r>
      <w:r>
        <w:tab/>
        <w:t>ω</w:t>
      </w:r>
      <w:r>
        <w:rPr>
          <w:rStyle w:val="subscript"/>
        </w:rPr>
        <w:t>ci</w:t>
      </w:r>
      <w:r>
        <w:t xml:space="preserve"> ≡  (q</w:t>
      </w:r>
      <w:r>
        <w:rPr>
          <w:rStyle w:val="subscript"/>
        </w:rPr>
        <w:t>i</w:t>
      </w:r>
      <w:r>
        <w:t>B/m</w:t>
      </w:r>
      <w:r>
        <w:rPr>
          <w:rStyle w:val="subscript"/>
        </w:rPr>
        <w:t>i</w:t>
      </w:r>
      <w:r>
        <w:t>)</w:t>
      </w:r>
    </w:p>
    <w:p w14:paraId="440BCAFB" w14:textId="77777777" w:rsidR="00B64E30" w:rsidRPr="00552DA7" w:rsidRDefault="00B64E30" w:rsidP="00B64E30">
      <w:pPr>
        <w:rPr>
          <w:rStyle w:val="subscript"/>
        </w:rPr>
      </w:pPr>
      <w:r>
        <w:tab/>
        <w:t>J</w:t>
      </w:r>
      <w:r>
        <w:rPr>
          <w:rStyle w:val="subscript"/>
        </w:rPr>
        <w:t>y</w:t>
      </w:r>
      <w:r>
        <w:t xml:space="preserve"> = Σ</w:t>
      </w:r>
      <w:r>
        <w:rPr>
          <w:rStyle w:val="subscript"/>
        </w:rPr>
        <w:t>i</w:t>
      </w:r>
      <w:r w:rsidRPr="000026DE">
        <w:t xml:space="preserve"> </w:t>
      </w:r>
      <w:r>
        <w:t>σ</w:t>
      </w:r>
      <w:r>
        <w:rPr>
          <w:rStyle w:val="subscript"/>
        </w:rPr>
        <w:t>i</w:t>
      </w:r>
      <w:r>
        <w:t xml:space="preserve"> {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w:t>
      </w:r>
      <w:r>
        <w:tab/>
      </w:r>
      <w:r>
        <w:tab/>
      </w:r>
      <w:r>
        <w:tab/>
        <w:t>ω</w:t>
      </w:r>
      <w:r>
        <w:rPr>
          <w:rStyle w:val="subscript"/>
        </w:rPr>
        <w:t>ci</w:t>
      </w:r>
      <w:r>
        <w:t>τ</w:t>
      </w:r>
      <w:r>
        <w:rPr>
          <w:rStyle w:val="subscript"/>
        </w:rPr>
        <w:t>i</w:t>
      </w:r>
      <w:r>
        <w:t xml:space="preserve"> = (q</w:t>
      </w:r>
      <w:r>
        <w:rPr>
          <w:rStyle w:val="subscript"/>
        </w:rPr>
        <w:t>i</w:t>
      </w:r>
      <w:r w:rsidRPr="00552DA7">
        <w:t>τ</w:t>
      </w:r>
      <w:r>
        <w:rPr>
          <w:rStyle w:val="subscript"/>
        </w:rPr>
        <w:t>i</w:t>
      </w:r>
      <w:r>
        <w:t>B/m</w:t>
      </w:r>
      <w:r>
        <w:rPr>
          <w:rStyle w:val="subscript"/>
        </w:rPr>
        <w:t>i</w:t>
      </w:r>
      <w:r>
        <w:t>) = Bμ</w:t>
      </w:r>
      <w:r>
        <w:rPr>
          <w:rStyle w:val="subscript"/>
        </w:rPr>
        <w:t>i</w:t>
      </w:r>
    </w:p>
    <w:p w14:paraId="1376D9ED" w14:textId="77777777" w:rsidR="001225A7" w:rsidRPr="001225A7" w:rsidRDefault="001225A7" w:rsidP="00B64E30">
      <w:pPr>
        <w:tabs>
          <w:tab w:val="left" w:pos="7200"/>
          <w:tab w:val="left" w:pos="7920"/>
          <w:tab w:val="right" w:pos="9270"/>
        </w:tabs>
        <w:rPr>
          <w:sz w:val="8"/>
          <w:szCs w:val="8"/>
        </w:rPr>
      </w:pPr>
    </w:p>
    <w:p w14:paraId="51930B4D" w14:textId="77777777" w:rsidR="00B64E30" w:rsidRPr="00B64E30" w:rsidRDefault="00B64E30" w:rsidP="00B64E30">
      <w:pPr>
        <w:tabs>
          <w:tab w:val="left" w:pos="7200"/>
          <w:tab w:val="left" w:pos="7920"/>
          <w:tab w:val="right" w:pos="9270"/>
        </w:tabs>
      </w:pPr>
      <w:r>
        <w:tab/>
        <w:t>J</w:t>
      </w:r>
      <w:r>
        <w:rPr>
          <w:rStyle w:val="subscript"/>
        </w:rPr>
        <w:t>z</w:t>
      </w:r>
      <w:r>
        <w:t xml:space="preserve"> = Σ</w:t>
      </w:r>
      <w:r>
        <w:rPr>
          <w:rStyle w:val="subscript"/>
        </w:rPr>
        <w:t>i</w:t>
      </w:r>
      <w:r w:rsidRPr="000026DE">
        <w:t xml:space="preserve"> </w:t>
      </w:r>
      <w:r>
        <w:t>σ</w:t>
      </w:r>
      <w:r>
        <w:rPr>
          <w:rStyle w:val="subscript"/>
        </w:rPr>
        <w:t>i</w:t>
      </w:r>
      <w:r>
        <w:t xml:space="preserve"> E</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xml:space="preserve">  = E</w:t>
      </w:r>
      <w:r>
        <w:rPr>
          <w:rStyle w:val="subscript"/>
        </w:rPr>
        <w:t>z</w:t>
      </w:r>
      <w:r>
        <w:t xml:space="preserve"> σ</w:t>
      </w:r>
      <w:r>
        <w:tab/>
      </w:r>
      <w:r w:rsidR="008D24D9">
        <w:t>.</w:t>
      </w:r>
      <w:r>
        <w:tab/>
      </w:r>
      <w:r>
        <w:tab/>
      </w:r>
      <w:r>
        <w:tab/>
      </w:r>
      <w:r>
        <w:tab/>
      </w:r>
      <w:r>
        <w:tab/>
      </w:r>
      <w:r>
        <w:tab/>
      </w:r>
      <w:r>
        <w:tab/>
        <w:t>(N.6.7)</w:t>
      </w:r>
    </w:p>
    <w:p w14:paraId="11255747" w14:textId="77777777" w:rsidR="00B64E30" w:rsidRDefault="00B64E30" w:rsidP="00113184">
      <w:pPr>
        <w:tabs>
          <w:tab w:val="left" w:pos="7200"/>
          <w:tab w:val="left" w:pos="7920"/>
          <w:tab w:val="right" w:pos="9270"/>
        </w:tabs>
      </w:pPr>
    </w:p>
    <w:p w14:paraId="6091EB26" w14:textId="77777777" w:rsidR="00113184" w:rsidRDefault="00B64E30" w:rsidP="00113184">
      <w:pPr>
        <w:tabs>
          <w:tab w:val="left" w:pos="7200"/>
          <w:tab w:val="left" w:pos="7920"/>
          <w:tab w:val="right" w:pos="9270"/>
        </w:tabs>
      </w:pPr>
      <w:r>
        <w:t xml:space="preserve">At this point it is useful to define objects α and β having the dimensions of conductivity, and a third object which is γ  = β/B : </w:t>
      </w:r>
    </w:p>
    <w:p w14:paraId="58F6FF06" w14:textId="77777777" w:rsidR="00B64E30" w:rsidRDefault="00B64E30" w:rsidP="00113184">
      <w:pPr>
        <w:tabs>
          <w:tab w:val="left" w:pos="7200"/>
          <w:tab w:val="left" w:pos="7920"/>
          <w:tab w:val="right" w:pos="9270"/>
        </w:tabs>
      </w:pPr>
    </w:p>
    <w:p w14:paraId="16A26A71" w14:textId="77777777" w:rsidR="00B64E30" w:rsidRPr="00C051C9" w:rsidRDefault="00B64E30" w:rsidP="00B64E30">
      <w:pPr>
        <w:tabs>
          <w:tab w:val="left" w:pos="7200"/>
          <w:tab w:val="left" w:pos="7920"/>
          <w:tab w:val="right" w:pos="9270"/>
        </w:tabs>
      </w:pPr>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p>
    <w:p w14:paraId="6FDA1BAF" w14:textId="77777777" w:rsidR="00B64E30" w:rsidRDefault="00B64E30" w:rsidP="00B64E30">
      <w:pPr>
        <w:tabs>
          <w:tab w:val="left" w:pos="7200"/>
          <w:tab w:val="left" w:pos="7920"/>
          <w:tab w:val="right" w:pos="9270"/>
        </w:tabs>
      </w:pPr>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B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w:t>
      </w:r>
    </w:p>
    <w:p w14:paraId="1D64EFFA" w14:textId="77777777" w:rsidR="00B64E30" w:rsidRPr="000D42BD" w:rsidRDefault="00B64E30" w:rsidP="00B64E30">
      <w:pPr>
        <w:tabs>
          <w:tab w:val="left" w:pos="7200"/>
          <w:tab w:val="left" w:pos="7920"/>
          <w:tab w:val="right" w:pos="9270"/>
        </w:tabs>
      </w:pPr>
      <w:r>
        <w:tab/>
        <w:t xml:space="preserve">   = B γ </w:t>
      </w:r>
      <w:r>
        <w:tab/>
      </w: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rsidR="008D24D9">
        <w:t xml:space="preserve"> .</w:t>
      </w:r>
      <w:r>
        <w:tab/>
      </w:r>
      <w:r>
        <w:tab/>
      </w:r>
      <w:r>
        <w:tab/>
      </w:r>
      <w:r>
        <w:tab/>
      </w:r>
      <w:r>
        <w:tab/>
      </w:r>
      <w:r>
        <w:tab/>
        <w:t>(N.6.8)</w:t>
      </w:r>
    </w:p>
    <w:p w14:paraId="445716C6" w14:textId="77777777" w:rsidR="00B64E30" w:rsidRDefault="00B64E30" w:rsidP="00B64E30">
      <w:pPr>
        <w:tabs>
          <w:tab w:val="left" w:pos="7200"/>
          <w:tab w:val="left" w:pos="7920"/>
          <w:tab w:val="right" w:pos="9270"/>
        </w:tabs>
      </w:pPr>
    </w:p>
    <w:p w14:paraId="5C11724F" w14:textId="77777777" w:rsidR="00B64E30" w:rsidRDefault="00B64E30" w:rsidP="00B64E30">
      <w:pPr>
        <w:tabs>
          <w:tab w:val="left" w:pos="7200"/>
          <w:tab w:val="left" w:pos="7920"/>
          <w:tab w:val="right" w:pos="9270"/>
        </w:tabs>
      </w:pPr>
      <w:r>
        <w:t>In terms of α and β we rewrite (N.6.7) as</w:t>
      </w:r>
    </w:p>
    <w:p w14:paraId="245B2C60" w14:textId="77777777" w:rsidR="00B64E30" w:rsidRDefault="00B64E30" w:rsidP="00B64E30">
      <w:pPr>
        <w:tabs>
          <w:tab w:val="left" w:pos="7200"/>
          <w:tab w:val="left" w:pos="7920"/>
          <w:tab w:val="right" w:pos="9270"/>
        </w:tabs>
      </w:pPr>
    </w:p>
    <w:p w14:paraId="58C21306" w14:textId="77777777" w:rsidR="00B64E30" w:rsidRPr="00A62CC1" w:rsidRDefault="00B64E30" w:rsidP="00B64E30">
      <w:pPr>
        <w:tabs>
          <w:tab w:val="left" w:pos="7200"/>
          <w:tab w:val="left" w:pos="7920"/>
          <w:tab w:val="right" w:pos="9270"/>
        </w:tabs>
        <w:rPr>
          <w:rStyle w:val="subscript"/>
        </w:rPr>
      </w:pPr>
      <w:r>
        <w:tab/>
        <w:t>J</w:t>
      </w:r>
      <w:r>
        <w:rPr>
          <w:rStyle w:val="subscript"/>
        </w:rPr>
        <w:t>x</w:t>
      </w:r>
      <w:r>
        <w:t xml:space="preserve"> = α E</w:t>
      </w:r>
      <w:r>
        <w:rPr>
          <w:rStyle w:val="subscript"/>
        </w:rPr>
        <w:t>x</w:t>
      </w:r>
      <w:r>
        <w:t xml:space="preserve"> + βE</w:t>
      </w:r>
      <w:r>
        <w:rPr>
          <w:rStyle w:val="subscript"/>
        </w:rPr>
        <w:t>y</w:t>
      </w:r>
    </w:p>
    <w:p w14:paraId="2860B734" w14:textId="77777777" w:rsidR="00B64E30" w:rsidRDefault="00B64E30" w:rsidP="00B64E30">
      <w:r>
        <w:tab/>
        <w:t>J</w:t>
      </w:r>
      <w:r>
        <w:rPr>
          <w:rStyle w:val="subscript"/>
        </w:rPr>
        <w:t>y</w:t>
      </w:r>
      <w:r>
        <w:t xml:space="preserve"> = α E</w:t>
      </w:r>
      <w:r>
        <w:rPr>
          <w:rStyle w:val="subscript"/>
        </w:rPr>
        <w:t>y</w:t>
      </w:r>
      <w:r>
        <w:t xml:space="preserve"> - βE</w:t>
      </w:r>
      <w:r>
        <w:rPr>
          <w:rStyle w:val="subscript"/>
        </w:rPr>
        <w:t>x</w:t>
      </w:r>
    </w:p>
    <w:p w14:paraId="2161208E" w14:textId="77777777" w:rsidR="00B64E30" w:rsidRPr="00B64E30" w:rsidRDefault="00B64E30" w:rsidP="00B64E30">
      <w:pPr>
        <w:tabs>
          <w:tab w:val="left" w:pos="7200"/>
          <w:tab w:val="left" w:pos="7920"/>
          <w:tab w:val="right" w:pos="9270"/>
        </w:tabs>
      </w:pPr>
      <w:r>
        <w:tab/>
        <w:t>J</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 E</w:t>
      </w:r>
      <w:r>
        <w:rPr>
          <w:rStyle w:val="subscript"/>
        </w:rPr>
        <w:t>z</w:t>
      </w:r>
      <w:r>
        <w:t xml:space="preserve"> σ</w:t>
      </w:r>
      <w:r w:rsidR="008D24D9">
        <w:t xml:space="preserve">  .</w:t>
      </w:r>
      <w:r>
        <w:tab/>
      </w:r>
      <w:r>
        <w:tab/>
      </w:r>
      <w:r>
        <w:tab/>
      </w:r>
      <w:r>
        <w:tab/>
      </w:r>
      <w:r>
        <w:tab/>
      </w:r>
      <w:r>
        <w:tab/>
      </w:r>
      <w:r>
        <w:tab/>
      </w:r>
      <w:r>
        <w:tab/>
      </w:r>
      <w:r>
        <w:tab/>
        <w:t>(N.6.9)</w:t>
      </w:r>
    </w:p>
    <w:p w14:paraId="262AB92F" w14:textId="77777777" w:rsidR="00B64E30" w:rsidRDefault="00B64E30" w:rsidP="00B64E30">
      <w:pPr>
        <w:tabs>
          <w:tab w:val="left" w:pos="7200"/>
          <w:tab w:val="left" w:pos="7920"/>
          <w:tab w:val="right" w:pos="9270"/>
        </w:tabs>
      </w:pPr>
    </w:p>
    <w:p w14:paraId="500F127F" w14:textId="77777777" w:rsidR="00B64E30" w:rsidRDefault="00B64E30" w:rsidP="00113184">
      <w:pPr>
        <w:tabs>
          <w:tab w:val="left" w:pos="7200"/>
          <w:tab w:val="left" w:pos="7920"/>
          <w:tab w:val="right" w:pos="9270"/>
        </w:tabs>
      </w:pPr>
      <w:r>
        <w:t>Our Hall effect geometry again requires that J</w:t>
      </w:r>
      <w:r>
        <w:rPr>
          <w:rStyle w:val="subscript"/>
        </w:rPr>
        <w:t>y</w:t>
      </w:r>
      <w:r w:rsidR="00654252">
        <w:t xml:space="preserve"> = 0 and that J</w:t>
      </w:r>
      <w:r w:rsidR="00654252">
        <w:rPr>
          <w:rStyle w:val="subscript"/>
        </w:rPr>
        <w:t>z</w:t>
      </w:r>
      <w:r w:rsidR="00654252">
        <w:t xml:space="preserve"> = 0  ("nowhere to go") </w:t>
      </w:r>
      <w:r w:rsidR="001225A7">
        <w:t>,</w:t>
      </w:r>
    </w:p>
    <w:p w14:paraId="6D45647B" w14:textId="77777777" w:rsidR="00B64E30" w:rsidRDefault="00B64E30" w:rsidP="001225A7">
      <w:r>
        <w:tab/>
      </w:r>
      <w:r>
        <w:tab/>
      </w:r>
      <w:r>
        <w:tab/>
      </w:r>
      <w:r>
        <w:tab/>
      </w:r>
      <w:r w:rsidR="001225A7">
        <w:tab/>
      </w:r>
      <w:r w:rsidR="001225A7">
        <w:tab/>
      </w:r>
      <w:r w:rsidR="001225A7">
        <w:tab/>
      </w:r>
      <w:r w:rsidR="001225A7">
        <w:tab/>
      </w:r>
      <w:r w:rsidR="001225A7">
        <w:tab/>
      </w:r>
      <w:r w:rsidR="001225A7">
        <w:tab/>
      </w:r>
      <w:r w:rsidR="001225A7">
        <w:tab/>
      </w:r>
      <w:r w:rsidR="001225A7">
        <w:tab/>
      </w:r>
      <w:r w:rsidR="001225A7">
        <w:tab/>
      </w:r>
      <w:r w:rsidR="001225A7">
        <w:tab/>
      </w:r>
      <w:r w:rsidR="001225A7">
        <w:tab/>
      </w:r>
      <w:r w:rsidR="001225A7">
        <w:tab/>
      </w:r>
      <w:r w:rsidR="001225A7">
        <w:tab/>
      </w:r>
      <w:r w:rsidR="001225A7">
        <w:tab/>
      </w:r>
      <w:r w:rsidR="001225A7">
        <w:pict>
          <v:shape id="_x0000_i1033" type="#_x0000_t75" style="width:232.5pt;height:90.75pt">
            <v:imagedata r:id="rId6" o:title=""/>
          </v:shape>
        </w:pict>
      </w:r>
      <w:r w:rsidR="001225A7" w:rsidRPr="00911013">
        <w:t xml:space="preserve"> </w:t>
      </w:r>
      <w:r w:rsidR="001225A7">
        <w:tab/>
      </w:r>
      <w:r w:rsidR="001225A7">
        <w:tab/>
      </w:r>
      <w:r w:rsidR="001225A7">
        <w:tab/>
      </w:r>
      <w:r w:rsidR="001225A7" w:rsidRPr="00911013">
        <w:rPr>
          <w:i/>
        </w:rPr>
        <w:t>Fig N.1</w:t>
      </w:r>
    </w:p>
    <w:p w14:paraId="1A2CB46D" w14:textId="77777777" w:rsidR="001225A7" w:rsidRDefault="001225A7" w:rsidP="001225A7"/>
    <w:p w14:paraId="4012893F" w14:textId="77777777" w:rsidR="00B64E30" w:rsidRDefault="00B64E30" w:rsidP="00113184">
      <w:pPr>
        <w:tabs>
          <w:tab w:val="left" w:pos="7200"/>
          <w:tab w:val="left" w:pos="7920"/>
          <w:tab w:val="right" w:pos="9270"/>
        </w:tabs>
      </w:pPr>
      <w:r>
        <w:t xml:space="preserve">so the </w:t>
      </w:r>
      <w:r w:rsidR="001225A7">
        <w:t>second</w:t>
      </w:r>
      <w:r>
        <w:t xml:space="preserve"> equation </w:t>
      </w:r>
      <w:r w:rsidR="001225A7">
        <w:t>of (N.6.9)</w:t>
      </w:r>
      <w:r>
        <w:t xml:space="preserve"> says</w:t>
      </w:r>
    </w:p>
    <w:p w14:paraId="222812F3" w14:textId="77777777" w:rsidR="00B64E30" w:rsidRDefault="00B64E30" w:rsidP="00113184">
      <w:pPr>
        <w:tabs>
          <w:tab w:val="left" w:pos="7200"/>
          <w:tab w:val="left" w:pos="7920"/>
          <w:tab w:val="right" w:pos="9270"/>
        </w:tabs>
      </w:pPr>
    </w:p>
    <w:p w14:paraId="766BBEAE" w14:textId="77777777" w:rsidR="00B64E30" w:rsidRDefault="00B64E30" w:rsidP="00B64E30">
      <w:pPr>
        <w:tabs>
          <w:tab w:val="left" w:pos="7200"/>
          <w:tab w:val="left" w:pos="7920"/>
          <w:tab w:val="right" w:pos="9270"/>
        </w:tabs>
        <w:rPr>
          <w:rStyle w:val="subscript"/>
        </w:rPr>
      </w:pPr>
      <w:r>
        <w:tab/>
        <w:t>α E</w:t>
      </w:r>
      <w:r>
        <w:rPr>
          <w:rStyle w:val="subscript"/>
        </w:rPr>
        <w:t>y</w:t>
      </w:r>
      <w:r>
        <w:t xml:space="preserve">  =  βE</w:t>
      </w:r>
      <w:r>
        <w:rPr>
          <w:rStyle w:val="subscript"/>
        </w:rPr>
        <w:t>x</w:t>
      </w:r>
    </w:p>
    <w:p w14:paraId="1E7F0137" w14:textId="77777777" w:rsidR="00B64E30" w:rsidRPr="00B64E30" w:rsidRDefault="00B64E30" w:rsidP="00B64E30">
      <w:pPr>
        <w:tabs>
          <w:tab w:val="left" w:pos="7200"/>
          <w:tab w:val="left" w:pos="7920"/>
          <w:tab w:val="right" w:pos="9270"/>
        </w:tabs>
      </w:pPr>
      <w:r>
        <w:t>or</w:t>
      </w:r>
    </w:p>
    <w:p w14:paraId="095E52F5" w14:textId="77777777" w:rsidR="00B64E30" w:rsidRPr="008D24D9" w:rsidRDefault="00B64E30" w:rsidP="00B64E3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rPr>
          <w:rStyle w:val="subscript"/>
        </w:rPr>
        <w:tab/>
      </w:r>
      <w:r>
        <w:rPr>
          <w:rStyle w:val="subscript"/>
        </w:rPr>
        <w:tab/>
      </w:r>
      <w:r>
        <w:rPr>
          <w:rStyle w:val="subscript"/>
        </w:rPr>
        <w:tab/>
      </w:r>
      <w:r>
        <w:t>//  = the Hall field</w:t>
      </w:r>
      <w:r w:rsidR="008D24D9">
        <w:tab/>
      </w:r>
      <w:r w:rsidR="008D24D9">
        <w:tab/>
      </w:r>
      <w:r w:rsidR="008D24D9">
        <w:tab/>
      </w:r>
      <w:r w:rsidR="008D24D9">
        <w:tab/>
      </w:r>
      <w:r w:rsidR="008D24D9">
        <w:tab/>
        <w:t>(N.6.10)</w:t>
      </w:r>
    </w:p>
    <w:p w14:paraId="02A1286C" w14:textId="77777777" w:rsidR="00654252" w:rsidRDefault="00654252" w:rsidP="00B64E30">
      <w:pPr>
        <w:tabs>
          <w:tab w:val="left" w:pos="7200"/>
          <w:tab w:val="left" w:pos="7920"/>
          <w:tab w:val="right" w:pos="9270"/>
        </w:tabs>
      </w:pPr>
    </w:p>
    <w:p w14:paraId="7B98592C" w14:textId="77777777" w:rsidR="00654252" w:rsidRDefault="008D24D9" w:rsidP="00B64E30">
      <w:pPr>
        <w:tabs>
          <w:tab w:val="left" w:pos="7200"/>
          <w:tab w:val="left" w:pos="7920"/>
          <w:tab w:val="right" w:pos="9270"/>
        </w:tabs>
      </w:pPr>
      <w:r>
        <w:t>and this is the Hall-</w:t>
      </w:r>
      <w:r w:rsidR="00654252">
        <w:t xml:space="preserve">effect electric field in </w:t>
      </w:r>
      <w:r>
        <w:t>the</w:t>
      </w:r>
      <w:r w:rsidR="00654252">
        <w:t xml:space="preserve"> c</w:t>
      </w:r>
      <w:r w:rsidR="001225A7">
        <w:t xml:space="preserve">ase of multiple carrier types. </w:t>
      </w:r>
      <w:r w:rsidR="00B64E30">
        <w:t xml:space="preserve">Inserting this into the first </w:t>
      </w:r>
      <w:r>
        <w:t xml:space="preserve">equation </w:t>
      </w:r>
      <w:r w:rsidR="00B64E30">
        <w:t>of (N.6.9) gives</w:t>
      </w:r>
    </w:p>
    <w:p w14:paraId="1EA1F80E" w14:textId="77777777" w:rsidR="008D24D9" w:rsidRDefault="008D24D9" w:rsidP="00B64E30">
      <w:pPr>
        <w:tabs>
          <w:tab w:val="left" w:pos="7200"/>
          <w:tab w:val="left" w:pos="7920"/>
          <w:tab w:val="right" w:pos="9270"/>
        </w:tabs>
      </w:pPr>
    </w:p>
    <w:p w14:paraId="46B6006F" w14:textId="77777777" w:rsidR="00654252" w:rsidRPr="008D24D9" w:rsidRDefault="00654252" w:rsidP="00654252">
      <w:pPr>
        <w:tabs>
          <w:tab w:val="left" w:pos="7200"/>
          <w:tab w:val="left" w:pos="7920"/>
          <w:tab w:val="right" w:pos="9270"/>
        </w:tabs>
      </w:pPr>
      <w:r>
        <w:tab/>
        <w:t>J</w:t>
      </w:r>
      <w:r>
        <w:rPr>
          <w:rStyle w:val="subscript"/>
        </w:rPr>
        <w:t>x</w:t>
      </w:r>
      <w:r>
        <w:t xml:space="preserve"> = α E</w:t>
      </w:r>
      <w:r>
        <w:rPr>
          <w:rStyle w:val="subscript"/>
        </w:rPr>
        <w:t>x</w:t>
      </w:r>
      <w:r>
        <w:t xml:space="preserve"> + βE</w:t>
      </w:r>
      <w:r>
        <w:rPr>
          <w:rStyle w:val="subscript"/>
        </w:rPr>
        <w:t>y</w:t>
      </w:r>
      <w:r>
        <w:t xml:space="preserve">  = α E</w:t>
      </w:r>
      <w:r>
        <w:rPr>
          <w:rStyle w:val="subscript"/>
        </w:rPr>
        <w:t>x</w:t>
      </w:r>
      <w:r>
        <w:t xml:space="preserve"> + β (β/α) E</w:t>
      </w:r>
      <w:r>
        <w:rPr>
          <w:rStyle w:val="subscript"/>
        </w:rPr>
        <w:t>x</w:t>
      </w:r>
      <w:r>
        <w:t xml:space="preserve">   = [ α + β</w:t>
      </w:r>
      <w:r>
        <w:rPr>
          <w:rStyle w:val="superscript"/>
        </w:rPr>
        <w:t>2</w:t>
      </w:r>
      <w:r>
        <w:t>/α ] E</w:t>
      </w:r>
      <w:r>
        <w:rPr>
          <w:rStyle w:val="subscript"/>
        </w:rPr>
        <w:t>x</w:t>
      </w:r>
      <w:r>
        <w:t xml:space="preserve">   ≡  σ</w:t>
      </w:r>
      <w:r>
        <w:rPr>
          <w:rStyle w:val="subscript"/>
        </w:rPr>
        <w:t>mr</w:t>
      </w:r>
      <w:r>
        <w:t xml:space="preserve"> E</w:t>
      </w:r>
      <w:r>
        <w:rPr>
          <w:rStyle w:val="subscript"/>
        </w:rPr>
        <w:t>x</w:t>
      </w:r>
      <w:r w:rsidR="00D0046A">
        <w:t xml:space="preserve"> </w:t>
      </w:r>
      <w:r w:rsidR="008D24D9">
        <w:tab/>
      </w:r>
      <w:r w:rsidR="008D24D9">
        <w:tab/>
      </w:r>
      <w:r w:rsidR="008D24D9">
        <w:tab/>
      </w:r>
      <w:r w:rsidR="008D24D9">
        <w:tab/>
        <w:t>(N.6.11)</w:t>
      </w:r>
    </w:p>
    <w:p w14:paraId="4F3B89E0" w14:textId="77777777" w:rsidR="000D42BD" w:rsidRPr="00F93C18" w:rsidRDefault="000D42BD" w:rsidP="00654252">
      <w:pPr>
        <w:tabs>
          <w:tab w:val="left" w:pos="7200"/>
          <w:tab w:val="left" w:pos="7920"/>
          <w:tab w:val="right" w:pos="9270"/>
        </w:tabs>
      </w:pPr>
      <w:r>
        <w:tab/>
      </w:r>
    </w:p>
    <w:p w14:paraId="3A253144" w14:textId="77777777" w:rsidR="00654252" w:rsidRDefault="00654252" w:rsidP="00654252">
      <w:pPr>
        <w:tabs>
          <w:tab w:val="left" w:pos="7200"/>
          <w:tab w:val="left" w:pos="7920"/>
          <w:tab w:val="right" w:pos="9270"/>
        </w:tabs>
      </w:pPr>
      <w:r>
        <w:t>so our triplet of current densities is now</w:t>
      </w:r>
    </w:p>
    <w:p w14:paraId="3FDFBDD8" w14:textId="77777777" w:rsidR="00654252" w:rsidRDefault="00654252" w:rsidP="00654252">
      <w:pPr>
        <w:tabs>
          <w:tab w:val="left" w:pos="7200"/>
          <w:tab w:val="left" w:pos="7920"/>
          <w:tab w:val="right" w:pos="9270"/>
        </w:tabs>
      </w:pPr>
    </w:p>
    <w:p w14:paraId="0582CD88" w14:textId="77777777" w:rsidR="00654252" w:rsidRPr="000D42BD" w:rsidRDefault="00654252" w:rsidP="00654252">
      <w:pPr>
        <w:tabs>
          <w:tab w:val="left" w:pos="7200"/>
          <w:tab w:val="left" w:pos="7920"/>
          <w:tab w:val="right" w:pos="9270"/>
        </w:tabs>
      </w:pPr>
      <w:r>
        <w:tab/>
        <w:t>J</w:t>
      </w:r>
      <w:r>
        <w:rPr>
          <w:rStyle w:val="subscript"/>
        </w:rPr>
        <w:t>x</w:t>
      </w:r>
      <w:r>
        <w:t xml:space="preserve"> = </w:t>
      </w:r>
      <w:r w:rsidR="000D42BD">
        <w:t>[α + β</w:t>
      </w:r>
      <w:r w:rsidR="000D42BD">
        <w:rPr>
          <w:rStyle w:val="superscript"/>
        </w:rPr>
        <w:t>2</w:t>
      </w:r>
      <w:r w:rsidR="000D42BD">
        <w:t>/α]</w:t>
      </w:r>
      <w:r>
        <w:t xml:space="preserve"> E</w:t>
      </w:r>
      <w:r>
        <w:rPr>
          <w:rStyle w:val="subscript"/>
        </w:rPr>
        <w:t>x</w:t>
      </w:r>
      <w:r w:rsidR="000D42BD">
        <w:t xml:space="preserve"> </w:t>
      </w:r>
    </w:p>
    <w:p w14:paraId="06138784" w14:textId="77777777" w:rsidR="00654252" w:rsidRDefault="00654252" w:rsidP="00654252">
      <w:pPr>
        <w:tabs>
          <w:tab w:val="left" w:pos="7200"/>
          <w:tab w:val="left" w:pos="7920"/>
          <w:tab w:val="right" w:pos="9270"/>
        </w:tabs>
      </w:pPr>
      <w:r>
        <w:tab/>
        <w:t>J</w:t>
      </w:r>
      <w:r>
        <w:rPr>
          <w:rStyle w:val="subscript"/>
        </w:rPr>
        <w:t>y</w:t>
      </w:r>
      <w:r>
        <w:t xml:space="preserve"> = 0</w:t>
      </w:r>
    </w:p>
    <w:p w14:paraId="364293C4" w14:textId="77777777" w:rsidR="00654252" w:rsidRDefault="00654252" w:rsidP="00654252">
      <w:pPr>
        <w:tabs>
          <w:tab w:val="left" w:pos="7200"/>
          <w:tab w:val="left" w:pos="7920"/>
          <w:tab w:val="right" w:pos="9270"/>
        </w:tabs>
      </w:pPr>
      <w:r>
        <w:tab/>
        <w:t>J</w:t>
      </w:r>
      <w:r>
        <w:rPr>
          <w:rStyle w:val="subscript"/>
        </w:rPr>
        <w:t>z</w:t>
      </w:r>
      <w:r>
        <w:t xml:space="preserve"> = 0</w:t>
      </w:r>
      <w:r w:rsidR="008D24D9">
        <w:t xml:space="preserve">  .</w:t>
      </w:r>
      <w:r>
        <w:tab/>
      </w:r>
      <w:r>
        <w:tab/>
      </w:r>
      <w:r>
        <w:tab/>
      </w:r>
      <w:r>
        <w:tab/>
      </w:r>
      <w:r>
        <w:tab/>
      </w:r>
      <w:r>
        <w:tab/>
      </w:r>
      <w:r>
        <w:tab/>
      </w:r>
      <w:r>
        <w:tab/>
      </w:r>
      <w:r>
        <w:tab/>
      </w:r>
      <w:r>
        <w:tab/>
      </w:r>
      <w:r w:rsidR="008D24D9">
        <w:tab/>
      </w:r>
      <w:r>
        <w:t>(N.6.</w:t>
      </w:r>
      <w:r w:rsidR="008D24D9">
        <w:t>12</w:t>
      </w:r>
      <w:r>
        <w:t>)</w:t>
      </w:r>
    </w:p>
    <w:p w14:paraId="332BA49D" w14:textId="77777777" w:rsidR="000D42BD" w:rsidRDefault="000D42BD" w:rsidP="00654252">
      <w:pPr>
        <w:tabs>
          <w:tab w:val="left" w:pos="7200"/>
          <w:tab w:val="left" w:pos="7920"/>
          <w:tab w:val="right" w:pos="9270"/>
        </w:tabs>
      </w:pPr>
    </w:p>
    <w:p w14:paraId="2C56EFC8" w14:textId="77777777" w:rsidR="000D42BD" w:rsidRDefault="000D42BD" w:rsidP="00654252">
      <w:pPr>
        <w:tabs>
          <w:tab w:val="left" w:pos="7200"/>
          <w:tab w:val="left" w:pos="7920"/>
          <w:tab w:val="right" w:pos="9270"/>
        </w:tabs>
      </w:pPr>
      <w:r>
        <w:t>The conductivity appearing in the J</w:t>
      </w:r>
      <w:r>
        <w:rPr>
          <w:rStyle w:val="subscript"/>
        </w:rPr>
        <w:t>x</w:t>
      </w:r>
      <w:r>
        <w:t xml:space="preserve"> equation we might define as σ</w:t>
      </w:r>
      <w:r>
        <w:rPr>
          <w:rStyle w:val="subscript"/>
        </w:rPr>
        <w:t>mr</w:t>
      </w:r>
      <w:r>
        <w:t xml:space="preserve"> so that</w:t>
      </w:r>
    </w:p>
    <w:p w14:paraId="1E398FD8" w14:textId="77777777" w:rsidR="000D42BD" w:rsidRDefault="000D42BD" w:rsidP="00654252">
      <w:pPr>
        <w:tabs>
          <w:tab w:val="left" w:pos="7200"/>
          <w:tab w:val="left" w:pos="7920"/>
          <w:tab w:val="right" w:pos="9270"/>
        </w:tabs>
      </w:pPr>
    </w:p>
    <w:p w14:paraId="21501030" w14:textId="77777777" w:rsidR="00D0046A" w:rsidRPr="008D24D9" w:rsidRDefault="000D42BD" w:rsidP="00654252">
      <w:pPr>
        <w:tabs>
          <w:tab w:val="left" w:pos="7200"/>
          <w:tab w:val="left" w:pos="7920"/>
          <w:tab w:val="right" w:pos="9270"/>
        </w:tabs>
      </w:pPr>
      <w:r>
        <w:tab/>
      </w:r>
      <w:r w:rsidR="00D0046A">
        <w:t>J</w:t>
      </w:r>
      <w:r w:rsidR="00D0046A">
        <w:rPr>
          <w:rStyle w:val="subscript"/>
        </w:rPr>
        <w:t>x</w:t>
      </w:r>
      <w:r w:rsidR="00D0046A">
        <w:t xml:space="preserve"> = σ</w:t>
      </w:r>
      <w:r w:rsidR="00D0046A">
        <w:rPr>
          <w:rStyle w:val="subscript"/>
        </w:rPr>
        <w:t>mr</w:t>
      </w:r>
      <w:r w:rsidR="00D0046A" w:rsidRPr="00D0046A">
        <w:t xml:space="preserve"> </w:t>
      </w:r>
      <w:r w:rsidR="00D0046A">
        <w:t>E</w:t>
      </w:r>
      <w:r w:rsidR="00D0046A">
        <w:rPr>
          <w:rStyle w:val="subscript"/>
        </w:rPr>
        <w:t>x</w:t>
      </w:r>
      <w:r w:rsidR="00D0046A">
        <w:tab/>
      </w:r>
      <w:r w:rsidR="00D0046A">
        <w:tab/>
      </w:r>
      <w:r w:rsidR="00D0046A">
        <w:tab/>
      </w:r>
      <w:r>
        <w:t>σ</w:t>
      </w:r>
      <w:r>
        <w:rPr>
          <w:rStyle w:val="subscript"/>
        </w:rPr>
        <w:t>mr</w:t>
      </w:r>
      <w:r>
        <w:t xml:space="preserve"> = α + β</w:t>
      </w:r>
      <w:r>
        <w:rPr>
          <w:rStyle w:val="superscript"/>
        </w:rPr>
        <w:t>2</w:t>
      </w:r>
      <w:r>
        <w:t>/α</w:t>
      </w:r>
      <w:r w:rsidR="00D0046A">
        <w:t xml:space="preserve">   = α(B) + B</w:t>
      </w:r>
      <w:r w:rsidR="00D0046A">
        <w:rPr>
          <w:rStyle w:val="superscript"/>
        </w:rPr>
        <w:t>2</w:t>
      </w:r>
      <w:r w:rsidR="00D0046A">
        <w:t xml:space="preserve"> γ(B)</w:t>
      </w:r>
      <w:r w:rsidR="00D0046A">
        <w:rPr>
          <w:rStyle w:val="superscript"/>
        </w:rPr>
        <w:t>2</w:t>
      </w:r>
      <w:r w:rsidR="00D0046A">
        <w:t>/α(B)</w:t>
      </w:r>
      <w:r w:rsidR="008D24D9">
        <w:tab/>
      </w:r>
      <w:r w:rsidR="008D24D9">
        <w:tab/>
      </w:r>
      <w:r w:rsidR="008D24D9">
        <w:tab/>
      </w:r>
      <w:r w:rsidR="008D24D9">
        <w:tab/>
        <w:t>(N.6.13)</w:t>
      </w:r>
    </w:p>
    <w:p w14:paraId="1789B631" w14:textId="77777777" w:rsidR="00D0046A" w:rsidRDefault="00D0046A" w:rsidP="00654252">
      <w:pPr>
        <w:tabs>
          <w:tab w:val="left" w:pos="7200"/>
          <w:tab w:val="left" w:pos="7920"/>
          <w:tab w:val="right" w:pos="9270"/>
        </w:tabs>
      </w:pPr>
    </w:p>
    <w:p w14:paraId="191F247C" w14:textId="77777777" w:rsidR="00D0046A" w:rsidRPr="00D0046A" w:rsidRDefault="00D0046A" w:rsidP="00B64E30">
      <w:pPr>
        <w:tabs>
          <w:tab w:val="left" w:pos="7200"/>
          <w:tab w:val="left" w:pos="7920"/>
          <w:tab w:val="right" w:pos="9270"/>
        </w:tabs>
      </w:pPr>
      <w:r>
        <w:t>where we must remember that α, β and γ all depend on B through each ω</w:t>
      </w:r>
      <w:r>
        <w:rPr>
          <w:rStyle w:val="subscript"/>
        </w:rPr>
        <w:t>ci</w:t>
      </w:r>
      <w:r>
        <w:t>τ</w:t>
      </w:r>
      <w:r>
        <w:rPr>
          <w:rStyle w:val="subscript"/>
        </w:rPr>
        <w:t>i</w:t>
      </w:r>
      <w:r>
        <w:t xml:space="preserve"> =  Bμ</w:t>
      </w:r>
      <w:r>
        <w:rPr>
          <w:rStyle w:val="subscript"/>
        </w:rPr>
        <w:t>i</w:t>
      </w:r>
      <w:r>
        <w:t>. In general, we have</w:t>
      </w:r>
      <w:r w:rsidR="00654252">
        <w:t xml:space="preserve"> </w:t>
      </w:r>
      <w:r w:rsidR="00B64E30">
        <w:t>σ</w:t>
      </w:r>
      <w:r w:rsidR="00B64E30">
        <w:rPr>
          <w:rStyle w:val="subscript"/>
        </w:rPr>
        <w:t>mr</w:t>
      </w:r>
      <w:r w:rsidR="00B64E30">
        <w:t xml:space="preserve"> ≠ σ</w:t>
      </w:r>
      <w:r w:rsidR="00654252">
        <w:t xml:space="preserve">, </w:t>
      </w:r>
      <w:r>
        <w:t xml:space="preserve">so </w:t>
      </w:r>
      <w:r w:rsidR="00654252">
        <w:t xml:space="preserve">the </w:t>
      </w:r>
      <w:r w:rsidR="00B64E30">
        <w:t xml:space="preserve">Hall sample </w:t>
      </w:r>
      <w:r>
        <w:t>has a conductivity</w:t>
      </w:r>
      <w:r w:rsidR="00654252">
        <w:t xml:space="preserve"> in the main current direction x</w:t>
      </w:r>
      <w:r>
        <w:t xml:space="preserve"> which depends in a complicated manner on field B. This effect is called </w:t>
      </w:r>
      <w:r w:rsidRPr="00654252">
        <w:rPr>
          <w:b/>
        </w:rPr>
        <w:t>magnetoresistance</w:t>
      </w:r>
      <w:r>
        <w:t xml:space="preserve">. However, if there is only one carrier type, </w:t>
      </w:r>
      <w:r w:rsidR="00020144">
        <w:t>one finds that</w:t>
      </w:r>
      <w:r>
        <w:t xml:space="preserve"> σ</w:t>
      </w:r>
      <w:r>
        <w:rPr>
          <w:rStyle w:val="subscript"/>
        </w:rPr>
        <w:t>mr</w:t>
      </w:r>
      <w:r>
        <w:t xml:space="preserve"> = σ </w:t>
      </w:r>
      <w:r w:rsidR="00020144">
        <w:t xml:space="preserve">(see below) </w:t>
      </w:r>
      <w:r>
        <w:t xml:space="preserve">and there is then no magnetoresistance effect, as we already saw in the first equation of (N.5.2). </w:t>
      </w:r>
    </w:p>
    <w:p w14:paraId="5AC762BE" w14:textId="77777777" w:rsidR="00D0046A" w:rsidRDefault="00D0046A" w:rsidP="00B64E30">
      <w:pPr>
        <w:tabs>
          <w:tab w:val="left" w:pos="7200"/>
          <w:tab w:val="left" w:pos="7920"/>
          <w:tab w:val="right" w:pos="9270"/>
        </w:tabs>
      </w:pPr>
    </w:p>
    <w:p w14:paraId="2E23E79E" w14:textId="77777777" w:rsidR="00654252" w:rsidRDefault="00654252" w:rsidP="00B64E30">
      <w:pPr>
        <w:tabs>
          <w:tab w:val="left" w:pos="7200"/>
          <w:tab w:val="left" w:pos="7920"/>
          <w:tab w:val="right" w:pos="9270"/>
        </w:tabs>
      </w:pPr>
      <w:r>
        <w:t>The Hall field can be written</w:t>
      </w:r>
    </w:p>
    <w:p w14:paraId="32797503" w14:textId="77777777" w:rsidR="00654252" w:rsidRDefault="00654252" w:rsidP="00B64E30">
      <w:pPr>
        <w:tabs>
          <w:tab w:val="left" w:pos="7200"/>
          <w:tab w:val="left" w:pos="7920"/>
          <w:tab w:val="right" w:pos="9270"/>
        </w:tabs>
      </w:pPr>
    </w:p>
    <w:p w14:paraId="788ABB0B" w14:textId="77777777" w:rsidR="00654252" w:rsidRDefault="00654252" w:rsidP="00654252">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t xml:space="preserve"> =  (β/α) [ α + β</w:t>
      </w:r>
      <w:r>
        <w:rPr>
          <w:rStyle w:val="superscript"/>
        </w:rPr>
        <w:t>2</w:t>
      </w:r>
      <w:r>
        <w:t>/α ]</w:t>
      </w:r>
      <w:r>
        <w:rPr>
          <w:rStyle w:val="superscript"/>
        </w:rPr>
        <w:t>-1</w:t>
      </w:r>
      <w:r>
        <w:t xml:space="preserve"> J</w:t>
      </w:r>
      <w:r>
        <w:rPr>
          <w:rStyle w:val="subscript"/>
        </w:rPr>
        <w:t>x</w:t>
      </w:r>
      <w:r>
        <w:t xml:space="preserve">  = (β/α) [ α + β</w:t>
      </w:r>
      <w:r>
        <w:rPr>
          <w:rStyle w:val="superscript"/>
        </w:rPr>
        <w:t>2</w:t>
      </w:r>
      <w:r>
        <w:t>/α ]</w:t>
      </w:r>
      <w:r>
        <w:rPr>
          <w:rStyle w:val="superscript"/>
        </w:rPr>
        <w:t>-1</w:t>
      </w:r>
      <w:r>
        <w:t xml:space="preserve"> I / (WT)</w:t>
      </w:r>
    </w:p>
    <w:p w14:paraId="7D3695B8" w14:textId="77777777" w:rsidR="00654252" w:rsidRDefault="00654252" w:rsidP="00654252">
      <w:pPr>
        <w:tabs>
          <w:tab w:val="left" w:pos="7200"/>
          <w:tab w:val="left" w:pos="7920"/>
          <w:tab w:val="right" w:pos="9270"/>
        </w:tabs>
      </w:pPr>
    </w:p>
    <w:p w14:paraId="321AB672" w14:textId="77777777" w:rsidR="00654252" w:rsidRPr="008D24D9" w:rsidRDefault="00654252" w:rsidP="00654252">
      <w:pPr>
        <w:tabs>
          <w:tab w:val="left" w:pos="7200"/>
          <w:tab w:val="left" w:pos="7920"/>
          <w:tab w:val="right" w:pos="9270"/>
        </w:tabs>
      </w:pPr>
      <w:r>
        <w:tab/>
        <w:t xml:space="preserve">     = </w:t>
      </w:r>
      <w:r>
        <w:fldChar w:fldCharType="begin"/>
      </w:r>
      <w:r>
        <w:instrText xml:space="preserve"> EQ \f(β,α</w:instrText>
      </w:r>
      <w:r>
        <w:rPr>
          <w:rStyle w:val="superscript"/>
        </w:rPr>
        <w:instrText>2</w:instrText>
      </w:r>
      <w:r>
        <w:instrText>+β</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\f(Bγ,α</w:instrText>
      </w:r>
      <w:r>
        <w:rPr>
          <w:rStyle w:val="superscript"/>
        </w:rPr>
        <w:instrText>2</w:instrText>
      </w:r>
      <w:r>
        <w:instrText>+Bγ</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\f(γ,α</w:instrText>
      </w:r>
      <w:r>
        <w:rPr>
          <w:rStyle w:val="superscript"/>
        </w:rPr>
        <w:instrText>2</w:instrText>
      </w:r>
      <w:r>
        <w:instrText>+Bγ</w:instrText>
      </w:r>
      <w:r>
        <w:rPr>
          <w:rStyle w:val="superscript"/>
        </w:rPr>
        <w:instrText>2</w:instrText>
      </w:r>
      <w:r>
        <w:instrText xml:space="preserve">) </w:instrText>
      </w:r>
      <w:r>
        <w:fldChar w:fldCharType="end"/>
      </w:r>
      <w:r>
        <w:t xml:space="preserve">  B I / (WT)</w:t>
      </w:r>
      <w:r w:rsidR="008D24D9">
        <w:tab/>
      </w:r>
      <w:r w:rsidR="008D24D9">
        <w:tab/>
      </w:r>
      <w:r w:rsidR="008D24D9">
        <w:tab/>
      </w:r>
      <w:r w:rsidR="008D24D9">
        <w:tab/>
        <w:t>(N.6.14)</w:t>
      </w:r>
      <w:r w:rsidR="008D24D9">
        <w:tab/>
      </w:r>
    </w:p>
    <w:p w14:paraId="45D5FDF8" w14:textId="77777777" w:rsidR="00654252" w:rsidRDefault="00654252" w:rsidP="00654252">
      <w:pPr>
        <w:tabs>
          <w:tab w:val="left" w:pos="7200"/>
          <w:tab w:val="left" w:pos="7920"/>
          <w:tab w:val="right" w:pos="9270"/>
        </w:tabs>
      </w:pPr>
    </w:p>
    <w:p w14:paraId="3D7CE2AB" w14:textId="77777777" w:rsidR="00654252" w:rsidRDefault="00654252" w:rsidP="00654252">
      <w:pPr>
        <w:tabs>
          <w:tab w:val="left" w:pos="7200"/>
          <w:tab w:val="left" w:pos="7920"/>
          <w:tab w:val="right" w:pos="9270"/>
        </w:tabs>
      </w:pPr>
      <w:r>
        <w:t>and then the Hall voltage is</w:t>
      </w:r>
    </w:p>
    <w:p w14:paraId="7B109036" w14:textId="77777777" w:rsidR="00654252" w:rsidRDefault="00654252" w:rsidP="00654252">
      <w:pPr>
        <w:tabs>
          <w:tab w:val="left" w:pos="7200"/>
          <w:tab w:val="left" w:pos="7920"/>
          <w:tab w:val="right" w:pos="9270"/>
        </w:tabs>
      </w:pPr>
    </w:p>
    <w:p w14:paraId="45795C81" w14:textId="77777777" w:rsidR="00654252" w:rsidRDefault="00654252" w:rsidP="00654252">
      <w:pPr>
        <w:tabs>
          <w:tab w:val="left" w:pos="7200"/>
          <w:tab w:val="left" w:pos="7920"/>
          <w:tab w:val="right" w:pos="9270"/>
        </w:tabs>
      </w:pPr>
      <w:r>
        <w:tab/>
        <w:t>V</w:t>
      </w:r>
      <w:r>
        <w:rPr>
          <w:rStyle w:val="subscript"/>
        </w:rPr>
        <w:t>H</w:t>
      </w:r>
      <w:r>
        <w:t xml:space="preserve"> = - E</w:t>
      </w:r>
      <w:r>
        <w:rPr>
          <w:rStyle w:val="subscript"/>
        </w:rPr>
        <w:t>y</w:t>
      </w:r>
      <w:r>
        <w:t xml:space="preserve">W = -  </w:t>
      </w:r>
      <w:r>
        <w:fldChar w:fldCharType="begin"/>
      </w:r>
      <w:r>
        <w:instrText xml:space="preserve"> EQ \f(γ,α</w:instrText>
      </w:r>
      <w:r>
        <w:rPr>
          <w:rStyle w:val="superscript"/>
        </w:rPr>
        <w:instrText>2</w:instrText>
      </w:r>
      <w:r>
        <w:instrText>+B</w:instrText>
      </w:r>
      <w:r>
        <w:rPr>
          <w:rStyle w:val="superscript"/>
        </w:rPr>
        <w:instrText>2</w:instrText>
      </w:r>
      <w:r>
        <w:instrText>γ</w:instrText>
      </w:r>
      <w:r>
        <w:rPr>
          <w:rStyle w:val="superscript"/>
        </w:rPr>
        <w:instrText>2</w:instrText>
      </w:r>
      <w:r>
        <w:instrText xml:space="preserve">) </w:instrText>
      </w:r>
      <w:r>
        <w:fldChar w:fldCharType="end"/>
      </w:r>
      <w:r w:rsidR="00E17F5F">
        <w:t xml:space="preserve">  B I / T</w:t>
      </w:r>
      <w:r w:rsidR="008D24D9">
        <w:tab/>
      </w:r>
      <w:r w:rsidR="008D24D9">
        <w:tab/>
      </w:r>
      <w:r w:rsidR="008D24D9">
        <w:tab/>
      </w:r>
      <w:r w:rsidR="008D24D9">
        <w:tab/>
      </w:r>
      <w:r w:rsidR="008D24D9">
        <w:tab/>
      </w:r>
      <w:r w:rsidR="008D24D9">
        <w:tab/>
      </w:r>
      <w:r w:rsidR="008D24D9">
        <w:tab/>
      </w:r>
      <w:r w:rsidR="008D24D9">
        <w:tab/>
        <w:t>(N.6.15)</w:t>
      </w:r>
    </w:p>
    <w:p w14:paraId="5BDEA87D" w14:textId="77777777" w:rsidR="00654252" w:rsidRDefault="00654252" w:rsidP="00654252">
      <w:pPr>
        <w:tabs>
          <w:tab w:val="left" w:pos="7200"/>
          <w:tab w:val="left" w:pos="7920"/>
          <w:tab w:val="right" w:pos="9270"/>
        </w:tabs>
      </w:pPr>
    </w:p>
    <w:p w14:paraId="07F2A545" w14:textId="77777777" w:rsidR="00654252" w:rsidRDefault="00654252" w:rsidP="00654252">
      <w:pPr>
        <w:tabs>
          <w:tab w:val="left" w:pos="7200"/>
          <w:tab w:val="left" w:pos="7920"/>
          <w:tab w:val="right" w:pos="9270"/>
        </w:tabs>
      </w:pPr>
      <w:r>
        <w:t>and the Hall coefficient is</w:t>
      </w:r>
    </w:p>
    <w:p w14:paraId="02BB0417" w14:textId="77777777" w:rsidR="00654252" w:rsidRDefault="00654252" w:rsidP="00654252">
      <w:pPr>
        <w:tabs>
          <w:tab w:val="left" w:pos="7200"/>
          <w:tab w:val="left" w:pos="7920"/>
          <w:tab w:val="right" w:pos="9270"/>
        </w:tabs>
      </w:pPr>
    </w:p>
    <w:p w14:paraId="5B98866C" w14:textId="77777777" w:rsidR="00654252" w:rsidRPr="008D24D9" w:rsidRDefault="00654252" w:rsidP="00654252">
      <w:pPr>
        <w:tabs>
          <w:tab w:val="left" w:pos="7200"/>
          <w:tab w:val="left" w:pos="7920"/>
          <w:tab w:val="right" w:pos="9270"/>
        </w:tabs>
      </w:pPr>
      <w:r>
        <w:tab/>
        <w:t>R</w:t>
      </w:r>
      <w:r>
        <w:rPr>
          <w:rStyle w:val="subscript"/>
        </w:rPr>
        <w:t xml:space="preserve">H </w:t>
      </w:r>
      <w:r w:rsidRPr="00C051C9">
        <w:t>=</w:t>
      </w:r>
      <w:r w:rsidR="00D0046A">
        <w:t xml:space="preserve"> </w:t>
      </w:r>
      <w:r w:rsidR="00D0046A">
        <w:fldChar w:fldCharType="begin"/>
      </w:r>
      <w:r w:rsidR="00D0046A">
        <w:instrText xml:space="preserve"> EQ \f(γ,α</w:instrText>
      </w:r>
      <w:r w:rsidR="00D0046A">
        <w:rPr>
          <w:rStyle w:val="superscript"/>
        </w:rPr>
        <w:instrText>2</w:instrText>
      </w:r>
      <w:r w:rsidR="00D0046A">
        <w:instrText>+β</w:instrText>
      </w:r>
      <w:r w:rsidR="00D0046A">
        <w:rPr>
          <w:rStyle w:val="superscript"/>
        </w:rPr>
        <w:instrText>2</w:instrText>
      </w:r>
      <w:r w:rsidR="00D0046A">
        <w:instrText xml:space="preserve">) </w:instrText>
      </w:r>
      <w:r w:rsidR="00D0046A">
        <w:fldChar w:fldCharType="end"/>
      </w:r>
      <w:r w:rsidR="00D0046A">
        <w:t xml:space="preserve"> = </w:t>
      </w:r>
      <w:r>
        <w:rPr>
          <w:rStyle w:val="subscript"/>
        </w:rPr>
        <w:t xml:space="preserve"> </w:t>
      </w:r>
      <w:r w:rsidR="00D0046A">
        <w:fldChar w:fldCharType="begin"/>
      </w:r>
      <w:r w:rsidR="00D0046A">
        <w:instrText xml:space="preserve"> EQ \f(γ(B),</w:instrText>
      </w:r>
      <w:r w:rsidR="00020144">
        <w:instrText>[</w:instrText>
      </w:r>
      <w:r w:rsidR="00D0046A">
        <w:instrText>α(B)</w:instrText>
      </w:r>
      <w:r w:rsidR="00020144">
        <w:instrText>]</w:instrText>
      </w:r>
      <w:r w:rsidR="00D0046A">
        <w:rPr>
          <w:rStyle w:val="superscript"/>
        </w:rPr>
        <w:instrText>2</w:instrText>
      </w:r>
      <w:r w:rsidR="00D0046A">
        <w:instrText>+</w:instrText>
      </w:r>
      <w:r w:rsidR="00020144">
        <w:instrText>[</w:instrText>
      </w:r>
      <w:r w:rsidR="00D0046A">
        <w:instrText>β(B)</w:instrText>
      </w:r>
      <w:r w:rsidR="00020144">
        <w:instrText>]</w:instrText>
      </w:r>
      <w:r w:rsidR="00D0046A">
        <w:rPr>
          <w:rStyle w:val="superscript"/>
        </w:rPr>
        <w:instrText>2</w:instrText>
      </w:r>
      <w:r w:rsidR="00D0046A">
        <w:instrText xml:space="preserve">) </w:instrText>
      </w:r>
      <w:r w:rsidR="00D0046A">
        <w:fldChar w:fldCharType="end"/>
      </w:r>
      <w:r w:rsidR="008D24D9">
        <w:t xml:space="preserve"> .</w:t>
      </w:r>
      <w:r w:rsidR="008D24D9">
        <w:tab/>
      </w:r>
      <w:r w:rsidR="008D24D9">
        <w:tab/>
      </w:r>
      <w:r w:rsidR="008D24D9">
        <w:tab/>
      </w:r>
      <w:r w:rsidR="008D24D9">
        <w:tab/>
      </w:r>
      <w:r w:rsidR="008D24D9">
        <w:tab/>
      </w:r>
      <w:r w:rsidR="008D24D9">
        <w:tab/>
      </w:r>
      <w:r w:rsidR="008D24D9">
        <w:tab/>
      </w:r>
      <w:r w:rsidR="008D24D9">
        <w:tab/>
        <w:t>(N.6.16)</w:t>
      </w:r>
    </w:p>
    <w:p w14:paraId="0569D38D" w14:textId="77777777" w:rsidR="00D0046A" w:rsidRDefault="00D0046A" w:rsidP="00654252">
      <w:pPr>
        <w:tabs>
          <w:tab w:val="left" w:pos="7200"/>
          <w:tab w:val="left" w:pos="7920"/>
          <w:tab w:val="right" w:pos="9270"/>
        </w:tabs>
      </w:pPr>
    </w:p>
    <w:p w14:paraId="47E58B6F" w14:textId="77777777" w:rsidR="00654252" w:rsidRDefault="00654252" w:rsidP="00654252">
      <w:pPr>
        <w:tabs>
          <w:tab w:val="left" w:pos="7200"/>
          <w:tab w:val="left" w:pos="7920"/>
          <w:tab w:val="right" w:pos="9270"/>
        </w:tabs>
      </w:pPr>
      <w:r>
        <w:t>Unlike the single-carrier case, R</w:t>
      </w:r>
      <w:r>
        <w:rPr>
          <w:rStyle w:val="subscript"/>
        </w:rPr>
        <w:t>H</w:t>
      </w:r>
      <w:r w:rsidR="00020144">
        <w:t xml:space="preserve"> now depends on B in a complicated manner. Just to verify the single carrier case we evaluate:  </w:t>
      </w:r>
    </w:p>
    <w:p w14:paraId="4C22F88A" w14:textId="77777777" w:rsidR="00020144" w:rsidRDefault="00020144" w:rsidP="00654252">
      <w:pPr>
        <w:tabs>
          <w:tab w:val="left" w:pos="7200"/>
          <w:tab w:val="left" w:pos="7920"/>
          <w:tab w:val="right" w:pos="9270"/>
        </w:tabs>
      </w:pPr>
    </w:p>
    <w:p w14:paraId="74A5B074" w14:textId="77777777" w:rsidR="00020144" w:rsidRPr="00020144" w:rsidRDefault="00020144" w:rsidP="00654252">
      <w:pPr>
        <w:tabs>
          <w:tab w:val="left" w:pos="7200"/>
          <w:tab w:val="left" w:pos="7920"/>
          <w:tab w:val="right" w:pos="9270"/>
        </w:tabs>
        <w:rPr>
          <w:color w:val="000000"/>
        </w:rPr>
      </w:pPr>
      <w:r w:rsidRPr="00020144">
        <w:rPr>
          <w:color w:val="000000"/>
        </w:rPr>
        <w:tab/>
        <w:t xml:space="preserve">α  =   σ </w:t>
      </w:r>
      <w:r w:rsidRPr="00020144">
        <w:rPr>
          <w:color w:val="000000"/>
        </w:rPr>
        <w:fldChar w:fldCharType="begin"/>
      </w:r>
      <w:r w:rsidR="008D24D9">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r>
      <w:r w:rsidRPr="00020144">
        <w:rPr>
          <w:color w:val="000000"/>
        </w:rPr>
        <w:tab/>
        <w:t xml:space="preserve">β =  σ </w:t>
      </w:r>
      <w:r w:rsidRPr="00020144">
        <w:rPr>
          <w:color w:val="000000"/>
        </w:rPr>
        <w:fldChar w:fldCharType="begin"/>
      </w:r>
      <w:r w:rsidRPr="00020144">
        <w:rPr>
          <w:color w:val="000000"/>
        </w:rPr>
        <w:instrText xml:space="preserve"> EQ \f(ω</w:instrText>
      </w:r>
      <w:r w:rsidRPr="00020144">
        <w:rPr>
          <w:rStyle w:val="subscript"/>
          <w:color w:val="000000"/>
        </w:rPr>
        <w:instrText>c</w:instrText>
      </w:r>
      <w:r w:rsidR="008D24D9">
        <w:rPr>
          <w:color w:val="000000"/>
        </w:rPr>
        <w:instrText>τ,1+(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t>γ   = σ</w:t>
      </w:r>
      <w:r w:rsidR="008D24D9">
        <w:rPr>
          <w:color w:val="000000"/>
        </w:rPr>
        <w:t xml:space="preserve"> </w:t>
      </w:r>
      <w:r w:rsidRPr="00020144">
        <w:rPr>
          <w:color w:val="000000"/>
        </w:rPr>
        <w:t xml:space="preserve">μ </w:t>
      </w:r>
      <w:r w:rsidRPr="00020144">
        <w:rPr>
          <w:color w:val="000000"/>
        </w:rPr>
        <w:fldChar w:fldCharType="begin"/>
      </w:r>
      <w:r w:rsidR="008D24D9">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p>
    <w:p w14:paraId="136F48AE" w14:textId="77777777" w:rsidR="00654252" w:rsidRDefault="00654252" w:rsidP="00654252">
      <w:pPr>
        <w:tabs>
          <w:tab w:val="left" w:pos="7200"/>
          <w:tab w:val="left" w:pos="7920"/>
          <w:tab w:val="right" w:pos="9270"/>
        </w:tabs>
      </w:pPr>
    </w:p>
    <w:p w14:paraId="2F43FC7A" w14:textId="77777777" w:rsidR="00654252" w:rsidRPr="00020144" w:rsidRDefault="00020144" w:rsidP="00654252">
      <w:pPr>
        <w:tabs>
          <w:tab w:val="left" w:pos="7200"/>
          <w:tab w:val="left" w:pos="7920"/>
          <w:tab w:val="right" w:pos="9270"/>
        </w:tabs>
      </w:pPr>
      <w:r>
        <w:tab/>
        <w:t>α</w:t>
      </w:r>
      <w:r>
        <w:rPr>
          <w:rStyle w:val="superscript"/>
        </w:rPr>
        <w:t>2</w:t>
      </w:r>
      <w:r>
        <w:t xml:space="preserve"> + β</w:t>
      </w:r>
      <w:r>
        <w:rPr>
          <w:rStyle w:val="superscript"/>
        </w:rPr>
        <w:t>2</w:t>
      </w:r>
      <w:r>
        <w:t xml:space="preserve"> </w:t>
      </w:r>
      <w:r w:rsidRPr="00020144">
        <w:rPr>
          <w:color w:val="000000"/>
        </w:rPr>
        <w:t>= σ</w:t>
      </w:r>
      <w:r w:rsidRPr="00020144">
        <w:rPr>
          <w:rStyle w:val="superscript"/>
          <w:color w:val="000000"/>
        </w:rPr>
        <w:t>2</w:t>
      </w:r>
      <w:r w:rsidRPr="00020144">
        <w:rPr>
          <w:color w:val="000000"/>
        </w:rPr>
        <w:t xml:space="preserve"> </w:t>
      </w:r>
      <w:r w:rsidRPr="00020144">
        <w:rPr>
          <w:color w:val="000000"/>
        </w:rPr>
        <w:fldChar w:fldCharType="begin"/>
      </w:r>
      <w:r w:rsidRPr="00020144">
        <w:rPr>
          <w:color w:val="000000"/>
        </w:rPr>
        <w:instrText xml:space="preserve"> EQ \f(1,1+( 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tab/>
        <w:t>R</w:t>
      </w:r>
      <w:r>
        <w:rPr>
          <w:rStyle w:val="subscript"/>
        </w:rPr>
        <w:t>H</w:t>
      </w:r>
      <w:r>
        <w:t xml:space="preserve">  =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fldChar w:fldCharType="begin"/>
      </w:r>
      <w:r>
        <w:instrText xml:space="preserve"> EQ \f(σμ,σ</w:instrText>
      </w:r>
      <w:r>
        <w:rPr>
          <w:rStyle w:val="superscript"/>
        </w:rPr>
        <w:instrText>2</w:instrText>
      </w:r>
      <w:r>
        <w:instrText xml:space="preserve">) </w:instrText>
      </w:r>
      <w:r>
        <w:fldChar w:fldCharType="end"/>
      </w:r>
      <w:r>
        <w:t xml:space="preserve">  = μ/σ =</w:t>
      </w:r>
      <w:r w:rsidRPr="00020144">
        <w:rPr>
          <w:color w:val="000000"/>
        </w:rPr>
        <w:t xml:space="preserve"> (qτ/m)  / (nq</w:t>
      </w:r>
      <w:r w:rsidRPr="00020144">
        <w:rPr>
          <w:rStyle w:val="superscript"/>
          <w:color w:val="000000"/>
        </w:rPr>
        <w:t>2</w:t>
      </w:r>
      <w:r w:rsidRPr="00020144">
        <w:rPr>
          <w:color w:val="000000"/>
        </w:rPr>
        <w:t>τ/m)  = 1/(nq)</w:t>
      </w:r>
    </w:p>
    <w:p w14:paraId="5E398FD0" w14:textId="77777777" w:rsidR="00654252" w:rsidRDefault="00020144" w:rsidP="00654252">
      <w:pPr>
        <w:tabs>
          <w:tab w:val="left" w:pos="7200"/>
          <w:tab w:val="left" w:pos="7920"/>
          <w:tab w:val="right" w:pos="9270"/>
        </w:tabs>
      </w:pPr>
      <w:r>
        <w:tab/>
      </w:r>
    </w:p>
    <w:p w14:paraId="614F00F1" w14:textId="77777777" w:rsidR="00113184" w:rsidRPr="008D24D9" w:rsidRDefault="00B64E30" w:rsidP="00113184">
      <w:pPr>
        <w:tabs>
          <w:tab w:val="left" w:pos="7200"/>
          <w:tab w:val="left" w:pos="7920"/>
          <w:tab w:val="right" w:pos="9270"/>
        </w:tabs>
      </w:pPr>
      <w:r>
        <w:tab/>
      </w:r>
      <w:r w:rsidR="00020144">
        <w:t>σ</w:t>
      </w:r>
      <w:r w:rsidR="00020144">
        <w:rPr>
          <w:rStyle w:val="subscript"/>
        </w:rPr>
        <w:t>mr</w:t>
      </w:r>
      <w:r w:rsidR="00020144">
        <w:t xml:space="preserve"> =  α + β</w:t>
      </w:r>
      <w:r w:rsidR="00020144">
        <w:rPr>
          <w:rStyle w:val="superscript"/>
        </w:rPr>
        <w:t>2</w:t>
      </w:r>
      <w:r w:rsidR="00020144">
        <w:t>/α  = (1/α)(</w:t>
      </w:r>
      <w:r w:rsidR="00020144" w:rsidRPr="00020144">
        <w:t xml:space="preserve"> </w:t>
      </w:r>
      <w:r w:rsidR="00020144">
        <w:t>α</w:t>
      </w:r>
      <w:r w:rsidR="00020144">
        <w:rPr>
          <w:rStyle w:val="superscript"/>
        </w:rPr>
        <w:t>2</w:t>
      </w:r>
      <w:r w:rsidR="00020144">
        <w:t xml:space="preserve"> + β</w:t>
      </w:r>
      <w:r w:rsidR="00020144">
        <w:rPr>
          <w:rStyle w:val="superscript"/>
        </w:rPr>
        <w:t>2</w:t>
      </w:r>
      <w:r w:rsidR="00020144">
        <w:t>)  = σ</w:t>
      </w:r>
      <w:r w:rsidR="00020144">
        <w:rPr>
          <w:rStyle w:val="superscript"/>
        </w:rPr>
        <w:t>2</w:t>
      </w:r>
      <w:r w:rsidR="00020144">
        <w:t xml:space="preserve">/σ = σ </w:t>
      </w:r>
      <w:r w:rsidR="008D24D9">
        <w:t xml:space="preserve"> .</w:t>
      </w:r>
      <w:r w:rsidR="00020144">
        <w:t xml:space="preserve"> </w:t>
      </w:r>
      <w:r w:rsidR="00020144">
        <w:tab/>
      </w:r>
      <w:r w:rsidR="00020144">
        <w:tab/>
        <w:t>// no magnetoresistance</w:t>
      </w:r>
      <w:r w:rsidR="008D24D9">
        <w:tab/>
      </w:r>
      <w:r w:rsidR="008D24D9">
        <w:tab/>
        <w:t>(N.6.17)</w:t>
      </w:r>
    </w:p>
    <w:p w14:paraId="2EE40A59" w14:textId="77777777" w:rsidR="00113184" w:rsidRPr="00113184" w:rsidRDefault="00113184" w:rsidP="00113184">
      <w:r>
        <w:tab/>
      </w:r>
    </w:p>
    <w:p w14:paraId="7D6DC847" w14:textId="77777777" w:rsidR="00113184" w:rsidRDefault="00020144" w:rsidP="00113184">
      <w:pPr>
        <w:tabs>
          <w:tab w:val="left" w:pos="7200"/>
          <w:tab w:val="left" w:pos="7920"/>
          <w:tab w:val="right" w:pos="9270"/>
        </w:tabs>
      </w:pPr>
      <w:r>
        <w:t>If we take the magnetic field B small enough so that ω</w:t>
      </w:r>
      <w:r>
        <w:rPr>
          <w:rStyle w:val="subscript"/>
        </w:rPr>
        <w:t>ci</w:t>
      </w:r>
      <w:r>
        <w:t>τ</w:t>
      </w:r>
      <w:r>
        <w:rPr>
          <w:rStyle w:val="subscript"/>
        </w:rPr>
        <w:t>i</w:t>
      </w:r>
      <w:r>
        <w:t xml:space="preserve"> &lt;&lt; 1 for all carrier types, where recall that ω</w:t>
      </w:r>
      <w:r>
        <w:rPr>
          <w:rStyle w:val="subscript"/>
        </w:rPr>
        <w:t>ci</w:t>
      </w:r>
      <w:r>
        <w:t xml:space="preserve"> ≡  (q</w:t>
      </w:r>
      <w:r>
        <w:rPr>
          <w:rStyle w:val="subscript"/>
        </w:rPr>
        <w:t>i</w:t>
      </w:r>
      <w:r>
        <w:t>B/m</w:t>
      </w:r>
      <w:r>
        <w:rPr>
          <w:rStyle w:val="subscript"/>
        </w:rPr>
        <w:t>i</w:t>
      </w:r>
      <w:r>
        <w:t>), there is considerable simplification. We find that</w:t>
      </w:r>
    </w:p>
    <w:p w14:paraId="77A944B9" w14:textId="77777777" w:rsidR="00020144" w:rsidRDefault="00020144" w:rsidP="00113184">
      <w:pPr>
        <w:tabs>
          <w:tab w:val="left" w:pos="7200"/>
          <w:tab w:val="left" w:pos="7920"/>
          <w:tab w:val="right" w:pos="9270"/>
        </w:tabs>
      </w:pPr>
    </w:p>
    <w:p w14:paraId="33BE7401" w14:textId="77777777" w:rsidR="00020144" w:rsidRDefault="00020144" w:rsidP="00020144">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 xml:space="preserve">  = σ</w:t>
      </w:r>
    </w:p>
    <w:p w14:paraId="2C751B83" w14:textId="77777777" w:rsidR="00020144" w:rsidRDefault="00020144" w:rsidP="00020144">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 xml:space="preserve">,1) </w:instrText>
      </w:r>
      <w:r>
        <w:fldChar w:fldCharType="end"/>
      </w:r>
      <w:r>
        <w:t xml:space="preserve">   &lt;&lt;  Σ</w:t>
      </w:r>
      <w:r>
        <w:rPr>
          <w:rStyle w:val="subscript"/>
        </w:rPr>
        <w:t>i</w:t>
      </w:r>
      <w:r w:rsidRPr="000026DE">
        <w:t xml:space="preserve"> </w:t>
      </w:r>
      <w:r>
        <w:t>σ</w:t>
      </w:r>
      <w:r>
        <w:rPr>
          <w:rStyle w:val="subscript"/>
        </w:rPr>
        <w:t xml:space="preserve">i </w:t>
      </w:r>
      <w:r>
        <w:t>1   &lt;&lt; σ</w:t>
      </w:r>
    </w:p>
    <w:p w14:paraId="23AD3F91" w14:textId="77777777" w:rsidR="00020144" w:rsidRDefault="00020144" w:rsidP="00020144"/>
    <w:p w14:paraId="486C6263" w14:textId="77777777" w:rsidR="00020144" w:rsidRDefault="00020144" w:rsidP="00020144">
      <w:r>
        <w:tab/>
        <w:t>α</w:t>
      </w:r>
      <w:r>
        <w:rPr>
          <w:rStyle w:val="superscript"/>
        </w:rPr>
        <w:t>2</w:t>
      </w:r>
      <w:r>
        <w:t xml:space="preserve"> + β</w:t>
      </w:r>
      <w:r>
        <w:rPr>
          <w:rStyle w:val="superscript"/>
        </w:rPr>
        <w:t>2</w:t>
      </w:r>
      <w:r>
        <w:t xml:space="preserve">  ≈ </w:t>
      </w:r>
      <w:r w:rsidR="008D24D9">
        <w:t>α</w:t>
      </w:r>
      <w:r w:rsidR="008D24D9">
        <w:rPr>
          <w:rStyle w:val="superscript"/>
        </w:rPr>
        <w:t xml:space="preserve">2 </w:t>
      </w:r>
      <w:r w:rsidR="008D24D9">
        <w:t xml:space="preserve">≈  </w:t>
      </w:r>
      <w:r>
        <w:t>σ</w:t>
      </w:r>
      <w:r>
        <w:rPr>
          <w:rStyle w:val="superscript"/>
        </w:rPr>
        <w:t>2</w:t>
      </w:r>
      <w:r>
        <w:t xml:space="preserve"> </w:t>
      </w:r>
    </w:p>
    <w:p w14:paraId="01073919" w14:textId="77777777" w:rsidR="00020144" w:rsidRPr="008D24D9" w:rsidRDefault="00020144" w:rsidP="008D24D9">
      <w:pPr>
        <w:tabs>
          <w:tab w:val="left" w:pos="7200"/>
          <w:tab w:val="left" w:pos="7920"/>
          <w:tab w:val="right" w:pos="9270"/>
        </w:tabs>
      </w:pP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μ</w:t>
      </w:r>
      <w:r>
        <w:rPr>
          <w:rStyle w:val="subscript"/>
        </w:rPr>
        <w:t>i</w:t>
      </w:r>
      <w:r>
        <w:tab/>
      </w:r>
      <w:r w:rsidR="008D24D9">
        <w:t>.</w:t>
      </w:r>
      <w:r>
        <w:tab/>
      </w:r>
      <w:r>
        <w:tab/>
        <w:t>// signed mobilities</w:t>
      </w:r>
      <w:r w:rsidR="008D24D9">
        <w:tab/>
      </w:r>
      <w:r w:rsidR="008D24D9">
        <w:tab/>
      </w:r>
      <w:r w:rsidR="008D24D9">
        <w:tab/>
        <w:t>(N.6.18)</w:t>
      </w:r>
    </w:p>
    <w:p w14:paraId="0D26325A" w14:textId="77777777" w:rsidR="00020144" w:rsidRDefault="00020144" w:rsidP="00020144"/>
    <w:p w14:paraId="0D665801" w14:textId="77777777" w:rsidR="00020144" w:rsidRDefault="00020144" w:rsidP="00020144">
      <w:r>
        <w:t>Then we find that</w:t>
      </w:r>
    </w:p>
    <w:p w14:paraId="2A4ACAE9" w14:textId="77777777" w:rsidR="00020144" w:rsidRDefault="00020144" w:rsidP="00020144"/>
    <w:p w14:paraId="125712BE" w14:textId="77777777" w:rsidR="00020144" w:rsidRPr="008D24D9" w:rsidRDefault="00020144" w:rsidP="008D24D9">
      <w:pPr>
        <w:tabs>
          <w:tab w:val="left" w:pos="7200"/>
          <w:tab w:val="left" w:pos="7920"/>
          <w:tab w:val="right" w:pos="9270"/>
        </w:tabs>
      </w:pPr>
      <w:r>
        <w:tab/>
        <w:t>R</w:t>
      </w:r>
      <w:r>
        <w:rPr>
          <w:rStyle w:val="subscript"/>
        </w:rPr>
        <w:t>H</w:t>
      </w:r>
      <w:r>
        <w:t xml:space="preserve"> </w:t>
      </w:r>
      <w:r w:rsidR="009E0DA0">
        <w:t xml:space="preserve"> ≈  </w:t>
      </w:r>
      <w:r w:rsidR="009E0DA0">
        <w:fldChar w:fldCharType="begin"/>
      </w:r>
      <w:r w:rsidR="009E0DA0">
        <w:instrText xml:space="preserve"> EQ \f(Σ</w:instrText>
      </w:r>
      <w:r w:rsidR="009E0DA0">
        <w:rPr>
          <w:rStyle w:val="subscript"/>
        </w:rPr>
        <w:instrText>i</w:instrText>
      </w:r>
      <w:r w:rsidR="009E0DA0" w:rsidRPr="000026DE">
        <w:instrText xml:space="preserve"> </w:instrText>
      </w:r>
      <w:r w:rsidR="009E0DA0">
        <w:instrText>σ</w:instrText>
      </w:r>
      <w:r w:rsidR="009E0DA0">
        <w:rPr>
          <w:rStyle w:val="subscript"/>
        </w:rPr>
        <w:instrText>i</w:instrText>
      </w:r>
      <w:r w:rsidR="009E0DA0">
        <w:instrText>μ</w:instrText>
      </w:r>
      <w:r w:rsidR="009E0DA0">
        <w:rPr>
          <w:rStyle w:val="subscript"/>
        </w:rPr>
        <w:instrText>i</w:instrText>
      </w:r>
      <w:r w:rsidR="009E0DA0">
        <w:instrText>,σ</w:instrText>
      </w:r>
      <w:r w:rsidR="009E0DA0">
        <w:rPr>
          <w:rStyle w:val="superscript"/>
        </w:rPr>
        <w:instrText>2</w:instrText>
      </w:r>
      <w:r w:rsidR="009E0DA0">
        <w:instrText xml:space="preserve">) </w:instrText>
      </w:r>
      <w:r w:rsidR="009E0DA0">
        <w:fldChar w:fldCharType="end"/>
      </w:r>
      <w:r w:rsidR="009E0DA0">
        <w:t xml:space="preserve">  = </w:t>
      </w:r>
      <w:r w:rsidR="009E0DA0">
        <w:fldChar w:fldCharType="begin"/>
      </w:r>
      <w:r w:rsidR="009E0DA0">
        <w:instrText xml:space="preserve"> EQ \f(Σ</w:instrText>
      </w:r>
      <w:r w:rsidR="009E0DA0">
        <w:rPr>
          <w:rStyle w:val="subscript"/>
        </w:rPr>
        <w:instrText>i</w:instrText>
      </w:r>
      <w:r w:rsidR="009E0DA0" w:rsidRPr="000026DE">
        <w:instrText xml:space="preserve"> </w:instrText>
      </w:r>
      <w:r w:rsidR="009E0DA0">
        <w:instrText>σ</w:instrText>
      </w:r>
      <w:r w:rsidR="009E0DA0">
        <w:rPr>
          <w:rStyle w:val="subscript"/>
        </w:rPr>
        <w:instrText>i</w:instrText>
      </w:r>
      <w:r w:rsidR="009E0DA0">
        <w:instrText>μ</w:instrText>
      </w:r>
      <w:r w:rsidR="009E0DA0">
        <w:rPr>
          <w:rStyle w:val="subscript"/>
        </w:rPr>
        <w:instrText>i</w:instrText>
      </w:r>
      <w:r w:rsidR="009E0DA0">
        <w:instrText>,</w:instrText>
      </w:r>
      <w:r w:rsidR="009E0DA0" w:rsidRPr="002C555B">
        <w:instrText xml:space="preserve"> </w:instrText>
      </w:r>
      <w:r w:rsidR="009E0DA0">
        <w:instrText>(Σ</w:instrText>
      </w:r>
      <w:r w:rsidR="009E0DA0">
        <w:rPr>
          <w:rStyle w:val="subscript"/>
        </w:rPr>
        <w:instrText>i</w:instrText>
      </w:r>
      <w:r w:rsidR="009E0DA0" w:rsidRPr="000026DE">
        <w:instrText xml:space="preserve"> </w:instrText>
      </w:r>
      <w:r w:rsidR="009E0DA0">
        <w:instrText>σ</w:instrText>
      </w:r>
      <w:r w:rsidR="009E0DA0">
        <w:rPr>
          <w:rStyle w:val="subscript"/>
        </w:rPr>
        <w:instrText>i</w:instrText>
      </w:r>
      <w:r w:rsidR="009E0DA0">
        <w:instrText>)</w:instrText>
      </w:r>
      <w:r w:rsidR="009E0DA0">
        <w:rPr>
          <w:rStyle w:val="superscript"/>
        </w:rPr>
        <w:instrText>2</w:instrText>
      </w:r>
      <w:r w:rsidR="009E0DA0">
        <w:instrText xml:space="preserve">) </w:instrText>
      </w:r>
      <w:r w:rsidR="009E0DA0">
        <w:fldChar w:fldCharType="end"/>
      </w:r>
      <w:r w:rsidR="008D24D9">
        <w:tab/>
      </w:r>
      <w:r w:rsidR="001225A7">
        <w:t xml:space="preserve"> .</w:t>
      </w:r>
      <w:r w:rsidR="008D24D9">
        <w:tab/>
      </w:r>
      <w:r w:rsidR="008D24D9">
        <w:tab/>
      </w:r>
      <w:r w:rsidR="008D24D9">
        <w:tab/>
      </w:r>
      <w:r w:rsidR="008D24D9">
        <w:tab/>
      </w:r>
      <w:r w:rsidR="008D24D9">
        <w:tab/>
      </w:r>
      <w:r w:rsidR="008D24D9">
        <w:tab/>
      </w:r>
      <w:r w:rsidR="008D24D9">
        <w:tab/>
      </w:r>
      <w:r w:rsidR="008D24D9">
        <w:tab/>
        <w:t>(N.6.19)</w:t>
      </w:r>
    </w:p>
    <w:p w14:paraId="3176C6CC" w14:textId="77777777" w:rsidR="009E0DA0" w:rsidRDefault="009E0DA0" w:rsidP="00020144"/>
    <w:p w14:paraId="34B5520B" w14:textId="77777777" w:rsidR="009E0DA0" w:rsidRDefault="009E0DA0" w:rsidP="00020144">
      <w:r>
        <w:t>For two charge carrier types this gives</w:t>
      </w:r>
    </w:p>
    <w:p w14:paraId="2B194E98" w14:textId="77777777" w:rsidR="009E0DA0" w:rsidRDefault="009E0DA0" w:rsidP="00020144"/>
    <w:p w14:paraId="04E8F035" w14:textId="77777777" w:rsidR="009E0DA0" w:rsidRDefault="009E0DA0" w:rsidP="008D24D9">
      <w:pPr>
        <w:tabs>
          <w:tab w:val="left" w:pos="7200"/>
          <w:tab w:val="left" w:pos="7920"/>
          <w:tab w:val="right" w:pos="9270"/>
        </w:tabs>
      </w:pPr>
      <w:r>
        <w:tab/>
        <w:t>R</w:t>
      </w:r>
      <w:r>
        <w:rPr>
          <w:rStyle w:val="subscript"/>
        </w:rPr>
        <w:t>H</w:t>
      </w:r>
      <w:r>
        <w:t xml:space="preserve">  =  </w:t>
      </w:r>
      <w:r>
        <w:fldChar w:fldCharType="begin"/>
      </w:r>
      <w:r>
        <w:instrText xml:space="preserve"> EQ \f(σ</w:instrText>
      </w:r>
      <w:r>
        <w:rPr>
          <w:rStyle w:val="subscript"/>
        </w:rPr>
        <w:instrText>1</w:instrText>
      </w:r>
      <w:r>
        <w:instrText>μ</w:instrText>
      </w:r>
      <w:r>
        <w:rPr>
          <w:rStyle w:val="subscript"/>
        </w:rPr>
        <w:instrText>1</w:instrText>
      </w:r>
      <w:r>
        <w:instrText xml:space="preserve"> + σ</w:instrText>
      </w:r>
      <w:r>
        <w:rPr>
          <w:rStyle w:val="subscript"/>
        </w:rPr>
        <w:instrText>2</w:instrText>
      </w:r>
      <w:r>
        <w:instrText>μ</w:instrText>
      </w:r>
      <w:r>
        <w:rPr>
          <w:rStyle w:val="subscript"/>
        </w:rPr>
        <w:instrText>2</w:instrText>
      </w:r>
      <w:r>
        <w:instrText>,(σ</w:instrText>
      </w:r>
      <w:r>
        <w:rPr>
          <w:rStyle w:val="subscript"/>
        </w:rPr>
        <w:instrText>1</w:instrText>
      </w:r>
      <w:r>
        <w:instrText>+σ</w:instrText>
      </w:r>
      <w:r>
        <w:rPr>
          <w:rStyle w:val="sub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μ</w:instrText>
      </w:r>
      <w:r>
        <w:rPr>
          <w:rStyle w:val="subscript"/>
        </w:rPr>
        <w:instrText>1</w:instrText>
      </w:r>
      <w:r>
        <w:instrText xml:space="preserve"> +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 xml:space="preserve"> μ</w:instrText>
      </w:r>
      <w:r>
        <w:rPr>
          <w:rStyle w:val="subscript"/>
        </w:rPr>
        <w:instrText>2</w:instrText>
      </w:r>
      <w:r>
        <w:instrText>,</w:instrText>
      </w:r>
      <w:r w:rsidRPr="002C555B">
        <w:instrText xml:space="preserve"> </w:instrText>
      </w:r>
      <w:r>
        <w:instrText>(</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rsidR="008D24D9">
        <w:t xml:space="preserve"> </w:t>
      </w:r>
      <w:r w:rsidR="001225A7">
        <w:t>.</w:t>
      </w:r>
      <w:r w:rsidR="008D24D9">
        <w:tab/>
      </w:r>
      <w:r w:rsidR="008D24D9">
        <w:tab/>
      </w:r>
      <w:r w:rsidR="008D24D9">
        <w:tab/>
      </w:r>
      <w:r w:rsidR="008D24D9">
        <w:tab/>
      </w:r>
      <w:r w:rsidR="008D24D9">
        <w:tab/>
      </w:r>
      <w:r w:rsidR="008D24D9">
        <w:tab/>
        <w:t>(N.6.20)</w:t>
      </w:r>
    </w:p>
    <w:p w14:paraId="7753C7F4" w14:textId="77777777" w:rsidR="009E0DA0" w:rsidRDefault="009E0DA0" w:rsidP="009E0DA0"/>
    <w:p w14:paraId="642AC1A7" w14:textId="77777777" w:rsidR="009E0DA0" w:rsidRPr="009E0DA0" w:rsidRDefault="009E0DA0" w:rsidP="009E0DA0">
      <w:r>
        <w:t>Now suppose 1 = hole and 2 = electron so then q</w:t>
      </w:r>
      <w:r>
        <w:rPr>
          <w:rStyle w:val="subscript"/>
        </w:rPr>
        <w:t>2</w:t>
      </w:r>
      <w:r>
        <w:t xml:space="preserve"> = -q</w:t>
      </w:r>
      <w:r>
        <w:rPr>
          <w:rStyle w:val="subscript"/>
        </w:rPr>
        <w:t>1</w:t>
      </w:r>
      <w:r>
        <w:t>. Then we get, where q</w:t>
      </w:r>
      <w:r>
        <w:rPr>
          <w:rStyle w:val="subscript"/>
        </w:rPr>
        <w:t>1</w:t>
      </w:r>
      <w:r>
        <w:t xml:space="preserve"> = |e|, </w:t>
      </w:r>
    </w:p>
    <w:p w14:paraId="57541C60" w14:textId="77777777" w:rsidR="009E0DA0" w:rsidRPr="009E0DA0" w:rsidRDefault="009E0DA0" w:rsidP="00020144"/>
    <w:p w14:paraId="50D1809E" w14:textId="77777777" w:rsidR="009E0DA0" w:rsidRPr="008D24D9" w:rsidRDefault="009E0DA0" w:rsidP="008D24D9">
      <w:pPr>
        <w:tabs>
          <w:tab w:val="left" w:pos="7200"/>
          <w:tab w:val="left" w:pos="7920"/>
          <w:tab w:val="right" w:pos="9270"/>
        </w:tabs>
      </w:pPr>
      <w:r>
        <w:tab/>
        <w:t>R</w:t>
      </w:r>
      <w:r>
        <w:rPr>
          <w:rStyle w:val="subscript"/>
        </w:rPr>
        <w:t>H</w:t>
      </w:r>
      <w:r>
        <w:t xml:space="preserve">  =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ab/>
      </w:r>
      <w:r>
        <w:tab/>
        <w:t>// weak B field</w:t>
      </w:r>
      <w:r w:rsidR="008D24D9">
        <w:tab/>
      </w:r>
      <w:r w:rsidR="008D24D9">
        <w:tab/>
      </w:r>
      <w:r w:rsidR="008D24D9">
        <w:tab/>
        <w:t>(N.6.21)</w:t>
      </w:r>
    </w:p>
    <w:p w14:paraId="103FFCE7" w14:textId="77777777" w:rsidR="009E0DA0" w:rsidRDefault="009E0DA0" w:rsidP="009E0DA0"/>
    <w:p w14:paraId="01D5D2AF" w14:textId="77777777" w:rsidR="009E0DA0" w:rsidRPr="009E0DA0" w:rsidRDefault="009E0DA0" w:rsidP="009E0DA0">
      <w:r>
        <w:t>where in the last form we revert to the official all-positive mobilities. This result is in agreement with Eq</w:t>
      </w:r>
      <w:r w:rsidR="001225A7">
        <w:t>.</w:t>
      </w:r>
      <w:r>
        <w:t xml:space="preserve"> (13) </w:t>
      </w:r>
      <w:r w:rsidR="00B45564">
        <w:t>of</w:t>
      </w:r>
      <w:r>
        <w:t xml:space="preserve"> our Pengra </w:t>
      </w:r>
      <w:r w:rsidRPr="009E0DA0">
        <w:rPr>
          <w:i/>
        </w:rPr>
        <w:t>et. al.</w:t>
      </w:r>
      <w:r>
        <w:t xml:space="preserve">  reference. </w:t>
      </w:r>
      <w:r w:rsidR="00B45564">
        <w:t xml:space="preserve">The Hall coefficient could have either sign! </w:t>
      </w:r>
    </w:p>
    <w:p w14:paraId="03002FDC" w14:textId="77777777" w:rsidR="009E0DA0" w:rsidRDefault="009E0DA0" w:rsidP="009E0DA0"/>
    <w:p w14:paraId="3938CBD0" w14:textId="77777777" w:rsidR="001B37D3" w:rsidRDefault="001B37D3" w:rsidP="001B37D3">
      <w:pPr>
        <w:pStyle w:val="Heading3"/>
      </w:pPr>
      <w:bookmarkStart w:id="7" w:name="_Toc387146597"/>
      <w:r>
        <w:t>N.7  The Radial Hall Effect in a Round Wire</w:t>
      </w:r>
      <w:bookmarkEnd w:id="7"/>
    </w:p>
    <w:p w14:paraId="52EFC093" w14:textId="77777777" w:rsidR="001B37D3" w:rsidRDefault="001B37D3" w:rsidP="001B37D3"/>
    <w:p w14:paraId="52BBADAE" w14:textId="77777777" w:rsidR="001B37D3" w:rsidRDefault="001B37D3" w:rsidP="001B37D3">
      <w:r>
        <w:t xml:space="preserve">The author has had difficulty finding a treatment of this subject, but it must exist somewhere. </w:t>
      </w:r>
    </w:p>
    <w:p w14:paraId="0502C3BB" w14:textId="77777777" w:rsidR="001B37D3" w:rsidRDefault="001B37D3" w:rsidP="001B37D3"/>
    <w:p w14:paraId="561B9667" w14:textId="77777777" w:rsidR="001B37D3" w:rsidRDefault="001B37D3" w:rsidP="001B37D3">
      <w:r>
        <w:t>Consider a</w:t>
      </w:r>
      <w:r w:rsidR="00A65687">
        <w:t>n "isolated" infinitely long</w:t>
      </w:r>
      <w:r>
        <w:t xml:space="preserve"> round wire of radius a carrying </w:t>
      </w:r>
      <w:r w:rsidR="00CB5E3A">
        <w:t xml:space="preserve">static </w:t>
      </w:r>
      <w:r>
        <w:t>current I</w:t>
      </w:r>
      <w:r w:rsidR="00CB5E3A">
        <w:t xml:space="preserve">. </w:t>
      </w:r>
      <w:r w:rsidR="00A65687">
        <w:t>We use cylindrical coordinates r,θ,z with the symmetry axis along the wire center line. It is often casually claimed that the current density J</w:t>
      </w:r>
      <w:r w:rsidR="00A65687">
        <w:rPr>
          <w:rStyle w:val="subscript"/>
        </w:rPr>
        <w:t>z</w:t>
      </w:r>
      <w:r w:rsidR="00A65687">
        <w:t xml:space="preserve"> in such a wire is uniform throughout the cross section and that there is no charge density on the surface. Here we wish to explore these claims. </w:t>
      </w:r>
    </w:p>
    <w:p w14:paraId="7B65D378" w14:textId="77777777" w:rsidR="009C6D9F" w:rsidRDefault="00F37673" w:rsidP="001B37D3">
      <w:r>
        <w:tab/>
      </w:r>
      <w:r w:rsidR="009C6D9F">
        <w:t xml:space="preserve">In cross section, the situation is as follows: </w:t>
      </w:r>
    </w:p>
    <w:p w14:paraId="0C6E8B92" w14:textId="77777777" w:rsidR="003906BF" w:rsidRDefault="003906BF" w:rsidP="001B37D3"/>
    <w:p w14:paraId="07ED25F3" w14:textId="77777777" w:rsidR="009C6D9F" w:rsidRDefault="009C6D9F" w:rsidP="001B37D3">
      <w:r>
        <w:tab/>
      </w:r>
      <w:r>
        <w:tab/>
      </w:r>
      <w:r w:rsidR="00650BF5">
        <w:pict>
          <v:shape id="_x0000_i1034" type="#_x0000_t75" style="width:394.5pt;height:153.75pt">
            <v:imagedata r:id="rId14" o:title=""/>
          </v:shape>
        </w:pict>
      </w:r>
    </w:p>
    <w:p w14:paraId="2FD5A0D0" w14:textId="77777777" w:rsidR="00F37673" w:rsidRDefault="00F37673" w:rsidP="001B37D3"/>
    <w:p w14:paraId="3187149E" w14:textId="77777777" w:rsidR="00650BF5" w:rsidRDefault="009C6D9F" w:rsidP="001B37D3">
      <w:r>
        <w:t xml:space="preserve">Each electron sees the magnetic field </w:t>
      </w:r>
      <w:r w:rsidRPr="009C6D9F">
        <w:rPr>
          <w:b/>
        </w:rPr>
        <w:t>B</w:t>
      </w:r>
      <w:r>
        <w:t xml:space="preserve"> created by all the other flowing electrons. At any azimuthal location θ, the electrons are deflected toward the center line by this </w:t>
      </w:r>
      <w:r w:rsidRPr="009C6D9F">
        <w:rPr>
          <w:b/>
        </w:rPr>
        <w:t>B</w:t>
      </w:r>
      <w:r>
        <w:t xml:space="preserve"> field, causing a free charge distribution inside the wire which results in a radial field component E</w:t>
      </w:r>
      <w:r>
        <w:rPr>
          <w:rStyle w:val="subscript"/>
        </w:rPr>
        <w:t>r</w:t>
      </w:r>
      <w:r>
        <w:t xml:space="preserve">. This radial Hall field then offsets the deflection resulting in all electrons flowing exactly in the z direction. </w:t>
      </w:r>
    </w:p>
    <w:p w14:paraId="262ECF10" w14:textId="77777777" w:rsidR="00106558" w:rsidRDefault="00106558" w:rsidP="001B37D3">
      <w:r>
        <w:tab/>
        <w:t xml:space="preserve">This problem differs from the regular Hall effect problem studied in Sections N.2 and N.5 in two major ways:  (1) The magnetic field is generated </w:t>
      </w:r>
      <w:r w:rsidRPr="00106558">
        <w:rPr>
          <w:i/>
        </w:rPr>
        <w:t>by</w:t>
      </w:r>
      <w:r>
        <w:t xml:space="preserve"> the flowing current under study, it is not externally applied; (2) the magnetic field is non-uniform and in fact is a function of r. </w:t>
      </w:r>
    </w:p>
    <w:p w14:paraId="6CCA4E3C" w14:textId="77777777" w:rsidR="00DF7D52" w:rsidRDefault="00650BF5" w:rsidP="00C836B4">
      <w:r>
        <w:tab/>
      </w:r>
      <w:r w:rsidR="009C6D9F">
        <w:t>We shall use the method of Section N.5 to determine the E</w:t>
      </w:r>
      <w:r w:rsidR="009C6D9F">
        <w:rPr>
          <w:rStyle w:val="subscript"/>
        </w:rPr>
        <w:t>r</w:t>
      </w:r>
      <w:r w:rsidR="009C6D9F">
        <w:t xml:space="preserve"> field and the associated charge distribution. </w:t>
      </w:r>
      <w:r w:rsidR="00CB5E3A">
        <w:t xml:space="preserve">The three unit vectors </w:t>
      </w:r>
      <w:r w:rsidR="00CB5E3A" w:rsidRPr="00771A82">
        <w:rPr>
          <w:b/>
        </w:rPr>
        <w:fldChar w:fldCharType="begin"/>
      </w:r>
      <w:r w:rsidR="00CB5E3A" w:rsidRPr="00771A82">
        <w:rPr>
          <w:b/>
        </w:rPr>
        <w:instrText xml:space="preserve"> EQ \O(x,\S\up2(^))</w:instrText>
      </w:r>
      <w:r w:rsidR="00CB5E3A" w:rsidRPr="00771A82">
        <w:rPr>
          <w:b/>
        </w:rPr>
        <w:fldChar w:fldCharType="end"/>
      </w:r>
      <w:r w:rsidR="00CB5E3A">
        <w:rPr>
          <w:b/>
        </w:rPr>
        <w:t xml:space="preserve">, </w:t>
      </w:r>
      <w:r w:rsidR="00CB5E3A" w:rsidRPr="00771A82">
        <w:rPr>
          <w:b/>
        </w:rPr>
        <w:fldChar w:fldCharType="begin"/>
      </w:r>
      <w:r w:rsidR="00CB5E3A" w:rsidRPr="00771A82">
        <w:rPr>
          <w:b/>
        </w:rPr>
        <w:instrText xml:space="preserve"> EQ \O(y,\S\up2(^))</w:instrText>
      </w:r>
      <w:r w:rsidR="00CB5E3A" w:rsidRPr="00771A82">
        <w:rPr>
          <w:b/>
        </w:rPr>
        <w:fldChar w:fldCharType="end"/>
      </w:r>
      <w:r w:rsidR="00CB5E3A">
        <w:rPr>
          <w:b/>
        </w:rPr>
        <w:t xml:space="preserve">, </w:t>
      </w:r>
      <w:r w:rsidR="00CB5E3A" w:rsidRPr="00771A82">
        <w:rPr>
          <w:b/>
        </w:rPr>
        <w:fldChar w:fldCharType="begin"/>
      </w:r>
      <w:r w:rsidR="00CB5E3A" w:rsidRPr="00771A82">
        <w:rPr>
          <w:b/>
        </w:rPr>
        <w:instrText xml:space="preserve"> EQ \O(z,\S\up2(^))</w:instrText>
      </w:r>
      <w:r w:rsidR="00CB5E3A" w:rsidRPr="00771A82">
        <w:rPr>
          <w:b/>
        </w:rPr>
        <w:fldChar w:fldCharType="end"/>
      </w:r>
      <w:r w:rsidR="00CB5E3A">
        <w:t xml:space="preserve"> </w:t>
      </w:r>
      <w:r>
        <w:t xml:space="preserve">of that section </w:t>
      </w:r>
      <w:r w:rsidR="00CB5E3A">
        <w:t xml:space="preserve">can be replaced by the cylindrical unit vectors </w:t>
      </w:r>
      <w:r w:rsidR="00CB5E3A" w:rsidRPr="00CB5E3A">
        <w:rPr>
          <w:b/>
        </w:rPr>
        <w:fldChar w:fldCharType="begin"/>
      </w:r>
      <w:r w:rsidR="00CB5E3A" w:rsidRPr="00CB5E3A">
        <w:rPr>
          <w:b/>
        </w:rPr>
        <w:instrText xml:space="preserve"> EQ \O(r,\S\up2(^))</w:instrText>
      </w:r>
      <w:r w:rsidR="00CB5E3A" w:rsidRPr="00CB5E3A">
        <w:rPr>
          <w:b/>
        </w:rPr>
        <w:fldChar w:fldCharType="end"/>
      </w:r>
      <w:r w:rsidR="00CB5E3A">
        <w:t xml:space="preserve">, </w:t>
      </w:r>
      <w:r w:rsidR="00CB5E3A" w:rsidRPr="00CB5E3A">
        <w:rPr>
          <w:b/>
        </w:rPr>
        <w:fldChar w:fldCharType="begin"/>
      </w:r>
      <w:r w:rsidR="00CB5E3A" w:rsidRPr="00CB5E3A">
        <w:rPr>
          <w:b/>
        </w:rPr>
        <w:instrText xml:space="preserve"> EQ \O(θ,\S\up4(^))</w:instrText>
      </w:r>
      <w:r w:rsidR="00CB5E3A" w:rsidRPr="00CB5E3A">
        <w:rPr>
          <w:b/>
        </w:rPr>
        <w:fldChar w:fldCharType="end"/>
      </w:r>
      <w:r w:rsidR="00CB5E3A">
        <w:t xml:space="preserve">, </w:t>
      </w:r>
      <w:r w:rsidR="00CB5E3A" w:rsidRPr="00CB5E3A">
        <w:rPr>
          <w:b/>
        </w:rPr>
        <w:fldChar w:fldCharType="begin"/>
      </w:r>
      <w:r w:rsidR="00CB5E3A" w:rsidRPr="00CB5E3A">
        <w:rPr>
          <w:b/>
        </w:rPr>
        <w:instrText xml:space="preserve"> EQ \O(z,\S\up2(^))</w:instrText>
      </w:r>
      <w:r w:rsidR="00CB5E3A" w:rsidRPr="00CB5E3A">
        <w:rPr>
          <w:b/>
        </w:rPr>
        <w:fldChar w:fldCharType="end"/>
      </w:r>
      <w:r w:rsidR="00CB5E3A">
        <w:rPr>
          <w:b/>
        </w:rPr>
        <w:t xml:space="preserve"> </w:t>
      </w:r>
      <w:r w:rsidR="00CB5E3A">
        <w:t xml:space="preserve">where the usual cyclic sense of unit vector cross products is then maintained. In a cross section of the round wire, r and θ are then "the usual" polar coordinates, while the z axis comes out of the plane of paper.  </w:t>
      </w:r>
    </w:p>
    <w:p w14:paraId="28284132" w14:textId="77777777" w:rsidR="00CB5E3A" w:rsidRDefault="00CB5E3A" w:rsidP="00C836B4">
      <w:r>
        <w:tab/>
        <w:t xml:space="preserve">Since the situation is static, one must have curl </w:t>
      </w:r>
      <w:r w:rsidRPr="00CB5E3A">
        <w:rPr>
          <w:b/>
        </w:rPr>
        <w:t>E</w:t>
      </w:r>
      <w:r>
        <w:t xml:space="preserve"> = 0 . But</w:t>
      </w:r>
      <w:r w:rsidR="00650BF5">
        <w:t xml:space="preserve"> in cylindrical coordinates, </w:t>
      </w:r>
    </w:p>
    <w:p w14:paraId="2B59D622" w14:textId="77777777" w:rsidR="00CB5E3A" w:rsidRDefault="00CB5E3A" w:rsidP="00C836B4"/>
    <w:p w14:paraId="3078AE52" w14:textId="77777777" w:rsidR="00CB5E3A" w:rsidRDefault="00CB5E3A" w:rsidP="00CB5E3A">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rsidR="00DB6F74">
        <w:t xml:space="preserve"> .</w:t>
      </w:r>
    </w:p>
    <w:p w14:paraId="20C43CB5" w14:textId="77777777" w:rsidR="008D1C7F" w:rsidRDefault="008D1C7F" w:rsidP="00CB5E3A">
      <w:r>
        <w:t xml:space="preserve"> </w:t>
      </w:r>
      <w:r>
        <w:tab/>
      </w:r>
      <w:r>
        <w:tab/>
      </w:r>
      <w:r>
        <w:tab/>
        <w:t xml:space="preserve">    1</w:t>
      </w:r>
      <w:r>
        <w:tab/>
        <w:t xml:space="preserve">       2</w:t>
      </w:r>
      <w:r>
        <w:tab/>
      </w:r>
      <w:r>
        <w:tab/>
        <w:t>3</w:t>
      </w:r>
      <w:r>
        <w:tab/>
        <w:t>4</w:t>
      </w:r>
      <w:r>
        <w:tab/>
      </w:r>
      <w:r>
        <w:tab/>
        <w:t>5</w:t>
      </w:r>
      <w:r>
        <w:tab/>
        <w:t>6</w:t>
      </w:r>
    </w:p>
    <w:p w14:paraId="2359B915" w14:textId="77777777" w:rsidR="00CB5E3A" w:rsidRDefault="00CB5E3A" w:rsidP="00C836B4"/>
    <w:p w14:paraId="441E1F7D" w14:textId="77777777" w:rsidR="00CB5E3A" w:rsidRPr="008D1C7F" w:rsidRDefault="00CB5E3A" w:rsidP="00C836B4">
      <w:r>
        <w:t>We certain</w:t>
      </w:r>
      <w:r w:rsidR="00650BF5">
        <w:t>ly</w:t>
      </w:r>
      <w:r>
        <w:t xml:space="preserve"> expect to have E</w:t>
      </w:r>
      <w:r>
        <w:rPr>
          <w:rStyle w:val="subscript"/>
        </w:rPr>
        <w:t>θ</w:t>
      </w:r>
      <w:r>
        <w:t xml:space="preserve"> = 0 at r = a since the round wire surface should be an electrostatic equipotential, and it seems reasonable to have E</w:t>
      </w:r>
      <w:r>
        <w:rPr>
          <w:rStyle w:val="subscript"/>
        </w:rPr>
        <w:t>θ</w:t>
      </w:r>
      <w:r>
        <w:t xml:space="preserve"> </w:t>
      </w:r>
      <w:r w:rsidR="008D1C7F">
        <w:t>= 0 everywhere inside the wire, so we set E</w:t>
      </w:r>
      <w:r w:rsidR="008D1C7F">
        <w:rPr>
          <w:rStyle w:val="subscript"/>
        </w:rPr>
        <w:t>θ</w:t>
      </w:r>
      <w:r w:rsidR="008D1C7F">
        <w:t>= 0 as an a</w:t>
      </w:r>
      <w:r w:rsidR="00650BF5">
        <w:t>nsatz in a search for a Maxwell-</w:t>
      </w:r>
      <w:r w:rsidR="008D1C7F">
        <w:t>Equations solution, and this knocks out terms 2 and 5 Any term with ∂</w:t>
      </w:r>
      <w:r w:rsidR="008D1C7F">
        <w:rPr>
          <w:rStyle w:val="subscript"/>
        </w:rPr>
        <w:t>z</w:t>
      </w:r>
      <w:r w:rsidR="008D1C7F">
        <w:t xml:space="preserve"> must also vanish since the wire is static and infinite in length, killing off terms 2 and 3. Since the wire is in isolation, the field pattern must be azimuthally symmetric, so ∂</w:t>
      </w:r>
      <w:r w:rsidR="008D1C7F">
        <w:rPr>
          <w:rStyle w:val="subscript"/>
        </w:rPr>
        <w:t>θ</w:t>
      </w:r>
      <w:r w:rsidR="008D1C7F">
        <w:t xml:space="preserve"> terms vanish</w:t>
      </w:r>
      <w:r w:rsidR="00DB6F74">
        <w:t>, killing off 1and 6. Having thu</w:t>
      </w:r>
      <w:r w:rsidR="008D1C7F">
        <w:t>s removed terms 1,2,3,5,6, we are left only with term 4 so</w:t>
      </w:r>
    </w:p>
    <w:p w14:paraId="52AAD57A" w14:textId="77777777" w:rsidR="00CB5E3A" w:rsidRDefault="00CB5E3A" w:rsidP="00C836B4"/>
    <w:p w14:paraId="7ECC85B4" w14:textId="77777777" w:rsidR="008D1C7F" w:rsidRPr="00106558" w:rsidRDefault="008D1C7F" w:rsidP="007475D3">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w:t>
      </w:r>
      <w:r w:rsidR="00106558">
        <w:tab/>
      </w:r>
      <w:r w:rsidR="00DB6F74">
        <w:t xml:space="preserve"> .</w:t>
      </w:r>
      <w:r w:rsidR="00106558">
        <w:tab/>
      </w:r>
      <w:r w:rsidR="00106558">
        <w:tab/>
      </w:r>
      <w:r w:rsidR="00106558">
        <w:tab/>
      </w:r>
      <w:r w:rsidR="00106558">
        <w:tab/>
      </w:r>
      <w:r w:rsidR="00106558">
        <w:tab/>
      </w:r>
      <w:r w:rsidR="00106558">
        <w:tab/>
      </w:r>
      <w:r w:rsidR="00106558">
        <w:tab/>
      </w:r>
      <w:r w:rsidR="00106558">
        <w:tab/>
      </w:r>
      <w:r w:rsidR="00106558">
        <w:tab/>
        <w:t>(N.7.1)</w:t>
      </w:r>
    </w:p>
    <w:p w14:paraId="0732492C" w14:textId="77777777" w:rsidR="008D1C7F" w:rsidRDefault="008D1C7F" w:rsidP="008D1C7F"/>
    <w:p w14:paraId="2F2DDD59" w14:textId="77777777" w:rsidR="008D1C7F" w:rsidRDefault="008D1C7F" w:rsidP="008D1C7F">
      <w:r>
        <w:t xml:space="preserve">Since the static situation requires curl </w:t>
      </w:r>
      <w:r w:rsidRPr="00650BF5">
        <w:rPr>
          <w:b/>
        </w:rPr>
        <w:t>E</w:t>
      </w:r>
      <w:r>
        <w:t xml:space="preserve"> = 0, we end up with</w:t>
      </w:r>
    </w:p>
    <w:p w14:paraId="0D917A4C" w14:textId="77777777" w:rsidR="008D1C7F" w:rsidRDefault="008D1C7F" w:rsidP="008D1C7F"/>
    <w:p w14:paraId="210D7CB8" w14:textId="77777777" w:rsidR="00BC72C2" w:rsidRDefault="008D1C7F" w:rsidP="007475D3">
      <w:pPr>
        <w:tabs>
          <w:tab w:val="left" w:pos="7200"/>
          <w:tab w:val="left" w:pos="7920"/>
          <w:tab w:val="right" w:pos="9270"/>
        </w:tabs>
      </w:pPr>
      <w:r>
        <w:tab/>
        <w:t xml:space="preserve"> ∂</w:t>
      </w:r>
      <w:r>
        <w:rPr>
          <w:rStyle w:val="subscript"/>
        </w:rPr>
        <w:t>r</w:t>
      </w:r>
      <w:r>
        <w:t>E</w:t>
      </w:r>
      <w:r>
        <w:rPr>
          <w:rStyle w:val="subscript"/>
        </w:rPr>
        <w:t>z</w:t>
      </w:r>
      <w:r>
        <w:t>(r,θ,z)   =  ∂</w:t>
      </w:r>
      <w:r>
        <w:rPr>
          <w:rStyle w:val="subscript"/>
        </w:rPr>
        <w:t>r</w:t>
      </w:r>
      <w:r>
        <w:t>E</w:t>
      </w:r>
      <w:r>
        <w:rPr>
          <w:rStyle w:val="subscript"/>
        </w:rPr>
        <w:t>z</w:t>
      </w:r>
      <w:r>
        <w:t xml:space="preserve">(r)  = </w:t>
      </w:r>
      <w:r w:rsidR="00BC72C2">
        <w:t>0</w:t>
      </w:r>
      <w:r w:rsidR="00BC72C2">
        <w:tab/>
      </w:r>
      <w:r w:rsidR="00BC72C2">
        <w:tab/>
        <w:t>=&gt;</w:t>
      </w:r>
      <w:r w:rsidR="00BC72C2">
        <w:tab/>
        <w:t>E</w:t>
      </w:r>
      <w:r w:rsidR="00BC72C2">
        <w:rPr>
          <w:rStyle w:val="subscript"/>
        </w:rPr>
        <w:t>z</w:t>
      </w:r>
      <w:r w:rsidR="00BC72C2">
        <w:t xml:space="preserve">(r) = constant </w:t>
      </w:r>
      <w:r w:rsidR="00DB6F74">
        <w:t xml:space="preserve">  .</w:t>
      </w:r>
      <w:r w:rsidR="00106558">
        <w:tab/>
      </w:r>
      <w:r w:rsidR="00106558">
        <w:tab/>
      </w:r>
      <w:r w:rsidR="00106558">
        <w:tab/>
      </w:r>
      <w:r w:rsidR="00106558">
        <w:tab/>
        <w:t>(N.7.2)</w:t>
      </w:r>
      <w:r w:rsidR="00106558">
        <w:tab/>
      </w:r>
      <w:r w:rsidR="00106558">
        <w:tab/>
      </w:r>
      <w:r w:rsidR="00106558">
        <w:tab/>
      </w:r>
    </w:p>
    <w:p w14:paraId="1D7660C8" w14:textId="77777777" w:rsidR="00BC72C2" w:rsidRDefault="00650BF5" w:rsidP="008D1C7F">
      <w:r>
        <w:t xml:space="preserve">Recalling from Section N.4 that Ohm's Law can be affected by magnetic fields, we </w:t>
      </w:r>
      <w:r w:rsidR="00BC72C2">
        <w:t xml:space="preserve">now make </w:t>
      </w:r>
      <w:r>
        <w:t>a second</w:t>
      </w:r>
      <w:r w:rsidR="00BC72C2">
        <w:t xml:space="preserve"> ansatz which is that </w:t>
      </w:r>
      <w:r>
        <w:t xml:space="preserve">the regular </w:t>
      </w:r>
      <w:r w:rsidR="00BC72C2">
        <w:t>Ohm's Law applies in the z direction. We then obtain</w:t>
      </w:r>
    </w:p>
    <w:p w14:paraId="616BAC80" w14:textId="77777777" w:rsidR="00BC72C2" w:rsidRDefault="00BC72C2" w:rsidP="008D1C7F"/>
    <w:p w14:paraId="7AC58E27" w14:textId="77777777" w:rsidR="00BC72C2" w:rsidRPr="00106558" w:rsidRDefault="00BC72C2" w:rsidP="007475D3">
      <w:pPr>
        <w:tabs>
          <w:tab w:val="left" w:pos="7200"/>
          <w:tab w:val="left" w:pos="7920"/>
          <w:tab w:val="right" w:pos="9270"/>
        </w:tabs>
      </w:pPr>
      <w:r>
        <w:tab/>
        <w:t>J</w:t>
      </w:r>
      <w:r>
        <w:rPr>
          <w:rStyle w:val="subscript"/>
        </w:rPr>
        <w:t>z</w:t>
      </w:r>
      <w:r>
        <w:t>(r) = σ E</w:t>
      </w:r>
      <w:r>
        <w:rPr>
          <w:rStyle w:val="subscript"/>
        </w:rPr>
        <w:t>z</w:t>
      </w:r>
      <w:r>
        <w:t>(r) = constant</w:t>
      </w:r>
      <w:r w:rsidR="00106558">
        <w:tab/>
      </w:r>
      <w:r w:rsidR="00106558">
        <w:tab/>
      </w:r>
      <w:r w:rsidR="00106558">
        <w:tab/>
        <w:t>J</w:t>
      </w:r>
      <w:r w:rsidR="00106558">
        <w:rPr>
          <w:rStyle w:val="subscript"/>
        </w:rPr>
        <w:t>z</w:t>
      </w:r>
      <w:r w:rsidR="00106558">
        <w:t xml:space="preserve">  = uniform</w:t>
      </w:r>
      <w:r w:rsidR="00106558">
        <w:tab/>
      </w:r>
      <w:r w:rsidR="00106558">
        <w:tab/>
      </w:r>
      <w:r w:rsidR="00106558">
        <w:tab/>
      </w:r>
      <w:r w:rsidR="00106558">
        <w:tab/>
      </w:r>
      <w:r w:rsidR="00106558">
        <w:tab/>
        <w:t>(N.7.3)</w:t>
      </w:r>
    </w:p>
    <w:p w14:paraId="07EB5E57" w14:textId="77777777" w:rsidR="00BC72C2" w:rsidRDefault="00BC72C2" w:rsidP="00BC72C2"/>
    <w:p w14:paraId="6B8EDFEF" w14:textId="77777777" w:rsidR="00BC72C2" w:rsidRDefault="00BC72C2" w:rsidP="00BC72C2">
      <w:r>
        <w:t>and in this way we arrive at a uniform J</w:t>
      </w:r>
      <w:r>
        <w:rPr>
          <w:rStyle w:val="subscript"/>
        </w:rPr>
        <w:t>z</w:t>
      </w:r>
      <w:r w:rsidR="00F738F7">
        <w:t xml:space="preserve"> in the wire, but we </w:t>
      </w:r>
      <w:r w:rsidR="00106558">
        <w:t>n</w:t>
      </w:r>
      <w:r>
        <w:t>eed to verify that our assumptions made so far are consistent with other requirements. Given then that J</w:t>
      </w:r>
      <w:r>
        <w:rPr>
          <w:rStyle w:val="subscript"/>
        </w:rPr>
        <w:t>z</w:t>
      </w:r>
      <w:r>
        <w:t xml:space="preserve"> is constant in r and θ, we can compute the magnetic field inside the wire from Ampere's Law in the usual fashion, </w:t>
      </w:r>
    </w:p>
    <w:p w14:paraId="6331B3BB" w14:textId="77777777" w:rsidR="00BC72C2" w:rsidRDefault="00BC72C2" w:rsidP="00BC72C2"/>
    <w:p w14:paraId="04C8F9F5" w14:textId="77777777" w:rsidR="00BC72C2" w:rsidRPr="00DB5C0E" w:rsidRDefault="00BC72C2" w:rsidP="007475D3">
      <w:pPr>
        <w:tabs>
          <w:tab w:val="left" w:pos="7200"/>
          <w:tab w:val="left" w:pos="7920"/>
          <w:tab w:val="right" w:pos="9270"/>
        </w:tabs>
      </w:pPr>
      <w:r>
        <w:tab/>
        <w:t xml:space="preserve">2πr H(r) = </w:t>
      </w:r>
      <w:r w:rsidR="00C43BE1">
        <w:fldChar w:fldCharType="begin"/>
      </w:r>
      <w:r w:rsidR="00C43BE1">
        <w:instrText xml:space="preserve"> EQ \f(πr</w:instrText>
      </w:r>
      <w:r w:rsidR="00C43BE1">
        <w:rPr>
          <w:rStyle w:val="superscript"/>
        </w:rPr>
        <w:instrText>2</w:instrText>
      </w:r>
      <w:r w:rsidR="00C43BE1">
        <w:instrText>,πa</w:instrText>
      </w:r>
      <w:r w:rsidR="00C43BE1">
        <w:rPr>
          <w:rStyle w:val="superscript"/>
        </w:rPr>
        <w:instrText>2</w:instrText>
      </w:r>
      <w:r w:rsidR="00C43BE1">
        <w:instrText xml:space="preserve">) </w:instrText>
      </w:r>
      <w:r w:rsidR="00C43BE1">
        <w:fldChar w:fldCharType="end"/>
      </w:r>
      <w:r w:rsidR="00106558">
        <w:t xml:space="preserve"> I</w:t>
      </w:r>
      <w:r w:rsidR="00106558">
        <w:tab/>
        <w:t xml:space="preserve">=&gt;     </w:t>
      </w:r>
      <w:r w:rsidR="00C43BE1">
        <w:t xml:space="preserve">H(r) = </w:t>
      </w:r>
      <w:r w:rsidR="00C43BE1">
        <w:fldChar w:fldCharType="begin"/>
      </w:r>
      <w:r w:rsidR="00C43BE1">
        <w:instrText xml:space="preserve"> EQ \f(I,2πa) </w:instrText>
      </w:r>
      <w:r w:rsidR="00C43BE1">
        <w:fldChar w:fldCharType="end"/>
      </w:r>
      <w:r w:rsidR="00106558">
        <w:t xml:space="preserve"> (r/a)</w:t>
      </w:r>
      <w:r w:rsidR="00106558">
        <w:tab/>
        <w:t xml:space="preserve">    </w:t>
      </w:r>
      <w:r w:rsidR="00C43BE1">
        <w:t>=&gt;</w:t>
      </w:r>
      <w:r w:rsidR="00C43BE1">
        <w:tab/>
      </w:r>
      <w:r w:rsidR="00C43BE1" w:rsidRPr="00C43BE1">
        <w:rPr>
          <w:b/>
        </w:rPr>
        <w:t>B</w:t>
      </w:r>
      <w:r w:rsidR="00C43BE1">
        <w:t xml:space="preserve">(r) =  </w:t>
      </w:r>
      <w:r w:rsidR="00C43BE1">
        <w:fldChar w:fldCharType="begin"/>
      </w:r>
      <w:r w:rsidR="00C43BE1">
        <w:instrText xml:space="preserve"> EQ \f(μ</w:instrText>
      </w:r>
      <w:r w:rsidR="00C43BE1">
        <w:rPr>
          <w:rStyle w:val="subscript"/>
        </w:rPr>
        <w:instrText>0</w:instrText>
      </w:r>
      <w:r w:rsidR="00C43BE1">
        <w:instrText xml:space="preserve">I,2πa) </w:instrText>
      </w:r>
      <w:r w:rsidR="00C43BE1">
        <w:fldChar w:fldCharType="end"/>
      </w:r>
      <w:r w:rsidR="00C43BE1">
        <w:t xml:space="preserve"> (r/a)</w:t>
      </w:r>
      <w:r w:rsidR="00C43BE1" w:rsidRPr="00C43BE1">
        <w:rPr>
          <w:b/>
        </w:rPr>
        <w:t xml:space="preserve"> </w:t>
      </w:r>
      <w:r w:rsidR="00C43BE1" w:rsidRPr="00305F92">
        <w:rPr>
          <w:b/>
        </w:rPr>
        <w:fldChar w:fldCharType="begin"/>
      </w:r>
      <w:r w:rsidR="00C43BE1" w:rsidRPr="00305F92">
        <w:rPr>
          <w:b/>
        </w:rPr>
        <w:instrText xml:space="preserve"> EQ \O(</w:instrText>
      </w:r>
      <w:r w:rsidR="00C43BE1">
        <w:rPr>
          <w:b/>
        </w:rPr>
        <w:instrText>θ</w:instrText>
      </w:r>
      <w:r w:rsidR="00C43BE1" w:rsidRPr="00305F92">
        <w:rPr>
          <w:b/>
        </w:rPr>
        <w:instrText>,\S\up</w:instrText>
      </w:r>
      <w:r w:rsidR="00C43BE1">
        <w:rPr>
          <w:b/>
        </w:rPr>
        <w:instrText>4</w:instrText>
      </w:r>
      <w:r w:rsidR="00C43BE1" w:rsidRPr="00305F92">
        <w:rPr>
          <w:b/>
        </w:rPr>
        <w:instrText>(^))</w:instrText>
      </w:r>
      <w:r w:rsidR="00C43BE1" w:rsidRPr="00305F92">
        <w:rPr>
          <w:b/>
        </w:rPr>
        <w:fldChar w:fldCharType="end"/>
      </w:r>
      <w:r w:rsidR="00C43BE1">
        <w:t xml:space="preserve">  </w:t>
      </w:r>
      <w:r w:rsidR="00106558">
        <w:t xml:space="preserve"> </w:t>
      </w:r>
      <w:r w:rsidR="005E3913">
        <w:t xml:space="preserve">= </w:t>
      </w:r>
      <w:r w:rsidR="00106558">
        <w:t xml:space="preserve"> B(r) </w:t>
      </w:r>
      <w:r w:rsidR="00106558" w:rsidRPr="00305F92">
        <w:rPr>
          <w:b/>
        </w:rPr>
        <w:fldChar w:fldCharType="begin"/>
      </w:r>
      <w:r w:rsidR="00106558" w:rsidRPr="00305F92">
        <w:rPr>
          <w:b/>
        </w:rPr>
        <w:instrText xml:space="preserve"> EQ \O(</w:instrText>
      </w:r>
      <w:r w:rsidR="00106558">
        <w:rPr>
          <w:b/>
        </w:rPr>
        <w:instrText>θ</w:instrText>
      </w:r>
      <w:r w:rsidR="00106558" w:rsidRPr="00305F92">
        <w:rPr>
          <w:b/>
        </w:rPr>
        <w:instrText>,\S\up</w:instrText>
      </w:r>
      <w:r w:rsidR="00106558">
        <w:rPr>
          <w:b/>
        </w:rPr>
        <w:instrText>4</w:instrText>
      </w:r>
      <w:r w:rsidR="00106558" w:rsidRPr="00305F92">
        <w:rPr>
          <w:b/>
        </w:rPr>
        <w:instrText>(^))</w:instrText>
      </w:r>
      <w:r w:rsidR="00106558" w:rsidRPr="00305F92">
        <w:rPr>
          <w:b/>
        </w:rPr>
        <w:fldChar w:fldCharType="end"/>
      </w:r>
      <w:r w:rsidR="00DB5C0E">
        <w:tab/>
      </w:r>
      <w:r w:rsidR="00DB5C0E">
        <w:tab/>
        <w:t>(N.7.4)</w:t>
      </w:r>
    </w:p>
    <w:p w14:paraId="2D29EA7F" w14:textId="77777777" w:rsidR="00C43BE1" w:rsidRDefault="00C43BE1" w:rsidP="00BC72C2"/>
    <w:p w14:paraId="3C15D058" w14:textId="77777777" w:rsidR="00C43BE1" w:rsidRDefault="00C43BE1" w:rsidP="00BC72C2">
      <w:r>
        <w:t xml:space="preserve">Here we make a third ansatz </w:t>
      </w:r>
      <w:r w:rsidR="00650BF5">
        <w:t xml:space="preserve">that </w:t>
      </w:r>
      <w:r>
        <w:t xml:space="preserve">the other two </w:t>
      </w:r>
      <w:r w:rsidRPr="00C43BE1">
        <w:rPr>
          <w:b/>
        </w:rPr>
        <w:t>B</w:t>
      </w:r>
      <w:r>
        <w:t xml:space="preserve"> field components are 0. </w:t>
      </w:r>
      <w:r w:rsidR="003A40B8">
        <w:t>Note that μ</w:t>
      </w:r>
      <w:r w:rsidR="003A40B8">
        <w:rPr>
          <w:rStyle w:val="subscript"/>
        </w:rPr>
        <w:t>0</w:t>
      </w:r>
      <w:r w:rsidR="003A40B8">
        <w:t xml:space="preserve"> is magnetic permeability, </w:t>
      </w:r>
      <w:r w:rsidR="00DB6F74">
        <w:t>while μ to appear below is</w:t>
      </w:r>
      <w:r w:rsidR="003A40B8">
        <w:t xml:space="preserve"> </w:t>
      </w:r>
      <w:r w:rsidR="00106558">
        <w:t>the (</w:t>
      </w:r>
      <w:r w:rsidR="003A40B8">
        <w:t>signed</w:t>
      </w:r>
      <w:r w:rsidR="00106558">
        <w:t>)</w:t>
      </w:r>
      <w:r w:rsidR="003A40B8">
        <w:t xml:space="preserve"> </w:t>
      </w:r>
      <w:r w:rsidR="00106558">
        <w:t xml:space="preserve">electron </w:t>
      </w:r>
      <w:r w:rsidR="003A40B8">
        <w:t>mobility</w:t>
      </w:r>
      <w:r w:rsidR="00106558">
        <w:t>.</w:t>
      </w:r>
    </w:p>
    <w:p w14:paraId="2BE6A161" w14:textId="77777777" w:rsidR="00650BF5" w:rsidRDefault="00650BF5" w:rsidP="00BC72C2"/>
    <w:p w14:paraId="49C9BECF" w14:textId="77777777" w:rsidR="00C43BE1" w:rsidRDefault="00C43BE1" w:rsidP="00BC72C2">
      <w:r>
        <w:t xml:space="preserve">At this point, we recall the static </w:t>
      </w:r>
      <w:r w:rsidR="00F738F7">
        <w:t xml:space="preserve">equation (N.4.2) arising from the Lorentz force and </w:t>
      </w:r>
      <w:r w:rsidR="00650BF5">
        <w:t xml:space="preserve">collision </w:t>
      </w:r>
      <w:r w:rsidR="00F738F7">
        <w:t xml:space="preserve">friction, </w:t>
      </w:r>
    </w:p>
    <w:p w14:paraId="5BA9EA5B" w14:textId="77777777" w:rsidR="00C43BE1" w:rsidRDefault="00C43BE1" w:rsidP="00BC72C2"/>
    <w:p w14:paraId="20909920" w14:textId="77777777" w:rsidR="00C43BE1" w:rsidRPr="00106558" w:rsidRDefault="00C43BE1" w:rsidP="00C43BE1">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sidR="00106558">
        <w:rPr>
          <w:b/>
        </w:rPr>
        <w:tab/>
      </w:r>
      <w:r w:rsidR="00106558">
        <w:rPr>
          <w:b/>
        </w:rPr>
        <w:tab/>
      </w:r>
      <w:r w:rsidR="00106558">
        <w:rPr>
          <w:b/>
        </w:rPr>
        <w:tab/>
      </w:r>
      <w:r w:rsidR="00106558">
        <w:rPr>
          <w:b/>
        </w:rPr>
        <w:tab/>
      </w:r>
      <w:r w:rsidR="00106558">
        <w:rPr>
          <w:b/>
        </w:rPr>
        <w:tab/>
      </w:r>
      <w:r w:rsidR="00106558">
        <w:rPr>
          <w:b/>
        </w:rPr>
        <w:tab/>
      </w:r>
      <w:r w:rsidRPr="00C43BE1">
        <w:rPr>
          <w:i/>
        </w:rPr>
        <w:t>(N.4.2)</w:t>
      </w:r>
      <w:r w:rsidR="00106558">
        <w:rPr>
          <w:i/>
        </w:rPr>
        <w:tab/>
      </w:r>
      <w:r w:rsidR="00106558">
        <w:rPr>
          <w:i/>
        </w:rPr>
        <w:tab/>
      </w:r>
      <w:r w:rsidR="00106558">
        <w:rPr>
          <w:i/>
        </w:rPr>
        <w:tab/>
      </w:r>
      <w:r w:rsidR="00106558">
        <w:rPr>
          <w:i/>
        </w:rPr>
        <w:tab/>
      </w:r>
      <w:r w:rsidR="00106558">
        <w:t>(N.7.</w:t>
      </w:r>
      <w:r w:rsidR="00DB5C0E">
        <w:t>5</w:t>
      </w:r>
      <w:r w:rsidR="00106558">
        <w:t>)</w:t>
      </w:r>
    </w:p>
    <w:p w14:paraId="664F21F6" w14:textId="77777777" w:rsidR="00C43BE1" w:rsidRDefault="00C43BE1" w:rsidP="00C43BE1">
      <w:pPr>
        <w:tabs>
          <w:tab w:val="left" w:pos="7200"/>
          <w:tab w:val="left" w:pos="7920"/>
          <w:tab w:val="right" w:pos="9270"/>
        </w:tabs>
      </w:pPr>
    </w:p>
    <w:p w14:paraId="04D6C332" w14:textId="77777777" w:rsidR="00C43BE1" w:rsidRDefault="00C43BE1" w:rsidP="00C43BE1">
      <w:pPr>
        <w:tabs>
          <w:tab w:val="left" w:pos="7200"/>
          <w:tab w:val="left" w:pos="7920"/>
          <w:tab w:val="right" w:pos="9270"/>
        </w:tabs>
      </w:pPr>
      <w:r>
        <w:t xml:space="preserve">and we solve for </w:t>
      </w:r>
      <w:r w:rsidRPr="003A40B8">
        <w:rPr>
          <w:b/>
        </w:rPr>
        <w:t>v</w:t>
      </w:r>
      <w:r>
        <w:t xml:space="preserve"> using the method of Section N.4. First, </w:t>
      </w:r>
    </w:p>
    <w:p w14:paraId="3E0B0D10" w14:textId="77777777" w:rsidR="00C43BE1" w:rsidRDefault="00C43BE1" w:rsidP="00C43BE1">
      <w:pPr>
        <w:tabs>
          <w:tab w:val="left" w:pos="7200"/>
          <w:tab w:val="left" w:pos="7920"/>
          <w:tab w:val="right" w:pos="9270"/>
        </w:tabs>
      </w:pPr>
    </w:p>
    <w:p w14:paraId="4900E59F" w14:textId="77777777" w:rsidR="00C43BE1" w:rsidRPr="00C43BE1" w:rsidRDefault="00C43BE1" w:rsidP="00C43BE1">
      <w:r>
        <w:tab/>
        <w:t xml:space="preserve">μ </w:t>
      </w:r>
      <w:r w:rsidRPr="00A5411F">
        <w:rPr>
          <w:b/>
        </w:rPr>
        <w:t>v</w:t>
      </w:r>
      <w:r>
        <w:t>x</w:t>
      </w:r>
      <w:r w:rsidRPr="00A5411F">
        <w:rPr>
          <w:b/>
        </w:rPr>
        <w:t>B</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xml:space="preserve">] x [μ </w:t>
      </w:r>
      <w:r w:rsidRPr="008B38D0">
        <w:rPr>
          <w:color w:val="000000"/>
        </w:rPr>
        <w:t xml:space="preserve">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color w:val="000000"/>
        </w:rPr>
        <w:t>]</w:t>
      </w:r>
      <w:r>
        <w:t xml:space="preserve">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sidR="00045AFB">
        <w:rPr>
          <w:rStyle w:val="subscript"/>
        </w:rPr>
        <w:t xml:space="preserve"> </w:t>
      </w:r>
      <w:r w:rsidRPr="00305F92">
        <w:rPr>
          <w:b/>
        </w:rPr>
        <w:fldChar w:fldCharType="begin"/>
      </w:r>
      <w:r w:rsidRPr="00305F92">
        <w:rPr>
          <w:b/>
        </w:rPr>
        <w:instrText xml:space="preserve"> EQ \O(r,\S\up2(^))</w:instrText>
      </w:r>
      <w:r w:rsidRPr="00305F92">
        <w:rPr>
          <w:b/>
        </w:rPr>
        <w:fldChar w:fldCharType="end"/>
      </w:r>
    </w:p>
    <w:p w14:paraId="4275D130" w14:textId="77777777" w:rsidR="00C43BE1" w:rsidRPr="00C43BE1" w:rsidRDefault="00C43BE1" w:rsidP="00C43BE1">
      <w:pPr>
        <w:tabs>
          <w:tab w:val="left" w:pos="7200"/>
          <w:tab w:val="left" w:pos="7920"/>
          <w:tab w:val="right" w:pos="9270"/>
        </w:tabs>
      </w:pPr>
      <w:r>
        <w:tab/>
      </w:r>
    </w:p>
    <w:p w14:paraId="3CE702C4" w14:textId="77777777" w:rsidR="00C43BE1" w:rsidRDefault="00C43BE1" w:rsidP="00C43BE1">
      <w:r>
        <w:rPr>
          <w:b/>
        </w:rPr>
        <w:tab/>
        <w:t>v</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rsidRPr="00305F92">
        <w:t xml:space="preserve"> </w:t>
      </w:r>
    </w:p>
    <w:p w14:paraId="0561FB5D" w14:textId="77777777" w:rsidR="00045AFB" w:rsidRDefault="00045AFB" w:rsidP="00C43BE1"/>
    <w:p w14:paraId="1AF4D051" w14:textId="77777777" w:rsidR="00045AFB" w:rsidRDefault="00045AFB" w:rsidP="00C43BE1">
      <w:r>
        <w:t xml:space="preserve">Then </w:t>
      </w:r>
      <w:r w:rsidR="00106558">
        <w:t>(N.7.</w:t>
      </w:r>
      <w:r w:rsidR="00DB5C0E">
        <w:t>5</w:t>
      </w:r>
      <w:r w:rsidR="00106558">
        <w:t>)</w:t>
      </w:r>
      <w:r>
        <w:t xml:space="preserve"> becomes</w:t>
      </w:r>
    </w:p>
    <w:p w14:paraId="3CE86960" w14:textId="77777777" w:rsidR="00045AFB" w:rsidRDefault="00045AFB" w:rsidP="00C43BE1"/>
    <w:p w14:paraId="3B1F5953" w14:textId="77777777" w:rsidR="00045AFB" w:rsidRDefault="00045AFB" w:rsidP="00C43BE1">
      <w:pPr>
        <w:rPr>
          <w:b/>
        </w:rPr>
      </w:pPr>
      <w:r>
        <w:tab/>
        <w:t>[v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r>
        <w:t>]   = μE</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μE</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μE</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p>
    <w:p w14:paraId="3CB289A3" w14:textId="77777777" w:rsidR="00045AFB" w:rsidRDefault="00045AFB" w:rsidP="00C43BE1">
      <w:pPr>
        <w:rPr>
          <w:b/>
        </w:rPr>
      </w:pPr>
    </w:p>
    <w:p w14:paraId="28570CCE" w14:textId="77777777" w:rsidR="00045AFB" w:rsidRDefault="00045AFB" w:rsidP="00045AFB">
      <w:r>
        <w:t xml:space="preserve">which may be decomposed into the following three equations ( here in z,r,θ order), </w:t>
      </w:r>
    </w:p>
    <w:p w14:paraId="2E930577" w14:textId="77777777" w:rsidR="00045AFB" w:rsidRDefault="00045AFB" w:rsidP="00C43BE1"/>
    <w:p w14:paraId="59457CC5" w14:textId="77777777" w:rsidR="00045AFB" w:rsidRDefault="00045AFB" w:rsidP="00045AFB">
      <w:pPr>
        <w:rPr>
          <w:rStyle w:val="subscript"/>
        </w:rPr>
      </w:pPr>
      <w:r>
        <w:tab/>
        <w:t>v</w:t>
      </w:r>
      <w:r>
        <w:rPr>
          <w:rStyle w:val="subscript"/>
        </w:rPr>
        <w:t>z</w:t>
      </w:r>
      <w:r>
        <w:t xml:space="preserve"> -  μ B</w:t>
      </w:r>
      <w:r w:rsidRPr="00045AFB">
        <w:t xml:space="preserve"> </w:t>
      </w:r>
      <w:r>
        <w:t>v</w:t>
      </w:r>
      <w:r>
        <w:rPr>
          <w:rStyle w:val="subscript"/>
        </w:rPr>
        <w:t>r</w:t>
      </w:r>
      <w:r>
        <w:t xml:space="preserve"> = μE</w:t>
      </w:r>
      <w:r>
        <w:rPr>
          <w:rStyle w:val="subscript"/>
        </w:rPr>
        <w:t>z</w:t>
      </w:r>
    </w:p>
    <w:p w14:paraId="59D089E6" w14:textId="77777777" w:rsidR="00045AFB" w:rsidRPr="00045AFB" w:rsidRDefault="00045AFB" w:rsidP="00045AFB">
      <w:r>
        <w:tab/>
        <w:t>v</w:t>
      </w:r>
      <w:r>
        <w:rPr>
          <w:rStyle w:val="subscript"/>
        </w:rPr>
        <w:t>r</w:t>
      </w:r>
      <w:r>
        <w:t xml:space="preserve"> + μ </w:t>
      </w:r>
      <w:r w:rsidRPr="008B38D0">
        <w:rPr>
          <w:color w:val="000000"/>
        </w:rPr>
        <w:t>B</w:t>
      </w:r>
      <w:r w:rsidRPr="00045AFB">
        <w:t xml:space="preserve"> </w:t>
      </w:r>
      <w:r>
        <w:t>v</w:t>
      </w:r>
      <w:r>
        <w:rPr>
          <w:rStyle w:val="subscript"/>
        </w:rPr>
        <w:t>z</w:t>
      </w:r>
      <w:r>
        <w:t xml:space="preserve">  = μE</w:t>
      </w:r>
      <w:r>
        <w:rPr>
          <w:rStyle w:val="subscript"/>
        </w:rPr>
        <w:t>r</w:t>
      </w:r>
    </w:p>
    <w:p w14:paraId="304731D2" w14:textId="77777777" w:rsidR="00045AFB" w:rsidRPr="00106558" w:rsidRDefault="00045AFB" w:rsidP="007475D3">
      <w:pPr>
        <w:tabs>
          <w:tab w:val="left" w:pos="7200"/>
          <w:tab w:val="left" w:pos="7920"/>
          <w:tab w:val="right" w:pos="9270"/>
        </w:tabs>
      </w:pPr>
      <w:r>
        <w:tab/>
        <w:t>v</w:t>
      </w:r>
      <w:r>
        <w:rPr>
          <w:rStyle w:val="subscript"/>
        </w:rPr>
        <w:t>θ</w:t>
      </w:r>
      <w:r>
        <w:t xml:space="preserve">   = μE</w:t>
      </w:r>
      <w:r>
        <w:rPr>
          <w:rStyle w:val="subscript"/>
        </w:rPr>
        <w:t>θ</w:t>
      </w:r>
      <w:r w:rsidR="00106558">
        <w:tab/>
      </w:r>
      <w:r w:rsidR="00DB6F74">
        <w:t>.</w:t>
      </w:r>
      <w:r w:rsidR="00106558">
        <w:tab/>
      </w:r>
      <w:r w:rsidR="00106558">
        <w:tab/>
      </w:r>
      <w:r w:rsidR="00106558">
        <w:tab/>
      </w:r>
      <w:r w:rsidR="00106558">
        <w:tab/>
      </w:r>
      <w:r w:rsidR="00106558">
        <w:tab/>
      </w:r>
      <w:r w:rsidR="00106558">
        <w:tab/>
      </w:r>
      <w:r w:rsidR="00106558">
        <w:tab/>
      </w:r>
      <w:r w:rsidR="00106558">
        <w:tab/>
      </w:r>
      <w:r w:rsidR="00106558">
        <w:tab/>
      </w:r>
      <w:r w:rsidR="00106558">
        <w:tab/>
        <w:t>(N.7.</w:t>
      </w:r>
      <w:r w:rsidR="00DB5C0E">
        <w:t>6</w:t>
      </w:r>
      <w:r w:rsidR="00106558">
        <w:t>)</w:t>
      </w:r>
    </w:p>
    <w:p w14:paraId="364F0308" w14:textId="77777777" w:rsidR="00045AFB" w:rsidRDefault="00045AFB" w:rsidP="00045AFB"/>
    <w:p w14:paraId="10341729" w14:textId="77777777" w:rsidR="00045AFB" w:rsidRDefault="00045AFB" w:rsidP="00045AFB">
      <w:r>
        <w:t xml:space="preserve">We note that the first two equations </w:t>
      </w:r>
      <w:r w:rsidR="00106558">
        <w:t>of (N.7.</w:t>
      </w:r>
      <w:r w:rsidR="00DB5C0E">
        <w:t>6</w:t>
      </w:r>
      <w:r w:rsidR="00106558">
        <w:t>)</w:t>
      </w:r>
      <w:r>
        <w:t xml:space="preserve"> have the same form as the first two equations in (N.4.3) which were</w:t>
      </w:r>
    </w:p>
    <w:p w14:paraId="39693DC9" w14:textId="77777777" w:rsidR="00045AFB" w:rsidRDefault="00045AFB" w:rsidP="00045AFB"/>
    <w:p w14:paraId="15742336" w14:textId="77777777" w:rsidR="00045AFB" w:rsidRPr="00106558" w:rsidRDefault="00045AFB" w:rsidP="00045AFB">
      <w:r>
        <w:tab/>
        <w:t>v</w:t>
      </w:r>
      <w:r>
        <w:rPr>
          <w:rStyle w:val="subscript"/>
        </w:rPr>
        <w:t>x</w:t>
      </w:r>
      <w:r>
        <w:t xml:space="preserve"> - μBv</w:t>
      </w:r>
      <w:r>
        <w:rPr>
          <w:rStyle w:val="subscript"/>
        </w:rPr>
        <w:t>y</w:t>
      </w:r>
      <w:r>
        <w:t xml:space="preserve"> = μE</w:t>
      </w:r>
      <w:r>
        <w:rPr>
          <w:rStyle w:val="subscript"/>
        </w:rPr>
        <w:t>x</w:t>
      </w:r>
      <w:r>
        <w:t xml:space="preserve"> </w:t>
      </w:r>
    </w:p>
    <w:p w14:paraId="23778445" w14:textId="77777777" w:rsidR="00045AFB" w:rsidRPr="00106558" w:rsidRDefault="00045AFB" w:rsidP="007475D3">
      <w:pPr>
        <w:tabs>
          <w:tab w:val="left" w:pos="7200"/>
          <w:tab w:val="left" w:pos="7920"/>
          <w:tab w:val="right" w:pos="9270"/>
        </w:tabs>
      </w:pPr>
      <w:r>
        <w:tab/>
        <w:t>v</w:t>
      </w:r>
      <w:r>
        <w:rPr>
          <w:rStyle w:val="subscript"/>
        </w:rPr>
        <w:t>y</w:t>
      </w:r>
      <w:r>
        <w:t xml:space="preserve"> + μBv</w:t>
      </w:r>
      <w:r>
        <w:rPr>
          <w:rStyle w:val="subscript"/>
        </w:rPr>
        <w:t>x</w:t>
      </w:r>
      <w:r>
        <w:t xml:space="preserve"> = μE</w:t>
      </w:r>
      <w:r>
        <w:rPr>
          <w:rStyle w:val="subscript"/>
        </w:rPr>
        <w:t>y</w:t>
      </w:r>
      <w:r w:rsidR="00106558">
        <w:tab/>
      </w:r>
      <w:r w:rsidR="00106558">
        <w:tab/>
      </w:r>
      <w:r w:rsidR="00106558">
        <w:tab/>
      </w:r>
      <w:r w:rsidR="00106558">
        <w:tab/>
      </w:r>
      <w:r w:rsidR="00106558">
        <w:tab/>
      </w:r>
      <w:r w:rsidR="00106558">
        <w:tab/>
      </w:r>
      <w:r w:rsidR="00106558">
        <w:tab/>
      </w:r>
      <w:r w:rsidR="00106558">
        <w:tab/>
      </w:r>
      <w:r w:rsidR="00106558">
        <w:tab/>
      </w:r>
      <w:r w:rsidR="00106558">
        <w:tab/>
      </w:r>
      <w:r w:rsidR="00106558" w:rsidRPr="00106558">
        <w:rPr>
          <w:i/>
        </w:rPr>
        <w:t>(N.4.3)</w:t>
      </w:r>
    </w:p>
    <w:p w14:paraId="3B1A00A4" w14:textId="77777777" w:rsidR="00045AFB" w:rsidRDefault="00045AFB" w:rsidP="00045AFB"/>
    <w:p w14:paraId="6F97688B" w14:textId="77777777" w:rsidR="00045AFB" w:rsidRDefault="00045AFB" w:rsidP="00045AFB">
      <w:r>
        <w:t>Taking th</w:t>
      </w:r>
      <w:r w:rsidR="003A40B8">
        <w:t>en the previous solution with (x,y</w:t>
      </w:r>
      <w:r>
        <w:t>) → (</w:t>
      </w:r>
      <w:r w:rsidR="003A40B8">
        <w:t>z,r</w:t>
      </w:r>
      <w:r>
        <w:t>) we find from (N.4.8) that</w:t>
      </w:r>
    </w:p>
    <w:p w14:paraId="1E929BF4" w14:textId="77777777" w:rsidR="00045AFB" w:rsidRDefault="00045AFB" w:rsidP="00045AFB"/>
    <w:p w14:paraId="79759210" w14:textId="77777777" w:rsidR="00045AFB" w:rsidRDefault="00045AFB" w:rsidP="00045AFB">
      <w:r>
        <w:tab/>
        <w:t>v</w:t>
      </w:r>
      <w:r w:rsidR="003A40B8">
        <w:rPr>
          <w:rStyle w:val="subscript"/>
        </w:rPr>
        <w:t>z</w:t>
      </w:r>
      <w:r>
        <w:t xml:space="preserve"> =  μ( E</w:t>
      </w:r>
      <w:r w:rsidR="003A40B8">
        <w:rPr>
          <w:rStyle w:val="subscript"/>
        </w:rPr>
        <w:t>z</w:t>
      </w:r>
      <w:r>
        <w:t xml:space="preserve"> + ω</w:t>
      </w:r>
      <w:r>
        <w:rPr>
          <w:rStyle w:val="subscript"/>
        </w:rPr>
        <w:t>c</w:t>
      </w:r>
      <w:r>
        <w:t>τ E</w:t>
      </w:r>
      <w:r w:rsidR="003A40B8">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2E717962" w14:textId="77777777" w:rsidR="00045AFB" w:rsidRDefault="00045AFB" w:rsidP="00045AFB">
      <w:r>
        <w:tab/>
        <w:t>v</w:t>
      </w:r>
      <w:r w:rsidR="003A40B8">
        <w:rPr>
          <w:rStyle w:val="subscript"/>
        </w:rPr>
        <w:t>r</w:t>
      </w:r>
      <w:r>
        <w:t xml:space="preserve"> =  μ (E</w:t>
      </w:r>
      <w:r w:rsidR="007E3493">
        <w:rPr>
          <w:rStyle w:val="subscript"/>
        </w:rPr>
        <w:t>r</w:t>
      </w:r>
      <w:r>
        <w:t xml:space="preserve"> - ω</w:t>
      </w:r>
      <w:r>
        <w:rPr>
          <w:rStyle w:val="subscript"/>
        </w:rPr>
        <w:t>c</w:t>
      </w:r>
      <w:r>
        <w:t>τ E</w:t>
      </w:r>
      <w:r w:rsidR="003A40B8">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524A6AF5" w14:textId="77777777" w:rsidR="00045AFB" w:rsidRPr="007F36A3" w:rsidRDefault="00045AFB" w:rsidP="00045AFB">
      <w:pPr>
        <w:rPr>
          <w:sz w:val="10"/>
          <w:szCs w:val="10"/>
        </w:rPr>
      </w:pPr>
    </w:p>
    <w:p w14:paraId="0BF6285A" w14:textId="77777777" w:rsidR="00045AFB" w:rsidRDefault="00045AFB" w:rsidP="00045AFB">
      <w:pPr>
        <w:tabs>
          <w:tab w:val="left" w:pos="7200"/>
          <w:tab w:val="left" w:pos="7920"/>
          <w:tab w:val="right" w:pos="9270"/>
        </w:tabs>
      </w:pPr>
      <w:r>
        <w:tab/>
      </w:r>
      <w:r w:rsidR="003A40B8">
        <w:t>v</w:t>
      </w:r>
      <w:r w:rsidR="003A40B8">
        <w:rPr>
          <w:rStyle w:val="subscript"/>
        </w:rPr>
        <w:t>θ</w:t>
      </w:r>
      <w:r w:rsidR="003A40B8">
        <w:t xml:space="preserve">   = μE</w:t>
      </w:r>
      <w:r w:rsidR="003A40B8">
        <w:rPr>
          <w:rStyle w:val="subscript"/>
        </w:rPr>
        <w:t>θ</w:t>
      </w:r>
      <w:r w:rsidR="00DB6F74">
        <w:t xml:space="preserve"> </w:t>
      </w:r>
      <w:r>
        <w:t>.</w:t>
      </w:r>
      <w:r>
        <w:tab/>
      </w:r>
      <w:r>
        <w:tab/>
      </w:r>
      <w:r>
        <w:tab/>
      </w:r>
      <w:r>
        <w:tab/>
      </w:r>
      <w:r>
        <w:tab/>
      </w:r>
      <w:r>
        <w:tab/>
      </w:r>
      <w:r>
        <w:tab/>
      </w:r>
      <w:r>
        <w:tab/>
      </w:r>
      <w:r>
        <w:tab/>
      </w:r>
      <w:r>
        <w:tab/>
      </w:r>
      <w:r>
        <w:tab/>
        <w:t>(N.</w:t>
      </w:r>
      <w:r w:rsidR="00106558">
        <w:t>7</w:t>
      </w:r>
      <w:r>
        <w:t>.</w:t>
      </w:r>
      <w:r w:rsidR="00DB5C0E">
        <w:t>7</w:t>
      </w:r>
      <w:r>
        <w:t>)</w:t>
      </w:r>
    </w:p>
    <w:p w14:paraId="7D76B505" w14:textId="77777777" w:rsidR="00106558" w:rsidRDefault="00106558" w:rsidP="00045AFB">
      <w:pPr>
        <w:tabs>
          <w:tab w:val="left" w:pos="7200"/>
          <w:tab w:val="left" w:pos="7920"/>
          <w:tab w:val="right" w:pos="9270"/>
        </w:tabs>
      </w:pPr>
    </w:p>
    <w:p w14:paraId="4E0B8716" w14:textId="77777777" w:rsidR="003A40B8" w:rsidRDefault="00106558" w:rsidP="00045AFB">
      <w:pPr>
        <w:tabs>
          <w:tab w:val="left" w:pos="7200"/>
          <w:tab w:val="left" w:pos="7920"/>
          <w:tab w:val="right" w:pos="9270"/>
        </w:tabs>
      </w:pPr>
      <w:r>
        <w:t xml:space="preserve">where we have carried down the third equation from above. </w:t>
      </w:r>
      <w:r w:rsidR="003A40B8">
        <w:t>Recall that the cyclotron frequency ω</w:t>
      </w:r>
      <w:r w:rsidR="003A40B8">
        <w:rPr>
          <w:rStyle w:val="subscript"/>
        </w:rPr>
        <w:t>c</w:t>
      </w:r>
      <w:r w:rsidR="003A40B8">
        <w:t xml:space="preserve"> enters the picture since μB = ω</w:t>
      </w:r>
      <w:r w:rsidR="003A40B8">
        <w:rPr>
          <w:rStyle w:val="subscript"/>
        </w:rPr>
        <w:t>c</w:t>
      </w:r>
      <w:r w:rsidR="003A40B8">
        <w:t>τ as shown in (N.4.7). However, now since B = B(r), we have ω</w:t>
      </w:r>
      <w:r w:rsidR="003A40B8">
        <w:rPr>
          <w:rStyle w:val="subscript"/>
        </w:rPr>
        <w:t>c</w:t>
      </w:r>
      <w:r w:rsidR="003A40B8">
        <w:t xml:space="preserve"> = ω</w:t>
      </w:r>
      <w:r w:rsidR="003A40B8">
        <w:rPr>
          <w:rStyle w:val="subscript"/>
        </w:rPr>
        <w:t>c</w:t>
      </w:r>
      <w:r w:rsidR="003A40B8">
        <w:t xml:space="preserve">(r) = qB(r)/m. Nothing in the development of Section N.4 precluded the B field from having spatial dependence because no spatial </w:t>
      </w:r>
      <w:r w:rsidR="00DB5C0E">
        <w:t xml:space="preserve">derivatives (like curl or div) </w:t>
      </w:r>
      <w:r w:rsidR="003A40B8">
        <w:t xml:space="preserve">were </w:t>
      </w:r>
      <w:r w:rsidR="00DB5C0E">
        <w:t xml:space="preserve">involved. </w:t>
      </w:r>
    </w:p>
    <w:p w14:paraId="2B4A4404" w14:textId="77777777" w:rsidR="003A40B8" w:rsidRPr="003A40B8" w:rsidRDefault="003A40B8" w:rsidP="00045AFB">
      <w:pPr>
        <w:tabs>
          <w:tab w:val="left" w:pos="7200"/>
          <w:tab w:val="left" w:pos="7920"/>
          <w:tab w:val="right" w:pos="9270"/>
        </w:tabs>
      </w:pPr>
      <w:r>
        <w:tab/>
        <w:t xml:space="preserve">The next step is to use (N.1.1) that </w:t>
      </w:r>
      <w:r w:rsidRPr="00155FA2">
        <w:rPr>
          <w:b/>
        </w:rPr>
        <w:t>J</w:t>
      </w:r>
      <w:r>
        <w:t xml:space="preserve"> = </w:t>
      </w:r>
      <w:r w:rsidRPr="000505FB">
        <w:t>nq</w:t>
      </w:r>
      <w:r w:rsidRPr="000505FB">
        <w:rPr>
          <w:b/>
        </w:rPr>
        <w:t>v</w:t>
      </w:r>
      <w:r w:rsidR="00106558">
        <w:t xml:space="preserve"> </w:t>
      </w:r>
      <w:r>
        <w:t>and the fact (N.4.9) tha</w:t>
      </w:r>
      <w:r w:rsidR="00DB5C0E">
        <w:t xml:space="preserve">t nqμ = σ to obtain, </w:t>
      </w:r>
    </w:p>
    <w:p w14:paraId="5B200BF1" w14:textId="77777777" w:rsidR="00045AFB" w:rsidRPr="00045AFB" w:rsidRDefault="00045AFB" w:rsidP="00045AFB">
      <w:r>
        <w:tab/>
      </w:r>
    </w:p>
    <w:p w14:paraId="7777091E" w14:textId="77777777" w:rsidR="003A40B8" w:rsidRPr="0041017E" w:rsidRDefault="003A40B8" w:rsidP="003A40B8">
      <w:pPr>
        <w:rPr>
          <w:b/>
        </w:rPr>
      </w:pPr>
      <w:r>
        <w:tab/>
        <w:t>J</w:t>
      </w:r>
      <w:r>
        <w:rPr>
          <w:rStyle w:val="subscript"/>
        </w:rPr>
        <w:t>z</w:t>
      </w:r>
      <w:r>
        <w:t xml:space="preserve"> =  σ (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2CA5CBAC" w14:textId="77777777" w:rsidR="003A40B8" w:rsidRPr="0041017E" w:rsidRDefault="003A40B8" w:rsidP="003A40B8">
      <w:pPr>
        <w:rPr>
          <w:b/>
        </w:rPr>
      </w:pPr>
      <w:r>
        <w:tab/>
        <w:t>J</w:t>
      </w:r>
      <w:r>
        <w:rPr>
          <w:rStyle w:val="subscript"/>
        </w:rPr>
        <w:t>r</w:t>
      </w:r>
      <w:r>
        <w:t xml:space="preserve"> =  σ </w:t>
      </w:r>
      <w:r w:rsidR="007E3493">
        <w:t>(E</w:t>
      </w:r>
      <w:r w:rsidR="007E3493">
        <w:rPr>
          <w:rStyle w:val="subscript"/>
        </w:rPr>
        <w:t>r</w:t>
      </w:r>
      <w:r w:rsidR="007E3493">
        <w:t xml:space="preserve"> - ω</w:t>
      </w:r>
      <w:r w:rsidR="007E3493">
        <w:rPr>
          <w:rStyle w:val="subscript"/>
        </w:rPr>
        <w:t>c</w:t>
      </w:r>
      <w:r w:rsidR="007E3493">
        <w:t>τ E</w:t>
      </w:r>
      <w:r w:rsidR="007E3493">
        <w:rPr>
          <w:rStyle w:val="subscript"/>
        </w:rPr>
        <w:t>z</w:t>
      </w:r>
      <w:r w:rsidR="007E3493">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007E3493">
        <w:t xml:space="preserve"> </w:t>
      </w:r>
      <w:r w:rsidR="007E3493" w:rsidRPr="00305F92">
        <w:rPr>
          <w:b/>
        </w:rPr>
        <w:fldChar w:fldCharType="begin"/>
      </w:r>
      <w:r w:rsidR="007E3493" w:rsidRPr="00305F92">
        <w:rPr>
          <w:b/>
        </w:rPr>
        <w:instrText xml:space="preserve"> EQ \O(</w:instrText>
      </w:r>
      <w:r w:rsidR="007E3493">
        <w:rPr>
          <w:b/>
        </w:rPr>
        <w:instrText>θ</w:instrText>
      </w:r>
      <w:r w:rsidR="007E3493" w:rsidRPr="00305F92">
        <w:rPr>
          <w:b/>
        </w:rPr>
        <w:instrText>,\S\up</w:instrText>
      </w:r>
      <w:r w:rsidR="007E3493">
        <w:rPr>
          <w:b/>
        </w:rPr>
        <w:instrText>4</w:instrText>
      </w:r>
      <w:r w:rsidR="007E3493" w:rsidRPr="00305F92">
        <w:rPr>
          <w:b/>
        </w:rPr>
        <w:instrText>(^))</w:instrText>
      </w:r>
      <w:r w:rsidR="007E3493" w:rsidRPr="00305F92">
        <w:rPr>
          <w:b/>
        </w:rPr>
        <w:fldChar w:fldCharType="end"/>
      </w:r>
    </w:p>
    <w:p w14:paraId="6F833E0D" w14:textId="77777777" w:rsidR="003A40B8" w:rsidRPr="007F36A3" w:rsidRDefault="003A40B8" w:rsidP="003A40B8">
      <w:pPr>
        <w:rPr>
          <w:sz w:val="10"/>
          <w:szCs w:val="10"/>
        </w:rPr>
      </w:pPr>
    </w:p>
    <w:p w14:paraId="18F07E3F" w14:textId="77777777" w:rsidR="003A40B8" w:rsidRPr="00DF7D52" w:rsidRDefault="003A40B8" w:rsidP="003A40B8">
      <w:pPr>
        <w:tabs>
          <w:tab w:val="left" w:pos="7200"/>
          <w:tab w:val="left" w:pos="7920"/>
          <w:tab w:val="right" w:pos="9270"/>
        </w:tabs>
      </w:pPr>
      <w:r>
        <w:tab/>
        <w:t>J</w:t>
      </w:r>
      <w:r>
        <w:rPr>
          <w:rStyle w:val="subscript"/>
        </w:rPr>
        <w:t>θ</w:t>
      </w:r>
      <w:r>
        <w:t xml:space="preserve"> = σE</w:t>
      </w:r>
      <w:r w:rsidR="007E3493">
        <w:rPr>
          <w:rStyle w:val="subscript"/>
        </w:rPr>
        <w:t>θ</w:t>
      </w:r>
      <w:r>
        <w:t xml:space="preserve">  .</w:t>
      </w:r>
      <w:r>
        <w:tab/>
      </w:r>
      <w:r>
        <w:tab/>
      </w:r>
      <w:r>
        <w:tab/>
      </w:r>
      <w:r>
        <w:tab/>
      </w:r>
      <w:r>
        <w:tab/>
      </w:r>
      <w:r>
        <w:tab/>
        <w:t>σ =  (nq</w:t>
      </w:r>
      <w:r>
        <w:rPr>
          <w:rStyle w:val="superscript"/>
        </w:rPr>
        <w:t>2</w:t>
      </w:r>
      <w:r>
        <w:t>τ/m)</w:t>
      </w:r>
      <w:r>
        <w:tab/>
      </w:r>
      <w:r>
        <w:tab/>
      </w:r>
      <w:r>
        <w:tab/>
      </w:r>
      <w:r>
        <w:tab/>
        <w:t>(N.</w:t>
      </w:r>
      <w:r w:rsidR="00DB5C0E">
        <w:t>7</w:t>
      </w:r>
      <w:r>
        <w:t>.</w:t>
      </w:r>
      <w:r w:rsidR="00DB5C0E">
        <w:t>8</w:t>
      </w:r>
      <w:r>
        <w:t>)</w:t>
      </w:r>
    </w:p>
    <w:p w14:paraId="5D2804BC" w14:textId="77777777" w:rsidR="00045AFB" w:rsidRDefault="00045AFB" w:rsidP="00045AFB"/>
    <w:p w14:paraId="634A95EF" w14:textId="77777777" w:rsidR="00045AFB" w:rsidRDefault="007E3493" w:rsidP="00045AFB">
      <w:r>
        <w:t>Since the radial current at the surface "has nowhere to go" we set J</w:t>
      </w:r>
      <w:r>
        <w:rPr>
          <w:rStyle w:val="subscript"/>
        </w:rPr>
        <w:t>r</w:t>
      </w:r>
      <w:r>
        <w:t xml:space="preserve"> = 0 just as we set J</w:t>
      </w:r>
      <w:r>
        <w:rPr>
          <w:rStyle w:val="subscript"/>
        </w:rPr>
        <w:t>y</w:t>
      </w:r>
      <w:r>
        <w:t xml:space="preserve"> = 0 in the Hall effect analysis of Section N.5. One then finds</w:t>
      </w:r>
    </w:p>
    <w:p w14:paraId="3F66D268" w14:textId="77777777" w:rsidR="007E3493" w:rsidRDefault="007E3493" w:rsidP="00045AFB"/>
    <w:p w14:paraId="66A2BECA" w14:textId="77777777" w:rsidR="007E3493" w:rsidRPr="00DB5C0E" w:rsidRDefault="007E3493" w:rsidP="007475D3">
      <w:pPr>
        <w:tabs>
          <w:tab w:val="left" w:pos="7200"/>
          <w:tab w:val="left" w:pos="7920"/>
          <w:tab w:val="right" w:pos="9270"/>
        </w:tabs>
      </w:pPr>
      <w:r>
        <w:tab/>
        <w:t>E</w:t>
      </w:r>
      <w:r>
        <w:rPr>
          <w:rStyle w:val="subscript"/>
        </w:rPr>
        <w:t>r</w:t>
      </w:r>
      <w:r>
        <w:t xml:space="preserve">  = ω</w:t>
      </w:r>
      <w:r>
        <w:rPr>
          <w:rStyle w:val="subscript"/>
        </w:rPr>
        <w:t>c</w:t>
      </w:r>
      <w:r>
        <w:t>τ E</w:t>
      </w:r>
      <w:r>
        <w:rPr>
          <w:rStyle w:val="subscript"/>
        </w:rPr>
        <w:t>z</w:t>
      </w:r>
      <w:r w:rsidR="00DB5C0E">
        <w:tab/>
      </w:r>
      <w:r w:rsidR="00DB5C0E">
        <w:tab/>
      </w:r>
      <w:r w:rsidR="00DB5C0E">
        <w:tab/>
      </w:r>
      <w:r w:rsidR="00DB5C0E">
        <w:tab/>
      </w:r>
      <w:r w:rsidR="00DB5C0E">
        <w:tab/>
      </w:r>
      <w:r w:rsidR="00DB5C0E">
        <w:tab/>
      </w:r>
      <w:r w:rsidR="00DB5C0E">
        <w:tab/>
      </w:r>
      <w:r w:rsidR="00DB5C0E">
        <w:tab/>
      </w:r>
      <w:r w:rsidR="00DB5C0E">
        <w:tab/>
      </w:r>
      <w:r w:rsidR="00DB5C0E">
        <w:tab/>
        <w:t>(N.7.9)</w:t>
      </w:r>
    </w:p>
    <w:p w14:paraId="0C7E3183" w14:textId="77777777" w:rsidR="007E3493" w:rsidRDefault="007E3493" w:rsidP="00045AFB"/>
    <w:p w14:paraId="603E382B" w14:textId="77777777" w:rsidR="007E3493" w:rsidRDefault="007E3493" w:rsidP="00045AFB">
      <w:r>
        <w:t>where E</w:t>
      </w:r>
      <w:r>
        <w:rPr>
          <w:rStyle w:val="subscript"/>
        </w:rPr>
        <w:t>r</w:t>
      </w:r>
      <w:r>
        <w:t xml:space="preserve"> is a radial Hall field. Insertion of </w:t>
      </w:r>
      <w:r w:rsidR="00DB5C0E">
        <w:t>(N.7.9)</w:t>
      </w:r>
      <w:r>
        <w:t xml:space="preserve"> into the first line of </w:t>
      </w:r>
      <w:r w:rsidR="00DB5C0E">
        <w:t xml:space="preserve">(N.7.8) </w:t>
      </w:r>
      <w:r>
        <w:t>gives</w:t>
      </w:r>
    </w:p>
    <w:p w14:paraId="4DFDB1B2" w14:textId="77777777" w:rsidR="007E3493" w:rsidRDefault="007E3493" w:rsidP="00045AFB"/>
    <w:p w14:paraId="1896DEF8" w14:textId="77777777" w:rsidR="007E3493" w:rsidRPr="00DB5C0E" w:rsidRDefault="007E3493" w:rsidP="007475D3">
      <w:pPr>
        <w:tabs>
          <w:tab w:val="left" w:pos="7200"/>
          <w:tab w:val="left" w:pos="7920"/>
          <w:tab w:val="right" w:pos="9270"/>
        </w:tabs>
      </w:pPr>
      <w:r>
        <w:tab/>
        <w:t>J</w:t>
      </w:r>
      <w:r>
        <w:rPr>
          <w:rStyle w:val="subscript"/>
        </w:rPr>
        <w:t>z</w:t>
      </w:r>
      <w:r>
        <w:t xml:space="preserve"> =  σ ( E</w:t>
      </w:r>
      <w:r>
        <w:rPr>
          <w:rStyle w:val="subscript"/>
        </w:rPr>
        <w:t>z</w:t>
      </w:r>
      <w:r>
        <w:t xml:space="preserve"> + ω</w:t>
      </w:r>
      <w:r>
        <w:rPr>
          <w:rStyle w:val="subscript"/>
        </w:rPr>
        <w:t>c</w:t>
      </w:r>
      <w:r>
        <w:t>τ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σE</w:t>
      </w:r>
      <w:r>
        <w:rPr>
          <w:rStyle w:val="subscript"/>
        </w:rPr>
        <w:t>z</w:t>
      </w:r>
      <w:r w:rsidR="00DB5C0E">
        <w:tab/>
      </w:r>
      <w:r w:rsidR="00DB5C0E">
        <w:tab/>
      </w:r>
      <w:r w:rsidR="00DB5C0E">
        <w:tab/>
      </w:r>
      <w:r w:rsidR="00DB5C0E">
        <w:tab/>
      </w:r>
      <w:r w:rsidR="00DB5C0E">
        <w:tab/>
      </w:r>
      <w:r w:rsidR="007475D3">
        <w:tab/>
      </w:r>
      <w:r w:rsidR="00DB5C0E">
        <w:t>(N.7.10)</w:t>
      </w:r>
    </w:p>
    <w:p w14:paraId="6EF499BF" w14:textId="77777777" w:rsidR="007E3493" w:rsidRDefault="007E3493" w:rsidP="00045AFB"/>
    <w:p w14:paraId="38BB236E" w14:textId="77777777" w:rsidR="007E3493" w:rsidRDefault="007E3493" w:rsidP="00045AFB">
      <w:r>
        <w:t>and then our current components are</w:t>
      </w:r>
    </w:p>
    <w:p w14:paraId="7E4B144A" w14:textId="77777777" w:rsidR="007E3493" w:rsidRDefault="007E3493" w:rsidP="00045AFB"/>
    <w:p w14:paraId="21565937" w14:textId="77777777" w:rsidR="007E3493" w:rsidRDefault="007E3493" w:rsidP="00045AFB">
      <w:pPr>
        <w:rPr>
          <w:rStyle w:val="subscript"/>
        </w:rPr>
      </w:pPr>
      <w:r>
        <w:tab/>
        <w:t>J</w:t>
      </w:r>
      <w:r>
        <w:rPr>
          <w:rStyle w:val="subscript"/>
        </w:rPr>
        <w:t>z</w:t>
      </w:r>
      <w:r>
        <w:t xml:space="preserve"> =</w:t>
      </w:r>
      <w:r w:rsidRPr="007E3493">
        <w:t xml:space="preserve"> </w:t>
      </w:r>
      <w:r>
        <w:t>σE</w:t>
      </w:r>
      <w:r>
        <w:rPr>
          <w:rStyle w:val="subscript"/>
        </w:rPr>
        <w:t>z</w:t>
      </w:r>
    </w:p>
    <w:p w14:paraId="08A9500D" w14:textId="77777777" w:rsidR="007E3493" w:rsidRDefault="007E3493" w:rsidP="00045AFB">
      <w:r>
        <w:rPr>
          <w:rStyle w:val="subscript"/>
        </w:rPr>
        <w:tab/>
      </w:r>
      <w:r>
        <w:t>J</w:t>
      </w:r>
      <w:r>
        <w:rPr>
          <w:rStyle w:val="subscript"/>
        </w:rPr>
        <w:t>r</w:t>
      </w:r>
      <w:r>
        <w:t xml:space="preserve"> =  0</w:t>
      </w:r>
    </w:p>
    <w:p w14:paraId="6270B79F" w14:textId="77777777" w:rsidR="007E3493" w:rsidRPr="00DB5C0E" w:rsidRDefault="007E3493" w:rsidP="007475D3">
      <w:pPr>
        <w:tabs>
          <w:tab w:val="left" w:pos="7200"/>
          <w:tab w:val="left" w:pos="7920"/>
          <w:tab w:val="right" w:pos="9270"/>
        </w:tabs>
      </w:pPr>
      <w:r>
        <w:tab/>
        <w:t>J</w:t>
      </w:r>
      <w:r>
        <w:rPr>
          <w:rStyle w:val="subscript"/>
        </w:rPr>
        <w:t>θ</w:t>
      </w:r>
      <w:r>
        <w:t xml:space="preserve"> = 0</w:t>
      </w:r>
      <w:r w:rsidR="00DB5C0E">
        <w:tab/>
      </w:r>
      <w:r w:rsidR="00DB5C0E">
        <w:tab/>
      </w:r>
      <w:r w:rsidR="00DB5C0E">
        <w:tab/>
      </w:r>
      <w:r w:rsidR="00DB5C0E">
        <w:tab/>
      </w:r>
      <w:r w:rsidR="00DB5C0E">
        <w:tab/>
      </w:r>
      <w:r w:rsidR="00DB5C0E">
        <w:tab/>
      </w:r>
      <w:r w:rsidR="00DB5C0E">
        <w:tab/>
      </w:r>
      <w:r w:rsidR="00DB5C0E">
        <w:tab/>
      </w:r>
      <w:r w:rsidR="00DB5C0E">
        <w:tab/>
      </w:r>
      <w:r w:rsidR="00DB5C0E">
        <w:tab/>
        <w:t xml:space="preserve">   </w:t>
      </w:r>
      <w:r w:rsidR="007475D3">
        <w:tab/>
      </w:r>
      <w:r w:rsidR="00DB5C0E">
        <w:t xml:space="preserve">  (N.7.11)</w:t>
      </w:r>
    </w:p>
    <w:p w14:paraId="194131BF" w14:textId="77777777" w:rsidR="007E3493" w:rsidRDefault="007E3493" w:rsidP="00045AFB"/>
    <w:p w14:paraId="751E1DD6" w14:textId="77777777" w:rsidR="007E3493" w:rsidRDefault="007E3493" w:rsidP="00045AFB">
      <w:r>
        <w:t>where in the last line we have applied our ansatz that E</w:t>
      </w:r>
      <w:r>
        <w:rPr>
          <w:rStyle w:val="subscript"/>
        </w:rPr>
        <w:t>θ</w:t>
      </w:r>
      <w:r>
        <w:t xml:space="preserve"> = 0. Our earlier assumption that </w:t>
      </w:r>
      <w:r w:rsidR="00DB5C0E">
        <w:t xml:space="preserve">the regular </w:t>
      </w:r>
      <w:r>
        <w:t xml:space="preserve">Ohm's Law applies in the z direction is now self-consistently born out. </w:t>
      </w:r>
    </w:p>
    <w:p w14:paraId="1F6B9673" w14:textId="77777777" w:rsidR="007E3493" w:rsidRDefault="007E3493" w:rsidP="00045AFB">
      <w:r>
        <w:tab/>
        <w:t xml:space="preserve">The radial Hall field from </w:t>
      </w:r>
      <w:r w:rsidR="00DB5C0E">
        <w:t>(N.7.9)</w:t>
      </w:r>
      <w:r>
        <w:t xml:space="preserve"> is</w:t>
      </w:r>
    </w:p>
    <w:p w14:paraId="7D778F6B" w14:textId="77777777" w:rsidR="007E3493" w:rsidRDefault="007E3493" w:rsidP="00045AFB"/>
    <w:p w14:paraId="6EC5ED4F" w14:textId="77777777" w:rsidR="00F738F7" w:rsidRDefault="007E3493" w:rsidP="00045AFB">
      <w:r>
        <w:tab/>
        <w:t>E</w:t>
      </w:r>
      <w:r>
        <w:rPr>
          <w:rStyle w:val="subscript"/>
        </w:rPr>
        <w:t>r</w:t>
      </w:r>
      <w:r>
        <w:t>(r)  = ω</w:t>
      </w:r>
      <w:r>
        <w:rPr>
          <w:rStyle w:val="subscript"/>
        </w:rPr>
        <w:t>c</w:t>
      </w:r>
      <w:r>
        <w:t>(r)τ E</w:t>
      </w:r>
      <w:r>
        <w:rPr>
          <w:rStyle w:val="subscript"/>
        </w:rPr>
        <w:t>z</w:t>
      </w:r>
      <w:r>
        <w:t xml:space="preserve">  = (qB(r)/m)</w:t>
      </w:r>
      <w:r w:rsidRPr="007E3493">
        <w:t xml:space="preserve"> </w:t>
      </w:r>
      <w:r>
        <w:t>τ E</w:t>
      </w:r>
      <w:r>
        <w:rPr>
          <w:rStyle w:val="subscript"/>
        </w:rPr>
        <w:t>z</w:t>
      </w:r>
      <w:r>
        <w:t xml:space="preserve">  = (qτ/m) B(r) E</w:t>
      </w:r>
      <w:r>
        <w:rPr>
          <w:rStyle w:val="subscript"/>
        </w:rPr>
        <w:t>z</w:t>
      </w:r>
      <w:r>
        <w:t xml:space="preserve"> = μ B(r) E</w:t>
      </w:r>
      <w:r>
        <w:rPr>
          <w:rStyle w:val="subscript"/>
        </w:rPr>
        <w:t>z</w:t>
      </w:r>
      <w:r w:rsidR="00F738F7">
        <w:t xml:space="preserve">  </w:t>
      </w:r>
      <w:r w:rsidR="00DB5C0E">
        <w:tab/>
      </w:r>
      <w:r w:rsidR="00DB5C0E">
        <w:tab/>
        <w:t>//  (N.1.7) for μ</w:t>
      </w:r>
    </w:p>
    <w:p w14:paraId="3A2DF034" w14:textId="77777777" w:rsidR="00DB5C0E" w:rsidRDefault="00DB5C0E" w:rsidP="00045AFB"/>
    <w:p w14:paraId="0F64C227" w14:textId="77777777" w:rsidR="00DB5C0E" w:rsidRPr="00DB5C0E" w:rsidRDefault="00DB5C0E" w:rsidP="00045AFB">
      <w:pPr>
        <w:rPr>
          <w:rStyle w:val="subscript"/>
        </w:rPr>
      </w:pPr>
      <w:r>
        <w:tab/>
      </w:r>
      <w:r>
        <w:tab/>
        <w:t xml:space="preserve">    = μ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\f(J</w:instrText>
      </w:r>
      <w:r>
        <w:rPr>
          <w:rStyle w:val="subscript"/>
        </w:rPr>
        <w:instrText>z</w:instrText>
      </w:r>
      <w:r>
        <w:instrText xml:space="preserve">,σ) </w:instrText>
      </w:r>
      <w:r>
        <w:fldChar w:fldCharType="end"/>
      </w:r>
      <w:r>
        <w:tab/>
      </w:r>
      <w:r>
        <w:tab/>
      </w:r>
      <w:r w:rsidR="00E62237">
        <w:tab/>
      </w:r>
      <w:r>
        <w:t xml:space="preserve">// </w:t>
      </w:r>
      <w:r w:rsidR="00E62237">
        <w:t xml:space="preserve"> (N.7.4) for B(r) and </w:t>
      </w:r>
      <w:r>
        <w:t>(N.7.11) for E</w:t>
      </w:r>
      <w:r>
        <w:rPr>
          <w:rStyle w:val="subscript"/>
        </w:rPr>
        <w:t>z</w:t>
      </w:r>
    </w:p>
    <w:p w14:paraId="2778FBAE" w14:textId="77777777" w:rsidR="00F738F7" w:rsidRDefault="00F738F7" w:rsidP="00045AFB"/>
    <w:p w14:paraId="675C0DD0" w14:textId="77777777" w:rsidR="00F738F7" w:rsidRPr="00E62237" w:rsidRDefault="00F738F7" w:rsidP="00045AFB">
      <w:r>
        <w:tab/>
      </w:r>
      <w:r>
        <w:tab/>
        <w:t xml:space="preserve">  </w:t>
      </w:r>
      <w:r w:rsidR="00DB5C0E">
        <w:t xml:space="preserve"> =  </w:t>
      </w:r>
      <w:r>
        <w:t xml:space="preserve"> </w:t>
      </w:r>
      <w:r>
        <w:fldChar w:fldCharType="begin"/>
      </w:r>
      <w:r>
        <w:instrText xml:space="preserve"> EQ \f(μ,σ)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\f(I,πa</w:instrText>
      </w:r>
      <w:r>
        <w:rPr>
          <w:rStyle w:val="superscript"/>
        </w:rPr>
        <w:instrText>2</w:instrText>
      </w:r>
      <w:r>
        <w:instrText xml:space="preserve">) </w:instrText>
      </w:r>
      <w:r>
        <w:fldChar w:fldCharType="end"/>
      </w:r>
      <w:r>
        <w:t xml:space="preserve"> =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 </w:instrText>
      </w:r>
      <w:r>
        <w:fldChar w:fldCharType="end"/>
      </w:r>
      <w:r>
        <w:t xml:space="preserve">  (r/a)</w:t>
      </w:r>
      <w:r w:rsidR="00E62237">
        <w:tab/>
      </w:r>
      <w:r w:rsidR="00E62237">
        <w:tab/>
        <w:t>// (N.1.9) for μ/σ</w:t>
      </w:r>
      <w:r w:rsidR="00E62237">
        <w:tab/>
      </w:r>
    </w:p>
    <w:p w14:paraId="518AC8F7" w14:textId="77777777" w:rsidR="00F738F7" w:rsidRDefault="00F738F7" w:rsidP="00045AFB"/>
    <w:p w14:paraId="544C94DB" w14:textId="77777777" w:rsidR="00E62237" w:rsidRDefault="00F738F7" w:rsidP="007475D3">
      <w:pPr>
        <w:tabs>
          <w:tab w:val="left" w:pos="7200"/>
          <w:tab w:val="left" w:pos="7920"/>
          <w:tab w:val="right" w:pos="9270"/>
        </w:tabs>
      </w:pPr>
      <w:r>
        <w:tab/>
      </w:r>
      <w:r>
        <w:tab/>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(r/a)</w:t>
      </w:r>
      <w:r w:rsidR="000D79B9">
        <w:t xml:space="preserve">   ≡   </w:t>
      </w:r>
      <w:r w:rsidR="007D175D">
        <w:t>E</w:t>
      </w:r>
      <w:r w:rsidR="007D175D">
        <w:rPr>
          <w:rStyle w:val="subscript"/>
        </w:rPr>
        <w:t xml:space="preserve">s </w:t>
      </w:r>
      <w:r w:rsidR="007D175D">
        <w:t>(r/a)</w:t>
      </w:r>
      <w:r w:rsidR="007D175D">
        <w:tab/>
      </w:r>
      <w:r w:rsidR="00E62237">
        <w:t xml:space="preserve">  </w:t>
      </w:r>
      <w:r w:rsidR="007D175D">
        <w:tab/>
      </w:r>
      <w:r w:rsidR="00E62237">
        <w:tab/>
      </w:r>
      <w:r w:rsidR="00E62237">
        <w:tab/>
      </w:r>
      <w:r w:rsidR="00E62237">
        <w:tab/>
      </w:r>
      <w:r w:rsidR="00E62237">
        <w:tab/>
      </w:r>
      <w:r w:rsidR="00E62237">
        <w:tab/>
      </w:r>
      <w:r w:rsidR="007475D3">
        <w:tab/>
      </w:r>
      <w:r w:rsidR="00E62237">
        <w:t xml:space="preserve"> (N.7.12) </w:t>
      </w:r>
    </w:p>
    <w:p w14:paraId="18F76955" w14:textId="77777777" w:rsidR="00E62237" w:rsidRDefault="00E62237" w:rsidP="00045AFB">
      <w:r>
        <w:t>where</w:t>
      </w:r>
    </w:p>
    <w:p w14:paraId="66909833" w14:textId="77777777" w:rsidR="00F738F7" w:rsidRPr="00E62237" w:rsidRDefault="00E62237" w:rsidP="007475D3">
      <w:pPr>
        <w:tabs>
          <w:tab w:val="left" w:pos="7200"/>
          <w:tab w:val="left" w:pos="7920"/>
          <w:tab w:val="right" w:pos="9270"/>
        </w:tabs>
      </w:pPr>
      <w:r>
        <w:tab/>
      </w:r>
      <w:r w:rsidR="00C569B3">
        <w:tab/>
      </w:r>
      <w:r w:rsidR="007D175D">
        <w:t>E</w:t>
      </w:r>
      <w:r w:rsidR="007D175D">
        <w:rPr>
          <w:rStyle w:val="subscript"/>
        </w:rPr>
        <w:t>s</w:t>
      </w:r>
      <w:r w:rsidR="000D79B9">
        <w:t xml:space="preserve">  ≡</w:t>
      </w:r>
      <w:r w:rsidR="007D175D">
        <w:t xml:space="preserve"> E</w:t>
      </w:r>
      <w:r w:rsidR="007D175D">
        <w:rPr>
          <w:rStyle w:val="subscript"/>
        </w:rPr>
        <w:t>r</w:t>
      </w:r>
      <w:r w:rsidR="007D175D">
        <w:t xml:space="preserve">(a) = </w:t>
      </w:r>
      <w:r w:rsidR="000D79B9">
        <w:t xml:space="preserve">  </w:t>
      </w:r>
      <w:r w:rsidR="000D79B9">
        <w:fldChar w:fldCharType="begin"/>
      </w:r>
      <w:r w:rsidR="000D79B9">
        <w:instrText xml:space="preserve"> EQ \f(μ</w:instrText>
      </w:r>
      <w:r w:rsidR="000D79B9">
        <w:rPr>
          <w:rStyle w:val="subscript"/>
        </w:rPr>
        <w:instrText>0</w:instrText>
      </w:r>
      <w:r w:rsidR="000D79B9">
        <w:instrText>I</w:instrText>
      </w:r>
      <w:r w:rsidR="000D79B9">
        <w:rPr>
          <w:rStyle w:val="superscript"/>
        </w:rPr>
        <w:instrText>2</w:instrText>
      </w:r>
      <w:r w:rsidR="000D79B9">
        <w:instrText>,2π</w:instrText>
      </w:r>
      <w:r w:rsidR="000D79B9">
        <w:rPr>
          <w:rStyle w:val="superscript"/>
        </w:rPr>
        <w:instrText>2</w:instrText>
      </w:r>
      <w:r w:rsidR="000D79B9">
        <w:instrText>a</w:instrText>
      </w:r>
      <w:r w:rsidR="000D79B9">
        <w:rPr>
          <w:rStyle w:val="superscript"/>
        </w:rPr>
        <w:instrText>3</w:instrText>
      </w:r>
      <w:r w:rsidR="000D79B9">
        <w:instrText xml:space="preserve">nq) </w:instrText>
      </w:r>
      <w:r w:rsidR="000D79B9">
        <w:fldChar w:fldCharType="end"/>
      </w:r>
      <w:r w:rsidR="008F1429">
        <w:t xml:space="preserve">    volts/m</w:t>
      </w:r>
      <w:r w:rsidR="00DB6F74">
        <w:t xml:space="preserve">  .</w:t>
      </w:r>
      <w:r>
        <w:tab/>
      </w:r>
      <w:r w:rsidR="00C569B3">
        <w:t>// E</w:t>
      </w:r>
      <w:r w:rsidR="00C569B3">
        <w:rPr>
          <w:rStyle w:val="subscript"/>
        </w:rPr>
        <w:t>s</w:t>
      </w:r>
      <w:r w:rsidR="00C569B3">
        <w:t xml:space="preserve"> &lt; 0 since q = -|e|</w:t>
      </w:r>
      <w:r>
        <w:tab/>
      </w:r>
      <w:r>
        <w:tab/>
      </w:r>
      <w:r>
        <w:tab/>
      </w:r>
      <w:r w:rsidR="007475D3">
        <w:tab/>
      </w:r>
      <w:r>
        <w:t>(N.7.13)</w:t>
      </w:r>
    </w:p>
    <w:p w14:paraId="542BD0D1" w14:textId="77777777" w:rsidR="000D79B9" w:rsidRDefault="000D79B9" w:rsidP="00045AFB"/>
    <w:p w14:paraId="2FF6B82B" w14:textId="77777777" w:rsidR="000D79B9" w:rsidRDefault="000D79B9" w:rsidP="00045AFB">
      <w:r>
        <w:t>The three electric field components are then</w:t>
      </w:r>
    </w:p>
    <w:p w14:paraId="27042616" w14:textId="77777777" w:rsidR="000D79B9" w:rsidRDefault="000D79B9" w:rsidP="00045AFB"/>
    <w:p w14:paraId="6535D303" w14:textId="77777777" w:rsidR="000D79B9" w:rsidRDefault="000D79B9" w:rsidP="00045AFB">
      <w:r>
        <w:tab/>
        <w:t>E</w:t>
      </w:r>
      <w:r>
        <w:rPr>
          <w:rStyle w:val="subscript"/>
        </w:rPr>
        <w:t xml:space="preserve">z </w:t>
      </w:r>
      <w:r>
        <w:t>= I / (πa</w:t>
      </w:r>
      <w:r>
        <w:rPr>
          <w:rStyle w:val="superscript"/>
        </w:rPr>
        <w:t>2</w:t>
      </w:r>
      <w:r>
        <w:t>)</w:t>
      </w:r>
    </w:p>
    <w:p w14:paraId="5CECFCB2" w14:textId="77777777" w:rsidR="000D79B9" w:rsidRDefault="000D79B9" w:rsidP="00045AFB">
      <w:r>
        <w:tab/>
        <w:t>E</w:t>
      </w:r>
      <w:r>
        <w:rPr>
          <w:rStyle w:val="subscript"/>
        </w:rPr>
        <w:t>r</w:t>
      </w:r>
      <w:r>
        <w:t xml:space="preserve"> = </w:t>
      </w:r>
      <w:r w:rsidR="007D175D">
        <w:t>E</w:t>
      </w:r>
      <w:r w:rsidR="007D175D">
        <w:rPr>
          <w:rStyle w:val="subscript"/>
        </w:rPr>
        <w:t>s</w:t>
      </w:r>
      <w:r>
        <w:t xml:space="preserve"> (r/a)</w:t>
      </w:r>
    </w:p>
    <w:p w14:paraId="0AA71401" w14:textId="77777777" w:rsidR="000D79B9" w:rsidRPr="00E62237" w:rsidRDefault="000D79B9" w:rsidP="007475D3">
      <w:pPr>
        <w:tabs>
          <w:tab w:val="left" w:pos="7200"/>
          <w:tab w:val="left" w:pos="7920"/>
          <w:tab w:val="right" w:pos="9270"/>
        </w:tabs>
      </w:pPr>
      <w:r>
        <w:tab/>
        <w:t>E</w:t>
      </w:r>
      <w:r>
        <w:rPr>
          <w:rStyle w:val="subscript"/>
        </w:rPr>
        <w:t>θ</w:t>
      </w:r>
      <w:r>
        <w:t xml:space="preserve"> = 0</w:t>
      </w:r>
      <w:r w:rsidR="00DB6F74">
        <w:t xml:space="preserve">  .</w:t>
      </w:r>
      <w:r w:rsidR="00DB6F74">
        <w:tab/>
      </w:r>
      <w:r w:rsidR="00E62237">
        <w:tab/>
      </w:r>
      <w:r w:rsidR="00E62237">
        <w:tab/>
      </w:r>
      <w:r w:rsidR="00E62237">
        <w:tab/>
      </w:r>
      <w:r w:rsidR="00E62237">
        <w:tab/>
      </w:r>
      <w:r w:rsidR="00E62237">
        <w:tab/>
      </w:r>
      <w:r w:rsidR="00E62237">
        <w:tab/>
      </w:r>
      <w:r w:rsidR="00E62237">
        <w:tab/>
      </w:r>
      <w:r w:rsidR="00E62237">
        <w:tab/>
      </w:r>
      <w:r w:rsidR="00E62237">
        <w:tab/>
      </w:r>
      <w:r w:rsidR="007475D3">
        <w:tab/>
      </w:r>
      <w:r w:rsidR="00E62237">
        <w:t>(N.7.14)</w:t>
      </w:r>
    </w:p>
    <w:p w14:paraId="46B72DF3" w14:textId="77777777" w:rsidR="000D79B9" w:rsidRDefault="000D79B9" w:rsidP="00045AFB"/>
    <w:p w14:paraId="7C6A96F8" w14:textId="77777777" w:rsidR="000D79B9" w:rsidRDefault="000D79B9" w:rsidP="00045AFB">
      <w:r>
        <w:t xml:space="preserve">We may then compute div </w:t>
      </w:r>
      <w:r w:rsidRPr="000D79B9">
        <w:rPr>
          <w:b/>
        </w:rPr>
        <w:t>E</w:t>
      </w:r>
      <w:r>
        <w:t xml:space="preserve">, </w:t>
      </w:r>
    </w:p>
    <w:p w14:paraId="202EA42D" w14:textId="77777777" w:rsidR="000D79B9" w:rsidRDefault="000D79B9" w:rsidP="00045AFB"/>
    <w:p w14:paraId="385D2465" w14:textId="77777777" w:rsidR="000D79B9" w:rsidRDefault="000D79B9" w:rsidP="000D79B9">
      <w:r>
        <w:tab/>
        <w:t xml:space="preserve">div </w:t>
      </w:r>
      <w:r>
        <w:rPr>
          <w:b/>
        </w:rPr>
        <w:t>E</w:t>
      </w:r>
      <w:r>
        <w:t xml:space="preserve"> = r</w:t>
      </w:r>
      <w:r>
        <w:rPr>
          <w:rStyle w:val="superscript"/>
        </w:rPr>
        <w:t>-1</w:t>
      </w:r>
      <w:r>
        <w:t>∂</w:t>
      </w:r>
      <w:r>
        <w:rPr>
          <w:rStyle w:val="subscript"/>
        </w:rPr>
        <w:t>r</w:t>
      </w:r>
      <w:r>
        <w:t>(rE</w:t>
      </w:r>
      <w:r>
        <w:rPr>
          <w:rStyle w:val="subscript"/>
        </w:rPr>
        <w:t>r</w:t>
      </w:r>
      <w:r>
        <w:t>) + r</w:t>
      </w:r>
      <w:r>
        <w:rPr>
          <w:rStyle w:val="superscript"/>
        </w:rPr>
        <w:t>-1</w:t>
      </w:r>
      <w:r>
        <w:t>∂</w:t>
      </w:r>
      <w:r>
        <w:rPr>
          <w:rStyle w:val="subscript"/>
        </w:rPr>
        <w:t>θ</w:t>
      </w:r>
      <w:r>
        <w:t>E</w:t>
      </w:r>
      <w:r>
        <w:rPr>
          <w:rStyle w:val="subscript"/>
        </w:rPr>
        <w:t>θ</w:t>
      </w:r>
      <w:r>
        <w:t xml:space="preserve"> + ∂</w:t>
      </w:r>
      <w:r>
        <w:rPr>
          <w:rStyle w:val="subscript"/>
        </w:rPr>
        <w:t>z</w:t>
      </w:r>
      <w:r>
        <w:t>E</w:t>
      </w:r>
      <w:r>
        <w:rPr>
          <w:rStyle w:val="subscript"/>
        </w:rPr>
        <w:t>z</w:t>
      </w:r>
      <w:r>
        <w:t xml:space="preserve">  =  r</w:t>
      </w:r>
      <w:r>
        <w:rPr>
          <w:rStyle w:val="superscript"/>
        </w:rPr>
        <w:t>-1</w:t>
      </w:r>
      <w:r>
        <w:t>∂</w:t>
      </w:r>
      <w:r>
        <w:rPr>
          <w:rStyle w:val="subscript"/>
        </w:rPr>
        <w:t>r</w:t>
      </w:r>
      <w:r>
        <w:t>(rE</w:t>
      </w:r>
      <w:r>
        <w:rPr>
          <w:rStyle w:val="subscript"/>
        </w:rPr>
        <w:t>r</w:t>
      </w:r>
      <w:r>
        <w:t>)</w:t>
      </w:r>
    </w:p>
    <w:p w14:paraId="684A0C8F" w14:textId="77777777" w:rsidR="000D79B9" w:rsidRDefault="000D79B9" w:rsidP="000D79B9"/>
    <w:p w14:paraId="7BD0A9EE" w14:textId="77777777" w:rsidR="000D79B9" w:rsidRPr="00E62237" w:rsidRDefault="000D79B9" w:rsidP="007475D3">
      <w:pPr>
        <w:tabs>
          <w:tab w:val="left" w:pos="7200"/>
          <w:tab w:val="left" w:pos="7920"/>
          <w:tab w:val="right" w:pos="9270"/>
        </w:tabs>
      </w:pPr>
      <w:r>
        <w:tab/>
      </w:r>
      <w:r>
        <w:tab/>
        <w:t xml:space="preserve"> = r</w:t>
      </w:r>
      <w:r>
        <w:rPr>
          <w:rStyle w:val="superscript"/>
        </w:rPr>
        <w:t>-1</w:t>
      </w:r>
      <w:r>
        <w:t>∂</w:t>
      </w:r>
      <w:r>
        <w:rPr>
          <w:rStyle w:val="subscript"/>
        </w:rPr>
        <w:t>r</w:t>
      </w:r>
      <w:r>
        <w:t>(r[</w:t>
      </w:r>
      <w:r w:rsidR="007D175D">
        <w:t>E</w:t>
      </w:r>
      <w:r w:rsidR="007D175D">
        <w:rPr>
          <w:rStyle w:val="subscript"/>
        </w:rPr>
        <w:t>s</w:t>
      </w:r>
      <w:r>
        <w:t>(r/a)])  =  (</w:t>
      </w:r>
      <w:r w:rsidR="007D175D">
        <w:t>E</w:t>
      </w:r>
      <w:r w:rsidR="007D175D">
        <w:rPr>
          <w:rStyle w:val="subscript"/>
        </w:rPr>
        <w:t>s</w:t>
      </w:r>
      <w:r>
        <w:t>/a) r</w:t>
      </w:r>
      <w:r>
        <w:rPr>
          <w:rStyle w:val="superscript"/>
        </w:rPr>
        <w:t>-1</w:t>
      </w:r>
      <w:r>
        <w:t>∂</w:t>
      </w:r>
      <w:r>
        <w:rPr>
          <w:rStyle w:val="subscript"/>
        </w:rPr>
        <w:t>r</w:t>
      </w:r>
      <w:r>
        <w:t>(r</w:t>
      </w:r>
      <w:r>
        <w:rPr>
          <w:rStyle w:val="superscript"/>
        </w:rPr>
        <w:t>2</w:t>
      </w:r>
      <w:r>
        <w:t>) = (</w:t>
      </w:r>
      <w:r w:rsidR="007D175D">
        <w:t>E</w:t>
      </w:r>
      <w:r w:rsidR="007D175D">
        <w:rPr>
          <w:rStyle w:val="subscript"/>
        </w:rPr>
        <w:t>s</w:t>
      </w:r>
      <w:r>
        <w:t>/a) r</w:t>
      </w:r>
      <w:r>
        <w:rPr>
          <w:rStyle w:val="superscript"/>
        </w:rPr>
        <w:t>-1</w:t>
      </w:r>
      <w:r>
        <w:t>2r  =  (2</w:t>
      </w:r>
      <w:r w:rsidR="007D175D">
        <w:t>E</w:t>
      </w:r>
      <w:r w:rsidR="007D175D">
        <w:rPr>
          <w:rStyle w:val="subscript"/>
        </w:rPr>
        <w:t>s</w:t>
      </w:r>
      <w:r>
        <w:t>/a)</w:t>
      </w:r>
      <w:r w:rsidR="00E62237">
        <w:tab/>
      </w:r>
      <w:r w:rsidR="00E62237">
        <w:tab/>
      </w:r>
      <w:r w:rsidR="00E62237">
        <w:tab/>
      </w:r>
      <w:r w:rsidR="007475D3">
        <w:tab/>
      </w:r>
      <w:r w:rsidR="00E62237">
        <w:t>(N.7.15)</w:t>
      </w:r>
    </w:p>
    <w:p w14:paraId="0F140374" w14:textId="77777777" w:rsidR="000D79B9" w:rsidRDefault="000D79B9" w:rsidP="000D79B9"/>
    <w:p w14:paraId="0DD53383" w14:textId="77777777" w:rsidR="000D79B9" w:rsidRDefault="000D79B9" w:rsidP="000D79B9">
      <w:r>
        <w:t xml:space="preserve">Since div </w:t>
      </w:r>
      <w:r w:rsidRPr="000D79B9">
        <w:rPr>
          <w:b/>
        </w:rPr>
        <w:t>E</w:t>
      </w:r>
      <w:r>
        <w:t xml:space="preserve"> = ρ/ε</w:t>
      </w:r>
      <w:r>
        <w:rPr>
          <w:rStyle w:val="subscript"/>
        </w:rPr>
        <w:t>0</w:t>
      </w:r>
      <w:r>
        <w:t xml:space="preserve"> , we conclude that there must be a constant free charge density inside the wire, </w:t>
      </w:r>
    </w:p>
    <w:p w14:paraId="4725EF2C" w14:textId="77777777" w:rsidR="000D79B9" w:rsidRDefault="000D79B9" w:rsidP="000D79B9"/>
    <w:p w14:paraId="155548DF" w14:textId="77777777" w:rsidR="000D79B9" w:rsidRPr="00E62237" w:rsidRDefault="000D79B9" w:rsidP="007475D3">
      <w:pPr>
        <w:tabs>
          <w:tab w:val="left" w:pos="7200"/>
          <w:tab w:val="left" w:pos="7920"/>
          <w:tab w:val="right" w:pos="9270"/>
        </w:tabs>
      </w:pPr>
      <w:r>
        <w:tab/>
        <w:t>ρ  =  ε</w:t>
      </w:r>
      <w:r>
        <w:rPr>
          <w:rStyle w:val="subscript"/>
        </w:rPr>
        <w:t>0</w:t>
      </w:r>
      <w:r>
        <w:t>(2</w:t>
      </w:r>
      <w:r w:rsidR="007D175D">
        <w:t>E</w:t>
      </w:r>
      <w:r w:rsidR="007D175D">
        <w:rPr>
          <w:rStyle w:val="subscript"/>
        </w:rPr>
        <w:t>s</w:t>
      </w:r>
      <w:r>
        <w:t>/a)</w:t>
      </w:r>
      <w:r w:rsidR="00DB6F74">
        <w:t xml:space="preserve">  .</w:t>
      </w:r>
      <w:r w:rsidR="00E62237">
        <w:tab/>
      </w:r>
      <w:r w:rsidR="00E62237">
        <w:tab/>
      </w:r>
      <w:r w:rsidR="00E62237">
        <w:tab/>
      </w:r>
      <w:r w:rsidR="00E62237">
        <w:tab/>
      </w:r>
      <w:r w:rsidR="00E62237">
        <w:tab/>
      </w:r>
      <w:r w:rsidR="00E62237">
        <w:tab/>
      </w:r>
      <w:r w:rsidR="00E62237">
        <w:tab/>
      </w:r>
      <w:r w:rsidR="00E62237">
        <w:tab/>
      </w:r>
      <w:r w:rsidR="00E62237">
        <w:tab/>
      </w:r>
      <w:r w:rsidR="007475D3">
        <w:tab/>
      </w:r>
      <w:r w:rsidR="00E62237">
        <w:t>(N.7.16)</w:t>
      </w:r>
    </w:p>
    <w:p w14:paraId="03D95D58" w14:textId="77777777" w:rsidR="000D79B9" w:rsidRDefault="000D79B9" w:rsidP="000D79B9"/>
    <w:p w14:paraId="44DEB3A3" w14:textId="77777777" w:rsidR="000D79B9" w:rsidRDefault="007A1521" w:rsidP="000D79B9">
      <w:r>
        <w:t xml:space="preserve">In a slice of the round wire of </w:t>
      </w:r>
      <w:r w:rsidR="00B66228">
        <w:t>length</w:t>
      </w:r>
      <w:r>
        <w:t xml:space="preserve"> dz, the total internal charge is</w:t>
      </w:r>
    </w:p>
    <w:p w14:paraId="2E9E56AC" w14:textId="77777777" w:rsidR="007A1521" w:rsidRDefault="007A1521" w:rsidP="000D79B9"/>
    <w:p w14:paraId="0B6FD1E4" w14:textId="77777777" w:rsidR="007A1521" w:rsidRPr="00E62237" w:rsidRDefault="007A1521" w:rsidP="007475D3">
      <w:pPr>
        <w:tabs>
          <w:tab w:val="left" w:pos="7200"/>
          <w:tab w:val="left" w:pos="7920"/>
          <w:tab w:val="right" w:pos="9270"/>
        </w:tabs>
      </w:pPr>
      <w:r>
        <w:tab/>
        <w:t>Q = ρ * (area) * dz  = ρ πa</w:t>
      </w:r>
      <w:r>
        <w:rPr>
          <w:rStyle w:val="superscript"/>
        </w:rPr>
        <w:t>2</w:t>
      </w:r>
      <w:r>
        <w:t xml:space="preserve"> dz = ε</w:t>
      </w:r>
      <w:r>
        <w:rPr>
          <w:rStyle w:val="subscript"/>
        </w:rPr>
        <w:t>0</w:t>
      </w:r>
      <w:r>
        <w:t>(2</w:t>
      </w:r>
      <w:r w:rsidR="007D175D">
        <w:t>E</w:t>
      </w:r>
      <w:r w:rsidR="007D175D">
        <w:rPr>
          <w:rStyle w:val="subscript"/>
        </w:rPr>
        <w:t>s</w:t>
      </w:r>
      <w:r>
        <w:t>/a)</w:t>
      </w:r>
      <w:r w:rsidRPr="007A1521">
        <w:t xml:space="preserve"> </w:t>
      </w:r>
      <w:r>
        <w:t>πa</w:t>
      </w:r>
      <w:r>
        <w:rPr>
          <w:rStyle w:val="superscript"/>
        </w:rPr>
        <w:t>2</w:t>
      </w:r>
      <w:r>
        <w:t xml:space="preserve"> dz  =  ε</w:t>
      </w:r>
      <w:r>
        <w:rPr>
          <w:rStyle w:val="subscript"/>
        </w:rPr>
        <w:t>0</w:t>
      </w:r>
      <w:r>
        <w:t>(2πa</w:t>
      </w:r>
      <w:r w:rsidR="007D175D">
        <w:t>E</w:t>
      </w:r>
      <w:r w:rsidR="007D175D">
        <w:rPr>
          <w:rStyle w:val="subscript"/>
        </w:rPr>
        <w:t>s</w:t>
      </w:r>
      <w:r>
        <w:t>)dz</w:t>
      </w:r>
      <w:r w:rsidR="00DB6F74">
        <w:t xml:space="preserve">  .</w:t>
      </w:r>
      <w:r w:rsidR="00E62237">
        <w:tab/>
      </w:r>
      <w:r w:rsidR="00E62237">
        <w:tab/>
      </w:r>
      <w:r w:rsidR="00E62237">
        <w:tab/>
      </w:r>
      <w:r w:rsidR="007475D3">
        <w:tab/>
      </w:r>
      <w:r w:rsidR="00E62237">
        <w:t>(N.7.17)</w:t>
      </w:r>
    </w:p>
    <w:p w14:paraId="5BD3BD4A" w14:textId="77777777" w:rsidR="007A1521" w:rsidRDefault="007A1521" w:rsidP="000D79B9"/>
    <w:p w14:paraId="6511B931" w14:textId="77777777" w:rsidR="007A1521" w:rsidRPr="00F92D07" w:rsidRDefault="007A1521" w:rsidP="000D79B9">
      <w:pPr>
        <w:rPr>
          <w:rStyle w:val="subscript"/>
        </w:rPr>
      </w:pPr>
      <w:r>
        <w:t xml:space="preserve">Since this charge had to come from somewhere, we conclude that the outer surface of the wire slice has charge - Q and </w:t>
      </w:r>
      <w:r w:rsidR="005F207E">
        <w:t xml:space="preserve">surface </w:t>
      </w:r>
      <w:r>
        <w:t>charge density</w:t>
      </w:r>
      <w:r w:rsidR="00F92D07">
        <w:t xml:space="preserve"> n</w:t>
      </w:r>
      <w:r w:rsidR="00F92D07">
        <w:rPr>
          <w:rStyle w:val="subscript"/>
        </w:rPr>
        <w:t>s</w:t>
      </w:r>
    </w:p>
    <w:p w14:paraId="73FA698F" w14:textId="77777777" w:rsidR="007A1521" w:rsidRDefault="007A1521" w:rsidP="000D79B9"/>
    <w:p w14:paraId="68B08E34" w14:textId="77777777" w:rsidR="007A1521" w:rsidRPr="00E62237" w:rsidRDefault="007A1521" w:rsidP="007475D3">
      <w:pPr>
        <w:tabs>
          <w:tab w:val="left" w:pos="7200"/>
          <w:tab w:val="left" w:pos="7920"/>
          <w:tab w:val="right" w:pos="9270"/>
        </w:tabs>
      </w:pPr>
      <w:r>
        <w:tab/>
        <w:t>n</w:t>
      </w:r>
      <w:r w:rsidR="00F92D07">
        <w:rPr>
          <w:rStyle w:val="subscript"/>
        </w:rPr>
        <w:t>s</w:t>
      </w:r>
      <w:r>
        <w:t xml:space="preserve"> = -Q/(2πadz)  = - ε</w:t>
      </w:r>
      <w:r>
        <w:rPr>
          <w:rStyle w:val="subscript"/>
        </w:rPr>
        <w:t>0</w:t>
      </w:r>
      <w:r>
        <w:t>(2πa</w:t>
      </w:r>
      <w:r w:rsidR="007D175D">
        <w:t>E</w:t>
      </w:r>
      <w:r w:rsidR="007D175D">
        <w:rPr>
          <w:rStyle w:val="subscript"/>
        </w:rPr>
        <w:t>s</w:t>
      </w:r>
      <w:r>
        <w:t>)dz / (2πadz)</w:t>
      </w:r>
      <w:r w:rsidR="005F207E">
        <w:t xml:space="preserve">  = -ε</w:t>
      </w:r>
      <w:r w:rsidR="005F207E">
        <w:rPr>
          <w:rStyle w:val="subscript"/>
        </w:rPr>
        <w:t>0</w:t>
      </w:r>
      <w:r w:rsidR="007D175D">
        <w:t>E</w:t>
      </w:r>
      <w:r w:rsidR="007D175D">
        <w:rPr>
          <w:rStyle w:val="subscript"/>
        </w:rPr>
        <w:t>s</w:t>
      </w:r>
      <w:r w:rsidR="00E62237">
        <w:tab/>
      </w:r>
      <w:r w:rsidR="00DB6F74">
        <w:t xml:space="preserve">  , </w:t>
      </w:r>
      <w:r w:rsidR="00E62237">
        <w:tab/>
      </w:r>
      <w:r w:rsidR="00E62237">
        <w:tab/>
      </w:r>
      <w:r w:rsidR="00E62237">
        <w:tab/>
      </w:r>
      <w:r w:rsidR="00E62237">
        <w:tab/>
      </w:r>
      <w:r w:rsidR="007475D3">
        <w:tab/>
      </w:r>
      <w:r w:rsidR="00E62237">
        <w:t>(N.7.18)</w:t>
      </w:r>
    </w:p>
    <w:p w14:paraId="584C5973" w14:textId="77777777" w:rsidR="005F207E" w:rsidRDefault="005F207E" w:rsidP="000D79B9"/>
    <w:p w14:paraId="04107496" w14:textId="77777777" w:rsidR="005F207E" w:rsidRDefault="005F207E" w:rsidP="000D79B9">
      <w:r>
        <w:t xml:space="preserve">a result one could </w:t>
      </w:r>
      <w:r w:rsidR="00E62237">
        <w:t xml:space="preserve">also </w:t>
      </w:r>
      <w:r>
        <w:t xml:space="preserve">obtain from </w:t>
      </w:r>
      <w:r w:rsidR="00E62237">
        <w:t xml:space="preserve">a gaussian box at the surface. </w:t>
      </w:r>
      <w:r>
        <w:t xml:space="preserve">Outside the wire, each charge density acts as a line charge at the wire center and they cancel out, so there is no external Hall field. </w:t>
      </w:r>
    </w:p>
    <w:p w14:paraId="06554FE0" w14:textId="77777777" w:rsidR="005F207E" w:rsidRDefault="005F207E" w:rsidP="000D79B9">
      <w:r>
        <w:tab/>
        <w:t xml:space="preserve">There exists a Hall voltage between the wire surface and the wire's center line, </w:t>
      </w:r>
    </w:p>
    <w:p w14:paraId="11E5EC64" w14:textId="77777777" w:rsidR="005F207E" w:rsidRDefault="005F207E" w:rsidP="000D79B9"/>
    <w:p w14:paraId="3CAA6BA8" w14:textId="77777777" w:rsidR="007D175D" w:rsidRDefault="005F207E" w:rsidP="000D79B9">
      <w:pPr>
        <w:rPr>
          <w:color w:val="000000"/>
        </w:rPr>
      </w:pPr>
      <w:r>
        <w:tab/>
        <w:t>V</w:t>
      </w:r>
      <w:r>
        <w:rPr>
          <w:rStyle w:val="subscript"/>
        </w:rPr>
        <w:t>H</w:t>
      </w:r>
      <w:r>
        <w:t xml:space="preserve"> = V(a) -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\f(dV,dr) </w:instrText>
      </w:r>
      <w:r>
        <w:rPr>
          <w:color w:val="000000"/>
        </w:rPr>
        <w:fldChar w:fldCharType="end"/>
      </w:r>
      <w:r>
        <w:t xml:space="preserve"> 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bscript"/>
        </w:rPr>
        <w:t>r</w:t>
      </w:r>
      <w:r>
        <w:t>(r) dr   = – (</w:t>
      </w:r>
      <w:r w:rsidR="007D175D">
        <w:t>E</w:t>
      </w:r>
      <w:r w:rsidR="007D175D">
        <w:rPr>
          <w:rStyle w:val="subscript"/>
        </w:rPr>
        <w:t>s</w:t>
      </w:r>
      <w:r>
        <w:t xml:space="preserve">/a)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7D175D">
        <w:rPr>
          <w:color w:val="000000"/>
        </w:rPr>
        <w:t xml:space="preserve"> r dr  </w:t>
      </w:r>
    </w:p>
    <w:p w14:paraId="70F0CFC4" w14:textId="77777777" w:rsidR="007D175D" w:rsidRPr="00E62237" w:rsidRDefault="005F207E" w:rsidP="007475D3">
      <w:pPr>
        <w:tabs>
          <w:tab w:val="left" w:pos="7200"/>
          <w:tab w:val="left" w:pos="7920"/>
          <w:tab w:val="right" w:pos="9270"/>
        </w:tabs>
      </w:pPr>
      <w:r>
        <w:rPr>
          <w:color w:val="000000"/>
        </w:rPr>
        <w:tab/>
        <w:t xml:space="preserve">     = </w:t>
      </w:r>
      <w:r w:rsidR="007D175D">
        <w:t xml:space="preserve">  -(a/2)E</w:t>
      </w:r>
      <w:r w:rsidR="007D175D">
        <w:rPr>
          <w:rStyle w:val="subscript"/>
        </w:rPr>
        <w:t>s</w:t>
      </w:r>
      <w:r w:rsidR="007D175D">
        <w:t xml:space="preserve">  =   -(a/2)</w:t>
      </w:r>
      <w:r w:rsidR="007D175D" w:rsidRPr="007D175D">
        <w:t xml:space="preserve"> </w:t>
      </w:r>
      <w:r w:rsidR="007D175D">
        <w:fldChar w:fldCharType="begin"/>
      </w:r>
      <w:r w:rsidR="007D175D">
        <w:instrText xml:space="preserve"> EQ \f(μ</w:instrText>
      </w:r>
      <w:r w:rsidR="007D175D">
        <w:rPr>
          <w:rStyle w:val="subscript"/>
        </w:rPr>
        <w:instrText>0</w:instrText>
      </w:r>
      <w:r w:rsidR="007D175D">
        <w:instrText>I</w:instrText>
      </w:r>
      <w:r w:rsidR="007D175D">
        <w:rPr>
          <w:rStyle w:val="superscript"/>
        </w:rPr>
        <w:instrText>2</w:instrText>
      </w:r>
      <w:r w:rsidR="007D175D">
        <w:instrText>,2π</w:instrText>
      </w:r>
      <w:r w:rsidR="007D175D">
        <w:rPr>
          <w:rStyle w:val="superscript"/>
        </w:rPr>
        <w:instrText>2</w:instrText>
      </w:r>
      <w:r w:rsidR="007D175D">
        <w:instrText>a</w:instrText>
      </w:r>
      <w:r w:rsidR="007D175D">
        <w:rPr>
          <w:rStyle w:val="superscript"/>
        </w:rPr>
        <w:instrText>3</w:instrText>
      </w:r>
      <w:r w:rsidR="007D175D">
        <w:instrText xml:space="preserve">nq) </w:instrText>
      </w:r>
      <w:r w:rsidR="007D175D">
        <w:fldChar w:fldCharType="end"/>
      </w:r>
      <w:r w:rsidR="007D175D">
        <w:t xml:space="preserve">  =  -</w:t>
      </w:r>
      <w:r w:rsidR="007D175D">
        <w:rPr>
          <w:rStyle w:val="subscript"/>
        </w:rPr>
        <w:t xml:space="preserve"> </w:t>
      </w:r>
      <w:r w:rsidR="007D175D">
        <w:t xml:space="preserve"> </w:t>
      </w:r>
      <w:r w:rsidR="007D175D">
        <w:fldChar w:fldCharType="begin"/>
      </w:r>
      <w:r w:rsidR="007D175D">
        <w:instrText xml:space="preserve"> EQ \f(1,nq) </w:instrText>
      </w:r>
      <w:r w:rsidR="007D175D">
        <w:fldChar w:fldCharType="end"/>
      </w:r>
      <w:r w:rsidR="007D175D">
        <w:t xml:space="preserve"> * </w:t>
      </w:r>
      <w:r w:rsidR="007D175D">
        <w:fldChar w:fldCharType="begin"/>
      </w:r>
      <w:r w:rsidR="007D175D">
        <w:instrText xml:space="preserve"> EQ \f(μ</w:instrText>
      </w:r>
      <w:r w:rsidR="007D175D">
        <w:rPr>
          <w:rStyle w:val="subscript"/>
        </w:rPr>
        <w:instrText>0</w:instrText>
      </w:r>
      <w:r w:rsidR="007D175D">
        <w:instrText xml:space="preserve">I,2πa) </w:instrText>
      </w:r>
      <w:r w:rsidR="007D175D">
        <w:fldChar w:fldCharType="end"/>
      </w:r>
      <w:r w:rsidR="007D175D">
        <w:t xml:space="preserve"> * </w:t>
      </w:r>
      <w:r w:rsidR="007D175D">
        <w:fldChar w:fldCharType="begin"/>
      </w:r>
      <w:r w:rsidR="007D175D">
        <w:instrText xml:space="preserve"> EQ \f(I,2πa) </w:instrText>
      </w:r>
      <w:r w:rsidR="007D175D">
        <w:fldChar w:fldCharType="end"/>
      </w:r>
      <w:r w:rsidR="007D175D">
        <w:t xml:space="preserve">  =  – </w:t>
      </w:r>
      <w:r w:rsidR="007D175D">
        <w:fldChar w:fldCharType="begin"/>
      </w:r>
      <w:r w:rsidR="007D175D">
        <w:instrText xml:space="preserve"> EQ \f(1,nq) </w:instrText>
      </w:r>
      <w:r w:rsidR="007D175D">
        <w:fldChar w:fldCharType="end"/>
      </w:r>
      <w:r w:rsidR="007D175D">
        <w:t xml:space="preserve"> * B</w:t>
      </w:r>
      <w:r w:rsidR="007D175D">
        <w:rPr>
          <w:rStyle w:val="subscript"/>
        </w:rPr>
        <w:t>θ</w:t>
      </w:r>
      <w:r w:rsidR="007D175D">
        <w:t xml:space="preserve">(a)  * </w:t>
      </w:r>
      <w:r w:rsidR="007D175D">
        <w:fldChar w:fldCharType="begin"/>
      </w:r>
      <w:r w:rsidR="007D175D">
        <w:instrText xml:space="preserve"> EQ \f(I,2πa) </w:instrText>
      </w:r>
      <w:r w:rsidR="007D175D">
        <w:fldChar w:fldCharType="end"/>
      </w:r>
      <w:r w:rsidR="00E62237">
        <w:tab/>
      </w:r>
      <w:r w:rsidR="007475D3">
        <w:tab/>
      </w:r>
      <w:r w:rsidR="00E62237">
        <w:t>(N.7.19)</w:t>
      </w:r>
    </w:p>
    <w:p w14:paraId="615F73D5" w14:textId="77777777" w:rsidR="007D175D" w:rsidRDefault="007D175D" w:rsidP="000D79B9">
      <w:r>
        <w:t>so</w:t>
      </w:r>
    </w:p>
    <w:p w14:paraId="25EBA64B" w14:textId="77777777" w:rsidR="007D175D" w:rsidRPr="00E62237" w:rsidRDefault="007D175D" w:rsidP="007475D3">
      <w:pPr>
        <w:tabs>
          <w:tab w:val="left" w:pos="7200"/>
          <w:tab w:val="left" w:pos="7920"/>
          <w:tab w:val="right" w:pos="9270"/>
        </w:tabs>
      </w:pPr>
      <w:r>
        <w:tab/>
        <w:t>V</w:t>
      </w:r>
      <w:r>
        <w:rPr>
          <w:rStyle w:val="subscript"/>
        </w:rPr>
        <w:t>H</w:t>
      </w:r>
      <w:r>
        <w:t xml:space="preserve">  =  – R</w:t>
      </w:r>
      <w:r>
        <w:rPr>
          <w:rStyle w:val="subscript"/>
        </w:rPr>
        <w:t>H</w:t>
      </w:r>
      <w:r>
        <w:t xml:space="preserve"> </w:t>
      </w:r>
      <w:r w:rsidR="00026118">
        <w:t>[</w:t>
      </w:r>
      <w:r>
        <w:t>B</w:t>
      </w:r>
      <w:r>
        <w:rPr>
          <w:rStyle w:val="subscript"/>
        </w:rPr>
        <w:t>θ</w:t>
      </w:r>
      <w:r>
        <w:t>(a)</w:t>
      </w:r>
      <w:r w:rsidR="00026118">
        <w:t>/2π]</w:t>
      </w:r>
      <w:r>
        <w:t xml:space="preserve"> I/ </w:t>
      </w:r>
      <w:r w:rsidR="00026118">
        <w:t>a</w:t>
      </w:r>
      <w:r>
        <w:tab/>
      </w:r>
      <w:r>
        <w:tab/>
        <w:t>R</w:t>
      </w:r>
      <w:r>
        <w:rPr>
          <w:rStyle w:val="subscript"/>
        </w:rPr>
        <w:t>H</w:t>
      </w:r>
      <w:r>
        <w:t xml:space="preserve"> = </w:t>
      </w:r>
      <w:r>
        <w:fldChar w:fldCharType="begin"/>
      </w:r>
      <w:r>
        <w:instrText xml:space="preserve"> EQ \f(1,nq) </w:instrText>
      </w:r>
      <w:r>
        <w:fldChar w:fldCharType="end"/>
      </w:r>
      <w:r w:rsidR="00E62237">
        <w:tab/>
      </w:r>
      <w:r w:rsidR="00E62237">
        <w:tab/>
      </w:r>
      <w:r w:rsidR="00E62237">
        <w:tab/>
      </w:r>
      <w:r w:rsidR="00E62237">
        <w:tab/>
      </w:r>
      <w:r w:rsidR="00E62237">
        <w:tab/>
      </w:r>
      <w:r w:rsidR="007475D3">
        <w:tab/>
      </w:r>
      <w:r w:rsidR="00E62237">
        <w:t>(N.7.20)</w:t>
      </w:r>
    </w:p>
    <w:p w14:paraId="5C576502" w14:textId="77777777" w:rsidR="005F207E" w:rsidRDefault="005F207E" w:rsidP="000D79B9"/>
    <w:p w14:paraId="1FCAEECC" w14:textId="77777777" w:rsidR="005F207E" w:rsidRDefault="00E355BD" w:rsidP="000D79B9">
      <w:r>
        <w:t xml:space="preserve">which we compare to the normal </w:t>
      </w:r>
      <w:r w:rsidR="007D175D">
        <w:t xml:space="preserve">Hall effect </w:t>
      </w:r>
      <w:r>
        <w:t>result (N.2.5)</w:t>
      </w:r>
    </w:p>
    <w:p w14:paraId="4737BF42" w14:textId="77777777" w:rsidR="00E355BD" w:rsidRDefault="00E355BD" w:rsidP="000D79B9"/>
    <w:p w14:paraId="40B114D4" w14:textId="77777777" w:rsidR="00411EC5" w:rsidRPr="00411EC5" w:rsidRDefault="00411EC5" w:rsidP="00411EC5">
      <w:pPr>
        <w:tabs>
          <w:tab w:val="left" w:pos="7200"/>
          <w:tab w:val="left" w:pos="7920"/>
          <w:tab w:val="right" w:pos="9270"/>
        </w:tabs>
        <w:rPr>
          <w:i/>
        </w:rPr>
      </w:pPr>
      <w:r>
        <w:tab/>
        <w:t>V</w:t>
      </w:r>
      <w:r>
        <w:rPr>
          <w:rStyle w:val="subscript"/>
        </w:rPr>
        <w:t>H</w:t>
      </w:r>
      <w:r>
        <w:t xml:space="preserve"> = – R</w:t>
      </w:r>
      <w:r>
        <w:rPr>
          <w:rStyle w:val="subscript"/>
        </w:rPr>
        <w:t>H</w:t>
      </w:r>
      <w:r>
        <w:t xml:space="preserve"> B</w:t>
      </w:r>
      <w:r>
        <w:rPr>
          <w:rStyle w:val="subscript"/>
        </w:rPr>
        <w:t>z</w:t>
      </w:r>
      <w:r>
        <w:t xml:space="preserve"> I / T  .</w:t>
      </w:r>
      <w:r>
        <w:tab/>
      </w:r>
      <w:r>
        <w:tab/>
        <w:t>// the Hall voltage</w:t>
      </w:r>
      <w:r>
        <w:tab/>
      </w:r>
      <w:r>
        <w:tab/>
      </w:r>
      <w:r>
        <w:tab/>
      </w:r>
      <w:r>
        <w:tab/>
      </w:r>
      <w:r>
        <w:tab/>
      </w:r>
      <w:r>
        <w:tab/>
      </w:r>
      <w:r w:rsidRPr="00411EC5">
        <w:rPr>
          <w:i/>
        </w:rPr>
        <w:t>(N.2.5)</w:t>
      </w:r>
    </w:p>
    <w:p w14:paraId="6478D84A" w14:textId="77777777" w:rsidR="000D79B9" w:rsidRPr="000D79B9" w:rsidRDefault="000D79B9" w:rsidP="00045AFB"/>
    <w:p w14:paraId="0B0E6F78" w14:textId="77777777" w:rsidR="00127609" w:rsidRDefault="00E355BD" w:rsidP="00045AFB">
      <w:r>
        <w:t>The R</w:t>
      </w:r>
      <w:r>
        <w:rPr>
          <w:rStyle w:val="subscript"/>
        </w:rPr>
        <w:t>H</w:t>
      </w:r>
      <w:r>
        <w:t xml:space="preserve"> is the same in both geometries, but the </w:t>
      </w:r>
      <w:r w:rsidR="00127609">
        <w:t xml:space="preserve">thickness T is replaced by radius a, and the uniform Hall B field is replaced by </w:t>
      </w:r>
      <w:r w:rsidR="00026118">
        <w:t>B</w:t>
      </w:r>
      <w:r w:rsidR="00026118">
        <w:rPr>
          <w:rStyle w:val="subscript"/>
        </w:rPr>
        <w:t>θ</w:t>
      </w:r>
      <w:r w:rsidR="00026118">
        <w:t>(a)/2π</w:t>
      </w:r>
      <w:r w:rsidR="00127609">
        <w:t xml:space="preserve"> . We make this arbitrary partitioning of the factors since radius a seems the distance that most corresponds to </w:t>
      </w:r>
      <w:r w:rsidR="00026118">
        <w:t xml:space="preserve">thickness </w:t>
      </w:r>
      <w:r w:rsidR="00127609">
        <w:t xml:space="preserve">T of the normal Hall effect. </w:t>
      </w:r>
    </w:p>
    <w:p w14:paraId="43D7073D" w14:textId="77777777" w:rsidR="00411EC5" w:rsidRDefault="00026118" w:rsidP="00045AFB">
      <w:r>
        <w:tab/>
      </w:r>
      <w:r w:rsidR="00866478">
        <w:t xml:space="preserve">It is certainly unclear how one would measure this radial Hall voltage, since it is rather difficult to place one of the voltmeter probes on the center line of a round copper wire, but doubtless this could be managed in some manner. </w:t>
      </w:r>
    </w:p>
    <w:p w14:paraId="2B3D954A" w14:textId="77777777" w:rsidR="00411EC5" w:rsidRDefault="00411EC5" w:rsidP="00045AFB"/>
    <w:p w14:paraId="74950176" w14:textId="77777777" w:rsidR="00411EC5" w:rsidRPr="00411EC5" w:rsidRDefault="00411EC5" w:rsidP="00045AFB">
      <w:pPr>
        <w:rPr>
          <w:u w:val="single"/>
        </w:rPr>
      </w:pPr>
      <w:r>
        <w:rPr>
          <w:u w:val="single"/>
        </w:rPr>
        <w:t>Radial Hall Effect Hypot</w:t>
      </w:r>
      <w:r w:rsidR="004933AC">
        <w:rPr>
          <w:u w:val="single"/>
        </w:rPr>
        <w:t>h</w:t>
      </w:r>
      <w:r>
        <w:rPr>
          <w:u w:val="single"/>
        </w:rPr>
        <w:t>etical Experiment</w:t>
      </w:r>
    </w:p>
    <w:p w14:paraId="1365F3F2" w14:textId="77777777" w:rsidR="00411EC5" w:rsidRDefault="00411EC5" w:rsidP="00045AFB"/>
    <w:p w14:paraId="494C49EE" w14:textId="77777777" w:rsidR="00026118" w:rsidRDefault="00026118" w:rsidP="00045AFB">
      <w:r>
        <w:t xml:space="preserve">We have shown </w:t>
      </w:r>
      <w:r w:rsidR="00411EC5">
        <w:t>in (N.7.19)</w:t>
      </w:r>
      <w:r>
        <w:t xml:space="preserve"> that</w:t>
      </w:r>
    </w:p>
    <w:p w14:paraId="0EBD0016" w14:textId="77777777" w:rsidR="00026118" w:rsidRDefault="00026118" w:rsidP="00045AFB"/>
    <w:p w14:paraId="03B9108E" w14:textId="77777777" w:rsidR="00026118" w:rsidRPr="00411EC5" w:rsidRDefault="00026118" w:rsidP="00595F38">
      <w:pPr>
        <w:tabs>
          <w:tab w:val="left" w:pos="7200"/>
          <w:tab w:val="left" w:pos="7920"/>
          <w:tab w:val="right" w:pos="9270"/>
        </w:tabs>
      </w:pPr>
      <w:r>
        <w:tab/>
        <w:t>V</w:t>
      </w:r>
      <w:r>
        <w:rPr>
          <w:rStyle w:val="subscript"/>
        </w:rPr>
        <w:t>H</w:t>
      </w:r>
      <w:r>
        <w:t xml:space="preserve">  =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,4π</w:instrText>
      </w:r>
      <w:r>
        <w:rPr>
          <w:rStyle w:val="superscript"/>
        </w:rPr>
        <w:instrText>2</w:instrText>
      </w:r>
      <w:r>
        <w:instrText>a</w:instrText>
      </w:r>
      <w:r>
        <w:rPr>
          <w:rStyle w:val="superscript"/>
        </w:rPr>
        <w:instrText>2</w:instrText>
      </w:r>
      <w:r>
        <w:instrText xml:space="preserve">nq) </w:instrText>
      </w:r>
      <w:r>
        <w:fldChar w:fldCharType="end"/>
      </w:r>
      <w:r>
        <w:t xml:space="preserve">  =</w:t>
      </w:r>
      <w:r w:rsidR="002378F9">
        <w:t xml:space="preserve"> - </w:t>
      </w:r>
      <w:r>
        <w:t xml:space="preserve"> </w:t>
      </w:r>
      <w:r>
        <w:fldChar w:fldCharType="begin"/>
      </w:r>
      <w:r>
        <w:instrText xml:space="preserve"> EQ \f(μ</w:instrText>
      </w:r>
      <w:r>
        <w:rPr>
          <w:rStyle w:val="subscript"/>
        </w:rPr>
        <w:instrText>0</w:instrText>
      </w:r>
      <w:r>
        <w:instrText>,4π</w:instrText>
      </w:r>
      <w:r>
        <w:rPr>
          <w:rStyle w:val="superscript"/>
        </w:rPr>
        <w:instrText>2</w:instrText>
      </w:r>
      <w:r>
        <w:instrText xml:space="preserve">nq) </w:instrText>
      </w:r>
      <w:r>
        <w:fldChar w:fldCharType="end"/>
      </w:r>
      <w:r>
        <w:t xml:space="preserve"> (I/a)</w:t>
      </w:r>
      <w:r>
        <w:rPr>
          <w:rStyle w:val="superscript"/>
        </w:rPr>
        <w:t>2</w:t>
      </w:r>
      <w:r w:rsidR="00411EC5">
        <w:t xml:space="preserve"> .</w:t>
      </w:r>
      <w:r w:rsidR="00595F38">
        <w:tab/>
      </w:r>
      <w:r w:rsidR="00595F38">
        <w:tab/>
      </w:r>
      <w:r w:rsidR="00595F38">
        <w:tab/>
      </w:r>
      <w:r w:rsidR="00595F38">
        <w:tab/>
        <w:t>(N.7.21)</w:t>
      </w:r>
    </w:p>
    <w:p w14:paraId="6DBCD2C7" w14:textId="77777777" w:rsidR="00026118" w:rsidRDefault="00026118" w:rsidP="00045AFB"/>
    <w:p w14:paraId="7FEF0929" w14:textId="77777777" w:rsidR="00866478" w:rsidRDefault="007C3CA5" w:rsidP="00045AFB">
      <w:r>
        <w:t>We</w:t>
      </w:r>
      <w:r w:rsidR="00000048">
        <w:t xml:space="preserve"> would like to maximize I/a in order to maximize V</w:t>
      </w:r>
      <w:r w:rsidR="00000048">
        <w:rPr>
          <w:rStyle w:val="subscript"/>
        </w:rPr>
        <w:t>H</w:t>
      </w:r>
      <w:r w:rsidR="00657B6E">
        <w:t xml:space="preserve">, but we don't want </w:t>
      </w:r>
      <w:r w:rsidR="00411EC5">
        <w:t>our</w:t>
      </w:r>
      <w:r w:rsidR="00657B6E">
        <w:t xml:space="preserve"> wire to melt. According to </w:t>
      </w:r>
      <w:hyperlink r:id="rId15" w:history="1">
        <w:r w:rsidR="00657B6E" w:rsidRPr="009D22EB">
          <w:rPr>
            <w:rStyle w:val="Hyperlink"/>
          </w:rPr>
          <w:t>http://www.powerstream.com/wire-fusing-currents.htm</w:t>
        </w:r>
      </w:hyperlink>
      <w:r w:rsidR="00657B6E">
        <w:t>, a</w:t>
      </w:r>
      <w:r>
        <w:t xml:space="preserve"> fairly large I/a ratio of 45 </w:t>
      </w:r>
      <w:r w:rsidR="00411EC5">
        <w:t xml:space="preserve">(SI) </w:t>
      </w:r>
      <w:r>
        <w:t>is provided by an A</w:t>
      </w:r>
      <w:r w:rsidR="002378F9">
        <w:t>WG</w:t>
      </w:r>
      <w:r>
        <w:t xml:space="preserve"> #16 co</w:t>
      </w:r>
      <w:r w:rsidR="00411EC5">
        <w:t xml:space="preserve">pper wire having a diameter </w:t>
      </w:r>
      <w:r w:rsidR="00783FE5">
        <w:t>d =</w:t>
      </w:r>
      <w:r w:rsidR="00411EC5">
        <w:t xml:space="preserve"> </w:t>
      </w:r>
      <w:r>
        <w:t xml:space="preserve">1.29 mm and a fusing current of 117 amps, so we shall run this lab experiment optimistically with I = 100 amps. </w:t>
      </w:r>
      <w:r w:rsidR="00866478">
        <w:t>What voltage V</w:t>
      </w:r>
      <w:r w:rsidR="00866478">
        <w:rPr>
          <w:rStyle w:val="subscript"/>
        </w:rPr>
        <w:t xml:space="preserve">H </w:t>
      </w:r>
      <w:r w:rsidR="00866478">
        <w:t xml:space="preserve">might one observe? </w:t>
      </w:r>
      <w:r w:rsidR="00026118">
        <w:t xml:space="preserve"> We have Maple evaluate these quantities: </w:t>
      </w:r>
    </w:p>
    <w:p w14:paraId="103F6741" w14:textId="77777777" w:rsidR="00026118" w:rsidRDefault="00026118" w:rsidP="00045AFB"/>
    <w:p w14:paraId="6B68D7BE" w14:textId="77777777" w:rsidR="00595F38" w:rsidRDefault="00026118" w:rsidP="00045AFB">
      <w:r>
        <w:tab/>
        <w:t>E</w:t>
      </w:r>
      <w:r>
        <w:rPr>
          <w:rStyle w:val="subscript"/>
        </w:rPr>
        <w:t>s</w:t>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rsidR="00C43F7D">
        <w:t xml:space="preserve"> </w:t>
      </w:r>
      <w:r>
        <w:t xml:space="preserve">volts/m </w:t>
      </w:r>
    </w:p>
    <w:p w14:paraId="30297788" w14:textId="77777777" w:rsidR="00595F38" w:rsidRDefault="00595F38" w:rsidP="00045AFB">
      <w:r>
        <w:tab/>
      </w:r>
      <w:r w:rsidR="00026118">
        <w:t>V</w:t>
      </w:r>
      <w:r w:rsidR="00026118">
        <w:rPr>
          <w:rStyle w:val="subscript"/>
        </w:rPr>
        <w:t>H</w:t>
      </w:r>
      <w:r w:rsidR="00026118">
        <w:t xml:space="preserve"> =  -(a/2)E</w:t>
      </w:r>
      <w:r w:rsidR="00026118">
        <w:rPr>
          <w:rStyle w:val="subscript"/>
        </w:rPr>
        <w:t>s</w:t>
      </w:r>
      <w:r w:rsidR="00026118">
        <w:t xml:space="preserve"> volts</w:t>
      </w:r>
      <w:r w:rsidR="00026118">
        <w:tab/>
      </w:r>
    </w:p>
    <w:p w14:paraId="41DB5846" w14:textId="77777777" w:rsidR="00026118" w:rsidRPr="00595F38" w:rsidRDefault="00595F38" w:rsidP="00045AFB">
      <w:r>
        <w:tab/>
        <w:t>v</w:t>
      </w:r>
      <w:r>
        <w:rPr>
          <w:rStyle w:val="subscript"/>
        </w:rPr>
        <w:t>z</w:t>
      </w:r>
      <w:r>
        <w:t xml:space="preserve"> = J</w:t>
      </w:r>
      <w:r>
        <w:rPr>
          <w:rStyle w:val="subscript"/>
        </w:rPr>
        <w:t>z</w:t>
      </w:r>
      <w:r>
        <w:t>/nq   = (I /πa</w:t>
      </w:r>
      <w:r>
        <w:rPr>
          <w:rStyle w:val="superscript"/>
        </w:rPr>
        <w:t>2</w:t>
      </w:r>
      <w:r>
        <w:t>) (1/nq) = I/(πa</w:t>
      </w:r>
      <w:r>
        <w:rPr>
          <w:rStyle w:val="superscript"/>
        </w:rPr>
        <w:t>2</w:t>
      </w:r>
      <w:r>
        <w:t>nq) m/sec</w:t>
      </w:r>
    </w:p>
    <w:p w14:paraId="16D6544B" w14:textId="77777777" w:rsidR="00026118" w:rsidRDefault="00026118" w:rsidP="00045AFB"/>
    <w:p w14:paraId="376C7313" w14:textId="77777777" w:rsidR="00026118" w:rsidRDefault="00595F38" w:rsidP="00045AFB">
      <w:r>
        <w:pict>
          <v:shape id="_x0000_i1035" type="#_x0000_t75" style="width:196.5pt;height:144.75pt">
            <v:imagedata r:id="rId16" o:title=""/>
          </v:shape>
        </w:pict>
      </w:r>
      <w:r w:rsidR="00026118">
        <w:t xml:space="preserve">    </w:t>
      </w:r>
      <w:r>
        <w:tab/>
      </w:r>
      <w:r w:rsidR="00C43F7D">
        <w:pict>
          <v:shape id="_x0000_i1036" type="#_x0000_t75" style="width:151.5pt;height:139.5pt">
            <v:imagedata r:id="rId17" o:title=""/>
          </v:shape>
        </w:pict>
      </w:r>
    </w:p>
    <w:p w14:paraId="568771B9" w14:textId="77777777" w:rsidR="00EC081F" w:rsidRDefault="00EC081F" w:rsidP="00045AFB"/>
    <w:p w14:paraId="2522AD89" w14:textId="77777777" w:rsidR="00EC081F" w:rsidRDefault="00595F38" w:rsidP="00045AFB">
      <w:r>
        <w:t>The results are then</w:t>
      </w:r>
    </w:p>
    <w:p w14:paraId="3E6826C1" w14:textId="77777777" w:rsidR="00EC081F" w:rsidRDefault="00EC081F" w:rsidP="00045AFB"/>
    <w:p w14:paraId="3CA3869E" w14:textId="77777777" w:rsidR="006D4794" w:rsidRDefault="00EC081F" w:rsidP="00045AFB">
      <w:r>
        <w:tab/>
      </w:r>
      <w:r w:rsidR="006D4794">
        <w:t>E</w:t>
      </w:r>
      <w:r w:rsidR="006D4794">
        <w:rPr>
          <w:rStyle w:val="subscript"/>
        </w:rPr>
        <w:t>r</w:t>
      </w:r>
      <w:r w:rsidR="006D4794">
        <w:t>(a-ε) = E</w:t>
      </w:r>
      <w:r w:rsidR="006D4794">
        <w:rPr>
          <w:rStyle w:val="subscript"/>
        </w:rPr>
        <w:t>s</w:t>
      </w:r>
      <w:r w:rsidR="006D4794">
        <w:t xml:space="preserve"> = - 0.17 mV/m</w:t>
      </w:r>
    </w:p>
    <w:p w14:paraId="68702055" w14:textId="77777777" w:rsidR="00EC081F" w:rsidRDefault="006D4794" w:rsidP="00045AFB">
      <w:r>
        <w:tab/>
      </w:r>
      <w:r w:rsidR="00EC081F">
        <w:t>V</w:t>
      </w:r>
      <w:r w:rsidR="00EC081F">
        <w:rPr>
          <w:rStyle w:val="subscript"/>
        </w:rPr>
        <w:t>H</w:t>
      </w:r>
      <w:r w:rsidR="00EC081F">
        <w:t xml:space="preserve"> </w:t>
      </w:r>
      <w:r w:rsidR="00595F38">
        <w:t xml:space="preserve"> =</w:t>
      </w:r>
      <w:r w:rsidR="00EC081F">
        <w:t xml:space="preserve">  </w:t>
      </w:r>
      <w:r w:rsidR="00411EC5">
        <w:t xml:space="preserve">56 </w:t>
      </w:r>
      <w:r w:rsidR="00EC081F">
        <w:t>nV</w:t>
      </w:r>
    </w:p>
    <w:p w14:paraId="30953AEA" w14:textId="77777777" w:rsidR="00595F38" w:rsidRPr="00C43F7D" w:rsidRDefault="00595F38" w:rsidP="00C43F7D">
      <w:pPr>
        <w:tabs>
          <w:tab w:val="left" w:pos="7200"/>
          <w:tab w:val="left" w:pos="7920"/>
          <w:tab w:val="right" w:pos="9270"/>
        </w:tabs>
      </w:pPr>
      <w:r>
        <w:tab/>
        <w:t>v</w:t>
      </w:r>
      <w:r>
        <w:rPr>
          <w:rStyle w:val="subscript"/>
        </w:rPr>
        <w:t>x</w:t>
      </w:r>
      <w:r>
        <w:t xml:space="preserve">  =  -18 mm/sec </w:t>
      </w:r>
      <w:r w:rsidR="00C43F7D">
        <w:tab/>
      </w:r>
      <w:r w:rsidR="00C43F7D">
        <w:tab/>
      </w:r>
      <w:r w:rsidR="00C43F7D">
        <w:tab/>
      </w:r>
      <w:r w:rsidR="00C43F7D">
        <w:tab/>
      </w:r>
      <w:r w:rsidR="00C43F7D">
        <w:tab/>
      </w:r>
      <w:r w:rsidR="00C43F7D">
        <w:tab/>
      </w:r>
      <w:r w:rsidR="00C43F7D">
        <w:tab/>
      </w:r>
      <w:r w:rsidR="00C43F7D">
        <w:tab/>
      </w:r>
      <w:r w:rsidR="00C43F7D">
        <w:tab/>
      </w:r>
      <w:r w:rsidR="00C43F7D">
        <w:tab/>
        <w:t>(N.7.22)</w:t>
      </w:r>
    </w:p>
    <w:p w14:paraId="6801FB45" w14:textId="77777777" w:rsidR="006D4794" w:rsidRDefault="006D4794" w:rsidP="00045AFB"/>
    <w:p w14:paraId="2F118539" w14:textId="77777777" w:rsidR="00B5416A" w:rsidRDefault="00C43F7D" w:rsidP="00045AFB">
      <w:r>
        <w:t xml:space="preserve">which can be compared with the results of our "regular" Hall effect experiment shown in (N.2.9). The Hall field is about 10x smaller, the Hall voltage about 350x smaller, and the drift velocity 45x larger. </w:t>
      </w:r>
    </w:p>
    <w:p w14:paraId="4E30988C" w14:textId="77777777" w:rsidR="00EC081F" w:rsidRPr="00B5416A" w:rsidRDefault="00C43F7D" w:rsidP="00045AFB">
      <w:r>
        <w:tab/>
      </w:r>
      <w:r w:rsidR="00B5416A">
        <w:t>The Hall field just below the surface is E</w:t>
      </w:r>
      <w:r w:rsidR="00B5416A">
        <w:rPr>
          <w:rStyle w:val="subscript"/>
        </w:rPr>
        <w:t>r</w:t>
      </w:r>
      <w:r w:rsidR="00B5416A">
        <w:t>(a) = E</w:t>
      </w:r>
      <w:r w:rsidR="00B5416A">
        <w:rPr>
          <w:rStyle w:val="subscript"/>
        </w:rPr>
        <w:t>s</w:t>
      </w:r>
      <w:r w:rsidR="00B5416A">
        <w:t xml:space="preserve"> = - 174 μV/m and decreases linearly to 0 at the wire center. Just outside the surface the field is zero since it is cancelled by the surface charge. </w:t>
      </w:r>
    </w:p>
    <w:p w14:paraId="39591F95" w14:textId="77777777" w:rsidR="00F92D07" w:rsidRDefault="00B5416A" w:rsidP="00045AFB">
      <w:r>
        <w:tab/>
      </w:r>
      <w:r w:rsidR="00F92D07">
        <w:t xml:space="preserve">The internal charge density ρ and the surface charge density n are then, </w:t>
      </w:r>
    </w:p>
    <w:p w14:paraId="2B1D601C" w14:textId="77777777" w:rsidR="00F92D07" w:rsidRDefault="00F92D07" w:rsidP="00045AFB"/>
    <w:p w14:paraId="20FCE8DE" w14:textId="77777777" w:rsidR="00F92D07" w:rsidRDefault="003B4C10" w:rsidP="00045AFB">
      <w:r>
        <w:pict>
          <v:shape id="_x0000_i1037" type="#_x0000_t75" style="width:151.5pt;height:129pt">
            <v:imagedata r:id="rId18" o:title=""/>
          </v:shape>
        </w:pict>
      </w:r>
      <w:r>
        <w:tab/>
      </w:r>
      <w:r>
        <w:tab/>
      </w:r>
      <w:r>
        <w:pict>
          <v:shape id="_x0000_i1038" type="#_x0000_t75" style="width:2in;height:140.25pt">
            <v:imagedata r:id="rId19" o:title=""/>
          </v:shape>
        </w:pict>
      </w:r>
    </w:p>
    <w:p w14:paraId="217E4632" w14:textId="77777777" w:rsidR="003B4C10" w:rsidRDefault="003B4C10" w:rsidP="00045AFB"/>
    <w:p w14:paraId="0457B2D3" w14:textId="77777777" w:rsidR="00F92D07" w:rsidRPr="00026118" w:rsidRDefault="003B4C10" w:rsidP="00045AFB">
      <w:r>
        <w:t xml:space="preserve">The internal </w:t>
      </w:r>
      <w:r w:rsidR="00A00D98">
        <w:t xml:space="preserve">constant </w:t>
      </w:r>
      <w:r>
        <w:t xml:space="preserve">negative charge density ρ </w:t>
      </w:r>
      <w:r w:rsidR="00A00D98">
        <w:t>is very small and represents an excess of about 1 electron for every 10</w:t>
      </w:r>
      <w:r w:rsidR="00A00D98">
        <w:rPr>
          <w:rStyle w:val="superscript"/>
        </w:rPr>
        <w:t>21</w:t>
      </w:r>
      <w:r w:rsidR="00A00D98">
        <w:t xml:space="preserve"> </w:t>
      </w:r>
      <w:r w:rsidR="00C43F7D">
        <w:t xml:space="preserve">conduction </w:t>
      </w:r>
      <w:r w:rsidR="00A00D98">
        <w:t>electrons. The positive surface charge n</w:t>
      </w:r>
      <w:r w:rsidR="00A00D98">
        <w:rPr>
          <w:rStyle w:val="subscript"/>
        </w:rPr>
        <w:t>s</w:t>
      </w:r>
      <w:r w:rsidR="00A00D98">
        <w:t xml:space="preserve"> is also tiny, being a deficiency of only 10,000 electrons per square meter. </w:t>
      </w:r>
    </w:p>
    <w:p w14:paraId="33740725" w14:textId="77777777" w:rsidR="003906BF" w:rsidRDefault="007C4377" w:rsidP="00045AFB">
      <w:r>
        <w:tab/>
      </w:r>
      <w:r w:rsidR="00783FE5">
        <w:t>One</w:t>
      </w:r>
      <w:r>
        <w:t xml:space="preserve"> reason the radial Hall effect is small is that the </w:t>
      </w:r>
      <w:r w:rsidR="00C92308">
        <w:t xml:space="preserve">self-created </w:t>
      </w:r>
      <w:r>
        <w:t xml:space="preserve">B field is relatively small. On the right above </w:t>
      </w:r>
      <w:r w:rsidR="00C92308">
        <w:t xml:space="preserve">Maple shows </w:t>
      </w:r>
      <w:r>
        <w:t xml:space="preserve">our lab example field </w:t>
      </w:r>
      <w:r w:rsidR="00C92308">
        <w:t xml:space="preserve">is </w:t>
      </w:r>
      <w:r>
        <w:t>B</w:t>
      </w:r>
      <w:r>
        <w:rPr>
          <w:rStyle w:val="subscript"/>
        </w:rPr>
        <w:t>θ</w:t>
      </w:r>
      <w:r>
        <w:t>(a) = .03T = 300 gauss</w:t>
      </w:r>
      <w:r w:rsidR="00C92308">
        <w:t>,</w:t>
      </w:r>
      <w:r>
        <w:t xml:space="preserve"> whereas in the Section N.2 the external B field was assumed to be 0.5 T = 5000 gauss. </w:t>
      </w:r>
    </w:p>
    <w:p w14:paraId="0542DCA7" w14:textId="77777777" w:rsidR="003906BF" w:rsidRPr="003906BF" w:rsidRDefault="003906BF" w:rsidP="00045AFB">
      <w:r>
        <w:tab/>
        <w:t xml:space="preserve">So why were we allowed to ignore the self-generated B field in the regular Hall effect of Fig N.1?  Presumably the "radial" Hall effect due to the </w:t>
      </w:r>
      <w:r w:rsidR="00B906B2">
        <w:t xml:space="preserve">(not shown) </w:t>
      </w:r>
      <w:r>
        <w:t xml:space="preserve">self-generated B field will create an internal and surface charge distribution pattern (and an internal Hall field) in Fig N.1 that is </w:t>
      </w:r>
      <w:r w:rsidR="00B906B2">
        <w:t>mirror-</w:t>
      </w:r>
      <w:r>
        <w:t xml:space="preserve">symmetric </w:t>
      </w:r>
      <w:r w:rsidR="00B906B2">
        <w:t xml:space="preserve">in the y = 0 plane. </w:t>
      </w:r>
      <w:r>
        <w:t>Thus, the regular Hall field E</w:t>
      </w:r>
      <w:r>
        <w:rPr>
          <w:rStyle w:val="subscript"/>
        </w:rPr>
        <w:t>y</w:t>
      </w:r>
      <w:r>
        <w:t xml:space="preserve"> gets equal and opposite radial Hall effect contributions above and below </w:t>
      </w:r>
      <w:r w:rsidR="00B906B2">
        <w:t>this plane</w:t>
      </w:r>
      <w:r>
        <w:t xml:space="preserve"> and is therefore not affected by superposing the two problems. </w:t>
      </w:r>
    </w:p>
    <w:p w14:paraId="7117ADB5" w14:textId="77777777" w:rsidR="00C92308" w:rsidRDefault="00C92308" w:rsidP="00045AFB"/>
    <w:p w14:paraId="346FFE0D" w14:textId="77777777" w:rsidR="00C92308" w:rsidRDefault="00C92308" w:rsidP="00045AFB">
      <w:r w:rsidRPr="00C92308">
        <w:rPr>
          <w:b/>
        </w:rPr>
        <w:t>Reader Exercise</w:t>
      </w:r>
      <w:r>
        <w:t xml:space="preserve">:  </w:t>
      </w:r>
      <w:r w:rsidR="00B906B2">
        <w:t>Calculate</w:t>
      </w:r>
      <w:r>
        <w:t xml:space="preserve"> the "radial Hall effect" for a rectangular wire like that in Fig N.1</w:t>
      </w:r>
    </w:p>
    <w:p w14:paraId="477217F5" w14:textId="77777777" w:rsidR="003906BF" w:rsidRDefault="003906BF" w:rsidP="00045AFB"/>
    <w:p w14:paraId="7F0DE6AB" w14:textId="77777777" w:rsidR="003906BF" w:rsidRPr="00500CFC" w:rsidRDefault="00B937FE" w:rsidP="00045AFB">
      <w:pPr>
        <w:rPr>
          <w:b/>
        </w:rPr>
      </w:pPr>
      <w:r>
        <w:rPr>
          <w:b/>
        </w:rPr>
        <w:t>Conclusions</w:t>
      </w:r>
    </w:p>
    <w:p w14:paraId="53573810" w14:textId="77777777" w:rsidR="003906BF" w:rsidRDefault="003906BF" w:rsidP="00045AFB"/>
    <w:p w14:paraId="540EA716" w14:textId="77777777" w:rsidR="003906BF" w:rsidRDefault="003906BF" w:rsidP="00045AFB">
      <w:r>
        <w:t>In the above analysis, we made certa</w:t>
      </w:r>
      <w:r w:rsidR="002378F9">
        <w:t xml:space="preserve">in assumptions </w:t>
      </w:r>
      <w:r>
        <w:t>(E</w:t>
      </w:r>
      <w:r>
        <w:rPr>
          <w:rStyle w:val="subscript"/>
        </w:rPr>
        <w:t>θ</w:t>
      </w:r>
      <w:r>
        <w:t xml:space="preserve"> = 0, J</w:t>
      </w:r>
      <w:r>
        <w:rPr>
          <w:rStyle w:val="subscript"/>
        </w:rPr>
        <w:t>z</w:t>
      </w:r>
      <w:r>
        <w:t xml:space="preserve"> = σE</w:t>
      </w:r>
      <w:r>
        <w:rPr>
          <w:rStyle w:val="subscript"/>
        </w:rPr>
        <w:t>z</w:t>
      </w:r>
      <w:r>
        <w:t xml:space="preserve">, </w:t>
      </w:r>
      <w:r w:rsidR="00C569B3">
        <w:t xml:space="preserve">and </w:t>
      </w:r>
      <w:r w:rsidR="00C569B3" w:rsidRPr="00C569B3">
        <w:rPr>
          <w:b/>
        </w:rPr>
        <w:t>B</w:t>
      </w:r>
      <w:r w:rsidR="00C569B3">
        <w:t xml:space="preserve"> = B</w:t>
      </w:r>
      <w:r w:rsidR="00C569B3" w:rsidRPr="00305F92">
        <w:rPr>
          <w:b/>
        </w:rPr>
        <w:fldChar w:fldCharType="begin"/>
      </w:r>
      <w:r w:rsidR="00C569B3" w:rsidRPr="00305F92">
        <w:rPr>
          <w:b/>
        </w:rPr>
        <w:instrText xml:space="preserve"> EQ \O(</w:instrText>
      </w:r>
      <w:r w:rsidR="00C569B3">
        <w:rPr>
          <w:b/>
        </w:rPr>
        <w:instrText>θ</w:instrText>
      </w:r>
      <w:r w:rsidR="00C569B3" w:rsidRPr="00305F92">
        <w:rPr>
          <w:b/>
        </w:rPr>
        <w:instrText>,\S\up</w:instrText>
      </w:r>
      <w:r w:rsidR="00C569B3">
        <w:rPr>
          <w:b/>
        </w:rPr>
        <w:instrText>4</w:instrText>
      </w:r>
      <w:r w:rsidR="00C569B3" w:rsidRPr="00305F92">
        <w:rPr>
          <w:b/>
        </w:rPr>
        <w:instrText>(^))</w:instrText>
      </w:r>
      <w:r w:rsidR="00C569B3" w:rsidRPr="00305F92">
        <w:rPr>
          <w:b/>
        </w:rPr>
        <w:fldChar w:fldCharType="end"/>
      </w:r>
      <w:r w:rsidR="00C569B3">
        <w:rPr>
          <w:b/>
        </w:rPr>
        <w:t xml:space="preserve"> ) </w:t>
      </w:r>
      <w:r w:rsidR="00C569B3">
        <w:t xml:space="preserve">in seeking a solution for the E and B fields of an </w:t>
      </w:r>
      <w:r w:rsidR="00500CFC">
        <w:t xml:space="preserve">isolated, </w:t>
      </w:r>
      <w:r w:rsidR="00C569B3">
        <w:t>axially symmetric infinite round wire</w:t>
      </w:r>
      <w:r w:rsidR="00500CFC">
        <w:t xml:space="preserve"> carrying static current I</w:t>
      </w:r>
      <w:r w:rsidR="00C569B3">
        <w:t xml:space="preserve">. We found a solution which satisfies all four </w:t>
      </w:r>
      <w:r w:rsidR="002378F9">
        <w:t>Maxwell</w:t>
      </w:r>
      <w:r w:rsidR="00C569B3">
        <w:t xml:space="preserve"> equations, and since solutions are unique, that is </w:t>
      </w:r>
      <w:r w:rsidR="00C569B3" w:rsidRPr="00C569B3">
        <w:rPr>
          <w:i/>
        </w:rPr>
        <w:t>the</w:t>
      </w:r>
      <w:r w:rsidR="00C569B3">
        <w:t xml:space="preserve"> solution to the problem. The characteristics of this solution are: </w:t>
      </w:r>
    </w:p>
    <w:p w14:paraId="512CD8B3" w14:textId="77777777" w:rsidR="00500CFC" w:rsidRDefault="00500CFC" w:rsidP="00045AFB"/>
    <w:p w14:paraId="40821F79" w14:textId="77777777" w:rsidR="0064638E" w:rsidRDefault="00500CFC" w:rsidP="00500CFC">
      <w:r>
        <w:t>1. There exists no radial or azimuthal current</w:t>
      </w:r>
      <w:r w:rsidR="0064638E">
        <w:t xml:space="preserve"> densities</w:t>
      </w:r>
      <w:r>
        <w:t xml:space="preserve"> inside the wire,</w:t>
      </w:r>
      <w:r w:rsidR="0064638E">
        <w:t xml:space="preserve"> </w:t>
      </w:r>
      <w:r>
        <w:t>J</w:t>
      </w:r>
      <w:r>
        <w:rPr>
          <w:rStyle w:val="subscript"/>
        </w:rPr>
        <w:t>r</w:t>
      </w:r>
      <w:r>
        <w:t xml:space="preserve"> = J</w:t>
      </w:r>
      <w:r>
        <w:rPr>
          <w:rStyle w:val="subscript"/>
        </w:rPr>
        <w:t>θ</w:t>
      </w:r>
      <w:r>
        <w:t xml:space="preserve"> = 0. The only current</w:t>
      </w:r>
      <w:r w:rsidR="0064638E">
        <w:t xml:space="preserve"> density</w:t>
      </w:r>
      <w:r>
        <w:t xml:space="preserve"> is J</w:t>
      </w:r>
      <w:r>
        <w:rPr>
          <w:rStyle w:val="subscript"/>
        </w:rPr>
        <w:t>z</w:t>
      </w:r>
      <w:r w:rsidR="0064638E">
        <w:t xml:space="preserve"> </w:t>
      </w:r>
      <w:r w:rsidR="00B937FE">
        <w:t>.</w:t>
      </w:r>
    </w:p>
    <w:p w14:paraId="5AFE33A1" w14:textId="77777777" w:rsidR="0064638E" w:rsidRDefault="0064638E" w:rsidP="00500CFC"/>
    <w:p w14:paraId="650F9D0D" w14:textId="77777777" w:rsidR="00500CFC" w:rsidRDefault="0064638E" w:rsidP="00500CFC">
      <w:r>
        <w:t>2. This current density</w:t>
      </w:r>
      <w:r w:rsidR="00B937FE" w:rsidRPr="00B937FE">
        <w:t xml:space="preserve"> </w:t>
      </w:r>
      <w:r w:rsidR="00B937FE">
        <w:t>J</w:t>
      </w:r>
      <w:r w:rsidR="00B937FE">
        <w:rPr>
          <w:rStyle w:val="subscript"/>
        </w:rPr>
        <w:t>z</w:t>
      </w:r>
      <w:r>
        <w:t xml:space="preserve"> is uniform over the wire cross section,  so J</w:t>
      </w:r>
      <w:r>
        <w:rPr>
          <w:rStyle w:val="subscript"/>
        </w:rPr>
        <w:t>z</w:t>
      </w:r>
      <w:r>
        <w:t xml:space="preserve"> = I/(πa</w:t>
      </w:r>
      <w:r>
        <w:rPr>
          <w:rStyle w:val="superscript"/>
        </w:rPr>
        <w:t>2</w:t>
      </w:r>
      <w:r>
        <w:t xml:space="preserve">). </w:t>
      </w:r>
    </w:p>
    <w:p w14:paraId="2308D557" w14:textId="77777777" w:rsidR="0064638E" w:rsidRDefault="0064638E" w:rsidP="00500CFC"/>
    <w:p w14:paraId="24ED2760" w14:textId="77777777" w:rsidR="0064638E" w:rsidRDefault="0064638E" w:rsidP="0064638E">
      <w:r>
        <w:t>3. The regular Ohm's Law applies to J</w:t>
      </w:r>
      <w:r>
        <w:rPr>
          <w:rStyle w:val="subscript"/>
        </w:rPr>
        <w:t>z</w:t>
      </w:r>
      <w:r>
        <w:t>, so that J</w:t>
      </w:r>
      <w:r>
        <w:rPr>
          <w:rStyle w:val="subscript"/>
        </w:rPr>
        <w:t>z</w:t>
      </w:r>
      <w:r>
        <w:t xml:space="preserve"> = σ E</w:t>
      </w:r>
      <w:r>
        <w:rPr>
          <w:rStyle w:val="subscript"/>
        </w:rPr>
        <w:t>z</w:t>
      </w:r>
      <w:r>
        <w:t xml:space="preserve">. </w:t>
      </w:r>
    </w:p>
    <w:p w14:paraId="390C4D44" w14:textId="77777777" w:rsidR="0064638E" w:rsidRDefault="0064638E" w:rsidP="0064638E"/>
    <w:p w14:paraId="27FCF6CE" w14:textId="77777777" w:rsidR="0064638E" w:rsidRPr="0064638E" w:rsidRDefault="0064638E" w:rsidP="0064638E">
      <w:r>
        <w:t xml:space="preserve">4. The magnetic field inside the wire is given by </w:t>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p>
    <w:p w14:paraId="2E951328" w14:textId="77777777" w:rsidR="00C569B3" w:rsidRDefault="00C569B3" w:rsidP="00045AFB"/>
    <w:p w14:paraId="280CA299" w14:textId="77777777" w:rsidR="00C569B3" w:rsidRDefault="0064638E" w:rsidP="00045AFB">
      <w:r>
        <w:t>5</w:t>
      </w:r>
      <w:r w:rsidR="00C569B3">
        <w:t xml:space="preserve">. In order to balance internal </w:t>
      </w:r>
      <w:r>
        <w:t xml:space="preserve">radial </w:t>
      </w:r>
      <w:r w:rsidR="00C569B3">
        <w:t>Lorentz deflections of the current-carrying electrons, a very small internal radial E</w:t>
      </w:r>
      <w:r w:rsidR="00C569B3">
        <w:rPr>
          <w:rStyle w:val="subscript"/>
        </w:rPr>
        <w:t>r</w:t>
      </w:r>
      <w:r w:rsidR="00C569B3">
        <w:t xml:space="preserve"> </w:t>
      </w:r>
      <w:r w:rsidR="00500CFC">
        <w:t>Hall f</w:t>
      </w:r>
      <w:r w:rsidR="00C569B3">
        <w:t>ield exists inside the wire which is directed toward th</w:t>
      </w:r>
      <w:r w:rsidR="002378F9">
        <w:t xml:space="preserve">e center line and has the form </w:t>
      </w:r>
    </w:p>
    <w:p w14:paraId="07C6A2D9" w14:textId="77777777" w:rsidR="00C569B3" w:rsidRPr="002378F9" w:rsidRDefault="00C569B3" w:rsidP="002378F9">
      <w:pPr>
        <w:tabs>
          <w:tab w:val="left" w:pos="7200"/>
          <w:tab w:val="left" w:pos="7920"/>
          <w:tab w:val="right" w:pos="9270"/>
        </w:tabs>
      </w:pPr>
      <w:r>
        <w:tab/>
        <w:t>E</w:t>
      </w:r>
      <w:r>
        <w:rPr>
          <w:rStyle w:val="subscript"/>
        </w:rPr>
        <w:t>r</w:t>
      </w:r>
      <w:r>
        <w:t>(r) = E</w:t>
      </w:r>
      <w:r>
        <w:rPr>
          <w:rStyle w:val="subscript"/>
        </w:rPr>
        <w:t>s</w:t>
      </w:r>
      <w:r>
        <w:t xml:space="preserve"> (r/a) where  E</w:t>
      </w:r>
      <w:r>
        <w:rPr>
          <w:rStyle w:val="subscript"/>
        </w:rPr>
        <w:t>s</w:t>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n|e|) </w:instrText>
      </w:r>
      <w:r>
        <w:fldChar w:fldCharType="end"/>
      </w:r>
      <w:r w:rsidR="002378F9">
        <w:t xml:space="preserve">  .</w:t>
      </w:r>
      <w:r w:rsidR="002378F9">
        <w:tab/>
      </w:r>
      <w:r w:rsidR="002378F9">
        <w:tab/>
      </w:r>
      <w:r w:rsidR="002378F9">
        <w:tab/>
      </w:r>
      <w:r w:rsidR="002378F9">
        <w:tab/>
      </w:r>
      <w:r w:rsidR="002378F9">
        <w:tab/>
      </w:r>
      <w:r w:rsidR="002378F9">
        <w:tab/>
      </w:r>
      <w:r w:rsidR="002378F9">
        <w:tab/>
      </w:r>
      <w:r w:rsidR="002378F9" w:rsidRPr="002378F9">
        <w:rPr>
          <w:i/>
        </w:rPr>
        <w:t>(N.7.12)</w:t>
      </w:r>
    </w:p>
    <w:p w14:paraId="6A621B72" w14:textId="77777777" w:rsidR="00500CFC" w:rsidRDefault="00500CFC" w:rsidP="00045AFB"/>
    <w:p w14:paraId="50C3E298" w14:textId="77777777" w:rsidR="00500CFC" w:rsidRDefault="0064638E" w:rsidP="00045AFB">
      <w:r>
        <w:t>6</w:t>
      </w:r>
      <w:r w:rsidR="00500CFC">
        <w:t>. Associated with this radial Hall field is a very small, negative, constant free charge distribution inside the wire which is given by</w:t>
      </w:r>
    </w:p>
    <w:p w14:paraId="05D8B691" w14:textId="77777777" w:rsidR="00500CFC" w:rsidRDefault="00500CFC" w:rsidP="00045AFB"/>
    <w:p w14:paraId="65E087E1" w14:textId="77777777" w:rsidR="00500CFC" w:rsidRDefault="00500CFC" w:rsidP="00045AFB">
      <w:r>
        <w:tab/>
        <w:t>ρ  =  ε</w:t>
      </w:r>
      <w:r>
        <w:rPr>
          <w:rStyle w:val="subscript"/>
        </w:rPr>
        <w:t>0</w:t>
      </w:r>
      <w:r>
        <w:t>(2E</w:t>
      </w:r>
      <w:r>
        <w:rPr>
          <w:rStyle w:val="subscript"/>
        </w:rPr>
        <w:t>s</w:t>
      </w:r>
      <w:r>
        <w:t>/a)</w:t>
      </w:r>
      <w:r>
        <w:tab/>
      </w:r>
      <w:r>
        <w:tab/>
      </w:r>
      <w:r>
        <w:tab/>
        <w:t>Q =  ρ πa</w:t>
      </w:r>
      <w:r>
        <w:rPr>
          <w:rStyle w:val="superscript"/>
        </w:rPr>
        <w:t>2</w:t>
      </w:r>
      <w:r>
        <w:t xml:space="preserve"> dz  = ε</w:t>
      </w:r>
      <w:r>
        <w:rPr>
          <w:rStyle w:val="subscript"/>
        </w:rPr>
        <w:t>0</w:t>
      </w:r>
      <w:r>
        <w:t>(2πaE</w:t>
      </w:r>
      <w:r>
        <w:rPr>
          <w:rStyle w:val="subscript"/>
        </w:rPr>
        <w:t>s</w:t>
      </w:r>
      <w:r>
        <w:t>)dz</w:t>
      </w:r>
    </w:p>
    <w:p w14:paraId="71C9AD35" w14:textId="77777777" w:rsidR="0064638E" w:rsidRDefault="0064638E" w:rsidP="00045AFB"/>
    <w:p w14:paraId="6106CEBA" w14:textId="77777777" w:rsidR="0064638E" w:rsidRPr="0064638E" w:rsidRDefault="0064638E" w:rsidP="00045AFB">
      <w:r>
        <w:t xml:space="preserve">7. This fact contradicts (but in a very small way) the claim of Section 3.1 that there can be no free charge inside a conductor. That section did not include the possible effect of magnetic fields. </w:t>
      </w:r>
    </w:p>
    <w:p w14:paraId="5D3594CD" w14:textId="77777777" w:rsidR="00500CFC" w:rsidRDefault="00500CFC" w:rsidP="00045AFB"/>
    <w:p w14:paraId="6B9A7781" w14:textId="77777777" w:rsidR="00500CFC" w:rsidRDefault="0064638E" w:rsidP="00045AFB">
      <w:r>
        <w:t>8</w:t>
      </w:r>
      <w:r w:rsidR="00500CFC">
        <w:t xml:space="preserve">. This negative charge is extracted from the wire surface which then has a positive surface charge which is equal and opposite to Q shown above. Observed from outside the wire, the electric fields of these two charge distributions exactly cancel, resulting in no external radial E field. </w:t>
      </w:r>
    </w:p>
    <w:p w14:paraId="1FE77372" w14:textId="77777777" w:rsidR="00B937FE" w:rsidRDefault="00B937FE" w:rsidP="00045AFB"/>
    <w:p w14:paraId="0D449F54" w14:textId="77777777" w:rsidR="00B937FE" w:rsidRDefault="00B937FE" w:rsidP="00045AFB">
      <w:r>
        <w:t xml:space="preserve">9. We refer to the last items 5,6,7,8 above as "the radial Hall effect", for want of a better term. </w:t>
      </w:r>
    </w:p>
    <w:p w14:paraId="1CA114DC" w14:textId="77777777" w:rsidR="00B937FE" w:rsidRDefault="00B937FE" w:rsidP="00045AFB"/>
    <w:p w14:paraId="6AAA105D" w14:textId="77777777" w:rsidR="00B937FE" w:rsidRDefault="00B937FE" w:rsidP="00045AFB">
      <w:r>
        <w:t xml:space="preserve">10. It is hard to imagine how would might measure this effect. </w:t>
      </w:r>
    </w:p>
    <w:p w14:paraId="1942B4D3" w14:textId="77777777" w:rsidR="00B937FE" w:rsidRDefault="00B937FE" w:rsidP="00045AFB"/>
    <w:p w14:paraId="2F1FD1DA" w14:textId="77777777" w:rsidR="00CB5E3A" w:rsidRPr="00DF7D52" w:rsidRDefault="00CB5E3A" w:rsidP="00C836B4"/>
    <w:p w14:paraId="72C271CF" w14:textId="77777777" w:rsidR="0080500A" w:rsidRDefault="0080500A" w:rsidP="00C836B4">
      <w:r>
        <w:t>*******************</w:t>
      </w:r>
    </w:p>
    <w:p w14:paraId="2894F555" w14:textId="77777777" w:rsidR="0080500A" w:rsidRDefault="0080500A" w:rsidP="00C836B4"/>
    <w:p w14:paraId="75947D57" w14:textId="77777777" w:rsidR="0080500A" w:rsidRPr="0080500A" w:rsidRDefault="0080500A" w:rsidP="0080500A">
      <w:r>
        <w:t xml:space="preserve">D.B. Pengra, J. Stoltenberg, R. Van Dyck,  O. Vilches, "The Hall Effect" (University of Washington, Dept of Physics, 2007). </w:t>
      </w:r>
      <w:hyperlink r:id="rId20" w:history="1">
        <w:r w:rsidRPr="00C350B5">
          <w:rPr>
            <w:rStyle w:val="Hyperlink"/>
          </w:rPr>
          <w:t>http://courses.washington.edu/phys431/hall_effect/hall_effect.pdf</w:t>
        </w:r>
      </w:hyperlink>
      <w:r>
        <w:t xml:space="preserve"> </w:t>
      </w:r>
    </w:p>
    <w:p w14:paraId="5C996D09" w14:textId="77777777" w:rsidR="0080500A" w:rsidRDefault="0080500A" w:rsidP="00C836B4"/>
    <w:p w14:paraId="04F8EAFC" w14:textId="77777777" w:rsidR="00637894" w:rsidRPr="00637894" w:rsidRDefault="00637894" w:rsidP="00C836B4">
      <w:pPr>
        <w:rPr>
          <w:rStyle w:val="subscript"/>
        </w:rPr>
      </w:pPr>
    </w:p>
    <w:sectPr w:rsidR="00637894" w:rsidRPr="00637894">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AF3D0" w14:textId="77777777" w:rsidR="00413B9B" w:rsidRDefault="00413B9B">
      <w:r>
        <w:separator/>
      </w:r>
    </w:p>
  </w:endnote>
  <w:endnote w:type="continuationSeparator" w:id="0">
    <w:p w14:paraId="52EF47E1" w14:textId="77777777" w:rsidR="00413B9B" w:rsidRDefault="00413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861D" w14:textId="77777777" w:rsidR="006D0F55" w:rsidRDefault="006D0F5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00D35" w14:textId="77777777" w:rsidR="00413B9B" w:rsidRDefault="00413B9B">
      <w:r>
        <w:separator/>
      </w:r>
    </w:p>
  </w:footnote>
  <w:footnote w:type="continuationSeparator" w:id="0">
    <w:p w14:paraId="02E688FC" w14:textId="77777777" w:rsidR="00413B9B" w:rsidRDefault="00413B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36B4"/>
    <w:rsid w:val="00000048"/>
    <w:rsid w:val="0001344C"/>
    <w:rsid w:val="00020144"/>
    <w:rsid w:val="00021395"/>
    <w:rsid w:val="00026118"/>
    <w:rsid w:val="00032790"/>
    <w:rsid w:val="0003378B"/>
    <w:rsid w:val="00045AFB"/>
    <w:rsid w:val="000505FB"/>
    <w:rsid w:val="000522DF"/>
    <w:rsid w:val="000544B7"/>
    <w:rsid w:val="00054B07"/>
    <w:rsid w:val="00064021"/>
    <w:rsid w:val="00064C25"/>
    <w:rsid w:val="000765E7"/>
    <w:rsid w:val="0008034B"/>
    <w:rsid w:val="000848C1"/>
    <w:rsid w:val="00092C76"/>
    <w:rsid w:val="000A162F"/>
    <w:rsid w:val="000A21FD"/>
    <w:rsid w:val="000A6BDE"/>
    <w:rsid w:val="000D2080"/>
    <w:rsid w:val="000D42BD"/>
    <w:rsid w:val="000D79B9"/>
    <w:rsid w:val="000F0186"/>
    <w:rsid w:val="000F4AD2"/>
    <w:rsid w:val="000F7B78"/>
    <w:rsid w:val="00102EB5"/>
    <w:rsid w:val="00106558"/>
    <w:rsid w:val="00113184"/>
    <w:rsid w:val="0011421C"/>
    <w:rsid w:val="00121AC6"/>
    <w:rsid w:val="001225A7"/>
    <w:rsid w:val="00127609"/>
    <w:rsid w:val="00130273"/>
    <w:rsid w:val="00135373"/>
    <w:rsid w:val="0013795C"/>
    <w:rsid w:val="00155FA2"/>
    <w:rsid w:val="001570C9"/>
    <w:rsid w:val="001668F7"/>
    <w:rsid w:val="001677E9"/>
    <w:rsid w:val="00181C6C"/>
    <w:rsid w:val="00181F45"/>
    <w:rsid w:val="00186EA4"/>
    <w:rsid w:val="00190B89"/>
    <w:rsid w:val="0019186A"/>
    <w:rsid w:val="00194C37"/>
    <w:rsid w:val="00197AE7"/>
    <w:rsid w:val="001A057A"/>
    <w:rsid w:val="001A1EFA"/>
    <w:rsid w:val="001B208A"/>
    <w:rsid w:val="001B37D3"/>
    <w:rsid w:val="001C5399"/>
    <w:rsid w:val="001C5A29"/>
    <w:rsid w:val="001D75E9"/>
    <w:rsid w:val="001E0BB5"/>
    <w:rsid w:val="001F1A3B"/>
    <w:rsid w:val="00202221"/>
    <w:rsid w:val="00202DF5"/>
    <w:rsid w:val="0020790D"/>
    <w:rsid w:val="002170F0"/>
    <w:rsid w:val="00221DFB"/>
    <w:rsid w:val="00227FEA"/>
    <w:rsid w:val="002378F9"/>
    <w:rsid w:val="00252488"/>
    <w:rsid w:val="00257AC0"/>
    <w:rsid w:val="0026152B"/>
    <w:rsid w:val="00265985"/>
    <w:rsid w:val="0027631B"/>
    <w:rsid w:val="00283691"/>
    <w:rsid w:val="002865BB"/>
    <w:rsid w:val="00291390"/>
    <w:rsid w:val="002A1618"/>
    <w:rsid w:val="002A16F6"/>
    <w:rsid w:val="002A48AF"/>
    <w:rsid w:val="002B5E5C"/>
    <w:rsid w:val="002C5CCF"/>
    <w:rsid w:val="002C5FD8"/>
    <w:rsid w:val="002D4894"/>
    <w:rsid w:val="002F17F3"/>
    <w:rsid w:val="002F271F"/>
    <w:rsid w:val="002F6416"/>
    <w:rsid w:val="0030350C"/>
    <w:rsid w:val="003065B8"/>
    <w:rsid w:val="00321644"/>
    <w:rsid w:val="00330E53"/>
    <w:rsid w:val="00350E4B"/>
    <w:rsid w:val="00351EE4"/>
    <w:rsid w:val="00353929"/>
    <w:rsid w:val="003548E0"/>
    <w:rsid w:val="00354B37"/>
    <w:rsid w:val="00357A93"/>
    <w:rsid w:val="00364D8B"/>
    <w:rsid w:val="0038285D"/>
    <w:rsid w:val="00383554"/>
    <w:rsid w:val="00383E9C"/>
    <w:rsid w:val="00385551"/>
    <w:rsid w:val="00387D22"/>
    <w:rsid w:val="003906BF"/>
    <w:rsid w:val="00392547"/>
    <w:rsid w:val="003A40B8"/>
    <w:rsid w:val="003A444D"/>
    <w:rsid w:val="003A49F1"/>
    <w:rsid w:val="003A4E73"/>
    <w:rsid w:val="003B4C10"/>
    <w:rsid w:val="003B7107"/>
    <w:rsid w:val="003B7838"/>
    <w:rsid w:val="003C7FEA"/>
    <w:rsid w:val="003D3F88"/>
    <w:rsid w:val="0041017E"/>
    <w:rsid w:val="00411EC5"/>
    <w:rsid w:val="00413B9B"/>
    <w:rsid w:val="00417E5B"/>
    <w:rsid w:val="00432272"/>
    <w:rsid w:val="00434FC0"/>
    <w:rsid w:val="00440C1F"/>
    <w:rsid w:val="0045357A"/>
    <w:rsid w:val="00453FB0"/>
    <w:rsid w:val="00454185"/>
    <w:rsid w:val="00454783"/>
    <w:rsid w:val="0046473F"/>
    <w:rsid w:val="004658B1"/>
    <w:rsid w:val="004679FE"/>
    <w:rsid w:val="004710B8"/>
    <w:rsid w:val="00477670"/>
    <w:rsid w:val="00480F5A"/>
    <w:rsid w:val="004811A4"/>
    <w:rsid w:val="00484E62"/>
    <w:rsid w:val="00491B69"/>
    <w:rsid w:val="00492F5E"/>
    <w:rsid w:val="004933AC"/>
    <w:rsid w:val="00493529"/>
    <w:rsid w:val="004953A2"/>
    <w:rsid w:val="004A5033"/>
    <w:rsid w:val="004B3A89"/>
    <w:rsid w:val="004B3F68"/>
    <w:rsid w:val="004C03E8"/>
    <w:rsid w:val="004C7CA9"/>
    <w:rsid w:val="004F00C4"/>
    <w:rsid w:val="004F10B3"/>
    <w:rsid w:val="004F333D"/>
    <w:rsid w:val="00500CFC"/>
    <w:rsid w:val="005066C3"/>
    <w:rsid w:val="00510E6F"/>
    <w:rsid w:val="00511127"/>
    <w:rsid w:val="0052472D"/>
    <w:rsid w:val="00525AB0"/>
    <w:rsid w:val="005276A3"/>
    <w:rsid w:val="005314ED"/>
    <w:rsid w:val="005506A3"/>
    <w:rsid w:val="00555580"/>
    <w:rsid w:val="005640CA"/>
    <w:rsid w:val="00565072"/>
    <w:rsid w:val="00584B53"/>
    <w:rsid w:val="00595F38"/>
    <w:rsid w:val="00597B03"/>
    <w:rsid w:val="005A173F"/>
    <w:rsid w:val="005A2484"/>
    <w:rsid w:val="005A33E0"/>
    <w:rsid w:val="005A5EC8"/>
    <w:rsid w:val="005B538D"/>
    <w:rsid w:val="005B750B"/>
    <w:rsid w:val="005C0914"/>
    <w:rsid w:val="005C27B8"/>
    <w:rsid w:val="005C4E68"/>
    <w:rsid w:val="005E3913"/>
    <w:rsid w:val="005E4F20"/>
    <w:rsid w:val="005E66BC"/>
    <w:rsid w:val="005E7E79"/>
    <w:rsid w:val="005F0E1C"/>
    <w:rsid w:val="005F207E"/>
    <w:rsid w:val="00603889"/>
    <w:rsid w:val="00605A63"/>
    <w:rsid w:val="006079BC"/>
    <w:rsid w:val="006153C3"/>
    <w:rsid w:val="006160A6"/>
    <w:rsid w:val="00624100"/>
    <w:rsid w:val="00624664"/>
    <w:rsid w:val="006270FD"/>
    <w:rsid w:val="00637894"/>
    <w:rsid w:val="006415F0"/>
    <w:rsid w:val="00643A57"/>
    <w:rsid w:val="0064638E"/>
    <w:rsid w:val="0064710F"/>
    <w:rsid w:val="006475A2"/>
    <w:rsid w:val="00650BF5"/>
    <w:rsid w:val="00654252"/>
    <w:rsid w:val="00657B6E"/>
    <w:rsid w:val="00661929"/>
    <w:rsid w:val="00661A19"/>
    <w:rsid w:val="00674188"/>
    <w:rsid w:val="00675B08"/>
    <w:rsid w:val="006761D1"/>
    <w:rsid w:val="006778AB"/>
    <w:rsid w:val="006800F5"/>
    <w:rsid w:val="006823E5"/>
    <w:rsid w:val="00682D4E"/>
    <w:rsid w:val="00683180"/>
    <w:rsid w:val="0068782E"/>
    <w:rsid w:val="006947A1"/>
    <w:rsid w:val="006A36F3"/>
    <w:rsid w:val="006A60A6"/>
    <w:rsid w:val="006B016E"/>
    <w:rsid w:val="006B7AA1"/>
    <w:rsid w:val="006C2FB2"/>
    <w:rsid w:val="006C3D2C"/>
    <w:rsid w:val="006C7F46"/>
    <w:rsid w:val="006D0F55"/>
    <w:rsid w:val="006D2437"/>
    <w:rsid w:val="006D4393"/>
    <w:rsid w:val="006D4794"/>
    <w:rsid w:val="006E630C"/>
    <w:rsid w:val="006F2C71"/>
    <w:rsid w:val="00720868"/>
    <w:rsid w:val="007363E2"/>
    <w:rsid w:val="00736D58"/>
    <w:rsid w:val="00737507"/>
    <w:rsid w:val="007418FC"/>
    <w:rsid w:val="007420D3"/>
    <w:rsid w:val="007448AD"/>
    <w:rsid w:val="007475D3"/>
    <w:rsid w:val="00750B63"/>
    <w:rsid w:val="00754DA3"/>
    <w:rsid w:val="00771A82"/>
    <w:rsid w:val="00780987"/>
    <w:rsid w:val="00783FE5"/>
    <w:rsid w:val="00790344"/>
    <w:rsid w:val="00791563"/>
    <w:rsid w:val="00791BD7"/>
    <w:rsid w:val="0079242B"/>
    <w:rsid w:val="0079305B"/>
    <w:rsid w:val="007932DD"/>
    <w:rsid w:val="00795ED2"/>
    <w:rsid w:val="007968D9"/>
    <w:rsid w:val="00797239"/>
    <w:rsid w:val="007A1521"/>
    <w:rsid w:val="007A1D1F"/>
    <w:rsid w:val="007A1E44"/>
    <w:rsid w:val="007A23A3"/>
    <w:rsid w:val="007A23E7"/>
    <w:rsid w:val="007A2B0D"/>
    <w:rsid w:val="007A4051"/>
    <w:rsid w:val="007B2201"/>
    <w:rsid w:val="007B3067"/>
    <w:rsid w:val="007C3CA5"/>
    <w:rsid w:val="007C4377"/>
    <w:rsid w:val="007C70C6"/>
    <w:rsid w:val="007D175D"/>
    <w:rsid w:val="007E26A4"/>
    <w:rsid w:val="007E3493"/>
    <w:rsid w:val="007E64D2"/>
    <w:rsid w:val="007E6633"/>
    <w:rsid w:val="007E726A"/>
    <w:rsid w:val="007F36A3"/>
    <w:rsid w:val="0080500A"/>
    <w:rsid w:val="008147ED"/>
    <w:rsid w:val="008217D9"/>
    <w:rsid w:val="0082785B"/>
    <w:rsid w:val="0083105B"/>
    <w:rsid w:val="0083175C"/>
    <w:rsid w:val="00833DC4"/>
    <w:rsid w:val="00841BA6"/>
    <w:rsid w:val="0085248A"/>
    <w:rsid w:val="00855BAC"/>
    <w:rsid w:val="008578E2"/>
    <w:rsid w:val="00866478"/>
    <w:rsid w:val="008675B1"/>
    <w:rsid w:val="00871DDE"/>
    <w:rsid w:val="0087336D"/>
    <w:rsid w:val="00874A59"/>
    <w:rsid w:val="0088311F"/>
    <w:rsid w:val="008917FA"/>
    <w:rsid w:val="008949E4"/>
    <w:rsid w:val="008A1D19"/>
    <w:rsid w:val="008A209E"/>
    <w:rsid w:val="008A55BF"/>
    <w:rsid w:val="008A5B7E"/>
    <w:rsid w:val="008C33E3"/>
    <w:rsid w:val="008C5E6E"/>
    <w:rsid w:val="008C653B"/>
    <w:rsid w:val="008D1C7F"/>
    <w:rsid w:val="008D24D9"/>
    <w:rsid w:val="008D336F"/>
    <w:rsid w:val="008F0702"/>
    <w:rsid w:val="008F073A"/>
    <w:rsid w:val="008F1429"/>
    <w:rsid w:val="008F3D30"/>
    <w:rsid w:val="008F43C6"/>
    <w:rsid w:val="008F606C"/>
    <w:rsid w:val="008F7F5F"/>
    <w:rsid w:val="009007D4"/>
    <w:rsid w:val="00911013"/>
    <w:rsid w:val="00913848"/>
    <w:rsid w:val="00927581"/>
    <w:rsid w:val="009313DC"/>
    <w:rsid w:val="00934B66"/>
    <w:rsid w:val="00935C1C"/>
    <w:rsid w:val="00936524"/>
    <w:rsid w:val="00942AAE"/>
    <w:rsid w:val="00945ABF"/>
    <w:rsid w:val="0095227F"/>
    <w:rsid w:val="00960DBC"/>
    <w:rsid w:val="009736C0"/>
    <w:rsid w:val="00980C36"/>
    <w:rsid w:val="009835F4"/>
    <w:rsid w:val="0098533C"/>
    <w:rsid w:val="009A32AD"/>
    <w:rsid w:val="009B2908"/>
    <w:rsid w:val="009C2FAF"/>
    <w:rsid w:val="009C6D9F"/>
    <w:rsid w:val="009D54F5"/>
    <w:rsid w:val="009D62C6"/>
    <w:rsid w:val="009E0DA0"/>
    <w:rsid w:val="009E477C"/>
    <w:rsid w:val="00A00D98"/>
    <w:rsid w:val="00A062A7"/>
    <w:rsid w:val="00A10FB2"/>
    <w:rsid w:val="00A14069"/>
    <w:rsid w:val="00A2578F"/>
    <w:rsid w:val="00A27663"/>
    <w:rsid w:val="00A333EF"/>
    <w:rsid w:val="00A37B8D"/>
    <w:rsid w:val="00A50136"/>
    <w:rsid w:val="00A5091A"/>
    <w:rsid w:val="00A5411F"/>
    <w:rsid w:val="00A54EC3"/>
    <w:rsid w:val="00A610B2"/>
    <w:rsid w:val="00A64971"/>
    <w:rsid w:val="00A65687"/>
    <w:rsid w:val="00A6647E"/>
    <w:rsid w:val="00A711B1"/>
    <w:rsid w:val="00A76043"/>
    <w:rsid w:val="00A85F12"/>
    <w:rsid w:val="00A939E3"/>
    <w:rsid w:val="00A93E64"/>
    <w:rsid w:val="00A95DAD"/>
    <w:rsid w:val="00AA5695"/>
    <w:rsid w:val="00AB118F"/>
    <w:rsid w:val="00AC67B4"/>
    <w:rsid w:val="00AC78EE"/>
    <w:rsid w:val="00AD40B5"/>
    <w:rsid w:val="00AD5AA7"/>
    <w:rsid w:val="00AE5318"/>
    <w:rsid w:val="00AE788B"/>
    <w:rsid w:val="00AF199C"/>
    <w:rsid w:val="00B05949"/>
    <w:rsid w:val="00B14804"/>
    <w:rsid w:val="00B15F00"/>
    <w:rsid w:val="00B173B7"/>
    <w:rsid w:val="00B20446"/>
    <w:rsid w:val="00B2408A"/>
    <w:rsid w:val="00B26899"/>
    <w:rsid w:val="00B36629"/>
    <w:rsid w:val="00B43029"/>
    <w:rsid w:val="00B44541"/>
    <w:rsid w:val="00B45564"/>
    <w:rsid w:val="00B51354"/>
    <w:rsid w:val="00B5416A"/>
    <w:rsid w:val="00B5496F"/>
    <w:rsid w:val="00B63155"/>
    <w:rsid w:val="00B64E30"/>
    <w:rsid w:val="00B66228"/>
    <w:rsid w:val="00B71D16"/>
    <w:rsid w:val="00B73D96"/>
    <w:rsid w:val="00B751DD"/>
    <w:rsid w:val="00B768CF"/>
    <w:rsid w:val="00B8156C"/>
    <w:rsid w:val="00B848B8"/>
    <w:rsid w:val="00B864A9"/>
    <w:rsid w:val="00B906B2"/>
    <w:rsid w:val="00B937FE"/>
    <w:rsid w:val="00B966B4"/>
    <w:rsid w:val="00B971ED"/>
    <w:rsid w:val="00BA374D"/>
    <w:rsid w:val="00BC09E2"/>
    <w:rsid w:val="00BC5EB6"/>
    <w:rsid w:val="00BC72C2"/>
    <w:rsid w:val="00BD20BB"/>
    <w:rsid w:val="00BD65F2"/>
    <w:rsid w:val="00BD6B0E"/>
    <w:rsid w:val="00BE20CE"/>
    <w:rsid w:val="00BE48D5"/>
    <w:rsid w:val="00BE5123"/>
    <w:rsid w:val="00C00A8C"/>
    <w:rsid w:val="00C170B5"/>
    <w:rsid w:val="00C227E5"/>
    <w:rsid w:val="00C26238"/>
    <w:rsid w:val="00C331FE"/>
    <w:rsid w:val="00C40F10"/>
    <w:rsid w:val="00C41294"/>
    <w:rsid w:val="00C43BE1"/>
    <w:rsid w:val="00C43F7D"/>
    <w:rsid w:val="00C5077C"/>
    <w:rsid w:val="00C51A25"/>
    <w:rsid w:val="00C569B3"/>
    <w:rsid w:val="00C61C2C"/>
    <w:rsid w:val="00C632CC"/>
    <w:rsid w:val="00C73CEE"/>
    <w:rsid w:val="00C75B9C"/>
    <w:rsid w:val="00C766B1"/>
    <w:rsid w:val="00C7703F"/>
    <w:rsid w:val="00C809C1"/>
    <w:rsid w:val="00C821F8"/>
    <w:rsid w:val="00C836B4"/>
    <w:rsid w:val="00C85D48"/>
    <w:rsid w:val="00C90C07"/>
    <w:rsid w:val="00C9126C"/>
    <w:rsid w:val="00C92308"/>
    <w:rsid w:val="00C929F2"/>
    <w:rsid w:val="00C97452"/>
    <w:rsid w:val="00CA38E1"/>
    <w:rsid w:val="00CA6D03"/>
    <w:rsid w:val="00CB0358"/>
    <w:rsid w:val="00CB2582"/>
    <w:rsid w:val="00CB5E3A"/>
    <w:rsid w:val="00CB6B3C"/>
    <w:rsid w:val="00CC3F55"/>
    <w:rsid w:val="00CC680B"/>
    <w:rsid w:val="00CC7D09"/>
    <w:rsid w:val="00D0046A"/>
    <w:rsid w:val="00D01718"/>
    <w:rsid w:val="00D12023"/>
    <w:rsid w:val="00D13291"/>
    <w:rsid w:val="00D162CE"/>
    <w:rsid w:val="00D16A0B"/>
    <w:rsid w:val="00D30172"/>
    <w:rsid w:val="00D32DC9"/>
    <w:rsid w:val="00D35268"/>
    <w:rsid w:val="00D35D02"/>
    <w:rsid w:val="00D4198B"/>
    <w:rsid w:val="00D4672D"/>
    <w:rsid w:val="00D729D3"/>
    <w:rsid w:val="00D72B37"/>
    <w:rsid w:val="00D75654"/>
    <w:rsid w:val="00D83409"/>
    <w:rsid w:val="00D86832"/>
    <w:rsid w:val="00D93762"/>
    <w:rsid w:val="00DA068D"/>
    <w:rsid w:val="00DA351B"/>
    <w:rsid w:val="00DA5851"/>
    <w:rsid w:val="00DB0446"/>
    <w:rsid w:val="00DB5C0E"/>
    <w:rsid w:val="00DB67BA"/>
    <w:rsid w:val="00DB6F74"/>
    <w:rsid w:val="00DC2580"/>
    <w:rsid w:val="00DC3201"/>
    <w:rsid w:val="00DC4A48"/>
    <w:rsid w:val="00DC5007"/>
    <w:rsid w:val="00DC5D18"/>
    <w:rsid w:val="00DD01A1"/>
    <w:rsid w:val="00DD2407"/>
    <w:rsid w:val="00DD2C64"/>
    <w:rsid w:val="00DD555C"/>
    <w:rsid w:val="00DD56A6"/>
    <w:rsid w:val="00DD737D"/>
    <w:rsid w:val="00DD754F"/>
    <w:rsid w:val="00DF7D52"/>
    <w:rsid w:val="00E0029E"/>
    <w:rsid w:val="00E032B2"/>
    <w:rsid w:val="00E14E32"/>
    <w:rsid w:val="00E17F5F"/>
    <w:rsid w:val="00E222C3"/>
    <w:rsid w:val="00E32FE0"/>
    <w:rsid w:val="00E3376F"/>
    <w:rsid w:val="00E355BD"/>
    <w:rsid w:val="00E52D64"/>
    <w:rsid w:val="00E605B1"/>
    <w:rsid w:val="00E62237"/>
    <w:rsid w:val="00E62CA9"/>
    <w:rsid w:val="00E6691C"/>
    <w:rsid w:val="00E6781A"/>
    <w:rsid w:val="00E74716"/>
    <w:rsid w:val="00E94E7B"/>
    <w:rsid w:val="00EA1AA3"/>
    <w:rsid w:val="00EA5ADB"/>
    <w:rsid w:val="00EB3884"/>
    <w:rsid w:val="00EB59F7"/>
    <w:rsid w:val="00EB621A"/>
    <w:rsid w:val="00EC081F"/>
    <w:rsid w:val="00EC0C35"/>
    <w:rsid w:val="00EC0F7A"/>
    <w:rsid w:val="00EC21A9"/>
    <w:rsid w:val="00ED3C46"/>
    <w:rsid w:val="00ED4D16"/>
    <w:rsid w:val="00ED4E92"/>
    <w:rsid w:val="00ED550E"/>
    <w:rsid w:val="00EE78F6"/>
    <w:rsid w:val="00EF0ACF"/>
    <w:rsid w:val="00F0218C"/>
    <w:rsid w:val="00F04E67"/>
    <w:rsid w:val="00F05417"/>
    <w:rsid w:val="00F13BDE"/>
    <w:rsid w:val="00F15287"/>
    <w:rsid w:val="00F21DBF"/>
    <w:rsid w:val="00F25C24"/>
    <w:rsid w:val="00F3578B"/>
    <w:rsid w:val="00F37673"/>
    <w:rsid w:val="00F42D11"/>
    <w:rsid w:val="00F4438E"/>
    <w:rsid w:val="00F453AD"/>
    <w:rsid w:val="00F50B9B"/>
    <w:rsid w:val="00F5114F"/>
    <w:rsid w:val="00F55448"/>
    <w:rsid w:val="00F72302"/>
    <w:rsid w:val="00F738F7"/>
    <w:rsid w:val="00F847DA"/>
    <w:rsid w:val="00F92D07"/>
    <w:rsid w:val="00F93C18"/>
    <w:rsid w:val="00F97418"/>
    <w:rsid w:val="00FA223C"/>
    <w:rsid w:val="00FB198E"/>
    <w:rsid w:val="00FB71C5"/>
    <w:rsid w:val="00FB7DC5"/>
    <w:rsid w:val="00FD2B97"/>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DBE65"/>
  <w15:chartTrackingRefBased/>
  <w15:docId w15:val="{D16DB151-B211-440F-AB9D-2C4D31F87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80500A"/>
    <w:rPr>
      <w:color w:val="0000FF"/>
      <w:u w:val="single"/>
    </w:rPr>
  </w:style>
  <w:style w:type="character" w:styleId="FollowedHyperlink">
    <w:name w:val="FollowedHyperlink"/>
    <w:basedOn w:val="DefaultParagraphFont"/>
    <w:rsid w:val="00411EC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hyperlink" Target="http://hyperphysics.phy-astr.gsu.edu/hbase/magnetic/cyclot.html" TargetMode="External"/><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hyperlink" Target="http://courses.washington.edu/phys431/hall_effect/hall_effect.pdf"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yperlink" Target="http://www.powerstream.com/wire-fusing-currents.htm" TargetMode="External"/><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7689</Words>
  <Characters>30912</Characters>
  <Application>Microsoft Office Word</Application>
  <DocSecurity>4</DocSecurity>
  <Lines>966</Lines>
  <Paragraphs>536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38065</CharactersWithSpaces>
  <SharedDoc>false</SharedDoc>
  <HLinks>
    <vt:vector size="66" baseType="variant">
      <vt:variant>
        <vt:i4>6225998</vt:i4>
      </vt:variant>
      <vt:variant>
        <vt:i4>462</vt:i4>
      </vt:variant>
      <vt:variant>
        <vt:i4>0</vt:i4>
      </vt:variant>
      <vt:variant>
        <vt:i4>5</vt:i4>
      </vt:variant>
      <vt:variant>
        <vt:lpwstr>http://courses.washington.edu/phys431/hall_effect/hall_effect.pdf</vt:lpwstr>
      </vt:variant>
      <vt:variant>
        <vt:lpwstr/>
      </vt:variant>
      <vt:variant>
        <vt:i4>2424956</vt:i4>
      </vt:variant>
      <vt:variant>
        <vt:i4>449</vt:i4>
      </vt:variant>
      <vt:variant>
        <vt:i4>0</vt:i4>
      </vt:variant>
      <vt:variant>
        <vt:i4>5</vt:i4>
      </vt:variant>
      <vt:variant>
        <vt:lpwstr>http://www.powerstream.com/wire-fusing-currents.htm</vt:lpwstr>
      </vt:variant>
      <vt:variant>
        <vt:lpwstr/>
      </vt:variant>
      <vt:variant>
        <vt:i4>7340081</vt:i4>
      </vt:variant>
      <vt:variant>
        <vt:i4>155</vt:i4>
      </vt:variant>
      <vt:variant>
        <vt:i4>0</vt:i4>
      </vt:variant>
      <vt:variant>
        <vt:i4>5</vt:i4>
      </vt:variant>
      <vt:variant>
        <vt:lpwstr>http://hyperphysics.phy-astr.gsu.edu/hbase/magnetic/cyclot.html</vt:lpwstr>
      </vt:variant>
      <vt:variant>
        <vt:lpwstr/>
      </vt:variant>
      <vt:variant>
        <vt:i4>1114165</vt:i4>
      </vt:variant>
      <vt:variant>
        <vt:i4>44</vt:i4>
      </vt:variant>
      <vt:variant>
        <vt:i4>0</vt:i4>
      </vt:variant>
      <vt:variant>
        <vt:i4>5</vt:i4>
      </vt:variant>
      <vt:variant>
        <vt:lpwstr/>
      </vt:variant>
      <vt:variant>
        <vt:lpwstr>_Toc387146597</vt:lpwstr>
      </vt:variant>
      <vt:variant>
        <vt:i4>1114165</vt:i4>
      </vt:variant>
      <vt:variant>
        <vt:i4>38</vt:i4>
      </vt:variant>
      <vt:variant>
        <vt:i4>0</vt:i4>
      </vt:variant>
      <vt:variant>
        <vt:i4>5</vt:i4>
      </vt:variant>
      <vt:variant>
        <vt:lpwstr/>
      </vt:variant>
      <vt:variant>
        <vt:lpwstr>_Toc387146596</vt:lpwstr>
      </vt:variant>
      <vt:variant>
        <vt:i4>1114165</vt:i4>
      </vt:variant>
      <vt:variant>
        <vt:i4>32</vt:i4>
      </vt:variant>
      <vt:variant>
        <vt:i4>0</vt:i4>
      </vt:variant>
      <vt:variant>
        <vt:i4>5</vt:i4>
      </vt:variant>
      <vt:variant>
        <vt:lpwstr/>
      </vt:variant>
      <vt:variant>
        <vt:lpwstr>_Toc387146595</vt:lpwstr>
      </vt:variant>
      <vt:variant>
        <vt:i4>1114165</vt:i4>
      </vt:variant>
      <vt:variant>
        <vt:i4>26</vt:i4>
      </vt:variant>
      <vt:variant>
        <vt:i4>0</vt:i4>
      </vt:variant>
      <vt:variant>
        <vt:i4>5</vt:i4>
      </vt:variant>
      <vt:variant>
        <vt:lpwstr/>
      </vt:variant>
      <vt:variant>
        <vt:lpwstr>_Toc387146594</vt:lpwstr>
      </vt:variant>
      <vt:variant>
        <vt:i4>1114165</vt:i4>
      </vt:variant>
      <vt:variant>
        <vt:i4>20</vt:i4>
      </vt:variant>
      <vt:variant>
        <vt:i4>0</vt:i4>
      </vt:variant>
      <vt:variant>
        <vt:i4>5</vt:i4>
      </vt:variant>
      <vt:variant>
        <vt:lpwstr/>
      </vt:variant>
      <vt:variant>
        <vt:lpwstr>_Toc387146593</vt:lpwstr>
      </vt:variant>
      <vt:variant>
        <vt:i4>1114165</vt:i4>
      </vt:variant>
      <vt:variant>
        <vt:i4>14</vt:i4>
      </vt:variant>
      <vt:variant>
        <vt:i4>0</vt:i4>
      </vt:variant>
      <vt:variant>
        <vt:i4>5</vt:i4>
      </vt:variant>
      <vt:variant>
        <vt:lpwstr/>
      </vt:variant>
      <vt:variant>
        <vt:lpwstr>_Toc387146592</vt:lpwstr>
      </vt:variant>
      <vt:variant>
        <vt:i4>1114165</vt:i4>
      </vt:variant>
      <vt:variant>
        <vt:i4>8</vt:i4>
      </vt:variant>
      <vt:variant>
        <vt:i4>0</vt:i4>
      </vt:variant>
      <vt:variant>
        <vt:i4>5</vt:i4>
      </vt:variant>
      <vt:variant>
        <vt:lpwstr/>
      </vt:variant>
      <vt:variant>
        <vt:lpwstr>_Toc387146591</vt:lpwstr>
      </vt:variant>
      <vt:variant>
        <vt:i4>1114165</vt:i4>
      </vt:variant>
      <vt:variant>
        <vt:i4>2</vt:i4>
      </vt:variant>
      <vt:variant>
        <vt:i4>0</vt:i4>
      </vt:variant>
      <vt:variant>
        <vt:i4>5</vt:i4>
      </vt:variant>
      <vt:variant>
        <vt:lpwstr/>
      </vt:variant>
      <vt:variant>
        <vt:lpwstr>_Toc387146590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2026-09-07T00:05:00Z</dcterms:created>
  <dcterms:modified xsi:type="dcterms:W3CDTF">2026-09-07T00:05:00Z</dcterms:modified>
</cp:coreProperties>
</file>