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029DD" w14:textId="77777777" w:rsidR="00291390" w:rsidRDefault="00DA36EE">
      <w:pPr>
        <w:tabs>
          <w:tab w:val="right" w:pos="9270"/>
        </w:tabs>
      </w:pPr>
      <w:r>
        <w:rPr>
          <w:b/>
        </w:rPr>
        <w:t>Try Again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4.15.14</w:t>
      </w:r>
    </w:p>
    <w:p w14:paraId="2D22EA9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F8F4F05" w14:textId="77777777" w:rsidR="003871AA" w:rsidRDefault="003871AA">
      <w:pPr>
        <w:tabs>
          <w:tab w:val="left" w:pos="7200"/>
          <w:tab w:val="left" w:pos="7920"/>
          <w:tab w:val="right" w:pos="9270"/>
        </w:tabs>
      </w:pPr>
      <w:r>
        <w:t>[</w:t>
      </w:r>
      <w:r w:rsidRPr="003871AA">
        <w:rPr>
          <w:color w:val="FF0000"/>
        </w:rPr>
        <w:t xml:space="preserve"> I wrote this before Cape Cod, I tried to make it fly in temp3.doc, but I could not get happy with it and decided to stick with my existing Section P.1 which opens Appendix P.</w:t>
      </w:r>
      <w:r>
        <w:t xml:space="preserve"> ] </w:t>
      </w:r>
    </w:p>
    <w:p w14:paraId="27D73F52" w14:textId="77777777" w:rsidR="003871AA" w:rsidRDefault="003871AA">
      <w:pPr>
        <w:tabs>
          <w:tab w:val="left" w:pos="7200"/>
          <w:tab w:val="left" w:pos="7920"/>
          <w:tab w:val="right" w:pos="9270"/>
        </w:tabs>
      </w:pPr>
    </w:p>
    <w:p w14:paraId="07A4F1BA" w14:textId="77777777" w:rsidR="00291390" w:rsidRDefault="00D05CFC">
      <w:bookmarkStart w:id="0" w:name="OLE_LINK1"/>
      <w:bookmarkStart w:id="1" w:name="OLE_LINK2"/>
      <w:r>
        <w:t xml:space="preserve">Consider this figure, where the free hand lines generically represent E and B field lines, </w:t>
      </w:r>
    </w:p>
    <w:p w14:paraId="5DDA243E" w14:textId="77777777" w:rsidR="00DA36EE" w:rsidRDefault="00DA36EE"/>
    <w:p w14:paraId="14AD36CB" w14:textId="77777777" w:rsidR="00DA36EE" w:rsidRDefault="00CE33F6">
      <w:r>
        <w:pict w14:anchorId="2876C1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138pt">
            <v:imagedata r:id="rId6" o:title=""/>
          </v:shape>
        </w:pict>
      </w:r>
    </w:p>
    <w:p w14:paraId="541BBC2C" w14:textId="77777777" w:rsidR="00291390" w:rsidRDefault="00291390"/>
    <w:p w14:paraId="470EC730" w14:textId="77777777" w:rsidR="00DA36EE" w:rsidRDefault="00DA36EE">
      <w:r>
        <w:t xml:space="preserve">An external apparatus has current density </w:t>
      </w:r>
      <w:r w:rsidRPr="00DA36EE">
        <w:rPr>
          <w:b/>
        </w:rPr>
        <w:t>J</w:t>
      </w:r>
      <w:r>
        <w:rPr>
          <w:rStyle w:val="subscript"/>
        </w:rPr>
        <w:t>1</w:t>
      </w:r>
      <w:r>
        <w:t xml:space="preserve"> flowing in some wires and creates magnetic field </w:t>
      </w:r>
      <w:r w:rsidR="00CE33F6" w:rsidRPr="00DA36EE">
        <w:rPr>
          <w:b/>
        </w:rPr>
        <w:t>B</w:t>
      </w:r>
      <w:r w:rsidR="00CE33F6">
        <w:rPr>
          <w:rStyle w:val="subscript"/>
        </w:rPr>
        <w:t>1</w:t>
      </w:r>
      <w:r w:rsidR="00CE33F6">
        <w:t xml:space="preserve"> and there is some associated electric field </w:t>
      </w:r>
      <w:r w:rsidR="00CE33F6">
        <w:rPr>
          <w:b/>
        </w:rPr>
        <w:t>E</w:t>
      </w:r>
      <w:r w:rsidR="00CE33F6">
        <w:rPr>
          <w:rStyle w:val="subscript"/>
        </w:rPr>
        <w:t>1</w:t>
      </w:r>
      <w:r w:rsidR="00396795">
        <w:rPr>
          <w:rStyle w:val="subscript"/>
        </w:rPr>
        <w:t xml:space="preserve"> </w:t>
      </w:r>
      <w:r w:rsidR="00CE33F6">
        <w:t xml:space="preserve">created as well. </w:t>
      </w:r>
      <w:r>
        <w:t xml:space="preserve">The Maxwell curl equations for the above figure are: </w:t>
      </w:r>
    </w:p>
    <w:p w14:paraId="1CFC6929" w14:textId="77777777" w:rsidR="00DA36EE" w:rsidRDefault="00DA36EE"/>
    <w:p w14:paraId="1A5B12E1" w14:textId="77777777" w:rsidR="00DA36EE" w:rsidRPr="00DA36EE" w:rsidRDefault="00DA36EE">
      <w:r>
        <w:tab/>
        <w:t xml:space="preserve">curl </w:t>
      </w:r>
      <w:r w:rsidRPr="00DA36EE">
        <w:rPr>
          <w:b/>
        </w:rPr>
        <w:t>E</w:t>
      </w:r>
      <w:r>
        <w:rPr>
          <w:rStyle w:val="subscript"/>
        </w:rPr>
        <w:t>1</w:t>
      </w:r>
      <w:r w:rsidR="00CE33F6">
        <w:t xml:space="preserve"> = -jω</w:t>
      </w:r>
      <w:r w:rsidRPr="00DA36EE">
        <w:rPr>
          <w:b/>
        </w:rPr>
        <w:t>B</w:t>
      </w:r>
      <w:r>
        <w:rPr>
          <w:rStyle w:val="subscript"/>
        </w:rPr>
        <w:t>1</w:t>
      </w:r>
      <w:r>
        <w:t xml:space="preserve">  </w:t>
      </w:r>
    </w:p>
    <w:p w14:paraId="32EFF211" w14:textId="77777777" w:rsidR="00DA36EE" w:rsidRDefault="00DA36EE">
      <w:r>
        <w:tab/>
        <w:t xml:space="preserve">curl </w:t>
      </w:r>
      <w:r w:rsidRPr="00DA36EE">
        <w:rPr>
          <w:b/>
        </w:rPr>
        <w:t>B</w:t>
      </w:r>
      <w:r>
        <w:rPr>
          <w:rStyle w:val="subscript"/>
        </w:rPr>
        <w:t>1</w:t>
      </w:r>
      <w:r>
        <w:t xml:space="preserve"> = </w:t>
      </w:r>
      <w:r w:rsidRPr="00DA36EE">
        <w:t>μ</w:t>
      </w:r>
      <w:r w:rsidRPr="00DA36EE">
        <w:rPr>
          <w:b/>
        </w:rPr>
        <w:t>J</w:t>
      </w:r>
      <w:r>
        <w:rPr>
          <w:rStyle w:val="subscript"/>
        </w:rPr>
        <w:t>1</w:t>
      </w:r>
      <w:r w:rsidR="00CE33F6">
        <w:tab/>
      </w:r>
      <w:r>
        <w:tab/>
      </w:r>
      <w:r>
        <w:tab/>
        <w:t>// region (a)</w:t>
      </w:r>
    </w:p>
    <w:p w14:paraId="3A265616" w14:textId="77777777" w:rsidR="00DA36EE" w:rsidRDefault="00DA36EE"/>
    <w:p w14:paraId="6BC150A6" w14:textId="77777777" w:rsidR="00DA36EE" w:rsidRPr="00DA36EE" w:rsidRDefault="00DA36EE" w:rsidP="00DA36EE">
      <w:r>
        <w:tab/>
        <w:t xml:space="preserve">curl </w:t>
      </w:r>
      <w:r w:rsidRPr="00DA36EE">
        <w:rPr>
          <w:b/>
        </w:rPr>
        <w:t>E</w:t>
      </w:r>
      <w:r>
        <w:rPr>
          <w:rStyle w:val="subscript"/>
        </w:rPr>
        <w:t>1</w:t>
      </w:r>
      <w:r w:rsidR="00CE33F6">
        <w:t xml:space="preserve"> = -jω</w:t>
      </w:r>
      <w:r w:rsidRPr="00DA36EE">
        <w:rPr>
          <w:b/>
        </w:rPr>
        <w:t>B</w:t>
      </w:r>
      <w:r>
        <w:rPr>
          <w:rStyle w:val="subscript"/>
        </w:rPr>
        <w:t>1</w:t>
      </w:r>
      <w:r>
        <w:t xml:space="preserve">  </w:t>
      </w:r>
    </w:p>
    <w:p w14:paraId="723FD528" w14:textId="77777777" w:rsidR="00DA36EE" w:rsidRDefault="00DA36EE" w:rsidP="00DA36EE">
      <w:r>
        <w:tab/>
        <w:t xml:space="preserve">curl </w:t>
      </w:r>
      <w:r w:rsidRPr="00DA36EE">
        <w:rPr>
          <w:b/>
        </w:rPr>
        <w:t>B</w:t>
      </w:r>
      <w:r>
        <w:rPr>
          <w:rStyle w:val="subscript"/>
        </w:rPr>
        <w:t>1</w:t>
      </w:r>
      <w:r>
        <w:t xml:space="preserve"> = </w:t>
      </w:r>
      <w:r w:rsidR="00CE33F6">
        <w:t>jω</w:t>
      </w:r>
      <w:r w:rsidR="00D05CFC">
        <w:t>μ</w:t>
      </w:r>
      <w:r w:rsidR="00CE33F6">
        <w:t>ε</w:t>
      </w:r>
      <w:r w:rsidR="00CE33F6" w:rsidRPr="0082600D">
        <w:rPr>
          <w:b/>
        </w:rPr>
        <w:t>E</w:t>
      </w:r>
      <w:r w:rsidR="00CE33F6">
        <w:rPr>
          <w:rStyle w:val="subscript"/>
        </w:rPr>
        <w:t>1</w:t>
      </w:r>
      <w:r>
        <w:tab/>
      </w:r>
      <w:r>
        <w:tab/>
      </w:r>
      <w:r>
        <w:tab/>
        <w:t>// region (b)</w:t>
      </w:r>
    </w:p>
    <w:p w14:paraId="15E14C41" w14:textId="77777777" w:rsidR="00CE33F6" w:rsidRDefault="00CE33F6" w:rsidP="00DA36EE"/>
    <w:p w14:paraId="7F3722AA" w14:textId="77777777" w:rsidR="00CE33F6" w:rsidRPr="00CE33F6" w:rsidRDefault="00CE33F6" w:rsidP="00DA36EE">
      <w:r>
        <w:t xml:space="preserve">In region (a) we ignore the displacement current inside the wires. In region (b) </w:t>
      </w:r>
      <w:r w:rsidRPr="00CE33F6">
        <w:rPr>
          <w:b/>
        </w:rPr>
        <w:t>J</w:t>
      </w:r>
      <w:r>
        <w:rPr>
          <w:rStyle w:val="subscript"/>
        </w:rPr>
        <w:t>1</w:t>
      </w:r>
      <w:r>
        <w:t xml:space="preserve"> = 0 and there is then some displacement current jωε</w:t>
      </w:r>
      <w:r w:rsidRPr="0082600D">
        <w:rPr>
          <w:b/>
        </w:rPr>
        <w:t>E</w:t>
      </w:r>
      <w:r>
        <w:rPr>
          <w:rStyle w:val="subscript"/>
        </w:rPr>
        <w:t>1</w:t>
      </w:r>
      <w:r>
        <w:t xml:space="preserve">. </w:t>
      </w:r>
    </w:p>
    <w:bookmarkEnd w:id="0"/>
    <w:bookmarkEnd w:id="1"/>
    <w:p w14:paraId="0139D7C9" w14:textId="77777777" w:rsidR="00DA36EE" w:rsidRDefault="00DA36EE"/>
    <w:p w14:paraId="2317EF98" w14:textId="77777777" w:rsidR="00990695" w:rsidRDefault="00990695">
      <w:r>
        <w:t xml:space="preserve">We now bring in a Device Under Test (DUT) to obtain a new picture: </w:t>
      </w:r>
    </w:p>
    <w:p w14:paraId="684F6F30" w14:textId="77777777" w:rsidR="00990695" w:rsidRDefault="00990695"/>
    <w:p w14:paraId="4A696907" w14:textId="77777777" w:rsidR="00990695" w:rsidRPr="00990695" w:rsidRDefault="00CE33F6" w:rsidP="0082600D">
      <w:r>
        <w:pict w14:anchorId="6EE99147">
          <v:shape id="_x0000_i1026" type="#_x0000_t75" style="width:468pt;height:155.25pt">
            <v:imagedata r:id="rId7" o:title=""/>
          </v:shape>
        </w:pict>
      </w:r>
    </w:p>
    <w:p w14:paraId="48EF18F2" w14:textId="77777777" w:rsidR="00990695" w:rsidRDefault="00990695"/>
    <w:p w14:paraId="179CC8DE" w14:textId="77777777" w:rsidR="00990695" w:rsidRDefault="0082600D">
      <w:r>
        <w:lastRenderedPageBreak/>
        <w:t>The Maxwell curl equations are now:</w:t>
      </w:r>
    </w:p>
    <w:p w14:paraId="74D2B507" w14:textId="77777777" w:rsidR="0082600D" w:rsidRDefault="0082600D"/>
    <w:p w14:paraId="5277B937" w14:textId="77777777" w:rsidR="0082600D" w:rsidRPr="00DA36EE" w:rsidRDefault="0082600D" w:rsidP="0082600D">
      <w:r>
        <w:tab/>
        <w:t xml:space="preserve">curl </w:t>
      </w:r>
      <w:r w:rsidRPr="00DA36EE">
        <w:rPr>
          <w:b/>
        </w:rPr>
        <w:t>E</w:t>
      </w:r>
      <w:r>
        <w:rPr>
          <w:rStyle w:val="subscript"/>
        </w:rPr>
        <w:t>2</w:t>
      </w:r>
      <w:r>
        <w:t xml:space="preserve"> = -j</w:t>
      </w:r>
      <w:r w:rsidR="00CE33F6">
        <w:t>ω</w:t>
      </w:r>
      <w:r w:rsidRPr="00DA36EE">
        <w:rPr>
          <w:b/>
        </w:rPr>
        <w:t>B</w:t>
      </w:r>
      <w:r>
        <w:rPr>
          <w:rStyle w:val="subscript"/>
        </w:rPr>
        <w:t>2</w:t>
      </w:r>
      <w:r>
        <w:t xml:space="preserve"> </w:t>
      </w:r>
    </w:p>
    <w:p w14:paraId="56094D91" w14:textId="77777777" w:rsidR="0082600D" w:rsidRDefault="0082600D" w:rsidP="0082600D">
      <w:r>
        <w:tab/>
        <w:t xml:space="preserve">curl </w:t>
      </w:r>
      <w:r w:rsidRPr="00DA36EE">
        <w:rPr>
          <w:b/>
        </w:rPr>
        <w:t>B</w:t>
      </w:r>
      <w:r>
        <w:rPr>
          <w:rStyle w:val="subscript"/>
        </w:rPr>
        <w:t>2</w:t>
      </w:r>
      <w:r>
        <w:t xml:space="preserve"> = </w:t>
      </w:r>
      <w:r w:rsidRPr="00DA36EE">
        <w:t>μ</w:t>
      </w:r>
      <w:r w:rsidRPr="00DA36EE">
        <w:rPr>
          <w:b/>
        </w:rPr>
        <w:t>J</w:t>
      </w:r>
      <w:r>
        <w:rPr>
          <w:rStyle w:val="subscript"/>
        </w:rPr>
        <w:t>2</w:t>
      </w:r>
      <w:r>
        <w:tab/>
      </w:r>
      <w:r>
        <w:tab/>
        <w:t>// region (a)</w:t>
      </w:r>
    </w:p>
    <w:p w14:paraId="3DF1A4AB" w14:textId="77777777" w:rsidR="0082600D" w:rsidRDefault="0082600D" w:rsidP="0082600D"/>
    <w:p w14:paraId="7A470AA9" w14:textId="77777777" w:rsidR="0082600D" w:rsidRPr="00DA36EE" w:rsidRDefault="0082600D" w:rsidP="0082600D">
      <w:r>
        <w:tab/>
        <w:t xml:space="preserve">curl </w:t>
      </w:r>
      <w:r w:rsidRPr="00DA36EE">
        <w:rPr>
          <w:b/>
        </w:rPr>
        <w:t>E</w:t>
      </w:r>
      <w:r>
        <w:rPr>
          <w:rStyle w:val="subscript"/>
        </w:rPr>
        <w:t>2</w:t>
      </w:r>
      <w:r w:rsidR="00CE33F6">
        <w:t xml:space="preserve"> = -jω</w:t>
      </w:r>
      <w:r w:rsidRPr="00DA36EE">
        <w:rPr>
          <w:b/>
        </w:rPr>
        <w:t>B</w:t>
      </w:r>
      <w:r>
        <w:rPr>
          <w:rStyle w:val="subscript"/>
        </w:rPr>
        <w:t>2</w:t>
      </w:r>
      <w:r>
        <w:t xml:space="preserve">  </w:t>
      </w:r>
    </w:p>
    <w:p w14:paraId="1270EDBC" w14:textId="77777777" w:rsidR="0082600D" w:rsidRDefault="0082600D" w:rsidP="0082600D">
      <w:r>
        <w:tab/>
        <w:t xml:space="preserve">curl </w:t>
      </w:r>
      <w:r w:rsidRPr="00DA36EE">
        <w:rPr>
          <w:b/>
        </w:rPr>
        <w:t>B</w:t>
      </w:r>
      <w:r>
        <w:rPr>
          <w:rStyle w:val="subscript"/>
        </w:rPr>
        <w:t>2</w:t>
      </w:r>
      <w:r>
        <w:t xml:space="preserve"> = </w:t>
      </w:r>
      <w:r w:rsidR="00CE33F6">
        <w:t>jω</w:t>
      </w:r>
      <w:r w:rsidR="00D05CFC">
        <w:t>μ</w:t>
      </w:r>
      <w:r w:rsidR="00CE33F6">
        <w:t>ε</w:t>
      </w:r>
      <w:r w:rsidR="00CE33F6" w:rsidRPr="0082600D">
        <w:rPr>
          <w:b/>
        </w:rPr>
        <w:t>E</w:t>
      </w:r>
      <w:r w:rsidR="00CE33F6">
        <w:rPr>
          <w:rStyle w:val="subscript"/>
        </w:rPr>
        <w:t>2</w:t>
      </w:r>
      <w:r>
        <w:tab/>
      </w:r>
      <w:r>
        <w:tab/>
        <w:t>// region (b)</w:t>
      </w:r>
    </w:p>
    <w:p w14:paraId="115CEDFC" w14:textId="77777777" w:rsidR="0082600D" w:rsidRDefault="0082600D" w:rsidP="0082600D"/>
    <w:p w14:paraId="3522A83A" w14:textId="77777777" w:rsidR="0082600D" w:rsidRPr="00DA36EE" w:rsidRDefault="0082600D" w:rsidP="0082600D">
      <w:r>
        <w:tab/>
        <w:t xml:space="preserve">curl </w:t>
      </w:r>
      <w:r w:rsidRPr="00DA36EE">
        <w:rPr>
          <w:b/>
        </w:rPr>
        <w:t>E</w:t>
      </w:r>
      <w:r>
        <w:t>'</w:t>
      </w:r>
      <w:r>
        <w:rPr>
          <w:rStyle w:val="subscript"/>
        </w:rPr>
        <w:t>2</w:t>
      </w:r>
      <w:r w:rsidR="00CE33F6">
        <w:t xml:space="preserve"> = -jω</w:t>
      </w:r>
      <w:r w:rsidRPr="00DA36EE">
        <w:rPr>
          <w:b/>
        </w:rPr>
        <w:t>B</w:t>
      </w:r>
      <w:r>
        <w:rPr>
          <w:rStyle w:val="subscript"/>
        </w:rPr>
        <w:t>2</w:t>
      </w:r>
      <w:r>
        <w:t xml:space="preserve">  </w:t>
      </w:r>
    </w:p>
    <w:p w14:paraId="0D9C7E15" w14:textId="77777777" w:rsidR="0082600D" w:rsidRDefault="0082600D" w:rsidP="0082600D">
      <w:r>
        <w:tab/>
        <w:t xml:space="preserve">curl </w:t>
      </w:r>
      <w:r w:rsidRPr="00DA36EE">
        <w:rPr>
          <w:b/>
        </w:rPr>
        <w:t>B</w:t>
      </w:r>
      <w:r>
        <w:rPr>
          <w:rStyle w:val="subscript"/>
        </w:rPr>
        <w:t>2</w:t>
      </w:r>
      <w:r>
        <w:t xml:space="preserve"> = </w:t>
      </w:r>
      <w:r w:rsidRPr="00DA36EE">
        <w:t>μ</w:t>
      </w:r>
      <w:r w:rsidRPr="00DA36EE">
        <w:rPr>
          <w:b/>
        </w:rPr>
        <w:t>J</w:t>
      </w:r>
      <w:r>
        <w:rPr>
          <w:rStyle w:val="subscript"/>
        </w:rPr>
        <w:t>2</w:t>
      </w:r>
      <w:r>
        <w:t>'</w:t>
      </w:r>
      <w:r>
        <w:tab/>
      </w:r>
      <w:r>
        <w:tab/>
        <w:t>// region (c)</w:t>
      </w:r>
      <w:r>
        <w:tab/>
      </w:r>
    </w:p>
    <w:p w14:paraId="479DAA45" w14:textId="77777777" w:rsidR="0082600D" w:rsidRDefault="0082600D" w:rsidP="0082600D"/>
    <w:p w14:paraId="0699ED37" w14:textId="77777777" w:rsidR="0082600D" w:rsidRDefault="0082600D" w:rsidP="0082600D">
      <w:r>
        <w:t>In region</w:t>
      </w:r>
      <w:r w:rsidR="00CE33F6">
        <w:t>s</w:t>
      </w:r>
      <w:r>
        <w:t xml:space="preserve"> (</w:t>
      </w:r>
      <w:r w:rsidR="00CE33F6">
        <w:t>a</w:t>
      </w:r>
      <w:r>
        <w:t>)</w:t>
      </w:r>
      <w:r w:rsidR="00CE33F6">
        <w:t xml:space="preserve"> and (c)</w:t>
      </w:r>
      <w:r>
        <w:t xml:space="preserve"> we ignore the displacement current</w:t>
      </w:r>
      <w:r w:rsidR="00CE33F6">
        <w:t xml:space="preserve">s (the DUT is a good conductor). </w:t>
      </w:r>
      <w:r w:rsidR="009F331B">
        <w:t xml:space="preserve">The quantity </w:t>
      </w:r>
      <w:r w:rsidR="009F331B" w:rsidRPr="009F331B">
        <w:rPr>
          <w:b/>
        </w:rPr>
        <w:t>J</w:t>
      </w:r>
      <w:r w:rsidR="009F331B">
        <w:t>'</w:t>
      </w:r>
      <w:r w:rsidR="009F331B">
        <w:rPr>
          <w:rStyle w:val="subscript"/>
        </w:rPr>
        <w:t>2</w:t>
      </w:r>
      <w:r w:rsidR="009F331B">
        <w:t xml:space="preserve"> is the eddy current in the DUT, and </w:t>
      </w:r>
      <w:r w:rsidR="009F331B" w:rsidRPr="009F331B">
        <w:rPr>
          <w:b/>
        </w:rPr>
        <w:t>E</w:t>
      </w:r>
      <w:r w:rsidR="009F331B">
        <w:t>'</w:t>
      </w:r>
      <w:r w:rsidR="009F331B">
        <w:rPr>
          <w:rStyle w:val="subscript"/>
        </w:rPr>
        <w:t>2</w:t>
      </w:r>
      <w:r w:rsidR="009F331B">
        <w:t xml:space="preserve"> is its associated electric field. </w:t>
      </w:r>
    </w:p>
    <w:p w14:paraId="5A2E09C8" w14:textId="77777777" w:rsidR="00A96543" w:rsidRDefault="00A96543" w:rsidP="0082600D">
      <w:r>
        <w:tab/>
        <w:t xml:space="preserve">For arbitrarily large ω, the solution of the problem of the fields inside the DUT is complicated and one must solve a vector Helmholtz equation. Setting </w:t>
      </w:r>
      <w:r w:rsidRPr="00A96543">
        <w:rPr>
          <w:b/>
        </w:rPr>
        <w:t>J</w:t>
      </w:r>
      <w:r>
        <w:t>'</w:t>
      </w:r>
      <w:r>
        <w:rPr>
          <w:rStyle w:val="subscript"/>
        </w:rPr>
        <w:t>2</w:t>
      </w:r>
      <w:r>
        <w:t xml:space="preserve"> = σ 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we can write for region (c)</w:t>
      </w:r>
    </w:p>
    <w:p w14:paraId="333A1D57" w14:textId="77777777" w:rsidR="00A96543" w:rsidRDefault="00A96543" w:rsidP="0082600D"/>
    <w:p w14:paraId="57846AB8" w14:textId="77777777" w:rsidR="00A96543" w:rsidRDefault="00A96543" w:rsidP="0082600D">
      <w:r>
        <w:tab/>
        <w:t xml:space="preserve">curl curl </w:t>
      </w:r>
      <w:r w:rsidRPr="00DA36EE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= -jω curl </w:t>
      </w:r>
      <w:r w:rsidRPr="00A96543">
        <w:rPr>
          <w:b/>
        </w:rPr>
        <w:t>B</w:t>
      </w:r>
      <w:r>
        <w:rPr>
          <w:rStyle w:val="subscript"/>
        </w:rPr>
        <w:t>2</w:t>
      </w:r>
      <w:r>
        <w:t xml:space="preserve">  = - jωμ</w:t>
      </w:r>
      <w:r w:rsidR="00D05CFC">
        <w:t>(</w:t>
      </w:r>
      <w:r>
        <w:t>σ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  <w:r w:rsidR="00D05CFC">
        <w:t>)</w:t>
      </w:r>
      <w:r>
        <w:t xml:space="preserve"> </w:t>
      </w:r>
    </w:p>
    <w:p w14:paraId="0DFF0610" w14:textId="77777777" w:rsidR="00396795" w:rsidRDefault="00396795" w:rsidP="0082600D"/>
    <w:p w14:paraId="0B9858E6" w14:textId="77777777" w:rsidR="00396795" w:rsidRDefault="00396795" w:rsidP="0082600D">
      <w:r>
        <w:t>But we know that</w:t>
      </w:r>
    </w:p>
    <w:p w14:paraId="6E973529" w14:textId="77777777" w:rsidR="00A96543" w:rsidRDefault="00A96543" w:rsidP="0082600D"/>
    <w:p w14:paraId="39DF5C48" w14:textId="77777777" w:rsidR="00A96543" w:rsidRPr="00A96543" w:rsidRDefault="00A96543" w:rsidP="0082600D">
      <w:r>
        <w:tab/>
        <w:t xml:space="preserve">curl curl </w:t>
      </w:r>
      <w:r w:rsidRPr="00DA36EE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= grad div 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- 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= - 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</w:t>
      </w:r>
      <w:r>
        <w:tab/>
        <w:t xml:space="preserve">since div 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= 0 inside the DUT (ρ=0). </w:t>
      </w:r>
    </w:p>
    <w:p w14:paraId="48E40FB2" w14:textId="77777777" w:rsidR="00A96543" w:rsidRDefault="00A96543" w:rsidP="0082600D"/>
    <w:p w14:paraId="703AFBD3" w14:textId="77777777" w:rsidR="00A96543" w:rsidRDefault="00A96543" w:rsidP="0082600D">
      <w:r>
        <w:t>Th</w:t>
      </w:r>
      <w:r w:rsidR="00D05CFC">
        <w:t>u</w:t>
      </w:r>
      <w:r>
        <w:t>s we must solve</w:t>
      </w:r>
    </w:p>
    <w:p w14:paraId="21DBB787" w14:textId="77777777" w:rsidR="00A96543" w:rsidRDefault="00A96543" w:rsidP="0082600D"/>
    <w:p w14:paraId="051C82D9" w14:textId="77777777" w:rsidR="00A96543" w:rsidRDefault="00A96543" w:rsidP="0082600D">
      <w:r>
        <w:tab/>
        <w:t xml:space="preserve">- 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= - jωμσ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</w:p>
    <w:p w14:paraId="31D47947" w14:textId="77777777" w:rsidR="00A96543" w:rsidRDefault="00A96543" w:rsidP="0082600D"/>
    <w:p w14:paraId="3F3D6658" w14:textId="77777777" w:rsidR="00A96543" w:rsidRDefault="00A96543" w:rsidP="0082600D">
      <w:r>
        <w:t>or</w:t>
      </w:r>
    </w:p>
    <w:p w14:paraId="318C17BC" w14:textId="77777777" w:rsidR="00A96543" w:rsidRDefault="00A96543" w:rsidP="0082600D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</w:t>
      </w:r>
      <w:r w:rsidRPr="00A96543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= 0</w:t>
      </w:r>
      <w:r>
        <w:tab/>
      </w:r>
      <w:r>
        <w:tab/>
        <w:t>where β</w:t>
      </w:r>
      <w:r>
        <w:rPr>
          <w:rStyle w:val="superscript"/>
        </w:rPr>
        <w:t>2</w:t>
      </w:r>
      <w:r>
        <w:t xml:space="preserve"> =  - jωμσ</w:t>
      </w:r>
    </w:p>
    <w:p w14:paraId="66775200" w14:textId="77777777" w:rsidR="00A96543" w:rsidRDefault="00A96543" w:rsidP="0082600D"/>
    <w:p w14:paraId="0A91A784" w14:textId="77777777" w:rsidR="00A96543" w:rsidRDefault="00A96543" w:rsidP="0082600D">
      <w:r>
        <w:t xml:space="preserve">and this is the equation encountered in *****. </w:t>
      </w:r>
    </w:p>
    <w:p w14:paraId="10D41A72" w14:textId="77777777" w:rsidR="00A96543" w:rsidRDefault="00A96543" w:rsidP="0082600D">
      <w:r>
        <w:tab/>
      </w:r>
    </w:p>
    <w:p w14:paraId="34073053" w14:textId="77777777" w:rsidR="00A96543" w:rsidRPr="00D05CFC" w:rsidRDefault="00D05CFC" w:rsidP="0082600D">
      <w:r>
        <w:t>If</w:t>
      </w:r>
      <w:r w:rsidR="00A96543">
        <w:t xml:space="preserve"> ω is small, we can take a different approach to solving the region (c) problem. </w:t>
      </w:r>
      <w:r w:rsidR="000E2D77">
        <w:t xml:space="preserve">We first define </w:t>
      </w:r>
      <w:r w:rsidR="000E2D77" w:rsidRPr="000E2D77">
        <w:rPr>
          <w:b/>
        </w:rPr>
        <w:t>B</w:t>
      </w:r>
      <w:r w:rsidR="000E2D77">
        <w:rPr>
          <w:rStyle w:val="subscript"/>
        </w:rPr>
        <w:t>eddy</w:t>
      </w:r>
      <w:r w:rsidR="000E2D77">
        <w:t xml:space="preserve"> as the difference between </w:t>
      </w:r>
      <w:r w:rsidR="000E2D77" w:rsidRPr="000E2D77">
        <w:rPr>
          <w:b/>
        </w:rPr>
        <w:t>B</w:t>
      </w:r>
      <w:r w:rsidR="000E2D77">
        <w:rPr>
          <w:rStyle w:val="subscript"/>
        </w:rPr>
        <w:t>1</w:t>
      </w:r>
      <w:r w:rsidR="000E2D77">
        <w:t xml:space="preserve"> of the first drawing and </w:t>
      </w:r>
      <w:r w:rsidR="000E2D77" w:rsidRPr="000E2D77">
        <w:rPr>
          <w:b/>
        </w:rPr>
        <w:t>B</w:t>
      </w:r>
      <w:r w:rsidR="000E2D77">
        <w:rPr>
          <w:rStyle w:val="subscript"/>
        </w:rPr>
        <w:t>2</w:t>
      </w:r>
      <w:r w:rsidR="000E2D77">
        <w:t xml:space="preserve"> of the second drawing</w:t>
      </w:r>
      <w:r>
        <w:t>, and we rename</w:t>
      </w:r>
      <w:r w:rsidRPr="00D05CFC">
        <w:rPr>
          <w:b/>
        </w:rPr>
        <w:t xml:space="preserve"> J</w:t>
      </w:r>
      <w:r>
        <w:t>'</w:t>
      </w:r>
      <w:r>
        <w:rPr>
          <w:rStyle w:val="subscript"/>
        </w:rPr>
        <w:t>2</w:t>
      </w:r>
      <w:r>
        <w:t xml:space="preserve"> , </w:t>
      </w:r>
    </w:p>
    <w:p w14:paraId="12D5C0BD" w14:textId="77777777" w:rsidR="000E2D77" w:rsidRDefault="000E2D77" w:rsidP="0082600D"/>
    <w:p w14:paraId="2D4FCB4F" w14:textId="77777777" w:rsidR="000E2D77" w:rsidRDefault="000E2D77" w:rsidP="0082600D">
      <w:r>
        <w:tab/>
      </w:r>
      <w:r w:rsidRPr="000E2D77">
        <w:rPr>
          <w:b/>
        </w:rPr>
        <w:t>B</w:t>
      </w:r>
      <w:r>
        <w:rPr>
          <w:rStyle w:val="subscript"/>
        </w:rPr>
        <w:t xml:space="preserve">eddy </w:t>
      </w:r>
      <w:r>
        <w:t xml:space="preserve">≡ </w:t>
      </w:r>
      <w:r w:rsidRPr="000E2D77">
        <w:rPr>
          <w:b/>
        </w:rPr>
        <w:t>B</w:t>
      </w:r>
      <w:r>
        <w:rPr>
          <w:rStyle w:val="subscript"/>
        </w:rPr>
        <w:t>2</w:t>
      </w:r>
      <w:r>
        <w:t xml:space="preserve"> - </w:t>
      </w:r>
      <w:r w:rsidRPr="000E2D77">
        <w:rPr>
          <w:b/>
        </w:rPr>
        <w:t>B</w:t>
      </w:r>
      <w:r>
        <w:rPr>
          <w:rStyle w:val="subscript"/>
        </w:rPr>
        <w:t>1</w:t>
      </w:r>
    </w:p>
    <w:p w14:paraId="69375576" w14:textId="77777777" w:rsidR="000E2D77" w:rsidRDefault="000E2D77" w:rsidP="0082600D"/>
    <w:p w14:paraId="0AD67FD0" w14:textId="77777777" w:rsidR="000E2D77" w:rsidRDefault="000E2D77" w:rsidP="0082600D">
      <w:r>
        <w:tab/>
      </w:r>
      <w:r w:rsidRPr="000E2D77">
        <w:rPr>
          <w:b/>
        </w:rPr>
        <w:t>J</w:t>
      </w:r>
      <w:r>
        <w:rPr>
          <w:rStyle w:val="subscript"/>
        </w:rPr>
        <w:t xml:space="preserve">eddy  </w:t>
      </w:r>
      <w:r>
        <w:t xml:space="preserve">≡ </w:t>
      </w:r>
      <w:r w:rsidRPr="000E2D77">
        <w:rPr>
          <w:b/>
        </w:rPr>
        <w:t>J</w:t>
      </w:r>
      <w:r>
        <w:t>'</w:t>
      </w:r>
      <w:r>
        <w:rPr>
          <w:rStyle w:val="subscript"/>
        </w:rPr>
        <w:t>2</w:t>
      </w:r>
    </w:p>
    <w:p w14:paraId="61F21046" w14:textId="77777777" w:rsidR="000E2D77" w:rsidRDefault="000E2D77" w:rsidP="0082600D"/>
    <w:p w14:paraId="1E6732BC" w14:textId="77777777" w:rsidR="000E2D77" w:rsidRPr="000E2D77" w:rsidRDefault="000E2D77" w:rsidP="0082600D">
      <w:r>
        <w:t>The region (c) curl equations are then</w:t>
      </w:r>
    </w:p>
    <w:p w14:paraId="78121FF3" w14:textId="77777777" w:rsidR="000E2D77" w:rsidRDefault="000E2D77" w:rsidP="0082600D"/>
    <w:p w14:paraId="6A609C52" w14:textId="77777777" w:rsidR="000E2D77" w:rsidRDefault="000E2D77" w:rsidP="000E2D77">
      <w:r>
        <w:tab/>
        <w:t xml:space="preserve">curl </w:t>
      </w:r>
      <w:r>
        <w:rPr>
          <w:b/>
        </w:rPr>
        <w:t>J</w:t>
      </w:r>
      <w:r>
        <w:rPr>
          <w:rStyle w:val="subscript"/>
        </w:rPr>
        <w:t>eddy</w:t>
      </w:r>
      <w:r>
        <w:t xml:space="preserve"> = -jωσ</w:t>
      </w:r>
      <w:r>
        <w:rPr>
          <w:b/>
        </w:rPr>
        <w:t>(B</w:t>
      </w:r>
      <w:r>
        <w:rPr>
          <w:rStyle w:val="subscript"/>
        </w:rPr>
        <w:t>1</w:t>
      </w:r>
      <w:r>
        <w:t xml:space="preserve"> +</w:t>
      </w:r>
      <w:r w:rsidRPr="000E2D77">
        <w:rPr>
          <w:b/>
        </w:rPr>
        <w:t xml:space="preserve"> B</w:t>
      </w:r>
      <w:r>
        <w:rPr>
          <w:rStyle w:val="subscript"/>
        </w:rPr>
        <w:t>eddy</w:t>
      </w:r>
      <w:r>
        <w:t xml:space="preserve">)   </w:t>
      </w:r>
    </w:p>
    <w:p w14:paraId="1759D720" w14:textId="77777777" w:rsidR="000E2D77" w:rsidRPr="00DA36EE" w:rsidRDefault="000E2D77" w:rsidP="000E2D77"/>
    <w:p w14:paraId="6C9E983A" w14:textId="77777777" w:rsidR="000E2D77" w:rsidRDefault="000E2D77" w:rsidP="000E2D77">
      <w:r>
        <w:tab/>
        <w:t xml:space="preserve">curl </w:t>
      </w:r>
      <w:r>
        <w:rPr>
          <w:b/>
        </w:rPr>
        <w:t>(B</w:t>
      </w:r>
      <w:r>
        <w:rPr>
          <w:rStyle w:val="subscript"/>
        </w:rPr>
        <w:t>1</w:t>
      </w:r>
      <w:r>
        <w:t xml:space="preserve"> +</w:t>
      </w:r>
      <w:r w:rsidRPr="000E2D77">
        <w:rPr>
          <w:b/>
        </w:rPr>
        <w:t xml:space="preserve"> B</w:t>
      </w:r>
      <w:r>
        <w:rPr>
          <w:rStyle w:val="subscript"/>
        </w:rPr>
        <w:t>eddy</w:t>
      </w:r>
      <w:r>
        <w:t xml:space="preserve">) = </w:t>
      </w:r>
      <w:r w:rsidRPr="00DA36EE">
        <w:t>μ</w:t>
      </w:r>
      <w:r w:rsidRPr="00DA36EE">
        <w:rPr>
          <w:b/>
        </w:rPr>
        <w:t>J</w:t>
      </w:r>
      <w:r>
        <w:rPr>
          <w:rStyle w:val="subscript"/>
        </w:rPr>
        <w:t>eddy</w:t>
      </w:r>
      <w:r>
        <w:tab/>
      </w:r>
      <w:r>
        <w:tab/>
        <w:t>// region (c)</w:t>
      </w:r>
      <w:r>
        <w:tab/>
      </w:r>
    </w:p>
    <w:p w14:paraId="1B42CC5A" w14:textId="77777777" w:rsidR="000E2D77" w:rsidRPr="000E2D77" w:rsidRDefault="000E2D77" w:rsidP="0082600D"/>
    <w:p w14:paraId="6CA66618" w14:textId="77777777" w:rsidR="000E2D77" w:rsidRDefault="000E2D77" w:rsidP="0082600D">
      <w:r>
        <w:lastRenderedPageBreak/>
        <w:t xml:space="preserve">If ω is small, the first equation implies that </w:t>
      </w:r>
      <w:r>
        <w:rPr>
          <w:b/>
        </w:rPr>
        <w:t>J</w:t>
      </w:r>
      <w:r>
        <w:rPr>
          <w:rStyle w:val="subscript"/>
        </w:rPr>
        <w:t xml:space="preserve">eddy </w:t>
      </w:r>
      <w:r>
        <w:t xml:space="preserve">is small. If this is the case, we expect that </w:t>
      </w:r>
      <w:r w:rsidRPr="000E2D77">
        <w:rPr>
          <w:b/>
        </w:rPr>
        <w:t>B</w:t>
      </w:r>
      <w:r>
        <w:rPr>
          <w:rStyle w:val="subscript"/>
        </w:rPr>
        <w:t>eddy</w:t>
      </w:r>
      <w:r>
        <w:t xml:space="preserve"> will also be small. In this case, we expect that the eddy currents don't alter </w:t>
      </w:r>
      <w:r w:rsidRPr="000E2D77">
        <w:rPr>
          <w:b/>
        </w:rPr>
        <w:t>J</w:t>
      </w:r>
      <w:r>
        <w:rPr>
          <w:rStyle w:val="subscript"/>
        </w:rPr>
        <w:t>1</w:t>
      </w:r>
      <w:r>
        <w:t xml:space="preserve"> very much when the DUT is added to Fig 1 to get Fig 2, so we then set </w:t>
      </w:r>
      <w:r w:rsidRPr="000E2D77">
        <w:rPr>
          <w:b/>
        </w:rPr>
        <w:t>J</w:t>
      </w:r>
      <w:r>
        <w:rPr>
          <w:rStyle w:val="subscript"/>
        </w:rPr>
        <w:t>2</w:t>
      </w:r>
      <w:r>
        <w:t xml:space="preserve"> = </w:t>
      </w:r>
      <w:r w:rsidRPr="000E2D77">
        <w:rPr>
          <w:b/>
        </w:rPr>
        <w:t>J</w:t>
      </w:r>
      <w:r>
        <w:rPr>
          <w:rStyle w:val="subscript"/>
        </w:rPr>
        <w:t>1</w:t>
      </w:r>
      <w:r>
        <w:t xml:space="preserve"> in the second drawing. If </w:t>
      </w:r>
      <w:r w:rsidRPr="000E2D77">
        <w:rPr>
          <w:b/>
        </w:rPr>
        <w:t>B</w:t>
      </w:r>
      <w:r>
        <w:rPr>
          <w:rStyle w:val="subscript"/>
        </w:rPr>
        <w:t>eddy</w:t>
      </w:r>
      <w:r>
        <w:t xml:space="preserve"> is small, we then have roughly </w:t>
      </w:r>
      <w:r w:rsidRPr="000E2D77">
        <w:rPr>
          <w:b/>
        </w:rPr>
        <w:t>B</w:t>
      </w:r>
      <w:r>
        <w:rPr>
          <w:rStyle w:val="subscript"/>
        </w:rPr>
        <w:t>2</w:t>
      </w:r>
      <w:r>
        <w:t xml:space="preserve"> = </w:t>
      </w:r>
      <w:r w:rsidRPr="000E2D77">
        <w:rPr>
          <w:b/>
        </w:rPr>
        <w:t>B</w:t>
      </w:r>
      <w:r>
        <w:rPr>
          <w:rStyle w:val="subscript"/>
        </w:rPr>
        <w:t>1</w:t>
      </w:r>
      <w:r>
        <w:t xml:space="preserve"> + </w:t>
      </w:r>
      <w:r w:rsidRPr="000E2D77">
        <w:rPr>
          <w:b/>
        </w:rPr>
        <w:t>B</w:t>
      </w:r>
      <w:r>
        <w:rPr>
          <w:rStyle w:val="subscript"/>
        </w:rPr>
        <w:t>eddy</w:t>
      </w:r>
      <w:r>
        <w:t xml:space="preserve">  ≈ </w:t>
      </w:r>
      <w:r w:rsidRPr="000E2D77">
        <w:rPr>
          <w:b/>
        </w:rPr>
        <w:t>B</w:t>
      </w:r>
      <w:r>
        <w:rPr>
          <w:rStyle w:val="subscript"/>
        </w:rPr>
        <w:t>1</w:t>
      </w:r>
      <w:r>
        <w:t xml:space="preserve"> . The above equations are then </w:t>
      </w:r>
    </w:p>
    <w:p w14:paraId="46A798E9" w14:textId="77777777" w:rsidR="000E2D77" w:rsidRDefault="000E2D77" w:rsidP="0082600D"/>
    <w:p w14:paraId="26A1F598" w14:textId="77777777" w:rsidR="000E2D77" w:rsidRDefault="000E2D77" w:rsidP="000E2D77">
      <w:r>
        <w:tab/>
        <w:t xml:space="preserve">curl </w:t>
      </w:r>
      <w:r>
        <w:rPr>
          <w:b/>
        </w:rPr>
        <w:t>J</w:t>
      </w:r>
      <w:r>
        <w:rPr>
          <w:rStyle w:val="subscript"/>
        </w:rPr>
        <w:t>eddy</w:t>
      </w:r>
      <w:r>
        <w:t xml:space="preserve">  ≈  -jωσ</w:t>
      </w:r>
      <w:r>
        <w:rPr>
          <w:b/>
        </w:rPr>
        <w:t>B</w:t>
      </w:r>
      <w:r>
        <w:rPr>
          <w:rStyle w:val="subscript"/>
        </w:rPr>
        <w:t>1</w:t>
      </w:r>
      <w:r>
        <w:t xml:space="preserve"> </w:t>
      </w:r>
    </w:p>
    <w:p w14:paraId="2E577E9E" w14:textId="77777777" w:rsidR="000E2D77" w:rsidRPr="00DA36EE" w:rsidRDefault="000E2D77" w:rsidP="000E2D77"/>
    <w:p w14:paraId="6DA1484A" w14:textId="77777777" w:rsidR="000E2D77" w:rsidRDefault="000E2D77" w:rsidP="000E2D77">
      <w:r>
        <w:tab/>
        <w:t xml:space="preserve">curl </w:t>
      </w:r>
      <w:r>
        <w:rPr>
          <w:b/>
        </w:rPr>
        <w:t>B</w:t>
      </w:r>
      <w:r>
        <w:rPr>
          <w:rStyle w:val="subscript"/>
        </w:rPr>
        <w:t>1</w:t>
      </w:r>
      <w:r>
        <w:t xml:space="preserve"> </w:t>
      </w:r>
      <w:r w:rsidR="00D05CFC">
        <w:t xml:space="preserve"> </w:t>
      </w:r>
      <w:r>
        <w:t xml:space="preserve">≈  </w:t>
      </w:r>
      <w:r w:rsidRPr="00DA36EE">
        <w:t>μ</w:t>
      </w:r>
      <w:r w:rsidRPr="00DA36EE">
        <w:rPr>
          <w:b/>
        </w:rPr>
        <w:t>J</w:t>
      </w:r>
      <w:r>
        <w:rPr>
          <w:rStyle w:val="subscript"/>
        </w:rPr>
        <w:t>eddy</w:t>
      </w:r>
      <w:r>
        <w:tab/>
      </w:r>
      <w:r>
        <w:tab/>
        <w:t>// region (c)</w:t>
      </w:r>
      <w:r>
        <w:tab/>
      </w:r>
    </w:p>
    <w:p w14:paraId="5F5F375E" w14:textId="77777777" w:rsidR="000E2D77" w:rsidRPr="000E2D77" w:rsidRDefault="000E2D77" w:rsidP="0082600D"/>
    <w:p w14:paraId="62DBEDFC" w14:textId="77777777" w:rsidR="00D05CFC" w:rsidRPr="00D05CFC" w:rsidRDefault="00D05CFC" w:rsidP="0082600D">
      <w:r>
        <w:t xml:space="preserve">It is the first of these two equations that is our main interest. The second equation says that </w:t>
      </w:r>
      <w:r w:rsidRPr="00D05CFC">
        <w:rPr>
          <w:b/>
        </w:rPr>
        <w:t>B</w:t>
      </w:r>
      <w:r>
        <w:rPr>
          <w:rStyle w:val="subscript"/>
        </w:rPr>
        <w:t>1</w:t>
      </w:r>
      <w:r>
        <w:t xml:space="preserve"> has a small curl inside the DUT due to the eddy current there. One should not interpret this second equation as saying that the small eddy current somehow </w:t>
      </w:r>
      <w:r w:rsidRPr="00D05CFC">
        <w:rPr>
          <w:i/>
        </w:rPr>
        <w:t>generates</w:t>
      </w:r>
      <w:r>
        <w:t xml:space="preserve"> the large field </w:t>
      </w:r>
      <w:r w:rsidRPr="00D05CFC">
        <w:rPr>
          <w:b/>
        </w:rPr>
        <w:t>B</w:t>
      </w:r>
      <w:r>
        <w:rPr>
          <w:rStyle w:val="subscript"/>
        </w:rPr>
        <w:t>1</w:t>
      </w:r>
      <w:r>
        <w:t xml:space="preserve">.  After all, in region (b) curl </w:t>
      </w:r>
      <w:r w:rsidRPr="00D05CFC">
        <w:rPr>
          <w:b/>
        </w:rPr>
        <w:t>B</w:t>
      </w:r>
      <w:r>
        <w:rPr>
          <w:rStyle w:val="subscript"/>
        </w:rPr>
        <w:t>1</w:t>
      </w:r>
      <w:r>
        <w:t xml:space="preserve"> = 0 and we have a large </w:t>
      </w:r>
      <w:r w:rsidRPr="00D05CFC">
        <w:rPr>
          <w:b/>
        </w:rPr>
        <w:t>B</w:t>
      </w:r>
      <w:r>
        <w:rPr>
          <w:rStyle w:val="subscript"/>
        </w:rPr>
        <w:t>1</w:t>
      </w:r>
      <w:r>
        <w:t xml:space="preserve"> there. </w:t>
      </w:r>
    </w:p>
    <w:p w14:paraId="2A45B869" w14:textId="77777777" w:rsidR="00D05CFC" w:rsidRDefault="00D05CFC" w:rsidP="0082600D"/>
    <w:p w14:paraId="4FC06225" w14:textId="77777777" w:rsidR="000E2D77" w:rsidRPr="00D05CFC" w:rsidRDefault="00D05CFC" w:rsidP="0082600D">
      <w:r>
        <w:t xml:space="preserve">CONTINUE HERE AFTER CAPE COD! </w:t>
      </w:r>
    </w:p>
    <w:p w14:paraId="228202A8" w14:textId="77777777" w:rsidR="000E2D77" w:rsidRDefault="000E2D77" w:rsidP="0082600D"/>
    <w:p w14:paraId="70AC9901" w14:textId="77777777" w:rsidR="0082600D" w:rsidRPr="0082600D" w:rsidRDefault="00F24AA2">
      <w:r>
        <w:t xml:space="preserve">Maybe compare the above threading to earlier attempts. Each attempt seems to fail after I let it cool off for a day, so we need to get this thing stabilized. Then it can be installed at the start of Appendix P. </w:t>
      </w:r>
    </w:p>
    <w:sectPr w:rsidR="0082600D" w:rsidRPr="0082600D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21D3C" w14:textId="77777777" w:rsidR="00731F94" w:rsidRDefault="00731F94">
      <w:r>
        <w:separator/>
      </w:r>
    </w:p>
  </w:endnote>
  <w:endnote w:type="continuationSeparator" w:id="0">
    <w:p w14:paraId="09B06167" w14:textId="77777777" w:rsidR="00731F94" w:rsidRDefault="00731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ABA1" w14:textId="77777777" w:rsidR="00482A40" w:rsidRDefault="00482A4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871A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98073" w14:textId="77777777" w:rsidR="00731F94" w:rsidRDefault="00731F94">
      <w:r>
        <w:separator/>
      </w:r>
    </w:p>
  </w:footnote>
  <w:footnote w:type="continuationSeparator" w:id="0">
    <w:p w14:paraId="6C4083F7" w14:textId="77777777" w:rsidR="00731F94" w:rsidRDefault="00731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36E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E2D77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1AA"/>
    <w:rsid w:val="00387D22"/>
    <w:rsid w:val="00392547"/>
    <w:rsid w:val="00396795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37E9"/>
    <w:rsid w:val="004811A4"/>
    <w:rsid w:val="00482A40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7C8B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1F94"/>
    <w:rsid w:val="007363E2"/>
    <w:rsid w:val="007418FC"/>
    <w:rsid w:val="007420D3"/>
    <w:rsid w:val="007448AD"/>
    <w:rsid w:val="00750B63"/>
    <w:rsid w:val="00754DA3"/>
    <w:rsid w:val="00765FDD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600D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0695"/>
    <w:rsid w:val="00996E01"/>
    <w:rsid w:val="009A32AD"/>
    <w:rsid w:val="009B2908"/>
    <w:rsid w:val="009C2FAF"/>
    <w:rsid w:val="009E477C"/>
    <w:rsid w:val="009F331B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6543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64D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33F6"/>
    <w:rsid w:val="00D01718"/>
    <w:rsid w:val="00D05CFC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A36EE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0258"/>
    <w:rsid w:val="00F13BDE"/>
    <w:rsid w:val="00F15287"/>
    <w:rsid w:val="00F21DBF"/>
    <w:rsid w:val="00F24AA2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9BB266"/>
  <w15:chartTrackingRefBased/>
  <w15:docId w15:val="{2F941C63-A525-4BD6-A362-0D89F20F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2480</Characters>
  <Application>Microsoft Office Word</Application>
  <DocSecurity>4</DocSecurity>
  <Lines>91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2026-09-07T00:06:00Z</dcterms:created>
  <dcterms:modified xsi:type="dcterms:W3CDTF">2026-09-07T00:06:00Z</dcterms:modified>
</cp:coreProperties>
</file>