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2C81" w14:textId="77777777" w:rsidR="00291390" w:rsidRDefault="008A0BB3">
      <w:pPr>
        <w:tabs>
          <w:tab w:val="right" w:pos="9270"/>
        </w:tabs>
      </w:pPr>
      <w:r>
        <w:rPr>
          <w:b/>
        </w:rPr>
        <w:t>Repair Section D.11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9.9.14</w:t>
      </w:r>
    </w:p>
    <w:p w14:paraId="4A791BB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2926EE" w14:textId="77777777" w:rsidR="00AD6C63" w:rsidRPr="00AD6C63" w:rsidRDefault="00AD6C6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D6C63">
        <w:rPr>
          <w:color w:val="FF0000"/>
        </w:rPr>
        <w:t xml:space="preserve"> This small repair to D.11 (b) only was installed today 9.9.14. </w:t>
      </w:r>
    </w:p>
    <w:p w14:paraId="7CC73E11" w14:textId="77777777" w:rsidR="00AD6C63" w:rsidRDefault="00AD6C63">
      <w:pPr>
        <w:tabs>
          <w:tab w:val="left" w:pos="7200"/>
          <w:tab w:val="left" w:pos="7920"/>
          <w:tab w:val="right" w:pos="9270"/>
        </w:tabs>
      </w:pPr>
    </w:p>
    <w:p w14:paraId="02A50891" w14:textId="77777777" w:rsidR="00AD6C63" w:rsidRDefault="00AD6C63">
      <w:pPr>
        <w:tabs>
          <w:tab w:val="left" w:pos="7200"/>
          <w:tab w:val="left" w:pos="7920"/>
          <w:tab w:val="right" w:pos="9270"/>
        </w:tabs>
      </w:pPr>
    </w:p>
    <w:p w14:paraId="104655DB" w14:textId="77777777" w:rsidR="00291390" w:rsidRDefault="008A0BB3">
      <w:r>
        <w:t xml:space="preserve">I will start with section (b) and come back later to Section (a). </w:t>
      </w:r>
    </w:p>
    <w:p w14:paraId="7558685B" w14:textId="77777777" w:rsidR="008A0BB3" w:rsidRDefault="008A0BB3"/>
    <w:p w14:paraId="5BA86BEF" w14:textId="77777777" w:rsidR="008A0BB3" w:rsidRPr="008A0BB3" w:rsidRDefault="008A0BB3" w:rsidP="008A0BB3">
      <w:pPr>
        <w:pStyle w:val="Heading4"/>
      </w:pPr>
      <w:bookmarkStart w:id="0" w:name="_Toc398028986"/>
      <w:r>
        <w:t>(b) Low frequency values for β'</w:t>
      </w:r>
      <w:bookmarkEnd w:id="0"/>
    </w:p>
    <w:p w14:paraId="674199D8" w14:textId="77777777" w:rsidR="008A0BB3" w:rsidRPr="00635F4C" w:rsidRDefault="008A0BB3" w:rsidP="008A0BB3">
      <w:pPr>
        <w:rPr>
          <w:color w:val="000000"/>
        </w:rPr>
      </w:pPr>
    </w:p>
    <w:p w14:paraId="5AB7F47E" w14:textId="77777777" w:rsidR="008A0BB3" w:rsidRPr="008A0BB3" w:rsidRDefault="008A0BB3" w:rsidP="008A0BB3">
      <w:r w:rsidRPr="00276BD5">
        <w:rPr>
          <w:u w:val="single"/>
        </w:rPr>
        <w:t>For low ω and G &gt; 0</w:t>
      </w:r>
      <w:r>
        <w:t>:  We seek an expression for β' at low ω. Since 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>, we need to know about β and k. For any ω, we know first that</w:t>
      </w:r>
    </w:p>
    <w:p w14:paraId="5E2B7DBB" w14:textId="77777777" w:rsidR="008A0BB3" w:rsidRDefault="008A0BB3" w:rsidP="008A0BB3"/>
    <w:p w14:paraId="458367B8" w14:textId="77777777" w:rsidR="008A0BB3" w:rsidRDefault="008A0BB3" w:rsidP="008A0BB3"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5D5">
        <w:rPr>
          <w:i/>
        </w:rPr>
        <w:t>(1.5.1</w:t>
      </w:r>
      <w:r>
        <w:rPr>
          <w:i/>
        </w:rPr>
        <w:t>d</w:t>
      </w:r>
      <w:r w:rsidRPr="009E35D5">
        <w:rPr>
          <w:i/>
        </w:rPr>
        <w:t>)</w:t>
      </w:r>
      <w:r>
        <w:t xml:space="preserve"> for good conductor</w:t>
      </w:r>
    </w:p>
    <w:p w14:paraId="5D2ED030" w14:textId="77777777" w:rsidR="008A0BB3" w:rsidRDefault="008A0BB3" w:rsidP="008A0BB3"/>
    <w:p w14:paraId="67F5B32D" w14:textId="77777777" w:rsidR="008A0BB3" w:rsidRPr="008A0BB3" w:rsidRDefault="008A0BB3" w:rsidP="008A0BB3">
      <w:r>
        <w:t>so β</w:t>
      </w:r>
      <w:r>
        <w:rPr>
          <w:rStyle w:val="superscript"/>
        </w:rPr>
        <w:t>2</w:t>
      </w:r>
      <w:r>
        <w:t xml:space="preserve"> → 0 as ω→0.  Meanwhile, the ultra-low frequency limit of k is known from (Q.4.6)</w:t>
      </w:r>
      <w:r w:rsidR="00AD6C63">
        <w:t xml:space="preserve"> to be</w:t>
      </w:r>
      <w:r>
        <w:t xml:space="preserve">, </w:t>
      </w:r>
    </w:p>
    <w:p w14:paraId="57E7BB35" w14:textId="77777777" w:rsidR="008A0BB3" w:rsidRDefault="008A0BB3" w:rsidP="008A0BB3"/>
    <w:p w14:paraId="7005D5BD" w14:textId="77777777" w:rsidR="008A0BB3" w:rsidRPr="00961259" w:rsidRDefault="008A0BB3" w:rsidP="008A0BB3">
      <w:pPr>
        <w:rPr>
          <w:color w:val="000000"/>
        </w:rPr>
      </w:pPr>
      <w:r w:rsidRPr="00961259">
        <w:rPr>
          <w:color w:val="000000"/>
        </w:rPr>
        <w:tab/>
        <w:t>Re(k) ≈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>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ω &lt;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 = (</w:t>
      </w:r>
      <w:proofErr w:type="spellStart"/>
      <w:r w:rsidRPr="00961259">
        <w:rPr>
          <w:color w:val="000000"/>
        </w:rPr>
        <w:t>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</w:p>
    <w:p w14:paraId="2AE5ACAC" w14:textId="77777777" w:rsidR="008A0BB3" w:rsidRDefault="008A0BB3" w:rsidP="008A0BB3"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[ 1 + (tan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)] </w:t>
      </w:r>
      <w:r>
        <w:rPr>
          <w:color w:val="000000"/>
        </w:rPr>
        <w:t xml:space="preserve"> </w:t>
      </w:r>
      <w:r w:rsidRPr="00961259">
        <w:rPr>
          <w:color w:val="000000"/>
        </w:rPr>
        <w:t>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="00AD6C63"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Pr="008A0BB3">
        <w:rPr>
          <w:i/>
          <w:color w:val="000000"/>
        </w:rPr>
        <w:t>(Q.4.6)</w:t>
      </w:r>
    </w:p>
    <w:p w14:paraId="481E0372" w14:textId="77777777" w:rsidR="008A0BB3" w:rsidRDefault="008A0BB3" w:rsidP="008A0BB3"/>
    <w:p w14:paraId="427718C3" w14:textId="77777777" w:rsidR="008A0BB3" w:rsidRPr="008A0BB3" w:rsidRDefault="008A0BB3" w:rsidP="008A0BB3">
      <w:r>
        <w:t xml:space="preserve">As ω→0, we find Re(k)→ 0 and </w:t>
      </w:r>
      <w:proofErr w:type="spellStart"/>
      <w:r>
        <w:t>Im</w:t>
      </w:r>
      <w:proofErr w:type="spellEnd"/>
      <w:r>
        <w:t xml:space="preserve">(k)→ </w:t>
      </w:r>
      <w:r w:rsidRPr="00961259">
        <w:rPr>
          <w:color w:val="000000"/>
        </w:rPr>
        <w:t xml:space="preserve">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 = -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. Thus we have at low ω, </w:t>
      </w:r>
    </w:p>
    <w:p w14:paraId="6DFDBD57" w14:textId="77777777" w:rsidR="008A0BB3" w:rsidRDefault="008A0BB3" w:rsidP="008A0BB3"/>
    <w:p w14:paraId="3A559DE7" w14:textId="77777777" w:rsidR="008A0BB3" w:rsidRDefault="008A0BB3" w:rsidP="008A0BB3">
      <w:r>
        <w:tab/>
        <w:t>β</w:t>
      </w:r>
      <w:r>
        <w:rPr>
          <w:rStyle w:val="superscript"/>
        </w:rPr>
        <w:t>2</w:t>
      </w:r>
      <w:r>
        <w:t xml:space="preserve">  ≈ 0</w:t>
      </w:r>
    </w:p>
    <w:p w14:paraId="019784F5" w14:textId="77777777" w:rsidR="008A0BB3" w:rsidRDefault="008A0BB3" w:rsidP="008A0BB3"/>
    <w:p w14:paraId="2CD45CE8" w14:textId="77777777" w:rsidR="008A0BB3" w:rsidRPr="00A31FF2" w:rsidRDefault="008A0BB3" w:rsidP="008A0BB3">
      <w:r>
        <w:tab/>
        <w:t>k ≈ - 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ab/>
      </w:r>
      <w:r>
        <w:tab/>
        <w:t>=&gt;</w:t>
      </w:r>
      <w:r>
        <w:tab/>
        <w:t>k</w:t>
      </w:r>
      <w:r>
        <w:rPr>
          <w:rStyle w:val="superscript"/>
        </w:rPr>
        <w:t>2</w:t>
      </w:r>
      <w:r>
        <w:t xml:space="preserve"> = - 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r>
        <w:rPr>
          <w:color w:val="000000"/>
        </w:rPr>
        <w:t>G</w:t>
      </w:r>
      <w:r>
        <w:rPr>
          <w:rStyle w:val="subscript"/>
        </w:rPr>
        <w:t>dc</w:t>
      </w:r>
      <w:proofErr w:type="spellEnd"/>
    </w:p>
    <w:p w14:paraId="69FD0912" w14:textId="77777777" w:rsidR="008A0BB3" w:rsidRDefault="008A0BB3" w:rsidP="008A0BB3"/>
    <w:p w14:paraId="2B51E63F" w14:textId="77777777" w:rsidR="008A0BB3" w:rsidRPr="00157A41" w:rsidRDefault="008A0BB3" w:rsidP="008A0BB3">
      <w:pPr>
        <w:tabs>
          <w:tab w:val="left" w:pos="7200"/>
          <w:tab w:val="left" w:pos="7920"/>
          <w:tab w:val="right" w:pos="9270"/>
        </w:tabs>
      </w:pPr>
      <w:r>
        <w:tab/>
        <w:t>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= -k</w:t>
      </w:r>
      <w:r>
        <w:rPr>
          <w:rStyle w:val="superscript"/>
        </w:rPr>
        <w:t>2</w:t>
      </w:r>
      <w:r>
        <w:t xml:space="preserve"> ≈  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(D.11.1)</w:t>
      </w:r>
    </w:p>
    <w:p w14:paraId="7FFAD3DA" w14:textId="77777777" w:rsidR="008A0BB3" w:rsidRDefault="008A0BB3" w:rsidP="008A0BB3"/>
    <w:p w14:paraId="549E51A6" w14:textId="77777777" w:rsidR="008A0BB3" w:rsidRPr="00276BD5" w:rsidRDefault="008A0BB3" w:rsidP="008A0BB3">
      <w:r>
        <w:t xml:space="preserve">For any reasonable transmission line 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will very small so the Bessel argument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 xml:space="preserve"> &lt;&lt; 1. </w:t>
      </w:r>
    </w:p>
    <w:p w14:paraId="58AF2618" w14:textId="77777777" w:rsidR="008A0BB3" w:rsidRDefault="008A0BB3" w:rsidP="008A0BB3"/>
    <w:p w14:paraId="525549EC" w14:textId="77777777" w:rsidR="008A0BB3" w:rsidRPr="00AD6C63" w:rsidRDefault="008A0BB3" w:rsidP="008A0BB3">
      <w:pPr>
        <w:rPr>
          <w:u w:val="single"/>
        </w:rPr>
      </w:pPr>
      <w:r w:rsidRPr="00AD6C63">
        <w:rPr>
          <w:u w:val="single"/>
        </w:rPr>
        <w:t xml:space="preserve">Low Frequency Example:  </w:t>
      </w:r>
    </w:p>
    <w:p w14:paraId="2D01CF75" w14:textId="77777777" w:rsidR="008A0BB3" w:rsidRDefault="008A0BB3" w:rsidP="008A0BB3"/>
    <w:p w14:paraId="3980847C" w14:textId="77777777" w:rsidR="008A0BB3" w:rsidRPr="008A0BB3" w:rsidRDefault="008A0BB3" w:rsidP="008A0BB3">
      <w:r>
        <w:t xml:space="preserve">For Belden 8281 coaxial cable, Appendix R below Fig R.6 gives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.036 and </w:t>
      </w:r>
      <w:proofErr w:type="spellStart"/>
      <w:r>
        <w:t>Gdc</w:t>
      </w:r>
      <w:proofErr w:type="spellEnd"/>
      <w:r>
        <w:t xml:space="preserve"> = 0.338 x 10</w:t>
      </w:r>
      <w:r>
        <w:rPr>
          <w:rStyle w:val="superscript"/>
        </w:rPr>
        <w:t>-14</w:t>
      </w:r>
      <w:r>
        <w:t xml:space="preserve">  so β'</w:t>
      </w:r>
      <w:r>
        <w:rPr>
          <w:rStyle w:val="superscript"/>
        </w:rPr>
        <w:t>2</w:t>
      </w:r>
      <w:r>
        <w:t xml:space="preserve"> ≈ 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≈ 1.22 x 10</w:t>
      </w:r>
      <w:r>
        <w:rPr>
          <w:rStyle w:val="superscript"/>
        </w:rPr>
        <w:t>-16</w:t>
      </w:r>
      <w:r>
        <w:t xml:space="preserve"> and then β' ≈ 1.1 x 10</w:t>
      </w:r>
      <w:r>
        <w:rPr>
          <w:rStyle w:val="superscript"/>
        </w:rPr>
        <w:t>-8</w:t>
      </w:r>
      <w:r>
        <w:t xml:space="preserve"> m</w:t>
      </w:r>
      <w:r>
        <w:rPr>
          <w:rStyle w:val="superscript"/>
        </w:rPr>
        <w:t>-1</w:t>
      </w:r>
      <w:r>
        <w:t>.  The central conductor has a = 3.94 x 10</w:t>
      </w:r>
      <w:r>
        <w:rPr>
          <w:rStyle w:val="superscript"/>
        </w:rPr>
        <w:t>-4</w:t>
      </w:r>
      <w:r>
        <w:t xml:space="preserve"> m   so </w:t>
      </w:r>
      <w:proofErr w:type="spellStart"/>
      <w:r>
        <w:t>β'a</w:t>
      </w:r>
      <w:proofErr w:type="spellEnd"/>
      <w:r>
        <w:t xml:space="preserve">  ≈  5 x 10</w:t>
      </w:r>
      <w:r>
        <w:rPr>
          <w:rStyle w:val="superscript"/>
        </w:rPr>
        <w:t>-12</w:t>
      </w:r>
      <w:r>
        <w:t xml:space="preserve"> &lt;&lt; 1. </w:t>
      </w:r>
    </w:p>
    <w:p w14:paraId="12675FBE" w14:textId="77777777" w:rsidR="008A0BB3" w:rsidRDefault="008A0BB3" w:rsidP="008A0BB3"/>
    <w:p w14:paraId="22D0B592" w14:textId="77777777" w:rsidR="008A0BB3" w:rsidRDefault="008A0BB3" w:rsidP="008A0BB3">
      <w:r>
        <w:t xml:space="preserve">Since </w:t>
      </w:r>
      <w:proofErr w:type="spellStart"/>
      <w:r>
        <w:t>β'a</w:t>
      </w:r>
      <w:proofErr w:type="spellEnd"/>
      <w:r>
        <w:t xml:space="preserve"> is very small, we shall need to evaluate </w:t>
      </w:r>
      <w:r w:rsidRPr="00AC6181">
        <w:t>f</w:t>
      </w:r>
      <w:r w:rsidRPr="00AC6181">
        <w:rPr>
          <w:rStyle w:val="subscript"/>
          <w:b w:val="0"/>
        </w:rPr>
        <w:t>m</w:t>
      </w:r>
      <w:r w:rsidRPr="00AC6181">
        <w:t>, g</w:t>
      </w:r>
      <w:r w:rsidRPr="00AC6181">
        <w:rPr>
          <w:rStyle w:val="subscript"/>
          <w:b w:val="0"/>
        </w:rPr>
        <w:t>m</w:t>
      </w:r>
      <w:r w:rsidRPr="00AC6181">
        <w:t xml:space="preserve"> and </w:t>
      </w:r>
      <w:proofErr w:type="spellStart"/>
      <w:r w:rsidRPr="00AC6181">
        <w:t>h</w:t>
      </w:r>
      <w:r w:rsidRPr="00AC6181">
        <w:rPr>
          <w:rStyle w:val="subscript"/>
          <w:b w:val="0"/>
        </w:rPr>
        <w:t>m</w:t>
      </w:r>
      <w:proofErr w:type="spellEnd"/>
      <w:r>
        <w:rPr>
          <w:rStyle w:val="subscript"/>
          <w:b w:val="0"/>
        </w:rPr>
        <w:t xml:space="preserve"> </w:t>
      </w:r>
      <w:r>
        <w:t xml:space="preserve">for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 xml:space="preserve">. </w:t>
      </w:r>
    </w:p>
    <w:p w14:paraId="3BD268B2" w14:textId="77777777" w:rsidR="008A0BB3" w:rsidRDefault="008A0BB3" w:rsidP="008A0BB3"/>
    <w:p w14:paraId="12075985" w14:textId="77777777" w:rsidR="008A0BB3" w:rsidRPr="00AD6C63" w:rsidRDefault="008A0BB3" w:rsidP="008A0BB3">
      <w:pPr>
        <w:rPr>
          <w:u w:val="single"/>
        </w:rPr>
      </w:pPr>
      <w:r w:rsidRPr="00276BD5">
        <w:rPr>
          <w:u w:val="single"/>
        </w:rPr>
        <w:t>For low ω and G= 0</w:t>
      </w:r>
      <w:r w:rsidR="00AD6C63">
        <w:rPr>
          <w:u w:val="single"/>
        </w:rPr>
        <w:t xml:space="preserve">:   </w:t>
      </w:r>
      <w:r>
        <w:t xml:space="preserve">When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0, the ultra-low ω behavior of k is given by (Q.4.9), </w:t>
      </w:r>
    </w:p>
    <w:p w14:paraId="3F020986" w14:textId="77777777" w:rsidR="008A0BB3" w:rsidRDefault="008A0BB3" w:rsidP="008A0BB3"/>
    <w:p w14:paraId="4C343B16" w14:textId="77777777" w:rsidR="008A0BB3" w:rsidRPr="00961259" w:rsidRDefault="008A0BB3" w:rsidP="008A0BB3">
      <w:pPr>
        <w:rPr>
          <w:color w:val="000000"/>
        </w:rPr>
      </w:pPr>
      <w:r w:rsidRPr="00961259">
        <w:rPr>
          <w:color w:val="000000"/>
        </w:rPr>
        <w:tab/>
        <w:t xml:space="preserve">Re(k) ≈ 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( 1 - 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0ACB99EE" w14:textId="77777777" w:rsidR="008A0BB3" w:rsidRPr="008A0BB3" w:rsidRDefault="008A0BB3" w:rsidP="008A0BB3"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 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+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="00AD6C63">
        <w:rPr>
          <w:color w:val="000000"/>
        </w:rPr>
        <w:t>.</w:t>
      </w:r>
      <w:r>
        <w:tab/>
      </w:r>
      <w:r>
        <w:tab/>
      </w:r>
      <w:r>
        <w:tab/>
      </w:r>
      <w:r>
        <w:tab/>
      </w:r>
      <w:r>
        <w:tab/>
      </w:r>
      <w:r w:rsidRPr="008A0BB3">
        <w:rPr>
          <w:i/>
        </w:rPr>
        <w:t>(Q.4.9)</w:t>
      </w:r>
    </w:p>
    <w:p w14:paraId="3FDCF842" w14:textId="77777777" w:rsidR="008A0BB3" w:rsidRPr="008A0BB3" w:rsidRDefault="008A0BB3" w:rsidP="008A0BB3"/>
    <w:p w14:paraId="1B2CC9AE" w14:textId="77777777" w:rsidR="008A0BB3" w:rsidRDefault="008A0BB3" w:rsidP="008A0BB3">
      <w:r>
        <w:t xml:space="preserve">As ω→ 0 we then have  </w:t>
      </w:r>
    </w:p>
    <w:p w14:paraId="2041D98D" w14:textId="77777777" w:rsidR="008A0BB3" w:rsidRDefault="008A0BB3" w:rsidP="008A0BB3"/>
    <w:p w14:paraId="1943B8B0" w14:textId="77777777" w:rsidR="008A0BB3" w:rsidRDefault="008A0BB3" w:rsidP="008A0BB3">
      <w:r>
        <w:lastRenderedPageBreak/>
        <w:tab/>
        <w:t xml:space="preserve">k ≈ 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( 1 - j</w:t>
      </w:r>
      <w:r w:rsidR="00AD6C63">
        <w:t xml:space="preserve"> </w:t>
      </w:r>
      <w:r>
        <w:t xml:space="preserve">) </w:t>
      </w:r>
    </w:p>
    <w:p w14:paraId="5610EFD5" w14:textId="77777777" w:rsidR="008A0BB3" w:rsidRDefault="008A0BB3" w:rsidP="008A0BB3"/>
    <w:p w14:paraId="62CDAB8C" w14:textId="77777777" w:rsidR="008A0BB3" w:rsidRPr="008A0BB3" w:rsidRDefault="008A0BB3" w:rsidP="008A0BB3">
      <w:r>
        <w:tab/>
        <w:t>k</w:t>
      </w:r>
      <w:r>
        <w:rPr>
          <w:rStyle w:val="superscript"/>
        </w:rPr>
        <w:t>2</w:t>
      </w:r>
      <w:r>
        <w:t xml:space="preserve"> = [ R</w:t>
      </w:r>
      <w:r>
        <w:rPr>
          <w:rStyle w:val="subscript"/>
        </w:rPr>
        <w:t>dc</w:t>
      </w:r>
      <w:r>
        <w:t>C/2] ω [ -2j ] = -</w:t>
      </w:r>
      <w:proofErr w:type="spellStart"/>
      <w:r>
        <w:t>jω</w:t>
      </w:r>
      <w:proofErr w:type="spellEnd"/>
      <w:r w:rsidRPr="008A0BB3"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</w:p>
    <w:p w14:paraId="073B0CA7" w14:textId="77777777" w:rsidR="008A0BB3" w:rsidRDefault="008A0BB3" w:rsidP="008A0BB3"/>
    <w:p w14:paraId="7F6120A1" w14:textId="77777777" w:rsidR="008A0BB3" w:rsidRDefault="008A0BB3" w:rsidP="008A0BB3"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35D5">
        <w:rPr>
          <w:i/>
        </w:rPr>
        <w:t>(1.5.1</w:t>
      </w:r>
      <w:r>
        <w:rPr>
          <w:i/>
        </w:rPr>
        <w:t>d</w:t>
      </w:r>
      <w:r w:rsidRPr="009E35D5">
        <w:rPr>
          <w:i/>
        </w:rPr>
        <w:t>)</w:t>
      </w:r>
      <w:r>
        <w:t xml:space="preserve"> for good conductor</w:t>
      </w:r>
    </w:p>
    <w:p w14:paraId="4C2DC902" w14:textId="77777777" w:rsidR="008A0BB3" w:rsidRDefault="008A0BB3" w:rsidP="008A0BB3">
      <w:pPr>
        <w:rPr>
          <w:i/>
        </w:rPr>
      </w:pPr>
    </w:p>
    <w:p w14:paraId="138529C5" w14:textId="77777777" w:rsidR="008A0BB3" w:rsidRDefault="008A0BB3" w:rsidP="008A0BB3">
      <w:pPr>
        <w:tabs>
          <w:tab w:val="left" w:pos="7200"/>
          <w:tab w:val="left" w:pos="7920"/>
          <w:tab w:val="right" w:pos="9270"/>
        </w:tabs>
      </w:pPr>
      <w:r>
        <w:tab/>
        <w:t>β'</w:t>
      </w:r>
      <w:r>
        <w:rPr>
          <w:rStyle w:val="superscript"/>
        </w:rPr>
        <w:t>2</w:t>
      </w:r>
      <w:r>
        <w:t xml:space="preserve"> = β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≈  -</w:t>
      </w:r>
      <w:proofErr w:type="spellStart"/>
      <w:r>
        <w:t>jωμσ</w:t>
      </w:r>
      <w:proofErr w:type="spellEnd"/>
      <w:r>
        <w:t xml:space="preserve"> +</w:t>
      </w:r>
      <w:proofErr w:type="spellStart"/>
      <w:r>
        <w:t>jωR</w:t>
      </w:r>
      <w:r>
        <w:rPr>
          <w:rStyle w:val="subscript"/>
        </w:rPr>
        <w:t>dc</w:t>
      </w:r>
      <w:r>
        <w:t>C</w:t>
      </w:r>
      <w:proofErr w:type="spellEnd"/>
      <w:r>
        <w:t xml:space="preserve">  = -</w:t>
      </w:r>
      <w:proofErr w:type="spellStart"/>
      <w:r>
        <w:t>jω</w:t>
      </w:r>
      <w:proofErr w:type="spellEnd"/>
      <w:r>
        <w:t>(</w:t>
      </w:r>
      <w:proofErr w:type="spellStart"/>
      <w:r>
        <w:t>μσ</w:t>
      </w:r>
      <w:proofErr w:type="spellEnd"/>
      <w:r>
        <w:t xml:space="preserve"> -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) </w:t>
      </w:r>
      <w:r>
        <w:tab/>
      </w:r>
      <w:r w:rsidR="00AD6C63">
        <w:t>.</w:t>
      </w:r>
      <w:r>
        <w:tab/>
      </w:r>
      <w:r>
        <w:tab/>
      </w:r>
      <w:r>
        <w:tab/>
      </w:r>
      <w:r>
        <w:tab/>
      </w:r>
      <w:r>
        <w:tab/>
        <w:t>(D.11.2)</w:t>
      </w:r>
    </w:p>
    <w:p w14:paraId="76A02E73" w14:textId="77777777" w:rsidR="008A0BB3" w:rsidRDefault="008A0BB3" w:rsidP="008A0BB3">
      <w:pPr>
        <w:rPr>
          <w:color w:val="FF0000"/>
        </w:rPr>
      </w:pPr>
    </w:p>
    <w:p w14:paraId="7A22E158" w14:textId="77777777" w:rsidR="008A0BB3" w:rsidRDefault="008A0BB3" w:rsidP="008A0BB3">
      <w:r>
        <w:t xml:space="preserve">Again β' is very small at low frequency and in fact β' → 0 as ω→0. Thus again we have </w:t>
      </w:r>
      <w:proofErr w:type="spellStart"/>
      <w:r>
        <w:t>β'a</w:t>
      </w:r>
      <w:proofErr w:type="spellEnd"/>
      <w:r>
        <w:t xml:space="preserve"> &lt;&lt; 1 so we shall need to evaluate </w:t>
      </w:r>
      <w:r w:rsidRPr="00AC6181">
        <w:t>f</w:t>
      </w:r>
      <w:r w:rsidRPr="00AC6181">
        <w:rPr>
          <w:rStyle w:val="subscript"/>
          <w:b w:val="0"/>
        </w:rPr>
        <w:t>m</w:t>
      </w:r>
      <w:r w:rsidRPr="00AC6181">
        <w:t>, g</w:t>
      </w:r>
      <w:r w:rsidRPr="00AC6181">
        <w:rPr>
          <w:rStyle w:val="subscript"/>
          <w:b w:val="0"/>
        </w:rPr>
        <w:t>m</w:t>
      </w:r>
      <w:r w:rsidRPr="00AC6181">
        <w:t xml:space="preserve"> and </w:t>
      </w:r>
      <w:proofErr w:type="spellStart"/>
      <w:r w:rsidRPr="00AC6181">
        <w:t>h</w:t>
      </w:r>
      <w:r w:rsidRPr="00AC6181">
        <w:rPr>
          <w:rStyle w:val="subscript"/>
          <w:b w:val="0"/>
        </w:rPr>
        <w:t>m</w:t>
      </w:r>
      <w:proofErr w:type="spellEnd"/>
      <w:r>
        <w:rPr>
          <w:rStyle w:val="subscript"/>
          <w:b w:val="0"/>
        </w:rPr>
        <w:t xml:space="preserve"> </w:t>
      </w:r>
      <w:r>
        <w:t xml:space="preserve">for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>.</w:t>
      </w:r>
    </w:p>
    <w:p w14:paraId="272BD8A4" w14:textId="77777777" w:rsidR="00AD6C63" w:rsidRDefault="00AD6C63" w:rsidP="008A0BB3"/>
    <w:p w14:paraId="5822E62A" w14:textId="77777777" w:rsidR="00AD6C63" w:rsidRDefault="00AD6C63" w:rsidP="00AD6C63">
      <w:pPr>
        <w:pStyle w:val="Heading4"/>
      </w:pPr>
      <w:bookmarkStart w:id="1" w:name="_Toc398028987"/>
      <w:r w:rsidRPr="00D0159C">
        <w:t>(</w:t>
      </w:r>
      <w:r>
        <w:t>c</w:t>
      </w:r>
      <w:r w:rsidRPr="00D0159C">
        <w:t xml:space="preserve">) </w:t>
      </w:r>
      <w:r>
        <w:t>Low frequency evaluation</w:t>
      </w:r>
      <w:r w:rsidRPr="00AC6181">
        <w:t xml:space="preserve"> of f</w:t>
      </w:r>
      <w:r w:rsidRPr="00AC6181">
        <w:rPr>
          <w:rStyle w:val="subscript"/>
          <w:b/>
        </w:rPr>
        <w:t>m</w:t>
      </w:r>
      <w:r w:rsidRPr="00AC6181">
        <w:t>, g</w:t>
      </w:r>
      <w:r w:rsidRPr="00AC6181">
        <w:rPr>
          <w:rStyle w:val="subscript"/>
          <w:b/>
        </w:rPr>
        <w:t>m</w:t>
      </w:r>
      <w:r w:rsidRPr="00AC6181">
        <w:t xml:space="preserve"> and </w:t>
      </w:r>
      <w:proofErr w:type="spellStart"/>
      <w:r w:rsidRPr="00AC6181">
        <w:t>h</w:t>
      </w:r>
      <w:r w:rsidRPr="00AC6181">
        <w:rPr>
          <w:rStyle w:val="subscript"/>
          <w:b/>
        </w:rPr>
        <w:t>m</w:t>
      </w:r>
      <w:bookmarkEnd w:id="1"/>
      <w:proofErr w:type="spellEnd"/>
    </w:p>
    <w:p w14:paraId="4DE4CA40" w14:textId="77777777" w:rsidR="00AD6C63" w:rsidRDefault="00AD6C63" w:rsidP="008A0BB3"/>
    <w:p w14:paraId="5D2FCFCA" w14:textId="77777777" w:rsidR="00AD6C63" w:rsidRDefault="00AD6C63" w:rsidP="008A0BB3">
      <w:r>
        <w:t xml:space="preserve">No changes needed for this section (c). </w:t>
      </w:r>
    </w:p>
    <w:p w14:paraId="0E4370B9" w14:textId="77777777" w:rsidR="00AD6C63" w:rsidRDefault="00AD6C63" w:rsidP="008A0BB3"/>
    <w:p w14:paraId="4C4811BE" w14:textId="77777777" w:rsidR="00AD6C63" w:rsidRDefault="00AD6C63" w:rsidP="00AD6C63">
      <w:pPr>
        <w:pStyle w:val="Heading4"/>
      </w:pPr>
      <w:bookmarkStart w:id="2" w:name="_Toc398028988"/>
      <w:r w:rsidRPr="00D0159C">
        <w:t>(</w:t>
      </w:r>
      <w:r>
        <w:t>d</w:t>
      </w:r>
      <w:r w:rsidRPr="00D0159C">
        <w:t xml:space="preserve">) </w:t>
      </w:r>
      <w:r>
        <w:t>Low frequency E fields</w:t>
      </w:r>
      <w:bookmarkEnd w:id="2"/>
    </w:p>
    <w:p w14:paraId="03DD8A22" w14:textId="77777777" w:rsidR="00AD6C63" w:rsidRDefault="00AD6C63" w:rsidP="008A0BB3"/>
    <w:p w14:paraId="6508E13D" w14:textId="77777777" w:rsidR="00AD6C63" w:rsidRPr="00AD6C63" w:rsidRDefault="00AD6C63" w:rsidP="008A0BB3">
      <w:r>
        <w:t xml:space="preserve">I think the rest of this section is all OK.  The anomaly remains! </w:t>
      </w:r>
    </w:p>
    <w:p w14:paraId="20B5C56B" w14:textId="77777777" w:rsidR="008A0BB3" w:rsidRDefault="008A0BB3"/>
    <w:p w14:paraId="78634EB1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D0C7" w14:textId="77777777" w:rsidR="00C46F52" w:rsidRDefault="00C46F52">
      <w:r>
        <w:separator/>
      </w:r>
    </w:p>
  </w:endnote>
  <w:endnote w:type="continuationSeparator" w:id="0">
    <w:p w14:paraId="619BEEFB" w14:textId="77777777" w:rsidR="00C46F52" w:rsidRDefault="00C4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64A1" w14:textId="77777777" w:rsidR="008A0BB3" w:rsidRDefault="008A0BB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6C6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8D47" w14:textId="77777777" w:rsidR="00C46F52" w:rsidRDefault="00C46F52">
      <w:r>
        <w:separator/>
      </w:r>
    </w:p>
  </w:footnote>
  <w:footnote w:type="continuationSeparator" w:id="0">
    <w:p w14:paraId="7C331BB2" w14:textId="77777777" w:rsidR="00C46F52" w:rsidRDefault="00C46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0BB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0BB3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576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6C63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6F52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07CA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A5BCE"/>
  <w15:chartTrackingRefBased/>
  <w15:docId w15:val="{24EB5D70-B71C-4567-9CFD-921AB8F3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8A0BB3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1637</Characters>
  <Application>Microsoft Office Word</Application>
  <DocSecurity>4</DocSecurity>
  <Lines>74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