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DBDE" w14:textId="77777777" w:rsidR="00291390" w:rsidRDefault="007B08BF">
      <w:pPr>
        <w:tabs>
          <w:tab w:val="right" w:pos="9270"/>
        </w:tabs>
      </w:pPr>
      <w:r>
        <w:rPr>
          <w:b/>
        </w:rPr>
        <w:t>King meets Stakgold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10.21.13</w:t>
      </w:r>
    </w:p>
    <w:p w14:paraId="7AE1BEF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16727F3" w14:textId="77777777" w:rsidR="00563A81" w:rsidRDefault="00563A8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63A81">
        <w:rPr>
          <w:color w:val="FF0000"/>
        </w:rPr>
        <w:t xml:space="preserve">I reread this entire doc on 10.26.13 and added a comment and did a few small edits. All OK. The main point is that Poisson propagators work without line of sight, and the other point is that I derived the King boundary condition with ξ. </w:t>
      </w:r>
      <w:r w:rsidR="00522B9D">
        <w:rPr>
          <w:color w:val="FF0000"/>
        </w:rPr>
        <w:t xml:space="preserve">The theme is application of Stakgold theory to the King world. </w:t>
      </w:r>
    </w:p>
    <w:p w14:paraId="2D746D9F" w14:textId="77777777" w:rsidR="00264296" w:rsidRDefault="0026429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69E2628" w14:textId="77777777" w:rsidR="00264296" w:rsidRPr="00563A81" w:rsidRDefault="0026429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Looked through this again on 11.15.13. I see that I am still trying to find a way for current inside a conductor to propagate to the surface and then on to a point in dielectric. But this is all charge stuff here, not current, so just warning up. I think this is sufficiently "reviewed" for now. </w:t>
      </w:r>
    </w:p>
    <w:p w14:paraId="5C2AAB9D" w14:textId="77777777" w:rsidR="00563A81" w:rsidRDefault="00563A81">
      <w:pPr>
        <w:tabs>
          <w:tab w:val="left" w:pos="7200"/>
          <w:tab w:val="left" w:pos="7920"/>
          <w:tab w:val="right" w:pos="9270"/>
        </w:tabs>
      </w:pPr>
    </w:p>
    <w:p w14:paraId="6C069321" w14:textId="77777777" w:rsidR="00563A81" w:rsidRDefault="00563A81">
      <w:pPr>
        <w:tabs>
          <w:tab w:val="left" w:pos="7200"/>
          <w:tab w:val="left" w:pos="7920"/>
          <w:tab w:val="right" w:pos="9270"/>
        </w:tabs>
      </w:pPr>
    </w:p>
    <w:p w14:paraId="534744CF" w14:textId="77777777" w:rsidR="00291390" w:rsidRDefault="007B08BF">
      <w:r>
        <w:t xml:space="preserve">They were after all both at Harvard for some durations. </w:t>
      </w:r>
    </w:p>
    <w:p w14:paraId="7027A1B9" w14:textId="77777777" w:rsidR="00315650" w:rsidRDefault="00315650"/>
    <w:p w14:paraId="3B741EF5" w14:textId="77777777" w:rsidR="00315650" w:rsidRDefault="0031565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70190700" w:history="1">
        <w:r w:rsidRPr="001F6802">
          <w:rPr>
            <w:rStyle w:val="Hyperlink"/>
            <w:noProof/>
          </w:rPr>
          <w:t>1. The boundary effect in a potential theory Dirichlet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_Toc370190700 \h </w:instrText>
        </w:r>
        <w:r w:rsidR="00C77C2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0D47471" w14:textId="77777777" w:rsidR="00315650" w:rsidRDefault="0031565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0190701" w:history="1">
        <w:r w:rsidRPr="001F6802">
          <w:rPr>
            <w:rStyle w:val="Hyperlink"/>
            <w:noProof/>
          </w:rPr>
          <w:t>2. Does the Poisson propagator penetrate blocking objects?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_Toc370190701 \h </w:instrText>
        </w:r>
        <w:r w:rsidR="00C77C2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1841248" w14:textId="77777777" w:rsidR="00315650" w:rsidRDefault="0031565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0190702" w:history="1">
        <w:r w:rsidRPr="001F6802">
          <w:rPr>
            <w:rStyle w:val="Hyperlink"/>
            <w:noProof/>
          </w:rPr>
          <w:t>3. The Problem where Fig 1 is a conducting cylindrical capacitor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_Toc370190702 \h </w:instrText>
        </w:r>
        <w:r w:rsidR="00C77C2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2BE181D" w14:textId="77777777" w:rsidR="00315650" w:rsidRDefault="0031565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0190703" w:history="1">
        <w:r w:rsidRPr="001F6802">
          <w:rPr>
            <w:rStyle w:val="Hyperlink"/>
            <w:noProof/>
          </w:rPr>
          <w:t>4. Boundary c</w:t>
        </w:r>
        <w:r w:rsidRPr="001F6802">
          <w:rPr>
            <w:rStyle w:val="Hyperlink"/>
            <w:noProof/>
          </w:rPr>
          <w:t>o</w:t>
        </w:r>
        <w:r w:rsidRPr="001F6802">
          <w:rPr>
            <w:rStyle w:val="Hyperlink"/>
            <w:noProof/>
          </w:rPr>
          <w:t>nditions on E and B at boundary between two conducting dielectrics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_Toc370190703 \h </w:instrText>
        </w:r>
        <w:r w:rsidR="00C77C2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1B00713" w14:textId="77777777" w:rsidR="00315650" w:rsidRDefault="00315650">
      <w:r>
        <w:fldChar w:fldCharType="end"/>
      </w:r>
    </w:p>
    <w:p w14:paraId="490C2504" w14:textId="77777777" w:rsidR="007B08BF" w:rsidRDefault="007B08BF"/>
    <w:p w14:paraId="71F4DE5F" w14:textId="77777777" w:rsidR="000E3F58" w:rsidRDefault="000E3F58" w:rsidP="00315650">
      <w:pPr>
        <w:pStyle w:val="Heading2"/>
      </w:pPr>
      <w:bookmarkStart w:id="0" w:name="OLE_LINK1"/>
      <w:bookmarkStart w:id="1" w:name="OLE_LINK2"/>
      <w:bookmarkStart w:id="2" w:name="_Toc370190700"/>
      <w:r w:rsidRPr="000E3F58">
        <w:t>1. The boundary effect in a potential theory Dirichlet problem.</w:t>
      </w:r>
      <w:bookmarkEnd w:id="2"/>
      <w:r w:rsidRPr="000E3F58">
        <w:t xml:space="preserve"> </w:t>
      </w:r>
    </w:p>
    <w:p w14:paraId="5A03CD22" w14:textId="77777777" w:rsidR="00592341" w:rsidRDefault="00592341" w:rsidP="00592341"/>
    <w:p w14:paraId="5EE17D79" w14:textId="77777777" w:rsidR="00592341" w:rsidRPr="00592341" w:rsidRDefault="00592341" w:rsidP="00592341">
      <w:pPr>
        <w:rPr>
          <w:color w:val="FF0000"/>
        </w:rPr>
      </w:pPr>
      <w:r w:rsidRPr="00592341">
        <w:rPr>
          <w:color w:val="FF0000"/>
        </w:rPr>
        <w:t xml:space="preserve">I think I still have my no-source A wave equation </w:t>
      </w:r>
      <w:r>
        <w:rPr>
          <w:color w:val="FF0000"/>
        </w:rPr>
        <w:t xml:space="preserve">King problem, </w:t>
      </w:r>
      <w:r w:rsidRPr="00592341">
        <w:rPr>
          <w:color w:val="FF0000"/>
        </w:rPr>
        <w:t xml:space="preserve">and am hoping here that somehow the homo boundary solution will be the A solution. </w:t>
      </w:r>
    </w:p>
    <w:bookmarkEnd w:id="0"/>
    <w:bookmarkEnd w:id="1"/>
    <w:p w14:paraId="0B9768EC" w14:textId="77777777" w:rsidR="000E3F58" w:rsidRPr="00592341" w:rsidRDefault="000E3F58">
      <w:pPr>
        <w:rPr>
          <w:color w:val="FF0000"/>
        </w:rPr>
      </w:pPr>
    </w:p>
    <w:p w14:paraId="4AA0D0AB" w14:textId="77777777" w:rsidR="007B08BF" w:rsidRDefault="007B08BF">
      <w:r>
        <w:t xml:space="preserve">First of all, let's review in Stak notation the basic idea of things in regular potential theory. I start paging through Chapter 6. </w:t>
      </w:r>
    </w:p>
    <w:p w14:paraId="16720D09" w14:textId="77777777" w:rsidR="007B08BF" w:rsidRDefault="007B08BF"/>
    <w:p w14:paraId="306ACEBD" w14:textId="77777777" w:rsidR="007B08BF" w:rsidRDefault="007B08BF">
      <w:r>
        <w:t>On page 124 Stak applies Green's Theorem to u and g where g is the free space Green's which he calls E. This is a Dirichlet situation with f specified on boundary σ. Equation A just says if ξ is inside the region R</w:t>
      </w:r>
      <w:r>
        <w:rPr>
          <w:rStyle w:val="subscript"/>
        </w:rPr>
        <w:t>i</w:t>
      </w:r>
      <w:r>
        <w:t>, then the integral over R</w:t>
      </w:r>
      <w:r>
        <w:rPr>
          <w:rStyle w:val="subscript"/>
        </w:rPr>
        <w:t>i</w:t>
      </w:r>
      <w:r>
        <w:t xml:space="preserve"> gets a delta hit in the second term of the LHS. If ξ is outside in the exterior region R</w:t>
      </w:r>
      <w:r>
        <w:rPr>
          <w:rStyle w:val="subscript"/>
        </w:rPr>
        <w:t>e</w:t>
      </w:r>
      <w:r>
        <w:t xml:space="preserve"> then there is no hit. THEN Stak applies Green #2</w:t>
      </w:r>
    </w:p>
    <w:p w14:paraId="0C89F28B" w14:textId="77777777" w:rsidR="007B08BF" w:rsidRDefault="007B08BF"/>
    <w:p w14:paraId="232A75B8" w14:textId="77777777" w:rsidR="007B08BF" w:rsidRDefault="007B08BF">
      <w:r>
        <w:rPr>
          <w:rFonts w:ascii="Lucida Sans Unicode" w:hAnsi="Lucida Sans Unicode" w:cs="Lucida Sans Unicode"/>
          <w:sz w:val="32"/>
        </w:rPr>
        <w:tab/>
        <w:t>∫</w:t>
      </w:r>
      <w:r>
        <w:rPr>
          <w:rStyle w:val="subscript"/>
        </w:rPr>
        <w:t xml:space="preserve">V </w:t>
      </w:r>
      <w:r>
        <w:t>dV</w:t>
      </w:r>
      <w:r w:rsidRPr="004E3A0E">
        <w:t xml:space="preserve"> </w:t>
      </w:r>
      <w:r>
        <w:t xml:space="preserve">[ ψ </w:t>
      </w:r>
      <w:r>
        <w:sym w:font="Symbol" w:char="F0D1"/>
      </w:r>
      <w:r>
        <w:rPr>
          <w:rStyle w:val="superscript"/>
        </w:rPr>
        <w:t>2</w:t>
      </w:r>
      <w:r>
        <w:t xml:space="preserve">φ – φ </w:t>
      </w:r>
      <w:r>
        <w:sym w:font="Symbol" w:char="F0D1"/>
      </w:r>
      <w:r>
        <w:rPr>
          <w:rStyle w:val="superscript"/>
        </w:rPr>
        <w:t>2</w:t>
      </w:r>
      <w:r>
        <w:t xml:space="preserve">ψ ]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dS [ </w:t>
      </w:r>
      <w:r w:rsidRPr="004E3A0E">
        <w:t>ψ</w:t>
      </w:r>
      <w:r>
        <w:t xml:space="preserve">( ∂φ/∂n) – φ( ∂ψ/∂n) ] </w:t>
      </w:r>
      <w:r>
        <w:tab/>
      </w:r>
      <w:r>
        <w:tab/>
        <w:t>(6)</w:t>
      </w:r>
      <w:r>
        <w:tab/>
        <w:t>Green #2</w:t>
      </w:r>
    </w:p>
    <w:p w14:paraId="2EF2E8AA" w14:textId="77777777" w:rsidR="007B08BF" w:rsidRDefault="007B08BF"/>
    <w:p w14:paraId="37D48CE9" w14:textId="77777777" w:rsidR="007B08BF" w:rsidRDefault="007B08BF">
      <w:r>
        <w:t xml:space="preserve">and ends up with (6.63). Stak goes on, but I just wanted to point this out as a Green #2 application, which King calls Green's "symmetric" theorem. </w:t>
      </w:r>
    </w:p>
    <w:p w14:paraId="702EA799" w14:textId="77777777" w:rsidR="007B08BF" w:rsidRDefault="007B08BF"/>
    <w:p w14:paraId="48E09A6F" w14:textId="77777777" w:rsidR="007B08BF" w:rsidRDefault="007B08BF">
      <w:r>
        <w:t xml:space="preserve">On page 135 we get more what I am interested in. There Green #2 is applied to u and g where u solves Poisson with source q, while g has the usual definition and vanishes on boundary σ. The result is equation (6.81). </w:t>
      </w:r>
      <w:r w:rsidR="00772996">
        <w:t xml:space="preserve"> Here I refers to </w:t>
      </w:r>
      <w:r w:rsidR="00772996" w:rsidRPr="00592341">
        <w:rPr>
          <w:color w:val="FF0000"/>
        </w:rPr>
        <w:t>Problem I</w:t>
      </w:r>
      <w:r w:rsidR="00902640" w:rsidRPr="00592341">
        <w:rPr>
          <w:color w:val="FF0000"/>
        </w:rPr>
        <w:t xml:space="preserve"> which is the Dirichlet problem for some q and f.</w:t>
      </w:r>
      <w:r w:rsidR="00902640">
        <w:t xml:space="preserve"> </w:t>
      </w:r>
    </w:p>
    <w:p w14:paraId="6B9165EB" w14:textId="77777777" w:rsidR="007B08BF" w:rsidRDefault="007B08BF"/>
    <w:p w14:paraId="43FFE128" w14:textId="77777777" w:rsidR="007B08BF" w:rsidRPr="00592341" w:rsidRDefault="000E3F58">
      <w:pPr>
        <w:rPr>
          <w:color w:val="FF0000"/>
        </w:rPr>
      </w:pPr>
      <w:r>
        <w:tab/>
      </w:r>
      <w:r w:rsidR="007B08BF">
        <w:t>u</w:t>
      </w:r>
      <w:r w:rsidR="00772996">
        <w:rPr>
          <w:rStyle w:val="subscript"/>
        </w:rPr>
        <w:t>I</w:t>
      </w:r>
      <w:r w:rsidR="007B08BF">
        <w:t xml:space="preserve">(x) =  </w:t>
      </w:r>
      <w:r w:rsidR="007B08BF">
        <w:rPr>
          <w:rFonts w:ascii="Lucida Sans Unicode" w:hAnsi="Lucida Sans Unicode" w:cs="Lucida Sans Unicode"/>
          <w:sz w:val="32"/>
        </w:rPr>
        <w:t>∫</w:t>
      </w:r>
      <w:r w:rsidR="007B08BF">
        <w:rPr>
          <w:rStyle w:val="subscript"/>
        </w:rPr>
        <w:t xml:space="preserve">R </w:t>
      </w:r>
      <w:r w:rsidR="007B08BF">
        <w:t>dξ g(x|ξ)</w:t>
      </w:r>
      <w:r w:rsidR="007B08BF" w:rsidRPr="00FF4714">
        <w:t xml:space="preserve"> </w:t>
      </w:r>
      <w:r w:rsidR="007B08BF">
        <w:t xml:space="preserve">q(ξ)  – </w:t>
      </w:r>
      <w:r w:rsidR="007B08BF">
        <w:rPr>
          <w:rFonts w:ascii="Lucida Sans Unicode" w:hAnsi="Lucida Sans Unicode" w:cs="Lucida Sans Unicode"/>
          <w:sz w:val="32"/>
        </w:rPr>
        <w:t>∫</w:t>
      </w:r>
      <w:r w:rsidR="007B08BF">
        <w:rPr>
          <w:rStyle w:val="subscript"/>
        </w:rPr>
        <w:t xml:space="preserve">σ </w:t>
      </w:r>
      <w:r w:rsidR="007B08BF">
        <w:t>dS</w:t>
      </w:r>
      <w:r w:rsidR="007B08BF">
        <w:rPr>
          <w:rStyle w:val="subscript"/>
        </w:rPr>
        <w:t>ξ</w:t>
      </w:r>
      <w:r w:rsidR="007B08BF" w:rsidRPr="00FF4714">
        <w:t xml:space="preserve"> </w:t>
      </w:r>
      <w:r w:rsidR="007B08BF">
        <w:t>f(ξ) ∂</w:t>
      </w:r>
      <w:r w:rsidR="007B08BF">
        <w:rPr>
          <w:rStyle w:val="subscript"/>
        </w:rPr>
        <w:t>ξn</w:t>
      </w:r>
      <w:r w:rsidR="007B08BF">
        <w:t>g(x|ξ)</w:t>
      </w:r>
      <w:r w:rsidR="00902640">
        <w:t xml:space="preserve"> .</w:t>
      </w:r>
      <w:r w:rsidR="00592341">
        <w:tab/>
      </w:r>
      <w:r w:rsidR="00592341">
        <w:tab/>
      </w:r>
      <w:r w:rsidR="00592341" w:rsidRPr="00592341">
        <w:rPr>
          <w:color w:val="FF0000"/>
        </w:rPr>
        <w:t>// note second BC term</w:t>
      </w:r>
    </w:p>
    <w:p w14:paraId="4A6D8DE1" w14:textId="77777777" w:rsidR="007B08BF" w:rsidRDefault="007B08BF"/>
    <w:p w14:paraId="67E8BC1D" w14:textId="77777777" w:rsidR="00291390" w:rsidRDefault="007B08BF">
      <w:r>
        <w:lastRenderedPageBreak/>
        <w:t>The other term in the boundary piece contains g ∂</w:t>
      </w:r>
      <w:r>
        <w:rPr>
          <w:rStyle w:val="subscript"/>
        </w:rPr>
        <w:t>n</w:t>
      </w:r>
      <w:r>
        <w:t>u and since g = 0 on σ, that term does not appear. So this is the solution to the Dirichlet problem</w:t>
      </w:r>
      <w:r w:rsidR="00772996">
        <w:t xml:space="preserve"> I</w:t>
      </w:r>
      <w:r>
        <w:t>. In (6.82) Stak refers to -∂</w:t>
      </w:r>
      <w:r>
        <w:rPr>
          <w:rStyle w:val="subscript"/>
        </w:rPr>
        <w:t>n</w:t>
      </w:r>
      <w:r>
        <w:t xml:space="preserve">g  as function I. </w:t>
      </w:r>
      <w:r w:rsidR="00C51591">
        <w:t>This function I is called the Poisson kernel</w:t>
      </w:r>
      <w:r w:rsidR="00772996">
        <w:t xml:space="preserve">: </w:t>
      </w:r>
      <w:r w:rsidR="00C51591">
        <w:t xml:space="preserve"> </w:t>
      </w:r>
      <w:r w:rsidR="007601FD">
        <w:t>I(x|ξ) ≡ - ∂</w:t>
      </w:r>
      <w:r w:rsidR="007601FD">
        <w:rPr>
          <w:rStyle w:val="subscript"/>
        </w:rPr>
        <w:t>ξn</w:t>
      </w:r>
      <w:r w:rsidR="007601FD">
        <w:t>g(x|ξ) .</w:t>
      </w:r>
    </w:p>
    <w:p w14:paraId="66859A65" w14:textId="77777777" w:rsidR="00400796" w:rsidRDefault="00400796">
      <w:r>
        <w:tab/>
        <w:t xml:space="preserve">See Chap 6 meta notes page 34 for comments on this result. </w:t>
      </w:r>
      <w:r w:rsidR="00986A95">
        <w:t xml:space="preserve">The meta-meta notes are even better on this subject. </w:t>
      </w:r>
    </w:p>
    <w:p w14:paraId="2E810A2E" w14:textId="77777777" w:rsidR="000E3F58" w:rsidRDefault="000E3F58"/>
    <w:p w14:paraId="2770595C" w14:textId="77777777" w:rsidR="000E3F58" w:rsidRDefault="000E3F58">
      <w:bookmarkStart w:id="3" w:name="OLE_LINK3"/>
      <w:bookmarkStart w:id="4" w:name="OLE_LINK4"/>
      <w:r>
        <w:t>Now go off and do a little side problem. At a metal boundary, you know that E</w:t>
      </w:r>
      <w:r w:rsidRPr="00017B06">
        <w:rPr>
          <w:rStyle w:val="subscript"/>
        </w:rPr>
        <w:sym w:font="Symbol" w:char="F05E"/>
      </w:r>
      <w:r>
        <w:t xml:space="preserve"> = n/ε, the surface charge. This follows from my lines result</w:t>
      </w:r>
      <w:r w:rsidR="007601FD">
        <w:t>, where s is a point on the boundary [ here s+ means just inside region]</w:t>
      </w:r>
    </w:p>
    <w:p w14:paraId="1C20DF50" w14:textId="77777777" w:rsidR="000E3F58" w:rsidRDefault="000E3F58"/>
    <w:p w14:paraId="3423BF14" w14:textId="77777777" w:rsidR="000E3F58" w:rsidRDefault="000E3F58">
      <w:pPr>
        <w:rPr>
          <w:i/>
        </w:rPr>
      </w:pPr>
      <w:r>
        <w:tab/>
      </w:r>
      <w:r>
        <w:tab/>
        <w:t>[ε</w:t>
      </w:r>
      <w:r>
        <w:rPr>
          <w:rStyle w:val="subscript"/>
        </w:rPr>
        <w:t>1</w:t>
      </w:r>
      <w:r>
        <w:t>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(1)</w:t>
      </w:r>
      <w:r w:rsidR="007601FD">
        <w:t>(s+)</w:t>
      </w:r>
      <w:r>
        <w:t xml:space="preserve"> - ε</w:t>
      </w:r>
      <w:r>
        <w:rPr>
          <w:rStyle w:val="subscript"/>
        </w:rPr>
        <w:t>2</w:t>
      </w:r>
      <w:r>
        <w:t>E</w:t>
      </w:r>
      <w:r w:rsidRPr="00017B06">
        <w:rPr>
          <w:rStyle w:val="subscript"/>
        </w:rPr>
        <w:sym w:font="Symbol" w:char="F05E"/>
      </w:r>
      <w:r w:rsidR="007601FD">
        <w:t>(s-)</w:t>
      </w:r>
      <w:r>
        <w:rPr>
          <w:rStyle w:val="superscript"/>
        </w:rPr>
        <w:t>(2)</w:t>
      </w:r>
      <w:r>
        <w:t>]  = n</w:t>
      </w:r>
      <w:r w:rsidR="007601FD">
        <w:t>(s)</w:t>
      </w:r>
      <w:r w:rsidR="007601FD">
        <w:tab/>
      </w:r>
      <w:r w:rsidR="007601FD">
        <w:tab/>
      </w:r>
      <w:r w:rsidR="007601FD">
        <w:tab/>
      </w:r>
      <w:r>
        <w:tab/>
      </w:r>
      <w:r w:rsidRPr="004E03D7">
        <w:rPr>
          <w:i/>
        </w:rPr>
        <w:t>(1.1.22)</w:t>
      </w:r>
    </w:p>
    <w:p w14:paraId="5A6632E3" w14:textId="77777777" w:rsidR="000E3F58" w:rsidRPr="000E3F58" w:rsidRDefault="000E3F58"/>
    <w:p w14:paraId="1DBB1964" w14:textId="77777777" w:rsidR="00902640" w:rsidRPr="007601FD" w:rsidRDefault="000E3F58">
      <w:r>
        <w:t>where we set 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(2)</w:t>
      </w:r>
      <w:r w:rsidR="007601FD">
        <w:t>(s-)</w:t>
      </w:r>
      <w:r>
        <w:t xml:space="preserve"> = 0 inside the </w:t>
      </w:r>
      <w:r w:rsidRPr="0077607C">
        <w:rPr>
          <w:i/>
        </w:rPr>
        <w:t>conductor</w:t>
      </w:r>
      <w:r>
        <w:t>. Now E</w:t>
      </w:r>
      <w:r w:rsidRPr="00017B06">
        <w:rPr>
          <w:rStyle w:val="subscript"/>
        </w:rPr>
        <w:sym w:font="Symbol" w:char="F05E"/>
      </w:r>
      <w:r w:rsidR="007601FD">
        <w:t>(s+)</w:t>
      </w:r>
      <w:r>
        <w:t xml:space="preserve"> = -∂</w:t>
      </w:r>
      <w:r>
        <w:rPr>
          <w:rStyle w:val="subscript"/>
        </w:rPr>
        <w:t>n</w:t>
      </w:r>
      <w:r>
        <w:t>u</w:t>
      </w:r>
      <w:r w:rsidR="007601FD">
        <w:t>(s+)</w:t>
      </w:r>
      <w:r>
        <w:t xml:space="preserve"> where u is the potential. Thus, if you were to study </w:t>
      </w:r>
      <w:r w:rsidR="00902640">
        <w:t>Problem I</w:t>
      </w:r>
      <w:r w:rsidR="00772996">
        <w:t>I</w:t>
      </w:r>
      <w:r>
        <w:t xml:space="preserve"> with just a point charge </w:t>
      </w:r>
      <w:r w:rsidR="007601FD">
        <w:t>at ξ</w:t>
      </w:r>
      <w:r w:rsidR="007601FD">
        <w:rPr>
          <w:rStyle w:val="subscript"/>
        </w:rPr>
        <w:t xml:space="preserve">1 </w:t>
      </w:r>
      <w:r>
        <w:t>so g is the solution, then in that problem you could say that E</w:t>
      </w:r>
      <w:r w:rsidRPr="00017B06">
        <w:rPr>
          <w:rStyle w:val="subscript"/>
        </w:rPr>
        <w:sym w:font="Symbol" w:char="F05E"/>
      </w:r>
      <w:r w:rsidR="007601FD">
        <w:t>(s)</w:t>
      </w:r>
      <w:r>
        <w:t xml:space="preserve"> = -∂</w:t>
      </w:r>
      <w:r>
        <w:rPr>
          <w:rStyle w:val="subscript"/>
        </w:rPr>
        <w:t>n</w:t>
      </w:r>
      <w:r>
        <w:t>g</w:t>
      </w:r>
      <w:r w:rsidR="007601FD">
        <w:t>(s</w:t>
      </w:r>
      <w:r w:rsidR="00FD1D20">
        <w:t>|</w:t>
      </w:r>
      <w:r w:rsidR="007601FD">
        <w:t>ξ</w:t>
      </w:r>
      <w:r w:rsidR="007601FD">
        <w:rPr>
          <w:rStyle w:val="subscript"/>
        </w:rPr>
        <w:t>1</w:t>
      </w:r>
      <w:r w:rsidR="007601FD">
        <w:t>)</w:t>
      </w:r>
      <w:r>
        <w:t xml:space="preserve"> = n</w:t>
      </w:r>
      <w:r w:rsidR="007601FD">
        <w:t>(s)</w:t>
      </w:r>
      <w:r>
        <w:t xml:space="preserve">/ε  and then  </w:t>
      </w:r>
      <w:r w:rsidR="007601FD">
        <w:t>I(s|ξ</w:t>
      </w:r>
      <w:r w:rsidR="007601FD">
        <w:rPr>
          <w:rStyle w:val="subscript"/>
        </w:rPr>
        <w:t>1</w:t>
      </w:r>
      <w:r w:rsidR="007601FD">
        <w:t>) ≡ - ∂</w:t>
      </w:r>
      <w:r w:rsidR="007601FD">
        <w:rPr>
          <w:rStyle w:val="subscript"/>
        </w:rPr>
        <w:t>ξn</w:t>
      </w:r>
      <w:r w:rsidR="007601FD">
        <w:t>g(s|ξ</w:t>
      </w:r>
      <w:r w:rsidR="007601FD">
        <w:rPr>
          <w:rStyle w:val="subscript"/>
        </w:rPr>
        <w:t>1</w:t>
      </w:r>
      <w:r w:rsidR="007601FD">
        <w:t>) = n(s)/ε =</w:t>
      </w:r>
      <w:r>
        <w:t xml:space="preserve"> the induced surface charge</w:t>
      </w:r>
      <w:r w:rsidR="007601FD">
        <w:t xml:space="preserve"> over ε</w:t>
      </w:r>
      <w:r>
        <w:t xml:space="preserve">! </w:t>
      </w:r>
      <w:r w:rsidR="007601FD">
        <w:t xml:space="preserve"> Again, ξ</w:t>
      </w:r>
      <w:r w:rsidR="007601FD">
        <w:rPr>
          <w:rStyle w:val="subscript"/>
        </w:rPr>
        <w:t>1</w:t>
      </w:r>
      <w:r w:rsidR="007601FD">
        <w:t xml:space="preserve"> = location of point charge, s = point on σ. </w:t>
      </w:r>
    </w:p>
    <w:p w14:paraId="2DC9CC86" w14:textId="77777777" w:rsidR="000E3F58" w:rsidRDefault="007601FD">
      <w:r>
        <w:tab/>
      </w:r>
      <w:r w:rsidR="000E3F58">
        <w:t>So</w:t>
      </w:r>
      <w:r w:rsidR="00902640">
        <w:t>, when it is evaluated with the first argument a point s on σ,</w:t>
      </w:r>
      <w:r w:rsidR="000E3F58">
        <w:t xml:space="preserve"> we can </w:t>
      </w:r>
      <w:r w:rsidR="000E3F58" w:rsidRPr="00592341">
        <w:rPr>
          <w:color w:val="FF0000"/>
        </w:rPr>
        <w:t>interpret the quantity - ∂</w:t>
      </w:r>
      <w:r w:rsidR="000E3F58" w:rsidRPr="00592341">
        <w:rPr>
          <w:rStyle w:val="subscript"/>
          <w:color w:val="FF0000"/>
        </w:rPr>
        <w:t>n</w:t>
      </w:r>
      <w:r w:rsidR="000E3F58" w:rsidRPr="00592341">
        <w:rPr>
          <w:color w:val="FF0000"/>
        </w:rPr>
        <w:t>g</w:t>
      </w:r>
      <w:r w:rsidR="000E3F58">
        <w:t xml:space="preserve">  appearing in the surface integral as the induced charge (over ε) </w:t>
      </w:r>
      <w:r w:rsidR="00902640">
        <w:t>for Problem I</w:t>
      </w:r>
      <w:r w:rsidR="00772996">
        <w:t>I</w:t>
      </w:r>
      <w:r w:rsidR="000E3F58">
        <w:t xml:space="preserve">. The induced charge in the actual problem </w:t>
      </w:r>
      <w:r w:rsidR="00772996">
        <w:t>I</w:t>
      </w:r>
      <w:r>
        <w:t xml:space="preserve"> </w:t>
      </w:r>
      <w:r w:rsidR="000E3F58">
        <w:t>would be  -</w:t>
      </w:r>
      <w:r w:rsidR="00902640">
        <w:t xml:space="preserve"> ∂</w:t>
      </w:r>
      <w:r w:rsidR="00902640">
        <w:rPr>
          <w:rStyle w:val="subscript"/>
        </w:rPr>
        <w:t>ξn</w:t>
      </w:r>
      <w:r w:rsidR="00902640">
        <w:t xml:space="preserve">u(s|ξ) </w:t>
      </w:r>
      <w:r w:rsidR="000E3F58">
        <w:t xml:space="preserve">  and you have to solve the problem to know that quantity. </w:t>
      </w:r>
    </w:p>
    <w:p w14:paraId="31B7F730" w14:textId="77777777" w:rsidR="00C51591" w:rsidRDefault="00C51591"/>
    <w:bookmarkEnd w:id="3"/>
    <w:bookmarkEnd w:id="4"/>
    <w:p w14:paraId="7992C35A" w14:textId="77777777" w:rsidR="00AF6E26" w:rsidRDefault="00C51591">
      <w:r>
        <w:t xml:space="preserve">Note: If it happens that q(ξ) = 0 everywhere in our region, then we have </w:t>
      </w:r>
      <w:r>
        <w:sym w:font="Symbol" w:char="F0D1"/>
      </w:r>
      <w:r>
        <w:rPr>
          <w:rStyle w:val="superscript"/>
        </w:rPr>
        <w:t>2</w:t>
      </w:r>
      <w:r>
        <w:t xml:space="preserve">u = 0 </w:t>
      </w:r>
      <w:r w:rsidR="00902640">
        <w:t xml:space="preserve">inside the region </w:t>
      </w:r>
      <w:r>
        <w:t xml:space="preserve">which is the </w:t>
      </w:r>
      <w:r w:rsidRPr="00772996">
        <w:rPr>
          <w:b/>
        </w:rPr>
        <w:t>homogeneous</w:t>
      </w:r>
      <w:r>
        <w:t xml:space="preserve"> PDE. </w:t>
      </w:r>
      <w:r w:rsidR="00AF6E26">
        <w:t>In that case our solution is</w:t>
      </w:r>
    </w:p>
    <w:p w14:paraId="0E5D4883" w14:textId="77777777" w:rsidR="00AF6E26" w:rsidRDefault="00AF6E26"/>
    <w:p w14:paraId="2BB383F6" w14:textId="77777777" w:rsidR="00AF6E26" w:rsidRPr="00592341" w:rsidRDefault="00AF6E26">
      <w:pPr>
        <w:rPr>
          <w:color w:val="FF0000"/>
        </w:rPr>
      </w:pPr>
      <w:r>
        <w:tab/>
        <w:t>u</w:t>
      </w:r>
      <w:r>
        <w:rPr>
          <w:rStyle w:val="subscript"/>
        </w:rPr>
        <w:t>II</w:t>
      </w:r>
      <w:r>
        <w:t xml:space="preserve">(x) = 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 w:rsidRPr="00FF4714">
        <w:t xml:space="preserve"> </w:t>
      </w:r>
      <w:r>
        <w:t>f(ξ) ∂</w:t>
      </w:r>
      <w:r>
        <w:rPr>
          <w:rStyle w:val="subscript"/>
        </w:rPr>
        <w:t>ξn</w:t>
      </w:r>
      <w:r>
        <w:t>g(x|ξ)</w:t>
      </w:r>
      <w:r w:rsidR="00592341">
        <w:tab/>
      </w:r>
      <w:r w:rsidR="00592341">
        <w:tab/>
      </w:r>
      <w:r w:rsidR="00592341">
        <w:tab/>
      </w:r>
      <w:r w:rsidR="00592341" w:rsidRPr="00592341">
        <w:rPr>
          <w:color w:val="FF0000"/>
        </w:rPr>
        <w:t>// the homo solution</w:t>
      </w:r>
      <w:r w:rsidR="00592341">
        <w:rPr>
          <w:color w:val="FF0000"/>
        </w:rPr>
        <w:t>, no source</w:t>
      </w:r>
    </w:p>
    <w:p w14:paraId="20DA3AF4" w14:textId="77777777" w:rsidR="00AF6E26" w:rsidRDefault="00AF6E26"/>
    <w:p w14:paraId="6F145A29" w14:textId="77777777" w:rsidR="00C51591" w:rsidRDefault="00AF6E26">
      <w:r>
        <w:t xml:space="preserve">and we would say this was a solution to the homo PDE. </w:t>
      </w:r>
    </w:p>
    <w:p w14:paraId="7AD3C795" w14:textId="77777777" w:rsidR="00902640" w:rsidRDefault="00902640"/>
    <w:p w14:paraId="299CA687" w14:textId="77777777" w:rsidR="00902640" w:rsidRDefault="00902640">
      <w:r>
        <w:t>For Problem I</w:t>
      </w:r>
      <w:r w:rsidR="00772996">
        <w:t>I</w:t>
      </w:r>
      <w:r>
        <w:t xml:space="preserve"> where q = δ</w:t>
      </w:r>
      <w:r w:rsidR="007601FD">
        <w:t>(ξ-ξ</w:t>
      </w:r>
      <w:r w:rsidR="007601FD">
        <w:rPr>
          <w:rStyle w:val="subscript"/>
        </w:rPr>
        <w:t>1</w:t>
      </w:r>
      <w:r w:rsidR="007601FD">
        <w:t>)</w:t>
      </w:r>
      <w:r>
        <w:t>, our solution is just</w:t>
      </w:r>
    </w:p>
    <w:p w14:paraId="79AD4535" w14:textId="77777777" w:rsidR="00902640" w:rsidRDefault="00902640"/>
    <w:p w14:paraId="0744FCFE" w14:textId="77777777" w:rsidR="00902640" w:rsidRDefault="00902640" w:rsidP="00902640">
      <w:r>
        <w:tab/>
        <w:t>u</w:t>
      </w:r>
      <w:r>
        <w:rPr>
          <w:rStyle w:val="subscript"/>
        </w:rPr>
        <w:t>I</w:t>
      </w:r>
      <w:r w:rsidR="00772996">
        <w:rPr>
          <w:rStyle w:val="subscript"/>
        </w:rPr>
        <w:t>I</w:t>
      </w:r>
      <w:r>
        <w:t xml:space="preserve">(x) =  </w:t>
      </w:r>
      <w:r w:rsidR="007601FD">
        <w:rPr>
          <w:rFonts w:ascii="Lucida Sans Unicode" w:hAnsi="Lucida Sans Unicode" w:cs="Lucida Sans Unicode"/>
          <w:sz w:val="32"/>
        </w:rPr>
        <w:t>∫</w:t>
      </w:r>
      <w:r w:rsidR="007601FD">
        <w:rPr>
          <w:rStyle w:val="subscript"/>
        </w:rPr>
        <w:t xml:space="preserve">R </w:t>
      </w:r>
      <w:r w:rsidR="007601FD">
        <w:t>dξ g(x|ξ)</w:t>
      </w:r>
      <w:r w:rsidR="007601FD" w:rsidRPr="00FF4714">
        <w:t xml:space="preserve"> </w:t>
      </w:r>
      <w:r w:rsidR="007601FD">
        <w:t>δ(ξ-ξ</w:t>
      </w:r>
      <w:r w:rsidR="007601FD">
        <w:rPr>
          <w:rStyle w:val="subscript"/>
        </w:rPr>
        <w:t>1</w:t>
      </w:r>
      <w:r w:rsidR="007601FD">
        <w:t xml:space="preserve">)  – </w:t>
      </w:r>
      <w:r w:rsidR="007601FD">
        <w:rPr>
          <w:rFonts w:ascii="Lucida Sans Unicode" w:hAnsi="Lucida Sans Unicode" w:cs="Lucida Sans Unicode"/>
          <w:sz w:val="32"/>
        </w:rPr>
        <w:t>∫</w:t>
      </w:r>
      <w:r w:rsidR="007601FD">
        <w:rPr>
          <w:rStyle w:val="subscript"/>
        </w:rPr>
        <w:t xml:space="preserve">σ </w:t>
      </w:r>
      <w:r w:rsidR="007601FD">
        <w:t>dS</w:t>
      </w:r>
      <w:r w:rsidR="007601FD">
        <w:rPr>
          <w:rStyle w:val="subscript"/>
        </w:rPr>
        <w:t>ξ</w:t>
      </w:r>
      <w:r w:rsidR="007601FD" w:rsidRPr="00FF4714">
        <w:t xml:space="preserve"> </w:t>
      </w:r>
      <w:r w:rsidR="007601FD">
        <w:t>[f(ξ) = 0] ∂</w:t>
      </w:r>
      <w:r w:rsidR="007601FD">
        <w:rPr>
          <w:rStyle w:val="subscript"/>
        </w:rPr>
        <w:t>ξn</w:t>
      </w:r>
      <w:r w:rsidR="007601FD">
        <w:t>g(x|ξ)</w:t>
      </w:r>
    </w:p>
    <w:p w14:paraId="7CAA3DC3" w14:textId="77777777" w:rsidR="007601FD" w:rsidRDefault="007601FD" w:rsidP="00902640"/>
    <w:p w14:paraId="2A106976" w14:textId="77777777" w:rsidR="007601FD" w:rsidRDefault="007601FD" w:rsidP="00902640">
      <w:r>
        <w:tab/>
      </w:r>
      <w:r>
        <w:tab/>
        <w:t xml:space="preserve"> =  g(x|ξ</w:t>
      </w:r>
      <w:r>
        <w:rPr>
          <w:rStyle w:val="subscript"/>
        </w:rPr>
        <w:t>1</w:t>
      </w:r>
      <w:r>
        <w:t>)</w:t>
      </w:r>
    </w:p>
    <w:p w14:paraId="52AAA504" w14:textId="77777777" w:rsidR="00592341" w:rsidRDefault="00592341" w:rsidP="00902640"/>
    <w:p w14:paraId="7789596D" w14:textId="77777777" w:rsidR="00592341" w:rsidRPr="00592341" w:rsidRDefault="00592341" w:rsidP="00902640">
      <w:pPr>
        <w:rPr>
          <w:color w:val="FF0000"/>
        </w:rPr>
      </w:pPr>
      <w:r w:rsidRPr="00592341">
        <w:rPr>
          <w:color w:val="FF0000"/>
        </w:rPr>
        <w:t xml:space="preserve">But I reach no conclusion here. </w:t>
      </w:r>
    </w:p>
    <w:p w14:paraId="6B3895AB" w14:textId="77777777" w:rsidR="00902640" w:rsidRDefault="00902640">
      <w:r>
        <w:tab/>
      </w:r>
    </w:p>
    <w:p w14:paraId="74D2B0B0" w14:textId="77777777" w:rsidR="00C51591" w:rsidRDefault="00C51591"/>
    <w:p w14:paraId="51D13B9C" w14:textId="77777777" w:rsidR="00C51591" w:rsidRDefault="00C51591" w:rsidP="00315650">
      <w:pPr>
        <w:pStyle w:val="Heading2"/>
      </w:pPr>
      <w:bookmarkStart w:id="5" w:name="_Toc370190701"/>
      <w:r>
        <w:t>2</w:t>
      </w:r>
      <w:r w:rsidRPr="000E3F58">
        <w:t xml:space="preserve">. </w:t>
      </w:r>
      <w:r>
        <w:t xml:space="preserve">Does the </w:t>
      </w:r>
      <w:r w:rsidR="00026E76">
        <w:t xml:space="preserve">Poisson </w:t>
      </w:r>
      <w:r>
        <w:t>propagator penetrate blocking objects?</w:t>
      </w:r>
      <w:bookmarkEnd w:id="5"/>
      <w:r>
        <w:t xml:space="preserve"> </w:t>
      </w:r>
    </w:p>
    <w:p w14:paraId="62E8AA42" w14:textId="77777777" w:rsidR="00C51591" w:rsidRDefault="00C51591" w:rsidP="00C51591">
      <w:pPr>
        <w:rPr>
          <w:b/>
        </w:rPr>
      </w:pPr>
    </w:p>
    <w:p w14:paraId="12D896F9" w14:textId="77777777" w:rsidR="00986A95" w:rsidRDefault="00986A95" w:rsidP="00C51591">
      <w:pPr>
        <w:rPr>
          <w:b/>
        </w:rPr>
      </w:pPr>
      <w:r>
        <w:rPr>
          <w:b/>
        </w:rPr>
        <w:t>(a) First form of the Solution</w:t>
      </w:r>
    </w:p>
    <w:p w14:paraId="1A247EA3" w14:textId="77777777" w:rsidR="00986A95" w:rsidRDefault="00986A95" w:rsidP="00C51591">
      <w:pPr>
        <w:rPr>
          <w:b/>
        </w:rPr>
      </w:pPr>
    </w:p>
    <w:p w14:paraId="051B0531" w14:textId="77777777" w:rsidR="00C51591" w:rsidRDefault="00C51591" w:rsidP="00C51591">
      <w:r>
        <w:t>Consider this picture</w:t>
      </w:r>
      <w:r w:rsidR="006A4648">
        <w:t xml:space="preserve"> where the</w:t>
      </w:r>
      <w:r w:rsidR="00805FC6">
        <w:t xml:space="preserve"> red</w:t>
      </w:r>
      <w:r w:rsidR="006A4648">
        <w:t xml:space="preserve"> lines are crude E field lines. Point charge q on the right, observation point x on the left.  </w:t>
      </w:r>
      <w:r w:rsidR="00AF6E26">
        <w:t>(f = 0 on σ as shown)</w:t>
      </w:r>
      <w:r w:rsidR="0077607C">
        <w:t xml:space="preserve">. The gray areas are conductors. </w:t>
      </w:r>
    </w:p>
    <w:p w14:paraId="78A2D155" w14:textId="77777777" w:rsidR="00C51591" w:rsidRDefault="00C51591" w:rsidP="00C51591"/>
    <w:p w14:paraId="1945B459" w14:textId="77777777" w:rsidR="00C51591" w:rsidRPr="0041637C" w:rsidRDefault="006A4648" w:rsidP="00C51591">
      <w:r>
        <w:rPr>
          <w:b/>
        </w:rPr>
        <w:lastRenderedPageBreak/>
        <w:tab/>
      </w:r>
      <w:r>
        <w:rPr>
          <w:b/>
        </w:rPr>
        <w:tab/>
      </w:r>
      <w:r w:rsidR="00026E76">
        <w:rPr>
          <w:b/>
        </w:rPr>
        <w:tab/>
      </w:r>
      <w:r w:rsidR="00026E76">
        <w:rPr>
          <w:b/>
        </w:rPr>
        <w:tab/>
      </w:r>
      <w:r w:rsidR="00AF6E26" w:rsidRPr="00BF079B">
        <w:rPr>
          <w:b/>
        </w:rPr>
        <w:pict w14:anchorId="56675E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.75pt;height:231pt">
            <v:imagedata r:id="rId6" o:title=""/>
          </v:shape>
        </w:pict>
      </w:r>
      <w:r w:rsidR="00C51591" w:rsidRPr="000E3F58">
        <w:rPr>
          <w:b/>
        </w:rPr>
        <w:t xml:space="preserve"> </w:t>
      </w:r>
      <w:r w:rsidR="0041637C">
        <w:rPr>
          <w:b/>
        </w:rPr>
        <w:t xml:space="preserve">  </w:t>
      </w:r>
      <w:r w:rsidR="0041637C">
        <w:rPr>
          <w:b/>
        </w:rPr>
        <w:tab/>
      </w:r>
      <w:r w:rsidR="0041637C">
        <w:rPr>
          <w:b/>
        </w:rPr>
        <w:tab/>
      </w:r>
      <w:r w:rsidR="0041637C" w:rsidRPr="0041637C">
        <w:t xml:space="preserve"> Fig 1</w:t>
      </w:r>
    </w:p>
    <w:p w14:paraId="22248796" w14:textId="77777777" w:rsidR="006A4648" w:rsidRDefault="006A4648" w:rsidP="00C51591">
      <w:pPr>
        <w:rPr>
          <w:b/>
        </w:rPr>
      </w:pPr>
    </w:p>
    <w:p w14:paraId="6E724361" w14:textId="77777777" w:rsidR="006A4648" w:rsidRDefault="006A4648" w:rsidP="00C51591">
      <w:r>
        <w:t xml:space="preserve">Consider our </w:t>
      </w:r>
      <w:r w:rsidR="00772996" w:rsidRPr="00592341">
        <w:rPr>
          <w:color w:val="FF0000"/>
        </w:rPr>
        <w:t xml:space="preserve">Problem II Green's point charge </w:t>
      </w:r>
      <w:r w:rsidRPr="00592341">
        <w:rPr>
          <w:color w:val="FF0000"/>
        </w:rPr>
        <w:t>solution</w:t>
      </w:r>
      <w:r w:rsidR="00AF6E26">
        <w:t xml:space="preserve"> just noted above</w:t>
      </w:r>
    </w:p>
    <w:p w14:paraId="308FE1CA" w14:textId="77777777" w:rsidR="006A4648" w:rsidRDefault="006A4648" w:rsidP="00C51591"/>
    <w:p w14:paraId="1AD5DE79" w14:textId="77777777" w:rsidR="006A4648" w:rsidRDefault="006A4648" w:rsidP="006A4648">
      <w:r>
        <w:tab/>
        <w:t>u</w:t>
      </w:r>
      <w:r w:rsidR="00AF6E26">
        <w:rPr>
          <w:rStyle w:val="subscript"/>
        </w:rPr>
        <w:t>I</w:t>
      </w:r>
      <w:r w:rsidR="00772996">
        <w:rPr>
          <w:rStyle w:val="subscript"/>
        </w:rPr>
        <w:t>I</w:t>
      </w:r>
      <w:r>
        <w:t xml:space="preserve">(x) =  </w:t>
      </w:r>
      <w:r w:rsidR="00AF6E26">
        <w:t>g(x|ξ</w:t>
      </w:r>
      <w:r w:rsidR="00AF6E26">
        <w:rPr>
          <w:rStyle w:val="subscript"/>
        </w:rPr>
        <w:t>1</w:t>
      </w:r>
      <w:r w:rsidR="00AF6E26">
        <w:t>)</w:t>
      </w:r>
      <w:r w:rsidR="00772996">
        <w:t xml:space="preserve"> .</w:t>
      </w:r>
      <w:r w:rsidR="00592341">
        <w:tab/>
      </w:r>
      <w:r w:rsidR="00592341">
        <w:tab/>
      </w:r>
      <w:r w:rsidR="00592341">
        <w:tab/>
      </w:r>
      <w:r w:rsidR="00592341" w:rsidRPr="00592341">
        <w:rPr>
          <w:color w:val="FF0000"/>
        </w:rPr>
        <w:t>// true g with g=0 on boundaries</w:t>
      </w:r>
    </w:p>
    <w:p w14:paraId="19C48480" w14:textId="77777777" w:rsidR="00AF6E26" w:rsidRDefault="00AF6E26" w:rsidP="006A4648"/>
    <w:p w14:paraId="231BF35A" w14:textId="77777777" w:rsidR="00AF6E26" w:rsidRDefault="00AF6E26" w:rsidP="006A4648">
      <w:r>
        <w:t>You could say that the solution "propagates" from the source at ξ</w:t>
      </w:r>
      <w:r>
        <w:rPr>
          <w:rStyle w:val="subscript"/>
        </w:rPr>
        <w:t>1</w:t>
      </w:r>
      <w:r>
        <w:t xml:space="preserve"> to any point x in this way, and it does not matter one iota whether x has a line of sight path to ξ</w:t>
      </w:r>
      <w:r>
        <w:rPr>
          <w:rStyle w:val="subscript"/>
        </w:rPr>
        <w:t>1</w:t>
      </w:r>
      <w:r w:rsidR="00592341">
        <w:t xml:space="preserve"> [</w:t>
      </w:r>
      <w:r w:rsidR="00592341" w:rsidRPr="00592341">
        <w:rPr>
          <w:color w:val="FF0000"/>
        </w:rPr>
        <w:t>correct</w:t>
      </w:r>
      <w:r w:rsidR="00592341">
        <w:t xml:space="preserve">] </w:t>
      </w:r>
      <w:r>
        <w:t xml:space="preserve"> So in this sense, the propagator goes right through the obstruction. Remember, however, that this is not the free propagator. We could write this as</w:t>
      </w:r>
    </w:p>
    <w:p w14:paraId="025376CD" w14:textId="77777777" w:rsidR="00AF6E26" w:rsidRDefault="00AF6E26" w:rsidP="006A4648"/>
    <w:p w14:paraId="5701454D" w14:textId="77777777" w:rsidR="00AF6E26" w:rsidRDefault="00AF6E26" w:rsidP="006A4648">
      <w:r>
        <w:tab/>
        <w:t>u</w:t>
      </w:r>
      <w:r>
        <w:rPr>
          <w:rStyle w:val="subscript"/>
        </w:rPr>
        <w:t>I</w:t>
      </w:r>
      <w:r>
        <w:t>(x) =  E(x|ξ</w:t>
      </w:r>
      <w:r>
        <w:rPr>
          <w:rStyle w:val="subscript"/>
        </w:rPr>
        <w:t>1</w:t>
      </w:r>
      <w:r>
        <w:t xml:space="preserve">)  + </w:t>
      </w:r>
      <w:r w:rsidR="00805FC6">
        <w:t>[</w:t>
      </w:r>
      <w:r w:rsidRPr="00AF6E26">
        <w:t xml:space="preserve"> </w:t>
      </w:r>
      <w:r>
        <w:t>g(x|ξ</w:t>
      </w:r>
      <w:r>
        <w:rPr>
          <w:rStyle w:val="subscript"/>
        </w:rPr>
        <w:t>1</w:t>
      </w:r>
      <w:r>
        <w:t>) - E(x|ξ</w:t>
      </w:r>
      <w:r>
        <w:rPr>
          <w:rStyle w:val="subscript"/>
        </w:rPr>
        <w:t>1</w:t>
      </w:r>
      <w:r>
        <w:t xml:space="preserve">) </w:t>
      </w:r>
      <w:r w:rsidR="00805FC6">
        <w:t>]</w:t>
      </w:r>
    </w:p>
    <w:p w14:paraId="66CC88F8" w14:textId="77777777" w:rsidR="00AF6E26" w:rsidRDefault="00AF6E26" w:rsidP="006A4648"/>
    <w:p w14:paraId="4FAF7573" w14:textId="77777777" w:rsidR="00AF6E26" w:rsidRPr="00AF6E26" w:rsidRDefault="00AF6E26" w:rsidP="006A4648">
      <w:r>
        <w:t xml:space="preserve">Now you could say that the first term is the free space propagator that ignores the obstruction, but then the second difference term is what </w:t>
      </w:r>
      <w:r w:rsidRPr="00592341">
        <w:rPr>
          <w:color w:val="FF0000"/>
        </w:rPr>
        <w:t>"handles" the obstruction.</w:t>
      </w:r>
      <w:r>
        <w:t xml:space="preserve"> But it handles it the same way whether or not x and ξ</w:t>
      </w:r>
      <w:r>
        <w:rPr>
          <w:rStyle w:val="subscript"/>
        </w:rPr>
        <w:t>1</w:t>
      </w:r>
      <w:r>
        <w:t xml:space="preserve"> have a line of </w:t>
      </w:r>
      <w:r w:rsidR="00805FC6">
        <w:t>sight</w:t>
      </w:r>
      <w:r>
        <w:t xml:space="preserve"> which lies entirely in the white. </w:t>
      </w:r>
    </w:p>
    <w:p w14:paraId="19399113" w14:textId="77777777" w:rsidR="006A4648" w:rsidRDefault="006A4648" w:rsidP="006A4648"/>
    <w:p w14:paraId="507F46A4" w14:textId="77777777" w:rsidR="006A4648" w:rsidRDefault="006A4648" w:rsidP="006A4648">
      <w:r>
        <w:t xml:space="preserve">Now suppose we were to replace this point charge q(x) with a little tiny cloud of charge ρ near the point drawn. </w:t>
      </w:r>
      <w:r w:rsidR="00AF6E26">
        <w:t xml:space="preserve">And suppose at the same time we specify some f(ξ) on σ. </w:t>
      </w:r>
      <w:r>
        <w:t xml:space="preserve">Then we are back to </w:t>
      </w:r>
    </w:p>
    <w:p w14:paraId="3DC5D905" w14:textId="77777777" w:rsidR="006A4648" w:rsidRDefault="006A4648" w:rsidP="006A4648"/>
    <w:p w14:paraId="6A236DAE" w14:textId="77777777" w:rsidR="006A4648" w:rsidRDefault="006A4648" w:rsidP="006A4648">
      <w:r>
        <w:tab/>
        <w:t>u</w:t>
      </w:r>
      <w:r w:rsidR="00FA61DD">
        <w:rPr>
          <w:rStyle w:val="subscript"/>
        </w:rPr>
        <w:t>I</w:t>
      </w:r>
      <w:r>
        <w:t xml:space="preserve">(x)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R </w:t>
      </w:r>
      <w:r>
        <w:t>dξ g(x|ξ)</w:t>
      </w:r>
      <w:r w:rsidRPr="00FF4714">
        <w:t xml:space="preserve"> </w:t>
      </w:r>
      <w:r>
        <w:t xml:space="preserve">ρ(ξ) 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 w:rsidRPr="00FF4714">
        <w:t xml:space="preserve"> </w:t>
      </w:r>
      <w:r>
        <w:t>f(ξ) ∂</w:t>
      </w:r>
      <w:r>
        <w:rPr>
          <w:rStyle w:val="subscript"/>
        </w:rPr>
        <w:t>ξn</w:t>
      </w:r>
      <w:r>
        <w:t xml:space="preserve"> g(x|ξ)</w:t>
      </w:r>
      <w:r w:rsidR="00FA61DD">
        <w:tab/>
      </w:r>
      <w:r w:rsidR="00FA61DD">
        <w:tab/>
      </w:r>
      <w:r w:rsidR="00FA61DD">
        <w:tab/>
      </w:r>
      <w:r w:rsidR="00FA61DD">
        <w:tab/>
        <w:t>(*)</w:t>
      </w:r>
    </w:p>
    <w:p w14:paraId="6C339662" w14:textId="77777777" w:rsidR="006A4648" w:rsidRDefault="006A4648" w:rsidP="006A4648"/>
    <w:p w14:paraId="121D1634" w14:textId="77777777" w:rsidR="006A4648" w:rsidRDefault="00FA61DD" w:rsidP="006A4648">
      <w:r>
        <w:t>Again we ask</w:t>
      </w:r>
      <w:r w:rsidR="00805FC6">
        <w:t>: "</w:t>
      </w:r>
      <w:r>
        <w:t>d</w:t>
      </w:r>
      <w:r w:rsidR="006A4648">
        <w:t xml:space="preserve">oes the effect of the small cloud ρ make itself felt at position x, considering that the line of sight from all of the tiny charge cloud to point x is obstructed by the central piece of metal? </w:t>
      </w:r>
      <w:r w:rsidR="00026E76">
        <w:t xml:space="preserve"> The answer is yes, as follows. The first term in u</w:t>
      </w:r>
      <w:r>
        <w:rPr>
          <w:rStyle w:val="subscript"/>
        </w:rPr>
        <w:t>I</w:t>
      </w:r>
      <w:r w:rsidR="00026E76">
        <w:t xml:space="preserve">(x) shows the propagation of the cloud ρ to point x just as if the obstruction were completely absent, but of course g is not the free space propagator, it is the special propagator for this complicated problem in which </w:t>
      </w:r>
      <w:r w:rsidR="00026E76" w:rsidRPr="00592341">
        <w:rPr>
          <w:color w:val="FF0000"/>
        </w:rPr>
        <w:t xml:space="preserve">g </w:t>
      </w:r>
      <w:r w:rsidR="00026E76" w:rsidRPr="00592341">
        <w:rPr>
          <w:i/>
          <w:color w:val="FF0000"/>
        </w:rPr>
        <w:t>knows about</w:t>
      </w:r>
      <w:r w:rsidR="00026E76" w:rsidRPr="00592341">
        <w:rPr>
          <w:color w:val="FF0000"/>
        </w:rPr>
        <w:t xml:space="preserve"> the obstruction.</w:t>
      </w:r>
      <w:r w:rsidR="00026E76">
        <w:t xml:space="preserve"> We could write the above as</w:t>
      </w:r>
    </w:p>
    <w:p w14:paraId="00E99240" w14:textId="77777777" w:rsidR="00026E76" w:rsidRDefault="00026E76" w:rsidP="006A4648"/>
    <w:p w14:paraId="1B9C4E0F" w14:textId="77777777" w:rsidR="00026E76" w:rsidRDefault="00FA61DD" w:rsidP="00026E76">
      <w:r>
        <w:lastRenderedPageBreak/>
        <w:tab/>
      </w:r>
      <w:r w:rsidR="00026E76">
        <w:t>u</w:t>
      </w:r>
      <w:r w:rsidR="00772996">
        <w:rPr>
          <w:rStyle w:val="subscript"/>
        </w:rPr>
        <w:t>I</w:t>
      </w:r>
      <w:r w:rsidR="00026E76">
        <w:t xml:space="preserve">(x) =  </w:t>
      </w:r>
      <w:r w:rsidR="00026E76">
        <w:rPr>
          <w:rFonts w:ascii="Lucida Sans Unicode" w:hAnsi="Lucida Sans Unicode" w:cs="Lucida Sans Unicode"/>
          <w:sz w:val="32"/>
        </w:rPr>
        <w:t>∫</w:t>
      </w:r>
      <w:r w:rsidR="00026E76">
        <w:rPr>
          <w:rStyle w:val="subscript"/>
        </w:rPr>
        <w:t xml:space="preserve">R </w:t>
      </w:r>
      <w:r w:rsidR="00026E76">
        <w:t xml:space="preserve">dξ </w:t>
      </w:r>
      <w:r w:rsidR="0077607C">
        <w:t>E</w:t>
      </w:r>
      <w:r w:rsidR="00026E76">
        <w:t>(x|ξ)</w:t>
      </w:r>
      <w:r w:rsidR="00026E76" w:rsidRPr="00FF4714">
        <w:t xml:space="preserve"> </w:t>
      </w:r>
      <w:r w:rsidR="00026E76">
        <w:t xml:space="preserve">ρ(ξ)  +  </w:t>
      </w:r>
      <w:r w:rsidR="00026E76">
        <w:rPr>
          <w:rFonts w:ascii="Lucida Sans Unicode" w:hAnsi="Lucida Sans Unicode" w:cs="Lucida Sans Unicode"/>
          <w:sz w:val="32"/>
        </w:rPr>
        <w:t>∫</w:t>
      </w:r>
      <w:r w:rsidR="00026E76">
        <w:rPr>
          <w:rStyle w:val="subscript"/>
        </w:rPr>
        <w:t xml:space="preserve">R </w:t>
      </w:r>
      <w:r w:rsidR="00026E76">
        <w:t>dξ [g(x|ξ) -</w:t>
      </w:r>
      <w:r w:rsidR="00026E76" w:rsidRPr="00FF4714">
        <w:t xml:space="preserve"> </w:t>
      </w:r>
      <w:r w:rsidR="0077607C">
        <w:t>E</w:t>
      </w:r>
      <w:r w:rsidR="00026E76">
        <w:t xml:space="preserve">(x|ξ)] ρ(ξ) – </w:t>
      </w:r>
      <w:r w:rsidR="00026E76">
        <w:rPr>
          <w:rFonts w:ascii="Lucida Sans Unicode" w:hAnsi="Lucida Sans Unicode" w:cs="Lucida Sans Unicode"/>
          <w:sz w:val="32"/>
        </w:rPr>
        <w:t>∫</w:t>
      </w:r>
      <w:r w:rsidR="00026E76">
        <w:rPr>
          <w:rStyle w:val="subscript"/>
        </w:rPr>
        <w:t xml:space="preserve">σ </w:t>
      </w:r>
      <w:r w:rsidR="00026E76">
        <w:t>dS</w:t>
      </w:r>
      <w:r w:rsidR="00026E76">
        <w:rPr>
          <w:rStyle w:val="subscript"/>
        </w:rPr>
        <w:t>ξ</w:t>
      </w:r>
      <w:r w:rsidR="00026E76" w:rsidRPr="00FF4714">
        <w:t xml:space="preserve"> </w:t>
      </w:r>
      <w:r w:rsidR="00026E76">
        <w:t>f(ξ) ∂</w:t>
      </w:r>
      <w:r w:rsidR="00026E76">
        <w:rPr>
          <w:rStyle w:val="subscript"/>
        </w:rPr>
        <w:t>ξn</w:t>
      </w:r>
      <w:r w:rsidR="00026E76">
        <w:t xml:space="preserve"> g(x|ξ)</w:t>
      </w:r>
    </w:p>
    <w:p w14:paraId="566B60C1" w14:textId="77777777" w:rsidR="00026E76" w:rsidRDefault="00026E76" w:rsidP="00026E76"/>
    <w:p w14:paraId="706BA025" w14:textId="77777777" w:rsidR="00FA61DD" w:rsidRDefault="00026E76" w:rsidP="00026E76">
      <w:r>
        <w:t>In this case the first term is the direct free propagation effect which you might say penetrates right through the obstruction as if it were co</w:t>
      </w:r>
      <w:r w:rsidR="00FA61DD">
        <w:t>mpletely absent. The second and third terms handle the effects of the boundary, which includes the boundary of the obstruction. Reminder:  for x at some point in the interior of the white region, ∂</w:t>
      </w:r>
      <w:r w:rsidR="00FA61DD">
        <w:rPr>
          <w:rStyle w:val="subscript"/>
        </w:rPr>
        <w:t>ξn</w:t>
      </w:r>
      <w:r w:rsidR="00FA61DD">
        <w:t xml:space="preserve">g(x|ξ) </w:t>
      </w:r>
      <w:r w:rsidR="00FA61DD" w:rsidRPr="00FA61DD">
        <w:rPr>
          <w:i/>
        </w:rPr>
        <w:t>cannot</w:t>
      </w:r>
      <w:r w:rsidR="00FA61DD">
        <w:t xml:space="preserve"> be interpreted as a charge density, it is just the Poisson Kernel. However, in the form (*), if we take </w:t>
      </w:r>
      <w:r w:rsidR="00805FC6">
        <w:t>x</w:t>
      </w:r>
      <w:r w:rsidR="00FA61DD">
        <w:t>→</w:t>
      </w:r>
      <w:r w:rsidR="00805FC6">
        <w:t>s on σ</w:t>
      </w:r>
      <w:r w:rsidR="00FA61DD">
        <w:t>, then g(x|ξ) → g(s|ξ) = 0 inside the first integral, because for a point charge at ξ, we must have g(x|ξ)  = 0 when x is on the boundary. So for x→s on σ, the first term in (*) vanishes, and I claim that  ∂</w:t>
      </w:r>
      <w:r w:rsidR="00FA61DD">
        <w:rPr>
          <w:rStyle w:val="subscript"/>
        </w:rPr>
        <w:t>ξn</w:t>
      </w:r>
      <w:r w:rsidR="00FA61DD">
        <w:t>g(x|ξ)  → -δ(s-ξ) in a 2D surface sense, and then that term gives just f(s). Thus we get u</w:t>
      </w:r>
      <w:r w:rsidR="00805FC6">
        <w:rPr>
          <w:rStyle w:val="subscript"/>
        </w:rPr>
        <w:t>I</w:t>
      </w:r>
      <w:r w:rsidR="00FA61DD">
        <w:t xml:space="preserve">(s) = f(s) which is what must be true. </w:t>
      </w:r>
    </w:p>
    <w:p w14:paraId="6BEB8D4C" w14:textId="77777777" w:rsidR="00973A83" w:rsidRDefault="00973A83" w:rsidP="00026E76"/>
    <w:p w14:paraId="46987F24" w14:textId="77777777" w:rsidR="00973A83" w:rsidRPr="00973A83" w:rsidRDefault="00973A83" w:rsidP="00026E76">
      <w:r w:rsidRPr="00973A83">
        <w:rPr>
          <w:u w:val="single"/>
        </w:rPr>
        <w:t>Note added later:</w:t>
      </w:r>
      <w:r>
        <w:t xml:space="preserve"> </w:t>
      </w:r>
      <w:r w:rsidRPr="00592341">
        <w:rPr>
          <w:color w:val="FF0000"/>
        </w:rPr>
        <w:t xml:space="preserve">So </w:t>
      </w:r>
      <w:r w:rsidRPr="00592341">
        <w:rPr>
          <w:i/>
          <w:color w:val="FF0000"/>
        </w:rPr>
        <w:t>when can</w:t>
      </w:r>
      <w:r w:rsidRPr="00592341">
        <w:rPr>
          <w:color w:val="FF0000"/>
        </w:rPr>
        <w:t xml:space="preserve"> you interpret ∂</w:t>
      </w:r>
      <w:r w:rsidRPr="00592341">
        <w:rPr>
          <w:rStyle w:val="subscript"/>
          <w:color w:val="FF0000"/>
        </w:rPr>
        <w:t>ξn</w:t>
      </w:r>
      <w:r w:rsidRPr="00592341">
        <w:rPr>
          <w:color w:val="FF0000"/>
        </w:rPr>
        <w:t>g(x|ξ) as a charge density on the boundary?</w:t>
      </w:r>
      <w:r>
        <w:t xml:space="preserve"> I failed to answer this question which was implied by the previous paragraph. The answer is that  ∂</w:t>
      </w:r>
      <w:r>
        <w:rPr>
          <w:rStyle w:val="subscript"/>
        </w:rPr>
        <w:t>ξn</w:t>
      </w:r>
      <w:r>
        <w:t>g(x|ξ) is the surface charge density for Problem II, the Green's problem. That is so because the potential is φ = g(x|ξ) in that case, and we know that ∂</w:t>
      </w:r>
      <w:r>
        <w:rPr>
          <w:rStyle w:val="subscript"/>
        </w:rPr>
        <w:t>n</w:t>
      </w:r>
      <w:r>
        <w:t>φ is the surface charge, give or take a constant. So ∂</w:t>
      </w:r>
      <w:r>
        <w:rPr>
          <w:rStyle w:val="subscript"/>
        </w:rPr>
        <w:t>ξn</w:t>
      </w:r>
      <w:r>
        <w:t xml:space="preserve">g(x|ξ) is the induced surface charge for Problem II, but for Problem I it is just the Poisson kernel and has no connection with the induced surface charge. </w:t>
      </w:r>
      <w:r w:rsidR="00592341">
        <w:t xml:space="preserve">[ </w:t>
      </w:r>
      <w:r w:rsidR="00592341" w:rsidRPr="00592341">
        <w:rPr>
          <w:color w:val="FF0000"/>
        </w:rPr>
        <w:t>correct</w:t>
      </w:r>
      <w:r w:rsidR="00592341">
        <w:t xml:space="preserve"> ]</w:t>
      </w:r>
    </w:p>
    <w:p w14:paraId="63525C85" w14:textId="77777777" w:rsidR="00772996" w:rsidRDefault="00FA61DD" w:rsidP="00026E76">
      <w:r>
        <w:tab/>
      </w:r>
    </w:p>
    <w:p w14:paraId="69B44F5A" w14:textId="77777777" w:rsidR="00026E76" w:rsidRDefault="00026E76" w:rsidP="00026E76">
      <w:r>
        <w:t xml:space="preserve">It's not like there is some kind of wave and we can be in its shadow. </w:t>
      </w:r>
      <w:r w:rsidR="00FA61DD">
        <w:t xml:space="preserve">The position of x in the white area is never in some kind of shadow. </w:t>
      </w:r>
    </w:p>
    <w:p w14:paraId="45552542" w14:textId="77777777" w:rsidR="00805FC6" w:rsidRDefault="00805FC6" w:rsidP="00026E76"/>
    <w:p w14:paraId="6E832E97" w14:textId="77777777" w:rsidR="00805FC6" w:rsidRDefault="00805FC6" w:rsidP="00026E76">
      <w:r w:rsidRPr="00805FC6">
        <w:rPr>
          <w:u w:val="single"/>
        </w:rPr>
        <w:t>Comment added:</w:t>
      </w:r>
      <w:r>
        <w:t xml:space="preserve">  The propagator = solution = u</w:t>
      </w:r>
      <w:r>
        <w:rPr>
          <w:rStyle w:val="subscript"/>
        </w:rPr>
        <w:t xml:space="preserve">II </w:t>
      </w:r>
      <w:r>
        <w:t>= g(x|ξ</w:t>
      </w:r>
      <w:r>
        <w:rPr>
          <w:rStyle w:val="subscript"/>
        </w:rPr>
        <w:t>1</w:t>
      </w:r>
      <w:r>
        <w:t xml:space="preserve">) has no knowledge of the interior state of the gray areas shown in the figure. As far as it is concerned, the two inner black circles represent ultra-thin grounded shells of metal which maintain V = 0, and the interior gray areas are the same material as the white area. The purpose then of the ultra-thin metal shells is to carry the induced charge and allow it to equilibrate. </w:t>
      </w:r>
      <w:r w:rsidR="00947D9C">
        <w:t>Here is then an equivalent geometry</w:t>
      </w:r>
    </w:p>
    <w:p w14:paraId="399F39FC" w14:textId="77777777" w:rsidR="00947D9C" w:rsidRDefault="00947D9C" w:rsidP="00026E76"/>
    <w:p w14:paraId="2C805E60" w14:textId="77777777" w:rsidR="00947D9C" w:rsidRDefault="00947D9C" w:rsidP="00026E76">
      <w:r>
        <w:tab/>
      </w:r>
      <w:r>
        <w:tab/>
      </w:r>
      <w:r>
        <w:tab/>
      </w:r>
      <w:r>
        <w:tab/>
      </w:r>
      <w:r>
        <w:pict>
          <v:shape id="_x0000_i1026" type="#_x0000_t75" style="width:176.25pt;height:180.75pt">
            <v:imagedata r:id="rId7" o:title=""/>
          </v:shape>
        </w:pict>
      </w:r>
    </w:p>
    <w:p w14:paraId="53B15CF2" w14:textId="77777777" w:rsidR="00947D9C" w:rsidRPr="00805FC6" w:rsidRDefault="00947D9C" w:rsidP="00026E76">
      <w:r>
        <w:t xml:space="preserve">The only thing that matters in Poisson World is where the charges are (including induced). There is no sense of anything blocking the effect of a charge on the potential at some point. </w:t>
      </w:r>
    </w:p>
    <w:p w14:paraId="5647821C" w14:textId="77777777" w:rsidR="0041637C" w:rsidRDefault="0041637C" w:rsidP="009A2E5A"/>
    <w:p w14:paraId="10574FFB" w14:textId="77777777" w:rsidR="00986A95" w:rsidRDefault="00986A95" w:rsidP="00986A95">
      <w:r>
        <w:rPr>
          <w:b/>
        </w:rPr>
        <w:t>(b) Second form of the Solution</w:t>
      </w:r>
    </w:p>
    <w:p w14:paraId="00A40191" w14:textId="77777777" w:rsidR="00986A95" w:rsidRDefault="00986A95" w:rsidP="00986A95"/>
    <w:p w14:paraId="2EDCBFB0" w14:textId="77777777" w:rsidR="00986A95" w:rsidRDefault="00986A95" w:rsidP="00986A95">
      <w:r>
        <w:t xml:space="preserve">In my Ch 6 Stak meta meta notes </w:t>
      </w:r>
      <w:r w:rsidR="00E30A5C">
        <w:t xml:space="preserve">page 15, I </w:t>
      </w:r>
      <w:r w:rsidR="00772996">
        <w:t xml:space="preserve">write the </w:t>
      </w:r>
      <w:r w:rsidR="00947D9C">
        <w:t xml:space="preserve">two </w:t>
      </w:r>
      <w:r w:rsidR="00772996">
        <w:t>Problem solutions this way:</w:t>
      </w:r>
    </w:p>
    <w:p w14:paraId="65B29CA0" w14:textId="77777777" w:rsidR="00E30A5C" w:rsidRDefault="00E30A5C" w:rsidP="00986A95"/>
    <w:p w14:paraId="102F9BBA" w14:textId="77777777" w:rsidR="00E30A5C" w:rsidRPr="00E30A5C" w:rsidRDefault="00E30A5C" w:rsidP="00E30A5C">
      <w:r>
        <w:tab/>
        <w:t>u</w:t>
      </w:r>
      <w:r>
        <w:rPr>
          <w:rStyle w:val="subscript"/>
        </w:rPr>
        <w:t>I</w:t>
      </w:r>
      <w:r>
        <w:t xml:space="preserve">(x)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R </w:t>
      </w:r>
      <w:r>
        <w:t>dξ g(x|ξ)</w:t>
      </w:r>
      <w:r w:rsidRPr="00FF4714">
        <w:t xml:space="preserve"> </w:t>
      </w:r>
      <w:r>
        <w:t xml:space="preserve">q(ξ) 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 w:rsidRPr="00FF4714">
        <w:t xml:space="preserve"> </w:t>
      </w:r>
      <w:r>
        <w:t>f(ξ) ∂</w:t>
      </w:r>
      <w:r>
        <w:rPr>
          <w:rStyle w:val="subscript"/>
        </w:rPr>
        <w:t>ξn</w:t>
      </w:r>
      <w:r>
        <w:t xml:space="preserve"> g(x|ξ)</w:t>
      </w:r>
      <w:r>
        <w:tab/>
      </w:r>
      <w:r>
        <w:tab/>
      </w:r>
      <w:r>
        <w:tab/>
        <w:t>// Dirichlet problem</w:t>
      </w:r>
    </w:p>
    <w:p w14:paraId="0D75F874" w14:textId="77777777" w:rsidR="00E30A5C" w:rsidRDefault="00E30A5C" w:rsidP="00986A95"/>
    <w:p w14:paraId="01C9315E" w14:textId="77777777" w:rsidR="00E30A5C" w:rsidRPr="00E30A5C" w:rsidRDefault="00E30A5C" w:rsidP="00E30A5C">
      <w:r>
        <w:tab/>
        <w:t>u</w:t>
      </w:r>
      <w:r>
        <w:rPr>
          <w:rStyle w:val="subscript"/>
        </w:rPr>
        <w:t>II</w:t>
      </w:r>
      <w:r>
        <w:t>(x) =  g(x|ξ)</w:t>
      </w:r>
      <w:r>
        <w:tab/>
      </w:r>
      <w:r>
        <w:tab/>
      </w:r>
      <w:r>
        <w:tab/>
      </w:r>
      <w:r w:rsidR="00992ADF">
        <w:tab/>
      </w:r>
      <w:r w:rsidR="00992ADF">
        <w:tab/>
      </w:r>
      <w:r w:rsidR="00992ADF">
        <w:tab/>
      </w:r>
      <w:r>
        <w:tab/>
        <w:t>// Green</w:t>
      </w:r>
      <w:r w:rsidR="00947D9C">
        <w:t>'</w:t>
      </w:r>
      <w:r>
        <w:t>s problem</w:t>
      </w:r>
    </w:p>
    <w:p w14:paraId="1E77919B" w14:textId="77777777" w:rsidR="00E30A5C" w:rsidRDefault="00E30A5C" w:rsidP="00986A95"/>
    <w:p w14:paraId="6C19B276" w14:textId="77777777" w:rsidR="00E30A5C" w:rsidRDefault="00E30A5C" w:rsidP="00986A95">
      <w:r>
        <w:t xml:space="preserve">My notes claim we can write this last </w:t>
      </w:r>
      <w:r w:rsidR="00A95826">
        <w:t xml:space="preserve">Green's problem </w:t>
      </w:r>
      <w:r>
        <w:t>solution in a different way</w:t>
      </w:r>
      <w:r w:rsidR="00542D37">
        <w:t xml:space="preserve"> (I have changed the 2nd term sign, it might be related to which arg of g you diff with respect to)</w:t>
      </w:r>
    </w:p>
    <w:p w14:paraId="30E050D4" w14:textId="77777777" w:rsidR="00E30A5C" w:rsidRDefault="00E30A5C" w:rsidP="00986A95"/>
    <w:p w14:paraId="2889A783" w14:textId="77777777" w:rsidR="00E30A5C" w:rsidRDefault="00E30A5C" w:rsidP="00E30A5C">
      <w:r>
        <w:tab/>
        <w:t>u</w:t>
      </w:r>
      <w:r>
        <w:rPr>
          <w:rStyle w:val="subscript"/>
        </w:rPr>
        <w:t>II</w:t>
      </w:r>
      <w:r>
        <w:t xml:space="preserve">(y) = E(y|x) </w:t>
      </w:r>
      <w:r w:rsidR="00542D37">
        <w:t>–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 ∂</w:t>
      </w:r>
      <w:r>
        <w:rPr>
          <w:rStyle w:val="subscript"/>
        </w:rPr>
        <w:t>ξn</w:t>
      </w:r>
      <w:r>
        <w:t>g(x|ξ) E(ξ|y)</w:t>
      </w:r>
    </w:p>
    <w:p w14:paraId="43EC25E8" w14:textId="77777777" w:rsidR="00772996" w:rsidRDefault="00772996" w:rsidP="00E30A5C">
      <w:r>
        <w:t>or</w:t>
      </w:r>
    </w:p>
    <w:p w14:paraId="5576FC89" w14:textId="77777777" w:rsidR="00772996" w:rsidRDefault="00772996" w:rsidP="00772996">
      <w:r>
        <w:tab/>
        <w:t>u</w:t>
      </w:r>
      <w:r>
        <w:rPr>
          <w:rStyle w:val="subscript"/>
        </w:rPr>
        <w:t>II</w:t>
      </w:r>
      <w:r>
        <w:t>(x) = E(x|ξ</w:t>
      </w:r>
      <w:r>
        <w:rPr>
          <w:rStyle w:val="subscript"/>
        </w:rPr>
        <w:t>1</w:t>
      </w:r>
      <w:r>
        <w:t xml:space="preserve">) </w:t>
      </w:r>
      <w:r w:rsidR="00542D37">
        <w:t>+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</w:t>
      </w:r>
      <w:r w:rsidR="00542D37">
        <w:t>[ -</w:t>
      </w:r>
      <w:r>
        <w:t xml:space="preserve"> ∂</w:t>
      </w:r>
      <w:r>
        <w:rPr>
          <w:rStyle w:val="subscript"/>
        </w:rPr>
        <w:t>ξn</w:t>
      </w:r>
      <w:r>
        <w:t>g(ξ</w:t>
      </w:r>
      <w:r>
        <w:rPr>
          <w:rStyle w:val="subscript"/>
        </w:rPr>
        <w:t>1</w:t>
      </w:r>
      <w:r>
        <w:t>|ξ)</w:t>
      </w:r>
      <w:r w:rsidR="00542D37">
        <w:t xml:space="preserve"> ] </w:t>
      </w:r>
      <w:r>
        <w:t xml:space="preserve"> E(ξ|x)</w:t>
      </w:r>
    </w:p>
    <w:p w14:paraId="50C30A01" w14:textId="77777777" w:rsidR="00E30A5C" w:rsidRDefault="00E30A5C" w:rsidP="00E30A5C"/>
    <w:p w14:paraId="6563BA54" w14:textId="77777777" w:rsidR="00FD1D20" w:rsidRDefault="00772996" w:rsidP="00E30A5C">
      <w:r>
        <w:t>w</w:t>
      </w:r>
      <w:r w:rsidR="00E30A5C">
        <w:t>here E = g</w:t>
      </w:r>
      <w:r w:rsidR="00E30A5C">
        <w:rPr>
          <w:rStyle w:val="subscript"/>
        </w:rPr>
        <w:t>free</w:t>
      </w:r>
      <w:r w:rsidR="00E30A5C">
        <w:t>.</w:t>
      </w:r>
      <w:r w:rsidR="00FD1D20">
        <w:t xml:space="preserve"> </w:t>
      </w:r>
      <w:r w:rsidR="00A95826">
        <w:t>We know from the added comment above that  - ∂</w:t>
      </w:r>
      <w:r w:rsidR="00A95826">
        <w:rPr>
          <w:rStyle w:val="subscript"/>
        </w:rPr>
        <w:t>ξn</w:t>
      </w:r>
      <w:r w:rsidR="00A95826">
        <w:t>g(ξ</w:t>
      </w:r>
      <w:r w:rsidR="00A95826">
        <w:rPr>
          <w:rStyle w:val="subscript"/>
        </w:rPr>
        <w:t>1</w:t>
      </w:r>
      <w:r w:rsidR="00A95826">
        <w:t>|ξ) is the induced surface charge for problem II. T</w:t>
      </w:r>
      <w:r w:rsidR="00542D37">
        <w:t>hen the second term is just Coulomb's law for all the induced charge. So this solution really says</w:t>
      </w:r>
    </w:p>
    <w:p w14:paraId="3DF00CEC" w14:textId="77777777" w:rsidR="00542D37" w:rsidRDefault="00542D37" w:rsidP="00E30A5C"/>
    <w:p w14:paraId="3D2C7C7F" w14:textId="77777777" w:rsidR="00542D37" w:rsidRDefault="00542D37" w:rsidP="00542D37">
      <w:r>
        <w:tab/>
        <w:t>u</w:t>
      </w:r>
      <w:r>
        <w:rPr>
          <w:rStyle w:val="subscript"/>
        </w:rPr>
        <w:t>II</w:t>
      </w:r>
      <w:r>
        <w:t>(x) = E(x|ξ</w:t>
      </w:r>
      <w:r>
        <w:rPr>
          <w:rStyle w:val="subscript"/>
        </w:rPr>
        <w:t>1</w:t>
      </w:r>
      <w:r>
        <w:t xml:space="preserve">)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</w:t>
      </w:r>
      <w:r>
        <w:t xml:space="preserve"> n(ξ) E(ξ|x)</w:t>
      </w:r>
    </w:p>
    <w:p w14:paraId="6EB0E7E7" w14:textId="77777777" w:rsidR="00542D37" w:rsidRDefault="00542D37" w:rsidP="00542D37"/>
    <w:p w14:paraId="13BD8BF8" w14:textId="77777777" w:rsidR="00FD1D20" w:rsidRDefault="00542D37" w:rsidP="00E30A5C">
      <w:r>
        <w:t xml:space="preserve">Now we ask our same question about the obstruction in Fig 1. </w:t>
      </w:r>
    </w:p>
    <w:p w14:paraId="69AF7718" w14:textId="77777777" w:rsidR="00FD1D20" w:rsidRDefault="00FD1D20" w:rsidP="00E30A5C"/>
    <w:p w14:paraId="0B78B0EF" w14:textId="77777777" w:rsidR="00FD1D20" w:rsidRDefault="00542D37" w:rsidP="00E30A5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92341" w:rsidRPr="00BF079B">
        <w:rPr>
          <w:b/>
        </w:rPr>
        <w:pict>
          <v:shape id="_x0000_i1027" type="#_x0000_t75" style="width:205.5pt;height:204.75pt">
            <v:imagedata r:id="rId6" o:title=""/>
          </v:shape>
        </w:pict>
      </w:r>
    </w:p>
    <w:p w14:paraId="302872CD" w14:textId="77777777" w:rsidR="00542D37" w:rsidRDefault="00542D37" w:rsidP="00E30A5C">
      <w:pPr>
        <w:rPr>
          <w:b/>
        </w:rPr>
      </w:pPr>
    </w:p>
    <w:p w14:paraId="1AC9023C" w14:textId="77777777" w:rsidR="00542D37" w:rsidRDefault="00542D37" w:rsidP="00E30A5C">
      <w:r>
        <w:t>We have a point charge at ξ</w:t>
      </w:r>
      <w:r>
        <w:rPr>
          <w:rStyle w:val="subscript"/>
        </w:rPr>
        <w:t>1</w:t>
      </w:r>
      <w:r>
        <w:t xml:space="preserve"> and x is not line of sight with ξ</w:t>
      </w:r>
      <w:r>
        <w:rPr>
          <w:rStyle w:val="subscript"/>
        </w:rPr>
        <w:t>1</w:t>
      </w:r>
      <w:r>
        <w:t>. Nevertheless, term E(x|ξ</w:t>
      </w:r>
      <w:r>
        <w:rPr>
          <w:rStyle w:val="subscript"/>
        </w:rPr>
        <w:t>1</w:t>
      </w:r>
      <w:r>
        <w:t>) goes right through the obstruction, and the second surface integral makes all the correction, and again it does not matter one iota whether x is line of sight or not!  There is no shadow issue here. The E(x|ξ</w:t>
      </w:r>
      <w:r>
        <w:rPr>
          <w:rStyle w:val="subscript"/>
        </w:rPr>
        <w:t>1</w:t>
      </w:r>
      <w:r>
        <w:t>) propagator goes through anything. We have in effect replaced the inner conductor metal with a set of surface charges glued into 3D space</w:t>
      </w:r>
      <w:r w:rsidR="00947D9C">
        <w:t xml:space="preserve"> with V=0</w:t>
      </w:r>
      <w:r>
        <w:t xml:space="preserve">. </w:t>
      </w:r>
      <w:r w:rsidR="00AC3262">
        <w:t xml:space="preserve">If x is in the white region, all that matters are the charges. </w:t>
      </w:r>
      <w:r w:rsidR="0083371D">
        <w:t>The E propagator from some distant charge passes through a surface charge layer.</w:t>
      </w:r>
    </w:p>
    <w:p w14:paraId="2C677085" w14:textId="77777777" w:rsidR="00AC3262" w:rsidRDefault="00AC3262" w:rsidP="00E30A5C"/>
    <w:p w14:paraId="1754650D" w14:textId="77777777" w:rsidR="00AC3262" w:rsidRPr="00542D37" w:rsidRDefault="00AC3262" w:rsidP="00E30A5C">
      <w:r>
        <w:t xml:space="preserve">I guess I am now pretty convinced of this fact. You can replace the solid metal central sphere with a thin spherical shell of metal with nothing inside, the potential just goes right through it. </w:t>
      </w:r>
      <w:r w:rsidR="00947D9C">
        <w:t xml:space="preserve">(A potential is continuous through a metal surface, by the way) </w:t>
      </w:r>
      <w:r>
        <w:t xml:space="preserve">I was wondering about this issue in the context of a transmission line where a surface charge might not be visible to a point between two fat conductors. I am not sure whether or not this is a stupid question. </w:t>
      </w:r>
    </w:p>
    <w:p w14:paraId="1BB5692F" w14:textId="77777777" w:rsidR="00986A95" w:rsidRDefault="00986A95" w:rsidP="009A2E5A"/>
    <w:p w14:paraId="1990F22A" w14:textId="77777777" w:rsidR="0041637C" w:rsidRDefault="0041637C" w:rsidP="00315650">
      <w:pPr>
        <w:pStyle w:val="Heading2"/>
      </w:pPr>
      <w:bookmarkStart w:id="6" w:name="_Toc370190702"/>
      <w:r>
        <w:t>3</w:t>
      </w:r>
      <w:r w:rsidRPr="000E3F58">
        <w:t xml:space="preserve">. </w:t>
      </w:r>
      <w:r>
        <w:t>The Problem where Fig 1 is a conducting cylindrical capacitor</w:t>
      </w:r>
      <w:bookmarkEnd w:id="6"/>
    </w:p>
    <w:p w14:paraId="68A6F0AC" w14:textId="77777777" w:rsidR="0041637C" w:rsidRDefault="0041637C" w:rsidP="009A2E5A"/>
    <w:p w14:paraId="676BF842" w14:textId="77777777" w:rsidR="0041637C" w:rsidRDefault="0041637C" w:rsidP="009A2E5A">
      <w:r>
        <w:t>Now suppose the above picture was the cross section of an infinite coax cable which is here being treated as a capacitor where the white is a conductive dielectric of σ and ε. This is a different problem in that now we make the inner conductor be at +V</w:t>
      </w:r>
      <w:r w:rsidR="004702F2">
        <w:t>/2</w:t>
      </w:r>
      <w:r>
        <w:t xml:space="preserve"> and the outer at -V</w:t>
      </w:r>
      <w:r w:rsidR="004702F2">
        <w:t>/2</w:t>
      </w:r>
      <w:r>
        <w:t xml:space="preserve"> potentials, and there are </w:t>
      </w:r>
      <w:r w:rsidRPr="00400796">
        <w:rPr>
          <w:i/>
        </w:rPr>
        <w:t>no charges inside</w:t>
      </w:r>
      <w:r w:rsidR="00400796">
        <w:t xml:space="preserve"> which means q(x) = 0</w:t>
      </w:r>
      <w:r>
        <w:t xml:space="preserve"> We can still define the same Green's function, albeit in cylindrical coordinates. And there is some final solution u</w:t>
      </w:r>
      <w:r w:rsidR="002B795D">
        <w:rPr>
          <w:rStyle w:val="subscript"/>
        </w:rPr>
        <w:t>I</w:t>
      </w:r>
      <w:r>
        <w:t xml:space="preserve">. We still have a Green's Problem with </w:t>
      </w:r>
      <w:r w:rsidR="00DD5118">
        <w:t>g</w:t>
      </w:r>
      <w:r>
        <w:t xml:space="preserve"> = 0 on both boundary pieces, then our </w:t>
      </w:r>
      <w:r w:rsidR="00400796">
        <w:t xml:space="preserve">no-charge problem </w:t>
      </w:r>
      <w:r>
        <w:t>solution is going to be this</w:t>
      </w:r>
    </w:p>
    <w:p w14:paraId="341FECE5" w14:textId="77777777" w:rsidR="0041637C" w:rsidRDefault="0041637C" w:rsidP="009A2E5A"/>
    <w:p w14:paraId="47CFDCC4" w14:textId="77777777" w:rsidR="0041637C" w:rsidRDefault="0041637C" w:rsidP="0041637C">
      <w:r>
        <w:tab/>
        <w:t>u</w:t>
      </w:r>
      <w:r w:rsidR="00E30A5C">
        <w:rPr>
          <w:rStyle w:val="subscript"/>
        </w:rPr>
        <w:t>I</w:t>
      </w:r>
      <w:r>
        <w:t>(x) =   –  [ V</w:t>
      </w:r>
      <w:r w:rsidR="004702F2">
        <w:t>/2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ξinner</w:t>
      </w:r>
      <w:r w:rsidRPr="00FF4714">
        <w:t xml:space="preserve"> </w:t>
      </w:r>
      <w:r>
        <w:t>∂</w:t>
      </w:r>
      <w:r>
        <w:rPr>
          <w:rStyle w:val="subscript"/>
        </w:rPr>
        <w:t>ξn</w:t>
      </w:r>
      <w:r>
        <w:t>g(x|ξ) – V</w:t>
      </w:r>
      <w:r w:rsidR="004702F2">
        <w:t>/2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ξouter</w:t>
      </w:r>
      <w:r w:rsidRPr="00FF4714">
        <w:t xml:space="preserve"> </w:t>
      </w:r>
      <w:r>
        <w:t>∂</w:t>
      </w:r>
      <w:r>
        <w:rPr>
          <w:rStyle w:val="subscript"/>
        </w:rPr>
        <w:t>ξn</w:t>
      </w:r>
      <w:r>
        <w:t>g(x|ξ) ]</w:t>
      </w:r>
    </w:p>
    <w:p w14:paraId="0C55214D" w14:textId="77777777" w:rsidR="00400796" w:rsidRDefault="00400796" w:rsidP="0041637C"/>
    <w:p w14:paraId="38EB2F23" w14:textId="77777777" w:rsidR="00AC3262" w:rsidRDefault="00DD5118" w:rsidP="009A2E5A">
      <w:r>
        <w:tab/>
      </w:r>
      <w:r>
        <w:tab/>
        <w:t xml:space="preserve"> = V</w:t>
      </w:r>
      <w:r w:rsidR="004702F2">
        <w:t>/2</w:t>
      </w:r>
      <w:r>
        <w:t xml:space="preserve"> 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ξouter</w:t>
      </w:r>
      <w:r w:rsidRPr="00FF4714">
        <w:t xml:space="preserve"> </w:t>
      </w:r>
      <w:r>
        <w:t>∂</w:t>
      </w:r>
      <w:r>
        <w:rPr>
          <w:rStyle w:val="subscript"/>
        </w:rPr>
        <w:t>ξn</w:t>
      </w:r>
      <w:r>
        <w:t xml:space="preserve">g(x|ξ)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ξinner</w:t>
      </w:r>
      <w:r w:rsidRPr="00FF4714">
        <w:t xml:space="preserve"> </w:t>
      </w:r>
      <w:r>
        <w:t>∂</w:t>
      </w:r>
      <w:r>
        <w:rPr>
          <w:rStyle w:val="subscript"/>
        </w:rPr>
        <w:t>ξn</w:t>
      </w:r>
      <w:r>
        <w:t>g(x|ξ) ]</w:t>
      </w:r>
    </w:p>
    <w:p w14:paraId="317C12FB" w14:textId="77777777" w:rsidR="00DD5118" w:rsidRDefault="00DD5118" w:rsidP="009A2E5A"/>
    <w:p w14:paraId="7FF0E2AC" w14:textId="77777777" w:rsidR="00DD5118" w:rsidRDefault="00DD5118" w:rsidP="009A2E5A">
      <w:r>
        <w:t>Let x</w:t>
      </w:r>
      <w:r>
        <w:rPr>
          <w:rStyle w:val="subscript"/>
        </w:rPr>
        <w:t>i</w:t>
      </w:r>
      <w:r>
        <w:t xml:space="preserve"> be on inner and x</w:t>
      </w:r>
      <w:r>
        <w:rPr>
          <w:rStyle w:val="subscript"/>
        </w:rPr>
        <w:t>o</w:t>
      </w:r>
      <w:r>
        <w:t xml:space="preserve"> on outer, so then</w:t>
      </w:r>
    </w:p>
    <w:p w14:paraId="5734E93A" w14:textId="77777777" w:rsidR="00DD5118" w:rsidRDefault="00DD5118" w:rsidP="009A2E5A"/>
    <w:p w14:paraId="23E442F1" w14:textId="77777777" w:rsidR="00DD5118" w:rsidRPr="00DD5118" w:rsidRDefault="00DD5118" w:rsidP="009A2E5A">
      <w:r>
        <w:tab/>
        <w:t>u</w:t>
      </w:r>
      <w:r>
        <w:rPr>
          <w:rStyle w:val="subscript"/>
        </w:rPr>
        <w:t>I</w:t>
      </w:r>
      <w:r>
        <w:t>(x</w:t>
      </w:r>
      <w:r>
        <w:rPr>
          <w:rStyle w:val="subscript"/>
        </w:rPr>
        <w:t>i</w:t>
      </w:r>
      <w:r>
        <w:t>) = V</w:t>
      </w:r>
      <w:r w:rsidR="004702F2">
        <w:t>/2</w:t>
      </w:r>
      <w:r>
        <w:t xml:space="preserve"> 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ξouter</w:t>
      </w:r>
      <w:r w:rsidRPr="00FF4714">
        <w:t xml:space="preserve"> </w:t>
      </w:r>
      <w:r>
        <w:t>∂</w:t>
      </w:r>
      <w:r>
        <w:rPr>
          <w:rStyle w:val="subscript"/>
        </w:rPr>
        <w:t>ξn</w:t>
      </w:r>
      <w:r>
        <w:t>g(x</w:t>
      </w:r>
      <w:r>
        <w:rPr>
          <w:rStyle w:val="subscript"/>
        </w:rPr>
        <w:t>i</w:t>
      </w:r>
      <w:r>
        <w:t xml:space="preserve">|ξ)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ξinner</w:t>
      </w:r>
      <w:r w:rsidRPr="00FF4714">
        <w:t xml:space="preserve"> </w:t>
      </w:r>
      <w:r>
        <w:t>∂</w:t>
      </w:r>
      <w:r>
        <w:rPr>
          <w:rStyle w:val="subscript"/>
        </w:rPr>
        <w:t>ξn</w:t>
      </w:r>
      <w:r>
        <w:t>g(x</w:t>
      </w:r>
      <w:r>
        <w:rPr>
          <w:rStyle w:val="subscript"/>
        </w:rPr>
        <w:t>i</w:t>
      </w:r>
      <w:r>
        <w:t>|ξ) ]</w:t>
      </w:r>
      <w:r w:rsidR="0068289F">
        <w:t xml:space="preserve"> </w:t>
      </w:r>
    </w:p>
    <w:p w14:paraId="06E8EE79" w14:textId="77777777" w:rsidR="00DD5118" w:rsidRDefault="00DD5118" w:rsidP="00DD5118">
      <w:r>
        <w:tab/>
        <w:t>u</w:t>
      </w:r>
      <w:r>
        <w:rPr>
          <w:rStyle w:val="subscript"/>
        </w:rPr>
        <w:t>I</w:t>
      </w:r>
      <w:r>
        <w:t>(x</w:t>
      </w:r>
      <w:r>
        <w:rPr>
          <w:rStyle w:val="subscript"/>
        </w:rPr>
        <w:t>o</w:t>
      </w:r>
      <w:r>
        <w:t>) = V</w:t>
      </w:r>
      <w:r w:rsidR="004702F2">
        <w:t>/2</w:t>
      </w:r>
      <w:r>
        <w:t xml:space="preserve"> 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ξouter</w:t>
      </w:r>
      <w:r w:rsidRPr="00FF4714">
        <w:t xml:space="preserve"> </w:t>
      </w:r>
      <w:r>
        <w:t>∂</w:t>
      </w:r>
      <w:r>
        <w:rPr>
          <w:rStyle w:val="subscript"/>
        </w:rPr>
        <w:t>ξn</w:t>
      </w:r>
      <w:r>
        <w:t>g(x</w:t>
      </w:r>
      <w:r>
        <w:rPr>
          <w:rStyle w:val="subscript"/>
        </w:rPr>
        <w:t>o</w:t>
      </w:r>
      <w:r>
        <w:t xml:space="preserve">|ξ)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ξinner</w:t>
      </w:r>
      <w:r w:rsidRPr="00FF4714">
        <w:t xml:space="preserve"> </w:t>
      </w:r>
      <w:r>
        <w:t>∂</w:t>
      </w:r>
      <w:r>
        <w:rPr>
          <w:rStyle w:val="subscript"/>
        </w:rPr>
        <w:t>ξn</w:t>
      </w:r>
      <w:r>
        <w:t>g(x</w:t>
      </w:r>
      <w:r>
        <w:rPr>
          <w:rStyle w:val="subscript"/>
        </w:rPr>
        <w:t>o</w:t>
      </w:r>
      <w:r>
        <w:t>|ξ) ]</w:t>
      </w:r>
      <w:r w:rsidR="0068289F">
        <w:t xml:space="preserve"> </w:t>
      </w:r>
    </w:p>
    <w:p w14:paraId="3111400B" w14:textId="77777777" w:rsidR="0068289F" w:rsidRDefault="0068289F" w:rsidP="00DD5118"/>
    <w:p w14:paraId="7DD2C6A6" w14:textId="77777777" w:rsidR="0068289F" w:rsidRDefault="0068289F" w:rsidP="00DD5118">
      <w:r>
        <w:t>Now I claim that ∂</w:t>
      </w:r>
      <w:r>
        <w:rPr>
          <w:rStyle w:val="subscript"/>
        </w:rPr>
        <w:t>ξn</w:t>
      </w:r>
      <w:r>
        <w:t>g(x</w:t>
      </w:r>
      <w:r>
        <w:rPr>
          <w:rStyle w:val="subscript"/>
        </w:rPr>
        <w:t>i</w:t>
      </w:r>
      <w:r>
        <w:t>|ξ)  = -δ(x</w:t>
      </w:r>
      <w:r>
        <w:rPr>
          <w:rStyle w:val="subscript"/>
        </w:rPr>
        <w:t>i</w:t>
      </w:r>
      <w:r>
        <w:t>-ξ)  if x</w:t>
      </w:r>
      <w:r>
        <w:rPr>
          <w:rStyle w:val="subscript"/>
        </w:rPr>
        <w:t>i</w:t>
      </w:r>
      <w:r>
        <w:t xml:space="preserve"> lies on boundary σ  (and ξ is also of course on σ). But in the first line, there can be no delta hit on the first term since cannot have x</w:t>
      </w:r>
      <w:r>
        <w:rPr>
          <w:rStyle w:val="subscript"/>
        </w:rPr>
        <w:t>i</w:t>
      </w:r>
      <w:r>
        <w:t xml:space="preserve"> = ξ for any ξ on the outer σ. thus we really get here</w:t>
      </w:r>
    </w:p>
    <w:p w14:paraId="1A1BDAA6" w14:textId="77777777" w:rsidR="0068289F" w:rsidRDefault="0068289F" w:rsidP="00DD5118"/>
    <w:p w14:paraId="399FCE06" w14:textId="77777777" w:rsidR="0068289F" w:rsidRPr="0068289F" w:rsidRDefault="0068289F" w:rsidP="0068289F">
      <w:r>
        <w:tab/>
        <w:t>u</w:t>
      </w:r>
      <w:r>
        <w:rPr>
          <w:rStyle w:val="subscript"/>
        </w:rPr>
        <w:t>I</w:t>
      </w:r>
      <w:r>
        <w:t>(x</w:t>
      </w:r>
      <w:r>
        <w:rPr>
          <w:rStyle w:val="subscript"/>
        </w:rPr>
        <w:t>i</w:t>
      </w:r>
      <w:r>
        <w:t xml:space="preserve">) = </w:t>
      </w:r>
      <w:r w:rsidRPr="0068289F">
        <w:t>V</w:t>
      </w:r>
      <w:r w:rsidR="004702F2">
        <w:t>/2</w:t>
      </w:r>
      <w:r w:rsidRPr="0068289F">
        <w:t xml:space="preserve"> [  0  – (-1) ]</w:t>
      </w:r>
      <w:r>
        <w:t xml:space="preserve">  = V</w:t>
      </w:r>
      <w:r w:rsidR="004702F2">
        <w:t>/2</w:t>
      </w:r>
      <w:r w:rsidRPr="0068289F">
        <w:t xml:space="preserve"> </w:t>
      </w:r>
    </w:p>
    <w:p w14:paraId="42AF8D1A" w14:textId="77777777" w:rsidR="0068289F" w:rsidRDefault="0068289F" w:rsidP="0068289F">
      <w:r>
        <w:tab/>
        <w:t>u</w:t>
      </w:r>
      <w:r>
        <w:rPr>
          <w:rStyle w:val="subscript"/>
        </w:rPr>
        <w:t>I</w:t>
      </w:r>
      <w:r>
        <w:t>(x</w:t>
      </w:r>
      <w:r>
        <w:rPr>
          <w:rStyle w:val="subscript"/>
        </w:rPr>
        <w:t>o</w:t>
      </w:r>
      <w:r>
        <w:t>) = V</w:t>
      </w:r>
      <w:r w:rsidR="004702F2">
        <w:t>/2</w:t>
      </w:r>
      <w:r>
        <w:t xml:space="preserve"> [-1 – 0]   = - V</w:t>
      </w:r>
      <w:r w:rsidR="004702F2">
        <w:t>/2</w:t>
      </w:r>
    </w:p>
    <w:p w14:paraId="63C4FEE0" w14:textId="77777777" w:rsidR="0068289F" w:rsidRDefault="0068289F" w:rsidP="0068289F"/>
    <w:p w14:paraId="1772CED0" w14:textId="77777777" w:rsidR="004702F2" w:rsidRDefault="0068289F" w:rsidP="0068289F">
      <w:r>
        <w:t xml:space="preserve">which is the expected result. Just testing here. </w:t>
      </w:r>
    </w:p>
    <w:p w14:paraId="2A74C992" w14:textId="77777777" w:rsidR="004702F2" w:rsidRDefault="002B795D" w:rsidP="0068289F">
      <w:r>
        <w:tab/>
      </w:r>
      <w:r w:rsidR="004702F2">
        <w:t>So how do you compute capacitance in this situation?  Well, for conductor shapes I do know the exact solution to the problem, which is this</w:t>
      </w:r>
    </w:p>
    <w:p w14:paraId="5D65AEDE" w14:textId="77777777" w:rsidR="004702F2" w:rsidRDefault="004702F2" w:rsidP="0068289F"/>
    <w:p w14:paraId="20F269C5" w14:textId="77777777" w:rsidR="004702F2" w:rsidRDefault="004702F2" w:rsidP="0068289F">
      <w:r>
        <w:tab/>
        <w:t>u</w:t>
      </w:r>
      <w:r>
        <w:rPr>
          <w:rStyle w:val="subscript"/>
        </w:rPr>
        <w:t>I</w:t>
      </w:r>
      <w:r>
        <w:t>(x) =</w:t>
      </w:r>
      <w:r w:rsidRPr="004702F2">
        <w:t xml:space="preserve"> </w:t>
      </w:r>
      <w:r>
        <w:t>V/2 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ξouter</w:t>
      </w:r>
      <w:r w:rsidRPr="00FF4714">
        <w:t xml:space="preserve"> </w:t>
      </w:r>
      <w:r>
        <w:t>∂</w:t>
      </w:r>
      <w:r>
        <w:rPr>
          <w:rStyle w:val="subscript"/>
        </w:rPr>
        <w:t>ξn</w:t>
      </w:r>
      <w:r>
        <w:t xml:space="preserve">g(x|ξ)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</w:t>
      </w:r>
      <w:r>
        <w:rPr>
          <w:rStyle w:val="subscript"/>
        </w:rPr>
        <w:t>ξinner</w:t>
      </w:r>
      <w:r w:rsidRPr="00FF4714">
        <w:t xml:space="preserve"> </w:t>
      </w:r>
      <w:r>
        <w:t>∂</w:t>
      </w:r>
      <w:r>
        <w:rPr>
          <w:rStyle w:val="subscript"/>
        </w:rPr>
        <w:t>ξn</w:t>
      </w:r>
      <w:r>
        <w:t>g(x|ξ) ]</w:t>
      </w:r>
    </w:p>
    <w:p w14:paraId="0ED06C5B" w14:textId="77777777" w:rsidR="004702F2" w:rsidRDefault="004702F2" w:rsidP="0068289F"/>
    <w:p w14:paraId="6CD9A4F7" w14:textId="77777777" w:rsidR="004702F2" w:rsidRPr="004702F2" w:rsidRDefault="004702F2" w:rsidP="0068289F">
      <w:r>
        <w:t>The surface charge density is then n(ξ)/ε  = - ∂</w:t>
      </w:r>
      <w:r>
        <w:rPr>
          <w:rStyle w:val="subscript"/>
        </w:rPr>
        <w:t>n</w:t>
      </w:r>
      <w:r w:rsidRPr="004702F2">
        <w:t xml:space="preserve"> </w:t>
      </w:r>
      <w:r>
        <w:t>u</w:t>
      </w:r>
      <w:r>
        <w:rPr>
          <w:rStyle w:val="subscript"/>
        </w:rPr>
        <w:t>I</w:t>
      </w:r>
      <w:r>
        <w:t>(x)|</w:t>
      </w:r>
      <w:r>
        <w:rPr>
          <w:rStyle w:val="superscript"/>
        </w:rPr>
        <w:t>x=ξ</w:t>
      </w:r>
      <w:r>
        <w:t xml:space="preserve"> which you can calculate, and then you integrate n(ξ) over say the inner surface to get Q</w:t>
      </w:r>
      <w:r w:rsidR="006E0DD4">
        <w:t xml:space="preserve">.  Then Q = CV so C = C/V.  </w:t>
      </w:r>
    </w:p>
    <w:p w14:paraId="749A83A0" w14:textId="77777777" w:rsidR="0068289F" w:rsidRPr="0068289F" w:rsidRDefault="0068289F" w:rsidP="0068289F">
      <w:pPr>
        <w:rPr>
          <w:rStyle w:val="subscript"/>
        </w:rPr>
      </w:pPr>
    </w:p>
    <w:p w14:paraId="66B8808B" w14:textId="77777777" w:rsidR="006E0DD4" w:rsidRDefault="006E0DD4" w:rsidP="00315650">
      <w:pPr>
        <w:pStyle w:val="Heading2"/>
      </w:pPr>
      <w:bookmarkStart w:id="7" w:name="_Toc370190703"/>
      <w:r>
        <w:t>4</w:t>
      </w:r>
      <w:r w:rsidRPr="000E3F58">
        <w:t xml:space="preserve">. </w:t>
      </w:r>
      <w:r w:rsidR="00E75FDA">
        <w:t>Boundary conditions on E and B at boundary between two conducting dielectrics</w:t>
      </w:r>
      <w:bookmarkEnd w:id="7"/>
    </w:p>
    <w:p w14:paraId="4F28323B" w14:textId="77777777" w:rsidR="000B3BE8" w:rsidRDefault="000B3BE8" w:rsidP="000B3BE8"/>
    <w:p w14:paraId="541BE430" w14:textId="77777777" w:rsidR="000B3BE8" w:rsidRPr="000B3BE8" w:rsidRDefault="000B3BE8" w:rsidP="000B3BE8">
      <w:pPr>
        <w:rPr>
          <w:color w:val="FF0000"/>
        </w:rPr>
      </w:pPr>
      <w:r w:rsidRPr="000B3BE8">
        <w:rPr>
          <w:color w:val="FF0000"/>
        </w:rPr>
        <w:t xml:space="preserve">[ repairs were made to this section 10.29.13, but the resulting 4 King BC's survived intact! ] </w:t>
      </w:r>
    </w:p>
    <w:p w14:paraId="4D0DEEB6" w14:textId="77777777" w:rsidR="002B795D" w:rsidRDefault="002B795D" w:rsidP="006E0DD4">
      <w:pPr>
        <w:rPr>
          <w:b/>
        </w:rPr>
      </w:pPr>
    </w:p>
    <w:p w14:paraId="2A8B9DD3" w14:textId="77777777" w:rsidR="002B795D" w:rsidRDefault="00FB2B6C" w:rsidP="006E0DD4">
      <w:pPr>
        <w:rPr>
          <w:b/>
        </w:rPr>
      </w:pPr>
      <w:r w:rsidRPr="006C4421">
        <w:rPr>
          <w:b/>
        </w:rPr>
        <w:pict>
          <v:shape id="_x0000_i1028" type="#_x0000_t75" style="width:357.75pt;height:125.25pt">
            <v:imagedata r:id="rId8" o:title=""/>
          </v:shape>
        </w:pict>
      </w:r>
    </w:p>
    <w:p w14:paraId="49327C19" w14:textId="77777777" w:rsidR="0068289F" w:rsidRDefault="0068289F" w:rsidP="0068289F"/>
    <w:p w14:paraId="30CF99C2" w14:textId="77777777" w:rsidR="009A2E5A" w:rsidRPr="00856360" w:rsidRDefault="00856360" w:rsidP="009A2E5A">
      <w:r>
        <w:t xml:space="preserve">Our Gaussian Box </w:t>
      </w:r>
      <w:r w:rsidR="00304AE6" w:rsidRPr="00304AE6">
        <w:rPr>
          <w:i/>
        </w:rPr>
        <w:t>Total</w:t>
      </w:r>
      <w:r w:rsidR="00304AE6">
        <w:t xml:space="preserve"> Continuity says this: </w:t>
      </w:r>
      <w:r w:rsidR="00304AE6">
        <w:tab/>
      </w:r>
      <w:r w:rsidR="00304AE6">
        <w:tab/>
      </w:r>
      <w:r w:rsidR="00304AE6">
        <w:tab/>
      </w:r>
      <w:r w:rsidR="00304AE6">
        <w:tab/>
      </w:r>
      <w:r>
        <w:t>σ</w:t>
      </w:r>
      <w:r>
        <w:rPr>
          <w:rStyle w:val="subscript"/>
        </w:rPr>
        <w:t>1</w:t>
      </w:r>
      <w:r>
        <w:t>, ε</w:t>
      </w:r>
      <w:r>
        <w:rPr>
          <w:rStyle w:val="subscript"/>
        </w:rPr>
        <w:t>1</w:t>
      </w:r>
      <w:r>
        <w:t>, μ</w:t>
      </w:r>
      <w:r>
        <w:rPr>
          <w:rStyle w:val="subscript"/>
        </w:rPr>
        <w:t>1</w:t>
      </w:r>
      <w:r>
        <w:tab/>
        <w:t>σ</w:t>
      </w:r>
      <w:r>
        <w:rPr>
          <w:rStyle w:val="subscript"/>
        </w:rPr>
        <w:t>2</w:t>
      </w:r>
      <w:r>
        <w:t>, ε</w:t>
      </w:r>
      <w:r>
        <w:rPr>
          <w:rStyle w:val="subscript"/>
        </w:rPr>
        <w:t>2</w:t>
      </w:r>
      <w:r>
        <w:t>, μ</w:t>
      </w:r>
      <w:r>
        <w:rPr>
          <w:rStyle w:val="subscript"/>
        </w:rPr>
        <w:t>2</w:t>
      </w:r>
    </w:p>
    <w:p w14:paraId="274A76AD" w14:textId="77777777" w:rsidR="00856360" w:rsidRDefault="00856360" w:rsidP="009A2E5A"/>
    <w:p w14:paraId="6EB7A476" w14:textId="77777777" w:rsidR="00304AE6" w:rsidRDefault="00856360" w:rsidP="00856360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 w:rsidRPr="00480768">
        <w:rPr>
          <w:b/>
        </w:rPr>
        <w:t>J</w:t>
      </w:r>
      <w:r w:rsidR="00304AE6">
        <w:rPr>
          <w:rStyle w:val="subscript"/>
        </w:rPr>
        <w:t>tot</w:t>
      </w:r>
      <w:r>
        <w:t xml:space="preserve"> =  - </w:t>
      </w:r>
      <w:r w:rsidRPr="00A020C0">
        <w:t>∂</w:t>
      </w:r>
      <w:r>
        <w:rPr>
          <w:rStyle w:val="subscript"/>
        </w:rPr>
        <w:t>t</w:t>
      </w:r>
      <w:r w:rsidRPr="00507068">
        <w:t>ρ</w:t>
      </w:r>
      <w:r w:rsidR="00304AE6">
        <w:rPr>
          <w:rStyle w:val="subscript"/>
        </w:rPr>
        <w:t>tot</w:t>
      </w:r>
      <w:r>
        <w:t xml:space="preserve"> </w:t>
      </w:r>
      <w:r>
        <w:tab/>
      </w:r>
      <w:r>
        <w:sym w:font="Symbol" w:char="F0DB"/>
      </w:r>
      <w:r>
        <w:tab/>
        <w:t>-∂</w:t>
      </w:r>
      <w:r>
        <w:rPr>
          <w:rStyle w:val="subscript"/>
        </w:rPr>
        <w:t>t</w:t>
      </w:r>
      <w:r>
        <w:t>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="00304AE6">
        <w:rPr>
          <w:rStyle w:val="subscript"/>
        </w:rPr>
        <w:t>tot</w:t>
      </w:r>
      <w:r>
        <w:t xml:space="preserve"> dV]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 w:rsidR="00304AE6">
        <w:rPr>
          <w:rStyle w:val="subscript"/>
        </w:rPr>
        <w:t>tot</w:t>
      </w:r>
      <w:r>
        <w:rPr>
          <w:rStyle w:val="subscript"/>
        </w:rPr>
        <w:t xml:space="preserve"> </w:t>
      </w:r>
      <w:r>
        <w:sym w:font="Symbol" w:char="F0B7"/>
      </w:r>
      <w:r>
        <w:t xml:space="preserve"> d</w:t>
      </w:r>
      <w:r>
        <w:rPr>
          <w:b/>
        </w:rPr>
        <w:t>A</w:t>
      </w:r>
      <w:r w:rsidR="00304AE6">
        <w:tab/>
      </w:r>
    </w:p>
    <w:p w14:paraId="162D2600" w14:textId="77777777" w:rsidR="00304AE6" w:rsidRDefault="00304AE6" w:rsidP="00856360">
      <w:pPr>
        <w:tabs>
          <w:tab w:val="left" w:pos="7200"/>
          <w:tab w:val="left" w:pos="7920"/>
          <w:tab w:val="right" w:pos="9270"/>
        </w:tabs>
      </w:pPr>
    </w:p>
    <w:p w14:paraId="5D178D76" w14:textId="77777777" w:rsidR="00856360" w:rsidRDefault="00304AE6" w:rsidP="00856360">
      <w:pPr>
        <w:tabs>
          <w:tab w:val="left" w:pos="7200"/>
          <w:tab w:val="left" w:pos="7920"/>
          <w:tab w:val="right" w:pos="9270"/>
        </w:tabs>
      </w:pPr>
      <w:r>
        <w:tab/>
        <w:t>-jω n</w:t>
      </w:r>
      <w:r>
        <w:rPr>
          <w:rStyle w:val="subscript"/>
        </w:rPr>
        <w:t>tot</w:t>
      </w:r>
      <w:r>
        <w:t xml:space="preserve">  = J</w:t>
      </w:r>
      <w:r>
        <w:rPr>
          <w:rStyle w:val="subscript"/>
        </w:rPr>
        <w:t xml:space="preserve">tot,2 </w:t>
      </w:r>
      <w:r>
        <w:t>- J</w:t>
      </w:r>
      <w:r>
        <w:rPr>
          <w:rStyle w:val="subscript"/>
        </w:rPr>
        <w:t>tot,1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56360">
        <w:t>(1.1.16)</w:t>
      </w:r>
    </w:p>
    <w:p w14:paraId="6B9AE24C" w14:textId="77777777" w:rsidR="00304AE6" w:rsidRDefault="00304AE6" w:rsidP="00856360">
      <w:pPr>
        <w:tabs>
          <w:tab w:val="left" w:pos="7200"/>
          <w:tab w:val="left" w:pos="7920"/>
          <w:tab w:val="right" w:pos="9270"/>
        </w:tabs>
      </w:pPr>
    </w:p>
    <w:p w14:paraId="2FE8762C" w14:textId="77777777" w:rsidR="00CC1BAB" w:rsidRDefault="00304AE6" w:rsidP="0085636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>But we know that J</w:t>
      </w:r>
      <w:r>
        <w:rPr>
          <w:rStyle w:val="subscript"/>
        </w:rPr>
        <w:t>tot</w:t>
      </w:r>
      <w:r>
        <w:t xml:space="preserve"> = J</w:t>
      </w:r>
      <w:r>
        <w:rPr>
          <w:rStyle w:val="subscript"/>
        </w:rPr>
        <w:t>c</w:t>
      </w:r>
      <w:r>
        <w:t xml:space="preserve"> + J</w:t>
      </w:r>
      <w:r>
        <w:rPr>
          <w:rStyle w:val="subscript"/>
        </w:rPr>
        <w:t>d</w:t>
      </w:r>
      <w:r>
        <w:t xml:space="preserve"> = σE + jωεE  = jωξE. </w:t>
      </w:r>
      <w:r w:rsidR="00CC1BAB">
        <w:tab/>
      </w:r>
      <w:r w:rsidR="00CC1BAB">
        <w:tab/>
      </w:r>
    </w:p>
    <w:p w14:paraId="040A3381" w14:textId="77777777" w:rsidR="00CC1BAB" w:rsidRDefault="00CC1BAB" w:rsidP="0085636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6669436" w14:textId="77777777" w:rsidR="00CC1BAB" w:rsidRPr="00CC1BAB" w:rsidRDefault="00CC1BAB" w:rsidP="00856360">
      <w:pPr>
        <w:tabs>
          <w:tab w:val="left" w:pos="7200"/>
          <w:tab w:val="left" w:pos="7920"/>
          <w:tab w:val="right" w:pos="9270"/>
        </w:tabs>
      </w:pPr>
      <w:r>
        <w:rPr>
          <w:color w:val="FF0000"/>
        </w:rPr>
        <w:t>As I show just below, the above "continuity equation" with t</w:t>
      </w:r>
      <w:r w:rsidRPr="00CC1BAB">
        <w:rPr>
          <w:color w:val="FF0000"/>
        </w:rPr>
        <w:t>he J</w:t>
      </w:r>
      <w:r w:rsidRPr="00CC1BAB">
        <w:rPr>
          <w:rStyle w:val="subscript"/>
          <w:color w:val="FF0000"/>
        </w:rPr>
        <w:t>tot</w:t>
      </w:r>
      <w:r w:rsidRPr="00CC1BAB">
        <w:rPr>
          <w:color w:val="FF0000"/>
        </w:rPr>
        <w:t xml:space="preserve"> shown is valid with ρ</w:t>
      </w:r>
      <w:r w:rsidRPr="00CC1BAB">
        <w:rPr>
          <w:rStyle w:val="subscript"/>
          <w:color w:val="FF0000"/>
        </w:rPr>
        <w:t>tot</w:t>
      </w:r>
      <w:r w:rsidRPr="00CC1BAB">
        <w:rPr>
          <w:color w:val="FF0000"/>
        </w:rPr>
        <w:t xml:space="preserve"> = 0 !</w:t>
      </w:r>
      <w:r>
        <w:rPr>
          <w:color w:val="FF0000"/>
        </w:rPr>
        <w:t xml:space="preserve"> So be careful with this!! </w:t>
      </w:r>
    </w:p>
    <w:p w14:paraId="7850A5DE" w14:textId="77777777" w:rsidR="00CC1BAB" w:rsidRDefault="00CC1BAB" w:rsidP="00856360">
      <w:pPr>
        <w:tabs>
          <w:tab w:val="left" w:pos="7200"/>
          <w:tab w:val="left" w:pos="7920"/>
          <w:tab w:val="right" w:pos="9270"/>
        </w:tabs>
      </w:pPr>
      <w:r>
        <w:t>____________________________________</w:t>
      </w:r>
    </w:p>
    <w:p w14:paraId="48F83613" w14:textId="77777777" w:rsidR="00CC1BAB" w:rsidRDefault="00CC1BAB" w:rsidP="00856360">
      <w:pPr>
        <w:tabs>
          <w:tab w:val="left" w:pos="7200"/>
          <w:tab w:val="left" w:pos="7920"/>
          <w:tab w:val="right" w:pos="9270"/>
        </w:tabs>
      </w:pPr>
    </w:p>
    <w:p w14:paraId="753F5DA0" w14:textId="77777777" w:rsidR="00CC1BAB" w:rsidRDefault="00CC1BAB" w:rsidP="00856360">
      <w:pPr>
        <w:tabs>
          <w:tab w:val="left" w:pos="7200"/>
          <w:tab w:val="left" w:pos="7920"/>
          <w:tab w:val="right" w:pos="9270"/>
        </w:tabs>
      </w:pPr>
      <w:r w:rsidRPr="00CC1BAB">
        <w:rPr>
          <w:i/>
        </w:rPr>
        <w:t>These</w:t>
      </w:r>
      <w:r>
        <w:t xml:space="preserve"> are the two correct continuity equations: </w:t>
      </w:r>
      <w:r w:rsidR="000B3BE8">
        <w:t xml:space="preserve"> [ see new equations of continuity doc ] </w:t>
      </w:r>
    </w:p>
    <w:p w14:paraId="1AF7C474" w14:textId="77777777" w:rsidR="00CC1BAB" w:rsidRDefault="00CC1BAB" w:rsidP="00856360">
      <w:pPr>
        <w:tabs>
          <w:tab w:val="left" w:pos="7200"/>
          <w:tab w:val="left" w:pos="7920"/>
          <w:tab w:val="right" w:pos="9270"/>
        </w:tabs>
      </w:pPr>
    </w:p>
    <w:p w14:paraId="2E385D66" w14:textId="77777777" w:rsidR="00CC1BAB" w:rsidRDefault="00CC1BAB" w:rsidP="00856360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 w:rsidRPr="00480768">
        <w:rPr>
          <w:b/>
        </w:rPr>
        <w:t>J</w:t>
      </w:r>
      <w:r>
        <w:rPr>
          <w:rStyle w:val="subscript"/>
        </w:rPr>
        <w:t>c</w:t>
      </w:r>
      <w:r>
        <w:t xml:space="preserve"> =  - </w:t>
      </w:r>
      <w:r w:rsidRPr="00A020C0">
        <w:t>∂</w:t>
      </w:r>
      <w:r>
        <w:rPr>
          <w:rStyle w:val="subscript"/>
        </w:rPr>
        <w:t>t</w:t>
      </w:r>
      <w:r w:rsidRPr="00507068">
        <w:t>ρ</w:t>
      </w:r>
      <w:r>
        <w:rPr>
          <w:rStyle w:val="subscript"/>
        </w:rPr>
        <w:t>free</w:t>
      </w:r>
    </w:p>
    <w:p w14:paraId="4363E1EE" w14:textId="77777777" w:rsidR="00CC1BAB" w:rsidRDefault="00CC1BAB" w:rsidP="00856360">
      <w:pPr>
        <w:tabs>
          <w:tab w:val="left" w:pos="7200"/>
          <w:tab w:val="left" w:pos="7920"/>
          <w:tab w:val="right" w:pos="9270"/>
        </w:tabs>
      </w:pPr>
    </w:p>
    <w:p w14:paraId="69DF3310" w14:textId="77777777" w:rsidR="00CC1BAB" w:rsidRP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 w:rsidRPr="00480768">
        <w:rPr>
          <w:b/>
        </w:rPr>
        <w:t>J</w:t>
      </w:r>
      <w:r>
        <w:rPr>
          <w:rStyle w:val="subscript"/>
        </w:rPr>
        <w:t>p</w:t>
      </w:r>
      <w:r>
        <w:t xml:space="preserve"> =  - </w:t>
      </w:r>
      <w:r w:rsidRPr="00A020C0">
        <w:t>∂</w:t>
      </w:r>
      <w:r>
        <w:rPr>
          <w:rStyle w:val="subscript"/>
        </w:rPr>
        <w:t>t</w:t>
      </w:r>
      <w:r w:rsidRPr="00507068">
        <w:t>ρ</w:t>
      </w:r>
      <w:r>
        <w:rPr>
          <w:rStyle w:val="subscript"/>
        </w:rPr>
        <w:t>pol</w:t>
      </w:r>
      <w:r>
        <w:tab/>
      </w:r>
      <w:r>
        <w:tab/>
      </w:r>
      <w:r>
        <w:tab/>
      </w:r>
      <w:r w:rsidRPr="00CC1BAB">
        <w:rPr>
          <w:b/>
        </w:rPr>
        <w:t>J</w:t>
      </w:r>
      <w:r>
        <w:rPr>
          <w:rStyle w:val="subscript"/>
        </w:rPr>
        <w:t>p</w:t>
      </w:r>
      <w:r>
        <w:t xml:space="preserve"> = ∂</w:t>
      </w:r>
      <w:r>
        <w:rPr>
          <w:rStyle w:val="subscript"/>
        </w:rPr>
        <w:t>t</w:t>
      </w:r>
      <w:r w:rsidRPr="00CC1BAB">
        <w:rPr>
          <w:b/>
        </w:rPr>
        <w:t>P</w:t>
      </w:r>
    </w:p>
    <w:p w14:paraId="32B6D138" w14:textId="77777777" w:rsidR="00CC1BAB" w:rsidRPr="00CC1BAB" w:rsidRDefault="00CC1BAB" w:rsidP="00CC1BAB">
      <w:pPr>
        <w:tabs>
          <w:tab w:val="left" w:pos="7200"/>
          <w:tab w:val="left" w:pos="7920"/>
          <w:tab w:val="right" w:pos="9270"/>
        </w:tabs>
      </w:pPr>
    </w:p>
    <w:p w14:paraId="2A85141B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>There is no continuity equation involving J</w:t>
      </w:r>
      <w:r>
        <w:rPr>
          <w:rStyle w:val="subscript"/>
        </w:rPr>
        <w:t>c</w:t>
      </w:r>
      <w:r>
        <w:t xml:space="preserve"> + J</w:t>
      </w:r>
      <w:r>
        <w:rPr>
          <w:rStyle w:val="subscript"/>
        </w:rPr>
        <w:t>d</w:t>
      </w:r>
      <w:r>
        <w:t xml:space="preserve"> . </w:t>
      </w:r>
      <w:r w:rsidRPr="00CC1BAB">
        <w:rPr>
          <w:i/>
        </w:rPr>
        <w:t>However</w:t>
      </w:r>
      <w:r>
        <w:t>, this is valid</w:t>
      </w:r>
    </w:p>
    <w:p w14:paraId="4E612394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</w:p>
    <w:p w14:paraId="7F9EC173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 w:rsidRPr="00CC1BAB">
        <w:rPr>
          <w:b/>
        </w:rPr>
        <w:t>D</w:t>
      </w:r>
      <w:r>
        <w:t xml:space="preserve"> = ρ</w:t>
      </w:r>
      <w:r>
        <w:rPr>
          <w:rStyle w:val="subscript"/>
        </w:rPr>
        <w:t>free</w:t>
      </w:r>
    </w:p>
    <w:p w14:paraId="08704D12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</w:p>
    <w:p w14:paraId="57495B6B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>and from this we get</w:t>
      </w:r>
    </w:p>
    <w:p w14:paraId="3444F455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</w:p>
    <w:p w14:paraId="545E4043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div ∂</w:t>
      </w:r>
      <w:r>
        <w:rPr>
          <w:rStyle w:val="subscript"/>
        </w:rPr>
        <w:t>t</w:t>
      </w:r>
      <w:r w:rsidRPr="00CC1BAB">
        <w:rPr>
          <w:b/>
        </w:rPr>
        <w:t>D</w:t>
      </w:r>
      <w:r>
        <w:t xml:space="preserve"> = 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free</w:t>
      </w:r>
    </w:p>
    <w:p w14:paraId="3ED42CF2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CCD1B40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 w:rsidRPr="00CC1BAB">
        <w:rPr>
          <w:b/>
        </w:rPr>
        <w:t>J</w:t>
      </w:r>
      <w:r>
        <w:rPr>
          <w:rStyle w:val="subscript"/>
        </w:rPr>
        <w:t>d</w:t>
      </w:r>
      <w:r>
        <w:t xml:space="preserve">  = 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free</w:t>
      </w:r>
    </w:p>
    <w:p w14:paraId="139B5034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</w:p>
    <w:p w14:paraId="4860885F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 xml:space="preserve">Then you could combine to get this "equation of continuity" for the sum </w:t>
      </w:r>
      <w:r w:rsidRPr="00CC1BAB">
        <w:rPr>
          <w:b/>
        </w:rPr>
        <w:t>J</w:t>
      </w:r>
      <w:r>
        <w:rPr>
          <w:rStyle w:val="subscript"/>
        </w:rPr>
        <w:t>c</w:t>
      </w:r>
      <w:r>
        <w:t xml:space="preserve"> + </w:t>
      </w:r>
      <w:r w:rsidRPr="00CC1BAB">
        <w:rPr>
          <w:b/>
        </w:rPr>
        <w:t>J</w:t>
      </w:r>
      <w:r>
        <w:rPr>
          <w:rStyle w:val="subscript"/>
        </w:rPr>
        <w:t>d</w:t>
      </w:r>
    </w:p>
    <w:p w14:paraId="3A5C882B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</w:p>
    <w:p w14:paraId="0AE0A36E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ab/>
        <w:t>div(</w:t>
      </w:r>
      <w:r w:rsidRPr="00CC1BAB">
        <w:rPr>
          <w:b/>
        </w:rPr>
        <w:t>J</w:t>
      </w:r>
      <w:r>
        <w:rPr>
          <w:rStyle w:val="subscript"/>
        </w:rPr>
        <w:t>c</w:t>
      </w:r>
      <w:r>
        <w:t xml:space="preserve"> + </w:t>
      </w:r>
      <w:r w:rsidRPr="00CC1BAB">
        <w:rPr>
          <w:b/>
        </w:rPr>
        <w:t>J</w:t>
      </w:r>
      <w:r>
        <w:rPr>
          <w:rStyle w:val="subscript"/>
        </w:rPr>
        <w:t>d</w:t>
      </w:r>
      <w:r>
        <w:t xml:space="preserve">)  =  - </w:t>
      </w:r>
      <w:r w:rsidRPr="00A020C0">
        <w:t>∂</w:t>
      </w:r>
      <w:r>
        <w:rPr>
          <w:rStyle w:val="subscript"/>
        </w:rPr>
        <w:t>t</w:t>
      </w:r>
      <w:r w:rsidRPr="00507068">
        <w:t>ρ</w:t>
      </w:r>
      <w:r>
        <w:rPr>
          <w:rStyle w:val="subscript"/>
        </w:rPr>
        <w:t>free</w:t>
      </w:r>
      <w:r>
        <w:t xml:space="preserve"> +  - </w:t>
      </w:r>
      <w:r w:rsidRPr="00A020C0">
        <w:t>∂</w:t>
      </w:r>
      <w:r>
        <w:rPr>
          <w:rStyle w:val="subscript"/>
        </w:rPr>
        <w:t>t</w:t>
      </w:r>
      <w:r w:rsidRPr="00507068">
        <w:t>ρ</w:t>
      </w:r>
      <w:r>
        <w:rPr>
          <w:rStyle w:val="subscript"/>
        </w:rPr>
        <w:t>free</w:t>
      </w:r>
      <w:r>
        <w:t xml:space="preserve"> = 0</w:t>
      </w:r>
    </w:p>
    <w:p w14:paraId="66EA6336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</w:p>
    <w:p w14:paraId="48ED0DEC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>This is a good thing, since curl H = J</w:t>
      </w:r>
      <w:r>
        <w:rPr>
          <w:rStyle w:val="subscript"/>
        </w:rPr>
        <w:t>c</w:t>
      </w:r>
      <w:r>
        <w:t xml:space="preserve"> + J</w:t>
      </w:r>
      <w:r>
        <w:rPr>
          <w:rStyle w:val="subscript"/>
        </w:rPr>
        <w:t>d</w:t>
      </w:r>
      <w:r>
        <w:t xml:space="preserve"> and we know div curl H = 0. Once again</w:t>
      </w:r>
    </w:p>
    <w:p w14:paraId="493BE183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</w:p>
    <w:p w14:paraId="19474312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ab/>
        <w:t>div(</w:t>
      </w:r>
      <w:r w:rsidRPr="00CC1BAB">
        <w:rPr>
          <w:b/>
        </w:rPr>
        <w:t>J</w:t>
      </w:r>
      <w:r>
        <w:rPr>
          <w:rStyle w:val="subscript"/>
        </w:rPr>
        <w:t>c</w:t>
      </w:r>
      <w:r>
        <w:t xml:space="preserve"> + </w:t>
      </w:r>
      <w:r w:rsidRPr="00CC1BAB">
        <w:rPr>
          <w:b/>
        </w:rPr>
        <w:t>J</w:t>
      </w:r>
      <w:r>
        <w:rPr>
          <w:rStyle w:val="subscript"/>
        </w:rPr>
        <w:t>d</w:t>
      </w:r>
      <w:r>
        <w:t>)  =  0</w:t>
      </w:r>
    </w:p>
    <w:p w14:paraId="5DE4D344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</w:p>
    <w:p w14:paraId="2E89CDB7" w14:textId="77777777" w:rsidR="00CC1BAB" w:rsidRP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 xml:space="preserve">so that is what I mean when I say there is no continuity equation for this sum of currents in terms of some non-vanishing charges on the right. </w:t>
      </w:r>
    </w:p>
    <w:p w14:paraId="77A5C28A" w14:textId="77777777" w:rsidR="00CC1BAB" w:rsidRDefault="00CC1BAB" w:rsidP="00CC1BAB">
      <w:pPr>
        <w:tabs>
          <w:tab w:val="left" w:pos="7200"/>
          <w:tab w:val="left" w:pos="7920"/>
          <w:tab w:val="right" w:pos="9270"/>
        </w:tabs>
      </w:pPr>
      <w:r>
        <w:t>_____________________________________</w:t>
      </w:r>
    </w:p>
    <w:p w14:paraId="2D2518E7" w14:textId="77777777" w:rsidR="00CC1BAB" w:rsidRDefault="00CC1BAB" w:rsidP="00856360">
      <w:pPr>
        <w:tabs>
          <w:tab w:val="left" w:pos="7200"/>
          <w:tab w:val="left" w:pos="7920"/>
          <w:tab w:val="right" w:pos="9270"/>
        </w:tabs>
      </w:pPr>
    </w:p>
    <w:p w14:paraId="033917A2" w14:textId="77777777" w:rsidR="00304AE6" w:rsidRDefault="00304AE6" w:rsidP="00856360">
      <w:pPr>
        <w:tabs>
          <w:tab w:val="left" w:pos="7200"/>
          <w:tab w:val="left" w:pos="7920"/>
          <w:tab w:val="right" w:pos="9270"/>
        </w:tabs>
      </w:pPr>
      <w:r>
        <w:t>Thus we have</w:t>
      </w:r>
    </w:p>
    <w:p w14:paraId="404C60CB" w14:textId="77777777" w:rsidR="00304AE6" w:rsidRDefault="00304AE6" w:rsidP="00856360">
      <w:pPr>
        <w:tabs>
          <w:tab w:val="left" w:pos="7200"/>
          <w:tab w:val="left" w:pos="7920"/>
          <w:tab w:val="right" w:pos="9270"/>
        </w:tabs>
      </w:pPr>
    </w:p>
    <w:p w14:paraId="4D2A1567" w14:textId="77777777" w:rsidR="00304AE6" w:rsidRDefault="00304AE6" w:rsidP="0085636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CC1BAB">
        <w:t>0</w:t>
      </w:r>
      <w:r>
        <w:t xml:space="preserve">  = jωξ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 xml:space="preserve">2z </w:t>
      </w:r>
      <w:r>
        <w:t>- jωξ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1z</w:t>
      </w:r>
      <w:r>
        <w:tab/>
        <w:t xml:space="preserve"> </w:t>
      </w:r>
      <w:r w:rsidR="00CC1BAB">
        <w:tab/>
      </w:r>
      <w:r w:rsidR="00CC1BAB">
        <w:tab/>
      </w:r>
      <w:r w:rsidR="00CC1BAB" w:rsidRPr="00CC1BAB">
        <w:rPr>
          <w:color w:val="FF0000"/>
        </w:rPr>
        <w:t xml:space="preserve">// </w:t>
      </w:r>
      <w:r w:rsidR="00CC1BAB">
        <w:rPr>
          <w:color w:val="FF0000"/>
        </w:rPr>
        <w:t>now corrected</w:t>
      </w:r>
    </w:p>
    <w:p w14:paraId="6283F01A" w14:textId="77777777" w:rsidR="00CC1BAB" w:rsidRDefault="00CC1BAB" w:rsidP="00856360">
      <w:pPr>
        <w:tabs>
          <w:tab w:val="left" w:pos="7200"/>
          <w:tab w:val="left" w:pos="7920"/>
          <w:tab w:val="right" w:pos="9270"/>
        </w:tabs>
      </w:pPr>
    </w:p>
    <w:p w14:paraId="7A9EED8F" w14:textId="77777777" w:rsidR="00CC1BAB" w:rsidRDefault="00CC1BAB" w:rsidP="00856360">
      <w:pPr>
        <w:tabs>
          <w:tab w:val="left" w:pos="7200"/>
          <w:tab w:val="left" w:pos="7920"/>
          <w:tab w:val="right" w:pos="9270"/>
        </w:tabs>
      </w:pPr>
      <w:r>
        <w:t>and this says</w:t>
      </w:r>
    </w:p>
    <w:p w14:paraId="3E0C782B" w14:textId="77777777" w:rsidR="00CC1BAB" w:rsidRDefault="00CC1BAB" w:rsidP="00856360">
      <w:pPr>
        <w:tabs>
          <w:tab w:val="left" w:pos="7200"/>
          <w:tab w:val="left" w:pos="7920"/>
          <w:tab w:val="right" w:pos="9270"/>
        </w:tabs>
      </w:pPr>
    </w:p>
    <w:p w14:paraId="7F6ACEC7" w14:textId="77777777" w:rsidR="00CC1BAB" w:rsidRPr="00CC1BAB" w:rsidRDefault="00CC1BAB" w:rsidP="00856360">
      <w:pPr>
        <w:tabs>
          <w:tab w:val="left" w:pos="7200"/>
          <w:tab w:val="left" w:pos="7920"/>
          <w:tab w:val="right" w:pos="9270"/>
        </w:tabs>
      </w:pPr>
      <w:r>
        <w:tab/>
        <w:t>ξ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2z</w:t>
      </w:r>
      <w:r>
        <w:t xml:space="preserve"> = 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1z</w:t>
      </w:r>
      <w:r>
        <w:tab/>
      </w:r>
      <w:r>
        <w:tab/>
      </w:r>
      <w:r>
        <w:tab/>
        <w:t xml:space="preserve">// which is the long-sought King boundary condition ! </w:t>
      </w:r>
    </w:p>
    <w:p w14:paraId="3F8B9B3C" w14:textId="77777777" w:rsidR="00856360" w:rsidRDefault="00856360"/>
    <w:p w14:paraId="69CF18D9" w14:textId="77777777" w:rsidR="00856360" w:rsidRDefault="00304AE6">
      <w:r>
        <w:t>Meanwhile, our</w:t>
      </w:r>
      <w:r w:rsidR="00856360">
        <w:t xml:space="preserve"> </w:t>
      </w:r>
      <w:r w:rsidR="00094AA5">
        <w:t>D</w:t>
      </w:r>
      <w:r w:rsidR="00856360">
        <w:t xml:space="preserve"> divergence Gaussian box says this:</w:t>
      </w:r>
      <w:r w:rsidR="00393F9F">
        <w:t xml:space="preserve">   [ here I assume D = εE as usual ] </w:t>
      </w:r>
    </w:p>
    <w:p w14:paraId="48F924AF" w14:textId="77777777" w:rsidR="00856360" w:rsidRDefault="00856360"/>
    <w:p w14:paraId="19011DFA" w14:textId="77777777" w:rsidR="00856360" w:rsidRPr="00622B1E" w:rsidRDefault="00856360" w:rsidP="00856360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ρ</w:t>
      </w:r>
      <w:r w:rsidR="00ED267E">
        <w:rPr>
          <w:rStyle w:val="subscript"/>
        </w:rPr>
        <w:t>free</w:t>
      </w:r>
      <w:r>
        <w:t xml:space="preserve"> </w:t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="00ED267E">
        <w:rPr>
          <w:rStyle w:val="subscript"/>
        </w:rPr>
        <w:t>free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D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</w:r>
      <w:r>
        <w:tab/>
      </w:r>
      <w:r>
        <w:tab/>
        <w:t>(1.1.13)</w:t>
      </w:r>
    </w:p>
    <w:p w14:paraId="5AE7AF79" w14:textId="77777777" w:rsidR="000E3F58" w:rsidRDefault="00856360">
      <w:r>
        <w:t>so</w:t>
      </w:r>
    </w:p>
    <w:p w14:paraId="0543A2E1" w14:textId="77777777" w:rsidR="00856360" w:rsidRDefault="00856360">
      <w:r>
        <w:tab/>
        <w:t>n</w:t>
      </w:r>
      <w:r w:rsidR="00ED267E">
        <w:rPr>
          <w:rStyle w:val="subscript"/>
        </w:rPr>
        <w:t>free</w:t>
      </w:r>
      <w:r w:rsidR="00304AE6">
        <w:t>d</w:t>
      </w:r>
      <w:r>
        <w:t>A = D</w:t>
      </w:r>
      <w:r w:rsidR="00094AA5">
        <w:rPr>
          <w:rStyle w:val="subscript"/>
        </w:rPr>
        <w:t>z</w:t>
      </w:r>
      <w:r>
        <w:rPr>
          <w:rStyle w:val="subscript"/>
        </w:rPr>
        <w:t>2</w:t>
      </w:r>
      <w:r w:rsidR="00304AE6">
        <w:t>d</w:t>
      </w:r>
      <w:r>
        <w:t>A - D</w:t>
      </w:r>
      <w:r w:rsidR="00094AA5">
        <w:rPr>
          <w:rStyle w:val="subscript"/>
        </w:rPr>
        <w:t>z</w:t>
      </w:r>
      <w:r>
        <w:rPr>
          <w:rStyle w:val="subscript"/>
        </w:rPr>
        <w:t>1</w:t>
      </w:r>
      <w:r w:rsidR="00304AE6">
        <w:t>d</w:t>
      </w:r>
      <w:r w:rsidR="00ED267E">
        <w:t>A</w:t>
      </w:r>
      <w:r w:rsidR="00ED267E">
        <w:tab/>
      </w:r>
      <w:r>
        <w:t>or</w:t>
      </w:r>
      <w:r>
        <w:tab/>
        <w:t>n</w:t>
      </w:r>
      <w:r w:rsidR="00ED267E">
        <w:rPr>
          <w:rStyle w:val="subscript"/>
        </w:rPr>
        <w:t>free</w:t>
      </w:r>
      <w:r>
        <w:t xml:space="preserve"> = D</w:t>
      </w:r>
      <w:r w:rsidR="00094AA5">
        <w:rPr>
          <w:rStyle w:val="subscript"/>
        </w:rPr>
        <w:t>z</w:t>
      </w:r>
      <w:r>
        <w:rPr>
          <w:rStyle w:val="subscript"/>
        </w:rPr>
        <w:t>2</w:t>
      </w:r>
      <w:r>
        <w:t xml:space="preserve"> - D</w:t>
      </w:r>
      <w:r w:rsidR="00094AA5">
        <w:rPr>
          <w:rStyle w:val="subscript"/>
        </w:rPr>
        <w:t>z</w:t>
      </w:r>
      <w:r>
        <w:rPr>
          <w:rStyle w:val="subscript"/>
        </w:rPr>
        <w:t>1</w:t>
      </w:r>
      <w:r w:rsidR="00ED267E">
        <w:t xml:space="preserve"> </w:t>
      </w:r>
      <w:r w:rsidR="00ED267E">
        <w:tab/>
      </w:r>
      <w:r>
        <w:t>or</w:t>
      </w:r>
      <w:r>
        <w:tab/>
        <w:t>n</w:t>
      </w:r>
      <w:r w:rsidR="00ED267E">
        <w:rPr>
          <w:rStyle w:val="subscript"/>
        </w:rPr>
        <w:t>free</w:t>
      </w:r>
      <w:r>
        <w:t xml:space="preserve"> = ε</w:t>
      </w:r>
      <w:r>
        <w:rPr>
          <w:rStyle w:val="subscript"/>
        </w:rPr>
        <w:t>2</w:t>
      </w:r>
      <w:r>
        <w:t>E</w:t>
      </w:r>
      <w:r w:rsidR="00094AA5">
        <w:rPr>
          <w:rStyle w:val="subscript"/>
        </w:rPr>
        <w:t>z</w:t>
      </w:r>
      <w:r>
        <w:rPr>
          <w:rStyle w:val="subscript"/>
        </w:rPr>
        <w:t>2</w:t>
      </w:r>
      <w:r>
        <w:t xml:space="preserve"> - ε</w:t>
      </w:r>
      <w:r>
        <w:rPr>
          <w:rStyle w:val="subscript"/>
        </w:rPr>
        <w:t>1</w:t>
      </w:r>
      <w:r>
        <w:t>E</w:t>
      </w:r>
      <w:r w:rsidR="00094AA5">
        <w:rPr>
          <w:rStyle w:val="subscript"/>
        </w:rPr>
        <w:t>z</w:t>
      </w:r>
      <w:r>
        <w:rPr>
          <w:rStyle w:val="subscript"/>
        </w:rPr>
        <w:t>1</w:t>
      </w:r>
    </w:p>
    <w:p w14:paraId="0ECC5720" w14:textId="77777777" w:rsidR="00856360" w:rsidRDefault="00856360"/>
    <w:p w14:paraId="503721BE" w14:textId="77777777" w:rsidR="003D79B7" w:rsidRDefault="003D79B7" w:rsidP="003D79B7">
      <w:r>
        <w:t xml:space="preserve">So we end up with </w:t>
      </w:r>
      <w:r w:rsidR="00D85DAE">
        <w:t xml:space="preserve">these two equations:  </w:t>
      </w:r>
    </w:p>
    <w:p w14:paraId="6E165BEC" w14:textId="77777777" w:rsidR="003D79B7" w:rsidRDefault="003D79B7" w:rsidP="003D79B7"/>
    <w:p w14:paraId="6AD16E22" w14:textId="77777777" w:rsidR="00304AE6" w:rsidRPr="000B3BE8" w:rsidRDefault="00304AE6" w:rsidP="003D79B7">
      <w:r>
        <w:tab/>
      </w:r>
      <w:r w:rsidR="003113CF">
        <w:t xml:space="preserve">   0     </w:t>
      </w:r>
      <w:r w:rsidR="00D85DAE">
        <w:t xml:space="preserve"> </w:t>
      </w:r>
      <w:r>
        <w:t>= ξ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 xml:space="preserve">2z </w:t>
      </w:r>
      <w:r>
        <w:t>- 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1z</w:t>
      </w:r>
      <w:r w:rsidR="000B3BE8">
        <w:t xml:space="preserve"> </w:t>
      </w:r>
      <w:r w:rsidR="000B3BE8">
        <w:tab/>
      </w:r>
      <w:r w:rsidR="000B3BE8">
        <w:tab/>
        <w:t>or</w:t>
      </w:r>
      <w:r w:rsidR="000B3BE8">
        <w:tab/>
        <w:t>ξ</w:t>
      </w:r>
      <w:r w:rsidR="000B3BE8">
        <w:rPr>
          <w:rStyle w:val="subscript"/>
        </w:rPr>
        <w:t>2</w:t>
      </w:r>
      <w:r w:rsidR="000B3BE8">
        <w:t>E</w:t>
      </w:r>
      <w:r w:rsidR="000B3BE8">
        <w:rPr>
          <w:rStyle w:val="subscript"/>
        </w:rPr>
        <w:t>2z</w:t>
      </w:r>
      <w:r w:rsidR="000B3BE8">
        <w:t xml:space="preserve"> = ξ</w:t>
      </w:r>
      <w:r w:rsidR="000B3BE8">
        <w:rPr>
          <w:rStyle w:val="subscript"/>
        </w:rPr>
        <w:t>1</w:t>
      </w:r>
      <w:r w:rsidR="000B3BE8">
        <w:t>E</w:t>
      </w:r>
      <w:r w:rsidR="000B3BE8">
        <w:rPr>
          <w:rStyle w:val="subscript"/>
        </w:rPr>
        <w:t>1z</w:t>
      </w:r>
    </w:p>
    <w:p w14:paraId="7F7B02DD" w14:textId="77777777" w:rsidR="00304AE6" w:rsidRDefault="00304AE6" w:rsidP="00304AE6">
      <w:r>
        <w:rPr>
          <w:rStyle w:val="subscript"/>
        </w:rPr>
        <w:tab/>
      </w:r>
      <w:r w:rsidR="00D85DAE">
        <w:rPr>
          <w:rStyle w:val="subscript"/>
        </w:rPr>
        <w:t>+</w:t>
      </w:r>
      <w:r>
        <w:t>n</w:t>
      </w:r>
      <w:r>
        <w:rPr>
          <w:rStyle w:val="subscript"/>
        </w:rPr>
        <w:t>free</w:t>
      </w:r>
      <w:r>
        <w:t xml:space="preserve"> =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z2</w:t>
      </w:r>
      <w:r>
        <w:t xml:space="preserve"> - 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z1</w:t>
      </w:r>
    </w:p>
    <w:p w14:paraId="2D29C382" w14:textId="77777777" w:rsidR="003113CF" w:rsidRDefault="003113CF" w:rsidP="00304AE6"/>
    <w:p w14:paraId="363E295E" w14:textId="77777777" w:rsidR="003113CF" w:rsidRPr="003113CF" w:rsidRDefault="000B3BE8" w:rsidP="00304AE6">
      <w:r>
        <w:t xml:space="preserve">[ </w:t>
      </w:r>
      <w:r w:rsidR="003113CF">
        <w:t>Note:  Before I made corrections</w:t>
      </w:r>
      <w:r>
        <w:t xml:space="preserve"> above</w:t>
      </w:r>
      <w:r w:rsidR="003113CF">
        <w:t xml:space="preserve">, it was HERE that caused me to go off and write my equation of continuity doc, and I think the mysteries are cleaned up! </w:t>
      </w:r>
      <w:r>
        <w:t>]</w:t>
      </w:r>
    </w:p>
    <w:p w14:paraId="09C5DE82" w14:textId="77777777" w:rsidR="00094AA5" w:rsidRDefault="00094AA5"/>
    <w:p w14:paraId="06F5CF29" w14:textId="77777777" w:rsidR="00ED267E" w:rsidRDefault="00ED267E">
      <w:r>
        <w:t>Remember that E fields are complex!! If neither side conducts, this reduces to our familiar result</w:t>
      </w:r>
    </w:p>
    <w:p w14:paraId="1F1918A3" w14:textId="77777777" w:rsidR="00ED267E" w:rsidRDefault="00ED267E"/>
    <w:p w14:paraId="20D2D64C" w14:textId="77777777" w:rsidR="00ED267E" w:rsidRPr="000B3BE8" w:rsidRDefault="00ED267E" w:rsidP="00ED267E">
      <w:r>
        <w:tab/>
        <w:t>ε</w:t>
      </w:r>
      <w:r>
        <w:rPr>
          <w:rStyle w:val="subscript"/>
        </w:rPr>
        <w:t>2</w:t>
      </w:r>
      <w:r w:rsidRPr="00094AA5">
        <w:t xml:space="preserve"> </w:t>
      </w:r>
      <w:r>
        <w:t>E</w:t>
      </w:r>
      <w:r>
        <w:rPr>
          <w:rStyle w:val="subscript"/>
        </w:rPr>
        <w:t>z2</w:t>
      </w:r>
      <w:r>
        <w:t xml:space="preserve"> = ε</w:t>
      </w:r>
      <w:r>
        <w:rPr>
          <w:rStyle w:val="subscript"/>
        </w:rPr>
        <w:t>1</w:t>
      </w:r>
      <w:r w:rsidRPr="00094AA5">
        <w:t xml:space="preserve"> </w:t>
      </w:r>
      <w:r>
        <w:t>E</w:t>
      </w:r>
      <w:r>
        <w:rPr>
          <w:rStyle w:val="subscript"/>
        </w:rPr>
        <w:t>z1</w:t>
      </w:r>
      <w:r w:rsidR="000B3BE8">
        <w:t>.</w:t>
      </w:r>
    </w:p>
    <w:p w14:paraId="5373D41C" w14:textId="77777777" w:rsidR="00ED0E0B" w:rsidRDefault="00ED0E0B" w:rsidP="00ED267E"/>
    <w:p w14:paraId="1D9D2059" w14:textId="77777777" w:rsidR="00ED0E0B" w:rsidRDefault="00ED0E0B" w:rsidP="00ED267E">
      <w:r>
        <w:t>On the other hand, suppose the 2 side is a very good conductor and the 1 side is pure dielectric. Then</w:t>
      </w:r>
    </w:p>
    <w:p w14:paraId="2FEEB892" w14:textId="77777777" w:rsidR="00ED0E0B" w:rsidRDefault="00ED0E0B" w:rsidP="00ED267E"/>
    <w:p w14:paraId="742B8264" w14:textId="77777777" w:rsidR="00ED0E0B" w:rsidRDefault="00ED0E0B" w:rsidP="00ED0E0B">
      <w:r>
        <w:tab/>
        <w:t>σ</w:t>
      </w:r>
      <w:r>
        <w:rPr>
          <w:rStyle w:val="subscript"/>
        </w:rPr>
        <w:t>2</w:t>
      </w:r>
      <w:r>
        <w:t>/jω E</w:t>
      </w:r>
      <w:r>
        <w:rPr>
          <w:rStyle w:val="subscript"/>
        </w:rPr>
        <w:t>z2</w:t>
      </w:r>
      <w:r>
        <w:t xml:space="preserve"> = ε</w:t>
      </w:r>
      <w:r>
        <w:rPr>
          <w:rStyle w:val="subscript"/>
        </w:rPr>
        <w:t>1</w:t>
      </w:r>
      <w:r w:rsidRPr="00094AA5">
        <w:t xml:space="preserve"> </w:t>
      </w:r>
      <w:r>
        <w:t>E</w:t>
      </w:r>
      <w:r>
        <w:rPr>
          <w:rStyle w:val="subscript"/>
        </w:rPr>
        <w:t>z1</w:t>
      </w:r>
    </w:p>
    <w:p w14:paraId="44362FDD" w14:textId="77777777" w:rsidR="00ED0E0B" w:rsidRDefault="00ED0E0B" w:rsidP="00ED0E0B"/>
    <w:p w14:paraId="6DD6FCBC" w14:textId="77777777" w:rsidR="00ED0E0B" w:rsidRPr="00ED0E0B" w:rsidRDefault="0068589F" w:rsidP="000B3BE8">
      <w:pPr>
        <w:tabs>
          <w:tab w:val="left" w:pos="7200"/>
          <w:tab w:val="left" w:pos="7920"/>
          <w:tab w:val="right" w:pos="9270"/>
        </w:tabs>
      </w:pPr>
      <w:r>
        <w:t>In this limit, σ</w:t>
      </w:r>
      <w:r>
        <w:rPr>
          <w:rStyle w:val="subscript"/>
        </w:rPr>
        <w:t>2</w:t>
      </w:r>
      <w:r>
        <w:t xml:space="preserve"> → ∞ and E</w:t>
      </w:r>
      <w:r>
        <w:rPr>
          <w:rStyle w:val="subscript"/>
        </w:rPr>
        <w:t>z2</w:t>
      </w:r>
      <w:r>
        <w:t xml:space="preserve"> → 0 and the left side has no clearly defined limiting value. But I know in this case that the result is  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z1</w:t>
      </w:r>
      <w:r>
        <w:t xml:space="preserve"> = </w:t>
      </w:r>
      <w:r w:rsidR="000B3BE8">
        <w:t xml:space="preserve">n, the surface charge density. </w:t>
      </w:r>
    </w:p>
    <w:p w14:paraId="6BAAB520" w14:textId="77777777" w:rsidR="00ED267E" w:rsidRDefault="00ED267E">
      <w:r>
        <w:tab/>
      </w:r>
    </w:p>
    <w:p w14:paraId="0EF37E25" w14:textId="77777777" w:rsidR="00B75316" w:rsidRDefault="00094AA5">
      <w:r w:rsidRPr="00393F9F">
        <w:rPr>
          <w:u w:val="single"/>
        </w:rPr>
        <w:t xml:space="preserve">This is the first time ever that I have </w:t>
      </w:r>
      <w:r w:rsidR="00393F9F">
        <w:rPr>
          <w:u w:val="single"/>
        </w:rPr>
        <w:t>obtained</w:t>
      </w:r>
      <w:r w:rsidRPr="00393F9F">
        <w:rPr>
          <w:u w:val="single"/>
        </w:rPr>
        <w:t xml:space="preserve"> this </w:t>
      </w:r>
      <w:r w:rsidR="00393F9F">
        <w:rPr>
          <w:u w:val="single"/>
        </w:rPr>
        <w:t xml:space="preserve">King </w:t>
      </w:r>
      <w:r w:rsidRPr="00393F9F">
        <w:rPr>
          <w:u w:val="single"/>
        </w:rPr>
        <w:t>result</w:t>
      </w:r>
      <w:r w:rsidR="00393F9F">
        <w:t xml:space="preserve">!! </w:t>
      </w:r>
      <w:r>
        <w:t xml:space="preserve"> </w:t>
      </w:r>
      <w:r w:rsidR="00B75316">
        <w:t xml:space="preserve">Let's see if I can confirm </w:t>
      </w:r>
      <w:r w:rsidR="00450EE1">
        <w:t>the || rule. I can use the rule</w:t>
      </w:r>
    </w:p>
    <w:p w14:paraId="2E3B0C1D" w14:textId="77777777" w:rsidR="00FB2B6C" w:rsidRDefault="00B75316" w:rsidP="00FB2B6C">
      <w:pPr>
        <w:tabs>
          <w:tab w:val="left" w:pos="7200"/>
          <w:tab w:val="left" w:pos="7920"/>
          <w:tab w:val="right" w:pos="9270"/>
        </w:tabs>
      </w:pPr>
      <w:r>
        <w:tab/>
      </w:r>
      <w:r w:rsidR="00FB2B6C" w:rsidRPr="007D150D">
        <w:rPr>
          <w:color w:val="000000"/>
        </w:rPr>
        <w:t>curl</w:t>
      </w:r>
      <w:r w:rsidR="00FB2B6C" w:rsidRPr="006F15F3">
        <w:rPr>
          <w:color w:val="000000"/>
        </w:rPr>
        <w:t xml:space="preserve"> </w:t>
      </w:r>
      <w:r w:rsidR="00FB2B6C" w:rsidRPr="006F15F3">
        <w:rPr>
          <w:b/>
          <w:color w:val="000000"/>
        </w:rPr>
        <w:t>E</w:t>
      </w:r>
      <w:r w:rsidR="00FB2B6C" w:rsidRPr="006F15F3">
        <w:rPr>
          <w:color w:val="000000"/>
        </w:rPr>
        <w:t xml:space="preserve"> = - ∂</w:t>
      </w:r>
      <w:r w:rsidR="00FB2B6C">
        <w:rPr>
          <w:rStyle w:val="subscript"/>
        </w:rPr>
        <w:t>t</w:t>
      </w:r>
      <w:r w:rsidR="00FB2B6C" w:rsidRPr="006F15F3">
        <w:rPr>
          <w:b/>
          <w:color w:val="000000"/>
        </w:rPr>
        <w:t>B</w:t>
      </w:r>
      <w:r w:rsidR="00FB2B6C">
        <w:tab/>
      </w:r>
      <w:r w:rsidR="00FB2B6C">
        <w:tab/>
      </w:r>
      <w:r w:rsidR="00FB2B6C">
        <w:sym w:font="Symbol" w:char="F0DB"/>
      </w:r>
      <w:r w:rsidR="00FB2B6C">
        <w:tab/>
      </w:r>
      <w:r w:rsidR="00FB2B6C">
        <w:rPr>
          <w:b/>
        </w:rPr>
        <w:t xml:space="preserve">   </w:t>
      </w:r>
      <w:r w:rsidR="00FB2B6C">
        <w:fldChar w:fldCharType="begin"/>
      </w:r>
      <w:r w:rsidR="00FB2B6C">
        <w:instrText xml:space="preserve"> EQ \O(</w:instrText>
      </w:r>
      <w:r w:rsidR="00FB2B6C">
        <w:rPr>
          <w:rFonts w:ascii="Lucida Sans Unicode" w:hAnsi="Lucida Sans Unicode"/>
          <w:snapToGrid w:val="0"/>
          <w:sz w:val="32"/>
        </w:rPr>
        <w:instrText>∫</w:instrText>
      </w:r>
      <w:r w:rsidR="00FB2B6C">
        <w:instrText>,\s\up2(\d\ba7(</w:instrText>
      </w:r>
      <w:r w:rsidR="00FB2B6C" w:rsidRPr="006E4252">
        <w:rPr>
          <w:sz w:val="16"/>
          <w:szCs w:val="16"/>
        </w:rPr>
        <w:sym w:font="Wingdings" w:char="F0A1"/>
      </w:r>
      <w:r w:rsidR="00FB2B6C">
        <w:instrText>)))</w:instrText>
      </w:r>
      <w:r w:rsidR="00FB2B6C">
        <w:fldChar w:fldCharType="end"/>
      </w:r>
      <w:r w:rsidR="00FB2B6C">
        <w:t xml:space="preserve"> </w:t>
      </w:r>
      <w:r w:rsidR="00FB2B6C">
        <w:rPr>
          <w:b/>
        </w:rPr>
        <w:t xml:space="preserve">E </w:t>
      </w:r>
      <w:r w:rsidR="00FB2B6C">
        <w:sym w:font="Symbol" w:char="F0B7"/>
      </w:r>
      <w:r w:rsidR="00FB2B6C">
        <w:t xml:space="preserve"> d</w:t>
      </w:r>
      <w:r w:rsidR="00FB2B6C" w:rsidRPr="00E16E3F">
        <w:rPr>
          <w:b/>
        </w:rPr>
        <w:t>s</w:t>
      </w:r>
      <w:r w:rsidR="00FB2B6C">
        <w:t xml:space="preserve">   = - [</w:t>
      </w:r>
      <w:r w:rsidR="00FB2B6C">
        <w:rPr>
          <w:rFonts w:ascii="Lucida Sans Unicode" w:hAnsi="Lucida Sans Unicode" w:cs="Lucida Sans Unicode"/>
          <w:sz w:val="32"/>
        </w:rPr>
        <w:t>∫</w:t>
      </w:r>
      <w:r w:rsidR="00FB2B6C">
        <w:rPr>
          <w:rStyle w:val="subscript"/>
        </w:rPr>
        <w:t>S</w:t>
      </w:r>
      <w:r w:rsidR="00FB2B6C">
        <w:t xml:space="preserve"> (∂</w:t>
      </w:r>
      <w:r w:rsidR="00FB2B6C">
        <w:rPr>
          <w:rStyle w:val="subscript"/>
        </w:rPr>
        <w:t>t</w:t>
      </w:r>
      <w:r w:rsidR="00FB2B6C">
        <w:rPr>
          <w:b/>
        </w:rPr>
        <w:t>B</w:t>
      </w:r>
      <w:r w:rsidR="00FB2B6C">
        <w:t>)</w:t>
      </w:r>
      <w:r w:rsidR="00FB2B6C">
        <w:rPr>
          <w:b/>
        </w:rPr>
        <w:t xml:space="preserve"> </w:t>
      </w:r>
      <w:r w:rsidR="00FB2B6C">
        <w:sym w:font="Symbol" w:char="F0B7"/>
      </w:r>
      <w:r w:rsidR="00FB2B6C">
        <w:t xml:space="preserve"> d</w:t>
      </w:r>
      <w:r w:rsidR="00FB2B6C">
        <w:rPr>
          <w:b/>
        </w:rPr>
        <w:t>A</w:t>
      </w:r>
      <w:r w:rsidR="00FB2B6C">
        <w:t>]</w:t>
      </w:r>
      <w:r w:rsidR="00FB2B6C">
        <w:tab/>
      </w:r>
      <w:r w:rsidR="00FB2B6C">
        <w:tab/>
      </w:r>
      <w:r w:rsidR="00FB2B6C">
        <w:tab/>
      </w:r>
      <w:r w:rsidR="00FB2B6C" w:rsidRPr="00C629CD">
        <w:rPr>
          <w:i/>
        </w:rPr>
        <w:t>(1.1.17)</w:t>
      </w:r>
    </w:p>
    <w:p w14:paraId="2A4C70A1" w14:textId="77777777" w:rsidR="00FB2B6C" w:rsidRDefault="00FB2B6C" w:rsidP="00FB2B6C">
      <w:pPr>
        <w:tabs>
          <w:tab w:val="left" w:pos="7200"/>
          <w:tab w:val="left" w:pos="7920"/>
          <w:tab w:val="right" w:pos="9270"/>
        </w:tabs>
      </w:pPr>
    </w:p>
    <w:p w14:paraId="51899DE3" w14:textId="77777777" w:rsidR="00FB2B6C" w:rsidRDefault="00FB2B6C" w:rsidP="00FB2B6C">
      <w:pPr>
        <w:tabs>
          <w:tab w:val="left" w:pos="7200"/>
          <w:tab w:val="left" w:pos="7920"/>
          <w:tab w:val="right" w:pos="9270"/>
        </w:tabs>
      </w:pPr>
      <w:r>
        <w:t>which for our figure then says</w:t>
      </w:r>
    </w:p>
    <w:p w14:paraId="277AFFA8" w14:textId="77777777" w:rsidR="00FB2B6C" w:rsidRDefault="00FB2B6C" w:rsidP="00FB2B6C">
      <w:pPr>
        <w:tabs>
          <w:tab w:val="left" w:pos="7200"/>
          <w:tab w:val="left" w:pos="7920"/>
          <w:tab w:val="right" w:pos="9270"/>
        </w:tabs>
      </w:pPr>
    </w:p>
    <w:p w14:paraId="34AEA2FA" w14:textId="77777777" w:rsidR="00E75FDA" w:rsidRPr="00E75FDA" w:rsidRDefault="00FB2B6C" w:rsidP="00FB2B6C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2y</w:t>
      </w:r>
      <w:r>
        <w:t>s - E</w:t>
      </w:r>
      <w:r>
        <w:rPr>
          <w:rStyle w:val="subscript"/>
        </w:rPr>
        <w:t>1y</w:t>
      </w:r>
      <w:r>
        <w:t xml:space="preserve">s  = -jω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FB2B6C">
        <w:rPr>
          <w:b/>
        </w:rPr>
        <w:t>B</w:t>
      </w:r>
      <w:r>
        <w:t xml:space="preserve"> </w:t>
      </w:r>
      <w:r>
        <w:sym w:font="Symbol" w:char="F0B7"/>
      </w:r>
      <w:r>
        <w:t xml:space="preserve"> d</w:t>
      </w:r>
      <w:r w:rsidRPr="00FB2B6C">
        <w:rPr>
          <w:b/>
        </w:rPr>
        <w:t>A</w:t>
      </w:r>
      <w:r>
        <w:t xml:space="preserve">  ≈ </w:t>
      </w:r>
      <w:r w:rsidR="00E75FDA">
        <w:t xml:space="preserve"> -jω { (A</w:t>
      </w:r>
      <w:r w:rsidR="00E75FDA">
        <w:rPr>
          <w:rStyle w:val="subscript"/>
        </w:rPr>
        <w:t>x</w:t>
      </w:r>
      <w:r w:rsidR="00E75FDA">
        <w:t>/2)B</w:t>
      </w:r>
      <w:r w:rsidR="00E75FDA">
        <w:rPr>
          <w:rStyle w:val="subscript"/>
        </w:rPr>
        <w:t>2x</w:t>
      </w:r>
      <w:r w:rsidR="00E75FDA">
        <w:t xml:space="preserve"> + (A</w:t>
      </w:r>
      <w:r w:rsidR="00E75FDA">
        <w:rPr>
          <w:rStyle w:val="subscript"/>
        </w:rPr>
        <w:t>x</w:t>
      </w:r>
      <w:r w:rsidR="00E75FDA">
        <w:t>/2)B</w:t>
      </w:r>
      <w:r w:rsidR="00E75FDA">
        <w:rPr>
          <w:rStyle w:val="subscript"/>
        </w:rPr>
        <w:t>1x</w:t>
      </w:r>
      <w:r w:rsidR="00E75FDA">
        <w:t xml:space="preserve"> } = -jω(A</w:t>
      </w:r>
      <w:r w:rsidR="00E75FDA">
        <w:rPr>
          <w:rStyle w:val="subscript"/>
        </w:rPr>
        <w:t>x</w:t>
      </w:r>
      <w:r w:rsidR="00E75FDA">
        <w:t>/2)[ B</w:t>
      </w:r>
      <w:r w:rsidR="00E75FDA">
        <w:rPr>
          <w:rStyle w:val="subscript"/>
        </w:rPr>
        <w:t>2x</w:t>
      </w:r>
      <w:r w:rsidR="00E75FDA">
        <w:t>+B</w:t>
      </w:r>
      <w:r w:rsidR="00E75FDA">
        <w:rPr>
          <w:rStyle w:val="subscript"/>
        </w:rPr>
        <w:t>1x</w:t>
      </w:r>
      <w:r w:rsidR="00E75FDA">
        <w:t>]</w:t>
      </w:r>
    </w:p>
    <w:p w14:paraId="2AAF2D95" w14:textId="77777777" w:rsidR="00FB2B6C" w:rsidRDefault="00FB2B6C" w:rsidP="00FB2B6C">
      <w:pPr>
        <w:tabs>
          <w:tab w:val="left" w:pos="7200"/>
          <w:tab w:val="left" w:pos="7920"/>
          <w:tab w:val="right" w:pos="9270"/>
        </w:tabs>
      </w:pPr>
    </w:p>
    <w:p w14:paraId="1D748206" w14:textId="77777777" w:rsidR="00FB2B6C" w:rsidRDefault="00FB2B6C" w:rsidP="00FB2B6C">
      <w:pPr>
        <w:tabs>
          <w:tab w:val="left" w:pos="7200"/>
          <w:tab w:val="left" w:pos="7920"/>
          <w:tab w:val="right" w:pos="9270"/>
        </w:tabs>
      </w:pPr>
      <w:r>
        <w:t>As the rectangle is shrunk about the boundary, A</w:t>
      </w:r>
      <w:r>
        <w:rPr>
          <w:rStyle w:val="subscript"/>
        </w:rPr>
        <w:t>x</w:t>
      </w:r>
      <w:r>
        <w:t>→ 0 and if B</w:t>
      </w:r>
      <w:r>
        <w:rPr>
          <w:rStyle w:val="subscript"/>
        </w:rPr>
        <w:t>x</w:t>
      </w:r>
      <w:r>
        <w:t xml:space="preserve"> is finite then RHS = 0. Then</w:t>
      </w:r>
    </w:p>
    <w:p w14:paraId="19ACF24E" w14:textId="77777777" w:rsidR="00FB2B6C" w:rsidRDefault="00FB2B6C" w:rsidP="00FB2B6C">
      <w:pPr>
        <w:tabs>
          <w:tab w:val="left" w:pos="7200"/>
          <w:tab w:val="left" w:pos="7920"/>
          <w:tab w:val="right" w:pos="9270"/>
        </w:tabs>
      </w:pPr>
    </w:p>
    <w:p w14:paraId="1AD850D0" w14:textId="77777777" w:rsidR="00FB2B6C" w:rsidRDefault="00FB2B6C" w:rsidP="00FB2B6C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2y</w:t>
      </w:r>
      <w:r>
        <w:t xml:space="preserve"> = E</w:t>
      </w:r>
      <w:r>
        <w:rPr>
          <w:rStyle w:val="subscript"/>
        </w:rPr>
        <w:t>1y</w:t>
      </w:r>
      <w:r w:rsidR="00450EE1">
        <w:t xml:space="preserve"> </w:t>
      </w:r>
    </w:p>
    <w:p w14:paraId="77A0F10F" w14:textId="77777777" w:rsidR="00450EE1" w:rsidRDefault="00450EE1" w:rsidP="00FB2B6C">
      <w:pPr>
        <w:tabs>
          <w:tab w:val="left" w:pos="7200"/>
          <w:tab w:val="left" w:pos="7920"/>
          <w:tab w:val="right" w:pos="9270"/>
        </w:tabs>
      </w:pPr>
    </w:p>
    <w:p w14:paraId="744CC0CF" w14:textId="77777777" w:rsidR="00450EE1" w:rsidRDefault="00450EE1" w:rsidP="00FB2B6C">
      <w:pPr>
        <w:tabs>
          <w:tab w:val="left" w:pos="7200"/>
          <w:tab w:val="left" w:pos="7920"/>
          <w:tab w:val="right" w:pos="9270"/>
        </w:tabs>
      </w:pPr>
      <w:r>
        <w:t>So we end up with these two boundary conditions for E</w:t>
      </w:r>
    </w:p>
    <w:p w14:paraId="3F8DC8D9" w14:textId="77777777" w:rsidR="00450EE1" w:rsidRDefault="00450EE1" w:rsidP="00FB2B6C">
      <w:pPr>
        <w:tabs>
          <w:tab w:val="left" w:pos="7200"/>
          <w:tab w:val="left" w:pos="7920"/>
          <w:tab w:val="right" w:pos="9270"/>
        </w:tabs>
      </w:pPr>
    </w:p>
    <w:p w14:paraId="3D5F0C37" w14:textId="77777777" w:rsidR="00450EE1" w:rsidRDefault="00450EE1" w:rsidP="00450EE1">
      <w:r>
        <w:tab/>
        <w:t>ξ</w:t>
      </w:r>
      <w:r>
        <w:rPr>
          <w:rStyle w:val="subscript"/>
        </w:rPr>
        <w:t>2</w:t>
      </w:r>
      <w:r w:rsidRPr="00094AA5">
        <w:t xml:space="preserve"> </w:t>
      </w:r>
      <w:r>
        <w:t>E</w:t>
      </w:r>
      <w:r>
        <w:rPr>
          <w:rStyle w:val="subscript"/>
        </w:rPr>
        <w:t>z2</w:t>
      </w:r>
      <w:r>
        <w:t xml:space="preserve"> = ξ</w:t>
      </w:r>
      <w:r>
        <w:rPr>
          <w:rStyle w:val="subscript"/>
        </w:rPr>
        <w:t>1</w:t>
      </w:r>
      <w:r w:rsidRPr="00094AA5">
        <w:t xml:space="preserve"> </w:t>
      </w:r>
      <w:r>
        <w:t>E</w:t>
      </w:r>
      <w:r>
        <w:rPr>
          <w:rStyle w:val="subscript"/>
        </w:rPr>
        <w:t>z1</w:t>
      </w:r>
    </w:p>
    <w:p w14:paraId="02647C97" w14:textId="77777777" w:rsidR="00450EE1" w:rsidRDefault="00450EE1" w:rsidP="00FB2B6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E</w:t>
      </w:r>
      <w:r>
        <w:rPr>
          <w:rStyle w:val="subscript"/>
        </w:rPr>
        <w:t>2y</w:t>
      </w:r>
      <w:r>
        <w:t xml:space="preserve"> = E</w:t>
      </w:r>
      <w:r>
        <w:rPr>
          <w:rStyle w:val="subscript"/>
        </w:rPr>
        <w:t>1y</w:t>
      </w:r>
    </w:p>
    <w:p w14:paraId="640C61D4" w14:textId="77777777" w:rsidR="00450EE1" w:rsidRDefault="00450EE1" w:rsidP="00FB2B6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A11EBF7" w14:textId="77777777" w:rsidR="00450EE1" w:rsidRDefault="00450EE1" w:rsidP="00FB2B6C">
      <w:pPr>
        <w:tabs>
          <w:tab w:val="left" w:pos="7200"/>
          <w:tab w:val="left" w:pos="7920"/>
          <w:tab w:val="right" w:pos="9270"/>
        </w:tabs>
      </w:pPr>
      <w:r>
        <w:t>If the two media are the same, then E</w:t>
      </w:r>
      <w:r>
        <w:rPr>
          <w:rStyle w:val="subscript"/>
        </w:rPr>
        <w:t>z2</w:t>
      </w:r>
      <w:r>
        <w:t xml:space="preserve"> is continuous across the boundary. Write if you like as</w:t>
      </w:r>
    </w:p>
    <w:p w14:paraId="2C964D6E" w14:textId="77777777" w:rsidR="00450EE1" w:rsidRDefault="00450EE1" w:rsidP="00FB2B6C">
      <w:pPr>
        <w:tabs>
          <w:tab w:val="left" w:pos="7200"/>
          <w:tab w:val="left" w:pos="7920"/>
          <w:tab w:val="right" w:pos="9270"/>
        </w:tabs>
      </w:pPr>
    </w:p>
    <w:p w14:paraId="1D25419D" w14:textId="77777777" w:rsidR="00450EE1" w:rsidRDefault="00450EE1" w:rsidP="00450EE1">
      <w:r>
        <w:tab/>
        <w:t>ξ</w:t>
      </w:r>
      <w:r>
        <w:rPr>
          <w:rStyle w:val="subscript"/>
        </w:rPr>
        <w:t>2</w:t>
      </w:r>
      <w:r w:rsidRPr="00094AA5">
        <w:t xml:space="preserve"> </w:t>
      </w:r>
      <w:r>
        <w:t>E</w:t>
      </w:r>
      <w:r>
        <w:rPr>
          <w:rStyle w:val="subscript"/>
        </w:rPr>
        <w:t>n2</w:t>
      </w:r>
      <w:r>
        <w:t xml:space="preserve"> = ξ</w:t>
      </w:r>
      <w:r>
        <w:rPr>
          <w:rStyle w:val="subscript"/>
        </w:rPr>
        <w:t>1</w:t>
      </w:r>
      <w:r w:rsidRPr="00094AA5">
        <w:t xml:space="preserve"> </w:t>
      </w:r>
      <w:r>
        <w:t>E</w:t>
      </w:r>
      <w:r>
        <w:rPr>
          <w:rStyle w:val="subscript"/>
        </w:rPr>
        <w:t>n1</w:t>
      </w:r>
    </w:p>
    <w:p w14:paraId="3952F6E8" w14:textId="77777777" w:rsidR="00450EE1" w:rsidRDefault="00450EE1" w:rsidP="00450EE1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E</w:t>
      </w:r>
      <w:r>
        <w:rPr>
          <w:rStyle w:val="subscript"/>
        </w:rPr>
        <w:t>||,2</w:t>
      </w:r>
      <w:r>
        <w:t xml:space="preserve"> = E</w:t>
      </w:r>
      <w:r>
        <w:rPr>
          <w:rStyle w:val="subscript"/>
        </w:rPr>
        <w:t>||,1</w:t>
      </w:r>
    </w:p>
    <w:p w14:paraId="3ED6F813" w14:textId="77777777" w:rsidR="00450EE1" w:rsidRDefault="00450EE1" w:rsidP="00E75FDA">
      <w:pPr>
        <w:tabs>
          <w:tab w:val="left" w:pos="7200"/>
          <w:tab w:val="left" w:pos="7920"/>
          <w:tab w:val="right" w:pos="9270"/>
        </w:tabs>
      </w:pPr>
      <w:r>
        <w:tab/>
      </w:r>
    </w:p>
    <w:p w14:paraId="57F7C9EB" w14:textId="77777777" w:rsidR="00450EE1" w:rsidRDefault="00450EE1" w:rsidP="00450EE1">
      <w:r>
        <w:t>What about his B boundary conditions? Let's just to them while we are here. First, with the Gaussian box we have</w:t>
      </w:r>
    </w:p>
    <w:p w14:paraId="580A0E1E" w14:textId="77777777" w:rsidR="00450EE1" w:rsidRDefault="00450EE1" w:rsidP="00450EE1"/>
    <w:p w14:paraId="14CC7542" w14:textId="77777777" w:rsidR="00450EE1" w:rsidRDefault="00450EE1" w:rsidP="00450EE1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 xml:space="preserve">B </w:t>
      </w:r>
      <w:r w:rsidRPr="006F15F3">
        <w:rPr>
          <w:color w:val="000000"/>
        </w:rPr>
        <w:t>= 0</w:t>
      </w:r>
      <w:r>
        <w:tab/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B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 xml:space="preserve">  =  0</w:t>
      </w:r>
      <w:r>
        <w:tab/>
        <w:t xml:space="preserve"> </w:t>
      </w:r>
      <w:r>
        <w:tab/>
        <w:t>S is any closed surface</w:t>
      </w:r>
      <w:r>
        <w:tab/>
      </w:r>
      <w:r>
        <w:tab/>
      </w:r>
      <w:r w:rsidRPr="004E03D7">
        <w:rPr>
          <w:i/>
        </w:rPr>
        <w:t>(1.1.15)</w:t>
      </w:r>
    </w:p>
    <w:p w14:paraId="02BB2F16" w14:textId="77777777" w:rsidR="00094AA5" w:rsidRDefault="00450EE1">
      <w:r>
        <w:t>so</w:t>
      </w:r>
    </w:p>
    <w:p w14:paraId="620A04C1" w14:textId="77777777" w:rsidR="00450EE1" w:rsidRDefault="00450EE1">
      <w:r>
        <w:tab/>
        <w:t>0 = B</w:t>
      </w:r>
      <w:r>
        <w:rPr>
          <w:rStyle w:val="subscript"/>
        </w:rPr>
        <w:t>z1</w:t>
      </w:r>
      <w:r>
        <w:t>A - B</w:t>
      </w:r>
      <w:r>
        <w:rPr>
          <w:rStyle w:val="subscript"/>
        </w:rPr>
        <w:t>z2</w:t>
      </w:r>
      <w:r>
        <w:t>A</w:t>
      </w:r>
      <w:r>
        <w:tab/>
      </w:r>
      <w:r>
        <w:tab/>
        <w:t>=&gt;</w:t>
      </w:r>
      <w:r>
        <w:tab/>
      </w:r>
      <w:r>
        <w:tab/>
        <w:t>B</w:t>
      </w:r>
      <w:r>
        <w:rPr>
          <w:rStyle w:val="subscript"/>
        </w:rPr>
        <w:t>z1</w:t>
      </w:r>
      <w:r>
        <w:t xml:space="preserve"> = B</w:t>
      </w:r>
      <w:r>
        <w:rPr>
          <w:rStyle w:val="subscript"/>
        </w:rPr>
        <w:t xml:space="preserve">z2  </w:t>
      </w:r>
      <w:r>
        <w:rPr>
          <w:rStyle w:val="subscript"/>
        </w:rPr>
        <w:tab/>
        <w:t xml:space="preserve"> </w:t>
      </w:r>
      <w:r>
        <w:t>or</w:t>
      </w:r>
      <w:r>
        <w:tab/>
        <w:t xml:space="preserve"> </w:t>
      </w:r>
      <w:r w:rsidR="00E75FDA">
        <w:t>B</w:t>
      </w:r>
      <w:r w:rsidR="00E75FDA">
        <w:rPr>
          <w:rStyle w:val="subscript"/>
        </w:rPr>
        <w:t>n1</w:t>
      </w:r>
      <w:r w:rsidR="00E75FDA">
        <w:t xml:space="preserve"> = B</w:t>
      </w:r>
      <w:r w:rsidR="00E75FDA">
        <w:rPr>
          <w:rStyle w:val="subscript"/>
        </w:rPr>
        <w:t>n2</w:t>
      </w:r>
    </w:p>
    <w:p w14:paraId="35654EEF" w14:textId="77777777" w:rsidR="00450EE1" w:rsidRDefault="00450EE1"/>
    <w:p w14:paraId="0A920A1C" w14:textId="77777777" w:rsidR="00450EE1" w:rsidRDefault="00450EE1">
      <w:r>
        <w:t>Next we have</w:t>
      </w:r>
    </w:p>
    <w:p w14:paraId="1F9A7B23" w14:textId="77777777" w:rsidR="00450EE1" w:rsidRDefault="00450EE1"/>
    <w:p w14:paraId="0472B294" w14:textId="77777777" w:rsidR="00450EE1" w:rsidRPr="00993A90" w:rsidRDefault="00450EE1" w:rsidP="00450EE1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∂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/∂t + </w:t>
      </w:r>
      <w:r w:rsidRPr="006F15F3">
        <w:rPr>
          <w:b/>
          <w:color w:val="000000"/>
        </w:rPr>
        <w:t>J</w:t>
      </w:r>
      <w:r>
        <w:tab/>
      </w:r>
      <w:r>
        <w:tab/>
      </w:r>
      <w:r>
        <w:sym w:font="Symbol" w:char="F0DB"/>
      </w: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[∂</w:t>
      </w:r>
      <w:r>
        <w:rPr>
          <w:rStyle w:val="subscript"/>
        </w:rPr>
        <w:t>t</w:t>
      </w:r>
      <w:r>
        <w:rPr>
          <w:b/>
        </w:rPr>
        <w:t xml:space="preserve"> D</w:t>
      </w:r>
      <w:r>
        <w:t>+</w:t>
      </w:r>
      <w:r>
        <w:rPr>
          <w:b/>
        </w:rPr>
        <w:t>J</w:t>
      </w:r>
      <w:r>
        <w:t xml:space="preserve">]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  <w:r>
        <w:rPr>
          <w:b/>
        </w:rPr>
        <w:tab/>
      </w:r>
      <w:r>
        <w:tab/>
      </w:r>
      <w:r>
        <w:tab/>
      </w:r>
      <w:r>
        <w:tab/>
      </w:r>
      <w:r w:rsidRPr="003419E2">
        <w:rPr>
          <w:i/>
        </w:rPr>
        <w:t>(1.1.18)</w:t>
      </w:r>
    </w:p>
    <w:p w14:paraId="3F398878" w14:textId="77777777" w:rsidR="00094AA5" w:rsidRDefault="00450EE1">
      <w:r>
        <w:t>so</w:t>
      </w:r>
    </w:p>
    <w:p w14:paraId="1D353FFC" w14:textId="77777777" w:rsidR="00450EE1" w:rsidRDefault="00450EE1">
      <w:r>
        <w:tab/>
        <w:t>H</w:t>
      </w:r>
      <w:r>
        <w:rPr>
          <w:rStyle w:val="subscript"/>
        </w:rPr>
        <w:t>2y</w:t>
      </w:r>
      <w:r>
        <w:t>s - H</w:t>
      </w:r>
      <w:r>
        <w:rPr>
          <w:rStyle w:val="subscript"/>
        </w:rPr>
        <w:t>1y</w:t>
      </w:r>
      <w:r>
        <w:t xml:space="preserve">s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[jω</w:t>
      </w:r>
      <w:r>
        <w:rPr>
          <w:b/>
        </w:rPr>
        <w:t xml:space="preserve"> D</w:t>
      </w:r>
      <w:r>
        <w:t>+</w:t>
      </w:r>
      <w:r>
        <w:rPr>
          <w:b/>
        </w:rPr>
        <w:t>J</w:t>
      </w:r>
      <w:r>
        <w:t xml:space="preserve">]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  <w:r>
        <w:rPr>
          <w:b/>
        </w:rPr>
        <w:t xml:space="preserve">  = </w:t>
      </w:r>
      <w:r>
        <w:t>[jω</w:t>
      </w:r>
      <w:r>
        <w:rPr>
          <w:b/>
        </w:rPr>
        <w:t xml:space="preserve"> </w:t>
      </w:r>
      <w:r w:rsidRPr="00450EE1">
        <w:t>D</w:t>
      </w:r>
      <w:r>
        <w:rPr>
          <w:rStyle w:val="subscript"/>
        </w:rPr>
        <w:t>2x</w:t>
      </w:r>
      <w:r>
        <w:t>+</w:t>
      </w:r>
      <w:r w:rsidRPr="00450EE1">
        <w:t>J</w:t>
      </w:r>
      <w:r>
        <w:rPr>
          <w:rStyle w:val="subscript"/>
        </w:rPr>
        <w:t>2x</w:t>
      </w:r>
      <w:r>
        <w:t xml:space="preserve">] </w:t>
      </w:r>
      <w:r w:rsidR="00E75FDA">
        <w:t>(</w:t>
      </w:r>
      <w:r>
        <w:t>A</w:t>
      </w:r>
      <w:r>
        <w:rPr>
          <w:rStyle w:val="subscript"/>
        </w:rPr>
        <w:t>x</w:t>
      </w:r>
      <w:r w:rsidR="00E75FDA">
        <w:t>/2)  – [jω</w:t>
      </w:r>
      <w:r w:rsidR="00E75FDA">
        <w:rPr>
          <w:b/>
        </w:rPr>
        <w:t xml:space="preserve"> </w:t>
      </w:r>
      <w:r w:rsidR="00E75FDA" w:rsidRPr="00450EE1">
        <w:t>D</w:t>
      </w:r>
      <w:r w:rsidR="00E75FDA">
        <w:rPr>
          <w:rStyle w:val="subscript"/>
        </w:rPr>
        <w:t>1x</w:t>
      </w:r>
      <w:r w:rsidR="00E75FDA">
        <w:t>+</w:t>
      </w:r>
      <w:r w:rsidR="00E75FDA" w:rsidRPr="00450EE1">
        <w:t>J</w:t>
      </w:r>
      <w:r w:rsidR="00E75FDA">
        <w:rPr>
          <w:rStyle w:val="subscript"/>
        </w:rPr>
        <w:t>1x</w:t>
      </w:r>
      <w:r w:rsidR="00E75FDA">
        <w:t>] (A</w:t>
      </w:r>
      <w:r w:rsidR="00E75FDA">
        <w:rPr>
          <w:rStyle w:val="subscript"/>
        </w:rPr>
        <w:t>x</w:t>
      </w:r>
      <w:r w:rsidR="00E75FDA">
        <w:t>/2)</w:t>
      </w:r>
    </w:p>
    <w:p w14:paraId="1EE4589A" w14:textId="77777777" w:rsidR="00E75FDA" w:rsidRDefault="00E75FDA">
      <w:r>
        <w:t>or</w:t>
      </w:r>
    </w:p>
    <w:p w14:paraId="3927CC4F" w14:textId="77777777" w:rsidR="00E75FDA" w:rsidRDefault="00E75FDA">
      <w:r>
        <w:tab/>
        <w:t>(H</w:t>
      </w:r>
      <w:r>
        <w:rPr>
          <w:rStyle w:val="subscript"/>
        </w:rPr>
        <w:t>2y</w:t>
      </w:r>
      <w:r>
        <w:t xml:space="preserve"> - H</w:t>
      </w:r>
      <w:r>
        <w:rPr>
          <w:rStyle w:val="subscript"/>
        </w:rPr>
        <w:t>1y</w:t>
      </w:r>
      <w:r>
        <w:t>)s   = (A</w:t>
      </w:r>
      <w:r>
        <w:rPr>
          <w:rStyle w:val="subscript"/>
        </w:rPr>
        <w:t>x</w:t>
      </w:r>
      <w:r>
        <w:t>/2){  [jω</w:t>
      </w:r>
      <w:r>
        <w:rPr>
          <w:b/>
        </w:rPr>
        <w:t xml:space="preserve"> </w:t>
      </w:r>
      <w:r w:rsidRPr="00450EE1">
        <w:t>D</w:t>
      </w:r>
      <w:r>
        <w:rPr>
          <w:rStyle w:val="subscript"/>
        </w:rPr>
        <w:t>2x</w:t>
      </w:r>
      <w:r>
        <w:t>+</w:t>
      </w:r>
      <w:r w:rsidRPr="00450EE1">
        <w:t>J</w:t>
      </w:r>
      <w:r>
        <w:rPr>
          <w:rStyle w:val="subscript"/>
        </w:rPr>
        <w:t>2x</w:t>
      </w:r>
      <w:r>
        <w:t>] – [jω</w:t>
      </w:r>
      <w:r>
        <w:rPr>
          <w:b/>
        </w:rPr>
        <w:t xml:space="preserve"> </w:t>
      </w:r>
      <w:r w:rsidRPr="00450EE1">
        <w:t>D</w:t>
      </w:r>
      <w:r>
        <w:rPr>
          <w:rStyle w:val="subscript"/>
        </w:rPr>
        <w:t>1x</w:t>
      </w:r>
      <w:r>
        <w:t>+</w:t>
      </w:r>
      <w:r w:rsidRPr="00450EE1">
        <w:t>J</w:t>
      </w:r>
      <w:r>
        <w:rPr>
          <w:rStyle w:val="subscript"/>
        </w:rPr>
        <w:t>1x</w:t>
      </w:r>
      <w:r>
        <w:t>] }</w:t>
      </w:r>
    </w:p>
    <w:p w14:paraId="46D5CDA9" w14:textId="77777777" w:rsidR="00E75FDA" w:rsidRDefault="00E75FDA"/>
    <w:p w14:paraId="133FB9DE" w14:textId="77777777" w:rsidR="00E75FDA" w:rsidRDefault="00E75FDA">
      <w:r>
        <w:t>If nothing is infinite at the boundary, then as the rectangle shrinks to be thin vertical height s, the RHS vanishes and we get then</w:t>
      </w:r>
    </w:p>
    <w:p w14:paraId="0ECA3B97" w14:textId="77777777" w:rsidR="00E75FDA" w:rsidRDefault="00E75FDA"/>
    <w:p w14:paraId="7F5CBD55" w14:textId="77777777" w:rsidR="00E75FDA" w:rsidRPr="00E75FDA" w:rsidRDefault="00E75FDA">
      <w:r>
        <w:tab/>
        <w:t>H</w:t>
      </w:r>
      <w:r>
        <w:rPr>
          <w:rStyle w:val="subscript"/>
        </w:rPr>
        <w:t>2y</w:t>
      </w:r>
      <w:r>
        <w:t xml:space="preserve"> =  H</w:t>
      </w:r>
      <w:r>
        <w:rPr>
          <w:rStyle w:val="subscript"/>
        </w:rPr>
        <w:t>1y</w:t>
      </w:r>
      <w:r>
        <w:tab/>
      </w:r>
      <w:r>
        <w:tab/>
        <w:t>or</w:t>
      </w:r>
      <w:r>
        <w:tab/>
        <w:t>H</w:t>
      </w:r>
      <w:r>
        <w:rPr>
          <w:rStyle w:val="subscript"/>
        </w:rPr>
        <w:t>||2</w:t>
      </w:r>
      <w:r>
        <w:t xml:space="preserve"> =  H</w:t>
      </w:r>
      <w:r>
        <w:rPr>
          <w:rStyle w:val="subscript"/>
        </w:rPr>
        <w:t>||1</w:t>
      </w:r>
      <w:r>
        <w:tab/>
        <w:t xml:space="preserve">or  </w:t>
      </w:r>
      <w:r>
        <w:tab/>
        <w:t>(1/μ</w:t>
      </w:r>
      <w:r>
        <w:rPr>
          <w:rStyle w:val="subscript"/>
        </w:rPr>
        <w:t>2</w:t>
      </w:r>
      <w:r>
        <w:t>)</w:t>
      </w:r>
      <w:r w:rsidRPr="00E75FDA">
        <w:t xml:space="preserve"> </w:t>
      </w:r>
      <w:r>
        <w:t>B</w:t>
      </w:r>
      <w:r>
        <w:rPr>
          <w:rStyle w:val="subscript"/>
        </w:rPr>
        <w:t>||2</w:t>
      </w:r>
      <w:r>
        <w:t xml:space="preserve">  = (1/μ</w:t>
      </w:r>
      <w:r>
        <w:rPr>
          <w:rStyle w:val="subscript"/>
        </w:rPr>
        <w:t>1</w:t>
      </w:r>
      <w:r>
        <w:t>)</w:t>
      </w:r>
      <w:r w:rsidRPr="00E75FDA">
        <w:t xml:space="preserve"> </w:t>
      </w:r>
      <w:r>
        <w:t>B</w:t>
      </w:r>
      <w:r>
        <w:rPr>
          <w:rStyle w:val="subscript"/>
        </w:rPr>
        <w:t>||1</w:t>
      </w:r>
    </w:p>
    <w:p w14:paraId="23D86FE6" w14:textId="77777777" w:rsidR="00E75FDA" w:rsidRDefault="00E75FDA"/>
    <w:p w14:paraId="41499482" w14:textId="77777777" w:rsidR="00E75FDA" w:rsidRDefault="00E75FDA">
      <w:r>
        <w:t>The two magnetic conditions are then</w:t>
      </w:r>
    </w:p>
    <w:p w14:paraId="3ED323C8" w14:textId="77777777" w:rsidR="00E75FDA" w:rsidRDefault="00E75FDA"/>
    <w:p w14:paraId="4510805B" w14:textId="77777777" w:rsidR="00E75FDA" w:rsidRDefault="00E75FDA" w:rsidP="00E75FDA">
      <w:pPr>
        <w:rPr>
          <w:rStyle w:val="subscript"/>
        </w:rPr>
      </w:pPr>
      <w:r>
        <w:tab/>
        <w:t>B</w:t>
      </w:r>
      <w:r>
        <w:rPr>
          <w:rStyle w:val="subscript"/>
        </w:rPr>
        <w:t>n1</w:t>
      </w:r>
      <w:r>
        <w:t xml:space="preserve"> = B</w:t>
      </w:r>
      <w:r>
        <w:rPr>
          <w:rStyle w:val="subscript"/>
        </w:rPr>
        <w:t>n2</w:t>
      </w:r>
    </w:p>
    <w:p w14:paraId="2518EE97" w14:textId="77777777" w:rsidR="00E75FDA" w:rsidRDefault="00E75FDA" w:rsidP="00E75FDA">
      <w:r>
        <w:rPr>
          <w:rStyle w:val="subscript"/>
        </w:rPr>
        <w:tab/>
      </w:r>
      <w:r>
        <w:t>(1/μ</w:t>
      </w:r>
      <w:r>
        <w:rPr>
          <w:rStyle w:val="subscript"/>
        </w:rPr>
        <w:t>2</w:t>
      </w:r>
      <w:r>
        <w:t>)</w:t>
      </w:r>
      <w:r w:rsidRPr="00E75FDA">
        <w:t xml:space="preserve"> </w:t>
      </w:r>
      <w:r>
        <w:t>B</w:t>
      </w:r>
      <w:r>
        <w:rPr>
          <w:rStyle w:val="subscript"/>
        </w:rPr>
        <w:t>||2</w:t>
      </w:r>
      <w:r>
        <w:t xml:space="preserve">  = (1/μ</w:t>
      </w:r>
      <w:r>
        <w:rPr>
          <w:rStyle w:val="subscript"/>
        </w:rPr>
        <w:t>1</w:t>
      </w:r>
      <w:r>
        <w:t>)</w:t>
      </w:r>
      <w:r w:rsidRPr="00E75FDA">
        <w:t xml:space="preserve"> </w:t>
      </w:r>
      <w:r>
        <w:t>B</w:t>
      </w:r>
      <w:r>
        <w:rPr>
          <w:rStyle w:val="subscript"/>
        </w:rPr>
        <w:t>||1</w:t>
      </w:r>
    </w:p>
    <w:p w14:paraId="4885CDED" w14:textId="77777777" w:rsidR="00E75FDA" w:rsidRDefault="00E75FDA" w:rsidP="00E75FDA"/>
    <w:p w14:paraId="5039EA58" w14:textId="77777777" w:rsidR="00E75FDA" w:rsidRDefault="00E75FDA" w:rsidP="00E75FDA">
      <w:r>
        <w:t xml:space="preserve">Here then is my summary: </w:t>
      </w:r>
      <w:r w:rsidR="006176BA">
        <w:t xml:space="preserve">  [ this is the first time ever that I have had ξ appear in a BC ! ] </w:t>
      </w:r>
    </w:p>
    <w:p w14:paraId="58E0055D" w14:textId="77777777" w:rsidR="00E75FDA" w:rsidRDefault="00E75FDA" w:rsidP="00E75FDA"/>
    <w:p w14:paraId="253AA0FF" w14:textId="77777777" w:rsidR="006176BA" w:rsidRDefault="006176BA" w:rsidP="006176BA">
      <w:r>
        <w:tab/>
        <w:t>ξ</w:t>
      </w:r>
      <w:r>
        <w:rPr>
          <w:rStyle w:val="subscript"/>
        </w:rPr>
        <w:t>2</w:t>
      </w:r>
      <w:r w:rsidRPr="00094AA5">
        <w:t xml:space="preserve"> </w:t>
      </w:r>
      <w:r>
        <w:t>E</w:t>
      </w:r>
      <w:r>
        <w:rPr>
          <w:rStyle w:val="subscript"/>
        </w:rPr>
        <w:t>n2</w:t>
      </w:r>
      <w:r>
        <w:t xml:space="preserve"> = ξ</w:t>
      </w:r>
      <w:r>
        <w:rPr>
          <w:rStyle w:val="subscript"/>
        </w:rPr>
        <w:t>1</w:t>
      </w:r>
      <w:r w:rsidRPr="00094AA5">
        <w:t xml:space="preserve"> </w:t>
      </w:r>
      <w:r>
        <w:t>E</w:t>
      </w:r>
      <w:r>
        <w:rPr>
          <w:rStyle w:val="subscript"/>
        </w:rPr>
        <w:t>n1</w:t>
      </w:r>
    </w:p>
    <w:p w14:paraId="553F12CE" w14:textId="77777777" w:rsidR="006176BA" w:rsidRDefault="006176BA" w:rsidP="006176B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E</w:t>
      </w:r>
      <w:r>
        <w:rPr>
          <w:rStyle w:val="subscript"/>
        </w:rPr>
        <w:t>||,2</w:t>
      </w:r>
      <w:r>
        <w:t xml:space="preserve"> = E</w:t>
      </w:r>
      <w:r>
        <w:rPr>
          <w:rStyle w:val="subscript"/>
        </w:rPr>
        <w:t>||,1</w:t>
      </w:r>
    </w:p>
    <w:p w14:paraId="6FC13D34" w14:textId="77777777" w:rsidR="00E75FDA" w:rsidRDefault="00E75FDA" w:rsidP="00E75FDA">
      <w:r>
        <w:rPr>
          <w:rStyle w:val="subscript"/>
        </w:rPr>
        <w:tab/>
      </w:r>
      <w:r>
        <w:t>(1/μ</w:t>
      </w:r>
      <w:r>
        <w:rPr>
          <w:rStyle w:val="subscript"/>
        </w:rPr>
        <w:t>2</w:t>
      </w:r>
      <w:r>
        <w:t>)</w:t>
      </w:r>
      <w:r w:rsidRPr="00E75FDA">
        <w:t xml:space="preserve"> </w:t>
      </w:r>
      <w:r>
        <w:t>B</w:t>
      </w:r>
      <w:r>
        <w:rPr>
          <w:rStyle w:val="subscript"/>
        </w:rPr>
        <w:t>||</w:t>
      </w:r>
      <w:r w:rsidR="006176BA">
        <w:t>,</w:t>
      </w:r>
      <w:r>
        <w:rPr>
          <w:rStyle w:val="subscript"/>
        </w:rPr>
        <w:t>2</w:t>
      </w:r>
      <w:r>
        <w:t xml:space="preserve">  = (1/μ</w:t>
      </w:r>
      <w:r>
        <w:rPr>
          <w:rStyle w:val="subscript"/>
        </w:rPr>
        <w:t>1</w:t>
      </w:r>
      <w:r>
        <w:t>)</w:t>
      </w:r>
      <w:r w:rsidRPr="00E75FDA">
        <w:t xml:space="preserve"> </w:t>
      </w:r>
      <w:r>
        <w:t>B</w:t>
      </w:r>
      <w:r>
        <w:rPr>
          <w:rStyle w:val="subscript"/>
        </w:rPr>
        <w:t>||</w:t>
      </w:r>
      <w:r w:rsidR="006176BA">
        <w:rPr>
          <w:rStyle w:val="subscript"/>
        </w:rPr>
        <w:t>,</w:t>
      </w:r>
      <w:r>
        <w:rPr>
          <w:rStyle w:val="subscript"/>
        </w:rPr>
        <w:t>1</w:t>
      </w:r>
    </w:p>
    <w:p w14:paraId="6355E1F5" w14:textId="77777777" w:rsidR="006176BA" w:rsidRPr="000B3BE8" w:rsidRDefault="006176BA" w:rsidP="006176BA">
      <w:r>
        <w:tab/>
        <w:t>B</w:t>
      </w:r>
      <w:r>
        <w:rPr>
          <w:rStyle w:val="subscript"/>
        </w:rPr>
        <w:t>n1</w:t>
      </w:r>
      <w:r>
        <w:t xml:space="preserve"> = B</w:t>
      </w:r>
      <w:r>
        <w:rPr>
          <w:rStyle w:val="subscript"/>
        </w:rPr>
        <w:t>n2</w:t>
      </w:r>
      <w:r w:rsidR="000B3BE8">
        <w:tab/>
      </w:r>
      <w:r w:rsidR="000B3BE8">
        <w:tab/>
      </w:r>
      <w:r w:rsidR="000B3BE8">
        <w:tab/>
      </w:r>
      <w:r w:rsidR="000B3BE8">
        <w:tab/>
      </w:r>
      <w:r w:rsidR="000B3BE8" w:rsidRPr="000B3BE8">
        <w:rPr>
          <w:color w:val="FF0000"/>
        </w:rPr>
        <w:t>// all these survived changes made 10.29.13</w:t>
      </w:r>
    </w:p>
    <w:p w14:paraId="70CA6DC2" w14:textId="77777777" w:rsidR="00E75FDA" w:rsidRDefault="00E75FDA"/>
    <w:p w14:paraId="20E1B20D" w14:textId="77777777" w:rsidR="00E75FDA" w:rsidRDefault="00E75FDA" w:rsidP="00E75FDA">
      <w:r>
        <w:t>No</w:t>
      </w:r>
      <w:r w:rsidR="006176BA">
        <w:t>w compare these results to King who uses ν = 1/μ</w:t>
      </w:r>
    </w:p>
    <w:p w14:paraId="0D7858E5" w14:textId="77777777" w:rsidR="00E75FDA" w:rsidRDefault="00E75FDA" w:rsidP="00E75FDA"/>
    <w:p w14:paraId="5CF6F732" w14:textId="77777777" w:rsidR="00E75FDA" w:rsidRDefault="00E75FDA" w:rsidP="00E75FDA">
      <w:r>
        <w:pict>
          <v:shape id="_x0000_i1029" type="#_x0000_t75" style="width:467.25pt;height:103.5pt">
            <v:imagedata r:id="rId9" o:title=""/>
          </v:shape>
        </w:pict>
      </w:r>
    </w:p>
    <w:p w14:paraId="0976273D" w14:textId="77777777" w:rsidR="00E75FDA" w:rsidRDefault="00E75FDA" w:rsidP="00E75FDA"/>
    <w:p w14:paraId="14CBFC1F" w14:textId="77777777" w:rsidR="006176BA" w:rsidRDefault="006176BA" w:rsidP="00E75FDA">
      <w:r w:rsidRPr="00264296">
        <w:rPr>
          <w:color w:val="FF0000"/>
        </w:rPr>
        <w:t>All my results agree</w:t>
      </w:r>
      <w:r w:rsidR="00E75FDA">
        <w:t xml:space="preserve"> if I assume that for him perhaps </w:t>
      </w:r>
      <w:r w:rsidR="00E75FDA" w:rsidRPr="00B75316">
        <w:rPr>
          <w:b/>
        </w:rPr>
        <w:fldChar w:fldCharType="begin"/>
      </w:r>
      <w:r w:rsidR="00E75FDA" w:rsidRPr="00B75316">
        <w:rPr>
          <w:b/>
        </w:rPr>
        <w:instrText xml:space="preserve"> EQ \O(n,\S\up2(^))</w:instrText>
      </w:r>
      <w:r w:rsidR="00E75FDA" w:rsidRPr="00B75316">
        <w:rPr>
          <w:b/>
        </w:rPr>
        <w:fldChar w:fldCharType="end"/>
      </w:r>
      <w:r w:rsidR="00E75FDA">
        <w:rPr>
          <w:rStyle w:val="subscript"/>
        </w:rPr>
        <w:t xml:space="preserve">2 </w:t>
      </w:r>
      <w:r w:rsidR="00E75FDA">
        <w:t xml:space="preserve">= </w:t>
      </w:r>
      <w:r w:rsidR="00E75FDA" w:rsidRPr="00B75316">
        <w:rPr>
          <w:b/>
        </w:rPr>
        <w:fldChar w:fldCharType="begin"/>
      </w:r>
      <w:r w:rsidR="00E75FDA" w:rsidRPr="00B75316">
        <w:rPr>
          <w:b/>
        </w:rPr>
        <w:instrText xml:space="preserve"> EQ \O(z,\S\up2(^))</w:instrText>
      </w:r>
      <w:r w:rsidR="00E75FDA" w:rsidRPr="00B75316">
        <w:rPr>
          <w:b/>
        </w:rPr>
        <w:fldChar w:fldCharType="end"/>
      </w:r>
      <w:r w:rsidR="00E75FDA">
        <w:t xml:space="preserve"> and </w:t>
      </w:r>
      <w:r w:rsidR="00E75FDA" w:rsidRPr="00B75316">
        <w:rPr>
          <w:b/>
        </w:rPr>
        <w:fldChar w:fldCharType="begin"/>
      </w:r>
      <w:r w:rsidR="00E75FDA" w:rsidRPr="00B75316">
        <w:rPr>
          <w:b/>
        </w:rPr>
        <w:instrText xml:space="preserve"> EQ \O(n,\S\up2(^))</w:instrText>
      </w:r>
      <w:r w:rsidR="00E75FDA" w:rsidRPr="00B75316">
        <w:rPr>
          <w:b/>
        </w:rPr>
        <w:fldChar w:fldCharType="end"/>
      </w:r>
      <w:r w:rsidR="00E75FDA">
        <w:rPr>
          <w:rStyle w:val="subscript"/>
        </w:rPr>
        <w:t>1</w:t>
      </w:r>
      <w:r w:rsidR="00E75FDA">
        <w:t xml:space="preserve"> = -</w:t>
      </w:r>
      <w:r w:rsidR="00E75FDA" w:rsidRPr="00B75316">
        <w:rPr>
          <w:b/>
        </w:rPr>
        <w:fldChar w:fldCharType="begin"/>
      </w:r>
      <w:r w:rsidR="00E75FDA" w:rsidRPr="00B75316">
        <w:rPr>
          <w:b/>
        </w:rPr>
        <w:instrText xml:space="preserve"> EQ \O(z,\S\up2(^))</w:instrText>
      </w:r>
      <w:r w:rsidR="00E75FDA" w:rsidRPr="00B75316">
        <w:rPr>
          <w:b/>
        </w:rPr>
        <w:fldChar w:fldCharType="end"/>
      </w:r>
      <w:r w:rsidR="00E75FDA">
        <w:t xml:space="preserve"> . In King's notation, it must be that </w:t>
      </w:r>
    </w:p>
    <w:p w14:paraId="7093E423" w14:textId="77777777" w:rsidR="006176BA" w:rsidRDefault="006176BA" w:rsidP="00E75FDA">
      <w:r>
        <w:tab/>
      </w:r>
      <w:r>
        <w:tab/>
      </w:r>
    </w:p>
    <w:p w14:paraId="74A3F95D" w14:textId="77777777" w:rsidR="006176BA" w:rsidRDefault="006176BA" w:rsidP="00E75FDA">
      <w:r>
        <w:tab/>
        <w:t>(</w:t>
      </w:r>
      <w:r w:rsidRPr="00B75316">
        <w:rPr>
          <w:b/>
        </w:rPr>
        <w:fldChar w:fldCharType="begin"/>
      </w:r>
      <w:r w:rsidRPr="00B75316">
        <w:rPr>
          <w:b/>
        </w:rPr>
        <w:instrText xml:space="preserve"> EQ \O(n,\S\up2(^))</w:instrText>
      </w:r>
      <w:r w:rsidRPr="00B75316">
        <w:rPr>
          <w:b/>
        </w:rPr>
        <w:fldChar w:fldCharType="end"/>
      </w:r>
      <w:r>
        <w:t>,</w:t>
      </w:r>
      <w:r w:rsidRPr="00B75316">
        <w:rPr>
          <w:b/>
        </w:rPr>
        <w:t>F</w:t>
      </w:r>
      <w:r>
        <w:t xml:space="preserve">) = </w:t>
      </w:r>
      <w:r w:rsidRPr="00B75316">
        <w:rPr>
          <w:b/>
        </w:rPr>
        <w:fldChar w:fldCharType="begin"/>
      </w:r>
      <w:r w:rsidRPr="00B75316">
        <w:rPr>
          <w:b/>
        </w:rPr>
        <w:instrText xml:space="preserve"> EQ \O(n,\S\up2(^))</w:instrText>
      </w:r>
      <w:r w:rsidRPr="00B75316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B75316">
        <w:rPr>
          <w:b/>
        </w:rPr>
        <w:t>F</w:t>
      </w:r>
      <w:r>
        <w:rPr>
          <w:b/>
        </w:rPr>
        <w:t xml:space="preserve">  = </w:t>
      </w:r>
      <w:r w:rsidRPr="006176BA">
        <w:t>F</w:t>
      </w:r>
      <w:r>
        <w:rPr>
          <w:rStyle w:val="subscript"/>
        </w:rPr>
        <w:t>n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</w:r>
      <w:r w:rsidRPr="00B75316">
        <w:rPr>
          <w:b/>
        </w:rPr>
        <w:fldChar w:fldCharType="begin"/>
      </w:r>
      <w:r w:rsidRPr="00B75316">
        <w:rPr>
          <w:b/>
        </w:rPr>
        <w:instrText xml:space="preserve"> EQ \O(n,\S\up2(^))</w:instrText>
      </w:r>
      <w:r w:rsidRPr="00B75316">
        <w:rPr>
          <w:b/>
        </w:rPr>
        <w:fldChar w:fldCharType="end"/>
      </w:r>
      <w:r>
        <w:rPr>
          <w:b/>
        </w:rPr>
        <w:t xml:space="preserve">  </w:t>
      </w:r>
      <w:r w:rsidRPr="006176BA">
        <w:t>= normal point</w:t>
      </w:r>
      <w:r>
        <w:t>ing out of region</w:t>
      </w:r>
      <w:r>
        <w:tab/>
      </w:r>
    </w:p>
    <w:p w14:paraId="51A25F4B" w14:textId="77777777" w:rsidR="006176BA" w:rsidRDefault="006176BA" w:rsidP="00E75FDA"/>
    <w:p w14:paraId="5D2E997C" w14:textId="77777777" w:rsidR="006176BA" w:rsidRDefault="006176BA" w:rsidP="00E75FDA">
      <w:r>
        <w:tab/>
        <w:t>[</w:t>
      </w:r>
      <w:r w:rsidRPr="00B75316">
        <w:rPr>
          <w:b/>
        </w:rPr>
        <w:fldChar w:fldCharType="begin"/>
      </w:r>
      <w:r w:rsidRPr="00B75316">
        <w:rPr>
          <w:b/>
        </w:rPr>
        <w:instrText xml:space="preserve"> EQ \O(n,\S\up2(^))</w:instrText>
      </w:r>
      <w:r w:rsidRPr="00B75316">
        <w:rPr>
          <w:b/>
        </w:rPr>
        <w:fldChar w:fldCharType="end"/>
      </w:r>
      <w:r>
        <w:t>,</w:t>
      </w:r>
      <w:r w:rsidRPr="00B75316">
        <w:rPr>
          <w:b/>
        </w:rPr>
        <w:t>F</w:t>
      </w:r>
      <w:r>
        <w:t xml:space="preserve">]  = </w:t>
      </w:r>
      <w:r w:rsidRPr="006176BA">
        <w:rPr>
          <w:b/>
        </w:rPr>
        <w:t>F</w:t>
      </w:r>
      <w:r>
        <w:t xml:space="preserve"> - </w:t>
      </w:r>
      <w:r>
        <w:tab/>
      </w:r>
      <w:r w:rsidRPr="00B75316">
        <w:rPr>
          <w:b/>
        </w:rPr>
        <w:fldChar w:fldCharType="begin"/>
      </w:r>
      <w:r w:rsidRPr="00B75316">
        <w:rPr>
          <w:b/>
        </w:rPr>
        <w:instrText xml:space="preserve"> EQ \O(n,\S\up2(^))</w:instrText>
      </w:r>
      <w:r w:rsidRPr="00B75316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B75316">
        <w:rPr>
          <w:b/>
        </w:rPr>
        <w:t>F</w:t>
      </w:r>
      <w:r>
        <w:t xml:space="preserve">  = </w:t>
      </w:r>
      <w:r w:rsidRPr="006176BA">
        <w:rPr>
          <w:b/>
        </w:rPr>
        <w:t>F</w:t>
      </w:r>
      <w:r>
        <w:t xml:space="preserve"> - F</w:t>
      </w:r>
      <w:r>
        <w:rPr>
          <w:rStyle w:val="subscript"/>
        </w:rPr>
        <w:t>n</w:t>
      </w:r>
      <w:r>
        <w:tab/>
      </w:r>
      <w:r w:rsidRPr="00B75316">
        <w:rPr>
          <w:b/>
        </w:rPr>
        <w:fldChar w:fldCharType="begin"/>
      </w:r>
      <w:r w:rsidRPr="00B75316">
        <w:rPr>
          <w:b/>
        </w:rPr>
        <w:instrText xml:space="preserve"> EQ \O(n,\S\up2(^))</w:instrText>
      </w:r>
      <w:r w:rsidRPr="00B75316"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tab/>
      </w:r>
      <w:r w:rsidRPr="006176BA">
        <w:t xml:space="preserve"> or something like this</w:t>
      </w:r>
    </w:p>
    <w:p w14:paraId="5FC310B2" w14:textId="77777777" w:rsidR="006176BA" w:rsidRDefault="006176BA" w:rsidP="00E75FDA"/>
    <w:p w14:paraId="59647705" w14:textId="77777777" w:rsidR="006176BA" w:rsidRPr="006176BA" w:rsidRDefault="006176BA" w:rsidP="00E75FDA">
      <w:r>
        <w:t xml:space="preserve">The second is not quite right because of his sign, but OK. </w:t>
      </w:r>
    </w:p>
    <w:p w14:paraId="7E36EC67" w14:textId="77777777" w:rsidR="00E75FDA" w:rsidRDefault="00E75FDA"/>
    <w:p w14:paraId="1C1839B6" w14:textId="77777777" w:rsidR="006176BA" w:rsidRDefault="006176BA">
      <w:r w:rsidRPr="00315650">
        <w:rPr>
          <w:u w:val="single"/>
        </w:rPr>
        <w:t>Comment</w:t>
      </w:r>
      <w:r>
        <w:t xml:space="preserve">:  Note that I maintain </w:t>
      </w:r>
      <w:r w:rsidRPr="006176BA">
        <w:rPr>
          <w:b/>
        </w:rPr>
        <w:t>D</w:t>
      </w:r>
      <w:r>
        <w:t xml:space="preserve"> = ε</w:t>
      </w:r>
      <w:r w:rsidRPr="006176BA">
        <w:rPr>
          <w:b/>
        </w:rPr>
        <w:t>E</w:t>
      </w:r>
      <w:r>
        <w:t xml:space="preserve"> and </w:t>
      </w:r>
      <w:r w:rsidRPr="006176BA">
        <w:rPr>
          <w:b/>
        </w:rPr>
        <w:t>H</w:t>
      </w:r>
      <w:r>
        <w:t xml:space="preserve"> = μ</w:t>
      </w:r>
      <w:r w:rsidRPr="006176BA">
        <w:rPr>
          <w:b/>
        </w:rPr>
        <w:t>B</w:t>
      </w:r>
      <w:r>
        <w:t xml:space="preserve">  and sure, both ε and μ could be complex. </w:t>
      </w:r>
    </w:p>
    <w:p w14:paraId="686AAC31" w14:textId="77777777" w:rsidR="006176BA" w:rsidRDefault="006176BA"/>
    <w:p w14:paraId="5F5CD307" w14:textId="77777777" w:rsidR="006176BA" w:rsidRDefault="006176BA">
      <w:r w:rsidRPr="00315650">
        <w:rPr>
          <w:u w:val="single"/>
        </w:rPr>
        <w:t>Comment</w:t>
      </w:r>
      <w:r>
        <w:t xml:space="preserve">: Recalling Jackson's analysis, he argues that the σ conductivity effect is already built into ε(ω) at ω = 0. </w:t>
      </w:r>
      <w:r w:rsidR="006D330C">
        <w:t xml:space="preserve"> But I am trying to treat ε as a constant of ω, so I will regard my ε as having this effect subtracted out. </w:t>
      </w:r>
    </w:p>
    <w:p w14:paraId="07189DB8" w14:textId="77777777" w:rsidR="00315650" w:rsidRDefault="00315650"/>
    <w:sectPr w:rsidR="00315650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73F5A" w14:textId="77777777" w:rsidR="007811EB" w:rsidRDefault="007811EB">
      <w:r>
        <w:separator/>
      </w:r>
    </w:p>
  </w:endnote>
  <w:endnote w:type="continuationSeparator" w:id="0">
    <w:p w14:paraId="3798F494" w14:textId="77777777" w:rsidR="007811EB" w:rsidRDefault="00781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27AE" w14:textId="77777777" w:rsidR="003113CF" w:rsidRDefault="003113C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7606E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CE585" w14:textId="77777777" w:rsidR="007811EB" w:rsidRDefault="007811EB">
      <w:r>
        <w:separator/>
      </w:r>
    </w:p>
  </w:footnote>
  <w:footnote w:type="continuationSeparator" w:id="0">
    <w:p w14:paraId="409FFEA0" w14:textId="77777777" w:rsidR="007811EB" w:rsidRDefault="00781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08BF"/>
    <w:rsid w:val="0001344C"/>
    <w:rsid w:val="00026E76"/>
    <w:rsid w:val="00032790"/>
    <w:rsid w:val="000522DF"/>
    <w:rsid w:val="000544B7"/>
    <w:rsid w:val="00054B07"/>
    <w:rsid w:val="00064021"/>
    <w:rsid w:val="000765E7"/>
    <w:rsid w:val="0008034B"/>
    <w:rsid w:val="00092C76"/>
    <w:rsid w:val="00094AA5"/>
    <w:rsid w:val="000A162F"/>
    <w:rsid w:val="000A6BDE"/>
    <w:rsid w:val="000B3BE8"/>
    <w:rsid w:val="000D1BDB"/>
    <w:rsid w:val="000D2080"/>
    <w:rsid w:val="000E3F58"/>
    <w:rsid w:val="000F4AD2"/>
    <w:rsid w:val="000F7B78"/>
    <w:rsid w:val="00122AA0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60D1"/>
    <w:rsid w:val="00257AC0"/>
    <w:rsid w:val="0026152B"/>
    <w:rsid w:val="00264296"/>
    <w:rsid w:val="00265985"/>
    <w:rsid w:val="00283691"/>
    <w:rsid w:val="00291390"/>
    <w:rsid w:val="002A1618"/>
    <w:rsid w:val="002A48AF"/>
    <w:rsid w:val="002B795D"/>
    <w:rsid w:val="002C5CCF"/>
    <w:rsid w:val="002C5FD8"/>
    <w:rsid w:val="002D4894"/>
    <w:rsid w:val="002E415B"/>
    <w:rsid w:val="002F271F"/>
    <w:rsid w:val="002F6416"/>
    <w:rsid w:val="0030350C"/>
    <w:rsid w:val="00304AE6"/>
    <w:rsid w:val="00305E2A"/>
    <w:rsid w:val="003113CF"/>
    <w:rsid w:val="00315650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93F9F"/>
    <w:rsid w:val="003A49F1"/>
    <w:rsid w:val="003A4E73"/>
    <w:rsid w:val="003B7107"/>
    <w:rsid w:val="003D79B7"/>
    <w:rsid w:val="003E6FFF"/>
    <w:rsid w:val="00400796"/>
    <w:rsid w:val="0041637C"/>
    <w:rsid w:val="00417E5B"/>
    <w:rsid w:val="00432272"/>
    <w:rsid w:val="00434FC0"/>
    <w:rsid w:val="004501BF"/>
    <w:rsid w:val="00450EE1"/>
    <w:rsid w:val="00453FB0"/>
    <w:rsid w:val="00454783"/>
    <w:rsid w:val="0046473F"/>
    <w:rsid w:val="004658B1"/>
    <w:rsid w:val="004702F2"/>
    <w:rsid w:val="004811A4"/>
    <w:rsid w:val="00491B69"/>
    <w:rsid w:val="00492F5E"/>
    <w:rsid w:val="004953A2"/>
    <w:rsid w:val="004A5033"/>
    <w:rsid w:val="004C03E8"/>
    <w:rsid w:val="004C196B"/>
    <w:rsid w:val="00510E6F"/>
    <w:rsid w:val="00511127"/>
    <w:rsid w:val="00522B9D"/>
    <w:rsid w:val="0052472D"/>
    <w:rsid w:val="005276A3"/>
    <w:rsid w:val="00542D37"/>
    <w:rsid w:val="005506A3"/>
    <w:rsid w:val="00563A81"/>
    <w:rsid w:val="005640CA"/>
    <w:rsid w:val="00584B53"/>
    <w:rsid w:val="00592341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176BA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8289F"/>
    <w:rsid w:val="0068589F"/>
    <w:rsid w:val="006947A1"/>
    <w:rsid w:val="006A36F3"/>
    <w:rsid w:val="006A4648"/>
    <w:rsid w:val="006B016E"/>
    <w:rsid w:val="006B7AA1"/>
    <w:rsid w:val="006C3D2C"/>
    <w:rsid w:val="006C7F46"/>
    <w:rsid w:val="006D2437"/>
    <w:rsid w:val="006D330C"/>
    <w:rsid w:val="006D4393"/>
    <w:rsid w:val="006E0DD4"/>
    <w:rsid w:val="006E630C"/>
    <w:rsid w:val="006F09A1"/>
    <w:rsid w:val="006F2C71"/>
    <w:rsid w:val="00720868"/>
    <w:rsid w:val="007254F3"/>
    <w:rsid w:val="00735EE8"/>
    <w:rsid w:val="007363E2"/>
    <w:rsid w:val="007418FC"/>
    <w:rsid w:val="007420D3"/>
    <w:rsid w:val="007448AD"/>
    <w:rsid w:val="00750B63"/>
    <w:rsid w:val="007601FD"/>
    <w:rsid w:val="00772996"/>
    <w:rsid w:val="0077607C"/>
    <w:rsid w:val="00780987"/>
    <w:rsid w:val="007811EB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08BF"/>
    <w:rsid w:val="007B2201"/>
    <w:rsid w:val="007C70C6"/>
    <w:rsid w:val="007E26A4"/>
    <w:rsid w:val="007E64D2"/>
    <w:rsid w:val="007E726A"/>
    <w:rsid w:val="00805FC6"/>
    <w:rsid w:val="00811F99"/>
    <w:rsid w:val="008217D9"/>
    <w:rsid w:val="0082785B"/>
    <w:rsid w:val="0083105B"/>
    <w:rsid w:val="0083175C"/>
    <w:rsid w:val="0083371D"/>
    <w:rsid w:val="00833DC4"/>
    <w:rsid w:val="0085248A"/>
    <w:rsid w:val="00855BAC"/>
    <w:rsid w:val="00856360"/>
    <w:rsid w:val="008675B1"/>
    <w:rsid w:val="008917FA"/>
    <w:rsid w:val="008949E4"/>
    <w:rsid w:val="008A209E"/>
    <w:rsid w:val="008A27FA"/>
    <w:rsid w:val="008A55BF"/>
    <w:rsid w:val="008A5B7E"/>
    <w:rsid w:val="008A71E1"/>
    <w:rsid w:val="008C5E6E"/>
    <w:rsid w:val="008C653B"/>
    <w:rsid w:val="008D336F"/>
    <w:rsid w:val="008F0702"/>
    <w:rsid w:val="008F073A"/>
    <w:rsid w:val="008F151C"/>
    <w:rsid w:val="008F3D30"/>
    <w:rsid w:val="008F43C6"/>
    <w:rsid w:val="008F606C"/>
    <w:rsid w:val="008F7F5F"/>
    <w:rsid w:val="00902640"/>
    <w:rsid w:val="00913848"/>
    <w:rsid w:val="009313DC"/>
    <w:rsid w:val="00934B66"/>
    <w:rsid w:val="00935C1C"/>
    <w:rsid w:val="00937183"/>
    <w:rsid w:val="009379CE"/>
    <w:rsid w:val="00942AAE"/>
    <w:rsid w:val="00945ABF"/>
    <w:rsid w:val="00947D9C"/>
    <w:rsid w:val="00950214"/>
    <w:rsid w:val="00960DBC"/>
    <w:rsid w:val="009736C0"/>
    <w:rsid w:val="00973A83"/>
    <w:rsid w:val="00980C36"/>
    <w:rsid w:val="009835F4"/>
    <w:rsid w:val="0098533C"/>
    <w:rsid w:val="00986A95"/>
    <w:rsid w:val="00992ADF"/>
    <w:rsid w:val="009A2E5A"/>
    <w:rsid w:val="009B2908"/>
    <w:rsid w:val="009C2FAF"/>
    <w:rsid w:val="009E477C"/>
    <w:rsid w:val="009F049C"/>
    <w:rsid w:val="00A062A7"/>
    <w:rsid w:val="00A10FB2"/>
    <w:rsid w:val="00A14069"/>
    <w:rsid w:val="00A2578F"/>
    <w:rsid w:val="00A333EF"/>
    <w:rsid w:val="00A37B8D"/>
    <w:rsid w:val="00A40927"/>
    <w:rsid w:val="00A50136"/>
    <w:rsid w:val="00A54EC3"/>
    <w:rsid w:val="00A64971"/>
    <w:rsid w:val="00A711B1"/>
    <w:rsid w:val="00A76043"/>
    <w:rsid w:val="00A85F12"/>
    <w:rsid w:val="00A934B9"/>
    <w:rsid w:val="00A939E3"/>
    <w:rsid w:val="00A93E64"/>
    <w:rsid w:val="00A95826"/>
    <w:rsid w:val="00A95DAD"/>
    <w:rsid w:val="00AA5695"/>
    <w:rsid w:val="00AC3262"/>
    <w:rsid w:val="00AC67B4"/>
    <w:rsid w:val="00AC78EE"/>
    <w:rsid w:val="00AD40B5"/>
    <w:rsid w:val="00AE5318"/>
    <w:rsid w:val="00AE788B"/>
    <w:rsid w:val="00AF199C"/>
    <w:rsid w:val="00AF6E26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531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591"/>
    <w:rsid w:val="00C51A25"/>
    <w:rsid w:val="00C61C2C"/>
    <w:rsid w:val="00C75B9C"/>
    <w:rsid w:val="00C766B1"/>
    <w:rsid w:val="00C77C2E"/>
    <w:rsid w:val="00C809C1"/>
    <w:rsid w:val="00C821F8"/>
    <w:rsid w:val="00C85D48"/>
    <w:rsid w:val="00C90C07"/>
    <w:rsid w:val="00C9126C"/>
    <w:rsid w:val="00C97452"/>
    <w:rsid w:val="00CA38E1"/>
    <w:rsid w:val="00CB2582"/>
    <w:rsid w:val="00CB40FA"/>
    <w:rsid w:val="00CB6B3C"/>
    <w:rsid w:val="00CC1BAB"/>
    <w:rsid w:val="00CC3F55"/>
    <w:rsid w:val="00CC680B"/>
    <w:rsid w:val="00CC7D09"/>
    <w:rsid w:val="00D12023"/>
    <w:rsid w:val="00D16A0B"/>
    <w:rsid w:val="00D30172"/>
    <w:rsid w:val="00D329C8"/>
    <w:rsid w:val="00D4672D"/>
    <w:rsid w:val="00D72B37"/>
    <w:rsid w:val="00D75654"/>
    <w:rsid w:val="00D7606E"/>
    <w:rsid w:val="00D83409"/>
    <w:rsid w:val="00D85DAE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118"/>
    <w:rsid w:val="00DD555C"/>
    <w:rsid w:val="00DD56A6"/>
    <w:rsid w:val="00DD737D"/>
    <w:rsid w:val="00DD754F"/>
    <w:rsid w:val="00E0029E"/>
    <w:rsid w:val="00E032B2"/>
    <w:rsid w:val="00E14E32"/>
    <w:rsid w:val="00E222C3"/>
    <w:rsid w:val="00E30A5C"/>
    <w:rsid w:val="00E52D64"/>
    <w:rsid w:val="00E605B1"/>
    <w:rsid w:val="00E62CA9"/>
    <w:rsid w:val="00E6691C"/>
    <w:rsid w:val="00E6781A"/>
    <w:rsid w:val="00E74716"/>
    <w:rsid w:val="00E75FDA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0E0B"/>
    <w:rsid w:val="00ED267E"/>
    <w:rsid w:val="00ED3C46"/>
    <w:rsid w:val="00ED4D16"/>
    <w:rsid w:val="00ED4E92"/>
    <w:rsid w:val="00ED550E"/>
    <w:rsid w:val="00ED78C3"/>
    <w:rsid w:val="00EE247F"/>
    <w:rsid w:val="00EE78F6"/>
    <w:rsid w:val="00F0218C"/>
    <w:rsid w:val="00F04E67"/>
    <w:rsid w:val="00F0787D"/>
    <w:rsid w:val="00F1054B"/>
    <w:rsid w:val="00F13BDE"/>
    <w:rsid w:val="00F15287"/>
    <w:rsid w:val="00F21DBF"/>
    <w:rsid w:val="00F3578B"/>
    <w:rsid w:val="00F42D11"/>
    <w:rsid w:val="00F4438E"/>
    <w:rsid w:val="00F5114F"/>
    <w:rsid w:val="00F55448"/>
    <w:rsid w:val="00F704C4"/>
    <w:rsid w:val="00F82F87"/>
    <w:rsid w:val="00F9057A"/>
    <w:rsid w:val="00F97418"/>
    <w:rsid w:val="00FA223C"/>
    <w:rsid w:val="00FA61DD"/>
    <w:rsid w:val="00FB2B6C"/>
    <w:rsid w:val="00FB71C5"/>
    <w:rsid w:val="00FD1D20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F103D"/>
  <w15:chartTrackingRefBased/>
  <w15:docId w15:val="{8F86A98E-C627-46D1-93D7-B7E4BDE01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3156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3368</Words>
  <Characters>13678</Characters>
  <Application>Microsoft Office Word</Application>
  <DocSecurity>4</DocSecurity>
  <Lines>402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16844</CharactersWithSpaces>
  <SharedDoc>false</SharedDoc>
  <HLinks>
    <vt:vector size="24" baseType="variant"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_Toc370190703</vt:lpwstr>
      </vt:variant>
      <vt:variant>
        <vt:i4>1114173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_Toc370190702</vt:lpwstr>
      </vt:variant>
      <vt:variant>
        <vt:i4>1114173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_Toc370190701</vt:lpwstr>
      </vt:variant>
      <vt:variant>
        <vt:i4>1114173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_Toc370190700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2026-09-07T00:10:00Z</dcterms:created>
  <dcterms:modified xsi:type="dcterms:W3CDTF">2026-09-07T00:10:00Z</dcterms:modified>
</cp:coreProperties>
</file>