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B9898" w14:textId="77777777" w:rsidR="00291390" w:rsidRDefault="00163EF4">
      <w:pPr>
        <w:tabs>
          <w:tab w:val="right" w:pos="9270"/>
        </w:tabs>
      </w:pPr>
      <w:r>
        <w:rPr>
          <w:b/>
        </w:rPr>
        <w:t>The Way Back Assumption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6.29.14</w:t>
      </w:r>
    </w:p>
    <w:p w14:paraId="16A9D2E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C0D30BB" w14:textId="77777777" w:rsidR="000D2012" w:rsidRPr="000D2012" w:rsidRDefault="000D201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D2012">
        <w:rPr>
          <w:color w:val="FF0000"/>
        </w:rPr>
        <w:t xml:space="preserve">This explanation of "the large </w:t>
      </w:r>
      <w:proofErr w:type="spellStart"/>
      <w:r w:rsidRPr="000D2012">
        <w:rPr>
          <w:color w:val="FF0000"/>
        </w:rPr>
        <w:t>σ</w:t>
      </w:r>
      <w:r w:rsidRPr="000D2012">
        <w:rPr>
          <w:rStyle w:val="subscript"/>
          <w:color w:val="FF0000"/>
        </w:rPr>
        <w:t>d</w:t>
      </w:r>
      <w:proofErr w:type="spellEnd"/>
      <w:r w:rsidRPr="000D2012">
        <w:rPr>
          <w:color w:val="FF0000"/>
        </w:rPr>
        <w:t xml:space="preserve">" assumption is now installed. It is referred to just after it used in (1.3.20) and then at the end of that section I give a long explanation showing that it implies a lower limit for ω for which the </w:t>
      </w:r>
      <w:r w:rsidRPr="000D2012">
        <w:rPr>
          <w:b/>
          <w:color w:val="FF0000"/>
        </w:rPr>
        <w:t>A</w:t>
      </w:r>
      <w:r w:rsidRPr="000D2012">
        <w:rPr>
          <w:color w:val="FF0000"/>
        </w:rPr>
        <w:t xml:space="preserve"> damped wave equation is valid. </w:t>
      </w:r>
      <w:r>
        <w:rPr>
          <w:color w:val="FF0000"/>
        </w:rPr>
        <w:t xml:space="preserve">File this under Chapter 1. </w:t>
      </w:r>
    </w:p>
    <w:p w14:paraId="7113219D" w14:textId="77777777" w:rsidR="000D2012" w:rsidRDefault="000D2012">
      <w:pPr>
        <w:tabs>
          <w:tab w:val="left" w:pos="7200"/>
          <w:tab w:val="left" w:pos="7920"/>
          <w:tab w:val="right" w:pos="9270"/>
        </w:tabs>
      </w:pPr>
    </w:p>
    <w:p w14:paraId="05FD8045" w14:textId="77777777" w:rsidR="00163EF4" w:rsidRDefault="00163EF4" w:rsidP="00163EF4">
      <w:r>
        <w:t xml:space="preserve">WAY BACK just above (1.3.20), while deriving the wave equation for </w:t>
      </w:r>
      <w:r w:rsidRPr="00FC3BB8">
        <w:rPr>
          <w:b/>
        </w:rPr>
        <w:t>A</w:t>
      </w:r>
      <w:r>
        <w:t xml:space="preserve"> in Region 2, I </w:t>
      </w:r>
      <w:r w:rsidRPr="00163EF4">
        <w:rPr>
          <w:i/>
        </w:rPr>
        <w:t>snuck in</w:t>
      </w:r>
      <w:r>
        <w:t xml:space="preserve"> the following assumption which I have long kept well swept under the rug:</w:t>
      </w:r>
    </w:p>
    <w:p w14:paraId="692E90D5" w14:textId="77777777" w:rsidR="00163EF4" w:rsidRDefault="00163EF4" w:rsidP="00163EF4"/>
    <w:p w14:paraId="3A773D4E" w14:textId="77777777" w:rsidR="00163EF4" w:rsidRDefault="00163EF4" w:rsidP="00163EF4">
      <w:r>
        <w:tab/>
      </w:r>
      <w:r w:rsidRPr="00163EF4">
        <w:rPr>
          <w:b/>
        </w:rPr>
        <w:t>E</w:t>
      </w:r>
      <w:r>
        <w:t xml:space="preserve"> &lt;&lt; ∂</w:t>
      </w:r>
      <w:proofErr w:type="spellStart"/>
      <w:r>
        <w:rPr>
          <w:rStyle w:val="subscript"/>
        </w:rPr>
        <w:t>t</w:t>
      </w:r>
      <w:r w:rsidRPr="00163EF4">
        <w:rPr>
          <w:b/>
        </w:rPr>
        <w:t>A</w:t>
      </w:r>
      <w:proofErr w:type="spellEnd"/>
      <w:r>
        <w:t xml:space="preserve">   in magnitude</w:t>
      </w:r>
    </w:p>
    <w:p w14:paraId="0B77B1D4" w14:textId="77777777" w:rsidR="00163EF4" w:rsidRDefault="00163EF4" w:rsidP="00163EF4"/>
    <w:p w14:paraId="09EDD95A" w14:textId="77777777" w:rsidR="00163EF4" w:rsidRPr="00163EF4" w:rsidRDefault="00163EF4" w:rsidP="00163EF4">
      <w:r>
        <w:t xml:space="preserve">where </w:t>
      </w:r>
      <w:r w:rsidRPr="00163EF4">
        <w:rPr>
          <w:b/>
        </w:rPr>
        <w:t>E</w:t>
      </w:r>
      <w:r>
        <w:t xml:space="preserve"> and </w:t>
      </w:r>
      <w:r w:rsidRPr="00163EF4">
        <w:rPr>
          <w:b/>
        </w:rPr>
        <w:t>A</w:t>
      </w:r>
      <w:r>
        <w:t xml:space="preserve"> are measured inside a conductor of a transmission line. </w:t>
      </w:r>
    </w:p>
    <w:p w14:paraId="04B8022E" w14:textId="77777777" w:rsidR="00163EF4" w:rsidRDefault="00163EF4" w:rsidP="00163EF4"/>
    <w:p w14:paraId="22383FD5" w14:textId="77777777" w:rsidR="00163EF4" w:rsidRDefault="00163EF4" w:rsidP="00163EF4">
      <w:r>
        <w:t xml:space="preserve">When you say the words "perfect conductor", you think </w:t>
      </w:r>
      <w:r>
        <w:rPr>
          <w:b/>
        </w:rPr>
        <w:t>|E</w:t>
      </w:r>
      <w:r>
        <w:t xml:space="preserve"> | ≈ 0 and so you expect this to be true. But to test it, I have to know something about the vector potential inside the wire. </w:t>
      </w:r>
    </w:p>
    <w:p w14:paraId="62F58CCB" w14:textId="77777777" w:rsidR="00163EF4" w:rsidRDefault="00163EF4" w:rsidP="00163EF4"/>
    <w:p w14:paraId="01272D5A" w14:textId="77777777" w:rsidR="00163EF4" w:rsidRPr="00163EF4" w:rsidRDefault="00163EF4" w:rsidP="00163EF4">
      <w:pPr>
        <w:rPr>
          <w:b/>
        </w:rPr>
      </w:pPr>
      <w:r w:rsidRPr="00163EF4">
        <w:rPr>
          <w:b/>
        </w:rPr>
        <w:t>Plan A</w:t>
      </w:r>
      <w:r w:rsidR="000D2012">
        <w:rPr>
          <w:b/>
        </w:rPr>
        <w:t xml:space="preserve">   </w:t>
      </w:r>
      <w:r w:rsidR="000D2012" w:rsidRPr="000D2012">
        <w:rPr>
          <w:b/>
          <w:color w:val="FF0000"/>
        </w:rPr>
        <w:t>no go</w:t>
      </w:r>
    </w:p>
    <w:p w14:paraId="570394DC" w14:textId="77777777" w:rsidR="00163EF4" w:rsidRDefault="00163EF4" w:rsidP="00163EF4"/>
    <w:p w14:paraId="3F729A7C" w14:textId="77777777" w:rsidR="00163EF4" w:rsidRDefault="00163EF4" w:rsidP="00163EF4">
      <w:r>
        <w:t>Maybe Appendix G has something to say about this. For a round wire I compute that</w:t>
      </w:r>
    </w:p>
    <w:p w14:paraId="2A9D4ED4" w14:textId="77777777" w:rsidR="00163EF4" w:rsidRDefault="00163EF4" w:rsidP="00163EF4"/>
    <w:p w14:paraId="6FE5F54D" w14:textId="77777777" w:rsidR="00163EF4" w:rsidRPr="000A731B" w:rsidRDefault="00163EF4" w:rsidP="00163EF4"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(r) = - [Iμ</w:t>
      </w:r>
      <w:r>
        <w:rPr>
          <w:rStyle w:val="subscript"/>
        </w:rPr>
        <w:t>1</w:t>
      </w:r>
      <w:r>
        <w:t xml:space="preserve">/2π] </w:t>
      </w:r>
      <w:proofErr w:type="spellStart"/>
      <w:r>
        <w:t>ln</w:t>
      </w:r>
      <w:proofErr w:type="spellEnd"/>
      <w:r>
        <w:t>(r)</w:t>
      </w:r>
      <w:r>
        <w:tab/>
      </w:r>
      <w:r>
        <w:tab/>
      </w:r>
      <w:r>
        <w:tab/>
      </w:r>
      <w:r>
        <w:tab/>
      </w:r>
      <w:r>
        <w:tab/>
        <w:t>r &gt; a</w:t>
      </w:r>
      <w:r>
        <w:tab/>
      </w:r>
      <w:r>
        <w:tab/>
        <w:t>region 1</w:t>
      </w:r>
    </w:p>
    <w:p w14:paraId="64008674" w14:textId="77777777" w:rsidR="00163EF4" w:rsidRPr="003F2536" w:rsidRDefault="00163EF4" w:rsidP="00163EF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(r) = -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/(4πa</w:t>
      </w:r>
      <w:r>
        <w:rPr>
          <w:rStyle w:val="superscript"/>
        </w:rPr>
        <w:t>2</w:t>
      </w:r>
      <w:r>
        <w:t>)]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- [Iμ</w:t>
      </w:r>
      <w:r>
        <w:rPr>
          <w:rStyle w:val="subscript"/>
        </w:rPr>
        <w:t>1</w:t>
      </w:r>
      <w:r>
        <w:t xml:space="preserve">/2π] </w:t>
      </w:r>
      <w:proofErr w:type="spellStart"/>
      <w:r>
        <w:t>ln</w:t>
      </w:r>
      <w:proofErr w:type="spellEnd"/>
      <w:r>
        <w:t>(a)</w:t>
      </w:r>
      <w:r>
        <w:tab/>
      </w:r>
      <w:r>
        <w:tab/>
      </w:r>
      <w:r>
        <w:tab/>
        <w:t>r &lt; a</w:t>
      </w:r>
      <w:r>
        <w:tab/>
      </w:r>
      <w:r>
        <w:tab/>
        <w:t>region 2  .</w:t>
      </w:r>
      <w:r>
        <w:tab/>
        <w:t>(G.2.7)</w:t>
      </w:r>
    </w:p>
    <w:p w14:paraId="0332F72C" w14:textId="77777777" w:rsidR="00163EF4" w:rsidRDefault="00163EF4" w:rsidP="00163EF4">
      <w:r>
        <w:tab/>
      </w:r>
    </w:p>
    <w:p w14:paraId="5540FD18" w14:textId="77777777" w:rsidR="00163EF4" w:rsidRDefault="00163EF4" w:rsidP="00163EF4">
      <w:r>
        <w:t xml:space="preserve">where Region 2 is inside the wire. But this is all a DC calculation!  And there is that DC offset that is arbitrary so how do you deal with that anyway? </w:t>
      </w:r>
    </w:p>
    <w:p w14:paraId="393A5EB5" w14:textId="77777777" w:rsidR="00163EF4" w:rsidRPr="00C57E67" w:rsidRDefault="00163EF4" w:rsidP="00163EF4"/>
    <w:p w14:paraId="0F502032" w14:textId="77777777" w:rsidR="00291390" w:rsidRPr="000D2012" w:rsidRDefault="00297A34">
      <w:pPr>
        <w:rPr>
          <w:b/>
          <w:color w:val="FF0000"/>
        </w:rPr>
      </w:pPr>
      <w:r w:rsidRPr="00297A34">
        <w:rPr>
          <w:b/>
        </w:rPr>
        <w:t>Plan B</w:t>
      </w:r>
      <w:r w:rsidR="000D2012">
        <w:rPr>
          <w:b/>
        </w:rPr>
        <w:t xml:space="preserve">     </w:t>
      </w:r>
      <w:r w:rsidR="000D2012" w:rsidRPr="000D2012">
        <w:rPr>
          <w:b/>
          <w:color w:val="FF0000"/>
        </w:rPr>
        <w:t>a hint</w:t>
      </w:r>
    </w:p>
    <w:p w14:paraId="0FEFDADC" w14:textId="77777777" w:rsidR="00297A34" w:rsidRDefault="00297A34"/>
    <w:p w14:paraId="7FABE257" w14:textId="77777777" w:rsidR="00297A34" w:rsidRDefault="00297A34">
      <w:r>
        <w:t>Recall that</w:t>
      </w:r>
    </w:p>
    <w:p w14:paraId="00171B32" w14:textId="77777777" w:rsidR="00297A34" w:rsidRDefault="00297A34"/>
    <w:p w14:paraId="117AFCBF" w14:textId="77777777" w:rsidR="00297A34" w:rsidRDefault="00297A34" w:rsidP="00297A3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92872">
        <w:rPr>
          <w:color w:val="000000"/>
        </w:rPr>
        <w:tab/>
      </w:r>
      <w:proofErr w:type="spellStart"/>
      <w:r w:rsidRPr="00A92872">
        <w:rPr>
          <w:color w:val="000000"/>
        </w:rPr>
        <w:t>E</w:t>
      </w:r>
      <w:r w:rsidRPr="00A92872">
        <w:rPr>
          <w:rStyle w:val="subscript"/>
          <w:color w:val="000000"/>
        </w:rPr>
        <w:t>z</w:t>
      </w:r>
      <w:proofErr w:type="spellEnd"/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color w:val="000000"/>
        </w:rPr>
        <w:t xml:space="preserve">) - </w:t>
      </w:r>
      <w:proofErr w:type="spellStart"/>
      <w:r w:rsidRPr="00A92872">
        <w:rPr>
          <w:color w:val="000000"/>
        </w:rPr>
        <w:t>E</w:t>
      </w:r>
      <w:r w:rsidRPr="00A92872">
        <w:rPr>
          <w:rStyle w:val="subscript"/>
          <w:color w:val="000000"/>
        </w:rPr>
        <w:t>z</w:t>
      </w:r>
      <w:proofErr w:type="spellEnd"/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 = - ∂</w:t>
      </w:r>
      <w:r w:rsidRPr="00A92872">
        <w:rPr>
          <w:rStyle w:val="subscript"/>
          <w:color w:val="000000"/>
        </w:rPr>
        <w:t>z</w:t>
      </w:r>
      <w:r w:rsidRPr="003C004B">
        <w:rPr>
          <w:color w:val="000000"/>
        </w:rPr>
        <w:t xml:space="preserve"> </w:t>
      </w:r>
      <w:r>
        <w:rPr>
          <w:color w:val="000000"/>
        </w:rPr>
        <w:t>V(</w:t>
      </w:r>
      <w:r w:rsidRPr="00C46408">
        <w:rPr>
          <w:b/>
          <w:color w:val="000000"/>
        </w:rPr>
        <w:t>x</w:t>
      </w:r>
      <w:r>
        <w:rPr>
          <w:rStyle w:val="subscript"/>
        </w:rPr>
        <w:t>1</w:t>
      </w:r>
      <w:r>
        <w:t>,</w:t>
      </w:r>
      <w:r w:rsidRPr="00C46408">
        <w:rPr>
          <w:b/>
        </w:rPr>
        <w:t>x</w:t>
      </w:r>
      <w:r>
        <w:rPr>
          <w:rStyle w:val="subscript"/>
        </w:rPr>
        <w:t>2</w:t>
      </w:r>
      <w:r>
        <w:t xml:space="preserve">) </w:t>
      </w:r>
      <w:r w:rsidRPr="00A92872">
        <w:rPr>
          <w:color w:val="000000"/>
        </w:rPr>
        <w:t xml:space="preserve"> - </w:t>
      </w:r>
      <w:proofErr w:type="spellStart"/>
      <w:r w:rsidRPr="00A92872">
        <w:rPr>
          <w:color w:val="000000"/>
        </w:rPr>
        <w:t>jω</w:t>
      </w:r>
      <w:proofErr w:type="spellEnd"/>
      <w:r w:rsidRPr="003C004B">
        <w:t xml:space="preserve"> </w:t>
      </w:r>
      <w:r>
        <w:t>W(</w:t>
      </w:r>
      <w:r w:rsidRPr="00C46408">
        <w:rPr>
          <w:b/>
        </w:rPr>
        <w:t>x</w:t>
      </w:r>
      <w:r>
        <w:rPr>
          <w:rStyle w:val="subscript"/>
        </w:rPr>
        <w:t>1</w:t>
      </w:r>
      <w:r>
        <w:t>,</w:t>
      </w:r>
      <w:r w:rsidRPr="00C46408">
        <w:rPr>
          <w:b/>
        </w:rPr>
        <w:t>x</w:t>
      </w:r>
      <w:r>
        <w:rPr>
          <w:rStyle w:val="subscript"/>
        </w:rPr>
        <w:t>2</w:t>
      </w:r>
      <w:r>
        <w:t>)</w:t>
      </w:r>
      <w:r w:rsidRPr="00A92872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(4.11.6a)'</w:t>
      </w:r>
    </w:p>
    <w:p w14:paraId="363EEBFA" w14:textId="77777777" w:rsidR="00297A34" w:rsidRDefault="00297A34"/>
    <w:p w14:paraId="26EFACFC" w14:textId="77777777" w:rsidR="00297A34" w:rsidRDefault="00297A34">
      <w:r>
        <w:t xml:space="preserve">I argue that the left side, although it varies, is very small and is the difference of the two large terns shown on the right. That at least HINTS that maybe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&lt;&lt; </w:t>
      </w:r>
      <w:proofErr w:type="spellStart"/>
      <w:r>
        <w:t>jωA</w:t>
      </w:r>
      <w:r>
        <w:rPr>
          <w:rStyle w:val="subscript"/>
        </w:rPr>
        <w:t>z</w:t>
      </w:r>
      <w:proofErr w:type="spellEnd"/>
      <w:r>
        <w:t xml:space="preserve"> somehow. </w:t>
      </w:r>
    </w:p>
    <w:p w14:paraId="53CBF4AC" w14:textId="77777777" w:rsidR="00297A34" w:rsidRDefault="00297A34"/>
    <w:p w14:paraId="52763C01" w14:textId="77777777" w:rsidR="00297A34" w:rsidRPr="000D2012" w:rsidRDefault="00297A34">
      <w:pPr>
        <w:rPr>
          <w:b/>
          <w:color w:val="FF0000"/>
        </w:rPr>
      </w:pPr>
      <w:r w:rsidRPr="00297A34">
        <w:rPr>
          <w:b/>
        </w:rPr>
        <w:t>Plan C</w:t>
      </w:r>
      <w:r w:rsidR="000D2012">
        <w:rPr>
          <w:b/>
        </w:rPr>
        <w:t xml:space="preserve">   </w:t>
      </w:r>
      <w:r w:rsidR="000D2012" w:rsidRPr="000D2012">
        <w:rPr>
          <w:b/>
          <w:color w:val="FF0000"/>
        </w:rPr>
        <w:t>best</w:t>
      </w:r>
    </w:p>
    <w:p w14:paraId="1CE8E42F" w14:textId="77777777" w:rsidR="00297A34" w:rsidRDefault="00297A34"/>
    <w:p w14:paraId="2D868F2E" w14:textId="77777777" w:rsidR="00297A34" w:rsidRDefault="00297A34">
      <w:r>
        <w:t>If I claim to have a reasonable solution of the transmission line system, I must have some estimate of the vector potential inside the wire in the time varying world. In Chapter 5 I claim that</w:t>
      </w:r>
    </w:p>
    <w:p w14:paraId="1E2FA2B7" w14:textId="77777777" w:rsidR="00297A34" w:rsidRDefault="00297A34"/>
    <w:p w14:paraId="24821981" w14:textId="77777777" w:rsidR="00297A34" w:rsidRDefault="00297A34" w:rsidP="00297A34">
      <w:pPr>
        <w:tabs>
          <w:tab w:val="left" w:pos="7200"/>
          <w:tab w:val="left" w:pos="7920"/>
          <w:tab w:val="right" w:pos="9270"/>
        </w:tabs>
      </w:pPr>
      <w:bookmarkStart w:id="0" w:name="OLE_LINK5"/>
      <w:bookmarkStart w:id="1" w:name="OLE_LINK6"/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-k</w:t>
      </w:r>
      <w:r>
        <w:rPr>
          <w:rStyle w:val="superscript"/>
        </w:rPr>
        <w:t>2</w:t>
      </w:r>
      <w:r>
        <w:t xml:space="preserve">)] </w:t>
      </w:r>
      <w:proofErr w:type="spellStart"/>
      <w:r w:rsidRPr="002C3552">
        <w:t>φ</w:t>
      </w:r>
      <w:r>
        <w:rPr>
          <w:rStyle w:val="subscript"/>
        </w:rPr>
        <w:t>t</w:t>
      </w:r>
      <w:proofErr w:type="spellEnd"/>
      <w:r>
        <w:t>(</w:t>
      </w:r>
      <w:proofErr w:type="spellStart"/>
      <w:r>
        <w:t>x,y</w:t>
      </w:r>
      <w:proofErr w:type="spellEnd"/>
      <w:r>
        <w:t>) = 0</w:t>
      </w:r>
      <w:r>
        <w:tab/>
      </w:r>
      <w:proofErr w:type="spellStart"/>
      <w:r>
        <w:t>φ</w:t>
      </w:r>
      <w:r>
        <w:rPr>
          <w:rStyle w:val="subscript"/>
        </w:rPr>
        <w:t>t</w:t>
      </w:r>
      <w:proofErr w:type="spellEnd"/>
      <w:r>
        <w:t>(C</w:t>
      </w:r>
      <w:r>
        <w:rPr>
          <w:rStyle w:val="subscript"/>
        </w:rPr>
        <w:t>1</w:t>
      </w:r>
      <w:r>
        <w:t>)    = K</w:t>
      </w:r>
      <w:r>
        <w:rPr>
          <w:rStyle w:val="subscript"/>
        </w:rPr>
        <w:t>1</w:t>
      </w:r>
      <w:r>
        <w:tab/>
        <w:t xml:space="preserve">  </w:t>
      </w:r>
      <w:proofErr w:type="spellStart"/>
      <w:r>
        <w:t>φ</w:t>
      </w:r>
      <w:r>
        <w:rPr>
          <w:rStyle w:val="subscript"/>
        </w:rPr>
        <w:t>t</w:t>
      </w:r>
      <w:proofErr w:type="spellEnd"/>
      <w:r>
        <w:t>(C</w:t>
      </w:r>
      <w:r>
        <w:rPr>
          <w:rStyle w:val="subscript"/>
        </w:rPr>
        <w:t>2</w:t>
      </w:r>
      <w:r>
        <w:t>)    = K</w:t>
      </w:r>
      <w:r>
        <w:rPr>
          <w:rStyle w:val="subscript"/>
        </w:rPr>
        <w:t>2</w:t>
      </w:r>
      <w:r>
        <w:tab/>
        <w:t xml:space="preserve">     K</w:t>
      </w:r>
      <w:r>
        <w:rPr>
          <w:rStyle w:val="subscript"/>
        </w:rPr>
        <w:t>1</w:t>
      </w:r>
      <w:r>
        <w:t>- K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  <w:t>(5.3.10)</w:t>
      </w:r>
    </w:p>
    <w:p w14:paraId="2E19273B" w14:textId="77777777" w:rsidR="00297A34" w:rsidRDefault="00297A34" w:rsidP="00297A34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-k</w:t>
      </w:r>
      <w:r>
        <w:rPr>
          <w:rStyle w:val="superscript"/>
        </w:rPr>
        <w:t>2</w:t>
      </w:r>
      <w:r>
        <w:t xml:space="preserve">)] </w:t>
      </w:r>
      <w:proofErr w:type="spellStart"/>
      <w:r>
        <w:t>A</w:t>
      </w:r>
      <w:r>
        <w:rPr>
          <w:rStyle w:val="subscript"/>
        </w:rPr>
        <w:t>zt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r w:rsidRPr="00D04EEF">
        <w:t xml:space="preserve"> </w:t>
      </w:r>
      <w:r>
        <w:t xml:space="preserve"> = 0</w:t>
      </w:r>
      <w:r>
        <w:tab/>
      </w:r>
      <w:proofErr w:type="spellStart"/>
      <w:r>
        <w:t>A</w:t>
      </w:r>
      <w:r>
        <w:rPr>
          <w:rStyle w:val="subscript"/>
        </w:rPr>
        <w:t>zt</w:t>
      </w:r>
      <w:proofErr w:type="spellEnd"/>
      <w:r>
        <w:t>(C</w:t>
      </w:r>
      <w:r>
        <w:rPr>
          <w:rStyle w:val="subscript"/>
        </w:rPr>
        <w:t>1</w:t>
      </w:r>
      <w:r>
        <w:t>)  = W</w:t>
      </w:r>
      <w:r>
        <w:rPr>
          <w:rStyle w:val="subscript"/>
        </w:rPr>
        <w:t>1</w:t>
      </w:r>
      <w:r>
        <w:tab/>
        <w:t xml:space="preserve">  </w:t>
      </w:r>
      <w:proofErr w:type="spellStart"/>
      <w:r>
        <w:t>A</w:t>
      </w:r>
      <w:r>
        <w:rPr>
          <w:rStyle w:val="subscript"/>
        </w:rPr>
        <w:t>zt</w:t>
      </w:r>
      <w:proofErr w:type="spellEnd"/>
      <w:r>
        <w:t>(C</w:t>
      </w:r>
      <w:r>
        <w:rPr>
          <w:rStyle w:val="subscript"/>
        </w:rPr>
        <w:t>2</w:t>
      </w:r>
      <w:r>
        <w:t>)  = W</w:t>
      </w:r>
      <w:r>
        <w:rPr>
          <w:rStyle w:val="subscript"/>
        </w:rPr>
        <w:t>2</w:t>
      </w:r>
      <w:r>
        <w:t xml:space="preserve">    W</w:t>
      </w:r>
      <w:r>
        <w:rPr>
          <w:rStyle w:val="subscript"/>
        </w:rPr>
        <w:t>1</w:t>
      </w:r>
      <w:r>
        <w:t>- W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  <w:t>(5.3.11)</w:t>
      </w:r>
    </w:p>
    <w:bookmarkEnd w:id="0"/>
    <w:bookmarkEnd w:id="1"/>
    <w:p w14:paraId="1602D336" w14:textId="77777777" w:rsidR="00297A34" w:rsidRDefault="00297A34" w:rsidP="00297A34">
      <w:pPr>
        <w:tabs>
          <w:tab w:val="left" w:pos="7200"/>
          <w:tab w:val="left" w:pos="7920"/>
          <w:tab w:val="right" w:pos="9270"/>
        </w:tabs>
      </w:pPr>
    </w:p>
    <w:p w14:paraId="056D6AC1" w14:textId="77777777" w:rsidR="00297A34" w:rsidRPr="00800C43" w:rsidRDefault="00297A34" w:rsidP="00297A34">
      <w:pPr>
        <w:tabs>
          <w:tab w:val="left" w:pos="7200"/>
          <w:tab w:val="left" w:pos="7920"/>
          <w:tab w:val="right" w:pos="9270"/>
        </w:tabs>
      </w:pPr>
      <w:r>
        <w:tab/>
        <w:t>where  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- k</w:t>
      </w:r>
      <w:r>
        <w:rPr>
          <w:rStyle w:val="superscript"/>
        </w:rPr>
        <w:t>2</w:t>
      </w:r>
      <w:r>
        <w:t xml:space="preserve">)  =   </w:t>
      </w:r>
      <w:r>
        <w:fldChar w:fldCharType="begin"/>
      </w:r>
      <w:r>
        <w:instrText xml:space="preserve"> EQ \f(jω Z</w:instrText>
      </w:r>
      <w:r>
        <w:rPr>
          <w:rStyle w:val="subscript"/>
        </w:rPr>
        <w:instrText>s</w:instrText>
      </w:r>
      <w:r w:rsidRPr="00163D1B">
        <w:instrText xml:space="preserve"> </w:instrText>
      </w:r>
      <w:r>
        <w:instrText>4πξ</w:instrText>
      </w:r>
      <w:r>
        <w:rPr>
          <w:rStyle w:val="subscript"/>
        </w:rPr>
        <w:instrText>d</w:instrText>
      </w:r>
      <w:r>
        <w:instrText xml:space="preserve">,K) </w:instrText>
      </w:r>
      <w:r>
        <w:fldChar w:fldCharType="end"/>
      </w:r>
      <w:r>
        <w:t xml:space="preserve"> .</w:t>
      </w:r>
    </w:p>
    <w:p w14:paraId="51A52110" w14:textId="77777777" w:rsidR="00297A34" w:rsidRDefault="00297A34"/>
    <w:p w14:paraId="46F2506F" w14:textId="77777777" w:rsidR="00297A34" w:rsidRDefault="00297A34">
      <w:r>
        <w:t xml:space="preserve">so at least I am saying something about </w:t>
      </w:r>
      <w:proofErr w:type="spellStart"/>
      <w:r>
        <w:t>A</w:t>
      </w:r>
      <w:r>
        <w:rPr>
          <w:rStyle w:val="subscript"/>
        </w:rPr>
        <w:t>zt</w:t>
      </w:r>
      <w:proofErr w:type="spellEnd"/>
      <w:r>
        <w:t xml:space="preserve"> on the outer surface of the conductors. Maybe it is like φ and is continuous through the surface (possible slope jump). Then we sort of have</w:t>
      </w:r>
    </w:p>
    <w:p w14:paraId="59048232" w14:textId="77777777" w:rsidR="00297A34" w:rsidRDefault="00297A34"/>
    <w:p w14:paraId="1D03AA22" w14:textId="77777777" w:rsidR="00297A34" w:rsidRDefault="00297A34">
      <w:r>
        <w:tab/>
      </w:r>
      <w:proofErr w:type="spellStart"/>
      <w:r>
        <w:t>A</w:t>
      </w:r>
      <w:r>
        <w:rPr>
          <w:rStyle w:val="subscript"/>
        </w:rPr>
        <w:t>zt</w:t>
      </w:r>
      <w:proofErr w:type="spellEnd"/>
      <w:r>
        <w:t>(</w:t>
      </w:r>
      <w:proofErr w:type="spellStart"/>
      <w:r>
        <w:t>x,y</w:t>
      </w:r>
      <w:proofErr w:type="spellEnd"/>
      <w:r>
        <w:t>)  ~  K</w:t>
      </w:r>
    </w:p>
    <w:p w14:paraId="30A29865" w14:textId="77777777" w:rsidR="00297A34" w:rsidRDefault="00297A34"/>
    <w:p w14:paraId="68BD1D73" w14:textId="77777777" w:rsidR="00297A34" w:rsidRDefault="00297A34">
      <w:r>
        <w:t>and then</w:t>
      </w:r>
    </w:p>
    <w:p w14:paraId="3A1FBEE9" w14:textId="77777777" w:rsidR="00297A34" w:rsidRDefault="00297A34"/>
    <w:p w14:paraId="6EEBCD54" w14:textId="77777777" w:rsidR="00297A34" w:rsidRDefault="00297A34"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x,y,z</w:t>
      </w:r>
      <w:proofErr w:type="spellEnd"/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(z)</w:t>
      </w:r>
      <w:r>
        <w:t xml:space="preserve"> </w:t>
      </w:r>
      <w:proofErr w:type="spellStart"/>
      <w:r>
        <w:t>A</w:t>
      </w:r>
      <w:r>
        <w:rPr>
          <w:rStyle w:val="subscript"/>
        </w:rPr>
        <w:t>zt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</w:p>
    <w:p w14:paraId="673103CD" w14:textId="77777777" w:rsidR="00297A34" w:rsidRDefault="00297A34"/>
    <w:p w14:paraId="5E6BCC14" w14:textId="77777777" w:rsidR="00297A34" w:rsidRDefault="00297A34">
      <w:r>
        <w:t>so we then have</w:t>
      </w:r>
    </w:p>
    <w:p w14:paraId="6880F7BA" w14:textId="77777777" w:rsidR="00297A34" w:rsidRDefault="00297A34"/>
    <w:p w14:paraId="36AC79F4" w14:textId="77777777" w:rsidR="00297A34" w:rsidRDefault="00297A34"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x,y,z</w:t>
      </w:r>
      <w:proofErr w:type="spellEnd"/>
      <w:r>
        <w:t xml:space="preserve">)  ~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(z)</w:t>
      </w:r>
      <w:r>
        <w:t xml:space="preserve"> K</w:t>
      </w:r>
    </w:p>
    <w:p w14:paraId="11CF6840" w14:textId="77777777" w:rsidR="00297A34" w:rsidRDefault="00297A34"/>
    <w:p w14:paraId="5CDF1439" w14:textId="77777777" w:rsidR="00297A34" w:rsidRDefault="00297A34">
      <w:r>
        <w:t xml:space="preserve">and lo!, we have some kind of crude estimate for the size of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 on the conductors, and perhaps inside the conductors as well. So in this case I need to show that</w:t>
      </w:r>
    </w:p>
    <w:p w14:paraId="7517B8A7" w14:textId="77777777" w:rsidR="00297A34" w:rsidRDefault="00297A34"/>
    <w:p w14:paraId="2A13D8BA" w14:textId="77777777" w:rsidR="00297A34" w:rsidRDefault="00297A34">
      <w:pPr>
        <w:rPr>
          <w:rStyle w:val="subscript"/>
        </w:rPr>
      </w:pPr>
      <w:r>
        <w:tab/>
      </w:r>
      <w:proofErr w:type="spellStart"/>
      <w:r w:rsidRPr="00297A34">
        <w:t>E</w:t>
      </w:r>
      <w:r>
        <w:rPr>
          <w:rStyle w:val="subscript"/>
        </w:rPr>
        <w:t>z</w:t>
      </w:r>
      <w:proofErr w:type="spellEnd"/>
      <w:r>
        <w:t xml:space="preserve"> &lt;&lt; ∂</w:t>
      </w:r>
      <w:proofErr w:type="spellStart"/>
      <w:r>
        <w:rPr>
          <w:rStyle w:val="subscript"/>
        </w:rPr>
        <w:t>t</w:t>
      </w:r>
      <w:r>
        <w:t>A</w:t>
      </w:r>
      <w:r>
        <w:rPr>
          <w:rStyle w:val="subscript"/>
        </w:rPr>
        <w:t>z</w:t>
      </w:r>
      <w:proofErr w:type="spellEnd"/>
    </w:p>
    <w:p w14:paraId="566E2D5D" w14:textId="77777777" w:rsidR="00297A34" w:rsidRDefault="00297A34">
      <w:pPr>
        <w:rPr>
          <w:rStyle w:val="subscript"/>
        </w:rPr>
      </w:pPr>
    </w:p>
    <w:p w14:paraId="5BCF21CC" w14:textId="77777777" w:rsidR="00297A34" w:rsidRDefault="00297A34" w:rsidP="00297A34">
      <w:pPr>
        <w:rPr>
          <w:rStyle w:val="subscript"/>
        </w:rPr>
      </w:pPr>
      <w:r>
        <w:tab/>
      </w:r>
      <w:proofErr w:type="spellStart"/>
      <w:r w:rsidRPr="00297A34">
        <w:t>E</w:t>
      </w:r>
      <w:r>
        <w:rPr>
          <w:rStyle w:val="subscript"/>
        </w:rPr>
        <w:t>z</w:t>
      </w:r>
      <w:proofErr w:type="spellEnd"/>
      <w:r>
        <w:t xml:space="preserve"> &lt;&lt; </w:t>
      </w:r>
      <w:proofErr w:type="spellStart"/>
      <w:r>
        <w:t>jωA</w:t>
      </w:r>
      <w:r>
        <w:rPr>
          <w:rStyle w:val="subscript"/>
        </w:rPr>
        <w:t>z</w:t>
      </w:r>
      <w:proofErr w:type="spellEnd"/>
    </w:p>
    <w:p w14:paraId="34508738" w14:textId="77777777" w:rsidR="00297A34" w:rsidRDefault="00297A34" w:rsidP="00297A34">
      <w:pPr>
        <w:rPr>
          <w:rStyle w:val="subscript"/>
        </w:rPr>
      </w:pPr>
    </w:p>
    <w:p w14:paraId="10604FB4" w14:textId="77777777" w:rsidR="00297A34" w:rsidRDefault="00297A34" w:rsidP="00297A34">
      <w:r>
        <w:rPr>
          <w:rStyle w:val="subscript"/>
        </w:rPr>
        <w:tab/>
      </w:r>
      <w:proofErr w:type="spellStart"/>
      <w:r w:rsidRPr="00297A34">
        <w:t>E</w:t>
      </w:r>
      <w:r>
        <w:rPr>
          <w:rStyle w:val="subscript"/>
        </w:rPr>
        <w:t>z</w:t>
      </w:r>
      <w:proofErr w:type="spellEnd"/>
      <w:r>
        <w:t xml:space="preserve"> &lt;&lt; ω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(z)</w:t>
      </w:r>
      <w:r>
        <w:t xml:space="preserve"> K   ?</w:t>
      </w:r>
    </w:p>
    <w:p w14:paraId="59DE767E" w14:textId="77777777" w:rsidR="00297A34" w:rsidRDefault="00297A34" w:rsidP="00297A34"/>
    <w:p w14:paraId="4674B244" w14:textId="77777777" w:rsidR="00297A34" w:rsidRDefault="00297A34" w:rsidP="00297A34">
      <w:r>
        <w:t>Then fiddle some more</w:t>
      </w:r>
    </w:p>
    <w:p w14:paraId="05E7A32A" w14:textId="77777777" w:rsidR="00297A34" w:rsidRDefault="00297A34" w:rsidP="00297A34"/>
    <w:p w14:paraId="226B282C" w14:textId="77777777" w:rsidR="00297A34" w:rsidRDefault="00297A34" w:rsidP="00297A34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 &lt;&lt; ω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 σ</w:t>
      </w:r>
      <w:r>
        <w:t xml:space="preserve"> K    ? </w:t>
      </w:r>
    </w:p>
    <w:p w14:paraId="03F0F661" w14:textId="77777777" w:rsidR="00297A34" w:rsidRDefault="00297A34" w:rsidP="00297A34"/>
    <w:p w14:paraId="4E28AB46" w14:textId="77777777" w:rsidR="00297A34" w:rsidRDefault="00297A34" w:rsidP="00297A34">
      <w:r>
        <w:t>But roughly</w:t>
      </w:r>
    </w:p>
    <w:p w14:paraId="093F7393" w14:textId="77777777" w:rsidR="00297A34" w:rsidRDefault="00297A34" w:rsidP="00297A34"/>
    <w:p w14:paraId="62418B64" w14:textId="77777777" w:rsidR="00297A34" w:rsidRPr="00297A34" w:rsidRDefault="00297A34" w:rsidP="00297A34">
      <w:r>
        <w:tab/>
        <w:t>I = πa</w:t>
      </w:r>
      <w:r>
        <w:rPr>
          <w:rStyle w:val="superscript"/>
        </w:rPr>
        <w:t>2</w:t>
      </w:r>
      <w:r>
        <w:t>J</w:t>
      </w:r>
      <w:r>
        <w:rPr>
          <w:rStyle w:val="subscript"/>
        </w:rPr>
        <w:t>z</w:t>
      </w:r>
      <w:r>
        <w:tab/>
      </w: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I/(πa</w:t>
      </w:r>
      <w:r>
        <w:rPr>
          <w:rStyle w:val="superscript"/>
        </w:rPr>
        <w:t>2</w:t>
      </w:r>
      <w:r>
        <w:t>)</w:t>
      </w:r>
    </w:p>
    <w:p w14:paraId="078D75FD" w14:textId="77777777" w:rsidR="00297A34" w:rsidRDefault="00297A34" w:rsidP="00297A34"/>
    <w:p w14:paraId="58F42BA6" w14:textId="77777777" w:rsidR="00297A34" w:rsidRDefault="00297A34" w:rsidP="00297A34">
      <w:r>
        <w:t>so I then want to show that</w:t>
      </w:r>
    </w:p>
    <w:p w14:paraId="2A3B56BF" w14:textId="77777777" w:rsidR="00297A34" w:rsidRDefault="00297A34" w:rsidP="00297A34"/>
    <w:p w14:paraId="417BB640" w14:textId="77777777" w:rsidR="00297A34" w:rsidRDefault="00297A34" w:rsidP="00297A34">
      <w:r>
        <w:tab/>
        <w:t>I/(πa</w:t>
      </w:r>
      <w:r>
        <w:rPr>
          <w:rStyle w:val="superscript"/>
        </w:rPr>
        <w:t>2</w:t>
      </w:r>
      <w:r>
        <w:t xml:space="preserve">) &lt;&lt; ω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 σ</w:t>
      </w:r>
      <w:r>
        <w:t xml:space="preserve"> K </w:t>
      </w:r>
      <w:r>
        <w:tab/>
        <w:t>?</w:t>
      </w:r>
    </w:p>
    <w:p w14:paraId="420B9F6C" w14:textId="77777777" w:rsidR="00297A34" w:rsidRDefault="00297A34" w:rsidP="00297A34"/>
    <w:p w14:paraId="52EFDAD5" w14:textId="77777777" w:rsidR="00297A34" w:rsidRDefault="00297A34" w:rsidP="00297A34">
      <w:r>
        <w:tab/>
        <w:t>1/(πa</w:t>
      </w:r>
      <w:r>
        <w:rPr>
          <w:rStyle w:val="superscript"/>
        </w:rPr>
        <w:t>2</w:t>
      </w:r>
      <w:r>
        <w:t xml:space="preserve">) &lt;&lt; ω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σ</w:t>
      </w:r>
      <w:r>
        <w:t xml:space="preserve"> K</w:t>
      </w:r>
      <w:r>
        <w:tab/>
        <w:t xml:space="preserve"> ?</w:t>
      </w:r>
    </w:p>
    <w:p w14:paraId="56AB0D19" w14:textId="77777777" w:rsidR="00297A34" w:rsidRDefault="00297A34" w:rsidP="00297A34">
      <w:r>
        <w:tab/>
        <w:t>ω &gt;&gt; 1/(πa</w:t>
      </w:r>
      <w:r>
        <w:rPr>
          <w:rStyle w:val="superscript"/>
        </w:rPr>
        <w:t>2</w:t>
      </w:r>
      <w:r>
        <w:t>) / 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σ</w:t>
      </w:r>
      <w:r>
        <w:t xml:space="preserve"> K]</w:t>
      </w:r>
      <w:r>
        <w:tab/>
        <w:t>?</w:t>
      </w:r>
    </w:p>
    <w:p w14:paraId="7B224B40" w14:textId="77777777" w:rsidR="00297A34" w:rsidRDefault="00297A34" w:rsidP="00297A34"/>
    <w:p w14:paraId="6DADC7EA" w14:textId="77777777" w:rsidR="00297A34" w:rsidRDefault="00297A34" w:rsidP="00297A34">
      <w:r>
        <w:lastRenderedPageBreak/>
        <w:tab/>
        <w:t xml:space="preserve">ω &gt;&gt; </w:t>
      </w:r>
      <w:r>
        <w:fldChar w:fldCharType="begin"/>
      </w:r>
      <w:r>
        <w:instrText xml:space="preserve"> EQ \f(1,πa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\f(4π,σμK) </w:instrText>
      </w:r>
      <w:r>
        <w:fldChar w:fldCharType="end"/>
      </w:r>
      <w:r>
        <w:t xml:space="preserve">   ?</w:t>
      </w:r>
    </w:p>
    <w:p w14:paraId="3EDB4AFA" w14:textId="77777777" w:rsidR="00297A34" w:rsidRDefault="00297A34" w:rsidP="00297A34"/>
    <w:p w14:paraId="7DD8331B" w14:textId="77777777" w:rsidR="00297A34" w:rsidRDefault="00297A34" w:rsidP="00297A34">
      <w:r>
        <w:tab/>
        <w:t xml:space="preserve">ω &gt;&gt; </w:t>
      </w:r>
      <w:r>
        <w:fldChar w:fldCharType="begin"/>
      </w:r>
      <w:r>
        <w:instrText xml:space="preserve"> EQ \f(1,a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\f(4,σμK) </w:instrText>
      </w:r>
      <w:r>
        <w:fldChar w:fldCharType="end"/>
      </w:r>
      <w:r>
        <w:t xml:space="preserve">   ?</w:t>
      </w:r>
    </w:p>
    <w:p w14:paraId="6A2D8E4A" w14:textId="77777777" w:rsidR="00297A34" w:rsidRPr="00297A34" w:rsidRDefault="00297A34" w:rsidP="00297A34"/>
    <w:p w14:paraId="70B893E8" w14:textId="77777777" w:rsidR="00297A34" w:rsidRDefault="00297A34" w:rsidP="00297A34">
      <w:r>
        <w:t xml:space="preserve">Dimensions check:  </w:t>
      </w:r>
    </w:p>
    <w:p w14:paraId="740F221D" w14:textId="77777777" w:rsidR="00297A34" w:rsidRDefault="00297A34" w:rsidP="00297A34"/>
    <w:p w14:paraId="039CB60A" w14:textId="77777777" w:rsidR="00297A34" w:rsidRDefault="00297A34" w:rsidP="00297A34">
      <w:r>
        <w:tab/>
        <w:t>RHS = m</w:t>
      </w:r>
      <w:r>
        <w:rPr>
          <w:rStyle w:val="superscript"/>
        </w:rPr>
        <w:t>-2</w:t>
      </w:r>
      <w:r>
        <w:t xml:space="preserve">  m/</w:t>
      </w:r>
      <w:proofErr w:type="spellStart"/>
      <w:r>
        <w:t>henry</w:t>
      </w:r>
      <w:proofErr w:type="spellEnd"/>
      <w:r>
        <w:t xml:space="preserve"> * ohm-m = 1/henry * ohm  = ohm / [ohm-sec] = sec</w:t>
      </w:r>
      <w:r>
        <w:rPr>
          <w:rStyle w:val="superscript"/>
        </w:rPr>
        <w:t>-1</w:t>
      </w:r>
      <w:r>
        <w:t xml:space="preserve">   correct</w:t>
      </w:r>
    </w:p>
    <w:p w14:paraId="2E0048B8" w14:textId="77777777" w:rsidR="00297A34" w:rsidRDefault="00297A34" w:rsidP="00297A34"/>
    <w:p w14:paraId="5BF27F54" w14:textId="77777777" w:rsidR="00297A34" w:rsidRDefault="00297A34" w:rsidP="00297A34">
      <w:r>
        <w:t xml:space="preserve">Recall that </w:t>
      </w:r>
      <w:proofErr w:type="spellStart"/>
      <w:r>
        <w:t>μσ</w:t>
      </w:r>
      <w:proofErr w:type="spellEnd"/>
      <w:r>
        <w:t xml:space="preserve"> = 73 roughly, so</w:t>
      </w:r>
    </w:p>
    <w:p w14:paraId="010B941C" w14:textId="77777777" w:rsidR="00297A34" w:rsidRDefault="00297A34" w:rsidP="00297A34"/>
    <w:p w14:paraId="343D9A70" w14:textId="77777777" w:rsidR="00297A34" w:rsidRPr="00297A34" w:rsidRDefault="00297A34">
      <w:r>
        <w:rPr>
          <w:rStyle w:val="subscript"/>
        </w:rPr>
        <w:tab/>
      </w:r>
      <w:r>
        <w:t xml:space="preserve">ω &gt;&gt; </w:t>
      </w:r>
      <w:r>
        <w:fldChar w:fldCharType="begin"/>
      </w:r>
      <w:r>
        <w:instrText xml:space="preserve"> EQ \f(1,a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\f(4,73K) </w:instrText>
      </w:r>
      <w:r>
        <w:fldChar w:fldCharType="end"/>
      </w:r>
      <w:r>
        <w:t xml:space="preserve"> ≈  </w:t>
      </w:r>
      <w:r>
        <w:tab/>
      </w:r>
      <w:r>
        <w:fldChar w:fldCharType="begin"/>
      </w:r>
      <w:r>
        <w:instrText xml:space="preserve"> EQ \f(1,a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\f(4,73K) </w:instrText>
      </w:r>
      <w:r>
        <w:fldChar w:fldCharType="end"/>
      </w:r>
      <w:r>
        <w:t xml:space="preserve">  = .055 (1/a</w:t>
      </w:r>
      <w:r>
        <w:rPr>
          <w:rStyle w:val="superscript"/>
        </w:rPr>
        <w:t>2</w:t>
      </w:r>
      <w:r>
        <w:t>) (1/K)</w:t>
      </w:r>
    </w:p>
    <w:p w14:paraId="3A5A913B" w14:textId="77777777" w:rsidR="00297A34" w:rsidRDefault="00297A34"/>
    <w:p w14:paraId="3F8261E8" w14:textId="77777777" w:rsidR="00297A34" w:rsidRDefault="00297A34">
      <w:r>
        <w:t>Suppose a = 1 cm = 10</w:t>
      </w:r>
      <w:r>
        <w:rPr>
          <w:rStyle w:val="superscript"/>
        </w:rPr>
        <w:t>-2</w:t>
      </w:r>
      <w:r>
        <w:t xml:space="preserve"> m. Suppose K = 17.5. Then we need</w:t>
      </w:r>
    </w:p>
    <w:p w14:paraId="07F2DECC" w14:textId="77777777" w:rsidR="00297A34" w:rsidRDefault="00297A34"/>
    <w:p w14:paraId="0B59DF9A" w14:textId="77777777" w:rsidR="00297A34" w:rsidRDefault="00297A34">
      <w:r>
        <w:tab/>
        <w:t>ω &gt;&gt; 10</w:t>
      </w:r>
      <w:r>
        <w:rPr>
          <w:rStyle w:val="superscript"/>
        </w:rPr>
        <w:t>4</w:t>
      </w:r>
      <w:r>
        <w:t xml:space="preserve"> * .055 / 17.5  = 100 * 5.5 / 17.5  = 31.4 radians/sec</w:t>
      </w:r>
    </w:p>
    <w:p w14:paraId="11E3BFDC" w14:textId="77777777" w:rsidR="00297A34" w:rsidRDefault="00297A34"/>
    <w:p w14:paraId="69441524" w14:textId="77777777" w:rsidR="00297A34" w:rsidRDefault="00297A34">
      <w:r>
        <w:tab/>
        <w:t>f = ω/2π  = 5 Hz</w:t>
      </w:r>
    </w:p>
    <w:p w14:paraId="73EBE516" w14:textId="77777777" w:rsidR="00297A34" w:rsidRDefault="00297A34"/>
    <w:p w14:paraId="3BC0631F" w14:textId="77777777" w:rsidR="00297A34" w:rsidRDefault="00297A34">
      <w:r>
        <w:t xml:space="preserve">That is something I can live with. Now do the Belden: </w:t>
      </w:r>
    </w:p>
    <w:p w14:paraId="5EA765EA" w14:textId="77777777" w:rsidR="00297A34" w:rsidRDefault="00297A34"/>
    <w:p w14:paraId="56FDB10D" w14:textId="77777777" w:rsidR="00297A34" w:rsidRDefault="00297A34">
      <w:r>
        <w:tab/>
        <w:t>.055 (1/a</w:t>
      </w:r>
      <w:r>
        <w:rPr>
          <w:rStyle w:val="superscript"/>
        </w:rPr>
        <w:t>2</w:t>
      </w:r>
      <w:r>
        <w:t>) (1/K)</w:t>
      </w:r>
    </w:p>
    <w:p w14:paraId="5D7E20E7" w14:textId="77777777" w:rsidR="00297A34" w:rsidRDefault="00297A34"/>
    <w:p w14:paraId="4AC12E4F" w14:textId="77777777" w:rsidR="00297A34" w:rsidRDefault="00297A34">
      <w:r>
        <w:t>Let's just guess that maybe K = 5. We have a = 394μ ≈ 400e-6  = 4e-4. Then</w:t>
      </w:r>
    </w:p>
    <w:p w14:paraId="701A7838" w14:textId="77777777" w:rsidR="00297A34" w:rsidRDefault="00297A34"/>
    <w:p w14:paraId="4282EF49" w14:textId="77777777" w:rsidR="00297A34" w:rsidRDefault="00297A34" w:rsidP="00297A34">
      <w:r>
        <w:tab/>
        <w:t>.055 (1/a</w:t>
      </w:r>
      <w:r>
        <w:rPr>
          <w:rStyle w:val="superscript"/>
        </w:rPr>
        <w:t>2</w:t>
      </w:r>
      <w:r>
        <w:t xml:space="preserve">) (1/K)  = .055 </w:t>
      </w:r>
    </w:p>
    <w:p w14:paraId="34228F93" w14:textId="77777777" w:rsidR="00297A34" w:rsidRDefault="00297A34" w:rsidP="00297A34"/>
    <w:p w14:paraId="2CEABBE4" w14:textId="77777777" w:rsidR="00297A34" w:rsidRDefault="00297A34" w:rsidP="00297A34"/>
    <w:p w14:paraId="4436EA3A" w14:textId="77777777" w:rsidR="00297A34" w:rsidRDefault="00297A34" w:rsidP="00297A34"/>
    <w:p w14:paraId="09C48917" w14:textId="77777777" w:rsidR="00297A34" w:rsidRPr="00297A34" w:rsidRDefault="00297A34" w:rsidP="00297A34">
      <w:r>
        <w:pict w14:anchorId="53FF1C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3.5pt;height:132.75pt">
            <v:imagedata r:id="rId6" o:title=""/>
          </v:shape>
        </w:pict>
      </w:r>
    </w:p>
    <w:p w14:paraId="53CBFEE9" w14:textId="77777777" w:rsidR="00297A34" w:rsidRPr="00297A34" w:rsidRDefault="00297A34">
      <w:r>
        <w:t xml:space="preserve">So this says roughly that we need ω  &gt; 10 KHz for the Belden cable, again that is OK. </w:t>
      </w:r>
    </w:p>
    <w:sectPr w:rsidR="00297A34" w:rsidRPr="00297A3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27D72" w14:textId="77777777" w:rsidR="005C1EC3" w:rsidRDefault="005C1EC3">
      <w:r>
        <w:separator/>
      </w:r>
    </w:p>
  </w:endnote>
  <w:endnote w:type="continuationSeparator" w:id="0">
    <w:p w14:paraId="58E1B6EF" w14:textId="77777777" w:rsidR="005C1EC3" w:rsidRDefault="005C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2642A" w14:textId="77777777" w:rsidR="00163EF4" w:rsidRDefault="00163EF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D201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ECBB5" w14:textId="77777777" w:rsidR="005C1EC3" w:rsidRDefault="005C1EC3">
      <w:r>
        <w:separator/>
      </w:r>
    </w:p>
  </w:footnote>
  <w:footnote w:type="continuationSeparator" w:id="0">
    <w:p w14:paraId="771A16B5" w14:textId="77777777" w:rsidR="005C1EC3" w:rsidRDefault="005C1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3EF4"/>
    <w:rsid w:val="0001344C"/>
    <w:rsid w:val="00032790"/>
    <w:rsid w:val="000522DF"/>
    <w:rsid w:val="000544B7"/>
    <w:rsid w:val="00054B07"/>
    <w:rsid w:val="00064021"/>
    <w:rsid w:val="00064C25"/>
    <w:rsid w:val="0006632C"/>
    <w:rsid w:val="000765E7"/>
    <w:rsid w:val="0008034B"/>
    <w:rsid w:val="00092C76"/>
    <w:rsid w:val="000A162F"/>
    <w:rsid w:val="000A21FD"/>
    <w:rsid w:val="000A6BDE"/>
    <w:rsid w:val="000D2012"/>
    <w:rsid w:val="000D2080"/>
    <w:rsid w:val="000F4AD2"/>
    <w:rsid w:val="000F7B78"/>
    <w:rsid w:val="00121AC6"/>
    <w:rsid w:val="00130273"/>
    <w:rsid w:val="00135373"/>
    <w:rsid w:val="0013795C"/>
    <w:rsid w:val="001570C9"/>
    <w:rsid w:val="00163EF4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1FA5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7A34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1EC3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2698FA"/>
  <w15:chartTrackingRefBased/>
  <w15:docId w15:val="{CE4D9AC8-FFE1-48F3-900F-625F957E4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2694</Characters>
  <Application>Microsoft Office Word</Application>
  <DocSecurity>4</DocSecurity>
  <Lines>128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2026-09-07T00:12:00Z</dcterms:created>
  <dcterms:modified xsi:type="dcterms:W3CDTF">2026-09-07T00:12:00Z</dcterms:modified>
</cp:coreProperties>
</file>