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451D1" w14:textId="77777777" w:rsidR="00291390" w:rsidRDefault="00F471F8">
      <w:pPr>
        <w:tabs>
          <w:tab w:val="right" w:pos="9270"/>
        </w:tabs>
      </w:pPr>
      <w:r>
        <w:rPr>
          <w:b/>
        </w:rPr>
        <w:t>Repair Section 1.3 (c)</w:t>
      </w:r>
      <w:r w:rsidR="00291390">
        <w:rPr>
          <w:b/>
        </w:rPr>
        <w:tab/>
      </w:r>
      <w:r w:rsidR="00291390">
        <w:tab/>
      </w:r>
      <w:r w:rsidR="00291390">
        <w:tab/>
      </w:r>
      <w:r w:rsidR="00291390">
        <w:tab/>
      </w:r>
      <w:r w:rsidR="00291390">
        <w:tab/>
      </w:r>
      <w:r w:rsidR="00291390">
        <w:tab/>
        <w:t>PhL</w:t>
      </w:r>
      <w:r w:rsidR="00291390">
        <w:tab/>
      </w:r>
      <w:r w:rsidR="00291390">
        <w:tab/>
      </w:r>
      <w:r>
        <w:t>11.16.13</w:t>
      </w:r>
    </w:p>
    <w:p w14:paraId="3EB39B3D" w14:textId="77777777" w:rsidR="00291390" w:rsidRDefault="00291390">
      <w:pPr>
        <w:tabs>
          <w:tab w:val="left" w:pos="7200"/>
          <w:tab w:val="left" w:pos="7920"/>
          <w:tab w:val="right" w:pos="9270"/>
        </w:tabs>
      </w:pPr>
    </w:p>
    <w:p w14:paraId="0B57449C" w14:textId="77777777" w:rsidR="00317A0A" w:rsidRDefault="00317A0A">
      <w:pPr>
        <w:tabs>
          <w:tab w:val="left" w:pos="7200"/>
          <w:tab w:val="left" w:pos="7920"/>
          <w:tab w:val="right" w:pos="9270"/>
        </w:tabs>
        <w:rPr>
          <w:color w:val="FF0000"/>
        </w:rPr>
      </w:pPr>
      <w:r w:rsidRPr="00317A0A">
        <w:rPr>
          <w:color w:val="FF0000"/>
        </w:rPr>
        <w:t xml:space="preserve">Here I try a different King Gauge and try to still obtain a unified wave equation in all region R. </w:t>
      </w:r>
    </w:p>
    <w:p w14:paraId="2DEFD928" w14:textId="77777777" w:rsidR="001D2357" w:rsidRDefault="001D2357">
      <w:pPr>
        <w:tabs>
          <w:tab w:val="left" w:pos="7200"/>
          <w:tab w:val="left" w:pos="7920"/>
          <w:tab w:val="right" w:pos="9270"/>
        </w:tabs>
        <w:rPr>
          <w:color w:val="FF0000"/>
        </w:rPr>
      </w:pPr>
    </w:p>
    <w:p w14:paraId="656AAE1E" w14:textId="77777777" w:rsidR="001D2357" w:rsidRPr="001D2357" w:rsidRDefault="001D2357">
      <w:pPr>
        <w:tabs>
          <w:tab w:val="left" w:pos="7200"/>
          <w:tab w:val="left" w:pos="7920"/>
          <w:tab w:val="right" w:pos="9270"/>
        </w:tabs>
        <w:rPr>
          <w:color w:val="FF0000"/>
        </w:rPr>
      </w:pPr>
      <w:r w:rsidRPr="001D2357">
        <w:rPr>
          <w:b/>
          <w:color w:val="FF0000"/>
        </w:rPr>
        <w:t xml:space="preserve">Review 11.22.13. </w:t>
      </w:r>
      <w:r w:rsidRPr="001D2357">
        <w:rPr>
          <w:color w:val="FF0000"/>
        </w:rPr>
        <w:t xml:space="preserve"> I was trying to "clean up" Section 1.3, but I did not know about the bulk J</w:t>
      </w:r>
      <w:r w:rsidRPr="001D2357">
        <w:rPr>
          <w:rStyle w:val="subscript"/>
          <w:color w:val="FF0000"/>
        </w:rPr>
        <w:t>m</w:t>
      </w:r>
      <w:r w:rsidRPr="001D2357">
        <w:rPr>
          <w:color w:val="FF0000"/>
        </w:rPr>
        <w:t xml:space="preserve"> currents, </w:t>
      </w:r>
      <w:r w:rsidRPr="001D2357">
        <w:rPr>
          <w:i/>
          <w:color w:val="FF0000"/>
        </w:rPr>
        <w:t>and</w:t>
      </w:r>
      <w:r w:rsidRPr="001D2357">
        <w:rPr>
          <w:color w:val="FF0000"/>
        </w:rPr>
        <w:t xml:space="preserve"> I did not realize that putting in the J</w:t>
      </w:r>
      <w:r w:rsidRPr="001D2357">
        <w:rPr>
          <w:rStyle w:val="subscript"/>
          <w:color w:val="FF0000"/>
        </w:rPr>
        <w:t>m</w:t>
      </w:r>
      <w:r w:rsidRPr="001D2357">
        <w:rPr>
          <w:color w:val="FF0000"/>
        </w:rPr>
        <w:t xml:space="preserve"> surface currents was wrong. I wander off and try the μ</w:t>
      </w:r>
      <w:r w:rsidRPr="001D2357">
        <w:rPr>
          <w:rStyle w:val="subscript"/>
          <w:color w:val="FF0000"/>
        </w:rPr>
        <w:t>0</w:t>
      </w:r>
      <w:r w:rsidRPr="001D2357">
        <w:rPr>
          <w:color w:val="FF0000"/>
        </w:rPr>
        <w:t xml:space="preserve"> gauge which I deal with again in Disaster 2. This current do really has no saving graces, </w:t>
      </w:r>
      <w:r>
        <w:rPr>
          <w:color w:val="FF0000"/>
        </w:rPr>
        <w:t xml:space="preserve">because it was written under two wrong assumptions! </w:t>
      </w:r>
    </w:p>
    <w:p w14:paraId="48A6A5E4" w14:textId="77777777" w:rsidR="00317A0A" w:rsidRDefault="00317A0A">
      <w:pPr>
        <w:tabs>
          <w:tab w:val="left" w:pos="7200"/>
          <w:tab w:val="left" w:pos="7920"/>
          <w:tab w:val="right" w:pos="9270"/>
        </w:tabs>
      </w:pPr>
    </w:p>
    <w:p w14:paraId="3C36F25F" w14:textId="77777777" w:rsidR="007F2438" w:rsidRDefault="007F2438" w:rsidP="007F2438">
      <w:r>
        <w:t>KING GAUGE</w:t>
      </w:r>
    </w:p>
    <w:p w14:paraId="22FCF87C" w14:textId="77777777" w:rsidR="007F2438" w:rsidRDefault="007F2438" w:rsidP="007F2438"/>
    <w:p w14:paraId="5DD57BF2" w14:textId="77777777" w:rsidR="007F2438" w:rsidRDefault="007F2438" w:rsidP="007F2438">
      <w:pPr>
        <w:rPr>
          <w:u w:val="single"/>
        </w:rPr>
      </w:pPr>
      <w:r>
        <w:rPr>
          <w:u w:val="single"/>
        </w:rPr>
        <w:t xml:space="preserve">Wave equation for </w:t>
      </w:r>
      <w:r>
        <w:rPr>
          <w:b/>
          <w:u w:val="single"/>
        </w:rPr>
        <w:t>A</w:t>
      </w:r>
    </w:p>
    <w:p w14:paraId="6200D704" w14:textId="77777777" w:rsidR="007F2438" w:rsidRDefault="007F2438" w:rsidP="007F2438"/>
    <w:p w14:paraId="5545A811" w14:textId="77777777" w:rsidR="007F2438" w:rsidRDefault="007F2438" w:rsidP="007F2438">
      <w:r>
        <w:t xml:space="preserve">Consider the following general cross section of a transmission line which happens to be of coaxial cable type, </w:t>
      </w:r>
    </w:p>
    <w:p w14:paraId="6C4D786D" w14:textId="77777777" w:rsidR="007F2438" w:rsidRDefault="007F2438" w:rsidP="007F2438">
      <w:r>
        <w:tab/>
      </w:r>
      <w:r>
        <w:tab/>
      </w:r>
      <w:r>
        <w:pict w14:anchorId="604869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1.5pt;height:168.75pt">
            <v:imagedata r:id="rId6" o:title=""/>
          </v:shape>
        </w:pict>
      </w:r>
    </w:p>
    <w:p w14:paraId="7311EF25" w14:textId="77777777" w:rsidR="007F2438" w:rsidRDefault="007F2438" w:rsidP="007F2438"/>
    <w:p w14:paraId="121060E5" w14:textId="77777777" w:rsidR="007F2438" w:rsidRPr="001D2357" w:rsidRDefault="007F2438" w:rsidP="001D2357">
      <w:r>
        <w:t xml:space="preserve">The gray regions 2 and 3 are conductors, while the white region 1 is the (possibly conducting) dielectric. Currents </w:t>
      </w:r>
      <w:r w:rsidRPr="0034489A">
        <w:rPr>
          <w:b/>
        </w:rPr>
        <w:t>J</w:t>
      </w:r>
      <w:r>
        <w:rPr>
          <w:rStyle w:val="subscript"/>
        </w:rPr>
        <w:t>1</w:t>
      </w:r>
      <w:r>
        <w:t xml:space="preserve">, </w:t>
      </w:r>
      <w:r w:rsidRPr="0034489A">
        <w:rPr>
          <w:b/>
        </w:rPr>
        <w:t>J</w:t>
      </w:r>
      <w:r>
        <w:rPr>
          <w:rStyle w:val="subscript"/>
        </w:rPr>
        <w:t>2</w:t>
      </w:r>
      <w:r>
        <w:t xml:space="preserve"> and </w:t>
      </w:r>
      <w:r w:rsidRPr="0034489A">
        <w:rPr>
          <w:b/>
        </w:rPr>
        <w:t>J</w:t>
      </w:r>
      <w:r>
        <w:rPr>
          <w:rStyle w:val="subscript"/>
        </w:rPr>
        <w:t>3</w:t>
      </w:r>
      <w:r>
        <w:t xml:space="preserve"> are conduction currents, while </w:t>
      </w:r>
      <w:r w:rsidRPr="0031320E">
        <w:rPr>
          <w:b/>
        </w:rPr>
        <w:t>J</w:t>
      </w:r>
      <w:r>
        <w:rPr>
          <w:rStyle w:val="subscript"/>
        </w:rPr>
        <w:t>m</w:t>
      </w:r>
      <w:r>
        <w:rPr>
          <w:rStyle w:val="superscript"/>
        </w:rPr>
        <w:t>(3)</w:t>
      </w:r>
      <w:r>
        <w:t xml:space="preserve"> represents a possible surface current in region 1 which runs on the surface of conductor 3. It runs in a direction opposite </w:t>
      </w:r>
      <w:r w:rsidRPr="0034489A">
        <w:rPr>
          <w:b/>
        </w:rPr>
        <w:t>J</w:t>
      </w:r>
      <w:r>
        <w:rPr>
          <w:rStyle w:val="subscript"/>
        </w:rPr>
        <w:t>3</w:t>
      </w:r>
      <w:r>
        <w:t xml:space="preserve"> and only exists in the case that μ</w:t>
      </w:r>
      <w:r>
        <w:rPr>
          <w:rStyle w:val="subscript"/>
        </w:rPr>
        <w:t>1</w:t>
      </w:r>
      <w:r>
        <w:t xml:space="preserve"> ≠ μ</w:t>
      </w:r>
      <w:r>
        <w:rPr>
          <w:rStyle w:val="subscript"/>
        </w:rPr>
        <w:t>3</w:t>
      </w:r>
      <w:r>
        <w:t xml:space="preserve">. </w:t>
      </w:r>
      <w:r w:rsidR="001D2357">
        <w:t xml:space="preserve">[ </w:t>
      </w:r>
      <w:r w:rsidR="001D2357" w:rsidRPr="001D2357">
        <w:rPr>
          <w:color w:val="FF0000"/>
        </w:rPr>
        <w:t>but there are also volume J</w:t>
      </w:r>
      <w:r w:rsidR="001D2357" w:rsidRPr="001D2357">
        <w:rPr>
          <w:rStyle w:val="subscript"/>
          <w:color w:val="FF0000"/>
        </w:rPr>
        <w:t>m</w:t>
      </w:r>
      <w:r w:rsidR="001D2357" w:rsidRPr="001D2357">
        <w:rPr>
          <w:color w:val="FF0000"/>
        </w:rPr>
        <w:t xml:space="preserve"> currents that I have not mentioned</w:t>
      </w:r>
      <w:r w:rsidR="001D2357">
        <w:t xml:space="preserve">. ] </w:t>
      </w:r>
    </w:p>
    <w:p w14:paraId="1961EDD0" w14:textId="77777777" w:rsidR="007F2438" w:rsidRDefault="007F2438" w:rsidP="007F2438"/>
    <w:p w14:paraId="5CECF604" w14:textId="77777777" w:rsidR="007F2438" w:rsidRDefault="007F2438" w:rsidP="007F2438">
      <w:r>
        <w:t xml:space="preserve">We start by selecting the </w:t>
      </w:r>
      <w:r>
        <w:rPr>
          <w:b/>
        </w:rPr>
        <w:t>King gauge</w:t>
      </w:r>
      <w:r>
        <w:t xml:space="preserve"> </w:t>
      </w:r>
      <w:r>
        <w:rPr>
          <w:b/>
        </w:rPr>
        <w:t>for region 1</w:t>
      </w:r>
      <w:r>
        <w:t xml:space="preserve"> and we apply it to all three regions, </w:t>
      </w:r>
    </w:p>
    <w:p w14:paraId="09A6CCCD" w14:textId="77777777" w:rsidR="007F2438" w:rsidRDefault="007F2438" w:rsidP="007F2438"/>
    <w:p w14:paraId="5F0B83AD" w14:textId="77777777" w:rsidR="007F2438" w:rsidRDefault="007F2438" w:rsidP="007F2438">
      <w:r>
        <w:tab/>
        <w:t>div</w:t>
      </w:r>
      <w:r>
        <w:rPr>
          <w:b/>
        </w:rPr>
        <w:t xml:space="preserve"> A</w:t>
      </w:r>
      <w:r>
        <w:t xml:space="preserve"> = - μ</w:t>
      </w:r>
      <w:r w:rsidR="004762E3">
        <w:rPr>
          <w:rStyle w:val="subscript"/>
        </w:rPr>
        <w:t>0</w:t>
      </w:r>
      <w:r>
        <w:t>ε</w:t>
      </w:r>
      <w:r>
        <w:rPr>
          <w:rStyle w:val="subscript"/>
        </w:rPr>
        <w:t>1</w:t>
      </w:r>
      <w:r>
        <w:t xml:space="preserve"> ∂</w:t>
      </w:r>
      <w:r>
        <w:rPr>
          <w:rStyle w:val="subscript"/>
        </w:rPr>
        <w:t>t</w:t>
      </w:r>
      <w:r>
        <w:t>φ - μ</w:t>
      </w:r>
      <w:r w:rsidR="004762E3">
        <w:rPr>
          <w:rStyle w:val="subscript"/>
        </w:rPr>
        <w:t>0</w:t>
      </w:r>
      <w:r>
        <w:t>σ</w:t>
      </w:r>
      <w:r>
        <w:rPr>
          <w:rStyle w:val="subscript"/>
        </w:rPr>
        <w:t>1</w:t>
      </w:r>
      <w:r>
        <w:t>φ</w:t>
      </w:r>
      <w:r>
        <w:tab/>
      </w:r>
      <w:r>
        <w:tab/>
        <w:t>// applied to all of R  .</w:t>
      </w:r>
      <w:r>
        <w:tab/>
      </w:r>
      <w:r>
        <w:tab/>
      </w:r>
      <w:r>
        <w:tab/>
      </w:r>
      <w:r>
        <w:tab/>
      </w:r>
      <w:r>
        <w:tab/>
        <w:t>(1.3.18)</w:t>
      </w:r>
    </w:p>
    <w:p w14:paraId="57C76E52" w14:textId="77777777" w:rsidR="00317A0A" w:rsidRDefault="00317A0A" w:rsidP="007F2438"/>
    <w:p w14:paraId="18E01DE7" w14:textId="77777777" w:rsidR="00317A0A" w:rsidRPr="00317A0A" w:rsidRDefault="00317A0A" w:rsidP="007F2438">
      <w:pPr>
        <w:rPr>
          <w:color w:val="FF0000"/>
        </w:rPr>
      </w:pPr>
      <w:r w:rsidRPr="00317A0A">
        <w:rPr>
          <w:color w:val="FF0000"/>
        </w:rPr>
        <w:t>The big change is that I am using μ</w:t>
      </w:r>
      <w:r w:rsidRPr="00317A0A">
        <w:rPr>
          <w:rStyle w:val="subscript"/>
          <w:color w:val="FF0000"/>
        </w:rPr>
        <w:t>0</w:t>
      </w:r>
      <w:r w:rsidRPr="00317A0A">
        <w:rPr>
          <w:color w:val="FF0000"/>
        </w:rPr>
        <w:t xml:space="preserve"> instead of μ</w:t>
      </w:r>
      <w:r w:rsidRPr="00317A0A">
        <w:rPr>
          <w:rStyle w:val="subscript"/>
          <w:color w:val="FF0000"/>
        </w:rPr>
        <w:t>1</w:t>
      </w:r>
      <w:r w:rsidRPr="00317A0A">
        <w:rPr>
          <w:color w:val="FF0000"/>
        </w:rPr>
        <w:t xml:space="preserve"> in this gauge. </w:t>
      </w:r>
      <w:r w:rsidR="001D2357">
        <w:rPr>
          <w:color w:val="FF0000"/>
        </w:rPr>
        <w:t xml:space="preserve">I guess I am editing on the fly here. </w:t>
      </w:r>
    </w:p>
    <w:p w14:paraId="68E7DFC9" w14:textId="77777777" w:rsidR="007F2438" w:rsidRDefault="007F2438" w:rsidP="007F2438"/>
    <w:p w14:paraId="22811D0E" w14:textId="77777777" w:rsidR="007F2438" w:rsidRDefault="007F2438" w:rsidP="007F2438">
      <w:r>
        <w:t xml:space="preserve">We first obtain the wave equation for </w:t>
      </w:r>
      <w:r>
        <w:rPr>
          <w:b/>
        </w:rPr>
        <w:t>A</w:t>
      </w:r>
      <w:r>
        <w:t xml:space="preserve"> in </w:t>
      </w:r>
      <w:r w:rsidRPr="00BB1FEA">
        <w:rPr>
          <w:b/>
        </w:rPr>
        <w:t>region 1</w:t>
      </w:r>
      <w:r>
        <w:t xml:space="preserve">. Start with (1.3.3) which gives the wave equation for </w:t>
      </w:r>
      <w:r>
        <w:rPr>
          <w:b/>
        </w:rPr>
        <w:t>A</w:t>
      </w:r>
      <w:r>
        <w:t xml:space="preserve"> before any gauge choice is made</w:t>
      </w:r>
    </w:p>
    <w:p w14:paraId="4E445F4D" w14:textId="77777777" w:rsidR="004762E3" w:rsidRDefault="004762E3" w:rsidP="007F2438"/>
    <w:p w14:paraId="3008F62C" w14:textId="77777777" w:rsidR="004762E3" w:rsidRDefault="004762E3" w:rsidP="004762E3">
      <w:pPr>
        <w:tabs>
          <w:tab w:val="left" w:pos="7200"/>
          <w:tab w:val="left" w:pos="7920"/>
          <w:tab w:val="right" w:pos="9270"/>
        </w:tabs>
      </w:pPr>
      <w:r>
        <w:tab/>
      </w:r>
      <w:r w:rsidRPr="00CD7405">
        <w:rPr>
          <w:rFonts w:ascii="Symbol" w:hAnsi="Symbol"/>
          <w:color w:val="000000"/>
        </w:rPr>
        <w:t></w:t>
      </w:r>
      <w:r w:rsidRPr="00CD7405">
        <w:rPr>
          <w:rStyle w:val="superscript"/>
          <w:color w:val="000000"/>
        </w:rPr>
        <w:t>2</w:t>
      </w:r>
      <w:r>
        <w:t>(</w:t>
      </w:r>
      <w:r w:rsidRPr="00842026">
        <w:rPr>
          <w:b/>
          <w:color w:val="000000"/>
        </w:rPr>
        <w:t>A</w:t>
      </w:r>
      <w:r>
        <w:t xml:space="preserve"> - μ</w:t>
      </w:r>
      <w:r>
        <w:rPr>
          <w:rStyle w:val="subscript"/>
        </w:rPr>
        <w:t>0</w:t>
      </w:r>
      <w:r>
        <w:t>ε</w:t>
      </w:r>
      <w:r>
        <w:rPr>
          <w:rStyle w:val="subscript"/>
        </w:rPr>
        <w:t>1</w:t>
      </w:r>
      <w:r w:rsidRPr="00A020C0">
        <w:t xml:space="preserve"> ∂</w:t>
      </w:r>
      <w:r>
        <w:rPr>
          <w:rStyle w:val="subscript"/>
        </w:rPr>
        <w:t>t</w:t>
      </w:r>
      <w:r>
        <w:rPr>
          <w:rStyle w:val="superscript"/>
        </w:rPr>
        <w:t>2</w:t>
      </w:r>
      <w:r>
        <w:t>)</w:t>
      </w:r>
      <w:r>
        <w:rPr>
          <w:b/>
        </w:rPr>
        <w:t>A</w:t>
      </w:r>
      <w:r>
        <w:t xml:space="preserve">  = </w:t>
      </w:r>
      <w:r w:rsidRPr="00CD7405">
        <w:rPr>
          <w:color w:val="000000"/>
        </w:rPr>
        <w:t xml:space="preserve">grad </w:t>
      </w:r>
      <w:r>
        <w:rPr>
          <w:color w:val="000000"/>
        </w:rPr>
        <w:t>[</w:t>
      </w:r>
      <w:r w:rsidRPr="00CD7405">
        <w:rPr>
          <w:color w:val="000000"/>
        </w:rPr>
        <w:t>div</w:t>
      </w:r>
      <w:r w:rsidRPr="00CD7405">
        <w:rPr>
          <w:b/>
          <w:color w:val="000000"/>
        </w:rPr>
        <w:t>A</w:t>
      </w:r>
      <w:r w:rsidRPr="00CD7405">
        <w:rPr>
          <w:color w:val="000000"/>
        </w:rPr>
        <w:t xml:space="preserve">  </w:t>
      </w:r>
      <w:r>
        <w:t>+ μ</w:t>
      </w:r>
      <w:r>
        <w:rPr>
          <w:rStyle w:val="subscript"/>
        </w:rPr>
        <w:t>0</w:t>
      </w:r>
      <w:r>
        <w:t>ε</w:t>
      </w:r>
      <w:r>
        <w:rPr>
          <w:rStyle w:val="subscript"/>
        </w:rPr>
        <w:t>1</w:t>
      </w:r>
      <w:r>
        <w:t xml:space="preserve"> </w:t>
      </w:r>
      <w:r>
        <w:rPr>
          <w:color w:val="000000"/>
        </w:rPr>
        <w:t>∂</w:t>
      </w:r>
      <w:r>
        <w:rPr>
          <w:rStyle w:val="subscript"/>
        </w:rPr>
        <w:t>t</w:t>
      </w:r>
      <w:r w:rsidRPr="002C3552">
        <w:t xml:space="preserve"> φ</w:t>
      </w:r>
      <w:r>
        <w:t xml:space="preserve">] </w:t>
      </w:r>
      <w:r>
        <w:rPr>
          <w:color w:val="000000"/>
        </w:rPr>
        <w:t>-</w:t>
      </w:r>
      <w:r w:rsidRPr="006F15F3">
        <w:rPr>
          <w:color w:val="000000"/>
        </w:rPr>
        <w:t xml:space="preserve"> </w:t>
      </w:r>
      <w:r>
        <w:t>μ</w:t>
      </w:r>
      <w:r>
        <w:rPr>
          <w:rStyle w:val="subscript"/>
        </w:rPr>
        <w:t>0</w:t>
      </w:r>
      <w:r>
        <w:t>(</w:t>
      </w:r>
      <w:r w:rsidRPr="006F15F3">
        <w:rPr>
          <w:b/>
          <w:color w:val="000000"/>
        </w:rPr>
        <w:t>J</w:t>
      </w:r>
      <w:r w:rsidR="00674F7F">
        <w:rPr>
          <w:rStyle w:val="subscript"/>
        </w:rPr>
        <w:t>c1</w:t>
      </w:r>
      <w:r>
        <w:t>+</w:t>
      </w:r>
      <w:r w:rsidRPr="0039675F">
        <w:rPr>
          <w:b/>
        </w:rPr>
        <w:t>J</w:t>
      </w:r>
      <w:r>
        <w:rPr>
          <w:rStyle w:val="subscript"/>
        </w:rPr>
        <w:t>m</w:t>
      </w:r>
      <w:r w:rsidR="00674F7F">
        <w:rPr>
          <w:rStyle w:val="subscript"/>
        </w:rPr>
        <w:t>1</w:t>
      </w:r>
      <w:r>
        <w:t>)</w:t>
      </w:r>
      <w:r>
        <w:tab/>
      </w:r>
      <w:r>
        <w:tab/>
        <w:t>// region 1</w:t>
      </w:r>
      <w:r>
        <w:tab/>
      </w:r>
      <w:r>
        <w:tab/>
      </w:r>
      <w:r w:rsidRPr="004762E3">
        <w:rPr>
          <w:i/>
        </w:rPr>
        <w:t>(1.3.3)</w:t>
      </w:r>
    </w:p>
    <w:p w14:paraId="62D8D0B9" w14:textId="77777777" w:rsidR="00674F7F" w:rsidRDefault="00674F7F" w:rsidP="004762E3">
      <w:pPr>
        <w:tabs>
          <w:tab w:val="left" w:pos="7200"/>
          <w:tab w:val="left" w:pos="7920"/>
          <w:tab w:val="right" w:pos="9270"/>
        </w:tabs>
      </w:pPr>
    </w:p>
    <w:p w14:paraId="32CC21C6" w14:textId="77777777" w:rsidR="00674F7F" w:rsidRPr="00674F7F" w:rsidRDefault="00674F7F" w:rsidP="004762E3">
      <w:pPr>
        <w:tabs>
          <w:tab w:val="left" w:pos="7200"/>
          <w:tab w:val="left" w:pos="7920"/>
          <w:tab w:val="right" w:pos="9270"/>
        </w:tabs>
      </w:pPr>
      <w:r>
        <w:t xml:space="preserve">where </w:t>
      </w:r>
      <w:r w:rsidRPr="00674F7F">
        <w:rPr>
          <w:b/>
        </w:rPr>
        <w:t>J</w:t>
      </w:r>
      <w:r>
        <w:rPr>
          <w:rStyle w:val="subscript"/>
        </w:rPr>
        <w:t>c1</w:t>
      </w:r>
      <w:r>
        <w:t xml:space="preserve"> and </w:t>
      </w:r>
      <w:r w:rsidRPr="00674F7F">
        <w:rPr>
          <w:b/>
        </w:rPr>
        <w:t>J</w:t>
      </w:r>
      <w:r>
        <w:rPr>
          <w:rStyle w:val="subscript"/>
        </w:rPr>
        <w:t>m1</w:t>
      </w:r>
      <w:r>
        <w:t xml:space="preserve"> are the conduction and magnetization currents in region 1. </w:t>
      </w:r>
    </w:p>
    <w:p w14:paraId="5C38773A" w14:textId="77777777" w:rsidR="004762E3" w:rsidRDefault="004762E3" w:rsidP="007F2438"/>
    <w:p w14:paraId="7D42E527" w14:textId="77777777" w:rsidR="007F2438" w:rsidRDefault="007F2438" w:rsidP="007F2438">
      <w:pPr>
        <w:tabs>
          <w:tab w:val="left" w:pos="7200"/>
          <w:tab w:val="left" w:pos="7920"/>
          <w:tab w:val="right" w:pos="9270"/>
        </w:tabs>
      </w:pPr>
      <w:r>
        <w:t>Now insert the King gauge (1.3.18) to get</w:t>
      </w:r>
    </w:p>
    <w:p w14:paraId="0A5DF764" w14:textId="77777777" w:rsidR="007F2438" w:rsidRDefault="007F2438" w:rsidP="007F2438">
      <w:pPr>
        <w:tabs>
          <w:tab w:val="left" w:pos="7200"/>
          <w:tab w:val="left" w:pos="7920"/>
          <w:tab w:val="right" w:pos="9270"/>
        </w:tabs>
      </w:pPr>
    </w:p>
    <w:p w14:paraId="51E8724C" w14:textId="77777777" w:rsidR="007F2438" w:rsidRDefault="007F2438" w:rsidP="007F2438">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sidR="004762E3">
        <w:rPr>
          <w:rStyle w:val="subscript"/>
        </w:rPr>
        <w:t>0</w:t>
      </w:r>
      <w:r>
        <w:t>ε</w:t>
      </w:r>
      <w:r>
        <w:rPr>
          <w:rStyle w:val="subscript"/>
        </w:rPr>
        <w:t>1</w:t>
      </w:r>
      <w:r>
        <w:t xml:space="preserve"> ∂</w:t>
      </w:r>
      <w:r>
        <w:rPr>
          <w:rStyle w:val="subscript"/>
        </w:rPr>
        <w:t>t</w:t>
      </w:r>
      <w:r>
        <w:rPr>
          <w:rStyle w:val="superscript"/>
        </w:rPr>
        <w:t>2</w:t>
      </w:r>
      <w:r>
        <w:t xml:space="preserve">) </w:t>
      </w:r>
      <w:r>
        <w:rPr>
          <w:b/>
        </w:rPr>
        <w:t>A</w:t>
      </w:r>
      <w:r>
        <w:t xml:space="preserve">  = grad [μ</w:t>
      </w:r>
      <w:r w:rsidR="004762E3">
        <w:rPr>
          <w:rStyle w:val="subscript"/>
        </w:rPr>
        <w:t>0</w:t>
      </w:r>
      <w:r>
        <w:t>ε</w:t>
      </w:r>
      <w:r>
        <w:rPr>
          <w:rStyle w:val="subscript"/>
        </w:rPr>
        <w:t>1</w:t>
      </w:r>
      <w:r>
        <w:t xml:space="preserve"> ∂</w:t>
      </w:r>
      <w:r>
        <w:rPr>
          <w:rStyle w:val="subscript"/>
        </w:rPr>
        <w:t>t</w:t>
      </w:r>
      <w:r>
        <w:t>φ + (- μ</w:t>
      </w:r>
      <w:r w:rsidR="004762E3">
        <w:rPr>
          <w:rStyle w:val="subscript"/>
        </w:rPr>
        <w:t>0</w:t>
      </w:r>
      <w:r>
        <w:t>ε</w:t>
      </w:r>
      <w:r>
        <w:rPr>
          <w:rStyle w:val="subscript"/>
        </w:rPr>
        <w:t>1</w:t>
      </w:r>
      <w:r>
        <w:t xml:space="preserve"> ∂</w:t>
      </w:r>
      <w:r>
        <w:rPr>
          <w:rStyle w:val="subscript"/>
        </w:rPr>
        <w:t>t</w:t>
      </w:r>
      <w:r>
        <w:t>φ - μ</w:t>
      </w:r>
      <w:r w:rsidR="004762E3">
        <w:rPr>
          <w:rStyle w:val="subscript"/>
        </w:rPr>
        <w:t>0</w:t>
      </w:r>
      <w:r>
        <w:t>σ</w:t>
      </w:r>
      <w:r>
        <w:rPr>
          <w:rStyle w:val="subscript"/>
        </w:rPr>
        <w:t>1</w:t>
      </w:r>
      <w:r>
        <w:t xml:space="preserve">φ) ] </w:t>
      </w:r>
      <w:r w:rsidR="004762E3">
        <w:rPr>
          <w:color w:val="000000"/>
        </w:rPr>
        <w:t>-</w:t>
      </w:r>
      <w:r w:rsidR="004762E3" w:rsidRPr="006F15F3">
        <w:rPr>
          <w:color w:val="000000"/>
        </w:rPr>
        <w:t xml:space="preserve"> </w:t>
      </w:r>
      <w:r w:rsidR="004762E3">
        <w:t>μ</w:t>
      </w:r>
      <w:r w:rsidR="004762E3">
        <w:rPr>
          <w:rStyle w:val="subscript"/>
        </w:rPr>
        <w:t>0</w:t>
      </w:r>
      <w:r w:rsidR="00674F7F" w:rsidRPr="00674F7F">
        <w:rPr>
          <w:b/>
          <w:color w:val="000000"/>
        </w:rPr>
        <w:t xml:space="preserve"> </w:t>
      </w:r>
      <w:r w:rsidR="00674F7F" w:rsidRPr="006F15F3">
        <w:rPr>
          <w:b/>
          <w:color w:val="000000"/>
        </w:rPr>
        <w:t>J</w:t>
      </w:r>
      <w:r w:rsidR="00674F7F">
        <w:rPr>
          <w:rStyle w:val="subscript"/>
        </w:rPr>
        <w:t>c1</w:t>
      </w:r>
      <w:r w:rsidR="00674F7F">
        <w:t>+</w:t>
      </w:r>
      <w:r w:rsidR="00674F7F" w:rsidRPr="0039675F">
        <w:rPr>
          <w:b/>
        </w:rPr>
        <w:t>J</w:t>
      </w:r>
      <w:r w:rsidR="00674F7F">
        <w:rPr>
          <w:rStyle w:val="subscript"/>
        </w:rPr>
        <w:t>m1</w:t>
      </w:r>
      <w:r w:rsidR="00674F7F">
        <w:t>)</w:t>
      </w:r>
      <w:r w:rsidR="00674F7F">
        <w:tab/>
      </w:r>
      <w:r>
        <w:tab/>
      </w:r>
    </w:p>
    <w:p w14:paraId="5D75A593" w14:textId="77777777" w:rsidR="007F2438" w:rsidRDefault="007F2438" w:rsidP="007F2438">
      <w:pPr>
        <w:tabs>
          <w:tab w:val="left" w:pos="7200"/>
          <w:tab w:val="left" w:pos="7920"/>
          <w:tab w:val="right" w:pos="9270"/>
        </w:tabs>
      </w:pPr>
      <w:r>
        <w:tab/>
      </w:r>
    </w:p>
    <w:p w14:paraId="055DDBB0" w14:textId="77777777" w:rsidR="007F2438" w:rsidRDefault="007F2438" w:rsidP="007F2438">
      <w:pPr>
        <w:tabs>
          <w:tab w:val="left" w:pos="7200"/>
          <w:tab w:val="left" w:pos="7920"/>
          <w:tab w:val="right" w:pos="9270"/>
        </w:tabs>
      </w:pPr>
      <w:r>
        <w:tab/>
      </w:r>
      <w:r>
        <w:tab/>
        <w:t>= - μ</w:t>
      </w:r>
      <w:r w:rsidR="004762E3">
        <w:rPr>
          <w:rStyle w:val="subscript"/>
        </w:rPr>
        <w:t>0</w:t>
      </w:r>
      <w:r>
        <w:t>σ</w:t>
      </w:r>
      <w:r>
        <w:rPr>
          <w:rStyle w:val="subscript"/>
        </w:rPr>
        <w:t>1</w:t>
      </w:r>
      <w:r>
        <w:t xml:space="preserve"> grad φ </w:t>
      </w:r>
      <w:r w:rsidR="004762E3">
        <w:rPr>
          <w:color w:val="000000"/>
        </w:rPr>
        <w:t>-</w:t>
      </w:r>
      <w:r w:rsidR="004762E3" w:rsidRPr="006F15F3">
        <w:rPr>
          <w:color w:val="000000"/>
        </w:rPr>
        <w:t xml:space="preserve"> </w:t>
      </w:r>
      <w:r w:rsidR="004762E3">
        <w:t>μ</w:t>
      </w:r>
      <w:r w:rsidR="004762E3">
        <w:rPr>
          <w:rStyle w:val="subscript"/>
        </w:rPr>
        <w:t>0</w:t>
      </w:r>
      <w:r w:rsidR="00674F7F" w:rsidRPr="00674F7F">
        <w:rPr>
          <w:b/>
          <w:color w:val="000000"/>
        </w:rPr>
        <w:t xml:space="preserve"> </w:t>
      </w:r>
      <w:r w:rsidR="00674F7F" w:rsidRPr="006F15F3">
        <w:rPr>
          <w:b/>
          <w:color w:val="000000"/>
        </w:rPr>
        <w:t>J</w:t>
      </w:r>
      <w:r w:rsidR="00674F7F">
        <w:rPr>
          <w:rStyle w:val="subscript"/>
        </w:rPr>
        <w:t>c1</w:t>
      </w:r>
      <w:r w:rsidR="00674F7F">
        <w:t>+</w:t>
      </w:r>
      <w:r w:rsidR="00674F7F" w:rsidRPr="0039675F">
        <w:rPr>
          <w:b/>
        </w:rPr>
        <w:t>J</w:t>
      </w:r>
      <w:r w:rsidR="00674F7F">
        <w:rPr>
          <w:rStyle w:val="subscript"/>
        </w:rPr>
        <w:t>m1</w:t>
      </w:r>
      <w:r w:rsidR="00674F7F">
        <w:t>)</w:t>
      </w:r>
      <w:r w:rsidR="00674F7F">
        <w:tab/>
      </w:r>
    </w:p>
    <w:p w14:paraId="7CC195E6" w14:textId="77777777" w:rsidR="007F2438" w:rsidRDefault="007F2438" w:rsidP="007F2438">
      <w:pPr>
        <w:tabs>
          <w:tab w:val="left" w:pos="7200"/>
          <w:tab w:val="left" w:pos="7920"/>
          <w:tab w:val="right" w:pos="9270"/>
        </w:tabs>
      </w:pPr>
    </w:p>
    <w:p w14:paraId="29A083C7" w14:textId="77777777" w:rsidR="007F2438" w:rsidRPr="004762E3" w:rsidRDefault="007F2438" w:rsidP="007F2438">
      <w:pPr>
        <w:tabs>
          <w:tab w:val="left" w:pos="7200"/>
          <w:tab w:val="left" w:pos="7920"/>
          <w:tab w:val="right" w:pos="9270"/>
        </w:tabs>
      </w:pPr>
      <w:r>
        <w:tab/>
      </w:r>
      <w:r>
        <w:tab/>
        <w:t>= - μ</w:t>
      </w:r>
      <w:r w:rsidR="004762E3">
        <w:rPr>
          <w:rStyle w:val="subscript"/>
        </w:rPr>
        <w:t>0</w:t>
      </w:r>
      <w:r>
        <w:t>σ</w:t>
      </w:r>
      <w:r>
        <w:rPr>
          <w:rStyle w:val="subscript"/>
        </w:rPr>
        <w:t>1</w:t>
      </w:r>
      <w:r>
        <w:t xml:space="preserve"> (-</w:t>
      </w:r>
      <w:r>
        <w:rPr>
          <w:b/>
        </w:rPr>
        <w:t>E</w:t>
      </w:r>
      <w:r>
        <w:t xml:space="preserve"> -∂</w:t>
      </w:r>
      <w:r>
        <w:rPr>
          <w:rStyle w:val="subscript"/>
        </w:rPr>
        <w:t>t</w:t>
      </w:r>
      <w:r>
        <w:rPr>
          <w:b/>
        </w:rPr>
        <w:t>A</w:t>
      </w:r>
      <w:r>
        <w:t xml:space="preserve">) </w:t>
      </w:r>
      <w:r w:rsidR="004762E3">
        <w:rPr>
          <w:color w:val="000000"/>
        </w:rPr>
        <w:t>-</w:t>
      </w:r>
      <w:r w:rsidR="004762E3" w:rsidRPr="006F15F3">
        <w:rPr>
          <w:color w:val="000000"/>
        </w:rPr>
        <w:t xml:space="preserve"> </w:t>
      </w:r>
      <w:r w:rsidR="004762E3">
        <w:t>μ</w:t>
      </w:r>
      <w:r w:rsidR="004762E3">
        <w:rPr>
          <w:rStyle w:val="subscript"/>
        </w:rPr>
        <w:t>0</w:t>
      </w:r>
      <w:r w:rsidR="004762E3">
        <w:t>(</w:t>
      </w:r>
      <w:r w:rsidR="004762E3" w:rsidRPr="004762E3">
        <w:t>σ</w:t>
      </w:r>
      <w:r w:rsidR="004762E3">
        <w:rPr>
          <w:rStyle w:val="subscript"/>
        </w:rPr>
        <w:t>1</w:t>
      </w:r>
      <w:r w:rsidR="004762E3" w:rsidRPr="004762E3">
        <w:rPr>
          <w:b/>
        </w:rPr>
        <w:t>E</w:t>
      </w:r>
      <w:r w:rsidR="004762E3">
        <w:t>+</w:t>
      </w:r>
      <w:r w:rsidR="004762E3" w:rsidRPr="0039675F">
        <w:rPr>
          <w:b/>
        </w:rPr>
        <w:t>J</w:t>
      </w:r>
      <w:r w:rsidR="004762E3">
        <w:rPr>
          <w:rStyle w:val="subscript"/>
        </w:rPr>
        <w:t>m</w:t>
      </w:r>
      <w:r w:rsidR="00674F7F">
        <w:rPr>
          <w:rStyle w:val="subscript"/>
        </w:rPr>
        <w:t>1</w:t>
      </w:r>
      <w:r w:rsidR="004762E3">
        <w:t>)</w:t>
      </w:r>
      <w:r>
        <w:rPr>
          <w:b/>
        </w:rPr>
        <w:t xml:space="preserve"> .</w:t>
      </w:r>
      <w:r>
        <w:tab/>
      </w:r>
      <w:r>
        <w:tab/>
        <w:t xml:space="preserve"> // from (1.3.</w:t>
      </w:r>
      <w:r w:rsidR="004762E3">
        <w:t>1</w:t>
      </w:r>
      <w:r>
        <w:t>)</w:t>
      </w:r>
      <w:r w:rsidR="004762E3">
        <w:t xml:space="preserve"> and </w:t>
      </w:r>
      <w:r w:rsidR="004762E3" w:rsidRPr="004762E3">
        <w:rPr>
          <w:b/>
        </w:rPr>
        <w:t>J</w:t>
      </w:r>
      <w:r w:rsidR="004762E3">
        <w:rPr>
          <w:rStyle w:val="subscript"/>
        </w:rPr>
        <w:t>c</w:t>
      </w:r>
      <w:r w:rsidR="00674F7F">
        <w:rPr>
          <w:rStyle w:val="subscript"/>
        </w:rPr>
        <w:t>1</w:t>
      </w:r>
      <w:r w:rsidR="004762E3">
        <w:t xml:space="preserve"> = σ</w:t>
      </w:r>
      <w:r w:rsidR="004762E3">
        <w:rPr>
          <w:rStyle w:val="subscript"/>
        </w:rPr>
        <w:t>1</w:t>
      </w:r>
      <w:r w:rsidR="004762E3" w:rsidRPr="004762E3">
        <w:rPr>
          <w:b/>
        </w:rPr>
        <w:t>E</w:t>
      </w:r>
      <w:r w:rsidR="004762E3">
        <w:t xml:space="preserve">  in region 1</w:t>
      </w:r>
    </w:p>
    <w:p w14:paraId="0DEC4070" w14:textId="77777777" w:rsidR="004762E3" w:rsidRDefault="004762E3" w:rsidP="007F2438">
      <w:pPr>
        <w:tabs>
          <w:tab w:val="left" w:pos="7200"/>
          <w:tab w:val="left" w:pos="7920"/>
          <w:tab w:val="right" w:pos="9270"/>
        </w:tabs>
      </w:pPr>
    </w:p>
    <w:p w14:paraId="3B70C5AE" w14:textId="77777777" w:rsidR="004762E3" w:rsidRDefault="004762E3" w:rsidP="007F2438">
      <w:pPr>
        <w:tabs>
          <w:tab w:val="left" w:pos="7200"/>
          <w:tab w:val="left" w:pos="7920"/>
          <w:tab w:val="right" w:pos="9270"/>
        </w:tabs>
      </w:pPr>
      <w:r>
        <w:tab/>
      </w:r>
      <w:r>
        <w:tab/>
        <w:t>= +</w:t>
      </w:r>
      <w:r w:rsidRPr="004762E3">
        <w:t xml:space="preserve"> </w:t>
      </w:r>
      <w:r>
        <w:t>μ</w:t>
      </w:r>
      <w:r>
        <w:rPr>
          <w:rStyle w:val="subscript"/>
        </w:rPr>
        <w:t>0</w:t>
      </w:r>
      <w:r>
        <w:t>σ</w:t>
      </w:r>
      <w:r>
        <w:rPr>
          <w:rStyle w:val="subscript"/>
        </w:rPr>
        <w:t>1</w:t>
      </w:r>
      <w:r>
        <w:t>∂</w:t>
      </w:r>
      <w:r>
        <w:rPr>
          <w:rStyle w:val="subscript"/>
        </w:rPr>
        <w:t>t</w:t>
      </w:r>
      <w:r>
        <w:rPr>
          <w:b/>
        </w:rPr>
        <w:t>A</w:t>
      </w:r>
      <w:r>
        <w:t xml:space="preserve"> - μ</w:t>
      </w:r>
      <w:r>
        <w:rPr>
          <w:rStyle w:val="subscript"/>
        </w:rPr>
        <w:t>0</w:t>
      </w:r>
      <w:r w:rsidRPr="004762E3">
        <w:rPr>
          <w:b/>
        </w:rPr>
        <w:t>J</w:t>
      </w:r>
      <w:r>
        <w:rPr>
          <w:rStyle w:val="subscript"/>
        </w:rPr>
        <w:t>m</w:t>
      </w:r>
      <w:r w:rsidR="00674F7F">
        <w:rPr>
          <w:rStyle w:val="subscript"/>
        </w:rPr>
        <w:t>1</w:t>
      </w:r>
    </w:p>
    <w:p w14:paraId="705C7881" w14:textId="77777777" w:rsidR="004762E3" w:rsidRDefault="004762E3" w:rsidP="007F2438">
      <w:pPr>
        <w:tabs>
          <w:tab w:val="left" w:pos="7200"/>
          <w:tab w:val="left" w:pos="7920"/>
          <w:tab w:val="right" w:pos="9270"/>
        </w:tabs>
      </w:pPr>
    </w:p>
    <w:p w14:paraId="2687D3F7" w14:textId="77777777" w:rsidR="004762E3" w:rsidRDefault="004762E3" w:rsidP="007F2438">
      <w:pPr>
        <w:tabs>
          <w:tab w:val="left" w:pos="7200"/>
          <w:tab w:val="left" w:pos="7920"/>
          <w:tab w:val="right" w:pos="9270"/>
        </w:tabs>
      </w:pPr>
      <w:r>
        <w:t>so our final result is then</w:t>
      </w:r>
    </w:p>
    <w:p w14:paraId="43DB822C" w14:textId="77777777" w:rsidR="004762E3" w:rsidRDefault="004762E3" w:rsidP="007F2438">
      <w:pPr>
        <w:tabs>
          <w:tab w:val="left" w:pos="7200"/>
          <w:tab w:val="left" w:pos="7920"/>
          <w:tab w:val="right" w:pos="9270"/>
        </w:tabs>
      </w:pPr>
    </w:p>
    <w:p w14:paraId="571DAAD9" w14:textId="77777777" w:rsidR="004762E3" w:rsidRPr="004762E3" w:rsidRDefault="004762E3" w:rsidP="007F2438">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0</w:t>
      </w:r>
      <w:r>
        <w:t>ε</w:t>
      </w:r>
      <w:r>
        <w:rPr>
          <w:rStyle w:val="subscript"/>
        </w:rPr>
        <w:t>1</w:t>
      </w:r>
      <w:r>
        <w:t xml:space="preserve"> ∂</w:t>
      </w:r>
      <w:r>
        <w:rPr>
          <w:rStyle w:val="subscript"/>
        </w:rPr>
        <w:t>t</w:t>
      </w:r>
      <w:r>
        <w:rPr>
          <w:rStyle w:val="superscript"/>
        </w:rPr>
        <w:t>2</w:t>
      </w:r>
      <w:r>
        <w:t>- μ</w:t>
      </w:r>
      <w:r>
        <w:rPr>
          <w:rStyle w:val="subscript"/>
        </w:rPr>
        <w:t>0</w:t>
      </w:r>
      <w:r>
        <w:t>σ</w:t>
      </w:r>
      <w:r>
        <w:rPr>
          <w:rStyle w:val="subscript"/>
        </w:rPr>
        <w:t>1</w:t>
      </w:r>
      <w:r>
        <w:t>∂</w:t>
      </w:r>
      <w:r>
        <w:rPr>
          <w:rStyle w:val="subscript"/>
        </w:rPr>
        <w:t>t</w:t>
      </w:r>
      <w:r>
        <w:t xml:space="preserve">) </w:t>
      </w:r>
      <w:r>
        <w:rPr>
          <w:b/>
        </w:rPr>
        <w:t xml:space="preserve">A  = </w:t>
      </w:r>
      <w:r>
        <w:t>- μ</w:t>
      </w:r>
      <w:r>
        <w:rPr>
          <w:rStyle w:val="subscript"/>
        </w:rPr>
        <w:t>0</w:t>
      </w:r>
      <w:r w:rsidRPr="004762E3">
        <w:rPr>
          <w:b/>
        </w:rPr>
        <w:t>J</w:t>
      </w:r>
      <w:r>
        <w:rPr>
          <w:rStyle w:val="subscript"/>
        </w:rPr>
        <w:t>m</w:t>
      </w:r>
      <w:r w:rsidR="00674F7F">
        <w:rPr>
          <w:rStyle w:val="subscript"/>
        </w:rPr>
        <w:t>1</w:t>
      </w:r>
      <w:r>
        <w:tab/>
      </w:r>
      <w:r>
        <w:tab/>
      </w:r>
      <w:r>
        <w:tab/>
      </w:r>
      <w:r>
        <w:tab/>
      </w:r>
      <w:r>
        <w:tab/>
      </w:r>
      <w:r w:rsidR="00674F7F">
        <w:t>// region 1</w:t>
      </w:r>
      <w:r w:rsidR="00674F7F">
        <w:tab/>
      </w:r>
      <w:r>
        <w:t>(1.3.19)</w:t>
      </w:r>
    </w:p>
    <w:p w14:paraId="28303102" w14:textId="77777777" w:rsidR="007F2438" w:rsidRDefault="004762E3" w:rsidP="007F2438">
      <w:pPr>
        <w:tabs>
          <w:tab w:val="left" w:pos="7200"/>
          <w:tab w:val="left" w:pos="7920"/>
          <w:tab w:val="right" w:pos="9270"/>
        </w:tabs>
      </w:pPr>
      <w:r>
        <w:tab/>
      </w:r>
    </w:p>
    <w:p w14:paraId="5BD4DBF6" w14:textId="77777777" w:rsidR="007F2438" w:rsidRDefault="007F2438" w:rsidP="007F2438">
      <w:pPr>
        <w:tabs>
          <w:tab w:val="left" w:pos="7200"/>
          <w:tab w:val="left" w:pos="7920"/>
          <w:tab w:val="right" w:pos="9270"/>
        </w:tabs>
      </w:pPr>
      <w:r>
        <w:t xml:space="preserve">This is a damped wave equation driven by </w:t>
      </w:r>
      <w:r w:rsidR="00674F7F">
        <w:t xml:space="preserve">surface current </w:t>
      </w:r>
      <w:r w:rsidR="00674F7F" w:rsidRPr="004762E3">
        <w:rPr>
          <w:b/>
        </w:rPr>
        <w:t>J</w:t>
      </w:r>
      <w:r w:rsidR="00674F7F">
        <w:rPr>
          <w:rStyle w:val="subscript"/>
        </w:rPr>
        <w:t>m1</w:t>
      </w:r>
      <w:r>
        <w:t xml:space="preserve">. If </w:t>
      </w:r>
      <w:r w:rsidR="00674F7F">
        <w:t>there is no surface current</w:t>
      </w:r>
      <w:r>
        <w:t xml:space="preserve">, this is a homogeneous damped wave equation that </w:t>
      </w:r>
      <w:r w:rsidRPr="00AB497E">
        <w:rPr>
          <w:b/>
        </w:rPr>
        <w:t>A</w:t>
      </w:r>
      <w:r>
        <w:t xml:space="preserve"> must satisfy within region 1. </w:t>
      </w:r>
    </w:p>
    <w:p w14:paraId="10075C17" w14:textId="77777777" w:rsidR="007F2438" w:rsidRPr="004762E3" w:rsidRDefault="004762E3" w:rsidP="007F2438">
      <w:pPr>
        <w:tabs>
          <w:tab w:val="left" w:pos="7200"/>
          <w:tab w:val="left" w:pos="7920"/>
          <w:tab w:val="right" w:pos="9270"/>
        </w:tabs>
        <w:rPr>
          <w:color w:val="FF0000"/>
        </w:rPr>
      </w:pPr>
      <w:r w:rsidRPr="004762E3">
        <w:rPr>
          <w:color w:val="FF0000"/>
        </w:rPr>
        <w:t>ok edit pass to here</w:t>
      </w:r>
    </w:p>
    <w:p w14:paraId="05648B2B" w14:textId="77777777" w:rsidR="007F2438" w:rsidRDefault="007F2438" w:rsidP="007F2438">
      <w:pPr>
        <w:tabs>
          <w:tab w:val="left" w:pos="7200"/>
          <w:tab w:val="left" w:pos="7920"/>
          <w:tab w:val="right" w:pos="9270"/>
        </w:tabs>
      </w:pPr>
      <w:r>
        <w:t>Now we start over with (1.3.3) for</w:t>
      </w:r>
      <w:r w:rsidRPr="00BB1FEA">
        <w:rPr>
          <w:b/>
        </w:rPr>
        <w:t xml:space="preserve"> region 2:</w:t>
      </w:r>
    </w:p>
    <w:p w14:paraId="7D3B958F" w14:textId="77777777" w:rsidR="007F2438" w:rsidRDefault="007F2438" w:rsidP="007F2438">
      <w:pPr>
        <w:tabs>
          <w:tab w:val="left" w:pos="7200"/>
          <w:tab w:val="left" w:pos="7920"/>
          <w:tab w:val="right" w:pos="9270"/>
        </w:tabs>
      </w:pPr>
    </w:p>
    <w:p w14:paraId="71E57DD7" w14:textId="77777777" w:rsidR="007F2438" w:rsidRDefault="007F2438" w:rsidP="007F2438">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sidR="004762E3">
        <w:rPr>
          <w:rStyle w:val="subscript"/>
        </w:rPr>
        <w:t>0</w:t>
      </w:r>
      <w:r>
        <w:t>ε</w:t>
      </w:r>
      <w:r>
        <w:rPr>
          <w:rStyle w:val="subscript"/>
        </w:rPr>
        <w:t>2</w:t>
      </w:r>
      <w:r>
        <w:t xml:space="preserve"> ∂</w:t>
      </w:r>
      <w:r>
        <w:rPr>
          <w:rStyle w:val="subscript"/>
        </w:rPr>
        <w:t>t</w:t>
      </w:r>
      <w:r>
        <w:rPr>
          <w:rStyle w:val="superscript"/>
        </w:rPr>
        <w:t>2</w:t>
      </w:r>
      <w:r>
        <w:t xml:space="preserve">) </w:t>
      </w:r>
      <w:r>
        <w:rPr>
          <w:b/>
        </w:rPr>
        <w:t>A</w:t>
      </w:r>
      <w:r>
        <w:t xml:space="preserve">  = grad [μ</w:t>
      </w:r>
      <w:r w:rsidR="004762E3">
        <w:rPr>
          <w:rStyle w:val="subscript"/>
        </w:rPr>
        <w:t>0</w:t>
      </w:r>
      <w:r>
        <w:t>ε</w:t>
      </w:r>
      <w:r>
        <w:rPr>
          <w:rStyle w:val="subscript"/>
        </w:rPr>
        <w:t>2</w:t>
      </w:r>
      <w:r>
        <w:t xml:space="preserve"> ∂</w:t>
      </w:r>
      <w:r>
        <w:rPr>
          <w:rStyle w:val="subscript"/>
        </w:rPr>
        <w:t>t</w:t>
      </w:r>
      <w:r>
        <w:t>φ + div</w:t>
      </w:r>
      <w:r>
        <w:rPr>
          <w:b/>
        </w:rPr>
        <w:t>A</w:t>
      </w:r>
      <w:r>
        <w:t xml:space="preserve"> ] </w:t>
      </w:r>
      <w:r w:rsidR="004762E3">
        <w:rPr>
          <w:color w:val="000000"/>
        </w:rPr>
        <w:t>-</w:t>
      </w:r>
      <w:r w:rsidR="004762E3" w:rsidRPr="006F15F3">
        <w:rPr>
          <w:color w:val="000000"/>
        </w:rPr>
        <w:t xml:space="preserve"> </w:t>
      </w:r>
      <w:r w:rsidR="004762E3">
        <w:t>μ</w:t>
      </w:r>
      <w:r w:rsidR="004762E3">
        <w:rPr>
          <w:rStyle w:val="subscript"/>
        </w:rPr>
        <w:t>0</w:t>
      </w:r>
      <w:r w:rsidR="004762E3">
        <w:t>(</w:t>
      </w:r>
      <w:r w:rsidR="004762E3" w:rsidRPr="006F15F3">
        <w:rPr>
          <w:b/>
          <w:color w:val="000000"/>
        </w:rPr>
        <w:t>J</w:t>
      </w:r>
      <w:r w:rsidR="00674F7F">
        <w:rPr>
          <w:rStyle w:val="subscript"/>
        </w:rPr>
        <w:t>c2</w:t>
      </w:r>
      <w:r w:rsidR="004762E3">
        <w:t>+</w:t>
      </w:r>
      <w:r w:rsidR="004762E3" w:rsidRPr="0039675F">
        <w:rPr>
          <w:b/>
        </w:rPr>
        <w:t>J</w:t>
      </w:r>
      <w:r w:rsidR="00674F7F">
        <w:rPr>
          <w:rStyle w:val="subscript"/>
        </w:rPr>
        <w:t>m2</w:t>
      </w:r>
      <w:r w:rsidR="004762E3">
        <w:t>)</w:t>
      </w:r>
      <w:r w:rsidR="00B309FD">
        <w:tab/>
      </w:r>
      <w:r w:rsidR="00B309FD">
        <w:tab/>
      </w:r>
      <w:r w:rsidR="00B309FD">
        <w:tab/>
        <w:t>// region 2</w:t>
      </w:r>
      <w:r w:rsidR="00B309FD">
        <w:tab/>
      </w:r>
      <w:r>
        <w:rPr>
          <w:i/>
        </w:rPr>
        <w:t>(1.3.3)</w:t>
      </w:r>
    </w:p>
    <w:p w14:paraId="0C199AB8" w14:textId="77777777" w:rsidR="00674F7F" w:rsidRDefault="00674F7F" w:rsidP="007F2438">
      <w:pPr>
        <w:tabs>
          <w:tab w:val="left" w:pos="7200"/>
          <w:tab w:val="left" w:pos="7920"/>
          <w:tab w:val="right" w:pos="9270"/>
        </w:tabs>
      </w:pPr>
    </w:p>
    <w:p w14:paraId="4D5130D4" w14:textId="77777777" w:rsidR="007F2438" w:rsidRDefault="007F2438" w:rsidP="007F2438">
      <w:pPr>
        <w:tabs>
          <w:tab w:val="left" w:pos="7200"/>
          <w:tab w:val="left" w:pos="7920"/>
          <w:tab w:val="right" w:pos="9270"/>
        </w:tabs>
      </w:pPr>
      <w:r>
        <w:t xml:space="preserve">As before, we insert the region 1 King gauge expression (1.3.18) for div </w:t>
      </w:r>
      <w:r>
        <w:rPr>
          <w:b/>
        </w:rPr>
        <w:t>A</w:t>
      </w:r>
      <w:r>
        <w:t xml:space="preserve">, even though we are now working in region 2, </w:t>
      </w:r>
    </w:p>
    <w:p w14:paraId="3ECB0065" w14:textId="77777777" w:rsidR="007F2438" w:rsidRDefault="007F2438" w:rsidP="007F2438">
      <w:pPr>
        <w:tabs>
          <w:tab w:val="left" w:pos="7200"/>
          <w:tab w:val="left" w:pos="7920"/>
          <w:tab w:val="right" w:pos="9270"/>
        </w:tabs>
      </w:pPr>
    </w:p>
    <w:p w14:paraId="0CDAF232" w14:textId="77777777" w:rsidR="007F2438" w:rsidRDefault="007F2438" w:rsidP="007F2438">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sidR="00B309FD">
        <w:rPr>
          <w:rStyle w:val="subscript"/>
        </w:rPr>
        <w:t>0</w:t>
      </w:r>
      <w:r>
        <w:t>ε</w:t>
      </w:r>
      <w:r>
        <w:rPr>
          <w:rStyle w:val="subscript"/>
        </w:rPr>
        <w:t>2</w:t>
      </w:r>
      <w:r>
        <w:t xml:space="preserve"> ∂</w:t>
      </w:r>
      <w:r>
        <w:rPr>
          <w:rStyle w:val="subscript"/>
        </w:rPr>
        <w:t>t</w:t>
      </w:r>
      <w:r>
        <w:rPr>
          <w:rStyle w:val="superscript"/>
        </w:rPr>
        <w:t>2</w:t>
      </w:r>
      <w:r>
        <w:t xml:space="preserve">) </w:t>
      </w:r>
      <w:r>
        <w:rPr>
          <w:b/>
        </w:rPr>
        <w:t>A</w:t>
      </w:r>
      <w:r>
        <w:t xml:space="preserve">  = grad [μ</w:t>
      </w:r>
      <w:r w:rsidR="00B309FD">
        <w:rPr>
          <w:rStyle w:val="subscript"/>
        </w:rPr>
        <w:t>0</w:t>
      </w:r>
      <w:r>
        <w:t>ε</w:t>
      </w:r>
      <w:r>
        <w:rPr>
          <w:rStyle w:val="subscript"/>
        </w:rPr>
        <w:t>2</w:t>
      </w:r>
      <w:r>
        <w:t xml:space="preserve"> ∂</w:t>
      </w:r>
      <w:r>
        <w:rPr>
          <w:rStyle w:val="subscript"/>
        </w:rPr>
        <w:t>t</w:t>
      </w:r>
      <w:r>
        <w:t>φ + (- μ</w:t>
      </w:r>
      <w:r w:rsidR="00B309FD">
        <w:rPr>
          <w:rStyle w:val="subscript"/>
        </w:rPr>
        <w:t>0</w:t>
      </w:r>
      <w:r>
        <w:t>ε</w:t>
      </w:r>
      <w:r>
        <w:rPr>
          <w:rStyle w:val="subscript"/>
        </w:rPr>
        <w:t>1</w:t>
      </w:r>
      <w:r>
        <w:t xml:space="preserve"> ∂</w:t>
      </w:r>
      <w:r>
        <w:rPr>
          <w:rStyle w:val="subscript"/>
        </w:rPr>
        <w:t>t</w:t>
      </w:r>
      <w:r>
        <w:t>φ - μ</w:t>
      </w:r>
      <w:r w:rsidR="00B309FD">
        <w:rPr>
          <w:rStyle w:val="subscript"/>
        </w:rPr>
        <w:t>0</w:t>
      </w:r>
      <w:r>
        <w:t>σ</w:t>
      </w:r>
      <w:r>
        <w:rPr>
          <w:rStyle w:val="subscript"/>
        </w:rPr>
        <w:t>1</w:t>
      </w:r>
      <w:r>
        <w:t xml:space="preserve">φ) ] </w:t>
      </w:r>
      <w:r w:rsidR="00B309FD">
        <w:rPr>
          <w:color w:val="000000"/>
        </w:rPr>
        <w:t>-</w:t>
      </w:r>
      <w:r w:rsidR="00B309FD" w:rsidRPr="006F15F3">
        <w:rPr>
          <w:color w:val="000000"/>
        </w:rPr>
        <w:t xml:space="preserve"> </w:t>
      </w:r>
      <w:r w:rsidR="00B309FD">
        <w:t>μ</w:t>
      </w:r>
      <w:r w:rsidR="00B309FD">
        <w:rPr>
          <w:rStyle w:val="subscript"/>
        </w:rPr>
        <w:t>0</w:t>
      </w:r>
      <w:r w:rsidR="00674F7F">
        <w:t>(</w:t>
      </w:r>
      <w:r w:rsidR="00674F7F" w:rsidRPr="006F15F3">
        <w:rPr>
          <w:b/>
          <w:color w:val="000000"/>
        </w:rPr>
        <w:t>J</w:t>
      </w:r>
      <w:r w:rsidR="00674F7F">
        <w:rPr>
          <w:rStyle w:val="subscript"/>
        </w:rPr>
        <w:t>c2</w:t>
      </w:r>
      <w:r w:rsidR="00674F7F">
        <w:t>+</w:t>
      </w:r>
      <w:r w:rsidR="00674F7F" w:rsidRPr="0039675F">
        <w:rPr>
          <w:b/>
        </w:rPr>
        <w:t>J</w:t>
      </w:r>
      <w:r w:rsidR="00674F7F">
        <w:rPr>
          <w:rStyle w:val="subscript"/>
        </w:rPr>
        <w:t>m2</w:t>
      </w:r>
      <w:r w:rsidR="00674F7F">
        <w:t>)</w:t>
      </w:r>
      <w:r w:rsidR="00674F7F">
        <w:tab/>
      </w:r>
    </w:p>
    <w:p w14:paraId="468A10ED" w14:textId="77777777" w:rsidR="00B309FD" w:rsidRDefault="00B309FD" w:rsidP="007F2438">
      <w:pPr>
        <w:tabs>
          <w:tab w:val="left" w:pos="7200"/>
          <w:tab w:val="left" w:pos="7920"/>
          <w:tab w:val="right" w:pos="9270"/>
        </w:tabs>
      </w:pPr>
    </w:p>
    <w:p w14:paraId="39B826BF" w14:textId="77777777" w:rsidR="00B309FD" w:rsidRDefault="00B309FD" w:rsidP="007F2438">
      <w:pPr>
        <w:tabs>
          <w:tab w:val="left" w:pos="7200"/>
          <w:tab w:val="left" w:pos="7920"/>
          <w:tab w:val="right" w:pos="9270"/>
        </w:tabs>
      </w:pPr>
      <w:r>
        <w:tab/>
      </w:r>
      <w:r>
        <w:tab/>
        <w:t>= [μ</w:t>
      </w:r>
      <w:r>
        <w:rPr>
          <w:rStyle w:val="subscript"/>
        </w:rPr>
        <w:t>0</w:t>
      </w:r>
      <w:r>
        <w:t>ε</w:t>
      </w:r>
      <w:r>
        <w:rPr>
          <w:rStyle w:val="subscript"/>
        </w:rPr>
        <w:t>2</w:t>
      </w:r>
      <w:r>
        <w:t xml:space="preserve"> ∂</w:t>
      </w:r>
      <w:r>
        <w:rPr>
          <w:rStyle w:val="subscript"/>
        </w:rPr>
        <w:t>t</w:t>
      </w:r>
      <w:r w:rsidRPr="00B309FD">
        <w:t xml:space="preserve"> </w:t>
      </w:r>
      <w:r>
        <w:t>+ (- μ</w:t>
      </w:r>
      <w:r>
        <w:rPr>
          <w:rStyle w:val="subscript"/>
        </w:rPr>
        <w:t>0</w:t>
      </w:r>
      <w:r>
        <w:t>ε</w:t>
      </w:r>
      <w:r>
        <w:rPr>
          <w:rStyle w:val="subscript"/>
        </w:rPr>
        <w:t>1</w:t>
      </w:r>
      <w:r>
        <w:t xml:space="preserve"> ∂</w:t>
      </w:r>
      <w:r>
        <w:rPr>
          <w:rStyle w:val="subscript"/>
        </w:rPr>
        <w:t>t</w:t>
      </w:r>
      <w:r w:rsidRPr="00B309FD">
        <w:t xml:space="preserve"> </w:t>
      </w:r>
      <w:r>
        <w:t>- μ</w:t>
      </w:r>
      <w:r>
        <w:rPr>
          <w:rStyle w:val="subscript"/>
        </w:rPr>
        <w:t>0</w:t>
      </w:r>
      <w:r>
        <w:t>σ</w:t>
      </w:r>
      <w:r>
        <w:rPr>
          <w:rStyle w:val="subscript"/>
        </w:rPr>
        <w:t>1</w:t>
      </w:r>
      <w:r>
        <w:t>) ]</w:t>
      </w:r>
      <w:r w:rsidRPr="00B309FD">
        <w:t xml:space="preserve"> </w:t>
      </w:r>
      <w:r>
        <w:t xml:space="preserve">grad φ </w:t>
      </w:r>
      <w:r>
        <w:rPr>
          <w:color w:val="000000"/>
        </w:rPr>
        <w:t>-</w:t>
      </w:r>
      <w:r w:rsidRPr="006F15F3">
        <w:rPr>
          <w:color w:val="000000"/>
        </w:rPr>
        <w:t xml:space="preserve"> </w:t>
      </w:r>
      <w:r>
        <w:t>μ</w:t>
      </w:r>
      <w:r>
        <w:rPr>
          <w:rStyle w:val="subscript"/>
        </w:rPr>
        <w:t>0</w:t>
      </w:r>
      <w:r w:rsidR="00674F7F">
        <w:t>(</w:t>
      </w:r>
      <w:r w:rsidR="00674F7F" w:rsidRPr="006F15F3">
        <w:rPr>
          <w:b/>
          <w:color w:val="000000"/>
        </w:rPr>
        <w:t>J</w:t>
      </w:r>
      <w:r w:rsidR="00674F7F">
        <w:rPr>
          <w:rStyle w:val="subscript"/>
        </w:rPr>
        <w:t>c2</w:t>
      </w:r>
      <w:r w:rsidR="00674F7F">
        <w:t>+</w:t>
      </w:r>
      <w:r w:rsidR="00674F7F" w:rsidRPr="0039675F">
        <w:rPr>
          <w:b/>
        </w:rPr>
        <w:t>J</w:t>
      </w:r>
      <w:r w:rsidR="00674F7F">
        <w:rPr>
          <w:rStyle w:val="subscript"/>
        </w:rPr>
        <w:t>m2</w:t>
      </w:r>
      <w:r w:rsidR="00674F7F">
        <w:t>)</w:t>
      </w:r>
      <w:r w:rsidR="00674F7F">
        <w:tab/>
      </w:r>
    </w:p>
    <w:p w14:paraId="68B32E46" w14:textId="77777777" w:rsidR="00B309FD" w:rsidRDefault="00B309FD" w:rsidP="007F2438">
      <w:pPr>
        <w:tabs>
          <w:tab w:val="left" w:pos="7200"/>
          <w:tab w:val="left" w:pos="7920"/>
          <w:tab w:val="right" w:pos="9270"/>
        </w:tabs>
      </w:pPr>
    </w:p>
    <w:p w14:paraId="3D0318CF" w14:textId="77777777" w:rsidR="00B309FD" w:rsidRDefault="00B309FD" w:rsidP="00B309FD">
      <w:pPr>
        <w:tabs>
          <w:tab w:val="left" w:pos="7200"/>
          <w:tab w:val="left" w:pos="7920"/>
          <w:tab w:val="right" w:pos="9270"/>
        </w:tabs>
      </w:pPr>
      <w:r>
        <w:tab/>
      </w:r>
      <w:r>
        <w:tab/>
        <w:t>= [μ</w:t>
      </w:r>
      <w:r>
        <w:rPr>
          <w:rStyle w:val="subscript"/>
        </w:rPr>
        <w:t>0</w:t>
      </w:r>
      <w:r>
        <w:t>(ε</w:t>
      </w:r>
      <w:r>
        <w:rPr>
          <w:rStyle w:val="subscript"/>
        </w:rPr>
        <w:t>2</w:t>
      </w:r>
      <w:r>
        <w:t>- ε</w:t>
      </w:r>
      <w:r>
        <w:rPr>
          <w:rStyle w:val="subscript"/>
        </w:rPr>
        <w:t>1</w:t>
      </w:r>
      <w:r>
        <w:t>) ∂</w:t>
      </w:r>
      <w:r>
        <w:rPr>
          <w:rStyle w:val="subscript"/>
        </w:rPr>
        <w:t>t</w:t>
      </w:r>
      <w:r w:rsidRPr="00B309FD">
        <w:t xml:space="preserve"> </w:t>
      </w:r>
      <w:r>
        <w:t>- μ</w:t>
      </w:r>
      <w:r>
        <w:rPr>
          <w:rStyle w:val="subscript"/>
        </w:rPr>
        <w:t>0</w:t>
      </w:r>
      <w:r>
        <w:t>σ</w:t>
      </w:r>
      <w:r>
        <w:rPr>
          <w:rStyle w:val="subscript"/>
        </w:rPr>
        <w:t>1</w:t>
      </w:r>
      <w:r>
        <w:t>) ]</w:t>
      </w:r>
      <w:r w:rsidRPr="00B309FD">
        <w:t xml:space="preserve"> </w:t>
      </w:r>
      <w:r>
        <w:t xml:space="preserve">grad φ </w:t>
      </w:r>
      <w:r>
        <w:rPr>
          <w:color w:val="000000"/>
        </w:rPr>
        <w:t>-</w:t>
      </w:r>
      <w:r w:rsidRPr="006F15F3">
        <w:rPr>
          <w:color w:val="000000"/>
        </w:rPr>
        <w:t xml:space="preserve"> </w:t>
      </w:r>
      <w:r>
        <w:t>μ</w:t>
      </w:r>
      <w:r>
        <w:rPr>
          <w:rStyle w:val="subscript"/>
        </w:rPr>
        <w:t>0</w:t>
      </w:r>
      <w:r w:rsidR="00674F7F">
        <w:t>(</w:t>
      </w:r>
      <w:r w:rsidR="00674F7F" w:rsidRPr="006F15F3">
        <w:rPr>
          <w:b/>
          <w:color w:val="000000"/>
        </w:rPr>
        <w:t>J</w:t>
      </w:r>
      <w:r w:rsidR="00674F7F">
        <w:rPr>
          <w:rStyle w:val="subscript"/>
        </w:rPr>
        <w:t>c2</w:t>
      </w:r>
      <w:r w:rsidR="00674F7F">
        <w:t>+</w:t>
      </w:r>
      <w:r w:rsidR="00674F7F" w:rsidRPr="0039675F">
        <w:rPr>
          <w:b/>
        </w:rPr>
        <w:t>J</w:t>
      </w:r>
      <w:r w:rsidR="00674F7F">
        <w:rPr>
          <w:rStyle w:val="subscript"/>
        </w:rPr>
        <w:t>m2</w:t>
      </w:r>
      <w:r w:rsidR="00674F7F">
        <w:t>)</w:t>
      </w:r>
      <w:r w:rsidR="00674F7F">
        <w:tab/>
      </w:r>
      <w:r>
        <w:t>)</w:t>
      </w:r>
    </w:p>
    <w:p w14:paraId="3ADB8DD3" w14:textId="77777777" w:rsidR="00B309FD" w:rsidRPr="00B309FD" w:rsidRDefault="00B309FD" w:rsidP="007F2438">
      <w:pPr>
        <w:tabs>
          <w:tab w:val="left" w:pos="7200"/>
          <w:tab w:val="left" w:pos="7920"/>
          <w:tab w:val="right" w:pos="9270"/>
        </w:tabs>
      </w:pPr>
      <w:r>
        <w:tab/>
      </w:r>
    </w:p>
    <w:p w14:paraId="13DC9C37" w14:textId="77777777" w:rsidR="00B309FD" w:rsidRDefault="00B309FD" w:rsidP="00B309FD">
      <w:pPr>
        <w:tabs>
          <w:tab w:val="left" w:pos="7200"/>
          <w:tab w:val="left" w:pos="7920"/>
          <w:tab w:val="right" w:pos="9270"/>
        </w:tabs>
      </w:pPr>
      <w:r>
        <w:tab/>
      </w:r>
      <w:r>
        <w:tab/>
        <w:t>= [μ</w:t>
      </w:r>
      <w:r>
        <w:rPr>
          <w:rStyle w:val="subscript"/>
        </w:rPr>
        <w:t>0</w:t>
      </w:r>
      <w:r>
        <w:t>(ε</w:t>
      </w:r>
      <w:r>
        <w:rPr>
          <w:rStyle w:val="subscript"/>
        </w:rPr>
        <w:t>2</w:t>
      </w:r>
      <w:r>
        <w:t>- ε</w:t>
      </w:r>
      <w:r>
        <w:rPr>
          <w:rStyle w:val="subscript"/>
        </w:rPr>
        <w:t>1</w:t>
      </w:r>
      <w:r>
        <w:t>) ∂</w:t>
      </w:r>
      <w:r>
        <w:rPr>
          <w:rStyle w:val="subscript"/>
        </w:rPr>
        <w:t>t</w:t>
      </w:r>
      <w:r w:rsidRPr="00B309FD">
        <w:t xml:space="preserve"> </w:t>
      </w:r>
      <w:r>
        <w:t>- μ</w:t>
      </w:r>
      <w:r>
        <w:rPr>
          <w:rStyle w:val="subscript"/>
        </w:rPr>
        <w:t>0</w:t>
      </w:r>
      <w:r>
        <w:t>σ</w:t>
      </w:r>
      <w:r>
        <w:rPr>
          <w:rStyle w:val="subscript"/>
        </w:rPr>
        <w:t>1</w:t>
      </w:r>
      <w:r>
        <w:t>) ]</w:t>
      </w:r>
      <w:r w:rsidRPr="00B309FD">
        <w:t xml:space="preserve"> </w:t>
      </w:r>
      <w:r>
        <w:t>(-</w:t>
      </w:r>
      <w:r>
        <w:rPr>
          <w:b/>
        </w:rPr>
        <w:t>E</w:t>
      </w:r>
      <w:r>
        <w:t>-∂</w:t>
      </w:r>
      <w:r>
        <w:rPr>
          <w:rStyle w:val="subscript"/>
        </w:rPr>
        <w:t>t</w:t>
      </w:r>
      <w:r>
        <w:rPr>
          <w:b/>
        </w:rPr>
        <w:t>A</w:t>
      </w:r>
      <w:r>
        <w:t xml:space="preserve">) </w:t>
      </w:r>
      <w:r>
        <w:rPr>
          <w:color w:val="000000"/>
        </w:rPr>
        <w:t>-</w:t>
      </w:r>
      <w:r w:rsidRPr="006F15F3">
        <w:rPr>
          <w:color w:val="000000"/>
        </w:rPr>
        <w:t xml:space="preserve"> </w:t>
      </w:r>
      <w:r>
        <w:t>μ</w:t>
      </w:r>
      <w:r>
        <w:rPr>
          <w:rStyle w:val="subscript"/>
        </w:rPr>
        <w:t>0</w:t>
      </w:r>
      <w:r w:rsidR="00674F7F">
        <w:t>(</w:t>
      </w:r>
      <w:r w:rsidR="00674F7F" w:rsidRPr="006F15F3">
        <w:rPr>
          <w:b/>
          <w:color w:val="000000"/>
        </w:rPr>
        <w:t>J</w:t>
      </w:r>
      <w:r w:rsidR="00674F7F">
        <w:rPr>
          <w:rStyle w:val="subscript"/>
        </w:rPr>
        <w:t>c2</w:t>
      </w:r>
      <w:r w:rsidR="00674F7F">
        <w:t>+</w:t>
      </w:r>
      <w:r w:rsidR="00674F7F" w:rsidRPr="0039675F">
        <w:rPr>
          <w:b/>
        </w:rPr>
        <w:t>J</w:t>
      </w:r>
      <w:r w:rsidR="00674F7F">
        <w:rPr>
          <w:rStyle w:val="subscript"/>
        </w:rPr>
        <w:t>m2</w:t>
      </w:r>
      <w:r w:rsidR="00674F7F">
        <w:t>)</w:t>
      </w:r>
      <w:r w:rsidR="00674F7F">
        <w:tab/>
      </w:r>
    </w:p>
    <w:p w14:paraId="1161A52D" w14:textId="77777777" w:rsidR="00B309FD" w:rsidRDefault="00B309FD" w:rsidP="007F2438">
      <w:pPr>
        <w:tabs>
          <w:tab w:val="left" w:pos="7200"/>
          <w:tab w:val="left" w:pos="7920"/>
          <w:tab w:val="right" w:pos="9270"/>
        </w:tabs>
      </w:pPr>
    </w:p>
    <w:p w14:paraId="6A0A75DA" w14:textId="77777777" w:rsidR="007F2438" w:rsidRDefault="007F2438" w:rsidP="007F2438">
      <w:pPr>
        <w:tabs>
          <w:tab w:val="left" w:pos="7200"/>
          <w:tab w:val="left" w:pos="7920"/>
          <w:tab w:val="right" w:pos="9270"/>
        </w:tabs>
      </w:pPr>
      <w:r>
        <w:t xml:space="preserve">Since region 2 is a conductor, we assume a perfect conductor and set </w:t>
      </w:r>
      <w:r>
        <w:rPr>
          <w:b/>
        </w:rPr>
        <w:t>E</w:t>
      </w:r>
      <w:r>
        <w:t xml:space="preserve"> = 0 so that</w:t>
      </w:r>
    </w:p>
    <w:p w14:paraId="2E58297A" w14:textId="77777777" w:rsidR="00B309FD" w:rsidRDefault="00B309FD" w:rsidP="007F2438">
      <w:pPr>
        <w:tabs>
          <w:tab w:val="left" w:pos="7200"/>
          <w:tab w:val="left" w:pos="7920"/>
          <w:tab w:val="right" w:pos="9270"/>
        </w:tabs>
      </w:pPr>
    </w:p>
    <w:p w14:paraId="073BFBC6" w14:textId="77777777" w:rsidR="00B309FD" w:rsidRDefault="00B309FD" w:rsidP="007F2438">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0</w:t>
      </w:r>
      <w:r>
        <w:t>ε</w:t>
      </w:r>
      <w:r>
        <w:rPr>
          <w:rStyle w:val="subscript"/>
        </w:rPr>
        <w:t>2</w:t>
      </w:r>
      <w:r>
        <w:t xml:space="preserve"> ∂</w:t>
      </w:r>
      <w:r>
        <w:rPr>
          <w:rStyle w:val="subscript"/>
        </w:rPr>
        <w:t>t</w:t>
      </w:r>
      <w:r>
        <w:rPr>
          <w:rStyle w:val="superscript"/>
        </w:rPr>
        <w:t>2</w:t>
      </w:r>
      <w:r>
        <w:t xml:space="preserve">) </w:t>
      </w:r>
      <w:r>
        <w:rPr>
          <w:b/>
        </w:rPr>
        <w:t>A</w:t>
      </w:r>
      <w:r>
        <w:t xml:space="preserve">  = [μ</w:t>
      </w:r>
      <w:r>
        <w:rPr>
          <w:rStyle w:val="subscript"/>
        </w:rPr>
        <w:t>0</w:t>
      </w:r>
      <w:r>
        <w:t>(ε</w:t>
      </w:r>
      <w:r>
        <w:rPr>
          <w:rStyle w:val="subscript"/>
        </w:rPr>
        <w:t xml:space="preserve">2 </w:t>
      </w:r>
      <w:r>
        <w:t>- ε</w:t>
      </w:r>
      <w:r>
        <w:rPr>
          <w:rStyle w:val="subscript"/>
        </w:rPr>
        <w:t>1</w:t>
      </w:r>
      <w:r>
        <w:t>) ∂</w:t>
      </w:r>
      <w:r>
        <w:rPr>
          <w:rStyle w:val="subscript"/>
        </w:rPr>
        <w:t>t</w:t>
      </w:r>
      <w:r w:rsidRPr="00B309FD">
        <w:t xml:space="preserve"> </w:t>
      </w:r>
      <w:r>
        <w:t>- μ</w:t>
      </w:r>
      <w:r>
        <w:rPr>
          <w:rStyle w:val="subscript"/>
        </w:rPr>
        <w:t>0</w:t>
      </w:r>
      <w:r>
        <w:t>σ</w:t>
      </w:r>
      <w:r>
        <w:rPr>
          <w:rStyle w:val="subscript"/>
        </w:rPr>
        <w:t>1</w:t>
      </w:r>
      <w:r>
        <w:t>) ]</w:t>
      </w:r>
      <w:r w:rsidRPr="00B309FD">
        <w:t xml:space="preserve"> </w:t>
      </w:r>
      <w:r>
        <w:t>(-∂</w:t>
      </w:r>
      <w:r>
        <w:rPr>
          <w:rStyle w:val="subscript"/>
        </w:rPr>
        <w:t>t</w:t>
      </w:r>
      <w:r>
        <w:rPr>
          <w:b/>
        </w:rPr>
        <w:t>A</w:t>
      </w:r>
      <w:r>
        <w:t xml:space="preserve">) </w:t>
      </w:r>
      <w:r>
        <w:rPr>
          <w:color w:val="000000"/>
        </w:rPr>
        <w:t>-</w:t>
      </w:r>
      <w:r w:rsidRPr="006F15F3">
        <w:rPr>
          <w:color w:val="000000"/>
        </w:rPr>
        <w:t xml:space="preserve"> </w:t>
      </w:r>
      <w:r>
        <w:t>μ</w:t>
      </w:r>
      <w:r>
        <w:rPr>
          <w:rStyle w:val="subscript"/>
        </w:rPr>
        <w:t>0</w:t>
      </w:r>
      <w:r w:rsidR="00674F7F">
        <w:t>(</w:t>
      </w:r>
      <w:r w:rsidR="00674F7F" w:rsidRPr="006F15F3">
        <w:rPr>
          <w:b/>
          <w:color w:val="000000"/>
        </w:rPr>
        <w:t>J</w:t>
      </w:r>
      <w:r w:rsidR="00674F7F">
        <w:rPr>
          <w:rStyle w:val="subscript"/>
        </w:rPr>
        <w:t>c2</w:t>
      </w:r>
      <w:r w:rsidR="00674F7F">
        <w:t>+</w:t>
      </w:r>
      <w:r w:rsidR="00674F7F" w:rsidRPr="0039675F">
        <w:rPr>
          <w:b/>
        </w:rPr>
        <w:t>J</w:t>
      </w:r>
      <w:r w:rsidR="00674F7F">
        <w:rPr>
          <w:rStyle w:val="subscript"/>
        </w:rPr>
        <w:t>m2</w:t>
      </w:r>
      <w:r w:rsidR="00674F7F">
        <w:t>)</w:t>
      </w:r>
      <w:r w:rsidR="00674F7F">
        <w:tab/>
      </w:r>
    </w:p>
    <w:p w14:paraId="2336953A" w14:textId="77777777" w:rsidR="00B309FD" w:rsidRDefault="00B309FD" w:rsidP="007F2438">
      <w:pPr>
        <w:tabs>
          <w:tab w:val="left" w:pos="7200"/>
          <w:tab w:val="left" w:pos="7920"/>
          <w:tab w:val="right" w:pos="9270"/>
        </w:tabs>
      </w:pPr>
    </w:p>
    <w:p w14:paraId="000791B0" w14:textId="77777777" w:rsidR="00B309FD" w:rsidRDefault="00B309FD" w:rsidP="00B309FD">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0</w:t>
      </w:r>
      <w:r>
        <w:t>ε</w:t>
      </w:r>
      <w:r>
        <w:rPr>
          <w:rStyle w:val="subscript"/>
        </w:rPr>
        <w:t>2</w:t>
      </w:r>
      <w:r>
        <w:t xml:space="preserve"> ∂</w:t>
      </w:r>
      <w:r>
        <w:rPr>
          <w:rStyle w:val="subscript"/>
        </w:rPr>
        <w:t>t</w:t>
      </w:r>
      <w:r>
        <w:rPr>
          <w:rStyle w:val="superscript"/>
        </w:rPr>
        <w:t>2</w:t>
      </w:r>
      <w:r>
        <w:t xml:space="preserve">) </w:t>
      </w:r>
      <w:r>
        <w:rPr>
          <w:b/>
        </w:rPr>
        <w:t>A</w:t>
      </w:r>
      <w:r>
        <w:t xml:space="preserve">  = [μ</w:t>
      </w:r>
      <w:r>
        <w:rPr>
          <w:rStyle w:val="subscript"/>
        </w:rPr>
        <w:t>0</w:t>
      </w:r>
      <w:r>
        <w:t>(ε</w:t>
      </w:r>
      <w:r>
        <w:rPr>
          <w:rStyle w:val="subscript"/>
        </w:rPr>
        <w:t xml:space="preserve">2 </w:t>
      </w:r>
      <w:r>
        <w:t>- ε</w:t>
      </w:r>
      <w:r>
        <w:rPr>
          <w:rStyle w:val="subscript"/>
        </w:rPr>
        <w:t>1</w:t>
      </w:r>
      <w:r>
        <w:t>) ∂</w:t>
      </w:r>
      <w:r>
        <w:rPr>
          <w:rStyle w:val="subscript"/>
        </w:rPr>
        <w:t>t</w:t>
      </w:r>
      <w:r w:rsidRPr="00B309FD">
        <w:t xml:space="preserve"> </w:t>
      </w:r>
      <w:r>
        <w:t>(-∂</w:t>
      </w:r>
      <w:r>
        <w:rPr>
          <w:rStyle w:val="subscript"/>
        </w:rPr>
        <w:t>t</w:t>
      </w:r>
      <w:r>
        <w:rPr>
          <w:b/>
        </w:rPr>
        <w:t>A</w:t>
      </w:r>
      <w:r>
        <w:t>)</w:t>
      </w:r>
      <w:r w:rsidRPr="00B309FD">
        <w:t xml:space="preserve"> </w:t>
      </w:r>
      <w:r>
        <w:t>- μ</w:t>
      </w:r>
      <w:r>
        <w:rPr>
          <w:rStyle w:val="subscript"/>
        </w:rPr>
        <w:t>0</w:t>
      </w:r>
      <w:r>
        <w:t>σ</w:t>
      </w:r>
      <w:r>
        <w:rPr>
          <w:rStyle w:val="subscript"/>
        </w:rPr>
        <w:t>1</w:t>
      </w:r>
      <w:r w:rsidRPr="00B309FD">
        <w:t xml:space="preserve"> </w:t>
      </w:r>
      <w:r>
        <w:t>(-∂</w:t>
      </w:r>
      <w:r>
        <w:rPr>
          <w:rStyle w:val="subscript"/>
        </w:rPr>
        <w:t>t</w:t>
      </w:r>
      <w:r>
        <w:rPr>
          <w:b/>
        </w:rPr>
        <w:t>A</w:t>
      </w:r>
      <w:r>
        <w:t xml:space="preserve">)) ] </w:t>
      </w:r>
      <w:r>
        <w:rPr>
          <w:color w:val="000000"/>
        </w:rPr>
        <w:t>-</w:t>
      </w:r>
      <w:r w:rsidRPr="006F15F3">
        <w:rPr>
          <w:color w:val="000000"/>
        </w:rPr>
        <w:t xml:space="preserve"> </w:t>
      </w:r>
      <w:r>
        <w:t>μ</w:t>
      </w:r>
      <w:r>
        <w:rPr>
          <w:rStyle w:val="subscript"/>
        </w:rPr>
        <w:t>0</w:t>
      </w:r>
      <w:r w:rsidR="00674F7F">
        <w:t>(</w:t>
      </w:r>
      <w:r w:rsidR="00674F7F" w:rsidRPr="006F15F3">
        <w:rPr>
          <w:b/>
          <w:color w:val="000000"/>
        </w:rPr>
        <w:t>J</w:t>
      </w:r>
      <w:r w:rsidR="00674F7F">
        <w:rPr>
          <w:rStyle w:val="subscript"/>
        </w:rPr>
        <w:t>c2</w:t>
      </w:r>
      <w:r w:rsidR="00674F7F">
        <w:t>+</w:t>
      </w:r>
      <w:r w:rsidR="00674F7F" w:rsidRPr="0039675F">
        <w:rPr>
          <w:b/>
        </w:rPr>
        <w:t>J</w:t>
      </w:r>
      <w:r w:rsidR="00674F7F">
        <w:rPr>
          <w:rStyle w:val="subscript"/>
        </w:rPr>
        <w:t>m2</w:t>
      </w:r>
      <w:r w:rsidR="00674F7F">
        <w:t>)</w:t>
      </w:r>
      <w:r w:rsidR="00674F7F">
        <w:tab/>
      </w:r>
    </w:p>
    <w:p w14:paraId="3D6CC895" w14:textId="77777777" w:rsidR="00B309FD" w:rsidRPr="00B309FD" w:rsidRDefault="00B309FD" w:rsidP="007F2438">
      <w:pPr>
        <w:tabs>
          <w:tab w:val="left" w:pos="7200"/>
          <w:tab w:val="left" w:pos="7920"/>
          <w:tab w:val="right" w:pos="9270"/>
        </w:tabs>
      </w:pPr>
    </w:p>
    <w:p w14:paraId="1157C616" w14:textId="77777777" w:rsidR="00B309FD" w:rsidRDefault="00B309FD" w:rsidP="00B309FD">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0</w:t>
      </w:r>
      <w:r>
        <w:t>ε</w:t>
      </w:r>
      <w:r>
        <w:rPr>
          <w:rStyle w:val="subscript"/>
        </w:rPr>
        <w:t>2</w:t>
      </w:r>
      <w:r>
        <w:t xml:space="preserve"> ∂</w:t>
      </w:r>
      <w:r>
        <w:rPr>
          <w:rStyle w:val="subscript"/>
        </w:rPr>
        <w:t>t</w:t>
      </w:r>
      <w:r>
        <w:rPr>
          <w:rStyle w:val="superscript"/>
        </w:rPr>
        <w:t>2</w:t>
      </w:r>
      <w:r>
        <w:t xml:space="preserve">) </w:t>
      </w:r>
      <w:r>
        <w:rPr>
          <w:b/>
        </w:rPr>
        <w:t>A</w:t>
      </w:r>
      <w:r>
        <w:t xml:space="preserve">  = [- μ</w:t>
      </w:r>
      <w:r>
        <w:rPr>
          <w:rStyle w:val="subscript"/>
        </w:rPr>
        <w:t>0</w:t>
      </w:r>
      <w:r>
        <w:t>(ε</w:t>
      </w:r>
      <w:r>
        <w:rPr>
          <w:rStyle w:val="subscript"/>
        </w:rPr>
        <w:t xml:space="preserve">2 </w:t>
      </w:r>
      <w:r>
        <w:t>- ε</w:t>
      </w:r>
      <w:r>
        <w:rPr>
          <w:rStyle w:val="subscript"/>
        </w:rPr>
        <w:t>1</w:t>
      </w:r>
      <w:r>
        <w:t>) ∂</w:t>
      </w:r>
      <w:r>
        <w:rPr>
          <w:rStyle w:val="subscript"/>
        </w:rPr>
        <w:t>t</w:t>
      </w:r>
      <w:r>
        <w:rPr>
          <w:rStyle w:val="superscript"/>
        </w:rPr>
        <w:t>2</w:t>
      </w:r>
      <w:r>
        <w:rPr>
          <w:b/>
        </w:rPr>
        <w:t>A</w:t>
      </w:r>
      <w:r w:rsidRPr="00B309FD">
        <w:t xml:space="preserve"> </w:t>
      </w:r>
      <w:r>
        <w:t>+ μ</w:t>
      </w:r>
      <w:r>
        <w:rPr>
          <w:rStyle w:val="subscript"/>
        </w:rPr>
        <w:t>0</w:t>
      </w:r>
      <w:r>
        <w:t>σ</w:t>
      </w:r>
      <w:r>
        <w:rPr>
          <w:rStyle w:val="subscript"/>
        </w:rPr>
        <w:t>1</w:t>
      </w:r>
      <w:r w:rsidRPr="00B309FD">
        <w:t xml:space="preserve"> </w:t>
      </w:r>
      <w:r>
        <w:t>(∂</w:t>
      </w:r>
      <w:r>
        <w:rPr>
          <w:rStyle w:val="subscript"/>
        </w:rPr>
        <w:t>t</w:t>
      </w:r>
      <w:r>
        <w:rPr>
          <w:b/>
        </w:rPr>
        <w:t>A</w:t>
      </w:r>
      <w:r>
        <w:t xml:space="preserve">) ] </w:t>
      </w:r>
      <w:r>
        <w:rPr>
          <w:color w:val="000000"/>
        </w:rPr>
        <w:t>-</w:t>
      </w:r>
      <w:r w:rsidRPr="006F15F3">
        <w:rPr>
          <w:color w:val="000000"/>
        </w:rPr>
        <w:t xml:space="preserve"> </w:t>
      </w:r>
      <w:r>
        <w:t>μ</w:t>
      </w:r>
      <w:r>
        <w:rPr>
          <w:rStyle w:val="subscript"/>
        </w:rPr>
        <w:t>0</w:t>
      </w:r>
      <w:r w:rsidR="00674F7F">
        <w:t>(</w:t>
      </w:r>
      <w:r w:rsidR="00674F7F" w:rsidRPr="006F15F3">
        <w:rPr>
          <w:b/>
          <w:color w:val="000000"/>
        </w:rPr>
        <w:t>J</w:t>
      </w:r>
      <w:r w:rsidR="00674F7F">
        <w:rPr>
          <w:rStyle w:val="subscript"/>
        </w:rPr>
        <w:t>c2</w:t>
      </w:r>
      <w:r w:rsidR="00674F7F">
        <w:t>+</w:t>
      </w:r>
      <w:r w:rsidR="00674F7F" w:rsidRPr="0039675F">
        <w:rPr>
          <w:b/>
        </w:rPr>
        <w:t>J</w:t>
      </w:r>
      <w:r w:rsidR="00674F7F">
        <w:rPr>
          <w:rStyle w:val="subscript"/>
        </w:rPr>
        <w:t>m2</w:t>
      </w:r>
      <w:r w:rsidR="00674F7F">
        <w:t>)</w:t>
      </w:r>
      <w:r w:rsidR="00674F7F">
        <w:tab/>
      </w:r>
    </w:p>
    <w:p w14:paraId="6F5705D1" w14:textId="77777777" w:rsidR="00B309FD" w:rsidRDefault="00B309FD" w:rsidP="007F2438">
      <w:pPr>
        <w:tabs>
          <w:tab w:val="left" w:pos="7200"/>
          <w:tab w:val="left" w:pos="7920"/>
          <w:tab w:val="right" w:pos="9270"/>
        </w:tabs>
      </w:pPr>
    </w:p>
    <w:p w14:paraId="78871C3B" w14:textId="77777777" w:rsidR="00B309FD" w:rsidRPr="00B309FD" w:rsidRDefault="00B309FD" w:rsidP="00B309FD">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0</w:t>
      </w:r>
      <w:r>
        <w:t>ε</w:t>
      </w:r>
      <w:r>
        <w:rPr>
          <w:rStyle w:val="subscript"/>
        </w:rPr>
        <w:t>1</w:t>
      </w:r>
      <w:r>
        <w:t xml:space="preserve"> ∂</w:t>
      </w:r>
      <w:r>
        <w:rPr>
          <w:rStyle w:val="subscript"/>
        </w:rPr>
        <w:t>t</w:t>
      </w:r>
      <w:r>
        <w:rPr>
          <w:rStyle w:val="superscript"/>
        </w:rPr>
        <w:t>2</w:t>
      </w:r>
      <w:r>
        <w:t>- μ</w:t>
      </w:r>
      <w:r>
        <w:rPr>
          <w:rStyle w:val="subscript"/>
        </w:rPr>
        <w:t>0</w:t>
      </w:r>
      <w:r>
        <w:t>σ</w:t>
      </w:r>
      <w:r>
        <w:rPr>
          <w:rStyle w:val="subscript"/>
        </w:rPr>
        <w:t>1</w:t>
      </w:r>
      <w:r w:rsidR="00674F7F">
        <w:t>∂</w:t>
      </w:r>
      <w:r w:rsidR="00674F7F">
        <w:rPr>
          <w:rStyle w:val="subscript"/>
        </w:rPr>
        <w:t>t</w:t>
      </w:r>
      <w:r>
        <w:t xml:space="preserve">) </w:t>
      </w:r>
      <w:r>
        <w:rPr>
          <w:b/>
        </w:rPr>
        <w:t>A</w:t>
      </w:r>
      <w:r>
        <w:t xml:space="preserve">  =  </w:t>
      </w:r>
      <w:r>
        <w:rPr>
          <w:color w:val="000000"/>
        </w:rPr>
        <w:t>-</w:t>
      </w:r>
      <w:r w:rsidRPr="006F15F3">
        <w:rPr>
          <w:color w:val="000000"/>
        </w:rPr>
        <w:t xml:space="preserve"> </w:t>
      </w:r>
      <w:r>
        <w:t>μ</w:t>
      </w:r>
      <w:r>
        <w:rPr>
          <w:rStyle w:val="subscript"/>
        </w:rPr>
        <w:t>0</w:t>
      </w:r>
      <w:r w:rsidR="00674F7F">
        <w:t>(</w:t>
      </w:r>
      <w:r w:rsidR="00674F7F" w:rsidRPr="006F15F3">
        <w:rPr>
          <w:b/>
          <w:color w:val="000000"/>
        </w:rPr>
        <w:t>J</w:t>
      </w:r>
      <w:r w:rsidR="00674F7F">
        <w:rPr>
          <w:rStyle w:val="subscript"/>
        </w:rPr>
        <w:t>c2</w:t>
      </w:r>
      <w:r w:rsidR="00674F7F">
        <w:t>+</w:t>
      </w:r>
      <w:r w:rsidR="00674F7F" w:rsidRPr="0039675F">
        <w:rPr>
          <w:b/>
        </w:rPr>
        <w:t>J</w:t>
      </w:r>
      <w:r w:rsidR="00674F7F">
        <w:rPr>
          <w:rStyle w:val="subscript"/>
        </w:rPr>
        <w:t>m2</w:t>
      </w:r>
      <w:r w:rsidR="00674F7F">
        <w:t>)</w:t>
      </w:r>
      <w:r w:rsidR="00674F7F">
        <w:tab/>
      </w:r>
      <w:r>
        <w:tab/>
      </w:r>
      <w:r>
        <w:tab/>
      </w:r>
      <w:r>
        <w:tab/>
      </w:r>
      <w:r>
        <w:tab/>
      </w:r>
      <w:r>
        <w:tab/>
        <w:t>// region 2</w:t>
      </w:r>
    </w:p>
    <w:p w14:paraId="725306A1" w14:textId="77777777" w:rsidR="007F2438" w:rsidRDefault="007F2438" w:rsidP="007F2438">
      <w:pPr>
        <w:tabs>
          <w:tab w:val="left" w:pos="7200"/>
          <w:tab w:val="left" w:pos="7920"/>
          <w:tab w:val="right" w:pos="9270"/>
        </w:tabs>
      </w:pPr>
    </w:p>
    <w:p w14:paraId="763250C9" w14:textId="77777777" w:rsidR="007F2438" w:rsidRDefault="007F2438" w:rsidP="007F2438">
      <w:pPr>
        <w:tabs>
          <w:tab w:val="left" w:pos="7200"/>
          <w:tab w:val="left" w:pos="7920"/>
          <w:tab w:val="right" w:pos="9270"/>
        </w:tabs>
      </w:pPr>
      <w:r>
        <w:lastRenderedPageBreak/>
        <w:t>On the left side we see the same region 1 damped wave operator although we are in region 2 A similar result will be obtained for region 3. Thus we have shown that</w:t>
      </w:r>
    </w:p>
    <w:p w14:paraId="03522A6E" w14:textId="77777777" w:rsidR="00674F7F" w:rsidRDefault="00674F7F" w:rsidP="007F2438">
      <w:pPr>
        <w:tabs>
          <w:tab w:val="left" w:pos="7200"/>
          <w:tab w:val="left" w:pos="7920"/>
          <w:tab w:val="right" w:pos="9270"/>
        </w:tabs>
      </w:pPr>
    </w:p>
    <w:p w14:paraId="023277BC" w14:textId="77777777" w:rsidR="00674F7F" w:rsidRPr="00674F7F" w:rsidRDefault="00674F7F" w:rsidP="007F2438">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0</w:t>
      </w:r>
      <w:r>
        <w:t>ε</w:t>
      </w:r>
      <w:r>
        <w:rPr>
          <w:rStyle w:val="subscript"/>
        </w:rPr>
        <w:t>1</w:t>
      </w:r>
      <w:r>
        <w:t xml:space="preserve"> ∂</w:t>
      </w:r>
      <w:r>
        <w:rPr>
          <w:rStyle w:val="subscript"/>
        </w:rPr>
        <w:t>t</w:t>
      </w:r>
      <w:r>
        <w:rPr>
          <w:rStyle w:val="superscript"/>
        </w:rPr>
        <w:t>2</w:t>
      </w:r>
      <w:r>
        <w:t>- μ</w:t>
      </w:r>
      <w:r>
        <w:rPr>
          <w:rStyle w:val="subscript"/>
        </w:rPr>
        <w:t>0</w:t>
      </w:r>
      <w:r>
        <w:t>σ</w:t>
      </w:r>
      <w:r>
        <w:rPr>
          <w:rStyle w:val="subscript"/>
        </w:rPr>
        <w:t>1</w:t>
      </w:r>
      <w:r>
        <w:t>∂</w:t>
      </w:r>
      <w:r>
        <w:rPr>
          <w:rStyle w:val="subscript"/>
        </w:rPr>
        <w:t>t</w:t>
      </w:r>
      <w:r>
        <w:t xml:space="preserve">) </w:t>
      </w:r>
      <w:r>
        <w:rPr>
          <w:b/>
        </w:rPr>
        <w:t xml:space="preserve">A  = </w:t>
      </w:r>
      <w:r>
        <w:t>- μ</w:t>
      </w:r>
      <w:r>
        <w:rPr>
          <w:rStyle w:val="subscript"/>
        </w:rPr>
        <w:t>0</w:t>
      </w:r>
      <w:r w:rsidRPr="004762E3">
        <w:rPr>
          <w:b/>
        </w:rPr>
        <w:t>J</w:t>
      </w:r>
      <w:r>
        <w:rPr>
          <w:rStyle w:val="subscript"/>
        </w:rPr>
        <w:t>m1</w:t>
      </w:r>
      <w:r>
        <w:tab/>
      </w:r>
      <w:r>
        <w:tab/>
      </w:r>
      <w:r>
        <w:tab/>
      </w:r>
      <w:r>
        <w:tab/>
        <w:t>region 1</w:t>
      </w:r>
    </w:p>
    <w:p w14:paraId="65281C7F" w14:textId="77777777" w:rsidR="00674F7F" w:rsidRPr="00B309FD" w:rsidRDefault="00674F7F" w:rsidP="00674F7F">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0</w:t>
      </w:r>
      <w:r>
        <w:t>ε</w:t>
      </w:r>
      <w:r>
        <w:rPr>
          <w:rStyle w:val="subscript"/>
        </w:rPr>
        <w:t>1</w:t>
      </w:r>
      <w:r>
        <w:t xml:space="preserve"> ∂</w:t>
      </w:r>
      <w:r>
        <w:rPr>
          <w:rStyle w:val="subscript"/>
        </w:rPr>
        <w:t>t</w:t>
      </w:r>
      <w:r>
        <w:rPr>
          <w:rStyle w:val="superscript"/>
        </w:rPr>
        <w:t>2</w:t>
      </w:r>
      <w:r>
        <w:t>- μ</w:t>
      </w:r>
      <w:r>
        <w:rPr>
          <w:rStyle w:val="subscript"/>
        </w:rPr>
        <w:t>0</w:t>
      </w:r>
      <w:r>
        <w:t>σ</w:t>
      </w:r>
      <w:r>
        <w:rPr>
          <w:rStyle w:val="subscript"/>
        </w:rPr>
        <w:t>1</w:t>
      </w:r>
      <w:r>
        <w:t>∂</w:t>
      </w:r>
      <w:r>
        <w:rPr>
          <w:rStyle w:val="subscript"/>
        </w:rPr>
        <w:t>t</w:t>
      </w:r>
      <w:r w:rsidRPr="00674F7F">
        <w:t>)</w:t>
      </w:r>
      <w:r>
        <w:t xml:space="preserve"> </w:t>
      </w:r>
      <w:r>
        <w:rPr>
          <w:b/>
        </w:rPr>
        <w:t>A</w:t>
      </w:r>
      <w:r>
        <w:t xml:space="preserve">  =  </w:t>
      </w:r>
      <w:r>
        <w:rPr>
          <w:color w:val="000000"/>
        </w:rPr>
        <w:t>-</w:t>
      </w:r>
      <w:r w:rsidRPr="006F15F3">
        <w:rPr>
          <w:color w:val="000000"/>
        </w:rPr>
        <w:t xml:space="preserve"> </w:t>
      </w:r>
      <w:r>
        <w:t>μ</w:t>
      </w:r>
      <w:r>
        <w:rPr>
          <w:rStyle w:val="subscript"/>
        </w:rPr>
        <w:t>0</w:t>
      </w:r>
      <w:r>
        <w:t>(</w:t>
      </w:r>
      <w:r w:rsidRPr="006F15F3">
        <w:rPr>
          <w:b/>
          <w:color w:val="000000"/>
        </w:rPr>
        <w:t>J</w:t>
      </w:r>
      <w:r>
        <w:rPr>
          <w:rStyle w:val="subscript"/>
        </w:rPr>
        <w:t>c2</w:t>
      </w:r>
      <w:r>
        <w:t>+</w:t>
      </w:r>
      <w:r w:rsidRPr="0039675F">
        <w:rPr>
          <w:b/>
        </w:rPr>
        <w:t>J</w:t>
      </w:r>
      <w:r>
        <w:rPr>
          <w:rStyle w:val="subscript"/>
        </w:rPr>
        <w:t>m2</w:t>
      </w:r>
      <w:r>
        <w:t>)</w:t>
      </w:r>
      <w:r>
        <w:tab/>
      </w:r>
      <w:r>
        <w:tab/>
      </w:r>
      <w:r>
        <w:tab/>
      </w:r>
      <w:r>
        <w:tab/>
        <w:t>region 2</w:t>
      </w:r>
    </w:p>
    <w:p w14:paraId="4EDA23A0" w14:textId="77777777" w:rsidR="00674F7F" w:rsidRPr="00B309FD" w:rsidRDefault="00674F7F" w:rsidP="00674F7F">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0</w:t>
      </w:r>
      <w:r>
        <w:t>ε</w:t>
      </w:r>
      <w:r>
        <w:rPr>
          <w:rStyle w:val="subscript"/>
        </w:rPr>
        <w:t>1</w:t>
      </w:r>
      <w:r>
        <w:t xml:space="preserve"> ∂</w:t>
      </w:r>
      <w:r>
        <w:rPr>
          <w:rStyle w:val="subscript"/>
        </w:rPr>
        <w:t>t</w:t>
      </w:r>
      <w:r>
        <w:rPr>
          <w:rStyle w:val="superscript"/>
        </w:rPr>
        <w:t>2</w:t>
      </w:r>
      <w:r>
        <w:t>- μ</w:t>
      </w:r>
      <w:r>
        <w:rPr>
          <w:rStyle w:val="subscript"/>
        </w:rPr>
        <w:t>0</w:t>
      </w:r>
      <w:r>
        <w:t>σ</w:t>
      </w:r>
      <w:r>
        <w:rPr>
          <w:rStyle w:val="subscript"/>
        </w:rPr>
        <w:t>1</w:t>
      </w:r>
      <w:r>
        <w:t>∂</w:t>
      </w:r>
      <w:r>
        <w:rPr>
          <w:rStyle w:val="subscript"/>
        </w:rPr>
        <w:t>t</w:t>
      </w:r>
      <w:r w:rsidRPr="00674F7F">
        <w:t>)</w:t>
      </w:r>
      <w:r>
        <w:t xml:space="preserve"> </w:t>
      </w:r>
      <w:r>
        <w:rPr>
          <w:b/>
        </w:rPr>
        <w:t>A</w:t>
      </w:r>
      <w:r>
        <w:t xml:space="preserve">  =  </w:t>
      </w:r>
      <w:r>
        <w:rPr>
          <w:color w:val="000000"/>
        </w:rPr>
        <w:t>-</w:t>
      </w:r>
      <w:r w:rsidRPr="006F15F3">
        <w:rPr>
          <w:color w:val="000000"/>
        </w:rPr>
        <w:t xml:space="preserve"> </w:t>
      </w:r>
      <w:r>
        <w:t>μ</w:t>
      </w:r>
      <w:r>
        <w:rPr>
          <w:rStyle w:val="subscript"/>
        </w:rPr>
        <w:t>0</w:t>
      </w:r>
      <w:r>
        <w:t>(</w:t>
      </w:r>
      <w:r w:rsidRPr="006F15F3">
        <w:rPr>
          <w:b/>
          <w:color w:val="000000"/>
        </w:rPr>
        <w:t>J</w:t>
      </w:r>
      <w:r>
        <w:rPr>
          <w:rStyle w:val="subscript"/>
        </w:rPr>
        <w:t>c3</w:t>
      </w:r>
      <w:r>
        <w:t>+</w:t>
      </w:r>
      <w:r w:rsidRPr="0039675F">
        <w:rPr>
          <w:b/>
        </w:rPr>
        <w:t>J</w:t>
      </w:r>
      <w:r>
        <w:rPr>
          <w:rStyle w:val="subscript"/>
        </w:rPr>
        <w:t>m3</w:t>
      </w:r>
      <w:r>
        <w:t>)</w:t>
      </w:r>
      <w:r>
        <w:tab/>
      </w:r>
      <w:r>
        <w:tab/>
      </w:r>
      <w:r>
        <w:tab/>
      </w:r>
      <w:r>
        <w:tab/>
        <w:t>region 3</w:t>
      </w:r>
    </w:p>
    <w:p w14:paraId="21958E1D" w14:textId="77777777" w:rsidR="00674F7F" w:rsidRDefault="00674F7F" w:rsidP="007F2438">
      <w:pPr>
        <w:tabs>
          <w:tab w:val="left" w:pos="7200"/>
          <w:tab w:val="left" w:pos="7920"/>
          <w:tab w:val="right" w:pos="9270"/>
        </w:tabs>
      </w:pPr>
    </w:p>
    <w:p w14:paraId="0179B1FA" w14:textId="77777777" w:rsidR="007F2438" w:rsidRDefault="00674F7F" w:rsidP="007F2438">
      <w:pPr>
        <w:tabs>
          <w:tab w:val="left" w:pos="7200"/>
          <w:tab w:val="left" w:pos="7920"/>
          <w:tab w:val="right" w:pos="9270"/>
        </w:tabs>
        <w:rPr>
          <w:color w:val="0000FF"/>
        </w:rPr>
      </w:pPr>
      <w:r w:rsidRPr="00674F7F">
        <w:rPr>
          <w:color w:val="0000FF"/>
        </w:rPr>
        <w:t>old:</w:t>
      </w:r>
      <w:r w:rsidR="001D2357">
        <w:rPr>
          <w:color w:val="0000FF"/>
        </w:rPr>
        <w:t xml:space="preserve">  [ </w:t>
      </w:r>
      <w:r w:rsidR="001D2357" w:rsidRPr="001D2357">
        <w:rPr>
          <w:color w:val="FF0000"/>
        </w:rPr>
        <w:t>here I put the surface currents into region 1</w:t>
      </w:r>
      <w:r w:rsidR="001D2357">
        <w:rPr>
          <w:color w:val="FF0000"/>
        </w:rPr>
        <w:t xml:space="preserve">. all in the old and wrong way of thinking. </w:t>
      </w:r>
      <w:r w:rsidR="001D2357">
        <w:rPr>
          <w:color w:val="0000FF"/>
        </w:rPr>
        <w:t xml:space="preserve"> ] </w:t>
      </w:r>
    </w:p>
    <w:p w14:paraId="34AD6337" w14:textId="77777777" w:rsidR="001D2357" w:rsidRPr="00674F7F" w:rsidRDefault="001D2357" w:rsidP="007F2438">
      <w:pPr>
        <w:tabs>
          <w:tab w:val="left" w:pos="7200"/>
          <w:tab w:val="left" w:pos="7920"/>
          <w:tab w:val="right" w:pos="9270"/>
        </w:tabs>
        <w:rPr>
          <w:color w:val="0000FF"/>
        </w:rPr>
      </w:pPr>
    </w:p>
    <w:p w14:paraId="7AC412F0" w14:textId="77777777" w:rsidR="007F2438" w:rsidRPr="00674F7F" w:rsidRDefault="007F2438" w:rsidP="007F2438">
      <w:pPr>
        <w:tabs>
          <w:tab w:val="left" w:pos="7200"/>
          <w:tab w:val="left" w:pos="7920"/>
          <w:tab w:val="right" w:pos="9270"/>
        </w:tabs>
        <w:rPr>
          <w:color w:val="0000FF"/>
        </w:rPr>
      </w:pPr>
      <w:r w:rsidRPr="00674F7F">
        <w:rPr>
          <w:color w:val="0000FF"/>
        </w:rPr>
        <w:tab/>
        <w:t>(</w:t>
      </w:r>
      <w:r w:rsidRPr="00674F7F">
        <w:rPr>
          <w:rFonts w:ascii="Symbol" w:hAnsi="Symbol"/>
          <w:color w:val="0000FF"/>
        </w:rPr>
        <w:t></w:t>
      </w:r>
      <w:r w:rsidRPr="00674F7F">
        <w:rPr>
          <w:rStyle w:val="superscript"/>
          <w:color w:val="0000FF"/>
        </w:rPr>
        <w:t>2</w:t>
      </w:r>
      <w:r w:rsidRPr="00674F7F">
        <w:rPr>
          <w:color w:val="0000FF"/>
        </w:rPr>
        <w:t xml:space="preserve"> - μ</w:t>
      </w:r>
      <w:r w:rsidRPr="00674F7F">
        <w:rPr>
          <w:rStyle w:val="subscript"/>
          <w:color w:val="0000FF"/>
        </w:rPr>
        <w:t>1</w:t>
      </w:r>
      <w:r w:rsidRPr="00674F7F">
        <w:rPr>
          <w:color w:val="0000FF"/>
        </w:rPr>
        <w:t>ε</w:t>
      </w:r>
      <w:r w:rsidRPr="00674F7F">
        <w:rPr>
          <w:rStyle w:val="subscript"/>
          <w:color w:val="0000FF"/>
        </w:rPr>
        <w:t>1</w:t>
      </w:r>
      <w:r w:rsidRPr="00674F7F">
        <w:rPr>
          <w:color w:val="0000FF"/>
        </w:rPr>
        <w:t xml:space="preserve"> ∂</w:t>
      </w:r>
      <w:r w:rsidRPr="00674F7F">
        <w:rPr>
          <w:rStyle w:val="subscript"/>
          <w:color w:val="0000FF"/>
        </w:rPr>
        <w:t>t</w:t>
      </w:r>
      <w:r w:rsidRPr="00674F7F">
        <w:rPr>
          <w:rStyle w:val="superscript"/>
          <w:color w:val="0000FF"/>
        </w:rPr>
        <w:t>2</w:t>
      </w:r>
      <w:r w:rsidRPr="00674F7F">
        <w:rPr>
          <w:color w:val="0000FF"/>
        </w:rPr>
        <w:t xml:space="preserve"> - μ</w:t>
      </w:r>
      <w:r w:rsidRPr="00674F7F">
        <w:rPr>
          <w:rStyle w:val="subscript"/>
          <w:color w:val="0000FF"/>
        </w:rPr>
        <w:t>1</w:t>
      </w:r>
      <w:r w:rsidRPr="00674F7F">
        <w:rPr>
          <w:color w:val="0000FF"/>
        </w:rPr>
        <w:t>σ</w:t>
      </w:r>
      <w:r w:rsidRPr="00674F7F">
        <w:rPr>
          <w:rStyle w:val="subscript"/>
          <w:color w:val="0000FF"/>
        </w:rPr>
        <w:t>1</w:t>
      </w:r>
      <w:r w:rsidRPr="00674F7F">
        <w:rPr>
          <w:color w:val="0000FF"/>
        </w:rPr>
        <w:t>∂</w:t>
      </w:r>
      <w:r w:rsidRPr="00674F7F">
        <w:rPr>
          <w:rStyle w:val="subscript"/>
          <w:color w:val="0000FF"/>
        </w:rPr>
        <w:t xml:space="preserve">t </w:t>
      </w:r>
      <w:r w:rsidRPr="00674F7F">
        <w:rPr>
          <w:color w:val="0000FF"/>
        </w:rPr>
        <w:t>)</w:t>
      </w:r>
      <w:r w:rsidRPr="00674F7F">
        <w:rPr>
          <w:b/>
          <w:color w:val="0000FF"/>
        </w:rPr>
        <w:t xml:space="preserve"> A</w:t>
      </w:r>
      <w:r w:rsidRPr="00674F7F">
        <w:rPr>
          <w:color w:val="0000FF"/>
        </w:rPr>
        <w:t xml:space="preserve">  = - μ</w:t>
      </w:r>
      <w:r w:rsidRPr="00674F7F">
        <w:rPr>
          <w:rStyle w:val="subscript"/>
          <w:color w:val="0000FF"/>
        </w:rPr>
        <w:t>1</w:t>
      </w:r>
      <w:r w:rsidRPr="00674F7F">
        <w:rPr>
          <w:b/>
          <w:color w:val="0000FF"/>
        </w:rPr>
        <w:t>J</w:t>
      </w:r>
      <w:r w:rsidRPr="00674F7F">
        <w:rPr>
          <w:rStyle w:val="subscript"/>
          <w:color w:val="0000FF"/>
        </w:rPr>
        <w:t>m</w:t>
      </w:r>
      <w:r w:rsidRPr="00674F7F">
        <w:rPr>
          <w:color w:val="0000FF"/>
        </w:rPr>
        <w:t xml:space="preserve"> = -μ</w:t>
      </w:r>
      <w:r w:rsidRPr="00674F7F">
        <w:rPr>
          <w:rStyle w:val="subscript"/>
          <w:color w:val="0000FF"/>
        </w:rPr>
        <w:t>1</w:t>
      </w:r>
      <w:r w:rsidRPr="00674F7F">
        <w:rPr>
          <w:color w:val="0000FF"/>
        </w:rPr>
        <w:t xml:space="preserve">[ </w:t>
      </w:r>
      <w:r w:rsidRPr="00674F7F">
        <w:rPr>
          <w:b/>
          <w:color w:val="0000FF"/>
        </w:rPr>
        <w:t>J</w:t>
      </w:r>
      <w:r w:rsidRPr="00674F7F">
        <w:rPr>
          <w:rStyle w:val="subscript"/>
          <w:color w:val="0000FF"/>
        </w:rPr>
        <w:t>m</w:t>
      </w:r>
      <w:r w:rsidRPr="00674F7F">
        <w:rPr>
          <w:rStyle w:val="superscript"/>
          <w:color w:val="0000FF"/>
        </w:rPr>
        <w:t>(2)</w:t>
      </w:r>
      <w:r w:rsidRPr="00674F7F">
        <w:rPr>
          <w:color w:val="0000FF"/>
        </w:rPr>
        <w:t xml:space="preserve"> + </w:t>
      </w:r>
      <w:r w:rsidRPr="00674F7F">
        <w:rPr>
          <w:b/>
          <w:color w:val="0000FF"/>
        </w:rPr>
        <w:t>J</w:t>
      </w:r>
      <w:r w:rsidRPr="00674F7F">
        <w:rPr>
          <w:rStyle w:val="subscript"/>
          <w:color w:val="0000FF"/>
        </w:rPr>
        <w:t>m</w:t>
      </w:r>
      <w:r w:rsidRPr="00674F7F">
        <w:rPr>
          <w:rStyle w:val="superscript"/>
          <w:color w:val="0000FF"/>
        </w:rPr>
        <w:t>(3)</w:t>
      </w:r>
      <w:r w:rsidRPr="00674F7F">
        <w:rPr>
          <w:color w:val="0000FF"/>
        </w:rPr>
        <w:t xml:space="preserve">] </w:t>
      </w:r>
      <w:r w:rsidRPr="00674F7F">
        <w:rPr>
          <w:color w:val="0000FF"/>
        </w:rPr>
        <w:tab/>
      </w:r>
      <w:r w:rsidRPr="00674F7F">
        <w:rPr>
          <w:color w:val="0000FF"/>
        </w:rPr>
        <w:tab/>
        <w:t>region 1</w:t>
      </w:r>
    </w:p>
    <w:p w14:paraId="4F178459" w14:textId="77777777" w:rsidR="007F2438" w:rsidRPr="00674F7F" w:rsidRDefault="007F2438" w:rsidP="007F2438">
      <w:pPr>
        <w:tabs>
          <w:tab w:val="left" w:pos="7200"/>
          <w:tab w:val="left" w:pos="7920"/>
          <w:tab w:val="right" w:pos="9270"/>
        </w:tabs>
        <w:rPr>
          <w:color w:val="0000FF"/>
        </w:rPr>
      </w:pPr>
      <w:r w:rsidRPr="00674F7F">
        <w:rPr>
          <w:color w:val="0000FF"/>
        </w:rPr>
        <w:tab/>
        <w:t>(</w:t>
      </w:r>
      <w:r w:rsidRPr="00674F7F">
        <w:rPr>
          <w:rFonts w:ascii="Symbol" w:hAnsi="Symbol"/>
          <w:color w:val="0000FF"/>
        </w:rPr>
        <w:t></w:t>
      </w:r>
      <w:r w:rsidRPr="00674F7F">
        <w:rPr>
          <w:rStyle w:val="superscript"/>
          <w:color w:val="0000FF"/>
        </w:rPr>
        <w:t>2</w:t>
      </w:r>
      <w:r w:rsidRPr="00674F7F">
        <w:rPr>
          <w:color w:val="0000FF"/>
        </w:rPr>
        <w:t xml:space="preserve"> - μ</w:t>
      </w:r>
      <w:r w:rsidRPr="00674F7F">
        <w:rPr>
          <w:rStyle w:val="subscript"/>
          <w:color w:val="0000FF"/>
        </w:rPr>
        <w:t>1</w:t>
      </w:r>
      <w:r w:rsidRPr="00674F7F">
        <w:rPr>
          <w:color w:val="0000FF"/>
        </w:rPr>
        <w:t>ε</w:t>
      </w:r>
      <w:r w:rsidRPr="00674F7F">
        <w:rPr>
          <w:rStyle w:val="subscript"/>
          <w:color w:val="0000FF"/>
        </w:rPr>
        <w:t>1</w:t>
      </w:r>
      <w:r w:rsidRPr="00674F7F">
        <w:rPr>
          <w:color w:val="0000FF"/>
        </w:rPr>
        <w:t xml:space="preserve"> ∂</w:t>
      </w:r>
      <w:r w:rsidRPr="00674F7F">
        <w:rPr>
          <w:rStyle w:val="subscript"/>
          <w:color w:val="0000FF"/>
        </w:rPr>
        <w:t>t</w:t>
      </w:r>
      <w:r w:rsidRPr="00674F7F">
        <w:rPr>
          <w:rStyle w:val="superscript"/>
          <w:color w:val="0000FF"/>
        </w:rPr>
        <w:t>2</w:t>
      </w:r>
      <w:r w:rsidRPr="00674F7F">
        <w:rPr>
          <w:color w:val="0000FF"/>
        </w:rPr>
        <w:t xml:space="preserve"> - μ</w:t>
      </w:r>
      <w:r w:rsidRPr="00674F7F">
        <w:rPr>
          <w:rStyle w:val="subscript"/>
          <w:color w:val="0000FF"/>
        </w:rPr>
        <w:t>1</w:t>
      </w:r>
      <w:r w:rsidRPr="00674F7F">
        <w:rPr>
          <w:color w:val="0000FF"/>
        </w:rPr>
        <w:t>σ</w:t>
      </w:r>
      <w:r w:rsidRPr="00674F7F">
        <w:rPr>
          <w:rStyle w:val="subscript"/>
          <w:color w:val="0000FF"/>
        </w:rPr>
        <w:t>1</w:t>
      </w:r>
      <w:r w:rsidRPr="00674F7F">
        <w:rPr>
          <w:color w:val="0000FF"/>
        </w:rPr>
        <w:t>∂</w:t>
      </w:r>
      <w:r w:rsidRPr="00674F7F">
        <w:rPr>
          <w:rStyle w:val="subscript"/>
          <w:color w:val="0000FF"/>
        </w:rPr>
        <w:t>t</w:t>
      </w:r>
      <w:r w:rsidRPr="00674F7F">
        <w:rPr>
          <w:color w:val="0000FF"/>
        </w:rPr>
        <w:t xml:space="preserve">  ) </w:t>
      </w:r>
      <w:r w:rsidRPr="00674F7F">
        <w:rPr>
          <w:b/>
          <w:color w:val="0000FF"/>
        </w:rPr>
        <w:t>A</w:t>
      </w:r>
      <w:r w:rsidRPr="00674F7F">
        <w:rPr>
          <w:color w:val="0000FF"/>
        </w:rPr>
        <w:t xml:space="preserve">  = - μ</w:t>
      </w:r>
      <w:r w:rsidRPr="00674F7F">
        <w:rPr>
          <w:rStyle w:val="subscript"/>
          <w:color w:val="0000FF"/>
        </w:rPr>
        <w:t>2</w:t>
      </w:r>
      <w:r w:rsidRPr="00674F7F">
        <w:rPr>
          <w:b/>
          <w:color w:val="0000FF"/>
        </w:rPr>
        <w:t>J</w:t>
      </w:r>
      <w:r w:rsidRPr="00674F7F">
        <w:rPr>
          <w:rStyle w:val="subscript"/>
          <w:color w:val="0000FF"/>
        </w:rPr>
        <w:t>2</w:t>
      </w:r>
      <w:r w:rsidRPr="00674F7F">
        <w:rPr>
          <w:rStyle w:val="subscript"/>
          <w:color w:val="0000FF"/>
        </w:rPr>
        <w:tab/>
      </w:r>
      <w:r w:rsidRPr="00674F7F">
        <w:rPr>
          <w:rStyle w:val="subscript"/>
          <w:color w:val="0000FF"/>
        </w:rPr>
        <w:tab/>
      </w:r>
      <w:r w:rsidRPr="00674F7F">
        <w:rPr>
          <w:rStyle w:val="subscript"/>
          <w:color w:val="0000FF"/>
        </w:rPr>
        <w:tab/>
      </w:r>
      <w:r w:rsidRPr="00674F7F">
        <w:rPr>
          <w:rStyle w:val="subscript"/>
          <w:color w:val="0000FF"/>
        </w:rPr>
        <w:tab/>
      </w:r>
      <w:r w:rsidRPr="00674F7F">
        <w:rPr>
          <w:color w:val="0000FF"/>
        </w:rPr>
        <w:t>region 2</w:t>
      </w:r>
    </w:p>
    <w:p w14:paraId="543D3601" w14:textId="77777777" w:rsidR="007F2438" w:rsidRPr="00674F7F" w:rsidRDefault="007F2438" w:rsidP="007F2438">
      <w:pPr>
        <w:tabs>
          <w:tab w:val="left" w:pos="7200"/>
          <w:tab w:val="left" w:pos="7920"/>
          <w:tab w:val="right" w:pos="9270"/>
        </w:tabs>
        <w:rPr>
          <w:color w:val="0000FF"/>
        </w:rPr>
      </w:pPr>
      <w:r w:rsidRPr="00674F7F">
        <w:rPr>
          <w:color w:val="0000FF"/>
        </w:rPr>
        <w:tab/>
        <w:t>(</w:t>
      </w:r>
      <w:r w:rsidRPr="00674F7F">
        <w:rPr>
          <w:rFonts w:ascii="Symbol" w:hAnsi="Symbol"/>
          <w:color w:val="0000FF"/>
        </w:rPr>
        <w:t></w:t>
      </w:r>
      <w:r w:rsidRPr="00674F7F">
        <w:rPr>
          <w:rStyle w:val="superscript"/>
          <w:color w:val="0000FF"/>
        </w:rPr>
        <w:t>2</w:t>
      </w:r>
      <w:r w:rsidRPr="00674F7F">
        <w:rPr>
          <w:color w:val="0000FF"/>
        </w:rPr>
        <w:t xml:space="preserve"> - μ</w:t>
      </w:r>
      <w:r w:rsidRPr="00674F7F">
        <w:rPr>
          <w:rStyle w:val="subscript"/>
          <w:color w:val="0000FF"/>
        </w:rPr>
        <w:t>1</w:t>
      </w:r>
      <w:r w:rsidRPr="00674F7F">
        <w:rPr>
          <w:color w:val="0000FF"/>
        </w:rPr>
        <w:t>ε</w:t>
      </w:r>
      <w:r w:rsidRPr="00674F7F">
        <w:rPr>
          <w:rStyle w:val="subscript"/>
          <w:color w:val="0000FF"/>
        </w:rPr>
        <w:t>1</w:t>
      </w:r>
      <w:r w:rsidRPr="00674F7F">
        <w:rPr>
          <w:color w:val="0000FF"/>
        </w:rPr>
        <w:t xml:space="preserve"> ∂</w:t>
      </w:r>
      <w:r w:rsidRPr="00674F7F">
        <w:rPr>
          <w:rStyle w:val="subscript"/>
          <w:color w:val="0000FF"/>
        </w:rPr>
        <w:t>t</w:t>
      </w:r>
      <w:r w:rsidRPr="00674F7F">
        <w:rPr>
          <w:rStyle w:val="superscript"/>
          <w:color w:val="0000FF"/>
        </w:rPr>
        <w:t>2</w:t>
      </w:r>
      <w:r w:rsidRPr="00674F7F">
        <w:rPr>
          <w:color w:val="0000FF"/>
        </w:rPr>
        <w:t xml:space="preserve"> - μ</w:t>
      </w:r>
      <w:r w:rsidRPr="00674F7F">
        <w:rPr>
          <w:rStyle w:val="subscript"/>
          <w:color w:val="0000FF"/>
        </w:rPr>
        <w:t>1</w:t>
      </w:r>
      <w:r w:rsidRPr="00674F7F">
        <w:rPr>
          <w:color w:val="0000FF"/>
        </w:rPr>
        <w:t>σ</w:t>
      </w:r>
      <w:r w:rsidRPr="00674F7F">
        <w:rPr>
          <w:rStyle w:val="subscript"/>
          <w:color w:val="0000FF"/>
        </w:rPr>
        <w:t>1</w:t>
      </w:r>
      <w:r w:rsidRPr="00674F7F">
        <w:rPr>
          <w:color w:val="0000FF"/>
        </w:rPr>
        <w:t>∂</w:t>
      </w:r>
      <w:r w:rsidRPr="00674F7F">
        <w:rPr>
          <w:rStyle w:val="subscript"/>
          <w:color w:val="0000FF"/>
        </w:rPr>
        <w:t>t</w:t>
      </w:r>
      <w:r w:rsidRPr="00674F7F">
        <w:rPr>
          <w:color w:val="0000FF"/>
        </w:rPr>
        <w:t xml:space="preserve">  ) </w:t>
      </w:r>
      <w:r w:rsidRPr="00674F7F">
        <w:rPr>
          <w:b/>
          <w:color w:val="0000FF"/>
        </w:rPr>
        <w:t>A</w:t>
      </w:r>
      <w:r w:rsidRPr="00674F7F">
        <w:rPr>
          <w:color w:val="0000FF"/>
        </w:rPr>
        <w:t xml:space="preserve">  = - μ</w:t>
      </w:r>
      <w:r w:rsidRPr="00674F7F">
        <w:rPr>
          <w:rStyle w:val="subscript"/>
          <w:color w:val="0000FF"/>
        </w:rPr>
        <w:t>3</w:t>
      </w:r>
      <w:r w:rsidRPr="00674F7F">
        <w:rPr>
          <w:b/>
          <w:color w:val="0000FF"/>
        </w:rPr>
        <w:t>J</w:t>
      </w:r>
      <w:r w:rsidRPr="00674F7F">
        <w:rPr>
          <w:rStyle w:val="subscript"/>
          <w:color w:val="0000FF"/>
        </w:rPr>
        <w:t>3</w:t>
      </w:r>
      <w:r w:rsidRPr="00674F7F">
        <w:rPr>
          <w:rStyle w:val="subscript"/>
          <w:color w:val="0000FF"/>
        </w:rPr>
        <w:tab/>
      </w:r>
      <w:r w:rsidRPr="00674F7F">
        <w:rPr>
          <w:rStyle w:val="subscript"/>
          <w:color w:val="0000FF"/>
        </w:rPr>
        <w:tab/>
      </w:r>
      <w:r w:rsidRPr="00674F7F">
        <w:rPr>
          <w:rStyle w:val="subscript"/>
          <w:color w:val="0000FF"/>
        </w:rPr>
        <w:tab/>
      </w:r>
      <w:r w:rsidRPr="00674F7F">
        <w:rPr>
          <w:rStyle w:val="subscript"/>
          <w:color w:val="0000FF"/>
        </w:rPr>
        <w:tab/>
      </w:r>
      <w:r w:rsidRPr="00674F7F">
        <w:rPr>
          <w:color w:val="0000FF"/>
        </w:rPr>
        <w:t>region 3</w:t>
      </w:r>
      <w:r w:rsidRPr="00674F7F">
        <w:rPr>
          <w:color w:val="0000FF"/>
        </w:rPr>
        <w:tab/>
      </w:r>
      <w:r w:rsidRPr="00674F7F">
        <w:rPr>
          <w:color w:val="0000FF"/>
        </w:rPr>
        <w:tab/>
        <w:t>(1.3.21)</w:t>
      </w:r>
    </w:p>
    <w:p w14:paraId="4B4D9EE0" w14:textId="77777777" w:rsidR="007F2438" w:rsidRDefault="007F2438" w:rsidP="007F2438">
      <w:pPr>
        <w:tabs>
          <w:tab w:val="left" w:pos="7200"/>
          <w:tab w:val="left" w:pos="7920"/>
          <w:tab w:val="right" w:pos="9270"/>
        </w:tabs>
      </w:pPr>
    </w:p>
    <w:p w14:paraId="7BD4E165" w14:textId="77777777" w:rsidR="007F2438" w:rsidRDefault="007F2438" w:rsidP="007F2438">
      <w:pPr>
        <w:tabs>
          <w:tab w:val="left" w:pos="7200"/>
          <w:tab w:val="left" w:pos="7920"/>
          <w:tab w:val="right" w:pos="9270"/>
        </w:tabs>
      </w:pPr>
      <w:r>
        <w:t xml:space="preserve">We can combine these into a single equation which is then valid over all of region R, </w:t>
      </w:r>
    </w:p>
    <w:p w14:paraId="30D7E0B8" w14:textId="77777777" w:rsidR="00674F7F" w:rsidRDefault="00674F7F" w:rsidP="007F2438">
      <w:pPr>
        <w:tabs>
          <w:tab w:val="left" w:pos="7200"/>
          <w:tab w:val="left" w:pos="7920"/>
          <w:tab w:val="right" w:pos="9270"/>
        </w:tabs>
      </w:pPr>
    </w:p>
    <w:p w14:paraId="64D4C497" w14:textId="77777777" w:rsidR="00674F7F" w:rsidRPr="00674F7F" w:rsidRDefault="00674F7F" w:rsidP="007F2438">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0</w:t>
      </w:r>
      <w:r>
        <w:t>ε</w:t>
      </w:r>
      <w:r>
        <w:rPr>
          <w:rStyle w:val="subscript"/>
        </w:rPr>
        <w:t>1</w:t>
      </w:r>
      <w:r>
        <w:t xml:space="preserve"> ∂</w:t>
      </w:r>
      <w:r>
        <w:rPr>
          <w:rStyle w:val="subscript"/>
        </w:rPr>
        <w:t>t</w:t>
      </w:r>
      <w:r>
        <w:rPr>
          <w:rStyle w:val="superscript"/>
        </w:rPr>
        <w:t>2</w:t>
      </w:r>
      <w:r>
        <w:t>- μ</w:t>
      </w:r>
      <w:r>
        <w:rPr>
          <w:rStyle w:val="subscript"/>
        </w:rPr>
        <w:t>0</w:t>
      </w:r>
      <w:r>
        <w:t>σ</w:t>
      </w:r>
      <w:r>
        <w:rPr>
          <w:rStyle w:val="subscript"/>
        </w:rPr>
        <w:t>1</w:t>
      </w:r>
      <w:r>
        <w:t>∂</w:t>
      </w:r>
      <w:r>
        <w:rPr>
          <w:rStyle w:val="subscript"/>
        </w:rPr>
        <w:t>t</w:t>
      </w:r>
      <w:r w:rsidRPr="00674F7F">
        <w:t>)</w:t>
      </w:r>
      <w:r>
        <w:t xml:space="preserve"> </w:t>
      </w:r>
      <w:r>
        <w:rPr>
          <w:b/>
        </w:rPr>
        <w:t>A</w:t>
      </w:r>
      <w:r>
        <w:t xml:space="preserve">  =  - μ</w:t>
      </w:r>
      <w:r>
        <w:rPr>
          <w:rStyle w:val="subscript"/>
        </w:rPr>
        <w:t>0</w:t>
      </w:r>
      <w:r w:rsidRPr="004762E3">
        <w:rPr>
          <w:b/>
        </w:rPr>
        <w:t>J</w:t>
      </w:r>
      <w:r>
        <w:rPr>
          <w:rStyle w:val="subscript"/>
        </w:rPr>
        <w:t>m1</w:t>
      </w:r>
      <w:r>
        <w:rPr>
          <w:color w:val="000000"/>
        </w:rPr>
        <w:t>-</w:t>
      </w:r>
      <w:r w:rsidRPr="006F15F3">
        <w:rPr>
          <w:color w:val="000000"/>
        </w:rPr>
        <w:t xml:space="preserve"> </w:t>
      </w:r>
      <w:r>
        <w:t>μ</w:t>
      </w:r>
      <w:r>
        <w:rPr>
          <w:rStyle w:val="subscript"/>
        </w:rPr>
        <w:t>0</w:t>
      </w:r>
      <w:r>
        <w:t>(</w:t>
      </w:r>
      <w:r w:rsidRPr="006F15F3">
        <w:rPr>
          <w:b/>
          <w:color w:val="000000"/>
        </w:rPr>
        <w:t>J</w:t>
      </w:r>
      <w:r>
        <w:rPr>
          <w:rStyle w:val="subscript"/>
        </w:rPr>
        <w:t>c2</w:t>
      </w:r>
      <w:r>
        <w:t>+</w:t>
      </w:r>
      <w:r w:rsidRPr="0039675F">
        <w:rPr>
          <w:b/>
        </w:rPr>
        <w:t>J</w:t>
      </w:r>
      <w:r>
        <w:rPr>
          <w:rStyle w:val="subscript"/>
        </w:rPr>
        <w:t>m2</w:t>
      </w:r>
      <w:r>
        <w:t>)</w:t>
      </w:r>
      <w:r w:rsidRPr="00674F7F">
        <w:rPr>
          <w:color w:val="000000"/>
        </w:rPr>
        <w:t xml:space="preserve"> </w:t>
      </w:r>
      <w:r>
        <w:rPr>
          <w:color w:val="000000"/>
        </w:rPr>
        <w:t>-</w:t>
      </w:r>
      <w:r w:rsidRPr="006F15F3">
        <w:rPr>
          <w:color w:val="000000"/>
        </w:rPr>
        <w:t xml:space="preserve"> </w:t>
      </w:r>
      <w:r>
        <w:t>μ</w:t>
      </w:r>
      <w:r>
        <w:rPr>
          <w:rStyle w:val="subscript"/>
        </w:rPr>
        <w:t>0</w:t>
      </w:r>
      <w:r>
        <w:t>(</w:t>
      </w:r>
      <w:r w:rsidRPr="006F15F3">
        <w:rPr>
          <w:b/>
          <w:color w:val="000000"/>
        </w:rPr>
        <w:t>J</w:t>
      </w:r>
      <w:r>
        <w:rPr>
          <w:rStyle w:val="subscript"/>
        </w:rPr>
        <w:t>c3</w:t>
      </w:r>
      <w:r>
        <w:t>+</w:t>
      </w:r>
      <w:r w:rsidRPr="0039675F">
        <w:rPr>
          <w:b/>
        </w:rPr>
        <w:t>J</w:t>
      </w:r>
      <w:r>
        <w:rPr>
          <w:rStyle w:val="subscript"/>
        </w:rPr>
        <w:t>m3</w:t>
      </w:r>
      <w:r>
        <w:t>)</w:t>
      </w:r>
      <w:r>
        <w:tab/>
        <w:t>all of region R</w:t>
      </w:r>
      <w:r>
        <w:tab/>
      </w:r>
      <w:r>
        <w:tab/>
        <w:t>(1.3.22)</w:t>
      </w:r>
    </w:p>
    <w:p w14:paraId="5186B536" w14:textId="77777777" w:rsidR="007F2438" w:rsidRDefault="007F2438" w:rsidP="007F2438">
      <w:pPr>
        <w:tabs>
          <w:tab w:val="left" w:pos="7200"/>
          <w:tab w:val="left" w:pos="7920"/>
          <w:tab w:val="right" w:pos="9270"/>
        </w:tabs>
      </w:pPr>
    </w:p>
    <w:p w14:paraId="37E2C916" w14:textId="77777777" w:rsidR="007F2438" w:rsidRPr="00674F7F" w:rsidRDefault="007F2438" w:rsidP="007F2438">
      <w:pPr>
        <w:tabs>
          <w:tab w:val="left" w:pos="7200"/>
          <w:tab w:val="left" w:pos="7920"/>
          <w:tab w:val="right" w:pos="9270"/>
        </w:tabs>
        <w:rPr>
          <w:color w:val="0000FF"/>
        </w:rPr>
      </w:pPr>
      <w:r w:rsidRPr="00674F7F">
        <w:rPr>
          <w:color w:val="0000FF"/>
        </w:rPr>
        <w:tab/>
        <w:t>(</w:t>
      </w:r>
      <w:r w:rsidRPr="00674F7F">
        <w:rPr>
          <w:rFonts w:ascii="Symbol" w:hAnsi="Symbol"/>
          <w:color w:val="0000FF"/>
        </w:rPr>
        <w:t></w:t>
      </w:r>
      <w:r w:rsidRPr="00674F7F">
        <w:rPr>
          <w:rStyle w:val="superscript"/>
          <w:color w:val="0000FF"/>
        </w:rPr>
        <w:t>2</w:t>
      </w:r>
      <w:r w:rsidRPr="00674F7F">
        <w:rPr>
          <w:color w:val="0000FF"/>
        </w:rPr>
        <w:t xml:space="preserve"> - μ</w:t>
      </w:r>
      <w:r w:rsidRPr="00674F7F">
        <w:rPr>
          <w:rStyle w:val="subscript"/>
          <w:color w:val="0000FF"/>
        </w:rPr>
        <w:t>1</w:t>
      </w:r>
      <w:r w:rsidRPr="00674F7F">
        <w:rPr>
          <w:color w:val="0000FF"/>
        </w:rPr>
        <w:t>ε</w:t>
      </w:r>
      <w:r w:rsidRPr="00674F7F">
        <w:rPr>
          <w:rStyle w:val="subscript"/>
          <w:color w:val="0000FF"/>
        </w:rPr>
        <w:t>1</w:t>
      </w:r>
      <w:r w:rsidRPr="00674F7F">
        <w:rPr>
          <w:color w:val="0000FF"/>
        </w:rPr>
        <w:t xml:space="preserve"> ∂</w:t>
      </w:r>
      <w:r w:rsidRPr="00674F7F">
        <w:rPr>
          <w:rStyle w:val="subscript"/>
          <w:color w:val="0000FF"/>
        </w:rPr>
        <w:t>t</w:t>
      </w:r>
      <w:r w:rsidRPr="00674F7F">
        <w:rPr>
          <w:rStyle w:val="superscript"/>
          <w:color w:val="0000FF"/>
        </w:rPr>
        <w:t>2</w:t>
      </w:r>
      <w:r w:rsidRPr="00674F7F">
        <w:rPr>
          <w:color w:val="0000FF"/>
        </w:rPr>
        <w:t xml:space="preserve"> - μ</w:t>
      </w:r>
      <w:r w:rsidRPr="00674F7F">
        <w:rPr>
          <w:rStyle w:val="subscript"/>
          <w:color w:val="0000FF"/>
        </w:rPr>
        <w:t>1</w:t>
      </w:r>
      <w:r w:rsidRPr="00674F7F">
        <w:rPr>
          <w:color w:val="0000FF"/>
        </w:rPr>
        <w:t>σ</w:t>
      </w:r>
      <w:r w:rsidRPr="00674F7F">
        <w:rPr>
          <w:rStyle w:val="subscript"/>
          <w:color w:val="0000FF"/>
        </w:rPr>
        <w:t>1</w:t>
      </w:r>
      <w:r w:rsidRPr="00674F7F">
        <w:rPr>
          <w:color w:val="0000FF"/>
        </w:rPr>
        <w:t>)</w:t>
      </w:r>
      <w:r w:rsidRPr="00674F7F">
        <w:rPr>
          <w:b/>
          <w:color w:val="0000FF"/>
        </w:rPr>
        <w:t xml:space="preserve"> A </w:t>
      </w:r>
      <w:r w:rsidRPr="00674F7F">
        <w:rPr>
          <w:color w:val="0000FF"/>
        </w:rPr>
        <w:t>=   -μ</w:t>
      </w:r>
      <w:r w:rsidRPr="00674F7F">
        <w:rPr>
          <w:rStyle w:val="subscript"/>
          <w:color w:val="0000FF"/>
        </w:rPr>
        <w:t>1</w:t>
      </w:r>
      <w:r w:rsidRPr="00674F7F">
        <w:rPr>
          <w:color w:val="0000FF"/>
        </w:rPr>
        <w:t xml:space="preserve">[ </w:t>
      </w:r>
      <w:r w:rsidRPr="00674F7F">
        <w:rPr>
          <w:b/>
          <w:color w:val="0000FF"/>
        </w:rPr>
        <w:t>J</w:t>
      </w:r>
      <w:r w:rsidRPr="00674F7F">
        <w:rPr>
          <w:rStyle w:val="subscript"/>
          <w:color w:val="0000FF"/>
        </w:rPr>
        <w:t>m</w:t>
      </w:r>
      <w:r w:rsidRPr="00674F7F">
        <w:rPr>
          <w:rStyle w:val="superscript"/>
          <w:color w:val="0000FF"/>
        </w:rPr>
        <w:t>(2)</w:t>
      </w:r>
      <w:r w:rsidRPr="00674F7F">
        <w:rPr>
          <w:color w:val="0000FF"/>
        </w:rPr>
        <w:t xml:space="preserve"> + </w:t>
      </w:r>
      <w:r w:rsidRPr="00674F7F">
        <w:rPr>
          <w:b/>
          <w:color w:val="0000FF"/>
        </w:rPr>
        <w:t>J</w:t>
      </w:r>
      <w:r w:rsidRPr="00674F7F">
        <w:rPr>
          <w:rStyle w:val="subscript"/>
          <w:color w:val="0000FF"/>
        </w:rPr>
        <w:t>m</w:t>
      </w:r>
      <w:r w:rsidRPr="00674F7F">
        <w:rPr>
          <w:rStyle w:val="superscript"/>
          <w:color w:val="0000FF"/>
        </w:rPr>
        <w:t>(3)</w:t>
      </w:r>
      <w:r w:rsidRPr="00674F7F">
        <w:rPr>
          <w:color w:val="0000FF"/>
        </w:rPr>
        <w:t>]  - μ</w:t>
      </w:r>
      <w:r w:rsidRPr="00674F7F">
        <w:rPr>
          <w:rStyle w:val="subscript"/>
          <w:color w:val="0000FF"/>
        </w:rPr>
        <w:t>2</w:t>
      </w:r>
      <w:r w:rsidRPr="00674F7F">
        <w:rPr>
          <w:b/>
          <w:color w:val="0000FF"/>
        </w:rPr>
        <w:t>J</w:t>
      </w:r>
      <w:r w:rsidRPr="00674F7F">
        <w:rPr>
          <w:rStyle w:val="subscript"/>
          <w:color w:val="0000FF"/>
        </w:rPr>
        <w:t>2</w:t>
      </w:r>
      <w:r w:rsidRPr="00674F7F">
        <w:rPr>
          <w:color w:val="0000FF"/>
        </w:rPr>
        <w:t xml:space="preserve"> - μ</w:t>
      </w:r>
      <w:r w:rsidRPr="00674F7F">
        <w:rPr>
          <w:rStyle w:val="subscript"/>
          <w:color w:val="0000FF"/>
        </w:rPr>
        <w:t>3</w:t>
      </w:r>
      <w:r w:rsidRPr="00674F7F">
        <w:rPr>
          <w:b/>
          <w:color w:val="0000FF"/>
        </w:rPr>
        <w:t>J</w:t>
      </w:r>
      <w:r w:rsidRPr="00674F7F">
        <w:rPr>
          <w:rStyle w:val="subscript"/>
          <w:color w:val="0000FF"/>
        </w:rPr>
        <w:t>3</w:t>
      </w:r>
      <w:r w:rsidRPr="00674F7F">
        <w:rPr>
          <w:color w:val="0000FF"/>
        </w:rPr>
        <w:tab/>
        <w:t>all of region R</w:t>
      </w:r>
      <w:r w:rsidRPr="00674F7F">
        <w:rPr>
          <w:color w:val="0000FF"/>
        </w:rPr>
        <w:tab/>
      </w:r>
      <w:r w:rsidRPr="00674F7F">
        <w:rPr>
          <w:color w:val="0000FF"/>
        </w:rPr>
        <w:tab/>
        <w:t>(1.3.22)</w:t>
      </w:r>
    </w:p>
    <w:p w14:paraId="12491D1F" w14:textId="77777777" w:rsidR="007F2438" w:rsidRDefault="007F2438" w:rsidP="007F2438">
      <w:pPr>
        <w:tabs>
          <w:tab w:val="left" w:pos="7200"/>
          <w:tab w:val="left" w:pos="7920"/>
          <w:tab w:val="right" w:pos="9270"/>
        </w:tabs>
      </w:pPr>
    </w:p>
    <w:p w14:paraId="19EEF6B8" w14:textId="77777777" w:rsidR="007F2438" w:rsidRDefault="007F2438" w:rsidP="007F2438">
      <w:pPr>
        <w:tabs>
          <w:tab w:val="left" w:pos="7200"/>
          <w:tab w:val="left" w:pos="7920"/>
          <w:tab w:val="right" w:pos="9270"/>
        </w:tabs>
      </w:pPr>
      <w:r>
        <w:t>with the understanding that the conduction current in region 1 has already been accounted for</w:t>
      </w:r>
      <w:r w:rsidR="00674F7F">
        <w:t xml:space="preserve"> </w:t>
      </w:r>
      <w:r>
        <w:t>We could generalize this result for a region R containing any number N of conductors labeled i = 2,3...N+1</w:t>
      </w:r>
    </w:p>
    <w:p w14:paraId="7F7BBD1E" w14:textId="77777777" w:rsidR="00674F7F" w:rsidRDefault="00674F7F" w:rsidP="007F2438">
      <w:pPr>
        <w:tabs>
          <w:tab w:val="left" w:pos="7200"/>
          <w:tab w:val="left" w:pos="7920"/>
          <w:tab w:val="right" w:pos="9270"/>
        </w:tabs>
      </w:pPr>
    </w:p>
    <w:p w14:paraId="491324A7" w14:textId="77777777" w:rsidR="00674F7F" w:rsidRPr="00674F7F" w:rsidRDefault="00674F7F" w:rsidP="00674F7F">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0</w:t>
      </w:r>
      <w:r>
        <w:t>ε</w:t>
      </w:r>
      <w:r>
        <w:rPr>
          <w:rStyle w:val="subscript"/>
        </w:rPr>
        <w:t>1</w:t>
      </w:r>
      <w:r>
        <w:t xml:space="preserve"> ∂</w:t>
      </w:r>
      <w:r>
        <w:rPr>
          <w:rStyle w:val="subscript"/>
        </w:rPr>
        <w:t>t</w:t>
      </w:r>
      <w:r>
        <w:rPr>
          <w:rStyle w:val="superscript"/>
        </w:rPr>
        <w:t>2</w:t>
      </w:r>
      <w:r>
        <w:t>- μ</w:t>
      </w:r>
      <w:r>
        <w:rPr>
          <w:rStyle w:val="subscript"/>
        </w:rPr>
        <w:t>0</w:t>
      </w:r>
      <w:r>
        <w:t>σ</w:t>
      </w:r>
      <w:r>
        <w:rPr>
          <w:rStyle w:val="subscript"/>
        </w:rPr>
        <w:t>1</w:t>
      </w:r>
      <w:r>
        <w:t>∂</w:t>
      </w:r>
      <w:r>
        <w:rPr>
          <w:rStyle w:val="subscript"/>
        </w:rPr>
        <w:t>t</w:t>
      </w:r>
      <w:r w:rsidRPr="00674F7F">
        <w:t>)</w:t>
      </w:r>
      <w:r>
        <w:t xml:space="preserve"> </w:t>
      </w:r>
      <w:r>
        <w:rPr>
          <w:b/>
        </w:rPr>
        <w:t>A</w:t>
      </w:r>
      <w:r>
        <w:t xml:space="preserve">  =  -μ</w:t>
      </w:r>
      <w:r>
        <w:rPr>
          <w:rStyle w:val="subscript"/>
        </w:rPr>
        <w:t xml:space="preserve">0 </w:t>
      </w:r>
      <w:r>
        <w:t>[  Σ</w:t>
      </w:r>
      <w:r>
        <w:rPr>
          <w:rStyle w:val="subscript"/>
        </w:rPr>
        <w:t>i=1</w:t>
      </w:r>
      <w:r>
        <w:rPr>
          <w:rStyle w:val="superscript"/>
        </w:rPr>
        <w:t>N</w:t>
      </w:r>
      <w:r>
        <w:t xml:space="preserve"> </w:t>
      </w:r>
      <w:r w:rsidRPr="004762E3">
        <w:rPr>
          <w:b/>
        </w:rPr>
        <w:t>J</w:t>
      </w:r>
      <w:r>
        <w:rPr>
          <w:rStyle w:val="subscript"/>
        </w:rPr>
        <w:t>m</w:t>
      </w:r>
      <w:r>
        <w:rPr>
          <w:rStyle w:val="superscript"/>
        </w:rPr>
        <w:t>(i)</w:t>
      </w:r>
      <w:r>
        <w:t>+</w:t>
      </w:r>
      <w:r w:rsidRPr="00674F7F">
        <w:t xml:space="preserve"> </w:t>
      </w:r>
      <w:r>
        <w:t>Σ</w:t>
      </w:r>
      <w:r>
        <w:rPr>
          <w:rStyle w:val="subscript"/>
        </w:rPr>
        <w:t>i=2</w:t>
      </w:r>
      <w:r>
        <w:rPr>
          <w:rStyle w:val="superscript"/>
        </w:rPr>
        <w:t>N</w:t>
      </w:r>
      <w:r w:rsidRPr="00674F7F">
        <w:rPr>
          <w:b/>
        </w:rPr>
        <w:t xml:space="preserve"> </w:t>
      </w:r>
      <w:r w:rsidRPr="004762E3">
        <w:rPr>
          <w:b/>
        </w:rPr>
        <w:t>J</w:t>
      </w:r>
      <w:r>
        <w:rPr>
          <w:rStyle w:val="subscript"/>
        </w:rPr>
        <w:t>c</w:t>
      </w:r>
      <w:r>
        <w:rPr>
          <w:rStyle w:val="superscript"/>
        </w:rPr>
        <w:t>(i)</w:t>
      </w:r>
      <w:r>
        <w:t>]</w:t>
      </w:r>
      <w:r>
        <w:tab/>
        <w:t>all of region R</w:t>
      </w:r>
      <w:r>
        <w:tab/>
      </w:r>
      <w:r>
        <w:tab/>
        <w:t>(1.3.23)</w:t>
      </w:r>
    </w:p>
    <w:p w14:paraId="7E720523" w14:textId="77777777" w:rsidR="007F2438" w:rsidRDefault="007F2438" w:rsidP="007F2438">
      <w:pPr>
        <w:tabs>
          <w:tab w:val="left" w:pos="7200"/>
          <w:tab w:val="left" w:pos="7920"/>
          <w:tab w:val="right" w:pos="9270"/>
        </w:tabs>
      </w:pPr>
    </w:p>
    <w:p w14:paraId="773C142F" w14:textId="77777777" w:rsidR="00AC0DF4" w:rsidRDefault="00AC0DF4" w:rsidP="00AC0DF4">
      <w:r>
        <w:rPr>
          <w:u w:val="single"/>
        </w:rPr>
        <w:t xml:space="preserve">Wave equation for </w:t>
      </w:r>
      <w:r>
        <w:t>φ</w:t>
      </w:r>
    </w:p>
    <w:p w14:paraId="56DF54AC" w14:textId="77777777" w:rsidR="00AC0DF4" w:rsidRDefault="00AC0DF4" w:rsidP="00AC0DF4"/>
    <w:p w14:paraId="50C01F3A" w14:textId="77777777" w:rsidR="00AC0DF4" w:rsidRDefault="00AC0DF4" w:rsidP="00AC0DF4">
      <w:r>
        <w:t>We first obtain the wave equation for φ in region 1. Start with (1.3.2) which gives the wave equation for φ before any gauge choice is made</w:t>
      </w:r>
    </w:p>
    <w:p w14:paraId="757ADE9E" w14:textId="77777777" w:rsidR="00AC0DF4" w:rsidRDefault="00AC0DF4" w:rsidP="00AC0DF4"/>
    <w:p w14:paraId="05BB387B" w14:textId="77777777" w:rsidR="00AC0DF4" w:rsidRDefault="00AC0DF4" w:rsidP="00AC0DF4">
      <w:pPr>
        <w:tabs>
          <w:tab w:val="left" w:pos="7200"/>
          <w:tab w:val="left" w:pos="7920"/>
          <w:tab w:val="right" w:pos="9270"/>
        </w:tabs>
      </w:pPr>
      <w:r>
        <w:tab/>
      </w:r>
      <w:r>
        <w:sym w:font="Symbol" w:char="00D1"/>
      </w:r>
      <w:r>
        <w:rPr>
          <w:rStyle w:val="superscript"/>
        </w:rPr>
        <w:t>2</w:t>
      </w:r>
      <w:r>
        <w:t>φ + ∂</w:t>
      </w:r>
      <w:r>
        <w:rPr>
          <w:rStyle w:val="subscript"/>
        </w:rPr>
        <w:t>t</w:t>
      </w:r>
      <w:r>
        <w:t xml:space="preserve">[div </w:t>
      </w:r>
      <w:r>
        <w:rPr>
          <w:b/>
        </w:rPr>
        <w:t>A</w:t>
      </w:r>
      <w:r>
        <w:t>]   = -ρ/ε</w:t>
      </w:r>
      <w:r>
        <w:rPr>
          <w:rStyle w:val="subscript"/>
        </w:rPr>
        <w:t>1</w:t>
      </w:r>
      <w:r>
        <w:tab/>
      </w:r>
      <w:r>
        <w:tab/>
      </w:r>
      <w:r>
        <w:tab/>
      </w:r>
      <w:r>
        <w:tab/>
      </w:r>
      <w:r>
        <w:tab/>
      </w:r>
      <w:r>
        <w:tab/>
      </w:r>
      <w:r>
        <w:tab/>
      </w:r>
      <w:r>
        <w:tab/>
      </w:r>
      <w:r>
        <w:tab/>
      </w:r>
      <w:r>
        <w:rPr>
          <w:i/>
        </w:rPr>
        <w:t>(1.3.2)</w:t>
      </w:r>
      <w:r>
        <w:tab/>
      </w:r>
    </w:p>
    <w:p w14:paraId="7A727B81" w14:textId="77777777" w:rsidR="00AC0DF4" w:rsidRDefault="00AC0DF4" w:rsidP="00AC0DF4"/>
    <w:p w14:paraId="14F9063E" w14:textId="77777777" w:rsidR="00AC0DF4" w:rsidRDefault="00AC0DF4" w:rsidP="00AC0DF4">
      <w:r>
        <w:t xml:space="preserve">Now use the same global region R King gauge (1.3.8) for div </w:t>
      </w:r>
      <w:r>
        <w:rPr>
          <w:b/>
        </w:rPr>
        <w:t>A</w:t>
      </w:r>
      <w:r>
        <w:t xml:space="preserve">. </w:t>
      </w:r>
    </w:p>
    <w:p w14:paraId="30712E19" w14:textId="77777777" w:rsidR="00AC0DF4" w:rsidRDefault="00AC0DF4" w:rsidP="00AC0DF4"/>
    <w:p w14:paraId="01024A0E" w14:textId="77777777" w:rsidR="00AC0DF4" w:rsidRDefault="00AC0DF4" w:rsidP="00AC0DF4">
      <w:pPr>
        <w:tabs>
          <w:tab w:val="left" w:pos="7200"/>
          <w:tab w:val="left" w:pos="7920"/>
          <w:tab w:val="right" w:pos="9270"/>
        </w:tabs>
        <w:rPr>
          <w:rStyle w:val="subscript"/>
        </w:rPr>
      </w:pPr>
      <w:r>
        <w:tab/>
      </w:r>
      <w:r>
        <w:sym w:font="Symbol" w:char="00D1"/>
      </w:r>
      <w:r>
        <w:rPr>
          <w:rStyle w:val="superscript"/>
        </w:rPr>
        <w:t>2</w:t>
      </w:r>
      <w:r>
        <w:t>φ + ∂</w:t>
      </w:r>
      <w:r>
        <w:rPr>
          <w:rStyle w:val="subscript"/>
        </w:rPr>
        <w:t>t</w:t>
      </w:r>
      <w:r>
        <w:t>[- μ</w:t>
      </w:r>
      <w:r>
        <w:rPr>
          <w:rStyle w:val="subscript"/>
        </w:rPr>
        <w:t>0</w:t>
      </w:r>
      <w:r>
        <w:t>ε</w:t>
      </w:r>
      <w:r>
        <w:rPr>
          <w:rStyle w:val="subscript"/>
        </w:rPr>
        <w:t>1</w:t>
      </w:r>
      <w:r>
        <w:t xml:space="preserve"> ∂</w:t>
      </w:r>
      <w:r>
        <w:rPr>
          <w:rStyle w:val="subscript"/>
        </w:rPr>
        <w:t>t</w:t>
      </w:r>
      <w:r>
        <w:t>φ - μ</w:t>
      </w:r>
      <w:r>
        <w:rPr>
          <w:rStyle w:val="subscript"/>
        </w:rPr>
        <w:t>0</w:t>
      </w:r>
      <w:r>
        <w:t>σ</w:t>
      </w:r>
      <w:r>
        <w:rPr>
          <w:rStyle w:val="subscript"/>
        </w:rPr>
        <w:t>1</w:t>
      </w:r>
      <w:r>
        <w:t>φ]   = - ρ</w:t>
      </w:r>
      <w:r>
        <w:rPr>
          <w:rStyle w:val="subscript"/>
        </w:rPr>
        <w:t>1</w:t>
      </w:r>
      <w:r>
        <w:t>/ε</w:t>
      </w:r>
      <w:r>
        <w:rPr>
          <w:rStyle w:val="subscript"/>
        </w:rPr>
        <w:t>1</w:t>
      </w:r>
    </w:p>
    <w:p w14:paraId="4FDFADD0" w14:textId="77777777" w:rsidR="00AC0DF4" w:rsidRDefault="00AC0DF4" w:rsidP="00AC0DF4">
      <w:pPr>
        <w:tabs>
          <w:tab w:val="left" w:pos="7200"/>
          <w:tab w:val="left" w:pos="7920"/>
          <w:tab w:val="right" w:pos="9270"/>
        </w:tabs>
      </w:pPr>
    </w:p>
    <w:p w14:paraId="531BDD47" w14:textId="77777777" w:rsidR="00AC0DF4" w:rsidRDefault="00AC0DF4" w:rsidP="00AC0DF4">
      <w:pPr>
        <w:tabs>
          <w:tab w:val="left" w:pos="7200"/>
          <w:tab w:val="left" w:pos="7920"/>
          <w:tab w:val="right" w:pos="9270"/>
        </w:tabs>
      </w:pPr>
      <w:r>
        <w:tab/>
        <w:t>(</w:t>
      </w:r>
      <w:r>
        <w:sym w:font="Symbol" w:char="00D1"/>
      </w:r>
      <w:r>
        <w:rPr>
          <w:rStyle w:val="superscript"/>
        </w:rPr>
        <w:t>2</w:t>
      </w:r>
      <w:r>
        <w:t xml:space="preserve"> - μ</w:t>
      </w:r>
      <w:r>
        <w:rPr>
          <w:rStyle w:val="subscript"/>
        </w:rPr>
        <w:t>0</w:t>
      </w:r>
      <w:r>
        <w:t>ε</w:t>
      </w:r>
      <w:r>
        <w:rPr>
          <w:rStyle w:val="subscript"/>
        </w:rPr>
        <w:t>1</w:t>
      </w:r>
      <w:r>
        <w:t xml:space="preserve"> ∂</w:t>
      </w:r>
      <w:r>
        <w:rPr>
          <w:rStyle w:val="subscript"/>
        </w:rPr>
        <w:t>t</w:t>
      </w:r>
      <w:r>
        <w:rPr>
          <w:rStyle w:val="superscript"/>
        </w:rPr>
        <w:t>2</w:t>
      </w:r>
      <w:r>
        <w:t xml:space="preserve"> - μ</w:t>
      </w:r>
      <w:r>
        <w:rPr>
          <w:rStyle w:val="subscript"/>
        </w:rPr>
        <w:t>0</w:t>
      </w:r>
      <w:r>
        <w:t>σ</w:t>
      </w:r>
      <w:r>
        <w:rPr>
          <w:rStyle w:val="subscript"/>
        </w:rPr>
        <w:t>1</w:t>
      </w:r>
      <w:r>
        <w:t>∂</w:t>
      </w:r>
      <w:r>
        <w:rPr>
          <w:rStyle w:val="subscript"/>
        </w:rPr>
        <w:t>t</w:t>
      </w:r>
      <w:r>
        <w:t xml:space="preserve">)φ = - </w:t>
      </w:r>
      <w:r>
        <w:rPr>
          <w:color w:val="000000"/>
        </w:rPr>
        <w:t>(1/ε</w:t>
      </w:r>
      <w:r>
        <w:rPr>
          <w:rStyle w:val="subscript"/>
        </w:rPr>
        <w:t>1</w:t>
      </w:r>
      <w:r>
        <w:rPr>
          <w:color w:val="000000"/>
        </w:rPr>
        <w:t>)ρ</w:t>
      </w:r>
      <w:r>
        <w:rPr>
          <w:rStyle w:val="subscript"/>
        </w:rPr>
        <w:t>1</w:t>
      </w:r>
      <w:r>
        <w:tab/>
      </w:r>
      <w:r>
        <w:tab/>
      </w:r>
      <w:r>
        <w:tab/>
        <w:t>// region 1</w:t>
      </w:r>
      <w:r>
        <w:tab/>
      </w:r>
      <w:r>
        <w:tab/>
      </w:r>
      <w:r>
        <w:tab/>
        <w:t>(1.3.24)</w:t>
      </w:r>
    </w:p>
    <w:p w14:paraId="6F04D47E" w14:textId="77777777" w:rsidR="00AC0DF4" w:rsidRDefault="00AC0DF4" w:rsidP="00AC0DF4">
      <w:pPr>
        <w:tabs>
          <w:tab w:val="left" w:pos="7200"/>
          <w:tab w:val="left" w:pos="7920"/>
          <w:tab w:val="right" w:pos="9270"/>
        </w:tabs>
      </w:pPr>
    </w:p>
    <w:p w14:paraId="2758CE9A" w14:textId="77777777" w:rsidR="00AC0DF4" w:rsidRDefault="00AC0DF4" w:rsidP="00AC0DF4">
      <w:pPr>
        <w:tabs>
          <w:tab w:val="left" w:pos="7200"/>
          <w:tab w:val="left" w:pos="7920"/>
          <w:tab w:val="right" w:pos="9270"/>
        </w:tabs>
      </w:pPr>
      <w:r>
        <w:t>Again the same damped region 1 wave operator appears on the left side. Since the King gauge is the same in all three regions, we can write</w:t>
      </w:r>
    </w:p>
    <w:p w14:paraId="14FAA1EB" w14:textId="77777777" w:rsidR="00AC0DF4" w:rsidRDefault="00AC0DF4" w:rsidP="00AC0DF4">
      <w:pPr>
        <w:tabs>
          <w:tab w:val="left" w:pos="7200"/>
          <w:tab w:val="left" w:pos="7920"/>
          <w:tab w:val="right" w:pos="9270"/>
        </w:tabs>
      </w:pPr>
    </w:p>
    <w:p w14:paraId="6E228225" w14:textId="77777777" w:rsidR="00AC0DF4" w:rsidRDefault="00AC0DF4" w:rsidP="00AC0DF4">
      <w:pPr>
        <w:tabs>
          <w:tab w:val="left" w:pos="7200"/>
          <w:tab w:val="left" w:pos="7920"/>
          <w:tab w:val="right" w:pos="9270"/>
        </w:tabs>
      </w:pPr>
      <w:r>
        <w:tab/>
        <w:t>(</w:t>
      </w:r>
      <w:r>
        <w:sym w:font="Symbol" w:char="00D1"/>
      </w:r>
      <w:r>
        <w:rPr>
          <w:rStyle w:val="superscript"/>
        </w:rPr>
        <w:t>2</w:t>
      </w:r>
      <w:r>
        <w:t xml:space="preserve"> - μ</w:t>
      </w:r>
      <w:r>
        <w:rPr>
          <w:rStyle w:val="subscript"/>
        </w:rPr>
        <w:t>0</w:t>
      </w:r>
      <w:r>
        <w:t>ε</w:t>
      </w:r>
      <w:r>
        <w:rPr>
          <w:rStyle w:val="subscript"/>
        </w:rPr>
        <w:t>1</w:t>
      </w:r>
      <w:r>
        <w:t xml:space="preserve"> ∂</w:t>
      </w:r>
      <w:r>
        <w:rPr>
          <w:rStyle w:val="subscript"/>
        </w:rPr>
        <w:t>t</w:t>
      </w:r>
      <w:r>
        <w:rPr>
          <w:rStyle w:val="superscript"/>
        </w:rPr>
        <w:t>2</w:t>
      </w:r>
      <w:r>
        <w:t xml:space="preserve"> - μ</w:t>
      </w:r>
      <w:r>
        <w:rPr>
          <w:rStyle w:val="subscript"/>
        </w:rPr>
        <w:t>0</w:t>
      </w:r>
      <w:r>
        <w:t>σ</w:t>
      </w:r>
      <w:r>
        <w:rPr>
          <w:rStyle w:val="subscript"/>
        </w:rPr>
        <w:t>1</w:t>
      </w:r>
      <w:r>
        <w:t>∂</w:t>
      </w:r>
      <w:r>
        <w:rPr>
          <w:rStyle w:val="subscript"/>
        </w:rPr>
        <w:t>t</w:t>
      </w:r>
      <w:r>
        <w:t xml:space="preserve">)φ = - </w:t>
      </w:r>
      <w:r>
        <w:rPr>
          <w:color w:val="000000"/>
        </w:rPr>
        <w:t>(1/ε</w:t>
      </w:r>
      <w:r>
        <w:rPr>
          <w:rStyle w:val="subscript"/>
        </w:rPr>
        <w:t>1</w:t>
      </w:r>
      <w:r>
        <w:rPr>
          <w:color w:val="000000"/>
        </w:rPr>
        <w:t>)ρ</w:t>
      </w:r>
      <w:r>
        <w:rPr>
          <w:rStyle w:val="subscript"/>
        </w:rPr>
        <w:t>1</w:t>
      </w:r>
      <w:r>
        <w:tab/>
      </w:r>
      <w:r>
        <w:tab/>
      </w:r>
      <w:r>
        <w:tab/>
        <w:t>// region 1</w:t>
      </w:r>
    </w:p>
    <w:p w14:paraId="3CE7B41C" w14:textId="77777777" w:rsidR="00AC0DF4" w:rsidRDefault="00AC0DF4" w:rsidP="00AC0DF4">
      <w:pPr>
        <w:tabs>
          <w:tab w:val="left" w:pos="7200"/>
          <w:tab w:val="left" w:pos="7920"/>
          <w:tab w:val="right" w:pos="9270"/>
        </w:tabs>
      </w:pPr>
      <w:r>
        <w:tab/>
        <w:t>(</w:t>
      </w:r>
      <w:r>
        <w:sym w:font="Symbol" w:char="00D1"/>
      </w:r>
      <w:r>
        <w:rPr>
          <w:rStyle w:val="superscript"/>
        </w:rPr>
        <w:t>2</w:t>
      </w:r>
      <w:r>
        <w:t xml:space="preserve"> - μ</w:t>
      </w:r>
      <w:r>
        <w:rPr>
          <w:rStyle w:val="subscript"/>
        </w:rPr>
        <w:t>0</w:t>
      </w:r>
      <w:r>
        <w:t>ε</w:t>
      </w:r>
      <w:r>
        <w:rPr>
          <w:rStyle w:val="subscript"/>
        </w:rPr>
        <w:t>1</w:t>
      </w:r>
      <w:r>
        <w:t xml:space="preserve"> ∂</w:t>
      </w:r>
      <w:r>
        <w:rPr>
          <w:rStyle w:val="subscript"/>
        </w:rPr>
        <w:t>t</w:t>
      </w:r>
      <w:r>
        <w:rPr>
          <w:rStyle w:val="superscript"/>
        </w:rPr>
        <w:t>2</w:t>
      </w:r>
      <w:r>
        <w:t xml:space="preserve"> - μ</w:t>
      </w:r>
      <w:r>
        <w:rPr>
          <w:rStyle w:val="subscript"/>
        </w:rPr>
        <w:t>0</w:t>
      </w:r>
      <w:r>
        <w:t>σ</w:t>
      </w:r>
      <w:r>
        <w:rPr>
          <w:rStyle w:val="subscript"/>
        </w:rPr>
        <w:t>1</w:t>
      </w:r>
      <w:r>
        <w:t>∂</w:t>
      </w:r>
      <w:r>
        <w:rPr>
          <w:rStyle w:val="subscript"/>
        </w:rPr>
        <w:t>t</w:t>
      </w:r>
      <w:r>
        <w:t xml:space="preserve">)φ = - </w:t>
      </w:r>
      <w:r>
        <w:rPr>
          <w:color w:val="000000"/>
        </w:rPr>
        <w:t>(1/ε</w:t>
      </w:r>
      <w:r>
        <w:rPr>
          <w:rStyle w:val="subscript"/>
        </w:rPr>
        <w:t>2</w:t>
      </w:r>
      <w:r>
        <w:rPr>
          <w:color w:val="000000"/>
        </w:rPr>
        <w:t>)ρ</w:t>
      </w:r>
      <w:r>
        <w:rPr>
          <w:rStyle w:val="subscript"/>
        </w:rPr>
        <w:t>2</w:t>
      </w:r>
      <w:r>
        <w:tab/>
      </w:r>
      <w:r>
        <w:tab/>
      </w:r>
      <w:r>
        <w:tab/>
        <w:t>// region 2</w:t>
      </w:r>
    </w:p>
    <w:p w14:paraId="1FF57AF4" w14:textId="77777777" w:rsidR="00AC0DF4" w:rsidRDefault="00AC0DF4" w:rsidP="00AC0DF4">
      <w:pPr>
        <w:tabs>
          <w:tab w:val="left" w:pos="7200"/>
          <w:tab w:val="left" w:pos="7920"/>
          <w:tab w:val="right" w:pos="9270"/>
        </w:tabs>
      </w:pPr>
      <w:r>
        <w:tab/>
        <w:t>(</w:t>
      </w:r>
      <w:r>
        <w:sym w:font="Symbol" w:char="00D1"/>
      </w:r>
      <w:r>
        <w:rPr>
          <w:rStyle w:val="superscript"/>
        </w:rPr>
        <w:t>2</w:t>
      </w:r>
      <w:r>
        <w:t xml:space="preserve"> - μ</w:t>
      </w:r>
      <w:r>
        <w:rPr>
          <w:rStyle w:val="subscript"/>
        </w:rPr>
        <w:t>0</w:t>
      </w:r>
      <w:r>
        <w:t>ε</w:t>
      </w:r>
      <w:r>
        <w:rPr>
          <w:rStyle w:val="subscript"/>
        </w:rPr>
        <w:t>1</w:t>
      </w:r>
      <w:r>
        <w:t xml:space="preserve"> ∂</w:t>
      </w:r>
      <w:r>
        <w:rPr>
          <w:rStyle w:val="subscript"/>
        </w:rPr>
        <w:t>t</w:t>
      </w:r>
      <w:r>
        <w:rPr>
          <w:rStyle w:val="superscript"/>
        </w:rPr>
        <w:t>2</w:t>
      </w:r>
      <w:r>
        <w:t xml:space="preserve"> - μ</w:t>
      </w:r>
      <w:r>
        <w:rPr>
          <w:rStyle w:val="subscript"/>
        </w:rPr>
        <w:t>0</w:t>
      </w:r>
      <w:r>
        <w:t>σ</w:t>
      </w:r>
      <w:r>
        <w:rPr>
          <w:rStyle w:val="subscript"/>
        </w:rPr>
        <w:t>1</w:t>
      </w:r>
      <w:r>
        <w:t>∂</w:t>
      </w:r>
      <w:r>
        <w:rPr>
          <w:rStyle w:val="subscript"/>
        </w:rPr>
        <w:t>t</w:t>
      </w:r>
      <w:r>
        <w:t xml:space="preserve">)φ = - </w:t>
      </w:r>
      <w:r>
        <w:rPr>
          <w:color w:val="000000"/>
        </w:rPr>
        <w:t>(1/ε</w:t>
      </w:r>
      <w:r>
        <w:rPr>
          <w:rStyle w:val="subscript"/>
        </w:rPr>
        <w:t>3</w:t>
      </w:r>
      <w:r>
        <w:rPr>
          <w:color w:val="000000"/>
        </w:rPr>
        <w:t>)ρ</w:t>
      </w:r>
      <w:r>
        <w:rPr>
          <w:rStyle w:val="subscript"/>
        </w:rPr>
        <w:t>3</w:t>
      </w:r>
      <w:r>
        <w:tab/>
      </w:r>
      <w:r>
        <w:tab/>
      </w:r>
      <w:r>
        <w:tab/>
        <w:t xml:space="preserve">// region 3 </w:t>
      </w:r>
      <w:r>
        <w:tab/>
      </w:r>
      <w:r>
        <w:tab/>
      </w:r>
      <w:r>
        <w:tab/>
        <w:t>(1.3.25)</w:t>
      </w:r>
    </w:p>
    <w:p w14:paraId="277AA1E2" w14:textId="77777777" w:rsidR="00AC0DF4" w:rsidRDefault="00AC0DF4" w:rsidP="00AC0DF4">
      <w:pPr>
        <w:tabs>
          <w:tab w:val="left" w:pos="7200"/>
          <w:tab w:val="left" w:pos="7920"/>
          <w:tab w:val="right" w:pos="9270"/>
        </w:tabs>
      </w:pPr>
    </w:p>
    <w:p w14:paraId="26A11A45" w14:textId="77777777" w:rsidR="00AC0DF4" w:rsidRDefault="00AC0DF4" w:rsidP="00AC0DF4">
      <w:pPr>
        <w:tabs>
          <w:tab w:val="left" w:pos="7200"/>
          <w:tab w:val="left" w:pos="7920"/>
          <w:tab w:val="right" w:pos="9270"/>
        </w:tabs>
      </w:pPr>
      <w:r>
        <w:lastRenderedPageBreak/>
        <w:t>where ρ always means free charge. The three equations are basically the same because the pre-gauge equation (1.3.2) has no region-specific parameters apart from ε</w:t>
      </w:r>
      <w:r>
        <w:rPr>
          <w:rStyle w:val="subscript"/>
        </w:rPr>
        <w:t>1</w:t>
      </w:r>
      <w:r>
        <w:t xml:space="preserve">, in contrast with (1.3.3) quoted above. </w:t>
      </w:r>
    </w:p>
    <w:p w14:paraId="0D798144" w14:textId="77777777" w:rsidR="00AC0DF4" w:rsidRDefault="00AC0DF4" w:rsidP="00AC0DF4">
      <w:pPr>
        <w:tabs>
          <w:tab w:val="left" w:pos="7200"/>
          <w:tab w:val="left" w:pos="7920"/>
          <w:tab w:val="right" w:pos="9270"/>
        </w:tabs>
      </w:pPr>
    </w:p>
    <w:p w14:paraId="0960CA06" w14:textId="77777777" w:rsidR="00AC0DF4" w:rsidRDefault="00AC0DF4" w:rsidP="00AC0DF4">
      <w:pPr>
        <w:tabs>
          <w:tab w:val="left" w:pos="7200"/>
          <w:tab w:val="left" w:pos="7920"/>
          <w:tab w:val="right" w:pos="9270"/>
        </w:tabs>
      </w:pPr>
      <w:r>
        <w:t>Now the only actual free charge present is the surface charge on the outside surfaces of the conductors and we regard this as being in region 1. There is no free charge inside the dielectric or inside the conductors. We can then combine the above three equations into a single equation for all of region R</w:t>
      </w:r>
    </w:p>
    <w:p w14:paraId="6133041F" w14:textId="77777777" w:rsidR="00AC0DF4" w:rsidRDefault="00AC0DF4" w:rsidP="00AC0DF4">
      <w:pPr>
        <w:tabs>
          <w:tab w:val="left" w:pos="7200"/>
          <w:tab w:val="left" w:pos="7920"/>
          <w:tab w:val="right" w:pos="9270"/>
        </w:tabs>
      </w:pPr>
    </w:p>
    <w:p w14:paraId="7D31FF16" w14:textId="77777777" w:rsidR="00AC0DF4" w:rsidRDefault="00AC0DF4" w:rsidP="00AC0DF4">
      <w:pPr>
        <w:tabs>
          <w:tab w:val="left" w:pos="7200"/>
          <w:tab w:val="left" w:pos="7920"/>
          <w:tab w:val="right" w:pos="9270"/>
        </w:tabs>
      </w:pPr>
      <w:r>
        <w:tab/>
        <w:t>(</w:t>
      </w:r>
      <w:r>
        <w:sym w:font="Symbol" w:char="00D1"/>
      </w:r>
      <w:r>
        <w:rPr>
          <w:rStyle w:val="superscript"/>
        </w:rPr>
        <w:t>2</w:t>
      </w:r>
      <w:r>
        <w:t xml:space="preserve"> - μ</w:t>
      </w:r>
      <w:r>
        <w:rPr>
          <w:rStyle w:val="subscript"/>
        </w:rPr>
        <w:t>0</w:t>
      </w:r>
      <w:r>
        <w:t>ε</w:t>
      </w:r>
      <w:r>
        <w:rPr>
          <w:rStyle w:val="subscript"/>
        </w:rPr>
        <w:t>1</w:t>
      </w:r>
      <w:r>
        <w:t xml:space="preserve"> ∂</w:t>
      </w:r>
      <w:r>
        <w:rPr>
          <w:rStyle w:val="subscript"/>
        </w:rPr>
        <w:t>t</w:t>
      </w:r>
      <w:r>
        <w:rPr>
          <w:rStyle w:val="superscript"/>
        </w:rPr>
        <w:t>2</w:t>
      </w:r>
      <w:r>
        <w:t xml:space="preserve"> - μ</w:t>
      </w:r>
      <w:r>
        <w:rPr>
          <w:rStyle w:val="subscript"/>
        </w:rPr>
        <w:t>0</w:t>
      </w:r>
      <w:r>
        <w:t>σ</w:t>
      </w:r>
      <w:r>
        <w:rPr>
          <w:rStyle w:val="subscript"/>
        </w:rPr>
        <w:t>1</w:t>
      </w:r>
      <w:r>
        <w:t>∂</w:t>
      </w:r>
      <w:r>
        <w:rPr>
          <w:rStyle w:val="subscript"/>
        </w:rPr>
        <w:t>t</w:t>
      </w:r>
      <w:r>
        <w:t xml:space="preserve">)φ = - </w:t>
      </w:r>
      <w:r>
        <w:rPr>
          <w:color w:val="000000"/>
        </w:rPr>
        <w:t>(1/ε</w:t>
      </w:r>
      <w:r>
        <w:rPr>
          <w:rStyle w:val="subscript"/>
        </w:rPr>
        <w:t>1</w:t>
      </w:r>
      <w:r>
        <w:rPr>
          <w:color w:val="000000"/>
        </w:rPr>
        <w:t>)ρ</w:t>
      </w:r>
      <w:r>
        <w:rPr>
          <w:rStyle w:val="subscript"/>
        </w:rPr>
        <w:t>s</w:t>
      </w:r>
      <w:r>
        <w:tab/>
      </w:r>
      <w:r>
        <w:tab/>
        <w:t>all of region R</w:t>
      </w:r>
      <w:r>
        <w:tab/>
      </w:r>
      <w:r>
        <w:tab/>
      </w:r>
      <w:r>
        <w:tab/>
      </w:r>
      <w:r>
        <w:tab/>
        <w:t>(1.3.26)</w:t>
      </w:r>
    </w:p>
    <w:p w14:paraId="0213E96E" w14:textId="77777777" w:rsidR="00AC0DF4" w:rsidRDefault="00AC0DF4" w:rsidP="00AC0DF4">
      <w:pPr>
        <w:tabs>
          <w:tab w:val="left" w:pos="7200"/>
          <w:tab w:val="left" w:pos="7920"/>
          <w:tab w:val="right" w:pos="9270"/>
        </w:tabs>
      </w:pPr>
    </w:p>
    <w:p w14:paraId="50EECCF1" w14:textId="77777777" w:rsidR="00AC0DF4" w:rsidRDefault="00AC0DF4" w:rsidP="00AC0DF4">
      <w:pPr>
        <w:tabs>
          <w:tab w:val="left" w:pos="7200"/>
          <w:tab w:val="left" w:pos="7920"/>
          <w:tab w:val="right" w:pos="9270"/>
        </w:tabs>
      </w:pPr>
      <w:r>
        <w:t>where now ρ</w:t>
      </w:r>
      <w:r>
        <w:rPr>
          <w:rStyle w:val="subscript"/>
        </w:rPr>
        <w:t>s</w:t>
      </w:r>
      <w:r>
        <w:t xml:space="preserve"> is the surface charge on the conductors.</w:t>
      </w:r>
    </w:p>
    <w:p w14:paraId="74392B4B" w14:textId="77777777" w:rsidR="00AC0DF4" w:rsidRDefault="00AC0DF4" w:rsidP="00AC0DF4">
      <w:pPr>
        <w:tabs>
          <w:tab w:val="left" w:pos="7200"/>
          <w:tab w:val="left" w:pos="7920"/>
          <w:tab w:val="right" w:pos="9270"/>
        </w:tabs>
      </w:pPr>
    </w:p>
    <w:p w14:paraId="503EC2BF" w14:textId="77777777" w:rsidR="00AC0DF4" w:rsidRDefault="00AC0DF4" w:rsidP="00AC0DF4">
      <w:pPr>
        <w:tabs>
          <w:tab w:val="left" w:pos="7200"/>
          <w:tab w:val="left" w:pos="7920"/>
          <w:tab w:val="right" w:pos="9270"/>
        </w:tabs>
        <w:rPr>
          <w:u w:val="single"/>
        </w:rPr>
      </w:pPr>
      <w:r>
        <w:rPr>
          <w:u w:val="single"/>
        </w:rPr>
        <w:t>Conclusion for wave equations in the King gauge</w:t>
      </w:r>
    </w:p>
    <w:p w14:paraId="12C205D0" w14:textId="77777777" w:rsidR="00AC0DF4" w:rsidRDefault="00AC0DF4" w:rsidP="00AC0DF4">
      <w:pPr>
        <w:tabs>
          <w:tab w:val="left" w:pos="7200"/>
          <w:tab w:val="left" w:pos="7920"/>
          <w:tab w:val="right" w:pos="9270"/>
        </w:tabs>
      </w:pPr>
      <w:r>
        <w:tab/>
      </w:r>
    </w:p>
    <w:p w14:paraId="3865A9AC" w14:textId="77777777" w:rsidR="00AC0DF4" w:rsidRDefault="00AC0DF4" w:rsidP="00AC0DF4">
      <w:pPr>
        <w:tabs>
          <w:tab w:val="left" w:pos="7200"/>
          <w:tab w:val="left" w:pos="7920"/>
          <w:tab w:val="right" w:pos="9270"/>
        </w:tabs>
      </w:pPr>
      <w:r>
        <w:t xml:space="preserve">Here then are the wave equations for φ and </w:t>
      </w:r>
      <w:r>
        <w:rPr>
          <w:b/>
        </w:rPr>
        <w:t>A</w:t>
      </w:r>
      <w:r>
        <w:t xml:space="preserve"> in region R using the region 1 King gauge: </w:t>
      </w:r>
    </w:p>
    <w:p w14:paraId="2F2AEC4C" w14:textId="77777777" w:rsidR="00AC0DF4" w:rsidRDefault="00AC0DF4" w:rsidP="00AC0DF4">
      <w:pPr>
        <w:tabs>
          <w:tab w:val="left" w:pos="7200"/>
          <w:tab w:val="left" w:pos="7920"/>
          <w:tab w:val="right" w:pos="9270"/>
        </w:tabs>
      </w:pPr>
    </w:p>
    <w:p w14:paraId="1CB7FE06" w14:textId="77777777" w:rsidR="00AC0DF4" w:rsidRDefault="00AC0DF4" w:rsidP="00AC0DF4">
      <w:pPr>
        <w:tabs>
          <w:tab w:val="left" w:pos="7200"/>
          <w:tab w:val="left" w:pos="7920"/>
          <w:tab w:val="right" w:pos="9270"/>
        </w:tabs>
      </w:pPr>
      <w:r>
        <w:tab/>
        <w:t>(</w:t>
      </w:r>
      <w:r>
        <w:sym w:font="Symbol" w:char="00D1"/>
      </w:r>
      <w:r>
        <w:rPr>
          <w:rStyle w:val="superscript"/>
        </w:rPr>
        <w:t>2</w:t>
      </w:r>
      <w:r>
        <w:t xml:space="preserve"> - μ</w:t>
      </w:r>
      <w:r>
        <w:rPr>
          <w:rStyle w:val="subscript"/>
        </w:rPr>
        <w:t>0</w:t>
      </w:r>
      <w:r>
        <w:t>ε</w:t>
      </w:r>
      <w:r>
        <w:rPr>
          <w:rStyle w:val="subscript"/>
        </w:rPr>
        <w:t>1</w:t>
      </w:r>
      <w:r>
        <w:t xml:space="preserve"> ∂</w:t>
      </w:r>
      <w:r>
        <w:rPr>
          <w:rStyle w:val="subscript"/>
        </w:rPr>
        <w:t>t</w:t>
      </w:r>
      <w:r>
        <w:rPr>
          <w:rStyle w:val="superscript"/>
        </w:rPr>
        <w:t>2</w:t>
      </w:r>
      <w:r>
        <w:t xml:space="preserve"> - μ</w:t>
      </w:r>
      <w:r>
        <w:rPr>
          <w:rStyle w:val="subscript"/>
        </w:rPr>
        <w:t>0</w:t>
      </w:r>
      <w:r>
        <w:t>σ</w:t>
      </w:r>
      <w:r>
        <w:rPr>
          <w:rStyle w:val="subscript"/>
        </w:rPr>
        <w:t>1</w:t>
      </w:r>
      <w:r>
        <w:t>∂</w:t>
      </w:r>
      <w:r>
        <w:rPr>
          <w:rStyle w:val="subscript"/>
        </w:rPr>
        <w:t>t</w:t>
      </w:r>
      <w:r>
        <w:t xml:space="preserve">)φ = - </w:t>
      </w:r>
      <w:r>
        <w:rPr>
          <w:color w:val="000000"/>
        </w:rPr>
        <w:t>(1/ε</w:t>
      </w:r>
      <w:r>
        <w:rPr>
          <w:rStyle w:val="subscript"/>
        </w:rPr>
        <w:t>1</w:t>
      </w:r>
      <w:r>
        <w:rPr>
          <w:color w:val="000000"/>
        </w:rPr>
        <w:t>)ρ</w:t>
      </w:r>
      <w:r>
        <w:rPr>
          <w:rStyle w:val="subscript"/>
        </w:rPr>
        <w:t>s</w:t>
      </w:r>
      <w:r>
        <w:tab/>
      </w:r>
      <w:r>
        <w:tab/>
      </w:r>
      <w:r>
        <w:tab/>
      </w:r>
      <w:r>
        <w:tab/>
        <w:t>all of region R</w:t>
      </w:r>
      <w:r>
        <w:tab/>
      </w:r>
      <w:r>
        <w:tab/>
      </w:r>
      <w:r>
        <w:rPr>
          <w:i/>
        </w:rPr>
        <w:t>(1.3.26)</w:t>
      </w:r>
    </w:p>
    <w:p w14:paraId="5998DA8F" w14:textId="77777777" w:rsidR="00AC0DF4" w:rsidRDefault="00AC0DF4" w:rsidP="00AC0DF4">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0</w:t>
      </w:r>
      <w:r>
        <w:t>ε</w:t>
      </w:r>
      <w:r>
        <w:rPr>
          <w:rStyle w:val="subscript"/>
        </w:rPr>
        <w:t>1</w:t>
      </w:r>
      <w:r>
        <w:t xml:space="preserve"> ∂</w:t>
      </w:r>
      <w:r>
        <w:rPr>
          <w:rStyle w:val="subscript"/>
        </w:rPr>
        <w:t>t</w:t>
      </w:r>
      <w:r>
        <w:rPr>
          <w:rStyle w:val="superscript"/>
        </w:rPr>
        <w:t>2</w:t>
      </w:r>
      <w:r>
        <w:t xml:space="preserve"> - μ</w:t>
      </w:r>
      <w:r>
        <w:rPr>
          <w:rStyle w:val="subscript"/>
        </w:rPr>
        <w:t>0</w:t>
      </w:r>
      <w:r>
        <w:t>σ</w:t>
      </w:r>
      <w:r>
        <w:rPr>
          <w:rStyle w:val="subscript"/>
        </w:rPr>
        <w:t>1</w:t>
      </w:r>
      <w:r>
        <w:t>∂</w:t>
      </w:r>
      <w:r>
        <w:rPr>
          <w:rStyle w:val="subscript"/>
        </w:rPr>
        <w:t>t</w:t>
      </w:r>
      <w:r>
        <w:t>)</w:t>
      </w:r>
      <w:r>
        <w:rPr>
          <w:b/>
        </w:rPr>
        <w:t xml:space="preserve">A </w:t>
      </w:r>
      <w:r>
        <w:t>=  -μ</w:t>
      </w:r>
      <w:r>
        <w:rPr>
          <w:rStyle w:val="subscript"/>
        </w:rPr>
        <w:t xml:space="preserve">0 </w:t>
      </w:r>
      <w:r>
        <w:t>[  Σ</w:t>
      </w:r>
      <w:r>
        <w:rPr>
          <w:rStyle w:val="subscript"/>
        </w:rPr>
        <w:t>i=1</w:t>
      </w:r>
      <w:r>
        <w:rPr>
          <w:rStyle w:val="superscript"/>
        </w:rPr>
        <w:t>N</w:t>
      </w:r>
      <w:r>
        <w:t xml:space="preserve"> </w:t>
      </w:r>
      <w:r w:rsidRPr="004762E3">
        <w:rPr>
          <w:b/>
        </w:rPr>
        <w:t>J</w:t>
      </w:r>
      <w:r>
        <w:rPr>
          <w:rStyle w:val="subscript"/>
        </w:rPr>
        <w:t>m</w:t>
      </w:r>
      <w:r>
        <w:rPr>
          <w:rStyle w:val="superscript"/>
        </w:rPr>
        <w:t>(i)</w:t>
      </w:r>
      <w:r>
        <w:t>+</w:t>
      </w:r>
      <w:r w:rsidRPr="00674F7F">
        <w:t xml:space="preserve"> </w:t>
      </w:r>
      <w:r>
        <w:t>Σ</w:t>
      </w:r>
      <w:r>
        <w:rPr>
          <w:rStyle w:val="subscript"/>
        </w:rPr>
        <w:t>i=2</w:t>
      </w:r>
      <w:r>
        <w:rPr>
          <w:rStyle w:val="superscript"/>
        </w:rPr>
        <w:t>N</w:t>
      </w:r>
      <w:r w:rsidRPr="00674F7F">
        <w:rPr>
          <w:b/>
        </w:rPr>
        <w:t xml:space="preserve"> </w:t>
      </w:r>
      <w:r w:rsidRPr="004762E3">
        <w:rPr>
          <w:b/>
        </w:rPr>
        <w:t>J</w:t>
      </w:r>
      <w:r>
        <w:rPr>
          <w:rStyle w:val="subscript"/>
        </w:rPr>
        <w:t>c</w:t>
      </w:r>
      <w:r>
        <w:rPr>
          <w:rStyle w:val="superscript"/>
        </w:rPr>
        <w:t>(i)</w:t>
      </w:r>
      <w:r>
        <w:t>]</w:t>
      </w:r>
      <w:r>
        <w:tab/>
        <w:t>all of region R</w:t>
      </w:r>
      <w:r>
        <w:tab/>
      </w:r>
      <w:r>
        <w:tab/>
      </w:r>
      <w:r>
        <w:rPr>
          <w:i/>
        </w:rPr>
        <w:t>(1.3.23)</w:t>
      </w:r>
    </w:p>
    <w:p w14:paraId="58058A7F" w14:textId="77777777" w:rsidR="00AC0DF4" w:rsidRDefault="00AC0DF4" w:rsidP="00AC0DF4">
      <w:pPr>
        <w:tabs>
          <w:tab w:val="left" w:pos="7200"/>
          <w:tab w:val="left" w:pos="7920"/>
          <w:tab w:val="right" w:pos="9270"/>
        </w:tabs>
      </w:pPr>
      <w:r>
        <w:tab/>
        <w:t>div</w:t>
      </w:r>
      <w:r>
        <w:rPr>
          <w:b/>
        </w:rPr>
        <w:t xml:space="preserve"> A</w:t>
      </w:r>
      <w:r>
        <w:t xml:space="preserve"> = - μ</w:t>
      </w:r>
      <w:r>
        <w:rPr>
          <w:rStyle w:val="subscript"/>
        </w:rPr>
        <w:t>0</w:t>
      </w:r>
      <w:r>
        <w:t>ε</w:t>
      </w:r>
      <w:r>
        <w:rPr>
          <w:rStyle w:val="subscript"/>
        </w:rPr>
        <w:t>1</w:t>
      </w:r>
      <w:r>
        <w:t xml:space="preserve"> ∂</w:t>
      </w:r>
      <w:r>
        <w:rPr>
          <w:rStyle w:val="subscript"/>
        </w:rPr>
        <w:t>t</w:t>
      </w:r>
      <w:r>
        <w:t>φ - μ</w:t>
      </w:r>
      <w:r>
        <w:rPr>
          <w:rStyle w:val="subscript"/>
        </w:rPr>
        <w:t>0</w:t>
      </w:r>
      <w:r>
        <w:t>σ</w:t>
      </w:r>
      <w:r>
        <w:rPr>
          <w:rStyle w:val="subscript"/>
        </w:rPr>
        <w:t>1</w:t>
      </w:r>
      <w:r>
        <w:t>φ</w:t>
      </w:r>
      <w:r>
        <w:tab/>
      </w:r>
      <w:r>
        <w:tab/>
      </w:r>
      <w:r>
        <w:tab/>
      </w:r>
      <w:r>
        <w:tab/>
      </w:r>
      <w:r>
        <w:tab/>
      </w:r>
      <w:r>
        <w:tab/>
        <w:t>King gauge</w:t>
      </w:r>
      <w:r>
        <w:tab/>
      </w:r>
      <w:r>
        <w:tab/>
      </w:r>
      <w:r>
        <w:rPr>
          <w:i/>
        </w:rPr>
        <w:t>(1.3.18)</w:t>
      </w:r>
    </w:p>
    <w:p w14:paraId="679F0F37" w14:textId="77777777" w:rsidR="00AC0DF4" w:rsidRDefault="00AC0DF4" w:rsidP="00AC0DF4">
      <w:pPr>
        <w:tabs>
          <w:tab w:val="left" w:pos="7200"/>
          <w:tab w:val="left" w:pos="7920"/>
          <w:tab w:val="right" w:pos="9270"/>
        </w:tabs>
      </w:pPr>
    </w:p>
    <w:p w14:paraId="5C178C18" w14:textId="77777777" w:rsidR="00AC0DF4" w:rsidRDefault="00AC0DF4" w:rsidP="00AC0DF4">
      <w:pPr>
        <w:tabs>
          <w:tab w:val="left" w:pos="7200"/>
          <w:tab w:val="left" w:pos="7920"/>
          <w:tab w:val="right" w:pos="9270"/>
        </w:tabs>
      </w:pPr>
      <w:r>
        <w:t>where ρ</w:t>
      </w:r>
      <w:r>
        <w:rPr>
          <w:rStyle w:val="subscript"/>
        </w:rPr>
        <w:t>s</w:t>
      </w:r>
      <w:r>
        <w:t xml:space="preserve"> is the total surface charge on all conductors and </w:t>
      </w:r>
      <w:r>
        <w:rPr>
          <w:b/>
        </w:rPr>
        <w:t>J</w:t>
      </w:r>
      <w:r>
        <w:rPr>
          <w:rStyle w:val="subscript"/>
        </w:rPr>
        <w:t>i</w:t>
      </w:r>
      <w:r>
        <w:t xml:space="preserve"> is the current in the interior of conductor i. </w:t>
      </w:r>
    </w:p>
    <w:p w14:paraId="0E6649C4" w14:textId="77777777" w:rsidR="00AC0DF4" w:rsidRDefault="00AC0DF4" w:rsidP="00AC0DF4">
      <w:pPr>
        <w:tabs>
          <w:tab w:val="left" w:pos="7200"/>
          <w:tab w:val="left" w:pos="7920"/>
          <w:tab w:val="right" w:pos="9270"/>
        </w:tabs>
      </w:pPr>
    </w:p>
    <w:p w14:paraId="05289DE7" w14:textId="77777777" w:rsidR="00AC0DF4" w:rsidRPr="00F2234F" w:rsidRDefault="00AC0DF4" w:rsidP="00AC0DF4">
      <w:pPr>
        <w:tabs>
          <w:tab w:val="left" w:pos="7200"/>
          <w:tab w:val="left" w:pos="7920"/>
          <w:tab w:val="right" w:pos="9270"/>
        </w:tabs>
      </w:pPr>
      <w:r>
        <w:t xml:space="preserve">King never writes the inhomogeneous wave equations (1.3.23) and (1.3.26) in his transmission-line theory book, so it is difficult to find verification of our logic pathway in his book. However, Panofsky and Phillips </w:t>
      </w:r>
      <w:r>
        <w:rPr>
          <w:i/>
        </w:rPr>
        <w:t>do</w:t>
      </w:r>
      <w:r>
        <w:t xml:space="preserve"> show the equations and we quote the relevant section from their book where we identify their parameters μ,ε,σ with our region 1 parameters μ</w:t>
      </w:r>
      <w:r>
        <w:rPr>
          <w:rStyle w:val="subscript"/>
        </w:rPr>
        <w:t>1</w:t>
      </w:r>
      <w:r>
        <w:t>, ε</w:t>
      </w:r>
      <w:r>
        <w:rPr>
          <w:rStyle w:val="subscript"/>
        </w:rPr>
        <w:t>1</w:t>
      </w:r>
      <w:r>
        <w:t>, σ</w:t>
      </w:r>
      <w:r>
        <w:rPr>
          <w:rStyle w:val="subscript"/>
        </w:rPr>
        <w:t>1</w:t>
      </w:r>
      <w:r>
        <w:t xml:space="preserve"> : </w:t>
      </w:r>
    </w:p>
    <w:p w14:paraId="023E5527" w14:textId="77777777" w:rsidR="00AC0DF4" w:rsidRDefault="00AC0DF4" w:rsidP="00AC0DF4">
      <w:pPr>
        <w:tabs>
          <w:tab w:val="left" w:pos="7200"/>
          <w:tab w:val="left" w:pos="7920"/>
          <w:tab w:val="right" w:pos="9270"/>
        </w:tabs>
      </w:pPr>
    </w:p>
    <w:p w14:paraId="2C556F6B" w14:textId="77777777" w:rsidR="00AC0DF4" w:rsidRDefault="00AC0DF4" w:rsidP="00AC0DF4">
      <w:pPr>
        <w:tabs>
          <w:tab w:val="left" w:pos="7200"/>
          <w:tab w:val="left" w:pos="7920"/>
          <w:tab w:val="right" w:pos="9270"/>
        </w:tabs>
      </w:pPr>
      <w:r>
        <w:rPr>
          <w:i/>
        </w:rPr>
        <w:tab/>
      </w:r>
      <w:r>
        <w:rPr>
          <w:i/>
        </w:rPr>
        <w:tab/>
      </w:r>
      <w:r>
        <w:rPr>
          <w:i/>
        </w:rPr>
        <w:pict>
          <v:shape id="_x0000_i1026" type="#_x0000_t75" style="width:348.75pt;height:162.75pt">
            <v:imagedata r:id="rId7" o:title=""/>
          </v:shape>
        </w:pict>
      </w:r>
    </w:p>
    <w:p w14:paraId="64A022D4" w14:textId="77777777" w:rsidR="00AC0DF4" w:rsidRDefault="00AC0DF4" w:rsidP="00AC0DF4">
      <w:pPr>
        <w:tabs>
          <w:tab w:val="left" w:pos="7200"/>
          <w:tab w:val="left" w:pos="7920"/>
          <w:tab w:val="right" w:pos="9270"/>
        </w:tabs>
      </w:pPr>
    </w:p>
    <w:p w14:paraId="6E651061" w14:textId="77777777" w:rsidR="00AC0DF4" w:rsidRDefault="00AC0DF4" w:rsidP="00AC0DF4">
      <w:pPr>
        <w:tabs>
          <w:tab w:val="left" w:pos="7200"/>
          <w:tab w:val="left" w:pos="7920"/>
          <w:tab w:val="right" w:pos="9270"/>
        </w:tabs>
      </w:pPr>
      <w:r>
        <w:t xml:space="preserve">Their last sentence says that usual </w:t>
      </w:r>
      <w:r>
        <w:rPr>
          <w:b/>
        </w:rPr>
        <w:t>J</w:t>
      </w:r>
      <w:r>
        <w:t xml:space="preserve"> = σ</w:t>
      </w:r>
      <w:r>
        <w:rPr>
          <w:b/>
        </w:rPr>
        <w:t>E</w:t>
      </w:r>
      <w:r>
        <w:t xml:space="preserve"> in the conducting dielectric has been incorporated into the -μσ∂</w:t>
      </w:r>
      <w:r>
        <w:rPr>
          <w:rStyle w:val="subscript"/>
        </w:rPr>
        <w:t>t</w:t>
      </w:r>
      <w:r>
        <w:rPr>
          <w:b/>
        </w:rPr>
        <w:t>A</w:t>
      </w:r>
      <w:r>
        <w:t xml:space="preserve"> term in their first equation, just as we have done above. These authors have assumed that the μ's of the dielectric and the conductors are all the same (normally μ = μ</w:t>
      </w:r>
      <w:r>
        <w:rPr>
          <w:rStyle w:val="subscript"/>
        </w:rPr>
        <w:t>0</w:t>
      </w:r>
      <w:r>
        <w:t>). In this case, there are no surface currents and our (1.3.23a) can be written</w:t>
      </w:r>
    </w:p>
    <w:p w14:paraId="3632529F" w14:textId="77777777" w:rsidR="00AC0DF4" w:rsidRDefault="00AC0DF4" w:rsidP="00AC0DF4">
      <w:pPr>
        <w:tabs>
          <w:tab w:val="left" w:pos="7200"/>
          <w:tab w:val="left" w:pos="7920"/>
          <w:tab w:val="right" w:pos="9270"/>
        </w:tabs>
      </w:pPr>
    </w:p>
    <w:p w14:paraId="4398817E" w14:textId="77777777" w:rsidR="00AC0DF4" w:rsidRPr="00FB1D2B" w:rsidRDefault="00AC0DF4" w:rsidP="00AC0DF4">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b/>
        </w:rPr>
        <w:t xml:space="preserve"> A </w:t>
      </w:r>
      <w:r>
        <w:t>=  - μ</w:t>
      </w:r>
      <w:r>
        <w:rPr>
          <w:rStyle w:val="subscript"/>
        </w:rPr>
        <w:t>1</w:t>
      </w:r>
      <w:r>
        <w:t xml:space="preserve"> Σ</w:t>
      </w:r>
      <w:r>
        <w:rPr>
          <w:rStyle w:val="subscript"/>
        </w:rPr>
        <w:t>i=2</w:t>
      </w:r>
      <w:r>
        <w:rPr>
          <w:rStyle w:val="superscript"/>
        </w:rPr>
        <w:t xml:space="preserve">N </w:t>
      </w:r>
      <w:r>
        <w:rPr>
          <w:b/>
        </w:rPr>
        <w:t>J</w:t>
      </w:r>
      <w:r>
        <w:rPr>
          <w:rStyle w:val="subscript"/>
        </w:rPr>
        <w:t>i</w:t>
      </w:r>
      <w:r>
        <w:t xml:space="preserve">  = - μ</w:t>
      </w:r>
      <w:r>
        <w:rPr>
          <w:rStyle w:val="subscript"/>
        </w:rPr>
        <w:t>1</w:t>
      </w:r>
      <w:r>
        <w:t xml:space="preserve"> </w:t>
      </w:r>
      <w:r w:rsidRPr="00FB1D2B">
        <w:rPr>
          <w:b/>
        </w:rPr>
        <w:t>j</w:t>
      </w:r>
      <w:r>
        <w:t>'</w:t>
      </w:r>
      <w:r>
        <w:tab/>
      </w:r>
      <w:r>
        <w:tab/>
        <w:t>all of region R</w:t>
      </w:r>
      <w:r>
        <w:tab/>
      </w:r>
      <w:r>
        <w:tab/>
      </w:r>
      <w:r>
        <w:tab/>
      </w:r>
      <w:r>
        <w:rPr>
          <w:i/>
        </w:rPr>
        <w:t>(1.3.23a)</w:t>
      </w:r>
    </w:p>
    <w:p w14:paraId="4CAC8F8C" w14:textId="77777777" w:rsidR="00AC0DF4" w:rsidRDefault="00AC0DF4" w:rsidP="00AC0DF4">
      <w:pPr>
        <w:tabs>
          <w:tab w:val="left" w:pos="7200"/>
          <w:tab w:val="left" w:pos="7920"/>
          <w:tab w:val="right" w:pos="9270"/>
        </w:tabs>
      </w:pPr>
    </w:p>
    <w:p w14:paraId="130BC05C" w14:textId="77777777" w:rsidR="00AC0DF4" w:rsidRDefault="00AC0DF4" w:rsidP="00AC0DF4">
      <w:pPr>
        <w:tabs>
          <w:tab w:val="left" w:pos="7200"/>
          <w:tab w:val="left" w:pos="7920"/>
          <w:tab w:val="right" w:pos="9270"/>
        </w:tabs>
      </w:pPr>
      <w:r>
        <w:t xml:space="preserve">and then we can identify their current </w:t>
      </w:r>
      <w:r w:rsidRPr="00F2234F">
        <w:rPr>
          <w:b/>
        </w:rPr>
        <w:t>j</w:t>
      </w:r>
      <w:r>
        <w:t xml:space="preserve">' with the sum over the current densities in the conductors. In order to obtain the above equations, Panofsky and Phillips use the King gauge (1.3.18) but they refer to this gauge simply as "the Lorentz condition" (illustrating Comment 1 above) . From their page 240, </w:t>
      </w:r>
    </w:p>
    <w:p w14:paraId="44DF3C60" w14:textId="77777777" w:rsidR="00AC0DF4" w:rsidRDefault="00AC0DF4" w:rsidP="00AC0DF4">
      <w:pPr>
        <w:tabs>
          <w:tab w:val="left" w:pos="7200"/>
          <w:tab w:val="left" w:pos="7920"/>
          <w:tab w:val="right" w:pos="9270"/>
        </w:tabs>
      </w:pPr>
    </w:p>
    <w:p w14:paraId="431BF622" w14:textId="77777777" w:rsidR="00AC0DF4" w:rsidRDefault="00AC0DF4" w:rsidP="00AC0DF4">
      <w:pPr>
        <w:tabs>
          <w:tab w:val="left" w:pos="7200"/>
          <w:tab w:val="left" w:pos="7920"/>
          <w:tab w:val="right" w:pos="9270"/>
        </w:tabs>
      </w:pPr>
      <w:r>
        <w:tab/>
      </w:r>
      <w:r>
        <w:tab/>
      </w:r>
      <w:r>
        <w:pict>
          <v:shape id="_x0000_i1027" type="#_x0000_t75" style="width:339.75pt;height:102pt">
            <v:imagedata r:id="rId8" o:title=""/>
          </v:shape>
        </w:pict>
      </w:r>
    </w:p>
    <w:p w14:paraId="22BE463A" w14:textId="77777777" w:rsidR="00AC0DF4" w:rsidRDefault="00AC0DF4" w:rsidP="00AC0DF4">
      <w:pPr>
        <w:tabs>
          <w:tab w:val="left" w:pos="7200"/>
          <w:tab w:val="left" w:pos="7920"/>
          <w:tab w:val="right" w:pos="9270"/>
        </w:tabs>
      </w:pPr>
    </w:p>
    <w:p w14:paraId="7898EAAB" w14:textId="77777777" w:rsidR="00AC0DF4" w:rsidRDefault="00AC0DF4" w:rsidP="00AC0DF4">
      <w:pPr>
        <w:tabs>
          <w:tab w:val="left" w:pos="7200"/>
          <w:tab w:val="left" w:pos="7920"/>
          <w:tab w:val="right" w:pos="9270"/>
        </w:tabs>
      </w:pPr>
    </w:p>
    <w:p w14:paraId="1D6FACE4" w14:textId="77777777" w:rsidR="007F2438" w:rsidRDefault="007F2438">
      <w:pPr>
        <w:tabs>
          <w:tab w:val="left" w:pos="7200"/>
          <w:tab w:val="left" w:pos="7920"/>
          <w:tab w:val="right" w:pos="9270"/>
        </w:tabs>
      </w:pPr>
    </w:p>
    <w:sectPr w:rsidR="007F2438">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1F25B" w14:textId="77777777" w:rsidR="00435D30" w:rsidRDefault="00435D30">
      <w:r>
        <w:separator/>
      </w:r>
    </w:p>
  </w:endnote>
  <w:endnote w:type="continuationSeparator" w:id="0">
    <w:p w14:paraId="74D90246" w14:textId="77777777" w:rsidR="00435D30" w:rsidRDefault="00435D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87AB3" w14:textId="77777777" w:rsidR="007F2438" w:rsidRDefault="007F243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1D2357">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C3AAF" w14:textId="77777777" w:rsidR="00435D30" w:rsidRDefault="00435D30">
      <w:r>
        <w:separator/>
      </w:r>
    </w:p>
  </w:footnote>
  <w:footnote w:type="continuationSeparator" w:id="0">
    <w:p w14:paraId="6766868B" w14:textId="77777777" w:rsidR="00435D30" w:rsidRDefault="00435D3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471F8"/>
    <w:rsid w:val="0001344C"/>
    <w:rsid w:val="00032790"/>
    <w:rsid w:val="000522DF"/>
    <w:rsid w:val="000544B7"/>
    <w:rsid w:val="00054B07"/>
    <w:rsid w:val="00064021"/>
    <w:rsid w:val="000765E7"/>
    <w:rsid w:val="0008034B"/>
    <w:rsid w:val="00092C76"/>
    <w:rsid w:val="000A162F"/>
    <w:rsid w:val="000A6BDE"/>
    <w:rsid w:val="000D2080"/>
    <w:rsid w:val="000F4AD2"/>
    <w:rsid w:val="000F7B78"/>
    <w:rsid w:val="00130273"/>
    <w:rsid w:val="00135373"/>
    <w:rsid w:val="001570C9"/>
    <w:rsid w:val="001668F7"/>
    <w:rsid w:val="001677E9"/>
    <w:rsid w:val="00181C6C"/>
    <w:rsid w:val="00186EA4"/>
    <w:rsid w:val="00190B89"/>
    <w:rsid w:val="00194C37"/>
    <w:rsid w:val="001A057A"/>
    <w:rsid w:val="001A1EFA"/>
    <w:rsid w:val="001C5399"/>
    <w:rsid w:val="001D2357"/>
    <w:rsid w:val="001E0BB5"/>
    <w:rsid w:val="0020790D"/>
    <w:rsid w:val="002170F0"/>
    <w:rsid w:val="00227FEA"/>
    <w:rsid w:val="00252488"/>
    <w:rsid w:val="00257AC0"/>
    <w:rsid w:val="0026152B"/>
    <w:rsid w:val="00265985"/>
    <w:rsid w:val="00283691"/>
    <w:rsid w:val="00291390"/>
    <w:rsid w:val="002A1618"/>
    <w:rsid w:val="002A48AF"/>
    <w:rsid w:val="002C5CCF"/>
    <w:rsid w:val="002C5FD8"/>
    <w:rsid w:val="002D4894"/>
    <w:rsid w:val="002F271F"/>
    <w:rsid w:val="002F6416"/>
    <w:rsid w:val="0030350C"/>
    <w:rsid w:val="00317A0A"/>
    <w:rsid w:val="00330E53"/>
    <w:rsid w:val="00350E4B"/>
    <w:rsid w:val="00351EE4"/>
    <w:rsid w:val="00354B37"/>
    <w:rsid w:val="00357A93"/>
    <w:rsid w:val="00364D8B"/>
    <w:rsid w:val="00383554"/>
    <w:rsid w:val="00383E9C"/>
    <w:rsid w:val="00385551"/>
    <w:rsid w:val="00387D22"/>
    <w:rsid w:val="00392547"/>
    <w:rsid w:val="003A49F1"/>
    <w:rsid w:val="003A4E73"/>
    <w:rsid w:val="003B7107"/>
    <w:rsid w:val="00417E5B"/>
    <w:rsid w:val="00432272"/>
    <w:rsid w:val="00434FC0"/>
    <w:rsid w:val="00435D30"/>
    <w:rsid w:val="00453FB0"/>
    <w:rsid w:val="00454783"/>
    <w:rsid w:val="0046473F"/>
    <w:rsid w:val="004658B1"/>
    <w:rsid w:val="004762E3"/>
    <w:rsid w:val="004811A4"/>
    <w:rsid w:val="00491B69"/>
    <w:rsid w:val="00492F5E"/>
    <w:rsid w:val="004953A2"/>
    <w:rsid w:val="004A5033"/>
    <w:rsid w:val="004C03E8"/>
    <w:rsid w:val="005062AC"/>
    <w:rsid w:val="00510E6F"/>
    <w:rsid w:val="00511127"/>
    <w:rsid w:val="0052472D"/>
    <w:rsid w:val="005276A3"/>
    <w:rsid w:val="005506A3"/>
    <w:rsid w:val="005640CA"/>
    <w:rsid w:val="00584B53"/>
    <w:rsid w:val="00597B03"/>
    <w:rsid w:val="005A173F"/>
    <w:rsid w:val="005A2484"/>
    <w:rsid w:val="005A5EC8"/>
    <w:rsid w:val="005B538D"/>
    <w:rsid w:val="005C0914"/>
    <w:rsid w:val="005C4E68"/>
    <w:rsid w:val="005E4F20"/>
    <w:rsid w:val="005E66BC"/>
    <w:rsid w:val="005F0E1C"/>
    <w:rsid w:val="00605A63"/>
    <w:rsid w:val="006160A6"/>
    <w:rsid w:val="00624100"/>
    <w:rsid w:val="006415F0"/>
    <w:rsid w:val="00643A57"/>
    <w:rsid w:val="0064710F"/>
    <w:rsid w:val="00661929"/>
    <w:rsid w:val="00674188"/>
    <w:rsid w:val="00674F7F"/>
    <w:rsid w:val="00675B08"/>
    <w:rsid w:val="006761D1"/>
    <w:rsid w:val="006823E5"/>
    <w:rsid w:val="006947A1"/>
    <w:rsid w:val="006A36F3"/>
    <w:rsid w:val="006B016E"/>
    <w:rsid w:val="006B7AA1"/>
    <w:rsid w:val="006C3D2C"/>
    <w:rsid w:val="006C7F46"/>
    <w:rsid w:val="006D2437"/>
    <w:rsid w:val="006D4393"/>
    <w:rsid w:val="006E630C"/>
    <w:rsid w:val="006F2C71"/>
    <w:rsid w:val="00720868"/>
    <w:rsid w:val="007363E2"/>
    <w:rsid w:val="007418FC"/>
    <w:rsid w:val="007420D3"/>
    <w:rsid w:val="007448AD"/>
    <w:rsid w:val="00750B63"/>
    <w:rsid w:val="00780987"/>
    <w:rsid w:val="00791BD7"/>
    <w:rsid w:val="0079242B"/>
    <w:rsid w:val="007932DD"/>
    <w:rsid w:val="007968D9"/>
    <w:rsid w:val="00797239"/>
    <w:rsid w:val="007A1D1F"/>
    <w:rsid w:val="007A1E44"/>
    <w:rsid w:val="007A23A3"/>
    <w:rsid w:val="007A4051"/>
    <w:rsid w:val="007B2201"/>
    <w:rsid w:val="007C70C6"/>
    <w:rsid w:val="007E26A4"/>
    <w:rsid w:val="007E64D2"/>
    <w:rsid w:val="007E726A"/>
    <w:rsid w:val="007F2438"/>
    <w:rsid w:val="008217D9"/>
    <w:rsid w:val="0082785B"/>
    <w:rsid w:val="0083105B"/>
    <w:rsid w:val="0083175C"/>
    <w:rsid w:val="00833DC4"/>
    <w:rsid w:val="0085248A"/>
    <w:rsid w:val="00855BAC"/>
    <w:rsid w:val="008675B1"/>
    <w:rsid w:val="008917FA"/>
    <w:rsid w:val="008949E4"/>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B2908"/>
    <w:rsid w:val="009C2FAF"/>
    <w:rsid w:val="009E477C"/>
    <w:rsid w:val="00A062A7"/>
    <w:rsid w:val="00A10FB2"/>
    <w:rsid w:val="00A14069"/>
    <w:rsid w:val="00A2578F"/>
    <w:rsid w:val="00A333EF"/>
    <w:rsid w:val="00A37B8D"/>
    <w:rsid w:val="00A50136"/>
    <w:rsid w:val="00A54EC3"/>
    <w:rsid w:val="00A64971"/>
    <w:rsid w:val="00A711B1"/>
    <w:rsid w:val="00A76043"/>
    <w:rsid w:val="00A85F12"/>
    <w:rsid w:val="00A939E3"/>
    <w:rsid w:val="00A93E64"/>
    <w:rsid w:val="00A95DAD"/>
    <w:rsid w:val="00AA5695"/>
    <w:rsid w:val="00AC0DF4"/>
    <w:rsid w:val="00AC67B4"/>
    <w:rsid w:val="00AC78EE"/>
    <w:rsid w:val="00AD40B5"/>
    <w:rsid w:val="00AE5318"/>
    <w:rsid w:val="00AE788B"/>
    <w:rsid w:val="00AF199C"/>
    <w:rsid w:val="00B15F00"/>
    <w:rsid w:val="00B173B7"/>
    <w:rsid w:val="00B26899"/>
    <w:rsid w:val="00B309FD"/>
    <w:rsid w:val="00B36629"/>
    <w:rsid w:val="00B43029"/>
    <w:rsid w:val="00B44541"/>
    <w:rsid w:val="00B5496F"/>
    <w:rsid w:val="00B63155"/>
    <w:rsid w:val="00B71D16"/>
    <w:rsid w:val="00B73D96"/>
    <w:rsid w:val="00B753E7"/>
    <w:rsid w:val="00B768CF"/>
    <w:rsid w:val="00B8156C"/>
    <w:rsid w:val="00B848B8"/>
    <w:rsid w:val="00B966B4"/>
    <w:rsid w:val="00B971ED"/>
    <w:rsid w:val="00BC7DDC"/>
    <w:rsid w:val="00BD20BB"/>
    <w:rsid w:val="00BD6B0E"/>
    <w:rsid w:val="00BE48D5"/>
    <w:rsid w:val="00BE5123"/>
    <w:rsid w:val="00C00A8C"/>
    <w:rsid w:val="00C227E5"/>
    <w:rsid w:val="00C331FE"/>
    <w:rsid w:val="00C40F10"/>
    <w:rsid w:val="00C41294"/>
    <w:rsid w:val="00C5077C"/>
    <w:rsid w:val="00C51A25"/>
    <w:rsid w:val="00C61C2C"/>
    <w:rsid w:val="00C75B9C"/>
    <w:rsid w:val="00C766B1"/>
    <w:rsid w:val="00C809C1"/>
    <w:rsid w:val="00C821F8"/>
    <w:rsid w:val="00C85D48"/>
    <w:rsid w:val="00C90C07"/>
    <w:rsid w:val="00C9126C"/>
    <w:rsid w:val="00C97452"/>
    <w:rsid w:val="00CA38E1"/>
    <w:rsid w:val="00CB2582"/>
    <w:rsid w:val="00CB6B3C"/>
    <w:rsid w:val="00CC3F55"/>
    <w:rsid w:val="00CC680B"/>
    <w:rsid w:val="00CC7D09"/>
    <w:rsid w:val="00CE4EFB"/>
    <w:rsid w:val="00D12023"/>
    <w:rsid w:val="00D16A0B"/>
    <w:rsid w:val="00D22C3F"/>
    <w:rsid w:val="00D30172"/>
    <w:rsid w:val="00D4672D"/>
    <w:rsid w:val="00D72B37"/>
    <w:rsid w:val="00D75654"/>
    <w:rsid w:val="00D83409"/>
    <w:rsid w:val="00D86832"/>
    <w:rsid w:val="00D93762"/>
    <w:rsid w:val="00DA068D"/>
    <w:rsid w:val="00DA351B"/>
    <w:rsid w:val="00DB0446"/>
    <w:rsid w:val="00DB67BA"/>
    <w:rsid w:val="00DC2580"/>
    <w:rsid w:val="00DC3201"/>
    <w:rsid w:val="00DC5D18"/>
    <w:rsid w:val="00DD01A1"/>
    <w:rsid w:val="00DD2407"/>
    <w:rsid w:val="00DD2C64"/>
    <w:rsid w:val="00DD555C"/>
    <w:rsid w:val="00DD56A6"/>
    <w:rsid w:val="00DD737D"/>
    <w:rsid w:val="00DD754F"/>
    <w:rsid w:val="00E0029E"/>
    <w:rsid w:val="00E032B2"/>
    <w:rsid w:val="00E14E32"/>
    <w:rsid w:val="00E222C3"/>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4438E"/>
    <w:rsid w:val="00F471F8"/>
    <w:rsid w:val="00F5114F"/>
    <w:rsid w:val="00F55448"/>
    <w:rsid w:val="00F6205C"/>
    <w:rsid w:val="00F97418"/>
    <w:rsid w:val="00FA223C"/>
    <w:rsid w:val="00FB71C5"/>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FAE70B"/>
  <w15:chartTrackingRefBased/>
  <w15:docId w15:val="{90BB7EFB-65C0-460E-B6DA-43068E344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1440</Words>
  <Characters>5718</Characters>
  <Application>Microsoft Office Word</Application>
  <DocSecurity>4</DocSecurity>
  <Lines>173</Lines>
  <Paragraphs>91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2026-09-07T00:11:00Z</dcterms:created>
  <dcterms:modified xsi:type="dcterms:W3CDTF">2026-09-07T00:11:00Z</dcterms:modified>
</cp:coreProperties>
</file>