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A68A" w14:textId="77777777" w:rsidR="00291390" w:rsidRDefault="00222F06">
      <w:pPr>
        <w:tabs>
          <w:tab w:val="right" w:pos="9270"/>
        </w:tabs>
      </w:pPr>
      <w:r>
        <w:rPr>
          <w:b/>
        </w:rPr>
        <w:t>Chap 2 wave intro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1F1EAAF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6918D5C" w14:textId="77777777" w:rsidR="00222F06" w:rsidRDefault="00222F0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22F06">
        <w:rPr>
          <w:color w:val="FF0000"/>
        </w:rPr>
        <w:t xml:space="preserve">This was my draft of what to add at the start of Chapter 2 to try to give a context and meaning for the Chapter 2 calculations. I thought things were fine, but then they were not fine. I installed this piece into lines doc, but will have to do something about it when I get my "meaning of Ch 2" understood. </w:t>
      </w:r>
    </w:p>
    <w:p w14:paraId="48E8F523" w14:textId="77777777" w:rsidR="00697DBD" w:rsidRDefault="00697DB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C111D27" w14:textId="77777777" w:rsidR="00697DBD" w:rsidRPr="00222F06" w:rsidRDefault="00697DB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12/5/13.  Basically this is what is now installed in lines doc. </w:t>
      </w:r>
    </w:p>
    <w:p w14:paraId="2798280D" w14:textId="77777777" w:rsidR="00222F06" w:rsidRDefault="00222F06">
      <w:pPr>
        <w:tabs>
          <w:tab w:val="left" w:pos="7200"/>
          <w:tab w:val="left" w:pos="7920"/>
          <w:tab w:val="right" w:pos="9270"/>
        </w:tabs>
      </w:pPr>
    </w:p>
    <w:p w14:paraId="13454E1F" w14:textId="77777777" w:rsidR="00222F06" w:rsidRDefault="00222F06">
      <w:pPr>
        <w:tabs>
          <w:tab w:val="left" w:pos="7200"/>
          <w:tab w:val="left" w:pos="7920"/>
          <w:tab w:val="right" w:pos="9270"/>
        </w:tabs>
      </w:pPr>
    </w:p>
    <w:p w14:paraId="64D2B51B" w14:textId="77777777" w:rsidR="00DC55B9" w:rsidRPr="00DC55B9" w:rsidRDefault="00DC55B9">
      <w:pPr>
        <w:rPr>
          <w:u w:val="single"/>
        </w:rPr>
      </w:pPr>
      <w:r w:rsidRPr="00DC55B9">
        <w:rPr>
          <w:u w:val="single"/>
        </w:rPr>
        <w:t>The Implicit Wave Context</w:t>
      </w:r>
      <w:r w:rsidR="00044D25">
        <w:rPr>
          <w:u w:val="single"/>
        </w:rPr>
        <w:t xml:space="preserve"> and the Skin Effect</w:t>
      </w:r>
    </w:p>
    <w:p w14:paraId="027AAF58" w14:textId="77777777" w:rsidR="00DC55B9" w:rsidRDefault="00DC55B9"/>
    <w:p w14:paraId="37A570FA" w14:textId="77777777" w:rsidR="00FF4025" w:rsidRDefault="00FF4025">
      <w:r>
        <w:t xml:space="preserve">In </w:t>
      </w:r>
      <w:r w:rsidR="00044D25">
        <w:t>the sections</w:t>
      </w:r>
      <w:r w:rsidR="00DC55B9">
        <w:t xml:space="preserve"> below</w:t>
      </w:r>
      <w:r>
        <w:t xml:space="preserve"> we don't explicitly consider the notion that a wave is traveling down our round wire, but that is in fact what is happening and this </w:t>
      </w:r>
      <w:r w:rsidR="00DC55B9">
        <w:t xml:space="preserve">fact </w:t>
      </w:r>
      <w:r>
        <w:t xml:space="preserve">deserves a few comments before we delve into the interior solution of the wire. </w:t>
      </w:r>
    </w:p>
    <w:p w14:paraId="60EBEE87" w14:textId="77777777" w:rsidR="00291390" w:rsidRDefault="00FF4025">
      <w:pPr>
        <w:rPr>
          <w:rStyle w:val="subscript"/>
        </w:rPr>
      </w:pPr>
      <w:r>
        <w:tab/>
        <w:t>Our stated assumption below is only that we assume the z dependence of E and B fields is weak enough that we can just ignore it. For example, if the z dependence were some e</w:t>
      </w:r>
      <w:r>
        <w:rPr>
          <w:rStyle w:val="superscript"/>
        </w:rPr>
        <w:t>-jkz</w:t>
      </w:r>
      <w:r>
        <w:t xml:space="preserve"> factor, then any ∂</w:t>
      </w:r>
      <w:r>
        <w:rPr>
          <w:rStyle w:val="subscript"/>
        </w:rPr>
        <w:t>z</w:t>
      </w:r>
      <w:r>
        <w:t xml:space="preserve"> derivative </w:t>
      </w:r>
      <w:r w:rsidR="00044D25">
        <w:t>is</w:t>
      </w:r>
      <w:r>
        <w:t xml:space="preserve"> proportional to k, and if we just assume k is very small, we throw out such derivatives. In effect then a field E(x,y,z) is replaced by E(x,y)  and </w:t>
      </w:r>
      <w:r>
        <w:sym w:font="Symbol" w:char="F0D1"/>
      </w:r>
      <w:r>
        <w:rPr>
          <w:rStyle w:val="superscript"/>
        </w:rPr>
        <w:t>2</w:t>
      </w:r>
      <w:r>
        <w:t xml:space="preserve"> by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 xml:space="preserve">2D. </w:t>
      </w:r>
    </w:p>
    <w:p w14:paraId="562A9B5D" w14:textId="77777777" w:rsidR="00FF4025" w:rsidRDefault="00FF4025">
      <w:r>
        <w:rPr>
          <w:rStyle w:val="subscript"/>
        </w:rPr>
        <w:tab/>
      </w:r>
      <w:r>
        <w:t xml:space="preserve">To put this in more context, we can imagine that </w:t>
      </w:r>
      <w:r w:rsidRPr="00FF4025">
        <w:rPr>
          <w:b/>
        </w:rPr>
        <w:t>E</w:t>
      </w:r>
      <w:r>
        <w:t xml:space="preserve"> really does have a wave form</w:t>
      </w:r>
    </w:p>
    <w:p w14:paraId="3B973553" w14:textId="77777777" w:rsidR="00FF4025" w:rsidRDefault="00FF4025"/>
    <w:p w14:paraId="32E57244" w14:textId="77777777" w:rsidR="00FF4025" w:rsidRDefault="00FF4025">
      <w:r>
        <w:tab/>
      </w:r>
      <w:r w:rsidRPr="00FF4025">
        <w:rPr>
          <w:b/>
        </w:rPr>
        <w:t>E</w:t>
      </w:r>
      <w:r>
        <w:t>(x,y,z,t) = e</w:t>
      </w:r>
      <w:r>
        <w:rPr>
          <w:rStyle w:val="superscript"/>
        </w:rPr>
        <w:t>j(ωt-kz)</w:t>
      </w:r>
      <w:r>
        <w:t xml:space="preserve"> </w:t>
      </w:r>
      <w:r w:rsidRPr="00FF4025">
        <w:rPr>
          <w:b/>
        </w:rPr>
        <w:t>E</w:t>
      </w:r>
      <w:r>
        <w:t>(x,y)</w:t>
      </w:r>
    </w:p>
    <w:p w14:paraId="275D6EA0" w14:textId="77777777" w:rsidR="00FF4025" w:rsidRDefault="00FF4025"/>
    <w:p w14:paraId="4669B462" w14:textId="77777777" w:rsidR="00FF4025" w:rsidRPr="00FF4025" w:rsidRDefault="00FF4025">
      <w:r>
        <w:t xml:space="preserve">so that the </w:t>
      </w:r>
      <w:r w:rsidR="00490DF3">
        <w:t xml:space="preserve">frequency </w:t>
      </w:r>
      <w:r>
        <w:t>domain field is</w:t>
      </w:r>
    </w:p>
    <w:p w14:paraId="6039FFA6" w14:textId="77777777" w:rsidR="00FF4025" w:rsidRDefault="00FF4025"/>
    <w:p w14:paraId="2C115A4C" w14:textId="77777777" w:rsidR="00FF4025" w:rsidRDefault="00FF4025" w:rsidP="00FF4025">
      <w:r>
        <w:tab/>
      </w:r>
      <w:r w:rsidRPr="00FF4025">
        <w:rPr>
          <w:b/>
        </w:rPr>
        <w:t>E</w:t>
      </w:r>
      <w:r>
        <w:t>(x,y,z,ω) = e</w:t>
      </w:r>
      <w:r>
        <w:rPr>
          <w:rStyle w:val="superscript"/>
        </w:rPr>
        <w:t>-jkz</w:t>
      </w:r>
      <w:r>
        <w:t xml:space="preserve"> </w:t>
      </w:r>
      <w:r w:rsidRPr="00FF4025">
        <w:rPr>
          <w:b/>
        </w:rPr>
        <w:t>E</w:t>
      </w:r>
      <w:r>
        <w:t>(x,y,ω)</w:t>
      </w:r>
      <w:r w:rsidR="00044D25">
        <w:t xml:space="preserve"> .</w:t>
      </w:r>
    </w:p>
    <w:p w14:paraId="30C1EB07" w14:textId="77777777" w:rsidR="00FF4025" w:rsidRDefault="00FF4025" w:rsidP="00FF4025"/>
    <w:p w14:paraId="1A624815" w14:textId="77777777" w:rsidR="00FF4025" w:rsidRPr="00E51860" w:rsidRDefault="00E51860" w:rsidP="00FF4025">
      <w:r>
        <w:t>The E</w:t>
      </w:r>
      <w:r w:rsidR="00FF4025">
        <w:t xml:space="preserve"> field has to satisfy two </w:t>
      </w:r>
      <w:r w:rsidR="00044D25">
        <w:t xml:space="preserve">damped </w:t>
      </w:r>
      <w:r w:rsidR="00FF4025">
        <w:t>wave equations, one inside and one outside the wire</w:t>
      </w:r>
      <w:r>
        <w:t xml:space="preserve"> (</w:t>
      </w:r>
      <w:r>
        <w:sym w:font="Symbol" w:char="F0D1"/>
      </w:r>
      <w:r>
        <w:rPr>
          <w:rStyle w:val="superscript"/>
        </w:rPr>
        <w:t>2</w:t>
      </w:r>
      <w:r>
        <w:t xml:space="preserve"> =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>)</w:t>
      </w:r>
      <w:r w:rsidR="00044D25">
        <w:t xml:space="preserve">, as was shown in (1.5.27) , </w:t>
      </w:r>
    </w:p>
    <w:p w14:paraId="47740D9E" w14:textId="77777777" w:rsidR="00FF4025" w:rsidRDefault="00FF4025" w:rsidP="00FF4025"/>
    <w:p w14:paraId="4A3B44E2" w14:textId="77777777" w:rsidR="00FF4025" w:rsidRPr="00FF4025" w:rsidRDefault="00FF4025" w:rsidP="00FF4025">
      <w:r>
        <w:tab/>
        <w:t xml:space="preserve">( 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 ) </w:t>
      </w:r>
      <w:r w:rsidRPr="00FF4025">
        <w:rPr>
          <w:b/>
        </w:rPr>
        <w:t>E</w:t>
      </w:r>
      <w:r>
        <w:t>(x,y,</w:t>
      </w:r>
      <w:r w:rsidR="00E51860">
        <w:t>z,</w:t>
      </w:r>
      <w:r>
        <w:t>ω) = 0</w:t>
      </w:r>
      <w:r>
        <w:tab/>
      </w:r>
      <w:r>
        <w:tab/>
        <w:t>inside wire</w:t>
      </w:r>
      <w:r>
        <w:tab/>
        <w:t xml:space="preserve">β = (j - 1) </w:t>
      </w:r>
      <w:r>
        <w:fldChar w:fldCharType="begin"/>
      </w:r>
      <w:r>
        <w:instrText xml:space="preserve"> EQ \r(ωμσ/2) </w:instrText>
      </w:r>
      <w:r>
        <w:fldChar w:fldCharType="end"/>
      </w:r>
    </w:p>
    <w:p w14:paraId="5ECE6DD0" w14:textId="77777777" w:rsidR="00FF4025" w:rsidRDefault="00FF4025" w:rsidP="00FF4025">
      <w:r>
        <w:tab/>
        <w:t xml:space="preserve">( 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) </w:t>
      </w:r>
      <w:r w:rsidRPr="00FF4025">
        <w:rPr>
          <w:b/>
        </w:rPr>
        <w:t>E</w:t>
      </w:r>
      <w:r>
        <w:t>(x,y,</w:t>
      </w:r>
      <w:r w:rsidR="00E51860">
        <w:t>z,</w:t>
      </w:r>
      <w:r>
        <w:t>ω) = 0</w:t>
      </w:r>
      <w:r>
        <w:tab/>
      </w:r>
      <w:r>
        <w:tab/>
        <w:t>outside wire</w:t>
      </w:r>
      <w:r>
        <w:tab/>
        <w:t>β</w:t>
      </w:r>
      <w:r>
        <w:rPr>
          <w:rStyle w:val="subscript"/>
        </w:rPr>
        <w:t>d</w:t>
      </w:r>
      <w:r>
        <w:t xml:space="preserve"> =</w:t>
      </w:r>
      <w:r w:rsidR="00E51860">
        <w:t xml:space="preserve"> ω</w:t>
      </w:r>
      <w:r>
        <w:t xml:space="preserve"> </w:t>
      </w:r>
      <w:r w:rsidR="00E51860">
        <w:fldChar w:fldCharType="begin"/>
      </w:r>
      <w:r w:rsidR="00E51860">
        <w:instrText xml:space="preserve"> EQ \r(μ</w:instrText>
      </w:r>
      <w:r w:rsidR="00E51860">
        <w:rPr>
          <w:rStyle w:val="subscript"/>
        </w:rPr>
        <w:instrText>d</w:instrText>
      </w:r>
      <w:r w:rsidR="00E51860">
        <w:instrText>ε</w:instrText>
      </w:r>
      <w:r w:rsidR="00E51860">
        <w:rPr>
          <w:rStyle w:val="subscript"/>
        </w:rPr>
        <w:instrText>d</w:instrText>
      </w:r>
      <w:r w:rsidR="00E51860">
        <w:instrText xml:space="preserve">) </w:instrText>
      </w:r>
      <w:r w:rsidR="00E51860">
        <w:fldChar w:fldCharType="end"/>
      </w:r>
    </w:p>
    <w:p w14:paraId="3057AAFE" w14:textId="77777777" w:rsidR="00E51860" w:rsidRDefault="00E51860" w:rsidP="00FF4025"/>
    <w:p w14:paraId="2E47915D" w14:textId="77777777" w:rsidR="00E51860" w:rsidRDefault="00E51860" w:rsidP="00FF4025">
      <w:r>
        <w:t xml:space="preserve">where we use subscript d to indicate dielectric properties. The two β expressions come from the general form (1.5.1) and the first will be explained more below so we accept it for now. If we insert our wave form for </w:t>
      </w:r>
      <w:r w:rsidRPr="00FF4025">
        <w:rPr>
          <w:b/>
        </w:rPr>
        <w:t>E</w:t>
      </w:r>
      <w:r>
        <w:t>(x,y,z,ω) these two equations become</w:t>
      </w:r>
    </w:p>
    <w:p w14:paraId="0AA07461" w14:textId="77777777" w:rsidR="00E51860" w:rsidRDefault="00E51860" w:rsidP="00FF4025"/>
    <w:p w14:paraId="489D6DAD" w14:textId="77777777" w:rsidR="00E51860" w:rsidRPr="00E51860" w:rsidRDefault="00E51860" w:rsidP="00E51860">
      <w:r>
        <w:tab/>
        <w:t xml:space="preserve">( 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="00DC55B9">
        <w:rPr>
          <w:rStyle w:val="subscript"/>
        </w:rPr>
        <w:t>2D</w:t>
      </w:r>
      <w:r>
        <w:t xml:space="preserve"> + β</w:t>
      </w:r>
      <w:r>
        <w:rPr>
          <w:rStyle w:val="superscript"/>
        </w:rPr>
        <w:t>2</w:t>
      </w:r>
      <w:r w:rsidR="00044D25">
        <w:rPr>
          <w:rStyle w:val="superscript"/>
        </w:rPr>
        <w:t xml:space="preserve"> </w:t>
      </w:r>
      <w:r>
        <w:t>- k</w:t>
      </w:r>
      <w:r>
        <w:rPr>
          <w:rStyle w:val="superscript"/>
        </w:rPr>
        <w:t>2</w:t>
      </w:r>
      <w:r>
        <w:t xml:space="preserve">) </w:t>
      </w:r>
      <w:r w:rsidRPr="00FF4025">
        <w:rPr>
          <w:b/>
        </w:rPr>
        <w:t>E</w:t>
      </w:r>
      <w:r>
        <w:t>(x,y,ω) = 0</w:t>
      </w:r>
      <w:r>
        <w:tab/>
      </w:r>
      <w:r>
        <w:tab/>
        <w:t>inside wire</w:t>
      </w:r>
      <w:r>
        <w:tab/>
        <w:t xml:space="preserve">β = (j - 1) </w:t>
      </w:r>
      <w:r>
        <w:fldChar w:fldCharType="begin"/>
      </w:r>
      <w:r>
        <w:instrText xml:space="preserve"> EQ \r(ωμσ/2) </w:instrText>
      </w:r>
      <w:r>
        <w:fldChar w:fldCharType="end"/>
      </w:r>
      <w:r>
        <w:t xml:space="preserve"> = complex</w:t>
      </w:r>
    </w:p>
    <w:p w14:paraId="5A8567C7" w14:textId="77777777" w:rsidR="00E51860" w:rsidRPr="00E51860" w:rsidRDefault="00E51860" w:rsidP="00FF4025">
      <w:r>
        <w:tab/>
        <w:t xml:space="preserve">( 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) </w:t>
      </w:r>
      <w:r w:rsidRPr="00FF4025">
        <w:rPr>
          <w:b/>
        </w:rPr>
        <w:t>E</w:t>
      </w:r>
      <w:r>
        <w:t>(x,y,ω) = 0</w:t>
      </w:r>
      <w:r>
        <w:tab/>
      </w:r>
      <w:r>
        <w:tab/>
        <w:t>outside wire</w:t>
      </w:r>
      <w:r>
        <w:tab/>
        <w:t>β</w:t>
      </w:r>
      <w:r>
        <w:rPr>
          <w:rStyle w:val="subscript"/>
        </w:rPr>
        <w:t>d</w:t>
      </w:r>
      <w:r>
        <w:t xml:space="preserve"> = ω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d</w:instrText>
      </w:r>
      <w:r>
        <w:instrText>ε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ab/>
        <w:t xml:space="preserve"> = real</w:t>
      </w:r>
    </w:p>
    <w:p w14:paraId="4AEB26A4" w14:textId="77777777" w:rsidR="00FF4025" w:rsidRPr="00FF4025" w:rsidRDefault="00FF4025"/>
    <w:p w14:paraId="3A364A41" w14:textId="77777777" w:rsidR="00E51860" w:rsidRDefault="00E51860" w:rsidP="00E51860">
      <w:r>
        <w:t xml:space="preserve">In the second equation, we </w:t>
      </w:r>
      <w:r w:rsidR="00DC55B9">
        <w:t xml:space="preserve">then </w:t>
      </w:r>
      <w:r>
        <w:t>make the ansatz assumption that k = β</w:t>
      </w:r>
      <w:r>
        <w:rPr>
          <w:rStyle w:val="subscript"/>
        </w:rPr>
        <w:t>d</w:t>
      </w:r>
      <w:r w:rsidR="00044D25">
        <w:t xml:space="preserve"> which basically says that our wave form</w:t>
      </w:r>
      <w:r>
        <w:t xml:space="preserve"> e</w:t>
      </w:r>
      <w:r>
        <w:rPr>
          <w:rStyle w:val="superscript"/>
        </w:rPr>
        <w:t>j(ωt-kz)</w:t>
      </w:r>
      <w:r>
        <w:t xml:space="preserve"> </w:t>
      </w:r>
      <w:r w:rsidRPr="00FF4025">
        <w:rPr>
          <w:b/>
        </w:rPr>
        <w:t>E</w:t>
      </w:r>
      <w:r>
        <w:t xml:space="preserve">(x,y) really </w:t>
      </w:r>
      <w:r w:rsidR="00DC55B9">
        <w:t>does describe</w:t>
      </w:r>
      <w:r>
        <w:t xml:space="preserve"> a wave traveling down the wire with k = β</w:t>
      </w:r>
      <w:r>
        <w:rPr>
          <w:rStyle w:val="subscript"/>
        </w:rPr>
        <w:t>d</w:t>
      </w:r>
      <w:r>
        <w:t>. This k is then related to the speed of light in the dielectric</w:t>
      </w:r>
      <w:r w:rsidR="00DC55B9">
        <w:t xml:space="preserve"> and is the expected value of k for, say, a radio or light wave travelling through the dielectric with no wire present. In the first equation, since the conductor has </w:t>
      </w:r>
      <w:r w:rsidR="00DC55B9">
        <w:lastRenderedPageBreak/>
        <w:t>such a large σ, |β| is a huge number and |β| &gt;&gt; k</w:t>
      </w:r>
      <w:r w:rsidR="00613FA1">
        <w:t xml:space="preserve"> (unless ω is very small)</w:t>
      </w:r>
      <w:r w:rsidR="00DC55B9">
        <w:t>, so k really plays no role in the first equation</w:t>
      </w:r>
      <w:r w:rsidR="00613FA1">
        <w:t xml:space="preserve"> for such ω</w:t>
      </w:r>
      <w:r w:rsidR="00DC55B9">
        <w:t>. We then have</w:t>
      </w:r>
    </w:p>
    <w:p w14:paraId="4FCB6FF0" w14:textId="77777777" w:rsidR="00DC55B9" w:rsidRDefault="00DC55B9" w:rsidP="00E51860"/>
    <w:p w14:paraId="4A92193D" w14:textId="77777777" w:rsidR="00DC55B9" w:rsidRPr="00E51860" w:rsidRDefault="00DC55B9" w:rsidP="00DC55B9">
      <w:r>
        <w:tab/>
        <w:t xml:space="preserve">( 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FF4025">
        <w:rPr>
          <w:b/>
        </w:rPr>
        <w:t>E</w:t>
      </w:r>
      <w:r>
        <w:t xml:space="preserve">(x,y,ω) </w:t>
      </w:r>
      <w:r w:rsidR="00044D25">
        <w:t>≈</w:t>
      </w:r>
      <w:r>
        <w:t xml:space="preserve"> 0</w:t>
      </w:r>
      <w:r>
        <w:tab/>
      </w:r>
      <w:r>
        <w:tab/>
      </w:r>
      <w:r>
        <w:tab/>
        <w:t>inside wire</w:t>
      </w:r>
      <w:r>
        <w:tab/>
        <w:t xml:space="preserve">β = (j - 1) </w:t>
      </w:r>
      <w:r>
        <w:fldChar w:fldCharType="begin"/>
      </w:r>
      <w:r>
        <w:instrText xml:space="preserve"> EQ \r(ωμσ/2) </w:instrText>
      </w:r>
      <w:r>
        <w:fldChar w:fldCharType="end"/>
      </w:r>
      <w:r>
        <w:t xml:space="preserve"> = complex</w:t>
      </w:r>
    </w:p>
    <w:p w14:paraId="61DF04D6" w14:textId="77777777" w:rsidR="00DC55B9" w:rsidRDefault="00DC55B9" w:rsidP="00DC55B9">
      <w:r>
        <w:tab/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</w:t>
      </w:r>
      <w:r w:rsidRPr="00FF4025">
        <w:rPr>
          <w:b/>
        </w:rPr>
        <w:t>E</w:t>
      </w:r>
      <w:r>
        <w:t>(x,y,ω) = 0</w:t>
      </w:r>
      <w:r>
        <w:tab/>
      </w:r>
      <w:r>
        <w:tab/>
      </w:r>
      <w:r>
        <w:tab/>
      </w:r>
      <w:r>
        <w:tab/>
        <w:t>outside wire</w:t>
      </w:r>
    </w:p>
    <w:p w14:paraId="43C9711D" w14:textId="77777777" w:rsidR="00DC55B9" w:rsidRDefault="00DC55B9" w:rsidP="00DC55B9"/>
    <w:p w14:paraId="22054A8A" w14:textId="77777777" w:rsidR="00044D25" w:rsidRDefault="00DC55B9" w:rsidP="00DC55B9">
      <w:r>
        <w:t xml:space="preserve">The second equation says that the E field outside the wire </w:t>
      </w:r>
      <w:r w:rsidR="00044D25">
        <w:t>must solve the 2D</w:t>
      </w:r>
      <w:r>
        <w:t xml:space="preserve"> (vector) Laplace equation. </w:t>
      </w:r>
      <w:r w:rsidR="005D5DE9">
        <w:t xml:space="preserve">We shall hear more about this in later chapters. </w:t>
      </w:r>
    </w:p>
    <w:p w14:paraId="40096447" w14:textId="77777777" w:rsidR="00044D25" w:rsidRDefault="00044D25" w:rsidP="00DC55B9">
      <w:r>
        <w:tab/>
      </w:r>
      <w:r w:rsidR="00DC55B9">
        <w:t>It is the first equation for the wire interior that we study below in this section</w:t>
      </w:r>
      <w:r>
        <w:t xml:space="preserve">, and hopefully we have now put that equation into the context of a wave travelling down the wire. </w:t>
      </w:r>
    </w:p>
    <w:p w14:paraId="4358D0F5" w14:textId="77777777" w:rsidR="00DC55B9" w:rsidRDefault="00044D25" w:rsidP="00DC55B9">
      <w:r>
        <w:tab/>
        <w:t>A</w:t>
      </w:r>
      <w:r w:rsidR="00DC55B9">
        <w:t>lthough the first equation seems to allow k to be a free small parameter, when we examine where the two solutions meet at the boundary r = a, we conclude that k in the first equation must be β</w:t>
      </w:r>
      <w:r w:rsidR="00DC55B9">
        <w:rPr>
          <w:rStyle w:val="subscript"/>
        </w:rPr>
        <w:t>d</w:t>
      </w:r>
      <w:r w:rsidR="00DC55B9">
        <w:t xml:space="preserve">. </w:t>
      </w:r>
    </w:p>
    <w:p w14:paraId="415526B0" w14:textId="77777777" w:rsidR="00DC55B9" w:rsidRDefault="00DC55B9" w:rsidP="00DC55B9">
      <w:r>
        <w:tab/>
      </w:r>
      <w:r w:rsidR="00612675">
        <w:t>If β</w:t>
      </w:r>
      <w:r w:rsidR="00612675">
        <w:rPr>
          <w:rStyle w:val="subscript"/>
        </w:rPr>
        <w:t>d</w:t>
      </w:r>
      <w:r w:rsidR="00612675">
        <w:t xml:space="preserve"> has a small imaginary part due to conductivity of the dielectric</w:t>
      </w:r>
      <w:r w:rsidR="00050ECA">
        <w:t xml:space="preserve"> (see (1.5.1))</w:t>
      </w:r>
      <w:r w:rsidR="00612675">
        <w:t>, the factor  e</w:t>
      </w:r>
      <w:r w:rsidR="00612675">
        <w:rPr>
          <w:rStyle w:val="superscript"/>
        </w:rPr>
        <w:t>-jβ</w:t>
      </w:r>
      <w:r w:rsidR="00612675">
        <w:rPr>
          <w:rStyle w:val="superscript"/>
        </w:rPr>
        <w:fldChar w:fldCharType="begin"/>
      </w:r>
      <w:r w:rsidR="00612675">
        <w:rPr>
          <w:rStyle w:val="superscript"/>
        </w:rPr>
        <w:instrText xml:space="preserve"> EQ \s\do2(d)</w:instrText>
      </w:r>
      <w:r w:rsidR="00612675">
        <w:rPr>
          <w:rStyle w:val="superscript"/>
        </w:rPr>
        <w:fldChar w:fldCharType="end"/>
      </w:r>
      <w:r w:rsidR="00612675">
        <w:rPr>
          <w:rStyle w:val="superscript"/>
        </w:rPr>
        <w:t>z</w:t>
      </w:r>
      <w:r w:rsidR="00612675">
        <w:t xml:space="preserve">  says that the wave slowly damps o</w:t>
      </w:r>
      <w:r w:rsidR="00613FA1">
        <w:t xml:space="preserve">ut as it travels down the wire </w:t>
      </w:r>
      <w:r w:rsidR="00612675">
        <w:t xml:space="preserve">due to dielectric ohmic loss, as it well should. </w:t>
      </w:r>
    </w:p>
    <w:p w14:paraId="7ABA060D" w14:textId="77777777" w:rsidR="00050ECA" w:rsidRDefault="00612675" w:rsidP="00DC55B9">
      <w:r>
        <w:tab/>
        <w:t xml:space="preserve">On the other hand, β is huge and has equal real and imaginary parts. </w:t>
      </w:r>
      <w:r w:rsidR="00573F28">
        <w:t>Due to our axial symmetry, t</w:t>
      </w:r>
      <w:r w:rsidR="005D5DE9">
        <w:t>he first equation really says (</w:t>
      </w:r>
      <w:r w:rsidR="00573F28">
        <w:rPr>
          <w:rFonts w:ascii="Symbol" w:hAnsi="Symbol"/>
          <w:b/>
        </w:rPr>
        <w:t></w:t>
      </w:r>
      <w:r w:rsidR="00573F28">
        <w:rPr>
          <w:rStyle w:val="superscript"/>
        </w:rPr>
        <w:t>2</w:t>
      </w:r>
      <w:r w:rsidR="00573F28">
        <w:rPr>
          <w:rStyle w:val="subscript"/>
        </w:rPr>
        <w:t>2D</w:t>
      </w:r>
      <w:r w:rsidR="00573F28">
        <w:t xml:space="preserve"> + β</w:t>
      </w:r>
      <w:r w:rsidR="00573F28">
        <w:rPr>
          <w:rStyle w:val="superscript"/>
        </w:rPr>
        <w:t>2</w:t>
      </w:r>
      <w:r w:rsidR="00573F28">
        <w:t xml:space="preserve">) </w:t>
      </w:r>
      <w:r w:rsidR="00573F28" w:rsidRPr="00FF4025">
        <w:rPr>
          <w:b/>
        </w:rPr>
        <w:t>E</w:t>
      </w:r>
      <w:r w:rsidR="00573F28">
        <w:t xml:space="preserve">(r,ω) = 0 </w:t>
      </w:r>
      <w:r w:rsidR="005D5DE9">
        <w:t>which</w:t>
      </w:r>
      <w:r w:rsidR="00573F28">
        <w:t xml:space="preserve"> can be through of as a "wave equation" in the radial direction. Of course it </w:t>
      </w:r>
      <w:r w:rsidR="00050ECA">
        <w:t xml:space="preserve">is a </w:t>
      </w:r>
      <w:r w:rsidR="00050ECA" w:rsidRPr="00050ECA">
        <w:rPr>
          <w:i/>
        </w:rPr>
        <w:t>damped</w:t>
      </w:r>
      <w:r w:rsidR="00050ECA">
        <w:t xml:space="preserve"> wave equation</w:t>
      </w:r>
      <w:r w:rsidR="00613FA1">
        <w:t xml:space="preserve"> of </w:t>
      </w:r>
      <w:r w:rsidR="00573F28">
        <w:t>a very extreme sort. As</w:t>
      </w:r>
      <w:r w:rsidR="00613FA1">
        <w:t xml:space="preserve"> we move in from the surface of the wire toward the center, </w:t>
      </w:r>
      <w:r w:rsidR="00050ECA">
        <w:t xml:space="preserve">we claim that </w:t>
      </w:r>
      <w:r w:rsidR="00613FA1">
        <w:t xml:space="preserve">over a distance in which the "wave" phase changes by </w:t>
      </w:r>
      <w:r w:rsidR="00044D25">
        <w:t xml:space="preserve">about </w:t>
      </w:r>
      <w:r w:rsidR="00613FA1">
        <w:t xml:space="preserve">π/2, </w:t>
      </w:r>
      <w:r w:rsidR="00050ECA">
        <w:t>the</w:t>
      </w:r>
      <w:r w:rsidR="00613FA1">
        <w:t xml:space="preserve"> amplitude is already down by a factor 1/e, so one can </w:t>
      </w:r>
      <w:r w:rsidR="00050ECA">
        <w:t>roughly</w:t>
      </w:r>
      <w:r w:rsidR="00613FA1">
        <w:t xml:space="preserve"> say that the wave basically damps out before the wave even goes 1/</w:t>
      </w:r>
      <w:r w:rsidR="005D5DE9">
        <w:t>2</w:t>
      </w:r>
      <w:r w:rsidR="00613FA1">
        <w:t xml:space="preserve"> wavelength. This </w:t>
      </w:r>
      <w:r w:rsidR="00050ECA">
        <w:t>is</w:t>
      </w:r>
      <w:r w:rsidR="00613FA1">
        <w:t xml:space="preserve"> </w:t>
      </w:r>
      <w:r w:rsidR="00044D25">
        <w:t xml:space="preserve">the skin effect described below. </w:t>
      </w:r>
    </w:p>
    <w:p w14:paraId="4D8711F0" w14:textId="77777777" w:rsidR="00613FA1" w:rsidRDefault="00050ECA" w:rsidP="00DC55B9">
      <w:r>
        <w:tab/>
      </w:r>
      <w:r w:rsidR="00613FA1">
        <w:t xml:space="preserve">To understand this effect, it is useful to consider a 1D version of the situation. Imagine zooming the camera in very close to the </w:t>
      </w:r>
      <w:r w:rsidR="00F630F1">
        <w:t xml:space="preserve">left </w:t>
      </w:r>
      <w:r w:rsidR="00613FA1">
        <w:t xml:space="preserve">surface of the round wire, so that </w:t>
      </w:r>
      <w:r w:rsidR="00F630F1">
        <w:t>we see</w:t>
      </w:r>
      <w:r w:rsidR="00613FA1">
        <w:t xml:space="preserve"> a half space of conductor on the right and a half space of dielectric on the left. Let the radial direction be called x which increases into the conductor</w:t>
      </w:r>
      <w:r w:rsidR="005D5DE9">
        <w:t xml:space="preserve"> with x = 0 at the interface</w:t>
      </w:r>
      <w:r w:rsidR="00613FA1">
        <w:t>. Then the inside-wire wave equation above says</w:t>
      </w:r>
    </w:p>
    <w:p w14:paraId="51C80FB5" w14:textId="77777777" w:rsidR="00613FA1" w:rsidRDefault="00613FA1" w:rsidP="00DC55B9"/>
    <w:p w14:paraId="030F85B3" w14:textId="77777777" w:rsidR="00613FA1" w:rsidRDefault="00613FA1" w:rsidP="00DC55B9"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E(x</w:t>
      </w:r>
      <w:r w:rsidR="00F630F1">
        <w:t>,ω</w:t>
      </w:r>
      <w:r>
        <w:t xml:space="preserve">) = 0 </w:t>
      </w:r>
      <w:r w:rsidR="00050ECA">
        <w:t xml:space="preserve"> .</w:t>
      </w:r>
    </w:p>
    <w:p w14:paraId="0588C992" w14:textId="77777777" w:rsidR="00F630F1" w:rsidRDefault="00F630F1" w:rsidP="00DC55B9"/>
    <w:p w14:paraId="6BA99997" w14:textId="77777777" w:rsidR="00F630F1" w:rsidRDefault="00F630F1" w:rsidP="00DC55B9">
      <w:r>
        <w:t>The solution to this equation is (we select a particular sign for the phase)</w:t>
      </w:r>
    </w:p>
    <w:p w14:paraId="6476257D" w14:textId="77777777" w:rsidR="00F630F1" w:rsidRDefault="00F630F1" w:rsidP="00DC55B9"/>
    <w:p w14:paraId="23890FD8" w14:textId="77777777" w:rsidR="00F630F1" w:rsidRDefault="00F630F1" w:rsidP="00DC55B9">
      <w:r>
        <w:tab/>
        <w:t>E(x,ω) = E(0,ω) e</w:t>
      </w:r>
      <w:r>
        <w:rPr>
          <w:rStyle w:val="superscript"/>
        </w:rPr>
        <w:t>+jβx</w:t>
      </w:r>
      <w:r>
        <w:t xml:space="preserve">   = E(0,ω)exp{ j [(j - 1) </w:t>
      </w:r>
      <w:r>
        <w:fldChar w:fldCharType="begin"/>
      </w:r>
      <w:r>
        <w:instrText xml:space="preserve"> EQ \r(ωμσ/2) </w:instrText>
      </w:r>
      <w:r>
        <w:fldChar w:fldCharType="end"/>
      </w:r>
      <w:r>
        <w:t>]x}</w:t>
      </w:r>
    </w:p>
    <w:p w14:paraId="5C31865E" w14:textId="77777777" w:rsidR="00F630F1" w:rsidRDefault="00F630F1" w:rsidP="00DC55B9"/>
    <w:p w14:paraId="72FCA720" w14:textId="77777777" w:rsidR="00F630F1" w:rsidRDefault="00F630F1" w:rsidP="00F630F1">
      <w:r>
        <w:tab/>
      </w:r>
      <w:r>
        <w:tab/>
        <w:t>= E(0,ω)</w:t>
      </w:r>
      <w:r w:rsidRPr="00F630F1">
        <w:t xml:space="preserve"> </w:t>
      </w:r>
      <w:r>
        <w:t xml:space="preserve">exp{- </w:t>
      </w:r>
      <w:r>
        <w:fldChar w:fldCharType="begin"/>
      </w:r>
      <w:r>
        <w:instrText xml:space="preserve"> EQ \r(ωμσ/2) </w:instrText>
      </w:r>
      <w:r>
        <w:fldChar w:fldCharType="end"/>
      </w:r>
      <w:r>
        <w:t>x}</w:t>
      </w:r>
      <w:r w:rsidRPr="00F630F1">
        <w:t xml:space="preserve"> </w:t>
      </w:r>
      <w:r>
        <w:t xml:space="preserve">exp{ -j </w:t>
      </w:r>
      <w:r>
        <w:fldChar w:fldCharType="begin"/>
      </w:r>
      <w:r>
        <w:instrText xml:space="preserve"> EQ \r(ωμσ/2) </w:instrText>
      </w:r>
      <w:r>
        <w:fldChar w:fldCharType="end"/>
      </w:r>
      <w:r>
        <w:t>x}</w:t>
      </w:r>
    </w:p>
    <w:p w14:paraId="61A474CD" w14:textId="77777777" w:rsidR="00F630F1" w:rsidRDefault="00F630F1" w:rsidP="00F630F1"/>
    <w:p w14:paraId="7D21D82D" w14:textId="77777777" w:rsidR="00F630F1" w:rsidRPr="00F630F1" w:rsidRDefault="00F630F1" w:rsidP="00F630F1">
      <w:r>
        <w:tab/>
      </w:r>
      <w:r>
        <w:tab/>
        <w:t>= E(0,ω)</w:t>
      </w:r>
      <w:r w:rsidRPr="00F630F1">
        <w:t xml:space="preserve"> </w:t>
      </w:r>
      <w:r>
        <w:t>exp{- x/δ}</w:t>
      </w:r>
      <w:r w:rsidRPr="00F630F1">
        <w:t xml:space="preserve"> </w:t>
      </w:r>
      <w:r>
        <w:t>exp{ -j x/δ}</w:t>
      </w:r>
      <w:r>
        <w:tab/>
      </w:r>
      <w:r>
        <w:tab/>
      </w:r>
      <w:r>
        <w:tab/>
        <w:t xml:space="preserve">δ ≡ </w:t>
      </w:r>
      <w:r>
        <w:fldChar w:fldCharType="begin"/>
      </w:r>
      <w:r>
        <w:instrText xml:space="preserve"> EQ \r(2/(ωμσ)) </w:instrText>
      </w:r>
      <w:r>
        <w:fldChar w:fldCharType="end"/>
      </w:r>
    </w:p>
    <w:p w14:paraId="166F3248" w14:textId="77777777" w:rsidR="00F630F1" w:rsidRDefault="00F630F1" w:rsidP="00F630F1">
      <w:r>
        <w:tab/>
      </w:r>
    </w:p>
    <w:p w14:paraId="42E8B86B" w14:textId="77777777" w:rsidR="00F630F1" w:rsidRPr="00050ECA" w:rsidRDefault="00F630F1" w:rsidP="00F630F1">
      <w:r>
        <w:tab/>
      </w:r>
      <w:r>
        <w:tab/>
        <w:t>= E(0,ω) e</w:t>
      </w:r>
      <w:r w:rsidRPr="00F630F1">
        <w:rPr>
          <w:rStyle w:val="superscript"/>
        </w:rPr>
        <w:t>-x/δ</w:t>
      </w:r>
      <w:r>
        <w:t xml:space="preserve"> e</w:t>
      </w:r>
      <w:r w:rsidRPr="00F630F1">
        <w:rPr>
          <w:rStyle w:val="superscript"/>
        </w:rPr>
        <w:t>-jx/δ</w:t>
      </w:r>
      <w:r w:rsidR="00050ECA">
        <w:t xml:space="preserve"> .</w:t>
      </w:r>
    </w:p>
    <w:p w14:paraId="74F7A68D" w14:textId="77777777" w:rsidR="00F630F1" w:rsidRPr="00F630F1" w:rsidRDefault="00F630F1" w:rsidP="00DC55B9"/>
    <w:p w14:paraId="5BBD6C94" w14:textId="77777777" w:rsidR="00613FA1" w:rsidRDefault="00F630F1" w:rsidP="00DC55B9">
      <w:r>
        <w:t>Thus as we move from x=0 to the right, in distance δ the E field amplitude drops to 1/e and the phase has changed by π/2</w:t>
      </w:r>
      <w:r w:rsidR="00044D25">
        <w:t xml:space="preserve">.  Quantity δ is called the skin depth, and this is probably the most basic way to understand the notion of </w:t>
      </w:r>
      <w:r w:rsidR="00050ECA">
        <w:t xml:space="preserve">the </w:t>
      </w:r>
      <w:r w:rsidR="00044D25">
        <w:t xml:space="preserve">skin effect. </w:t>
      </w:r>
      <w:r w:rsidR="00050ECA">
        <w:t xml:space="preserve">It is a result forced by the Helmholtz equation having a complex parameter β of the type shown. </w:t>
      </w:r>
    </w:p>
    <w:p w14:paraId="0CFB3F43" w14:textId="77777777" w:rsidR="005D5DE9" w:rsidRDefault="005D5DE9" w:rsidP="00DC55B9"/>
    <w:p w14:paraId="1DB6AA7C" w14:textId="77777777" w:rsidR="00291390" w:rsidRPr="00E51860" w:rsidRDefault="00291390"/>
    <w:sectPr w:rsidR="00291390" w:rsidRPr="00E5186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5D96F" w14:textId="77777777" w:rsidR="00D11644" w:rsidRDefault="00D11644">
      <w:r>
        <w:separator/>
      </w:r>
    </w:p>
  </w:endnote>
  <w:endnote w:type="continuationSeparator" w:id="0">
    <w:p w14:paraId="0CBF0FA0" w14:textId="77777777" w:rsidR="00D11644" w:rsidRDefault="00D11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97D5B" w14:textId="77777777" w:rsidR="00490DF3" w:rsidRDefault="00490DF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97DB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73D7" w14:textId="77777777" w:rsidR="00D11644" w:rsidRDefault="00D11644">
      <w:r>
        <w:separator/>
      </w:r>
    </w:p>
  </w:footnote>
  <w:footnote w:type="continuationSeparator" w:id="0">
    <w:p w14:paraId="3DD159DB" w14:textId="77777777" w:rsidR="00D11644" w:rsidRDefault="00D11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4025"/>
    <w:rsid w:val="0001344C"/>
    <w:rsid w:val="00013ACB"/>
    <w:rsid w:val="00032790"/>
    <w:rsid w:val="00044D25"/>
    <w:rsid w:val="00050ECA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2F06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357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0DF3"/>
    <w:rsid w:val="00491B69"/>
    <w:rsid w:val="00492F5E"/>
    <w:rsid w:val="004953A2"/>
    <w:rsid w:val="004A5033"/>
    <w:rsid w:val="004C03E8"/>
    <w:rsid w:val="004E4CEB"/>
    <w:rsid w:val="00510E6F"/>
    <w:rsid w:val="00511127"/>
    <w:rsid w:val="0052472D"/>
    <w:rsid w:val="005276A3"/>
    <w:rsid w:val="005506A3"/>
    <w:rsid w:val="005640CA"/>
    <w:rsid w:val="00573F28"/>
    <w:rsid w:val="00584B53"/>
    <w:rsid w:val="00597B03"/>
    <w:rsid w:val="005A173F"/>
    <w:rsid w:val="005A2484"/>
    <w:rsid w:val="005A5EC8"/>
    <w:rsid w:val="005B538D"/>
    <w:rsid w:val="005C0914"/>
    <w:rsid w:val="005C4E68"/>
    <w:rsid w:val="005D5DE9"/>
    <w:rsid w:val="005E4F20"/>
    <w:rsid w:val="005E66BC"/>
    <w:rsid w:val="005F0E1C"/>
    <w:rsid w:val="00605A63"/>
    <w:rsid w:val="00612675"/>
    <w:rsid w:val="00613FA1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97DBD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5ACC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B670C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E6459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0594C"/>
    <w:rsid w:val="00D11644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5B9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186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30F1"/>
    <w:rsid w:val="00F97418"/>
    <w:rsid w:val="00FA223C"/>
    <w:rsid w:val="00FB71C5"/>
    <w:rsid w:val="00FE4914"/>
    <w:rsid w:val="00FE4CD2"/>
    <w:rsid w:val="00FF4025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349E6F"/>
  <w15:chartTrackingRefBased/>
  <w15:docId w15:val="{E4182E17-C79E-4068-B6ED-B26779C7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4093</Characters>
  <Application>Microsoft Office Word</Application>
  <DocSecurity>4</DocSecurity>
  <Lines>90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2026-09-07T00:12:00Z</dcterms:created>
  <dcterms:modified xsi:type="dcterms:W3CDTF">2026-09-07T00:12:00Z</dcterms:modified>
</cp:coreProperties>
</file>