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50754" w14:textId="77777777" w:rsidR="00291390" w:rsidRDefault="007A3C23" w:rsidP="007A3C23">
      <w:pPr>
        <w:tabs>
          <w:tab w:val="right" w:pos="9270"/>
        </w:tabs>
      </w:pPr>
      <w:r>
        <w:rPr>
          <w:b/>
        </w:rPr>
        <w:t>The r=0 BC idea for Ephi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3820C8">
        <w:t>11.29.13</w:t>
      </w:r>
    </w:p>
    <w:p w14:paraId="05B6E0E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DEF162" w14:textId="77777777" w:rsidR="007A3C23" w:rsidRPr="007A3C23" w:rsidRDefault="007A3C23">
      <w:pPr>
        <w:tabs>
          <w:tab w:val="left" w:pos="7200"/>
          <w:tab w:val="left" w:pos="7920"/>
          <w:tab w:val="right" w:pos="9270"/>
        </w:tabs>
      </w:pPr>
      <w:r>
        <w:t>This was my attempt to say that the second boundary condition of App D (c) shown below is that E</w:t>
      </w:r>
      <w:r>
        <w:rPr>
          <w:rStyle w:val="subscript"/>
        </w:rPr>
        <w:t>φ</w:t>
      </w:r>
      <w:r>
        <w:t xml:space="preserve"> vanishes at r = 0 instead of r = a. This idea later got completely rejected as non-sense, and the r = 0 BC was then reinforced in text at the start of App D. </w:t>
      </w:r>
    </w:p>
    <w:p w14:paraId="2ADF12EC" w14:textId="77777777" w:rsidR="007A3C23" w:rsidRDefault="007A3C23">
      <w:pPr>
        <w:tabs>
          <w:tab w:val="left" w:pos="7200"/>
          <w:tab w:val="left" w:pos="7920"/>
          <w:tab w:val="right" w:pos="9270"/>
        </w:tabs>
      </w:pPr>
    </w:p>
    <w:p w14:paraId="4AE5A4CD" w14:textId="77777777" w:rsidR="007A3C23" w:rsidRDefault="007A3C23">
      <w:pPr>
        <w:tabs>
          <w:tab w:val="left" w:pos="7200"/>
          <w:tab w:val="left" w:pos="7920"/>
          <w:tab w:val="right" w:pos="9270"/>
        </w:tabs>
      </w:pPr>
    </w:p>
    <w:p w14:paraId="66F027BC" w14:textId="77777777" w:rsidR="00F6582E" w:rsidRDefault="00F6582E">
      <w:pPr>
        <w:tabs>
          <w:tab w:val="left" w:pos="7200"/>
          <w:tab w:val="left" w:pos="7920"/>
          <w:tab w:val="right" w:pos="9270"/>
        </w:tabs>
      </w:pPr>
      <w:r>
        <w:t>Question:  If you have fields E</w:t>
      </w:r>
      <w:r>
        <w:rPr>
          <w:rStyle w:val="subscript"/>
        </w:rPr>
        <w:t>r</w:t>
      </w:r>
      <w:r>
        <w:t>(r,m) and E</w:t>
      </w:r>
      <w:r>
        <w:rPr>
          <w:rStyle w:val="subscript"/>
        </w:rPr>
        <w:t>φ</w:t>
      </w:r>
      <w:r>
        <w:t xml:space="preserve">(r,m) as functions of r, what can you say about these functions when they are evaluated at r = 0 ?  Think of this as a polar coordinates question. This is a singular point of the coordinate system of course. </w:t>
      </w:r>
    </w:p>
    <w:p w14:paraId="26313A47" w14:textId="77777777" w:rsidR="00F6582E" w:rsidRPr="00F6582E" w:rsidRDefault="00F6582E">
      <w:pPr>
        <w:tabs>
          <w:tab w:val="left" w:pos="7200"/>
          <w:tab w:val="left" w:pos="7920"/>
          <w:tab w:val="right" w:pos="9270"/>
        </w:tabs>
      </w:pPr>
      <w:r>
        <w:tab/>
        <w:t>If you had E</w:t>
      </w:r>
      <w:r>
        <w:rPr>
          <w:rStyle w:val="subscript"/>
        </w:rPr>
        <w:t>r</w:t>
      </w:r>
      <w:r>
        <w:t xml:space="preserve"> ≠ A &gt; 0 at r=0, say, then somehow E</w:t>
      </w:r>
      <w:r>
        <w:rPr>
          <w:rStyle w:val="subscript"/>
        </w:rPr>
        <w:t>r</w:t>
      </w:r>
      <w:r>
        <w:t xml:space="preserve"> points in all directions at once. I want to argue that therefore E</w:t>
      </w:r>
      <w:r>
        <w:rPr>
          <w:rStyle w:val="subscript"/>
        </w:rPr>
        <w:t>r</w:t>
      </w:r>
      <w:r>
        <w:t xml:space="preserve"> = 0 at such an origin. But if you take a uniform E field and plop down an origin somewhere, that does not mean E</w:t>
      </w:r>
      <w:r>
        <w:rPr>
          <w:rStyle w:val="subscript"/>
        </w:rPr>
        <w:t>r</w:t>
      </w:r>
      <w:r>
        <w:t xml:space="preserve">= 0. </w:t>
      </w:r>
    </w:p>
    <w:p w14:paraId="49958D9C" w14:textId="77777777" w:rsidR="00F6582E" w:rsidRDefault="00F6582E">
      <w:pPr>
        <w:tabs>
          <w:tab w:val="left" w:pos="7200"/>
          <w:tab w:val="left" w:pos="7920"/>
          <w:tab w:val="right" w:pos="9270"/>
        </w:tabs>
      </w:pPr>
    </w:p>
    <w:p w14:paraId="09666F05" w14:textId="77777777" w:rsidR="00F6582E" w:rsidRDefault="00F6582E">
      <w:pPr>
        <w:tabs>
          <w:tab w:val="left" w:pos="7200"/>
          <w:tab w:val="left" w:pos="7920"/>
          <w:tab w:val="right" w:pos="9270"/>
        </w:tabs>
      </w:pPr>
    </w:p>
    <w:p w14:paraId="39BDC206" w14:textId="77777777" w:rsidR="00F6582E" w:rsidRDefault="00F6582E">
      <w:pPr>
        <w:tabs>
          <w:tab w:val="left" w:pos="7200"/>
          <w:tab w:val="left" w:pos="7920"/>
          <w:tab w:val="right" w:pos="9270"/>
        </w:tabs>
      </w:pPr>
    </w:p>
    <w:p w14:paraId="3FC9244A" w14:textId="77777777" w:rsidR="003820C8" w:rsidRDefault="003820C8" w:rsidP="003820C8">
      <w:pPr>
        <w:pStyle w:val="Heading4"/>
      </w:pPr>
      <w:bookmarkStart w:id="0" w:name="_Toc372992170"/>
      <w:r>
        <w:t>(c) Application of the Boundary Conditions</w:t>
      </w:r>
      <w:bookmarkEnd w:id="0"/>
    </w:p>
    <w:p w14:paraId="228208FF" w14:textId="77777777" w:rsidR="003820C8" w:rsidRDefault="003820C8" w:rsidP="003820C8"/>
    <w:p w14:paraId="719FD781" w14:textId="77777777" w:rsidR="003820C8" w:rsidRDefault="003820C8" w:rsidP="003820C8">
      <w:r>
        <w:t xml:space="preserve">We have two boundary conditions to impose: </w:t>
      </w:r>
    </w:p>
    <w:p w14:paraId="1C1B6AE6" w14:textId="77777777" w:rsidR="003820C8" w:rsidRDefault="003820C8" w:rsidP="003820C8"/>
    <w:p w14:paraId="62E0B6EB" w14:textId="77777777" w:rsidR="003820C8" w:rsidRDefault="003820C8" w:rsidP="003820C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E</w:t>
      </w:r>
      <w:r>
        <w:rPr>
          <w:rStyle w:val="subscript"/>
        </w:rPr>
        <w:t>r</w:t>
      </w:r>
      <w:r>
        <w:t>(r=a,m) = (jω/σ) N</w:t>
      </w:r>
      <w:r>
        <w:rPr>
          <w:rStyle w:val="subscript"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(D.2.18)</w:t>
      </w:r>
    </w:p>
    <w:p w14:paraId="61D64C81" w14:textId="77777777" w:rsidR="003820C8" w:rsidRDefault="003820C8" w:rsidP="003820C8">
      <w:pPr>
        <w:rPr>
          <w:rStyle w:val="subscript"/>
        </w:rPr>
      </w:pPr>
    </w:p>
    <w:p w14:paraId="7541E9B8" w14:textId="77777777" w:rsidR="003820C8" w:rsidRDefault="003820C8" w:rsidP="003820C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r>
        <w:t>E</w:t>
      </w:r>
      <w:r>
        <w:rPr>
          <w:rStyle w:val="subscript"/>
        </w:rPr>
        <w:t>φ</w:t>
      </w:r>
      <w:r>
        <w:t>(r=0,m)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(D.2.19)</w:t>
      </w:r>
    </w:p>
    <w:p w14:paraId="7CB03785" w14:textId="77777777" w:rsidR="003820C8" w:rsidRDefault="003820C8" w:rsidP="003820C8"/>
    <w:p w14:paraId="0F4ED6F1" w14:textId="77777777" w:rsidR="003820C8" w:rsidRPr="003820C8" w:rsidRDefault="003820C8" w:rsidP="003820C8">
      <w:r>
        <w:t>The first is the radial charge pumping condition shown in (D.1.23) above, while the second a statement of the fact that, since there is no "vortex line" of infinite B field at r = 0, E</w:t>
      </w:r>
      <w:r>
        <w:rPr>
          <w:rStyle w:val="subscript"/>
        </w:rPr>
        <w:t>φ</w:t>
      </w:r>
      <w:r>
        <w:t xml:space="preserve">(r=0) cannot point in any direction and must therefore be 0. </w:t>
      </w:r>
    </w:p>
    <w:p w14:paraId="5E988522" w14:textId="77777777" w:rsidR="00291390" w:rsidRDefault="00291390"/>
    <w:p w14:paraId="1C38624A" w14:textId="77777777" w:rsidR="003820C8" w:rsidRDefault="003820C8" w:rsidP="003820C8">
      <w:r>
        <w:t>These two boundary conditions serve to determine the two constants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>, though a bit of algebra is required. The first step is to use (D.2.11) for E</w:t>
      </w:r>
      <w:r>
        <w:rPr>
          <w:rStyle w:val="subscript"/>
        </w:rPr>
        <w:t>r</w:t>
      </w:r>
      <w:r>
        <w:t xml:space="preserve"> and (D.2.15) for E</w:t>
      </w:r>
      <w:r>
        <w:rPr>
          <w:rStyle w:val="subscript"/>
        </w:rPr>
        <w:t>φ</w:t>
      </w:r>
      <w:r>
        <w:t xml:space="preserve"> to write out the two boundary conditions as </w:t>
      </w:r>
    </w:p>
    <w:p w14:paraId="3A1F6ACE" w14:textId="77777777" w:rsidR="003820C8" w:rsidRDefault="003820C8" w:rsidP="003820C8"/>
    <w:p w14:paraId="625123F8" w14:textId="77777777" w:rsidR="003820C8" w:rsidRDefault="003820C8" w:rsidP="003820C8">
      <w:pPr>
        <w:tabs>
          <w:tab w:val="left" w:pos="7200"/>
          <w:tab w:val="left" w:pos="7920"/>
          <w:tab w:val="right" w:pos="9270"/>
        </w:tabs>
      </w:pPr>
      <w:r>
        <w:tab/>
        <w:t xml:space="preserve"> 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 xml:space="preserve">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 = (jω/σ) N</w:t>
      </w:r>
      <w:r>
        <w:rPr>
          <w:rStyle w:val="subscript"/>
        </w:rPr>
        <w:t>m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  <w:t>(1)</w:t>
      </w:r>
    </w:p>
    <w:p w14:paraId="5DDDD7B4" w14:textId="77777777" w:rsidR="003820C8" w:rsidRDefault="003820C8" w:rsidP="003820C8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[- a</w:t>
      </w:r>
      <w:r>
        <w:rPr>
          <w:rStyle w:val="subscript"/>
        </w:rPr>
        <w:t xml:space="preserve">m </w:t>
      </w:r>
      <w:r>
        <w:t>(1/x)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</w:t>
      </w:r>
      <w:r>
        <w:rPr>
          <w:rStyle w:val="subscript"/>
        </w:rPr>
        <w:t xml:space="preserve"> </w:t>
      </w:r>
      <w:r>
        <w:t>J</w:t>
      </w:r>
      <w:r>
        <w:rPr>
          <w:rStyle w:val="subscript"/>
        </w:rPr>
        <w:t>m+1</w:t>
      </w:r>
      <w:r>
        <w:t>(x)]   = 0  .</w:t>
      </w:r>
      <w:r>
        <w:tab/>
      </w:r>
      <w:r>
        <w:tab/>
        <w:t>(2)</w:t>
      </w:r>
    </w:p>
    <w:p w14:paraId="22A902D6" w14:textId="77777777" w:rsidR="003820C8" w:rsidRDefault="003820C8" w:rsidP="003820C8">
      <w:pPr>
        <w:tabs>
          <w:tab w:val="left" w:pos="7200"/>
          <w:tab w:val="left" w:pos="7920"/>
          <w:tab w:val="right" w:pos="9270"/>
        </w:tabs>
      </w:pPr>
    </w:p>
    <w:p w14:paraId="48DE9B8A" w14:textId="77777777" w:rsidR="00291390" w:rsidRDefault="003820C8">
      <w:r>
        <w:t>Now we know that</w:t>
      </w:r>
    </w:p>
    <w:p w14:paraId="1F01E822" w14:textId="77777777" w:rsidR="003820C8" w:rsidRDefault="003820C8"/>
    <w:p w14:paraId="27332284" w14:textId="77777777" w:rsidR="003820C8" w:rsidRDefault="003820C8">
      <w:r>
        <w:tab/>
        <w:t>J</w:t>
      </w:r>
      <w:r>
        <w:rPr>
          <w:rStyle w:val="subscript"/>
        </w:rPr>
        <w:t>0</w:t>
      </w:r>
      <w:r>
        <w:t>(x) ≈ 1</w:t>
      </w:r>
    </w:p>
    <w:p w14:paraId="6FBFE456" w14:textId="77777777" w:rsidR="003820C8" w:rsidRPr="003820C8" w:rsidRDefault="003820C8">
      <w:r>
        <w:tab/>
        <w:t>J</w:t>
      </w:r>
      <w:r>
        <w:rPr>
          <w:rStyle w:val="subscript"/>
        </w:rPr>
        <w:t>m</w:t>
      </w:r>
      <w:r>
        <w:t>(x) ≈ (x/2)</w:t>
      </w:r>
      <w:r>
        <w:rPr>
          <w:rStyle w:val="superscript"/>
        </w:rPr>
        <w:t>m</w:t>
      </w:r>
      <w:r>
        <w:t>/m!</w:t>
      </w:r>
      <w:r>
        <w:tab/>
      </w:r>
      <w:r>
        <w:tab/>
      </w:r>
      <w:r>
        <w:tab/>
        <w:t>J</w:t>
      </w:r>
      <w:r>
        <w:rPr>
          <w:rStyle w:val="subscript"/>
        </w:rPr>
        <w:t>m+1</w:t>
      </w:r>
      <w:r>
        <w:t>(x) =  (x/2)</w:t>
      </w:r>
      <w:r>
        <w:rPr>
          <w:rStyle w:val="superscript"/>
        </w:rPr>
        <w:t>m+1</w:t>
      </w:r>
      <w:r>
        <w:t>/(m+1)!</w:t>
      </w:r>
    </w:p>
    <w:p w14:paraId="2FA7B4E6" w14:textId="77777777" w:rsidR="003820C8" w:rsidRDefault="003820C8">
      <w:pPr>
        <w:rPr>
          <w:rStyle w:val="superscript"/>
        </w:rPr>
      </w:pPr>
      <w:r>
        <w:tab/>
        <w:t>(1/x)J</w:t>
      </w:r>
      <w:r>
        <w:rPr>
          <w:rStyle w:val="subscript"/>
        </w:rPr>
        <w:t>m</w:t>
      </w:r>
      <w:r>
        <w:t>(x) ≈  2</w:t>
      </w:r>
      <w:r>
        <w:rPr>
          <w:rStyle w:val="superscript"/>
        </w:rPr>
        <w:t>-m</w:t>
      </w:r>
      <w:r>
        <w:t>/m! * x</w:t>
      </w:r>
      <w:r>
        <w:rPr>
          <w:rStyle w:val="superscript"/>
        </w:rPr>
        <w:t>m-1</w:t>
      </w:r>
    </w:p>
    <w:p w14:paraId="4FD3A68F" w14:textId="77777777" w:rsidR="003820C8" w:rsidRDefault="003820C8">
      <w:pPr>
        <w:rPr>
          <w:rStyle w:val="superscript"/>
        </w:rPr>
      </w:pPr>
    </w:p>
    <w:p w14:paraId="05A98EF9" w14:textId="77777777" w:rsidR="003820C8" w:rsidRDefault="003820C8">
      <w:r>
        <w:t>For any m ≥ 0, the second term in (2) vanishes so we then have</w:t>
      </w:r>
    </w:p>
    <w:p w14:paraId="54DEA3D3" w14:textId="77777777" w:rsidR="003820C8" w:rsidRDefault="003820C8"/>
    <w:p w14:paraId="7C3FA66C" w14:textId="77777777" w:rsidR="003820C8" w:rsidRDefault="003820C8" w:rsidP="003820C8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[- a</w:t>
      </w:r>
      <w:r>
        <w:rPr>
          <w:rStyle w:val="subscript"/>
        </w:rPr>
        <w:t xml:space="preserve">m </w:t>
      </w:r>
      <w:r>
        <w:t>(1/x) J</w:t>
      </w:r>
      <w:r>
        <w:rPr>
          <w:rStyle w:val="subscript"/>
        </w:rPr>
        <w:t>m</w:t>
      </w:r>
      <w:r>
        <w:t>(x)]   = 0  .</w:t>
      </w:r>
      <w:r>
        <w:tab/>
      </w:r>
      <w:r>
        <w:tab/>
      </w:r>
      <w:r>
        <w:tab/>
      </w:r>
      <w:r>
        <w:tab/>
      </w:r>
      <w:r>
        <w:tab/>
        <w:t>(2)'</w:t>
      </w:r>
    </w:p>
    <w:p w14:paraId="30E07618" w14:textId="77777777" w:rsidR="003820C8" w:rsidRPr="003820C8" w:rsidRDefault="003820C8"/>
    <w:p w14:paraId="2E1F501C" w14:textId="77777777" w:rsidR="003820C8" w:rsidRDefault="003820C8">
      <w:r>
        <w:t>For m = 0, a</w:t>
      </w:r>
      <w:r>
        <w:rPr>
          <w:rStyle w:val="subscript"/>
        </w:rPr>
        <w:t>0</w:t>
      </w:r>
      <w:r w:rsidR="00F6582E">
        <w:t xml:space="preserve"> must vanish, otherwise the limit is infinite. </w:t>
      </w:r>
    </w:p>
    <w:p w14:paraId="02511067" w14:textId="77777777" w:rsidR="00F6582E" w:rsidRDefault="00F6582E"/>
    <w:p w14:paraId="7AEEE4CE" w14:textId="77777777" w:rsidR="00F6582E" w:rsidRDefault="00F6582E">
      <w:r>
        <w:t>For m &gt; 0 we have</w:t>
      </w:r>
    </w:p>
    <w:p w14:paraId="39CCA52E" w14:textId="77777777" w:rsidR="00F6582E" w:rsidRDefault="00F6582E"/>
    <w:p w14:paraId="7AE9A74E" w14:textId="77777777" w:rsidR="00F6582E" w:rsidRDefault="00F6582E" w:rsidP="00F6582E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[- a</w:t>
      </w:r>
      <w:r>
        <w:rPr>
          <w:rStyle w:val="subscript"/>
        </w:rPr>
        <w:t xml:space="preserve">m </w:t>
      </w:r>
      <w:r>
        <w:t>(1/x)</w:t>
      </w:r>
      <w:r w:rsidRPr="00F6582E">
        <w:t xml:space="preserve"> </w:t>
      </w:r>
      <w:r>
        <w:t>(x/2)</w:t>
      </w:r>
      <w:r>
        <w:rPr>
          <w:rStyle w:val="superscript"/>
        </w:rPr>
        <w:t>m</w:t>
      </w:r>
      <w:r>
        <w:t>/m!]   = 0  .</w:t>
      </w:r>
      <w:r>
        <w:tab/>
      </w:r>
      <w:r>
        <w:tab/>
      </w:r>
      <w:r>
        <w:tab/>
      </w:r>
      <w:r>
        <w:tab/>
      </w:r>
      <w:r>
        <w:tab/>
        <w:t>(2)'</w:t>
      </w:r>
    </w:p>
    <w:p w14:paraId="70C4541E" w14:textId="77777777" w:rsidR="00F6582E" w:rsidRPr="003820C8" w:rsidRDefault="00F6582E">
      <w:r>
        <w:t>or</w:t>
      </w:r>
    </w:p>
    <w:p w14:paraId="36DBFB9C" w14:textId="77777777" w:rsidR="00F6582E" w:rsidRDefault="00F6582E" w:rsidP="00F6582E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[- a</w:t>
      </w:r>
      <w:r>
        <w:rPr>
          <w:rStyle w:val="subscript"/>
        </w:rPr>
        <w:t>m</w:t>
      </w:r>
      <w:r w:rsidRPr="00F6582E">
        <w:t xml:space="preserve"> </w:t>
      </w:r>
      <w:r>
        <w:t>(x/2)</w:t>
      </w:r>
      <w:r>
        <w:rPr>
          <w:rStyle w:val="superscript"/>
        </w:rPr>
        <w:t>m-1</w:t>
      </w:r>
      <w:r>
        <w:t>/m!]   = 0  .</w:t>
      </w:r>
      <w:r>
        <w:tab/>
      </w:r>
      <w:r>
        <w:tab/>
      </w:r>
      <w:r>
        <w:tab/>
      </w:r>
      <w:r>
        <w:tab/>
      </w:r>
      <w:r>
        <w:tab/>
        <w:t>(2)'</w:t>
      </w:r>
    </w:p>
    <w:p w14:paraId="30505B20" w14:textId="77777777" w:rsidR="003820C8" w:rsidRDefault="003820C8"/>
    <w:p w14:paraId="15C4B118" w14:textId="77777777" w:rsidR="00F6582E" w:rsidRDefault="00F6582E">
      <w:r>
        <w:t>For m = 1 we find</w:t>
      </w:r>
    </w:p>
    <w:p w14:paraId="35CAB0B9" w14:textId="77777777" w:rsidR="00F6582E" w:rsidRDefault="00F6582E"/>
    <w:p w14:paraId="3BEA7C3A" w14:textId="77777777" w:rsidR="00F6582E" w:rsidRDefault="00F6582E" w:rsidP="00F6582E">
      <w:pPr>
        <w:tabs>
          <w:tab w:val="left" w:pos="7200"/>
          <w:tab w:val="left" w:pos="7920"/>
          <w:tab w:val="right" w:pos="9270"/>
        </w:tabs>
      </w:pPr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[- a</w:t>
      </w:r>
      <w:r>
        <w:rPr>
          <w:rStyle w:val="subscript"/>
        </w:rPr>
        <w:t>1</w:t>
      </w:r>
      <w:r w:rsidRPr="00F6582E">
        <w:t xml:space="preserve"> </w:t>
      </w:r>
      <w:r>
        <w:t>(x/2)</w:t>
      </w:r>
      <w:r>
        <w:rPr>
          <w:rStyle w:val="superscript"/>
        </w:rPr>
        <w:t>0</w:t>
      </w:r>
      <w:r>
        <w:t>/1!]   = 0  .</w:t>
      </w:r>
      <w:r>
        <w:tab/>
      </w:r>
      <w:r>
        <w:tab/>
      </w:r>
      <w:r>
        <w:tab/>
      </w:r>
      <w:r>
        <w:tab/>
      </w:r>
      <w:r>
        <w:tab/>
        <w:t>(2)'</w:t>
      </w:r>
    </w:p>
    <w:p w14:paraId="2DACA0CD" w14:textId="77777777" w:rsidR="00F6582E" w:rsidRDefault="00F6582E"/>
    <w:p w14:paraId="52A1A93F" w14:textId="77777777" w:rsidR="00F6582E" w:rsidRDefault="00F6582E">
      <w:r>
        <w:t>which says a</w:t>
      </w:r>
      <w:r>
        <w:rPr>
          <w:rStyle w:val="subscript"/>
        </w:rPr>
        <w:t>1</w:t>
      </w:r>
      <w:r>
        <w:t xml:space="preserve"> = 0. For m &gt; 1, this limit yields no conclusion about a</w:t>
      </w:r>
      <w:r>
        <w:rPr>
          <w:rStyle w:val="subscript"/>
        </w:rPr>
        <w:t>m</w:t>
      </w:r>
      <w:r>
        <w:t xml:space="preserve">. </w:t>
      </w:r>
    </w:p>
    <w:p w14:paraId="1EE6A863" w14:textId="77777777" w:rsidR="00F6582E" w:rsidRDefault="00F6582E"/>
    <w:p w14:paraId="11D690EB" w14:textId="77777777" w:rsidR="00F6582E" w:rsidRPr="00F6582E" w:rsidRDefault="00F6582E">
      <w:r>
        <w:t>Status:  This means we don't have enough information to determine the constants for m &gt; 1.</w:t>
      </w:r>
    </w:p>
    <w:p w14:paraId="6F824EA0" w14:textId="77777777" w:rsidR="003820C8" w:rsidRDefault="003820C8"/>
    <w:p w14:paraId="750F465C" w14:textId="77777777" w:rsidR="003820C8" w:rsidRPr="003820C8" w:rsidRDefault="003820C8"/>
    <w:p w14:paraId="660B2989" w14:textId="77777777" w:rsidR="003820C8" w:rsidRPr="003820C8" w:rsidRDefault="003820C8">
      <w:r>
        <w:tab/>
      </w:r>
    </w:p>
    <w:sectPr w:rsidR="003820C8" w:rsidRPr="003820C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6129E" w14:textId="77777777" w:rsidR="003A02A8" w:rsidRDefault="003A02A8">
      <w:r>
        <w:separator/>
      </w:r>
    </w:p>
  </w:endnote>
  <w:endnote w:type="continuationSeparator" w:id="0">
    <w:p w14:paraId="36F44B5A" w14:textId="77777777" w:rsidR="003A02A8" w:rsidRDefault="003A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6AC9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A3C2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FE6C3" w14:textId="77777777" w:rsidR="003A02A8" w:rsidRDefault="003A02A8">
      <w:r>
        <w:separator/>
      </w:r>
    </w:p>
  </w:footnote>
  <w:footnote w:type="continuationSeparator" w:id="0">
    <w:p w14:paraId="34CA1488" w14:textId="77777777" w:rsidR="003A02A8" w:rsidRDefault="003A0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20C8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20C8"/>
    <w:rsid w:val="00383554"/>
    <w:rsid w:val="00383E9C"/>
    <w:rsid w:val="00385551"/>
    <w:rsid w:val="00387D22"/>
    <w:rsid w:val="00392547"/>
    <w:rsid w:val="003A02A8"/>
    <w:rsid w:val="003A49F1"/>
    <w:rsid w:val="003A4E73"/>
    <w:rsid w:val="003B7107"/>
    <w:rsid w:val="00417E5B"/>
    <w:rsid w:val="00432272"/>
    <w:rsid w:val="00434FC0"/>
    <w:rsid w:val="00445EB0"/>
    <w:rsid w:val="00453FB0"/>
    <w:rsid w:val="00454783"/>
    <w:rsid w:val="0046473F"/>
    <w:rsid w:val="00464F54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3C23"/>
    <w:rsid w:val="007A4051"/>
    <w:rsid w:val="007B2201"/>
    <w:rsid w:val="007C70C6"/>
    <w:rsid w:val="007E26A4"/>
    <w:rsid w:val="007E64D2"/>
    <w:rsid w:val="007E726A"/>
    <w:rsid w:val="007F5580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3BEB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BF0F20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582E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73560F"/>
  <w15:chartTrackingRefBased/>
  <w15:docId w15:val="{40BC2F92-594B-4456-A37E-534AB744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1764</Characters>
  <Application>Microsoft Office Word</Application>
  <DocSecurity>4</DocSecurity>
  <Lines>67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2026-09-07T00:13:00Z</dcterms:created>
  <dcterms:modified xsi:type="dcterms:W3CDTF">2026-09-07T00:13:00Z</dcterms:modified>
</cp:coreProperties>
</file>