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DCA25" w14:textId="77777777" w:rsidR="00291390" w:rsidRDefault="00EE607B">
      <w:pPr>
        <w:tabs>
          <w:tab w:val="right" w:pos="9270"/>
        </w:tabs>
      </w:pPr>
      <w:r>
        <w:rPr>
          <w:b/>
        </w:rPr>
        <w:t>Repair Index</w:t>
      </w:r>
      <w:r>
        <w:rPr>
          <w:b/>
        </w:rPr>
        <w:tab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</w:t>
      </w:r>
      <w:r>
        <w:t>6.14</w:t>
      </w:r>
    </w:p>
    <w:p w14:paraId="5B30BDD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7EFB71F" w14:textId="77777777" w:rsidR="008F4176" w:rsidRDefault="008F4176" w:rsidP="008F4176">
      <w:pPr>
        <w:tabs>
          <w:tab w:val="left" w:pos="7200"/>
          <w:tab w:val="left" w:pos="7920"/>
          <w:tab w:val="right" w:pos="9270"/>
        </w:tabs>
      </w:pPr>
      <w:r>
        <w:t xml:space="preserve">Docs here are presented in </w:t>
      </w:r>
      <w:r w:rsidRPr="008F4176">
        <w:rPr>
          <w:b/>
        </w:rPr>
        <w:t>creation date</w:t>
      </w:r>
      <w:r>
        <w:t xml:space="preserve"> chronological order. </w:t>
      </w:r>
    </w:p>
    <w:p w14:paraId="42510E2F" w14:textId="77777777" w:rsidR="008F4176" w:rsidRDefault="008F4176" w:rsidP="008F4176">
      <w:pPr>
        <w:tabs>
          <w:tab w:val="left" w:pos="7200"/>
          <w:tab w:val="left" w:pos="7920"/>
          <w:tab w:val="right" w:pos="9270"/>
        </w:tabs>
      </w:pPr>
    </w:p>
    <w:p w14:paraId="3A99E689" w14:textId="77777777" w:rsidR="008F4176" w:rsidRDefault="008F4176" w:rsidP="008F4176">
      <w:pPr>
        <w:tabs>
          <w:tab w:val="left" w:pos="7200"/>
          <w:tab w:val="left" w:pos="7920"/>
          <w:tab w:val="right" w:pos="9270"/>
        </w:tabs>
      </w:pPr>
      <w:r>
        <w:t xml:space="preserve">I am making this index because there are so many documents, I can no longer find things. </w:t>
      </w:r>
    </w:p>
    <w:p w14:paraId="3D2DD7DB" w14:textId="77777777" w:rsidR="008F4176" w:rsidRDefault="008F4176" w:rsidP="008F4176">
      <w:pPr>
        <w:tabs>
          <w:tab w:val="left" w:pos="7200"/>
          <w:tab w:val="left" w:pos="7920"/>
          <w:tab w:val="right" w:pos="9270"/>
        </w:tabs>
      </w:pPr>
    </w:p>
    <w:p w14:paraId="22BECE58" w14:textId="77777777" w:rsidR="008F4176" w:rsidRPr="008F4176" w:rsidRDefault="008F4176" w:rsidP="008F4176">
      <w:pPr>
        <w:tabs>
          <w:tab w:val="left" w:pos="7200"/>
          <w:tab w:val="left" w:pos="7920"/>
          <w:tab w:val="right" w:pos="9270"/>
        </w:tabs>
        <w:rPr>
          <w:color w:val="FF0000"/>
          <w:u w:val="single"/>
        </w:rPr>
      </w:pPr>
      <w:r w:rsidRPr="008F4176">
        <w:rPr>
          <w:color w:val="FF0000"/>
          <w:u w:val="single"/>
        </w:rPr>
        <w:t>List of Documents:</w:t>
      </w:r>
    </w:p>
    <w:p w14:paraId="0CFEBB05" w14:textId="77777777" w:rsidR="008F4176" w:rsidRDefault="008F4176">
      <w:pPr>
        <w:tabs>
          <w:tab w:val="left" w:pos="7200"/>
          <w:tab w:val="left" w:pos="7920"/>
          <w:tab w:val="right" w:pos="9270"/>
        </w:tabs>
      </w:pPr>
    </w:p>
    <w:p w14:paraId="2359795F" w14:textId="77777777" w:rsidR="008F4176" w:rsidRDefault="008F4176" w:rsidP="008F4176">
      <w:pPr>
        <w:pStyle w:val="TOC2"/>
        <w:tabs>
          <w:tab w:val="left" w:pos="4343"/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81858855" w:history="1">
        <w:r w:rsidRPr="00E52720">
          <w:rPr>
            <w:rStyle w:val="Hyperlink"/>
            <w:noProof/>
          </w:rPr>
          <w:t>1. Details of the Chapter 6 Exact Solution</w:t>
        </w:r>
        <w:r>
          <w:rPr>
            <w:b w:val="0"/>
            <w:noProof/>
            <w:sz w:val="24"/>
            <w:szCs w:val="24"/>
          </w:rPr>
          <w:tab/>
        </w:r>
        <w:r w:rsidRPr="00E52720">
          <w:rPr>
            <w:rStyle w:val="Hyperlink"/>
            <w:noProof/>
          </w:rPr>
          <w:t xml:space="preserve">  PhL  2/15/14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_Toc381858855 \h </w:instrText>
        </w:r>
        <w:r w:rsidR="00A45B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A920116" w14:textId="77777777" w:rsidR="008F4176" w:rsidRDefault="008F4176" w:rsidP="008F4176">
      <w:pPr>
        <w:pStyle w:val="TOC2"/>
        <w:tabs>
          <w:tab w:val="left" w:pos="4343"/>
          <w:tab w:val="right" w:leader="dot" w:pos="9350"/>
        </w:tabs>
        <w:rPr>
          <w:b w:val="0"/>
          <w:noProof/>
          <w:sz w:val="24"/>
          <w:szCs w:val="24"/>
        </w:rPr>
      </w:pPr>
      <w:hyperlink w:anchor="_Toc381858856" w:history="1">
        <w:r w:rsidRPr="00E52720">
          <w:rPr>
            <w:rStyle w:val="Hyperlink"/>
            <w:noProof/>
          </w:rPr>
          <w:t>2. Study of the Ch6 solution1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_Toc381858856 \h </w:instrText>
        </w:r>
        <w:r w:rsidR="00A45B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E407F17" w14:textId="77777777" w:rsidR="008F4176" w:rsidRDefault="008F4176" w:rsidP="008F4176">
      <w:pPr>
        <w:pStyle w:val="TOC2"/>
        <w:tabs>
          <w:tab w:val="left" w:pos="4343"/>
          <w:tab w:val="right" w:leader="dot" w:pos="9350"/>
        </w:tabs>
        <w:rPr>
          <w:b w:val="0"/>
          <w:noProof/>
          <w:sz w:val="24"/>
          <w:szCs w:val="24"/>
        </w:rPr>
      </w:pPr>
      <w:hyperlink w:anchor="_Toc381858857" w:history="1">
        <w:r w:rsidRPr="00E52720">
          <w:rPr>
            <w:rStyle w:val="Hyperlink"/>
            <w:noProof/>
          </w:rPr>
          <w:t>3. Bull by the Horns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_Toc381858857 \h </w:instrText>
        </w:r>
        <w:r w:rsidR="00A45B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B583D84" w14:textId="77777777" w:rsidR="008F4176" w:rsidRDefault="008F4176" w:rsidP="008F4176">
      <w:pPr>
        <w:pStyle w:val="TOC2"/>
        <w:tabs>
          <w:tab w:val="left" w:pos="3261"/>
          <w:tab w:val="left" w:pos="4343"/>
          <w:tab w:val="right" w:leader="dot" w:pos="9350"/>
        </w:tabs>
        <w:rPr>
          <w:b w:val="0"/>
          <w:noProof/>
          <w:sz w:val="24"/>
          <w:szCs w:val="24"/>
        </w:rPr>
      </w:pPr>
      <w:hyperlink w:anchor="_Toc381858858" w:history="1">
        <w:r w:rsidRPr="00E52720">
          <w:rPr>
            <w:rStyle w:val="Hyperlink"/>
            <w:noProof/>
          </w:rPr>
          <w:t>4. The Surface Currents Issue</w:t>
        </w:r>
        <w:r>
          <w:rPr>
            <w:b w:val="0"/>
            <w:noProof/>
            <w:sz w:val="24"/>
            <w:szCs w:val="24"/>
          </w:rPr>
          <w:tab/>
        </w:r>
        <w:r w:rsidRPr="00E52720">
          <w:rPr>
            <w:rStyle w:val="Hyperlink"/>
            <w:noProof/>
          </w:rPr>
          <w:t xml:space="preserve">    PhL  2.27.14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_Toc381858858 \h </w:instrText>
        </w:r>
        <w:r w:rsidR="00A45B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33CD894" w14:textId="77777777" w:rsidR="008F4176" w:rsidRDefault="008F4176" w:rsidP="008F4176">
      <w:pPr>
        <w:pStyle w:val="TOC2"/>
        <w:tabs>
          <w:tab w:val="left" w:pos="3665"/>
          <w:tab w:val="left" w:pos="4343"/>
          <w:tab w:val="right" w:leader="dot" w:pos="9350"/>
        </w:tabs>
        <w:rPr>
          <w:b w:val="0"/>
          <w:noProof/>
          <w:sz w:val="24"/>
          <w:szCs w:val="24"/>
        </w:rPr>
      </w:pPr>
      <w:hyperlink w:anchor="_Toc381858859" w:history="1">
        <w:r w:rsidRPr="00E52720">
          <w:rPr>
            <w:rStyle w:val="Hyperlink"/>
            <w:noProof/>
          </w:rPr>
          <w:t>5. The field-line mapping problem</w:t>
        </w:r>
        <w:r>
          <w:rPr>
            <w:b w:val="0"/>
            <w:noProof/>
            <w:sz w:val="24"/>
            <w:szCs w:val="24"/>
          </w:rPr>
          <w:tab/>
        </w:r>
        <w:r w:rsidRPr="00E52720">
          <w:rPr>
            <w:rStyle w:val="Hyperlink"/>
            <w:noProof/>
          </w:rPr>
          <w:t xml:space="preserve">   PhL  2.28.14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_Toc381858859 \h </w:instrText>
        </w:r>
        <w:r w:rsidR="00A45B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04D87A0" w14:textId="77777777" w:rsidR="008F4176" w:rsidRDefault="008F4176" w:rsidP="008F4176">
      <w:pPr>
        <w:pStyle w:val="TOC2"/>
        <w:tabs>
          <w:tab w:val="left" w:pos="3206"/>
          <w:tab w:val="left" w:pos="4343"/>
          <w:tab w:val="right" w:leader="dot" w:pos="9350"/>
        </w:tabs>
        <w:rPr>
          <w:b w:val="0"/>
          <w:noProof/>
          <w:sz w:val="24"/>
          <w:szCs w:val="24"/>
        </w:rPr>
      </w:pPr>
      <w:hyperlink w:anchor="_Toc381858860" w:history="1">
        <w:r w:rsidRPr="00E52720">
          <w:rPr>
            <w:rStyle w:val="Hyperlink"/>
            <w:noProof/>
          </w:rPr>
          <w:t>6. Two Cylinder Calculations</w:t>
        </w:r>
        <w:r>
          <w:rPr>
            <w:b w:val="0"/>
            <w:noProof/>
            <w:sz w:val="24"/>
            <w:szCs w:val="24"/>
          </w:rPr>
          <w:tab/>
        </w:r>
        <w:r w:rsidRPr="00E52720">
          <w:rPr>
            <w:rStyle w:val="Hyperlink"/>
            <w:noProof/>
          </w:rPr>
          <w:t xml:space="preserve">    PhL  3.1.14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_Toc381858860 \h </w:instrText>
        </w:r>
        <w:r w:rsidR="00A45B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958C125" w14:textId="77777777" w:rsidR="008F4176" w:rsidRDefault="008F4176" w:rsidP="008F4176">
      <w:pPr>
        <w:pStyle w:val="TOC2"/>
        <w:tabs>
          <w:tab w:val="left" w:pos="3554"/>
          <w:tab w:val="left" w:pos="4343"/>
          <w:tab w:val="right" w:leader="dot" w:pos="9350"/>
        </w:tabs>
        <w:rPr>
          <w:b w:val="0"/>
          <w:noProof/>
          <w:sz w:val="24"/>
          <w:szCs w:val="24"/>
        </w:rPr>
      </w:pPr>
      <w:hyperlink w:anchor="_Toc381858861" w:history="1">
        <w:r w:rsidRPr="00E52720">
          <w:rPr>
            <w:rStyle w:val="Hyperlink"/>
            <w:noProof/>
          </w:rPr>
          <w:t>7. The Current Asymmetry Issue</w:t>
        </w:r>
        <w:r>
          <w:rPr>
            <w:b w:val="0"/>
            <w:noProof/>
            <w:sz w:val="24"/>
            <w:szCs w:val="24"/>
          </w:rPr>
          <w:tab/>
        </w:r>
        <w:r w:rsidRPr="00E52720">
          <w:rPr>
            <w:rStyle w:val="Hyperlink"/>
            <w:noProof/>
          </w:rPr>
          <w:t xml:space="preserve">   PhL  3.2.14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_Toc381858861 \h </w:instrText>
        </w:r>
        <w:r w:rsidR="00A45B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CF66EE0" w14:textId="77777777" w:rsidR="008F4176" w:rsidRDefault="008F4176" w:rsidP="008F4176">
      <w:pPr>
        <w:pStyle w:val="TOC2"/>
        <w:tabs>
          <w:tab w:val="left" w:pos="4343"/>
          <w:tab w:val="left" w:pos="4562"/>
          <w:tab w:val="right" w:leader="dot" w:pos="9350"/>
        </w:tabs>
        <w:rPr>
          <w:b w:val="0"/>
          <w:noProof/>
          <w:sz w:val="24"/>
          <w:szCs w:val="24"/>
        </w:rPr>
      </w:pPr>
      <w:hyperlink w:anchor="_Toc381858862" w:history="1">
        <w:r w:rsidRPr="00E52720">
          <w:rPr>
            <w:rStyle w:val="Hyperlink"/>
            <w:noProof/>
          </w:rPr>
          <w:t>8. Computation of Az for two cylinders case</w:t>
        </w:r>
        <w:r>
          <w:rPr>
            <w:b w:val="0"/>
            <w:noProof/>
            <w:sz w:val="24"/>
            <w:szCs w:val="24"/>
          </w:rPr>
          <w:tab/>
        </w:r>
        <w:r w:rsidRPr="00E52720">
          <w:rPr>
            <w:rStyle w:val="Hyperlink"/>
            <w:noProof/>
          </w:rPr>
          <w:t xml:space="preserve">  PhL  3.3.14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_Toc381858862 \h </w:instrText>
        </w:r>
        <w:r w:rsidR="00A45B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5085753" w14:textId="77777777" w:rsidR="008F4176" w:rsidRDefault="008F4176" w:rsidP="008F4176">
      <w:pPr>
        <w:pStyle w:val="TOC2"/>
        <w:tabs>
          <w:tab w:val="left" w:pos="4343"/>
          <w:tab w:val="right" w:leader="dot" w:pos="9350"/>
        </w:tabs>
        <w:rPr>
          <w:b w:val="0"/>
          <w:noProof/>
          <w:sz w:val="24"/>
          <w:szCs w:val="24"/>
        </w:rPr>
      </w:pPr>
      <w:hyperlink w:anchor="_Toc381858863" w:history="1">
        <w:r w:rsidRPr="00E52720">
          <w:rPr>
            <w:rStyle w:val="Hyperlink"/>
            <w:noProof/>
          </w:rPr>
          <w:t>9. A certain integral REVIEWED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_Toc381858863 \h </w:instrText>
        </w:r>
        <w:r w:rsidR="00A45B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C0ADDB9" w14:textId="77777777" w:rsidR="008F4176" w:rsidRDefault="008F4176" w:rsidP="008F4176">
      <w:pPr>
        <w:pStyle w:val="TOC2"/>
        <w:tabs>
          <w:tab w:val="left" w:pos="4343"/>
          <w:tab w:val="right" w:leader="dot" w:pos="9350"/>
        </w:tabs>
        <w:rPr>
          <w:b w:val="0"/>
          <w:noProof/>
          <w:sz w:val="24"/>
          <w:szCs w:val="24"/>
        </w:rPr>
      </w:pPr>
      <w:hyperlink w:anchor="_Toc381858864" w:history="1">
        <w:r w:rsidRPr="00E52720">
          <w:rPr>
            <w:rStyle w:val="Hyperlink"/>
            <w:noProof/>
          </w:rPr>
          <w:t>10. Continuity at conductor surface.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_Toc381858864 \h </w:instrText>
        </w:r>
        <w:r w:rsidR="00A45BC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7E8E27D" w14:textId="77777777" w:rsidR="008F4176" w:rsidRDefault="008F4176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1C45BEE9" w14:textId="77777777" w:rsidR="00A74493" w:rsidRPr="008F4176" w:rsidRDefault="008F4176">
      <w:pPr>
        <w:tabs>
          <w:tab w:val="left" w:pos="7200"/>
          <w:tab w:val="left" w:pos="7920"/>
          <w:tab w:val="right" w:pos="9270"/>
        </w:tabs>
        <w:rPr>
          <w:color w:val="FF0000"/>
          <w:u w:val="single"/>
        </w:rPr>
      </w:pPr>
      <w:r w:rsidRPr="008F4176">
        <w:rPr>
          <w:color w:val="FF0000"/>
          <w:u w:val="single"/>
        </w:rPr>
        <w:t xml:space="preserve">What they contain: </w:t>
      </w:r>
    </w:p>
    <w:p w14:paraId="3AB9C0E5" w14:textId="77777777" w:rsidR="008F4176" w:rsidRDefault="008F4176">
      <w:pPr>
        <w:tabs>
          <w:tab w:val="left" w:pos="7200"/>
          <w:tab w:val="left" w:pos="7920"/>
          <w:tab w:val="right" w:pos="9270"/>
        </w:tabs>
      </w:pPr>
    </w:p>
    <w:p w14:paraId="0329D947" w14:textId="77777777" w:rsidR="008F4176" w:rsidRDefault="008F4176">
      <w:pPr>
        <w:tabs>
          <w:tab w:val="left" w:pos="7200"/>
          <w:tab w:val="left" w:pos="7920"/>
          <w:tab w:val="right" w:pos="9270"/>
        </w:tabs>
      </w:pPr>
    </w:p>
    <w:p w14:paraId="7781223A" w14:textId="77777777" w:rsidR="00A74493" w:rsidRDefault="008F4176" w:rsidP="008F4176">
      <w:pPr>
        <w:pStyle w:val="Heading2"/>
      </w:pPr>
      <w:bookmarkStart w:id="0" w:name="_Toc381858855"/>
      <w:r>
        <w:t>1</w:t>
      </w:r>
      <w:r w:rsidR="00A74493">
        <w:t>. Details of the Chapter 6 Exact Solution</w:t>
      </w:r>
      <w:r w:rsidR="00A74493">
        <w:tab/>
      </w:r>
      <w:r w:rsidR="00A74493">
        <w:tab/>
      </w:r>
      <w:r w:rsidR="00A74493">
        <w:tab/>
        <w:t>PhL</w:t>
      </w:r>
      <w:r w:rsidR="00A74493">
        <w:tab/>
      </w:r>
      <w:r w:rsidR="00A74493">
        <w:tab/>
        <w:t>2/15/14</w:t>
      </w:r>
      <w:bookmarkEnd w:id="0"/>
    </w:p>
    <w:p w14:paraId="300AF612" w14:textId="77777777" w:rsidR="00A74493" w:rsidRDefault="00A74493" w:rsidP="00A74493"/>
    <w:p w14:paraId="2F8EE9C8" w14:textId="77777777" w:rsidR="00A74493" w:rsidRDefault="00A74493" w:rsidP="00A7449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81789216" w:history="1">
        <w:r w:rsidRPr="0038630B">
          <w:rPr>
            <w:rStyle w:val="Hyperlink"/>
            <w:noProof/>
          </w:rPr>
          <w:t>1. Comparing PDE's for φ and A</w:t>
        </w:r>
        <w:r w:rsidRPr="0038630B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38630B">
          <w:rPr>
            <w:rStyle w:val="Hyperlink"/>
            <w:noProof/>
          </w:rPr>
          <w:t xml:space="preserve"> : for truly lossless, I think φ</w:t>
        </w:r>
        <w:r w:rsidRPr="0038630B">
          <w:rPr>
            <w:rStyle w:val="Hyperlink"/>
            <w:rFonts w:ascii="Courier New" w:hAnsi="Courier New"/>
            <w:noProof/>
            <w:vertAlign w:val="subscript"/>
          </w:rPr>
          <w:t>t</w:t>
        </w:r>
        <w:r w:rsidRPr="0038630B">
          <w:rPr>
            <w:rStyle w:val="Hyperlink"/>
            <w:noProof/>
          </w:rPr>
          <w:t xml:space="preserve"> and A</w:t>
        </w:r>
        <w:r w:rsidRPr="0038630B">
          <w:rPr>
            <w:rStyle w:val="Hyperlink"/>
            <w:rFonts w:ascii="Courier New" w:hAnsi="Courier New"/>
            <w:noProof/>
            <w:vertAlign w:val="subscript"/>
          </w:rPr>
          <w:t>zt</w:t>
        </w:r>
        <w:r w:rsidRPr="0038630B">
          <w:rPr>
            <w:rStyle w:val="Hyperlink"/>
            <w:noProof/>
          </w:rPr>
          <w:t xml:space="preserve"> are the same.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_Toc381789216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8AB5DF3" w14:textId="77777777" w:rsidR="00A74493" w:rsidRDefault="00A74493" w:rsidP="00A7449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89217" w:history="1">
        <w:r w:rsidRPr="0038630B">
          <w:rPr>
            <w:rStyle w:val="Hyperlink"/>
            <w:noProof/>
          </w:rPr>
          <w:t>2.  What happens to φ and A</w:t>
        </w:r>
        <w:r w:rsidRPr="0038630B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38630B">
          <w:rPr>
            <w:rStyle w:val="Hyperlink"/>
            <w:noProof/>
          </w:rPr>
          <w:t xml:space="preserve"> when losses are "turned on"?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_Toc381789217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13FE0EA" w14:textId="77777777" w:rsidR="00A74493" w:rsidRDefault="00A74493" w:rsidP="00A7449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89218" w:history="1">
        <w:r w:rsidRPr="0038630B">
          <w:rPr>
            <w:rStyle w:val="Hyperlink"/>
            <w:noProof/>
          </w:rPr>
          <w:t>3.  Review of the Chapter 4 Logic Flow which leads to "the Z</w:t>
        </w:r>
        <w:r w:rsidRPr="0038630B">
          <w:rPr>
            <w:rStyle w:val="Hyperlink"/>
            <w:rFonts w:ascii="Courier New" w:hAnsi="Courier New"/>
            <w:noProof/>
            <w:vertAlign w:val="subscript"/>
          </w:rPr>
          <w:t>s</w:t>
        </w:r>
        <w:r w:rsidRPr="0038630B">
          <w:rPr>
            <w:rStyle w:val="Hyperlink"/>
            <w:noProof/>
          </w:rPr>
          <w:t xml:space="preserve"> Paradox"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_Toc381789218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AA415E0" w14:textId="77777777" w:rsidR="00A74493" w:rsidRDefault="00A74493" w:rsidP="00A7449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89219" w:history="1">
        <w:r w:rsidRPr="0038630B">
          <w:rPr>
            <w:rStyle w:val="Hyperlink"/>
            <w:noProof/>
          </w:rPr>
          <w:t>4.  Why I think Z</w:t>
        </w:r>
        <w:r w:rsidRPr="0038630B">
          <w:rPr>
            <w:rStyle w:val="Hyperlink"/>
            <w:rFonts w:ascii="Courier New" w:hAnsi="Courier New"/>
            <w:noProof/>
            <w:vertAlign w:val="subscript"/>
          </w:rPr>
          <w:t>s</w:t>
        </w:r>
        <w:r w:rsidRPr="0038630B">
          <w:rPr>
            <w:rStyle w:val="Hyperlink"/>
            <w:noProof/>
          </w:rPr>
          <w:t>(θ) varies strongly with θ for the two-cylinder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_Toc381789219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3E7F3F0" w14:textId="77777777" w:rsidR="00A74493" w:rsidRDefault="00A74493" w:rsidP="00A7449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89220" w:history="1">
        <w:r w:rsidRPr="0038630B">
          <w:rPr>
            <w:rStyle w:val="Hyperlink"/>
            <w:noProof/>
          </w:rPr>
          <w:t>5. Calculate the moments η</w:t>
        </w:r>
        <w:r w:rsidRPr="0038630B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38630B">
          <w:rPr>
            <w:rStyle w:val="Hyperlink"/>
            <w:noProof/>
          </w:rPr>
          <w:t xml:space="preserve"> for the two-cylinder problem!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_Toc381789220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486210F" w14:textId="77777777" w:rsidR="00A74493" w:rsidRDefault="00A74493" w:rsidP="00A7449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89221" w:history="1">
        <w:r w:rsidRPr="0038630B">
          <w:rPr>
            <w:rStyle w:val="Hyperlink"/>
            <w:noProof/>
          </w:rPr>
          <w:t>6. Status Report and Pull lines doc from the Web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_Toc381789221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8AEF698" w14:textId="77777777" w:rsidR="00A74493" w:rsidRDefault="00A74493" w:rsidP="00A74493">
      <w:pPr>
        <w:rPr>
          <w:rStyle w:val="Hyperlink"/>
          <w:b/>
          <w:noProof/>
        </w:rPr>
      </w:pPr>
      <w:r>
        <w:rPr>
          <w:rStyle w:val="Hyperlink"/>
          <w:b/>
          <w:noProof/>
        </w:rPr>
        <w:fldChar w:fldCharType="end"/>
      </w:r>
    </w:p>
    <w:p w14:paraId="5B36FD42" w14:textId="77777777" w:rsidR="00A74493" w:rsidRPr="00A74493" w:rsidRDefault="008F4176" w:rsidP="008F4176">
      <w:pPr>
        <w:pStyle w:val="Heading2"/>
      </w:pPr>
      <w:bookmarkStart w:id="1" w:name="_Toc381858856"/>
      <w:r>
        <w:t xml:space="preserve">2. </w:t>
      </w:r>
      <w:r w:rsidR="00A74493" w:rsidRPr="00A74493">
        <w:t>Study of the Ch6 solution1</w:t>
      </w:r>
      <w:bookmarkEnd w:id="1"/>
    </w:p>
    <w:p w14:paraId="679EB739" w14:textId="77777777" w:rsidR="00A74493" w:rsidRDefault="00A74493">
      <w:pPr>
        <w:tabs>
          <w:tab w:val="left" w:pos="7200"/>
          <w:tab w:val="left" w:pos="7920"/>
          <w:tab w:val="right" w:pos="9270"/>
        </w:tabs>
      </w:pPr>
    </w:p>
    <w:p w14:paraId="4EE7F546" w14:textId="77777777" w:rsidR="00A74493" w:rsidRDefault="00A74493">
      <w:pPr>
        <w:tabs>
          <w:tab w:val="left" w:pos="7200"/>
          <w:tab w:val="left" w:pos="7920"/>
          <w:tab w:val="right" w:pos="9270"/>
        </w:tabs>
      </w:pPr>
      <w:r>
        <w:t xml:space="preserve">This is just the first cut of bipolar doc. </w:t>
      </w:r>
    </w:p>
    <w:p w14:paraId="33B96A07" w14:textId="77777777" w:rsidR="00A74493" w:rsidRDefault="00A74493">
      <w:pPr>
        <w:tabs>
          <w:tab w:val="left" w:pos="7200"/>
          <w:tab w:val="left" w:pos="7920"/>
          <w:tab w:val="right" w:pos="9270"/>
        </w:tabs>
      </w:pPr>
    </w:p>
    <w:p w14:paraId="6B256216" w14:textId="77777777" w:rsidR="00291390" w:rsidRPr="00EE607B" w:rsidRDefault="008F4176" w:rsidP="008F4176">
      <w:pPr>
        <w:pStyle w:val="Heading2"/>
      </w:pPr>
      <w:bookmarkStart w:id="2" w:name="_Toc381858857"/>
      <w:r>
        <w:t>3</w:t>
      </w:r>
      <w:r w:rsidR="00EE607B">
        <w:t xml:space="preserve">. </w:t>
      </w:r>
      <w:r w:rsidR="00EE607B" w:rsidRPr="00EE607B">
        <w:t>Bull by the Horns</w:t>
      </w:r>
      <w:bookmarkEnd w:id="2"/>
    </w:p>
    <w:p w14:paraId="1430D424" w14:textId="77777777" w:rsidR="00EE607B" w:rsidRDefault="00EE607B"/>
    <w:p w14:paraId="30471D28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81813440" w:history="1">
        <w:r w:rsidRPr="00321562">
          <w:rPr>
            <w:rStyle w:val="Hyperlink"/>
            <w:noProof/>
          </w:rPr>
          <w:t>1. Essay on the subject of Asymmetry Correlation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_Toc381813440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3364439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13441" w:history="1">
        <w:r w:rsidRPr="00321562">
          <w:rPr>
            <w:rStyle w:val="Hyperlink"/>
            <w:noProof/>
          </w:rPr>
          <w:t>2. Review of the Charge Pumping Condition:  Debye Surface Currents ??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_Toc381813441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3E41D7E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13442" w:history="1">
        <w:r w:rsidRPr="00321562">
          <w:rPr>
            <w:rStyle w:val="Hyperlink"/>
            <w:noProof/>
          </w:rPr>
          <w:t>3. Web on  Debye Surface Currents ??  (find Pozar's book)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_Toc381813442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14C3BFF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13443" w:history="1">
        <w:r w:rsidRPr="00321562">
          <w:rPr>
            <w:rStyle w:val="Hyperlink"/>
            <w:noProof/>
          </w:rPr>
          <w:t>4. Levels of Approximation Idea.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_Toc381813443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4A67B95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13444" w:history="1">
        <w:r w:rsidRPr="00321562">
          <w:rPr>
            <w:rStyle w:val="Hyperlink"/>
            <w:noProof/>
          </w:rPr>
          <w:t>5. What sections of lines doc are in trouble?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_Toc381813444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1DFC3B9" w14:textId="77777777" w:rsidR="00EE607B" w:rsidRPr="00EE607B" w:rsidRDefault="00EE607B" w:rsidP="00EE607B">
      <w:pPr>
        <w:rPr>
          <w:b/>
          <w:noProof/>
          <w:color w:val="0000FF"/>
          <w:u w:val="single"/>
        </w:rPr>
      </w:pPr>
      <w:r>
        <w:rPr>
          <w:rStyle w:val="Hyperlink"/>
          <w:b/>
          <w:noProof/>
        </w:rPr>
        <w:fldChar w:fldCharType="end"/>
      </w:r>
    </w:p>
    <w:p w14:paraId="0064335A" w14:textId="77777777" w:rsidR="008F4176" w:rsidRDefault="008F4176" w:rsidP="008F4176">
      <w:pPr>
        <w:pStyle w:val="Heading2"/>
      </w:pPr>
      <w:bookmarkStart w:id="3" w:name="_Toc381858858"/>
      <w:r>
        <w:t>4. The Surface Currents Issue</w:t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2.27.14</w:t>
      </w:r>
      <w:bookmarkEnd w:id="3"/>
    </w:p>
    <w:p w14:paraId="1F12BE72" w14:textId="77777777" w:rsidR="008F4176" w:rsidRDefault="008F4176" w:rsidP="008F4176"/>
    <w:p w14:paraId="2D20CF1C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"1-5" \h \z \u </w:instrText>
      </w:r>
      <w:r>
        <w:rPr>
          <w:rStyle w:val="Hyperlink"/>
          <w:noProof/>
        </w:rPr>
        <w:fldChar w:fldCharType="separate"/>
      </w:r>
      <w:hyperlink w:anchor="_Toc381776826" w:history="1">
        <w:r w:rsidRPr="00297948">
          <w:rPr>
            <w:rStyle w:val="Hyperlink"/>
            <w:noProof/>
          </w:rPr>
          <w:t>1. Web search on notion of Debye surface currents.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_Toc381776826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EB63B7D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76827" w:history="1">
        <w:r w:rsidRPr="00297948">
          <w:rPr>
            <w:rStyle w:val="Hyperlink"/>
            <w:noProof/>
          </w:rPr>
          <w:t>2. Why is H = 0 inside a perfect conductor?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_Toc381776827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0150DD8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76828" w:history="1">
        <w:r w:rsidRPr="00297948">
          <w:rPr>
            <w:rStyle w:val="Hyperlink"/>
            <w:noProof/>
          </w:rPr>
          <w:t>3. The finite H field inside a real wire.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_Toc381776828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2C0CC5F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76829" w:history="1">
        <w:r w:rsidRPr="00297948">
          <w:rPr>
            <w:rStyle w:val="Hyperlink"/>
            <w:noProof/>
          </w:rPr>
          <w:t>4. Is there really a wave solution at low ω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_Toc381776829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96D1522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76830" w:history="1">
        <w:r w:rsidRPr="00297948">
          <w:rPr>
            <w:rStyle w:val="Hyperlink"/>
            <w:noProof/>
          </w:rPr>
          <w:t>5. Compute curl E for the bipolar doc solution in bipolar coordinates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_Toc381776830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8D06ACE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76831" w:history="1">
        <w:r w:rsidRPr="00297948">
          <w:rPr>
            <w:rStyle w:val="Hyperlink"/>
            <w:noProof/>
          </w:rPr>
          <w:t>6. Computation of the H fields for the two-cylinder problem with uniform currents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_Toc381776831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E9E362E" w14:textId="77777777" w:rsidR="008F4176" w:rsidRDefault="008F4176" w:rsidP="008F417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1776832" w:history="1">
        <w:r w:rsidRPr="00297948">
          <w:rPr>
            <w:rStyle w:val="Hyperlink"/>
            <w:noProof/>
          </w:rPr>
          <w:t>(a) Computation outside the conductors only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_Toc381776832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6915848" w14:textId="77777777" w:rsidR="008F4176" w:rsidRDefault="008F4176" w:rsidP="008F417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1776833" w:history="1">
        <w:r w:rsidRPr="00297948">
          <w:rPr>
            <w:rStyle w:val="Hyperlink"/>
            <w:noProof/>
          </w:rPr>
          <w:t>(b) Redo the computation so valid both inside and outside cylinders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_Toc381776833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0F48645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76834" w:history="1">
        <w:r w:rsidRPr="00297948">
          <w:rPr>
            <w:rStyle w:val="Hyperlink"/>
            <w:noProof/>
          </w:rPr>
          <w:t>7. Comments on Debye surface currents (from bed session)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_Toc381776834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FCFBCD1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76835" w:history="1">
        <w:r w:rsidRPr="00297948">
          <w:rPr>
            <w:rStyle w:val="Hyperlink"/>
            <w:noProof/>
          </w:rPr>
          <w:t>8. Comments on "Where does the surface charge come from, and where does it go? 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_Toc381776835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F8B56CC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76836" w:history="1">
        <w:r w:rsidRPr="00297948">
          <w:rPr>
            <w:rStyle w:val="Hyperlink"/>
            <w:noProof/>
          </w:rPr>
          <w:t>9. The two rings paradox and its resolution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_Toc381776836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F8DA4C8" w14:textId="77777777" w:rsidR="008F4176" w:rsidRDefault="008F4176" w:rsidP="008F4176">
      <w:pPr>
        <w:rPr>
          <w:rStyle w:val="Hyperlink"/>
          <w:noProof/>
        </w:rPr>
      </w:pPr>
      <w:r>
        <w:rPr>
          <w:rStyle w:val="Hyperlink"/>
          <w:noProof/>
        </w:rPr>
        <w:fldChar w:fldCharType="end"/>
      </w:r>
    </w:p>
    <w:p w14:paraId="47F749DF" w14:textId="77777777" w:rsidR="008F4176" w:rsidRDefault="008F4176" w:rsidP="008F4176">
      <w:pPr>
        <w:rPr>
          <w:rStyle w:val="Hyperlink"/>
          <w:noProof/>
        </w:rPr>
      </w:pPr>
    </w:p>
    <w:p w14:paraId="74D9D935" w14:textId="77777777" w:rsidR="008F4176" w:rsidRDefault="008F4176" w:rsidP="008F4176">
      <w:pPr>
        <w:pStyle w:val="Heading2"/>
      </w:pPr>
      <w:bookmarkStart w:id="4" w:name="_Toc381858859"/>
      <w:r>
        <w:t>5. The field-line mapping problem</w:t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2.28.14</w:t>
      </w:r>
      <w:bookmarkEnd w:id="4"/>
    </w:p>
    <w:p w14:paraId="646EC75A" w14:textId="77777777" w:rsidR="008F4176" w:rsidRDefault="008F4176" w:rsidP="008F4176"/>
    <w:p w14:paraId="08E2C6B4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81726234" w:history="1">
        <w:r w:rsidRPr="00F87D06">
          <w:rPr>
            <w:rStyle w:val="Hyperlink"/>
            <w:noProof/>
          </w:rPr>
          <w:t>1. A Numerical Field-Line Method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_Toc381726234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EED964B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26235" w:history="1">
        <w:r w:rsidRPr="00F87D06">
          <w:rPr>
            <w:rStyle w:val="Hyperlink"/>
            <w:noProof/>
          </w:rPr>
          <w:t>2. That Numerical Method applied to the two cylinder problem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_Toc381726235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BABB035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26236" w:history="1">
        <w:r w:rsidRPr="00F87D06">
          <w:rPr>
            <w:rStyle w:val="Hyperlink"/>
            <w:noProof/>
          </w:rPr>
          <w:t xml:space="preserve">3. An </w:t>
        </w:r>
        <w:r w:rsidRPr="00F87D06">
          <w:rPr>
            <w:rStyle w:val="Hyperlink"/>
            <w:i/>
            <w:noProof/>
          </w:rPr>
          <w:t>analytic</w:t>
        </w:r>
        <w:r w:rsidRPr="00F87D06">
          <w:rPr>
            <w:rStyle w:val="Hyperlink"/>
            <w:noProof/>
          </w:rPr>
          <w:t xml:space="preserve"> field-line method applied to the two-thin-wires problem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_Toc381726236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493CFED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726237" w:history="1">
        <w:r w:rsidRPr="00F87D06">
          <w:rPr>
            <w:rStyle w:val="Hyperlink"/>
            <w:noProof/>
          </w:rPr>
          <w:t>4. Question:  Are these circles the circles of Apollonius?  [ answer is yes 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_Toc381726237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59C7584" w14:textId="77777777" w:rsidR="008F4176" w:rsidRDefault="008F4176" w:rsidP="008F4176">
      <w:pPr>
        <w:rPr>
          <w:rStyle w:val="Hyperlink"/>
          <w:b/>
          <w:noProof/>
        </w:rPr>
      </w:pPr>
      <w:r>
        <w:rPr>
          <w:rStyle w:val="Hyperlink"/>
          <w:b/>
          <w:noProof/>
        </w:rPr>
        <w:fldChar w:fldCharType="end"/>
      </w:r>
    </w:p>
    <w:p w14:paraId="4E550831" w14:textId="77777777" w:rsidR="008F4176" w:rsidRDefault="008F4176" w:rsidP="008F4176">
      <w:pPr>
        <w:pStyle w:val="Heading2"/>
      </w:pPr>
      <w:bookmarkStart w:id="5" w:name="_Toc381858860"/>
      <w:r>
        <w:t>6. Two Cylinder Calculations</w:t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3.1.14</w:t>
      </w:r>
      <w:bookmarkEnd w:id="5"/>
    </w:p>
    <w:p w14:paraId="2F282554" w14:textId="77777777" w:rsidR="008F4176" w:rsidRDefault="008F4176" w:rsidP="008F4176">
      <w:pPr>
        <w:tabs>
          <w:tab w:val="left" w:pos="7200"/>
          <w:tab w:val="left" w:pos="7920"/>
          <w:tab w:val="right" w:pos="9270"/>
        </w:tabs>
      </w:pPr>
    </w:p>
    <w:p w14:paraId="322CE614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81855602" w:history="1">
        <w:r w:rsidRPr="00F82FCA">
          <w:rPr>
            <w:rStyle w:val="Hyperlink"/>
            <w:noProof/>
          </w:rPr>
          <w:t>1. Review of the Moments η</w:t>
        </w:r>
        <w:r w:rsidRPr="00F82FCA">
          <w:rPr>
            <w:rStyle w:val="Hyperlink"/>
            <w:rFonts w:ascii="Courier New" w:hAnsi="Courier New"/>
            <w:noProof/>
            <w:vertAlign w:val="subscript"/>
          </w:rPr>
          <w:t>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_Toc381855602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F834994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55603" w:history="1">
        <w:r w:rsidRPr="00F82FCA">
          <w:rPr>
            <w:rStyle w:val="Hyperlink"/>
            <w:noProof/>
          </w:rPr>
          <w:t>2. These moments then determine the E</w:t>
        </w:r>
        <w:r w:rsidRPr="00F82FCA">
          <w:rPr>
            <w:rStyle w:val="Hyperlink"/>
            <w:rFonts w:ascii="Courier New" w:hAnsi="Courier New"/>
            <w:noProof/>
            <w:vertAlign w:val="subscript"/>
          </w:rPr>
          <w:t>r</w:t>
        </w:r>
        <w:r w:rsidRPr="00F82FCA">
          <w:rPr>
            <w:rStyle w:val="Hyperlink"/>
            <w:noProof/>
          </w:rPr>
          <w:t>(r=a-ε,m) via the charge pump BC.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_Toc381855603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AAABB6F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55604" w:history="1">
        <w:r w:rsidRPr="00F82FCA">
          <w:rPr>
            <w:rStyle w:val="Hyperlink"/>
            <w:noProof/>
          </w:rPr>
          <w:t>3. Erroneous Development of the "two circles"  Contradiction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_Toc381855604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2E57727" w14:textId="77777777" w:rsidR="008F4176" w:rsidRDefault="008F4176" w:rsidP="008F417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55605" w:history="1">
        <w:r w:rsidRPr="00F82FCA">
          <w:rPr>
            <w:rStyle w:val="Hyperlink"/>
            <w:noProof/>
          </w:rPr>
          <w:t>4. Compute and Plot A</w:t>
        </w:r>
        <w:r w:rsidRPr="00F82FCA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F82FCA">
          <w:rPr>
            <w:rStyle w:val="Hyperlink"/>
            <w:noProof/>
          </w:rPr>
          <w:t xml:space="preserve"> for two cylinders (uniform current)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_Toc381855605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818E73D" w14:textId="77777777" w:rsidR="008F4176" w:rsidRDefault="008F4176" w:rsidP="008F4176">
      <w:pPr>
        <w:tabs>
          <w:tab w:val="right" w:pos="9270"/>
        </w:tabs>
        <w:rPr>
          <w:rStyle w:val="Hyperlink"/>
          <w:b/>
          <w:noProof/>
        </w:rPr>
      </w:pPr>
      <w:r>
        <w:rPr>
          <w:rStyle w:val="Hyperlink"/>
          <w:b/>
          <w:noProof/>
        </w:rPr>
        <w:fldChar w:fldCharType="end"/>
      </w:r>
    </w:p>
    <w:p w14:paraId="5E6BE15B" w14:textId="77777777" w:rsidR="008F4176" w:rsidRDefault="008F4176" w:rsidP="008F4176">
      <w:pPr>
        <w:pStyle w:val="Heading2"/>
      </w:pPr>
      <w:bookmarkStart w:id="6" w:name="_Toc381858861"/>
      <w:r>
        <w:t>7. The Current Asymmetry Issue</w:t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3.2.14</w:t>
      </w:r>
      <w:bookmarkEnd w:id="6"/>
    </w:p>
    <w:p w14:paraId="6BB143DC" w14:textId="77777777" w:rsidR="00051161" w:rsidRPr="00051161" w:rsidRDefault="00051161" w:rsidP="00051161"/>
    <w:p w14:paraId="0A854D08" w14:textId="77777777" w:rsidR="00051161" w:rsidRDefault="00051161" w:rsidP="000511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81866696" w:history="1">
        <w:r w:rsidRPr="00DC6F62">
          <w:rPr>
            <w:rStyle w:val="Hyperlink"/>
            <w:noProof/>
          </w:rPr>
          <w:t>1. Quoting the round wire E field partial wave results and β, β</w:t>
        </w:r>
        <w:r w:rsidRPr="00DC6F62">
          <w:rPr>
            <w:rStyle w:val="Hyperlink"/>
            <w:rFonts w:ascii="Courier New" w:hAnsi="Courier New"/>
            <w:noProof/>
            <w:vertAlign w:val="subscript"/>
          </w:rPr>
          <w:t>d</w:t>
        </w:r>
        <w:r w:rsidRPr="00DC6F62">
          <w:rPr>
            <w:rStyle w:val="Hyperlink"/>
            <w:noProof/>
          </w:rPr>
          <w:t xml:space="preserve"> and β'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_Toc381866696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6E8D3FE" w14:textId="77777777" w:rsidR="00051161" w:rsidRDefault="00051161" w:rsidP="000511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66697" w:history="1">
        <w:r w:rsidRPr="00DC6F62">
          <w:rPr>
            <w:rStyle w:val="Hyperlink"/>
            <w:noProof/>
          </w:rPr>
          <w:t>2. Study of the Ratio E</w:t>
        </w:r>
        <w:r w:rsidRPr="00DC6F62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DC6F62">
          <w:rPr>
            <w:rStyle w:val="Hyperlink"/>
            <w:noProof/>
          </w:rPr>
          <w:t>(r,m)/ E</w:t>
        </w:r>
        <w:r w:rsidRPr="00DC6F62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DC6F62">
          <w:rPr>
            <w:rStyle w:val="Hyperlink"/>
            <w:noProof/>
          </w:rPr>
          <w:t>(a,m) and E</w:t>
        </w:r>
        <w:r w:rsidRPr="00DC6F62">
          <w:rPr>
            <w:rStyle w:val="Hyperlink"/>
            <w:rFonts w:ascii="Courier New" w:hAnsi="Courier New"/>
            <w:noProof/>
            <w:vertAlign w:val="subscript"/>
          </w:rPr>
          <w:t>r</w:t>
        </w:r>
        <w:r w:rsidRPr="00DC6F62">
          <w:rPr>
            <w:rStyle w:val="Hyperlink"/>
            <w:noProof/>
          </w:rPr>
          <w:t>(r,m)/ E</w:t>
        </w:r>
        <w:r w:rsidRPr="00DC6F62">
          <w:rPr>
            <w:rStyle w:val="Hyperlink"/>
            <w:rFonts w:ascii="Courier New" w:hAnsi="Courier New"/>
            <w:noProof/>
            <w:vertAlign w:val="subscript"/>
          </w:rPr>
          <w:t>r</w:t>
        </w:r>
        <w:r w:rsidRPr="00DC6F62">
          <w:rPr>
            <w:rStyle w:val="Hyperlink"/>
            <w:noProof/>
          </w:rPr>
          <w:t>(a,m)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_Toc381866697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D1997EF" w14:textId="77777777" w:rsidR="00051161" w:rsidRDefault="00051161" w:rsidP="000511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66698" w:history="1">
        <w:r w:rsidRPr="00DC6F62">
          <w:rPr>
            <w:rStyle w:val="Hyperlink"/>
            <w:noProof/>
          </w:rPr>
          <w:t>3. Why do all components have same skin effect?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_Toc381866698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9E66B6F" w14:textId="77777777" w:rsidR="00051161" w:rsidRDefault="00051161" w:rsidP="000511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66699" w:history="1">
        <w:r w:rsidRPr="00DC6F62">
          <w:rPr>
            <w:rStyle w:val="Hyperlink"/>
            <w:noProof/>
          </w:rPr>
          <w:t>4. Comparison of fields for different m values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_Toc381866699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7B489B2" w14:textId="77777777" w:rsidR="00051161" w:rsidRDefault="00051161" w:rsidP="000511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66700" w:history="1">
        <w:r w:rsidRPr="00DC6F62">
          <w:rPr>
            <w:rStyle w:val="Hyperlink"/>
            <w:noProof/>
          </w:rPr>
          <w:t>5. Paradox #1 Brewing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_Toc381866700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4133B9F" w14:textId="77777777" w:rsidR="00051161" w:rsidRDefault="00051161" w:rsidP="000511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66701" w:history="1">
        <w:r w:rsidRPr="00DC6F62">
          <w:rPr>
            <w:rStyle w:val="Hyperlink"/>
            <w:noProof/>
          </w:rPr>
          <w:t>6. Review of H being tangent to the surface in skin regime: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_Toc381866701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0E300F3" w14:textId="77777777" w:rsidR="00051161" w:rsidRDefault="00051161" w:rsidP="000511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66702" w:history="1">
        <w:r w:rsidRPr="00DC6F62">
          <w:rPr>
            <w:rStyle w:val="Hyperlink"/>
            <w:noProof/>
          </w:rPr>
          <w:t>7. Paradox #2 with the King Gauge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_Toc381866702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FA86156" w14:textId="77777777" w:rsidR="00051161" w:rsidRDefault="00051161" w:rsidP="000511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66703" w:history="1">
        <w:r w:rsidRPr="00DC6F62">
          <w:rPr>
            <w:rStyle w:val="Hyperlink"/>
            <w:noProof/>
          </w:rPr>
          <w:t>8. A Review of the Idea that H</w:t>
        </w:r>
        <w:r w:rsidRPr="00DC6F62">
          <w:rPr>
            <w:rStyle w:val="Hyperlink"/>
            <w:rFonts w:ascii="Courier New" w:hAnsi="Courier New"/>
            <w:noProof/>
            <w:vertAlign w:val="subscript"/>
          </w:rPr>
          <w:t>n</w:t>
        </w:r>
        <w:r w:rsidRPr="00DC6F62">
          <w:rPr>
            <w:rStyle w:val="Hyperlink"/>
            <w:noProof/>
          </w:rPr>
          <w:t xml:space="preserve"> = 0 at a surface in the skin effect limit.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_Toc381866703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9AB1236" w14:textId="77777777" w:rsidR="00051161" w:rsidRDefault="00051161" w:rsidP="000511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66704" w:history="1">
        <w:r w:rsidRPr="00DC6F62">
          <w:rPr>
            <w:rStyle w:val="Hyperlink"/>
            <w:noProof/>
          </w:rPr>
          <w:t>9. Review of Paradox #2 of the King Gauge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_Toc381866704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2E65FA9" w14:textId="77777777" w:rsidR="00051161" w:rsidRDefault="00051161" w:rsidP="000511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66705" w:history="1">
        <w:r w:rsidRPr="00DC6F62">
          <w:rPr>
            <w:rStyle w:val="Hyperlink"/>
            <w:noProof/>
          </w:rPr>
          <w:t>10. Residual Question on Quasi Static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_Toc381866705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AF09928" w14:textId="77777777" w:rsidR="00051161" w:rsidRDefault="00051161" w:rsidP="000511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66706" w:history="1">
        <w:r w:rsidRPr="00DC6F62">
          <w:rPr>
            <w:rStyle w:val="Hyperlink"/>
            <w:noProof/>
          </w:rPr>
          <w:t>11. Resolution of Paradox #1 (added 3/5/14)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_Toc381866706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B30674D" w14:textId="77777777" w:rsidR="00051161" w:rsidRDefault="00051161" w:rsidP="0005116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66707" w:history="1">
        <w:r w:rsidRPr="00DC6F62">
          <w:rPr>
            <w:rStyle w:val="Hyperlink"/>
            <w:noProof/>
          </w:rPr>
          <w:t>12. Resolution of Paradox #2 (added 3/5/14)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_Toc381866707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6AF7E8A9" w14:textId="77777777" w:rsidR="008F4176" w:rsidRDefault="00051161" w:rsidP="00051161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43A5869E" w14:textId="77777777" w:rsidR="008F4176" w:rsidRDefault="008F4176" w:rsidP="008F4176">
      <w:pPr>
        <w:tabs>
          <w:tab w:val="right" w:pos="9270"/>
        </w:tabs>
        <w:rPr>
          <w:rStyle w:val="Hyperlink"/>
          <w:b/>
          <w:noProof/>
        </w:rPr>
      </w:pPr>
    </w:p>
    <w:p w14:paraId="402A328A" w14:textId="77777777" w:rsidR="00EE607B" w:rsidRDefault="008F4176" w:rsidP="008F4176">
      <w:pPr>
        <w:pStyle w:val="Heading2"/>
      </w:pPr>
      <w:bookmarkStart w:id="7" w:name="_Toc381858862"/>
      <w:r>
        <w:t>8</w:t>
      </w:r>
      <w:r w:rsidR="00EE607B">
        <w:t xml:space="preserve">. </w:t>
      </w:r>
      <w:r w:rsidR="00EE607B" w:rsidRPr="00E81D1B">
        <w:t>Computation of Az for two cylinders case</w:t>
      </w:r>
      <w:r w:rsidR="00EE607B">
        <w:tab/>
      </w:r>
      <w:r w:rsidR="00EE607B">
        <w:tab/>
      </w:r>
      <w:r w:rsidR="00EE607B">
        <w:tab/>
        <w:t>PhL</w:t>
      </w:r>
      <w:r w:rsidR="00EE607B">
        <w:tab/>
      </w:r>
      <w:r w:rsidR="00EE607B">
        <w:tab/>
        <w:t>3.3.14</w:t>
      </w:r>
      <w:bookmarkEnd w:id="7"/>
    </w:p>
    <w:p w14:paraId="2DE1BB7D" w14:textId="77777777" w:rsidR="00EE607B" w:rsidRDefault="00EE607B" w:rsidP="00EE607B">
      <w:pPr>
        <w:tabs>
          <w:tab w:val="left" w:pos="7200"/>
          <w:tab w:val="left" w:pos="7920"/>
          <w:tab w:val="right" w:pos="9270"/>
        </w:tabs>
      </w:pPr>
    </w:p>
    <w:p w14:paraId="47E27EB4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81639951" w:history="1">
        <w:r w:rsidRPr="004F6EC0">
          <w:rPr>
            <w:rStyle w:val="Hyperlink"/>
            <w:noProof/>
          </w:rPr>
          <w:t>1. Formula to use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723A67E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2" w:history="1">
        <w:r w:rsidRPr="004F6EC0">
          <w:rPr>
            <w:rStyle w:val="Hyperlink"/>
            <w:noProof/>
          </w:rPr>
          <w:t>2. Bipolar doc solution for 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DB70738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3" w:history="1">
        <w:r w:rsidRPr="004F6EC0">
          <w:rPr>
            <w:rStyle w:val="Hyperlink"/>
            <w:noProof/>
          </w:rPr>
          <w:t>3. Review of the moments η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19CA1D8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4" w:history="1">
        <w:r w:rsidRPr="004F6EC0">
          <w:rPr>
            <w:rStyle w:val="Hyperlink"/>
            <w:noProof/>
          </w:rPr>
          <w:t>4. Use moments to compute E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F6EC0">
          <w:rPr>
            <w:rStyle w:val="Hyperlink"/>
            <w:noProof/>
          </w:rPr>
          <w:t>(r,φ)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0F9C5A5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5" w:history="1">
        <w:r w:rsidRPr="004F6EC0">
          <w:rPr>
            <w:rStyle w:val="Hyperlink"/>
            <w:noProof/>
          </w:rPr>
          <w:t>5. Symmetry of f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4F6EC0">
          <w:rPr>
            <w:rStyle w:val="Hyperlink"/>
            <w:noProof/>
          </w:rPr>
          <w:t xml:space="preserve"> and value of f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0.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9200D2D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6" w:history="1">
        <w:r w:rsidRPr="004F6EC0">
          <w:rPr>
            <w:rStyle w:val="Hyperlink"/>
            <w:noProof/>
          </w:rPr>
          <w:t>6. Final formula for E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F6EC0">
          <w:rPr>
            <w:rStyle w:val="Hyperlink"/>
            <w:noProof/>
          </w:rPr>
          <w:t>(r,φ).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DA66710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7" w:history="1">
        <w:r w:rsidRPr="004F6EC0">
          <w:rPr>
            <w:rStyle w:val="Hyperlink"/>
            <w:noProof/>
          </w:rPr>
          <w:t>7. What value of β' should be used?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3CCCA6C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8" w:history="1">
        <w:r w:rsidRPr="004F6EC0">
          <w:rPr>
            <w:rStyle w:val="Hyperlink"/>
            <w:noProof/>
          </w:rPr>
          <w:t>8. Maple program to compute E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F6EC0">
          <w:rPr>
            <w:rStyle w:val="Hyperlink"/>
            <w:noProof/>
          </w:rPr>
          <w:t>(r,θ).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27E6381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9" w:history="1">
        <w:r w:rsidRPr="004F6EC0">
          <w:rPr>
            <w:rStyle w:val="Hyperlink"/>
            <w:noProof/>
          </w:rPr>
          <w:t>9. How to get surface current K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F6EC0">
          <w:rPr>
            <w:rStyle w:val="Hyperlink"/>
            <w:noProof/>
          </w:rPr>
          <w:t xml:space="preserve"> from J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5BC36A2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60" w:history="1">
        <w:r w:rsidRPr="004F6EC0">
          <w:rPr>
            <w:rStyle w:val="Hyperlink"/>
            <w:noProof/>
          </w:rPr>
          <w:t>10. Attempt computation of A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_Toc381639960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088DEE9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61" w:history="1">
        <w:r w:rsidRPr="004F6EC0">
          <w:rPr>
            <w:rStyle w:val="Hyperlink"/>
            <w:noProof/>
          </w:rPr>
          <w:t>11. Getting J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F6EC0">
          <w:rPr>
            <w:rStyle w:val="Hyperlink"/>
            <w:noProof/>
          </w:rPr>
          <w:t xml:space="preserve"> directly from n(φ)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_Toc381639961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DDC6670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62" w:history="1">
        <w:r w:rsidRPr="004F6EC0">
          <w:rPr>
            <w:rStyle w:val="Hyperlink"/>
            <w:noProof/>
          </w:rPr>
          <w:t>12. Implications of this new continuity fact.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_Toc381639962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B52AFB3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63" w:history="1">
        <w:r w:rsidRPr="004F6EC0">
          <w:rPr>
            <w:rStyle w:val="Hyperlink"/>
            <w:noProof/>
          </w:rPr>
          <w:t>13. Dimension problems in bipolar doc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_Toc381639963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E2B5E24" w14:textId="77777777" w:rsidR="00EE607B" w:rsidRDefault="00EE607B" w:rsidP="00EE60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64" w:history="1">
        <w:r w:rsidRPr="004F6EC0">
          <w:rPr>
            <w:rStyle w:val="Hyperlink"/>
            <w:noProof/>
          </w:rPr>
          <w:t>14. Resume on new A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F6EC0">
          <w:rPr>
            <w:rStyle w:val="Hyperlink"/>
            <w:noProof/>
          </w:rPr>
          <w:t xml:space="preserve"> expression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_Toc381639964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0C74526" w14:textId="77777777" w:rsidR="00EE607B" w:rsidRPr="008F4176" w:rsidRDefault="00EE607B" w:rsidP="00EE607B">
      <w:pPr>
        <w:rPr>
          <w:rStyle w:val="Hyperlink"/>
          <w:color w:val="auto"/>
          <w:u w:val="none"/>
        </w:rPr>
      </w:pPr>
      <w:r>
        <w:fldChar w:fldCharType="end"/>
      </w:r>
    </w:p>
    <w:p w14:paraId="07B493E2" w14:textId="77777777" w:rsidR="00B34657" w:rsidRDefault="008F4176" w:rsidP="008F4176">
      <w:pPr>
        <w:pStyle w:val="Heading2"/>
      </w:pPr>
      <w:bookmarkStart w:id="8" w:name="_Toc381858863"/>
      <w:r>
        <w:t xml:space="preserve">9. </w:t>
      </w:r>
      <w:r w:rsidRPr="008F4176">
        <w:t>A certain integral REVIEWED</w:t>
      </w:r>
      <w:bookmarkEnd w:id="8"/>
    </w:p>
    <w:p w14:paraId="3599E6BF" w14:textId="77777777" w:rsidR="008F4176" w:rsidRDefault="008F4176" w:rsidP="00B34657"/>
    <w:p w14:paraId="6C35F637" w14:textId="77777777" w:rsidR="008F4176" w:rsidRDefault="008F4176" w:rsidP="00B34657">
      <w:r>
        <w:t xml:space="preserve">Discusses a certain integral which appears in the previous doc Section 10. </w:t>
      </w:r>
    </w:p>
    <w:p w14:paraId="6D338B19" w14:textId="77777777" w:rsidR="008F4176" w:rsidRDefault="008F4176" w:rsidP="00B34657"/>
    <w:p w14:paraId="6D6C264E" w14:textId="77777777" w:rsidR="008F4176" w:rsidRPr="008F4176" w:rsidRDefault="008F4176" w:rsidP="008F4176">
      <w:pPr>
        <w:pStyle w:val="Heading2"/>
      </w:pPr>
      <w:bookmarkStart w:id="9" w:name="_Toc381858864"/>
      <w:r>
        <w:t xml:space="preserve">10. </w:t>
      </w:r>
      <w:r w:rsidRPr="008F4176">
        <w:t>Continuity at conductor surface.</w:t>
      </w:r>
      <w:bookmarkEnd w:id="9"/>
    </w:p>
    <w:p w14:paraId="690671A6" w14:textId="77777777" w:rsidR="008F4176" w:rsidRDefault="008F4176" w:rsidP="00B34657"/>
    <w:p w14:paraId="3742DC20" w14:textId="77777777" w:rsidR="008F4176" w:rsidRPr="008F4176" w:rsidRDefault="008F4176" w:rsidP="00B34657">
      <w:r>
        <w:t xml:space="preserve">The charge pump boundary condition is unaffected by Debye surface currents. </w:t>
      </w:r>
    </w:p>
    <w:sectPr w:rsidR="008F4176" w:rsidRPr="008F417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5DB3C" w14:textId="77777777" w:rsidR="005738F0" w:rsidRDefault="005738F0">
      <w:r>
        <w:separator/>
      </w:r>
    </w:p>
  </w:endnote>
  <w:endnote w:type="continuationSeparator" w:id="0">
    <w:p w14:paraId="4B635E5D" w14:textId="77777777" w:rsidR="005738F0" w:rsidRDefault="00573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5BB00" w14:textId="77777777" w:rsidR="00B34657" w:rsidRDefault="00B3465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51161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879A0" w14:textId="77777777" w:rsidR="005738F0" w:rsidRDefault="005738F0">
      <w:r>
        <w:separator/>
      </w:r>
    </w:p>
  </w:footnote>
  <w:footnote w:type="continuationSeparator" w:id="0">
    <w:p w14:paraId="44F7D1A3" w14:textId="77777777" w:rsidR="005738F0" w:rsidRDefault="005738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607B"/>
    <w:rsid w:val="0001344C"/>
    <w:rsid w:val="00032790"/>
    <w:rsid w:val="00051161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738F0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176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F09AD"/>
    <w:rsid w:val="00A062A7"/>
    <w:rsid w:val="00A10FB2"/>
    <w:rsid w:val="00A14069"/>
    <w:rsid w:val="00A2578F"/>
    <w:rsid w:val="00A333EF"/>
    <w:rsid w:val="00A37B8D"/>
    <w:rsid w:val="00A45BC3"/>
    <w:rsid w:val="00A50136"/>
    <w:rsid w:val="00A54EC3"/>
    <w:rsid w:val="00A610B2"/>
    <w:rsid w:val="00A64971"/>
    <w:rsid w:val="00A6647E"/>
    <w:rsid w:val="00A711B1"/>
    <w:rsid w:val="00A724CF"/>
    <w:rsid w:val="00A74493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4657"/>
    <w:rsid w:val="00B36629"/>
    <w:rsid w:val="00B40D00"/>
    <w:rsid w:val="00B43029"/>
    <w:rsid w:val="00B44541"/>
    <w:rsid w:val="00B51354"/>
    <w:rsid w:val="00B5496F"/>
    <w:rsid w:val="00B61572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607B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221B0B"/>
  <w15:chartTrackingRefBased/>
  <w15:docId w15:val="{6ECC36BE-397B-4F70-AE2A-3BFE26D75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EE60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1634</Words>
  <Characters>7044</Characters>
  <Application>Microsoft Office Word</Application>
  <DocSecurity>4</DocSecurity>
  <Lines>234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8467</CharactersWithSpaces>
  <SharedDoc>false</SharedDoc>
  <HLinks>
    <vt:vector size="396" baseType="variant">
      <vt:variant>
        <vt:i4>1441848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_Toc381639964</vt:lpwstr>
      </vt:variant>
      <vt:variant>
        <vt:i4>1441848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_Toc381639963</vt:lpwstr>
      </vt:variant>
      <vt:variant>
        <vt:i4>1441848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_Toc381639962</vt:lpwstr>
      </vt:variant>
      <vt:variant>
        <vt:i4>1441848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_Toc381639961</vt:lpwstr>
      </vt:variant>
      <vt:variant>
        <vt:i4>1441848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_Toc381639960</vt:lpwstr>
      </vt:variant>
      <vt:variant>
        <vt:i4>1376312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_Toc381639959</vt:lpwstr>
      </vt:variant>
      <vt:variant>
        <vt:i4>1376312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_Toc381639958</vt:lpwstr>
      </vt:variant>
      <vt:variant>
        <vt:i4>1376312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_Toc381639957</vt:lpwstr>
      </vt:variant>
      <vt:variant>
        <vt:i4>1376312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_Toc381639956</vt:lpwstr>
      </vt:variant>
      <vt:variant>
        <vt:i4>1376312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_Toc381639955</vt:lpwstr>
      </vt:variant>
      <vt:variant>
        <vt:i4>1376312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_Toc381639954</vt:lpwstr>
      </vt:variant>
      <vt:variant>
        <vt:i4>1376312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_Toc381639953</vt:lpwstr>
      </vt:variant>
      <vt:variant>
        <vt:i4>1376312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_Toc381639952</vt:lpwstr>
      </vt:variant>
      <vt:variant>
        <vt:i4>1376312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_Toc381639951</vt:lpwstr>
      </vt:variant>
      <vt:variant>
        <vt:i4>1114163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_Toc381866707</vt:lpwstr>
      </vt:variant>
      <vt:variant>
        <vt:i4>1114163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_Toc381866706</vt:lpwstr>
      </vt:variant>
      <vt:variant>
        <vt:i4>1114163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_Toc381866705</vt:lpwstr>
      </vt:variant>
      <vt:variant>
        <vt:i4>1114163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_Toc381866704</vt:lpwstr>
      </vt:variant>
      <vt:variant>
        <vt:i4>1114163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_Toc381866703</vt:lpwstr>
      </vt:variant>
      <vt:variant>
        <vt:i4>1114163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_Toc381866702</vt:lpwstr>
      </vt:variant>
      <vt:variant>
        <vt:i4>1114163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_Toc381866701</vt:lpwstr>
      </vt:variant>
      <vt:variant>
        <vt:i4>1114163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_Toc381866700</vt:lpwstr>
      </vt:variant>
      <vt:variant>
        <vt:i4>1572914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_Toc381866699</vt:lpwstr>
      </vt:variant>
      <vt:variant>
        <vt:i4>1572914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_Toc381866698</vt:lpwstr>
      </vt:variant>
      <vt:variant>
        <vt:i4>1572914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_Toc381866697</vt:lpwstr>
      </vt:variant>
      <vt:variant>
        <vt:i4>1572914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_Toc381866696</vt:lpwstr>
      </vt:variant>
      <vt:variant>
        <vt:i4>1179697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_Toc381855605</vt:lpwstr>
      </vt:variant>
      <vt:variant>
        <vt:i4>1179697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_Toc381855604</vt:lpwstr>
      </vt:variant>
      <vt:variant>
        <vt:i4>1179697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_Toc381855603</vt:lpwstr>
      </vt:variant>
      <vt:variant>
        <vt:i4>1179697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_Toc381855602</vt:lpwstr>
      </vt:variant>
      <vt:variant>
        <vt:i4>1900594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_Toc381726237</vt:lpwstr>
      </vt:variant>
      <vt:variant>
        <vt:i4>1900594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_Toc381726236</vt:lpwstr>
      </vt:variant>
      <vt:variant>
        <vt:i4>1900594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_Toc381726235</vt:lpwstr>
      </vt:variant>
      <vt:variant>
        <vt:i4>1900594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_Toc381726234</vt:lpwstr>
      </vt:variant>
      <vt:variant>
        <vt:i4>1900605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_Toc381776836</vt:lpwstr>
      </vt:variant>
      <vt:variant>
        <vt:i4>1900605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_Toc381776835</vt:lpwstr>
      </vt:variant>
      <vt:variant>
        <vt:i4>1900605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_Toc381776834</vt:lpwstr>
      </vt:variant>
      <vt:variant>
        <vt:i4>1900605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_Toc381776833</vt:lpwstr>
      </vt:variant>
      <vt:variant>
        <vt:i4>1900605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_Toc381776832</vt:lpwstr>
      </vt:variant>
      <vt:variant>
        <vt:i4>1900605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_Toc381776831</vt:lpwstr>
      </vt:variant>
      <vt:variant>
        <vt:i4>1900605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_Toc381776830</vt:lpwstr>
      </vt:variant>
      <vt:variant>
        <vt:i4>1835069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_Toc381776829</vt:lpwstr>
      </vt:variant>
      <vt:variant>
        <vt:i4>1835069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_Toc381776828</vt:lpwstr>
      </vt:variant>
      <vt:variant>
        <vt:i4>1835069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_Toc381776827</vt:lpwstr>
      </vt:variant>
      <vt:variant>
        <vt:i4>1835069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_Toc381776826</vt:lpwstr>
      </vt:variant>
      <vt:variant>
        <vt:i4>1048631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_Toc381813444</vt:lpwstr>
      </vt:variant>
      <vt:variant>
        <vt:i4>1048631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_Toc381813443</vt:lpwstr>
      </vt:variant>
      <vt:variant>
        <vt:i4>1048631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_Toc381813442</vt:lpwstr>
      </vt:variant>
      <vt:variant>
        <vt:i4>1048631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_Toc381813441</vt:lpwstr>
      </vt:variant>
      <vt:variant>
        <vt:i4>1048631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_Toc381813440</vt:lpwstr>
      </vt:variant>
      <vt:variant>
        <vt:i4>1245240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_Toc381789221</vt:lpwstr>
      </vt:variant>
      <vt:variant>
        <vt:i4>1245240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_Toc381789220</vt:lpwstr>
      </vt:variant>
      <vt:variant>
        <vt:i4>1048632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_Toc381789219</vt:lpwstr>
      </vt:variant>
      <vt:variant>
        <vt:i4>1048632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_Toc381789218</vt:lpwstr>
      </vt:variant>
      <vt:variant>
        <vt:i4>1048632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_Toc381789217</vt:lpwstr>
      </vt:variant>
      <vt:variant>
        <vt:i4>1048632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_Toc381789216</vt:lpwstr>
      </vt:variant>
      <vt:variant>
        <vt:i4>1638463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_Toc381858864</vt:lpwstr>
      </vt:variant>
      <vt:variant>
        <vt:i4>1638463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_Toc381858863</vt:lpwstr>
      </vt:variant>
      <vt:variant>
        <vt:i4>1638463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_Toc381858862</vt:lpwstr>
      </vt:variant>
      <vt:variant>
        <vt:i4>1638463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_Toc381858861</vt:lpwstr>
      </vt:variant>
      <vt:variant>
        <vt:i4>1638463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_Toc381858860</vt:lpwstr>
      </vt:variant>
      <vt:variant>
        <vt:i4>1703999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_Toc381858859</vt:lpwstr>
      </vt:variant>
      <vt:variant>
        <vt:i4>1703999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_Toc381858858</vt:lpwstr>
      </vt:variant>
      <vt:variant>
        <vt:i4>1703999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_Toc381858857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_Toc381858856</vt:lpwstr>
      </vt:variant>
      <vt:variant>
        <vt:i4>1703999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_Toc381858855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2026-09-06T23:46:00Z</dcterms:created>
  <dcterms:modified xsi:type="dcterms:W3CDTF">2026-09-06T23:46:00Z</dcterms:modified>
</cp:coreProperties>
</file>