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4AF54B" w14:textId="77777777" w:rsidR="00291390" w:rsidRDefault="00A70100">
      <w:pPr>
        <w:tabs>
          <w:tab w:val="right" w:pos="9270"/>
        </w:tabs>
      </w:pPr>
      <w:r>
        <w:rPr>
          <w:b/>
        </w:rPr>
        <w:t>Two Cylinder Calculations</w:t>
      </w:r>
      <w:r w:rsidR="00291390">
        <w:tab/>
      </w:r>
      <w:r w:rsidR="00291390">
        <w:tab/>
      </w:r>
      <w:r w:rsidR="00291390">
        <w:tab/>
      </w:r>
      <w:r w:rsidR="00291390">
        <w:tab/>
      </w:r>
      <w:r w:rsidR="00291390">
        <w:tab/>
        <w:t>PhL</w:t>
      </w:r>
      <w:r w:rsidR="00291390">
        <w:tab/>
      </w:r>
      <w:r w:rsidR="00291390">
        <w:tab/>
      </w:r>
      <w:r>
        <w:t>3.1.14</w:t>
      </w:r>
    </w:p>
    <w:p w14:paraId="32B0FB8A" w14:textId="77777777" w:rsidR="00291390" w:rsidRDefault="00291390">
      <w:pPr>
        <w:tabs>
          <w:tab w:val="left" w:pos="7200"/>
          <w:tab w:val="left" w:pos="7920"/>
          <w:tab w:val="right" w:pos="9270"/>
        </w:tabs>
      </w:pPr>
    </w:p>
    <w:p w14:paraId="4AAEA6F0" w14:textId="77777777" w:rsidR="005B77B2" w:rsidRDefault="005B77B2">
      <w:pPr>
        <w:tabs>
          <w:tab w:val="left" w:pos="7200"/>
          <w:tab w:val="left" w:pos="7920"/>
          <w:tab w:val="right" w:pos="9270"/>
        </w:tabs>
        <w:rPr>
          <w:color w:val="FF0000"/>
        </w:rPr>
      </w:pPr>
      <w:r w:rsidRPr="005B77B2">
        <w:rPr>
          <w:color w:val="000000"/>
        </w:rPr>
        <w:t>[</w:t>
      </w:r>
      <w:r>
        <w:rPr>
          <w:color w:val="FF0000"/>
        </w:rPr>
        <w:t xml:space="preserve"> Final review 5.14.14:  all is well, and Fig 3.6b got its number labels repaired. </w:t>
      </w:r>
      <w:r w:rsidRPr="005B77B2">
        <w:rPr>
          <w:color w:val="000000"/>
        </w:rPr>
        <w:t xml:space="preserve">] </w:t>
      </w:r>
    </w:p>
    <w:p w14:paraId="29471BCE" w14:textId="77777777" w:rsidR="005B77B2" w:rsidRDefault="005B77B2">
      <w:pPr>
        <w:tabs>
          <w:tab w:val="left" w:pos="7200"/>
          <w:tab w:val="left" w:pos="7920"/>
          <w:tab w:val="right" w:pos="9270"/>
        </w:tabs>
        <w:rPr>
          <w:color w:val="FF0000"/>
        </w:rPr>
      </w:pPr>
    </w:p>
    <w:p w14:paraId="280286C7" w14:textId="77777777" w:rsidR="00E642DC" w:rsidRDefault="00E642DC">
      <w:pPr>
        <w:tabs>
          <w:tab w:val="left" w:pos="7200"/>
          <w:tab w:val="left" w:pos="7920"/>
          <w:tab w:val="right" w:pos="9270"/>
        </w:tabs>
        <w:rPr>
          <w:color w:val="FF0000"/>
        </w:rPr>
      </w:pPr>
      <w:r w:rsidRPr="00E642DC">
        <w:rPr>
          <w:color w:val="FF0000"/>
        </w:rPr>
        <w:t xml:space="preserve">Reviewed on 3/6/14, see red comments below. </w:t>
      </w:r>
    </w:p>
    <w:p w14:paraId="03F94B13" w14:textId="77777777" w:rsidR="00A030D4" w:rsidRDefault="00A030D4">
      <w:pPr>
        <w:tabs>
          <w:tab w:val="left" w:pos="7200"/>
          <w:tab w:val="left" w:pos="7920"/>
          <w:tab w:val="right" w:pos="9270"/>
        </w:tabs>
        <w:rPr>
          <w:color w:val="FF0000"/>
        </w:rPr>
      </w:pPr>
    </w:p>
    <w:p w14:paraId="0DC1D605" w14:textId="77777777" w:rsidR="00A030D4" w:rsidRDefault="00A030D4">
      <w:pPr>
        <w:tabs>
          <w:tab w:val="left" w:pos="7200"/>
          <w:tab w:val="left" w:pos="7920"/>
          <w:tab w:val="right" w:pos="9270"/>
        </w:tabs>
        <w:rPr>
          <w:color w:val="FF0000"/>
        </w:rPr>
      </w:pPr>
      <w:r>
        <w:rPr>
          <w:color w:val="FF0000"/>
        </w:rPr>
        <w:t xml:space="preserve">Summary:  </w:t>
      </w:r>
    </w:p>
    <w:p w14:paraId="603C478B" w14:textId="77777777" w:rsidR="00A030D4" w:rsidRDefault="00A030D4">
      <w:pPr>
        <w:tabs>
          <w:tab w:val="left" w:pos="7200"/>
          <w:tab w:val="left" w:pos="7920"/>
          <w:tab w:val="right" w:pos="9270"/>
        </w:tabs>
        <w:rPr>
          <w:color w:val="FF0000"/>
        </w:rPr>
      </w:pPr>
    </w:p>
    <w:p w14:paraId="03919583" w14:textId="77777777" w:rsidR="00AB7459" w:rsidRDefault="00AB7459">
      <w:pPr>
        <w:tabs>
          <w:tab w:val="left" w:pos="7200"/>
          <w:tab w:val="left" w:pos="7920"/>
          <w:tab w:val="right" w:pos="9270"/>
        </w:tabs>
        <w:rPr>
          <w:color w:val="FF0000"/>
        </w:rPr>
      </w:pPr>
      <w:r>
        <w:rPr>
          <w:color w:val="FF0000"/>
        </w:rPr>
        <w:tab/>
      </w:r>
      <w:r w:rsidRPr="00AB7459">
        <w:rPr>
          <w:b/>
          <w:color w:val="FF0000"/>
        </w:rPr>
        <w:t>Section 1</w:t>
      </w:r>
      <w:r>
        <w:rPr>
          <w:color w:val="FF0000"/>
        </w:rPr>
        <w:t xml:space="preserve"> is a tiny recap of the moment valu</w:t>
      </w:r>
      <w:r w:rsidRPr="00D222CF">
        <w:rPr>
          <w:color w:val="FF0000"/>
        </w:rPr>
        <w:t xml:space="preserve">es </w:t>
      </w:r>
      <w:r w:rsidR="00D222CF" w:rsidRPr="00D222CF">
        <w:rPr>
          <w:color w:val="FF0000"/>
        </w:rPr>
        <w:t>η</w:t>
      </w:r>
      <w:r w:rsidR="00D222CF" w:rsidRPr="00D222CF">
        <w:rPr>
          <w:rStyle w:val="subscript"/>
          <w:color w:val="FF0000"/>
        </w:rPr>
        <w:t xml:space="preserve">m </w:t>
      </w:r>
      <w:r w:rsidRPr="00D222CF">
        <w:rPr>
          <w:color w:val="FF0000"/>
        </w:rPr>
        <w:t>for two c</w:t>
      </w:r>
      <w:r>
        <w:rPr>
          <w:color w:val="FF0000"/>
        </w:rPr>
        <w:t xml:space="preserve">ylinders. </w:t>
      </w:r>
    </w:p>
    <w:p w14:paraId="0321794B" w14:textId="77777777" w:rsidR="00AB7459" w:rsidRDefault="00AB7459">
      <w:pPr>
        <w:tabs>
          <w:tab w:val="left" w:pos="7200"/>
          <w:tab w:val="left" w:pos="7920"/>
          <w:tab w:val="right" w:pos="9270"/>
        </w:tabs>
        <w:rPr>
          <w:color w:val="FF0000"/>
        </w:rPr>
      </w:pPr>
      <w:r w:rsidRPr="00AB7459">
        <w:rPr>
          <w:color w:val="FF0000"/>
        </w:rPr>
        <w:tab/>
        <w:t xml:space="preserve">In </w:t>
      </w:r>
      <w:r w:rsidRPr="00AB7459">
        <w:rPr>
          <w:b/>
          <w:color w:val="FF0000"/>
        </w:rPr>
        <w:t>Section 2</w:t>
      </w:r>
      <w:r w:rsidRPr="00AB7459">
        <w:rPr>
          <w:color w:val="FF0000"/>
        </w:rPr>
        <w:t xml:space="preserve"> I compute E</w:t>
      </w:r>
      <w:r w:rsidRPr="00AB7459">
        <w:rPr>
          <w:rStyle w:val="subscript"/>
          <w:color w:val="FF0000"/>
        </w:rPr>
        <w:t>r</w:t>
      </w:r>
      <w:r w:rsidRPr="00AB7459">
        <w:rPr>
          <w:color w:val="FF0000"/>
        </w:rPr>
        <w:t xml:space="preserve">(a,m) </w:t>
      </w:r>
      <w:r>
        <w:rPr>
          <w:color w:val="FF0000"/>
        </w:rPr>
        <w:t>fr</w:t>
      </w:r>
      <w:r w:rsidRPr="00AB7459">
        <w:rPr>
          <w:color w:val="FF0000"/>
        </w:rPr>
        <w:t>om η</w:t>
      </w:r>
      <w:r w:rsidRPr="00AB7459">
        <w:rPr>
          <w:rStyle w:val="subscript"/>
          <w:color w:val="FF0000"/>
        </w:rPr>
        <w:t>m</w:t>
      </w:r>
      <w:r w:rsidRPr="00AB7459">
        <w:rPr>
          <w:color w:val="FF0000"/>
        </w:rPr>
        <w:t xml:space="preserve"> and then just stop for some reason. </w:t>
      </w:r>
    </w:p>
    <w:p w14:paraId="3636D64A" w14:textId="77777777" w:rsidR="00AB7459" w:rsidRDefault="00AB7459">
      <w:pPr>
        <w:tabs>
          <w:tab w:val="left" w:pos="7200"/>
          <w:tab w:val="left" w:pos="7920"/>
          <w:tab w:val="right" w:pos="9270"/>
        </w:tabs>
        <w:rPr>
          <w:color w:val="FF0000"/>
        </w:rPr>
      </w:pPr>
      <w:r w:rsidRPr="00AB7459">
        <w:rPr>
          <w:color w:val="FF0000"/>
        </w:rPr>
        <w:tab/>
        <w:t xml:space="preserve">In </w:t>
      </w:r>
      <w:r w:rsidRPr="00AB7459">
        <w:rPr>
          <w:b/>
          <w:color w:val="FF0000"/>
        </w:rPr>
        <w:t>Section 3</w:t>
      </w:r>
      <w:r w:rsidRPr="00AB7459">
        <w:rPr>
          <w:color w:val="FF0000"/>
        </w:rPr>
        <w:t xml:space="preserve"> I am back to </w:t>
      </w:r>
      <w:r>
        <w:rPr>
          <w:color w:val="FF0000"/>
        </w:rPr>
        <w:t>a</w:t>
      </w:r>
      <w:r w:rsidRPr="00AB7459">
        <w:rPr>
          <w:color w:val="FF0000"/>
        </w:rPr>
        <w:t xml:space="preserve"> Two </w:t>
      </w:r>
      <w:r>
        <w:rPr>
          <w:color w:val="FF0000"/>
        </w:rPr>
        <w:t xml:space="preserve">Adjacent </w:t>
      </w:r>
      <w:r w:rsidRPr="00AB7459">
        <w:rPr>
          <w:color w:val="FF0000"/>
        </w:rPr>
        <w:t>Circles Paradox which is really The Z</w:t>
      </w:r>
      <w:r w:rsidRPr="00AB7459">
        <w:rPr>
          <w:rStyle w:val="subscript"/>
          <w:color w:val="FF0000"/>
        </w:rPr>
        <w:t>s</w:t>
      </w:r>
      <w:r>
        <w:rPr>
          <w:color w:val="FF0000"/>
        </w:rPr>
        <w:t xml:space="preserve"> Paradox and this has all been settled, but I was learning that settlement right here. </w:t>
      </w:r>
    </w:p>
    <w:p w14:paraId="70C79685" w14:textId="77777777" w:rsidR="00236878" w:rsidRPr="00AB7459" w:rsidRDefault="00236878" w:rsidP="005B77B2">
      <w:pPr>
        <w:rPr>
          <w:color w:val="FF0000"/>
        </w:rPr>
      </w:pPr>
      <w:r>
        <w:rPr>
          <w:color w:val="FF0000"/>
        </w:rPr>
        <w:tab/>
        <w:t xml:space="preserve">In </w:t>
      </w:r>
      <w:r w:rsidRPr="00236878">
        <w:rPr>
          <w:b/>
          <w:color w:val="FF0000"/>
        </w:rPr>
        <w:t>Section 4</w:t>
      </w:r>
      <w:r w:rsidRPr="00AB7459">
        <w:rPr>
          <w:color w:val="FF0000"/>
        </w:rPr>
        <w:t xml:space="preserve"> I compute A</w:t>
      </w:r>
      <w:r w:rsidRPr="00AB7459">
        <w:rPr>
          <w:rStyle w:val="subscript"/>
          <w:color w:val="FF0000"/>
        </w:rPr>
        <w:t>z</w:t>
      </w:r>
      <w:r w:rsidRPr="00AB7459">
        <w:rPr>
          <w:color w:val="FF0000"/>
        </w:rPr>
        <w:t xml:space="preserve"> for two cylinders. I start with the Helm integral, but then I realize all I have to do is add up the results of Appendix B for each cylinder using superposition. That answer is stated below. </w:t>
      </w:r>
      <w:r>
        <w:rPr>
          <w:color w:val="FF0000"/>
        </w:rPr>
        <w:t>I go ahead and plot this</w:t>
      </w:r>
      <w:r w:rsidRPr="00AB7459">
        <w:rPr>
          <w:color w:val="FF0000"/>
        </w:rPr>
        <w:t xml:space="preserve"> A</w:t>
      </w:r>
      <w:r w:rsidRPr="00AB7459">
        <w:rPr>
          <w:rStyle w:val="subscript"/>
          <w:color w:val="FF0000"/>
        </w:rPr>
        <w:t>z</w:t>
      </w:r>
      <w:r w:rsidRPr="00AB7459">
        <w:rPr>
          <w:color w:val="FF0000"/>
        </w:rPr>
        <w:t xml:space="preserve">(x,y) as a plot3d </w:t>
      </w:r>
      <w:r>
        <w:rPr>
          <w:color w:val="FF0000"/>
        </w:rPr>
        <w:t>in</w:t>
      </w:r>
      <w:r w:rsidRPr="00AB7459">
        <w:rPr>
          <w:color w:val="FF0000"/>
        </w:rPr>
        <w:t xml:space="preserve"> contour mode, look down from the top, and it gives exactly those B contours I got elsewhere. </w:t>
      </w:r>
      <w:r>
        <w:rPr>
          <w:color w:val="FF0000"/>
        </w:rPr>
        <w:t>This sort of confirmed my idea that B field lines</w:t>
      </w:r>
      <w:r w:rsidRPr="00AB7459">
        <w:rPr>
          <w:color w:val="FF0000"/>
        </w:rPr>
        <w:t xml:space="preserve"> are A</w:t>
      </w:r>
      <w:r w:rsidRPr="00AB7459">
        <w:rPr>
          <w:rStyle w:val="subscript"/>
          <w:color w:val="FF0000"/>
        </w:rPr>
        <w:t>z</w:t>
      </w:r>
      <w:r w:rsidRPr="00AB7459">
        <w:rPr>
          <w:color w:val="FF0000"/>
        </w:rPr>
        <w:t xml:space="preserve"> contours. I then did my implicitplot for A</w:t>
      </w:r>
      <w:r w:rsidRPr="00AB7459">
        <w:rPr>
          <w:rStyle w:val="subscript"/>
          <w:color w:val="FF0000"/>
        </w:rPr>
        <w:t>z</w:t>
      </w:r>
      <w:r w:rsidRPr="00AB7459">
        <w:rPr>
          <w:color w:val="FF0000"/>
        </w:rPr>
        <w:t>(x,y) = various constants, and that gave me the famous labeled picture I used in lines doc now</w:t>
      </w:r>
      <w:r>
        <w:rPr>
          <w:color w:val="FF0000"/>
        </w:rPr>
        <w:t xml:space="preserve"> as Fig 3.6b</w:t>
      </w:r>
      <w:r w:rsidRPr="00AB7459">
        <w:rPr>
          <w:color w:val="FF0000"/>
        </w:rPr>
        <w:t>!  It i</w:t>
      </w:r>
      <w:r w:rsidR="005B77B2">
        <w:rPr>
          <w:color w:val="FF0000"/>
        </w:rPr>
        <w:t>s all right here including code (but numbers needed fixing)</w:t>
      </w:r>
    </w:p>
    <w:p w14:paraId="33E661A8" w14:textId="77777777" w:rsidR="00E642DC" w:rsidRDefault="00AB7459">
      <w:pPr>
        <w:tabs>
          <w:tab w:val="left" w:pos="7200"/>
          <w:tab w:val="left" w:pos="7920"/>
          <w:tab w:val="right" w:pos="9270"/>
        </w:tabs>
      </w:pPr>
      <w:r>
        <w:tab/>
      </w:r>
    </w:p>
    <w:p w14:paraId="283D2EE4" w14:textId="77777777" w:rsidR="00DA0220" w:rsidRDefault="00DA0220" w:rsidP="00DA0220">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"1-5" \h \z \u </w:instrText>
      </w:r>
      <w:r>
        <w:rPr>
          <w:rStyle w:val="Hyperlink"/>
          <w:b w:val="0"/>
          <w:noProof/>
        </w:rPr>
        <w:fldChar w:fldCharType="separate"/>
      </w:r>
      <w:hyperlink w:anchor="_Toc381855602" w:history="1">
        <w:r w:rsidRPr="00F82FCA">
          <w:rPr>
            <w:rStyle w:val="Hyperlink"/>
            <w:noProof/>
          </w:rPr>
          <w:t>1. Review of the Moments η</w:t>
        </w:r>
        <w:r w:rsidRPr="00F82FCA">
          <w:rPr>
            <w:rStyle w:val="Hyperlink"/>
            <w:rFonts w:ascii="Courier New" w:hAnsi="Courier New"/>
            <w:noProof/>
            <w:vertAlign w:val="subscript"/>
          </w:rPr>
          <w:t>m</w:t>
        </w:r>
        <w:r>
          <w:rPr>
            <w:noProof/>
            <w:webHidden/>
          </w:rPr>
          <w:tab/>
        </w:r>
        <w:r>
          <w:rPr>
            <w:noProof/>
            <w:webHidden/>
          </w:rPr>
          <w:fldChar w:fldCharType="begin"/>
        </w:r>
        <w:r>
          <w:rPr>
            <w:noProof/>
            <w:webHidden/>
          </w:rPr>
          <w:instrText xml:space="preserve"> PAGEREF _Toc381855602 \h </w:instrText>
        </w:r>
        <w:r w:rsidR="00C83E2A">
          <w:rPr>
            <w:noProof/>
          </w:rPr>
        </w:r>
        <w:r>
          <w:rPr>
            <w:noProof/>
            <w:webHidden/>
          </w:rPr>
          <w:fldChar w:fldCharType="separate"/>
        </w:r>
        <w:r>
          <w:rPr>
            <w:noProof/>
            <w:webHidden/>
          </w:rPr>
          <w:t>1</w:t>
        </w:r>
        <w:r>
          <w:rPr>
            <w:noProof/>
            <w:webHidden/>
          </w:rPr>
          <w:fldChar w:fldCharType="end"/>
        </w:r>
      </w:hyperlink>
    </w:p>
    <w:p w14:paraId="4E3CB7E5" w14:textId="77777777" w:rsidR="00DA0220" w:rsidRDefault="00DA0220" w:rsidP="00DA0220">
      <w:pPr>
        <w:pStyle w:val="TOC2"/>
        <w:tabs>
          <w:tab w:val="right" w:leader="dot" w:pos="9350"/>
        </w:tabs>
        <w:rPr>
          <w:b w:val="0"/>
          <w:noProof/>
          <w:sz w:val="24"/>
          <w:szCs w:val="24"/>
        </w:rPr>
      </w:pPr>
      <w:hyperlink w:anchor="_Toc381855603" w:history="1">
        <w:r w:rsidRPr="00F82FCA">
          <w:rPr>
            <w:rStyle w:val="Hyperlink"/>
            <w:noProof/>
          </w:rPr>
          <w:t>2. These moments then determine the E</w:t>
        </w:r>
        <w:r w:rsidRPr="00F82FCA">
          <w:rPr>
            <w:rStyle w:val="Hyperlink"/>
            <w:rFonts w:ascii="Courier New" w:hAnsi="Courier New"/>
            <w:noProof/>
            <w:vertAlign w:val="subscript"/>
          </w:rPr>
          <w:t>r</w:t>
        </w:r>
        <w:r w:rsidRPr="00F82FCA">
          <w:rPr>
            <w:rStyle w:val="Hyperlink"/>
            <w:noProof/>
          </w:rPr>
          <w:t>(r=a-ε,m) via the charge pump BC.</w:t>
        </w:r>
        <w:r>
          <w:rPr>
            <w:noProof/>
            <w:webHidden/>
          </w:rPr>
          <w:tab/>
        </w:r>
        <w:r>
          <w:rPr>
            <w:noProof/>
            <w:webHidden/>
          </w:rPr>
          <w:fldChar w:fldCharType="begin"/>
        </w:r>
        <w:r>
          <w:rPr>
            <w:noProof/>
            <w:webHidden/>
          </w:rPr>
          <w:instrText xml:space="preserve"> PAGEREF _Toc381855603 \h </w:instrText>
        </w:r>
        <w:r w:rsidR="00C83E2A">
          <w:rPr>
            <w:noProof/>
          </w:rPr>
        </w:r>
        <w:r>
          <w:rPr>
            <w:noProof/>
            <w:webHidden/>
          </w:rPr>
          <w:fldChar w:fldCharType="separate"/>
        </w:r>
        <w:r>
          <w:rPr>
            <w:noProof/>
            <w:webHidden/>
          </w:rPr>
          <w:t>1</w:t>
        </w:r>
        <w:r>
          <w:rPr>
            <w:noProof/>
            <w:webHidden/>
          </w:rPr>
          <w:fldChar w:fldCharType="end"/>
        </w:r>
      </w:hyperlink>
    </w:p>
    <w:p w14:paraId="0A67A895" w14:textId="77777777" w:rsidR="00DA0220" w:rsidRDefault="00DA0220" w:rsidP="00DA0220">
      <w:pPr>
        <w:pStyle w:val="TOC2"/>
        <w:tabs>
          <w:tab w:val="right" w:leader="dot" w:pos="9350"/>
        </w:tabs>
        <w:rPr>
          <w:b w:val="0"/>
          <w:noProof/>
          <w:sz w:val="24"/>
          <w:szCs w:val="24"/>
        </w:rPr>
      </w:pPr>
      <w:hyperlink w:anchor="_Toc381855604" w:history="1">
        <w:r w:rsidRPr="00F82FCA">
          <w:rPr>
            <w:rStyle w:val="Hyperlink"/>
            <w:noProof/>
          </w:rPr>
          <w:t>3. Erroneous Development of the "two circles"  Contradiction</w:t>
        </w:r>
        <w:r>
          <w:rPr>
            <w:noProof/>
            <w:webHidden/>
          </w:rPr>
          <w:tab/>
        </w:r>
        <w:r>
          <w:rPr>
            <w:noProof/>
            <w:webHidden/>
          </w:rPr>
          <w:fldChar w:fldCharType="begin"/>
        </w:r>
        <w:r>
          <w:rPr>
            <w:noProof/>
            <w:webHidden/>
          </w:rPr>
          <w:instrText xml:space="preserve"> PAGEREF _Toc381855604 \h </w:instrText>
        </w:r>
        <w:r w:rsidR="00C83E2A">
          <w:rPr>
            <w:noProof/>
          </w:rPr>
        </w:r>
        <w:r>
          <w:rPr>
            <w:noProof/>
            <w:webHidden/>
          </w:rPr>
          <w:fldChar w:fldCharType="separate"/>
        </w:r>
        <w:r>
          <w:rPr>
            <w:noProof/>
            <w:webHidden/>
          </w:rPr>
          <w:t>2</w:t>
        </w:r>
        <w:r>
          <w:rPr>
            <w:noProof/>
            <w:webHidden/>
          </w:rPr>
          <w:fldChar w:fldCharType="end"/>
        </w:r>
      </w:hyperlink>
    </w:p>
    <w:p w14:paraId="45BB0E2E" w14:textId="77777777" w:rsidR="00DA0220" w:rsidRDefault="00DA0220" w:rsidP="00DA0220">
      <w:pPr>
        <w:pStyle w:val="TOC2"/>
        <w:tabs>
          <w:tab w:val="right" w:leader="dot" w:pos="9350"/>
        </w:tabs>
        <w:rPr>
          <w:b w:val="0"/>
          <w:noProof/>
          <w:sz w:val="24"/>
          <w:szCs w:val="24"/>
        </w:rPr>
      </w:pPr>
      <w:hyperlink w:anchor="_Toc381855605" w:history="1">
        <w:r w:rsidRPr="00F82FCA">
          <w:rPr>
            <w:rStyle w:val="Hyperlink"/>
            <w:noProof/>
          </w:rPr>
          <w:t>4. Compute and Plot A</w:t>
        </w:r>
        <w:r w:rsidRPr="00F82FCA">
          <w:rPr>
            <w:rStyle w:val="Hyperlink"/>
            <w:rFonts w:ascii="Courier New" w:hAnsi="Courier New"/>
            <w:noProof/>
            <w:vertAlign w:val="subscript"/>
          </w:rPr>
          <w:t>z</w:t>
        </w:r>
        <w:r w:rsidRPr="00F82FCA">
          <w:rPr>
            <w:rStyle w:val="Hyperlink"/>
            <w:noProof/>
          </w:rPr>
          <w:t xml:space="preserve"> for two cylinder</w:t>
        </w:r>
        <w:r w:rsidRPr="00F82FCA">
          <w:rPr>
            <w:rStyle w:val="Hyperlink"/>
            <w:noProof/>
          </w:rPr>
          <w:t>s</w:t>
        </w:r>
        <w:r w:rsidRPr="00F82FCA">
          <w:rPr>
            <w:rStyle w:val="Hyperlink"/>
            <w:noProof/>
          </w:rPr>
          <w:t xml:space="preserve"> (uniform current)</w:t>
        </w:r>
        <w:r>
          <w:rPr>
            <w:noProof/>
            <w:webHidden/>
          </w:rPr>
          <w:tab/>
        </w:r>
        <w:r>
          <w:rPr>
            <w:noProof/>
            <w:webHidden/>
          </w:rPr>
          <w:fldChar w:fldCharType="begin"/>
        </w:r>
        <w:r>
          <w:rPr>
            <w:noProof/>
            <w:webHidden/>
          </w:rPr>
          <w:instrText xml:space="preserve"> PAGEREF _Toc381855605 \h </w:instrText>
        </w:r>
        <w:r w:rsidR="00C83E2A">
          <w:rPr>
            <w:noProof/>
          </w:rPr>
        </w:r>
        <w:r>
          <w:rPr>
            <w:noProof/>
            <w:webHidden/>
          </w:rPr>
          <w:fldChar w:fldCharType="separate"/>
        </w:r>
        <w:r>
          <w:rPr>
            <w:noProof/>
            <w:webHidden/>
          </w:rPr>
          <w:t>5</w:t>
        </w:r>
        <w:r>
          <w:rPr>
            <w:noProof/>
            <w:webHidden/>
          </w:rPr>
          <w:fldChar w:fldCharType="end"/>
        </w:r>
      </w:hyperlink>
    </w:p>
    <w:p w14:paraId="341BE170" w14:textId="77777777" w:rsidR="00581D0B" w:rsidRDefault="00DA0220">
      <w:pPr>
        <w:tabs>
          <w:tab w:val="left" w:pos="7200"/>
          <w:tab w:val="left" w:pos="7920"/>
          <w:tab w:val="right" w:pos="9270"/>
        </w:tabs>
      </w:pPr>
      <w:r>
        <w:rPr>
          <w:rStyle w:val="Hyperlink"/>
          <w:b/>
          <w:noProof/>
        </w:rPr>
        <w:fldChar w:fldCharType="end"/>
      </w:r>
    </w:p>
    <w:p w14:paraId="2CA460A7" w14:textId="77777777" w:rsidR="00581D0B" w:rsidRDefault="00581D0B">
      <w:pPr>
        <w:tabs>
          <w:tab w:val="left" w:pos="7200"/>
          <w:tab w:val="left" w:pos="7920"/>
          <w:tab w:val="right" w:pos="9270"/>
        </w:tabs>
      </w:pPr>
    </w:p>
    <w:p w14:paraId="391CADC7" w14:textId="77777777" w:rsidR="00662AC0" w:rsidRPr="00662AC0" w:rsidRDefault="00A70100" w:rsidP="00662AC0">
      <w:pPr>
        <w:pStyle w:val="Heading2"/>
        <w:rPr>
          <w:rStyle w:val="subscript"/>
        </w:rPr>
      </w:pPr>
      <w:bookmarkStart w:id="0" w:name="_Toc381855602"/>
      <w:r>
        <w:t xml:space="preserve">1. </w:t>
      </w:r>
      <w:r w:rsidR="00662AC0">
        <w:t>Review of the Moments η</w:t>
      </w:r>
      <w:r w:rsidR="00662AC0">
        <w:rPr>
          <w:rStyle w:val="subscript"/>
        </w:rPr>
        <w:t>m</w:t>
      </w:r>
      <w:bookmarkEnd w:id="0"/>
    </w:p>
    <w:p w14:paraId="1C436D3B" w14:textId="77777777" w:rsidR="00662AC0" w:rsidRDefault="00662AC0"/>
    <w:p w14:paraId="61C24447" w14:textId="77777777" w:rsidR="00291390" w:rsidRDefault="00A70100">
      <w:r>
        <w:t>Having written the bipolar paper, I am now in a position to "calculate everything" for a two cylinder transmission line. I have already calculated the "moments" in doc "details of Chap 6 exact" and found</w:t>
      </w:r>
    </w:p>
    <w:p w14:paraId="74C23B72" w14:textId="77777777" w:rsidR="00A70100" w:rsidRDefault="00A70100"/>
    <w:p w14:paraId="5A6F7495" w14:textId="77777777" w:rsidR="00A70100" w:rsidRDefault="00A70100" w:rsidP="00A70100">
      <w:r>
        <w:tab/>
        <w:t>η</w:t>
      </w:r>
      <w:r>
        <w:rPr>
          <w:rStyle w:val="subscript"/>
        </w:rPr>
        <w:t>m</w:t>
      </w:r>
      <w:r>
        <w:t xml:space="preserve"> ≡  N</w:t>
      </w:r>
      <w:r>
        <w:rPr>
          <w:rStyle w:val="subscript"/>
        </w:rPr>
        <w:t>m</w:t>
      </w:r>
      <w:r>
        <w:t>/ N</w:t>
      </w:r>
      <w:r>
        <w:rPr>
          <w:rStyle w:val="subscript"/>
        </w:rPr>
        <w:t>0</w:t>
      </w:r>
      <w:r>
        <w:t xml:space="preserve">  = (-1)</w:t>
      </w:r>
      <w:r>
        <w:rPr>
          <w:rStyle w:val="superscript"/>
        </w:rPr>
        <w:t>m</w:t>
      </w:r>
      <w:r w:rsidRPr="00093CE1">
        <w:t xml:space="preserve"> </w:t>
      </w:r>
      <w:r>
        <w:t>exp(-|m|ξ</w:t>
      </w:r>
      <w:r>
        <w:rPr>
          <w:rStyle w:val="subscript"/>
        </w:rPr>
        <w:t>1</w:t>
      </w:r>
      <w:r>
        <w:t>)</w:t>
      </w:r>
    </w:p>
    <w:p w14:paraId="00D84ED3" w14:textId="77777777" w:rsidR="00EF1830" w:rsidRDefault="00EF1830" w:rsidP="00A70100"/>
    <w:p w14:paraId="0554AE34" w14:textId="77777777" w:rsidR="00EF1830" w:rsidRPr="00EF1830" w:rsidRDefault="00EF1830" w:rsidP="00EF1830">
      <w:pPr>
        <w:tabs>
          <w:tab w:val="left" w:pos="7200"/>
          <w:tab w:val="left" w:pos="7920"/>
          <w:tab w:val="right" w:pos="9270"/>
        </w:tabs>
      </w:pPr>
      <w:r>
        <w:tab/>
        <w:t>N</w:t>
      </w:r>
      <w:r>
        <w:rPr>
          <w:rStyle w:val="subscript"/>
        </w:rPr>
        <w:t>0</w:t>
      </w:r>
      <w:r>
        <w:t xml:space="preserve"> = (β</w:t>
      </w:r>
      <w:r>
        <w:rPr>
          <w:rStyle w:val="subscript"/>
        </w:rPr>
        <w:t>d</w:t>
      </w:r>
      <w:r>
        <w:t>/2πωa) I  .</w:t>
      </w:r>
      <w:r>
        <w:tab/>
      </w:r>
      <w:r>
        <w:tab/>
      </w:r>
      <w:r>
        <w:tab/>
      </w:r>
      <w:r>
        <w:tab/>
      </w:r>
      <w:r>
        <w:tab/>
      </w:r>
      <w:r>
        <w:tab/>
      </w:r>
      <w:r>
        <w:tab/>
      </w:r>
      <w:r>
        <w:tab/>
      </w:r>
      <w:r>
        <w:tab/>
      </w:r>
      <w:r>
        <w:tab/>
        <w:t>(D.2.31)</w:t>
      </w:r>
    </w:p>
    <w:p w14:paraId="1CABA130" w14:textId="77777777" w:rsidR="00A70100" w:rsidRDefault="00A70100" w:rsidP="00A70100"/>
    <w:p w14:paraId="7F53786C" w14:textId="77777777" w:rsidR="00A70100" w:rsidRDefault="00A70100" w:rsidP="00A70100">
      <w:r>
        <w:t>and this is not affected by the ξ</w:t>
      </w:r>
      <w:r>
        <w:rPr>
          <w:rStyle w:val="subscript"/>
        </w:rPr>
        <w:t>2</w:t>
      </w:r>
      <w:r>
        <w:t xml:space="preserve"> label of the other conductor. I took ξ</w:t>
      </w:r>
      <w:r>
        <w:rPr>
          <w:rStyle w:val="subscript"/>
        </w:rPr>
        <w:t>1</w:t>
      </w:r>
      <w:r>
        <w:t xml:space="preserve"> = 0.25 which (if both are like that) is a fairly closely spaced twin-lead. The first 10 moments were</w:t>
      </w:r>
    </w:p>
    <w:p w14:paraId="403FBAD0" w14:textId="77777777" w:rsidR="00A70100" w:rsidRDefault="00A70100" w:rsidP="00A70100"/>
    <w:p w14:paraId="67EE8B43" w14:textId="77777777" w:rsidR="00A70100" w:rsidRDefault="00A70100" w:rsidP="00A70100">
      <w:r>
        <w:lastRenderedPageBreak/>
        <w:pict w14:anchorId="04311AE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5.5pt;height:237.75pt">
            <v:imagedata r:id="rId6" o:title=""/>
          </v:shape>
        </w:pict>
      </w:r>
    </w:p>
    <w:p w14:paraId="4561710A" w14:textId="77777777" w:rsidR="00A70100" w:rsidRDefault="00A70100" w:rsidP="00A70100"/>
    <w:p w14:paraId="463A7575" w14:textId="77777777" w:rsidR="00A70100" w:rsidRDefault="00A70100" w:rsidP="00A70100">
      <w:r>
        <w:t xml:space="preserve">And I noted the alternating signs. This is the conductor on the right, and recall how θ is defined, so the terms are additive around θ = π. </w:t>
      </w:r>
    </w:p>
    <w:p w14:paraId="4BB8E7C3" w14:textId="77777777" w:rsidR="00A70100" w:rsidRDefault="00A70100" w:rsidP="00A70100"/>
    <w:p w14:paraId="0FA01103" w14:textId="77777777" w:rsidR="00662AC0" w:rsidRPr="00662AC0" w:rsidRDefault="00A70100" w:rsidP="00662AC0">
      <w:pPr>
        <w:pStyle w:val="Heading2"/>
      </w:pPr>
      <w:bookmarkStart w:id="1" w:name="_Toc381855603"/>
      <w:r>
        <w:t xml:space="preserve">2. </w:t>
      </w:r>
      <w:r w:rsidR="00662AC0">
        <w:t>These moments then determine the E</w:t>
      </w:r>
      <w:r w:rsidR="00662AC0">
        <w:rPr>
          <w:rStyle w:val="subscript"/>
        </w:rPr>
        <w:t>r</w:t>
      </w:r>
      <w:r w:rsidR="00662AC0">
        <w:t>(r=a-ε,m) via the charge pump BC.</w:t>
      </w:r>
      <w:bookmarkEnd w:id="1"/>
      <w:r w:rsidR="00662AC0">
        <w:t xml:space="preserve"> </w:t>
      </w:r>
    </w:p>
    <w:p w14:paraId="0AB96C85" w14:textId="77777777" w:rsidR="00662AC0" w:rsidRDefault="00662AC0" w:rsidP="00A70100"/>
    <w:p w14:paraId="0684E849" w14:textId="77777777" w:rsidR="00A70100" w:rsidRDefault="00A70100" w:rsidP="00A70100">
      <w:r>
        <w:t>Now, what are the E fields inside my roun</w:t>
      </w:r>
      <w:r w:rsidR="00176BD7">
        <w:t xml:space="preserve">d wire which has some radius a?  Without any boundary conditions applied, I have </w:t>
      </w:r>
    </w:p>
    <w:p w14:paraId="33CFF450" w14:textId="77777777" w:rsidR="00176BD7" w:rsidRDefault="00176BD7" w:rsidP="00A70100"/>
    <w:p w14:paraId="4BDC78F4" w14:textId="77777777" w:rsidR="00176BD7" w:rsidRPr="00A8532A" w:rsidRDefault="00176BD7" w:rsidP="00176BD7">
      <w:pPr>
        <w:pBdr>
          <w:top w:val="single" w:sz="4" w:space="1" w:color="auto"/>
          <w:left w:val="single" w:sz="4" w:space="4" w:color="auto"/>
          <w:bottom w:val="single" w:sz="4" w:space="1" w:color="auto"/>
          <w:right w:val="single" w:sz="4" w:space="4" w:color="auto"/>
        </w:pBdr>
        <w:tabs>
          <w:tab w:val="left" w:pos="7200"/>
          <w:tab w:val="left" w:pos="7920"/>
          <w:tab w:val="right" w:pos="9270"/>
        </w:tabs>
      </w:pPr>
      <w:r w:rsidRPr="00A8532A">
        <w:rPr>
          <w:b/>
          <w:color w:val="000000"/>
        </w:rPr>
        <w:t>First summary of the E field solutions</w:t>
      </w:r>
      <w:r>
        <w:tab/>
      </w:r>
      <w:r>
        <w:tab/>
      </w:r>
      <w:r>
        <w:tab/>
      </w:r>
      <w:r>
        <w:tab/>
      </w:r>
      <w:r>
        <w:tab/>
      </w:r>
      <w:r>
        <w:tab/>
        <w:t xml:space="preserve">         (D.2.21)</w:t>
      </w:r>
    </w:p>
    <w:p w14:paraId="641904F3" w14:textId="77777777" w:rsidR="00176BD7" w:rsidRDefault="00176BD7" w:rsidP="00176BD7">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p>
    <w:p w14:paraId="2EDFD617" w14:textId="77777777" w:rsidR="00176BD7" w:rsidRDefault="00176BD7" w:rsidP="00176BD7">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Pr>
          <w:color w:val="000000"/>
        </w:rPr>
        <w:tab/>
      </w:r>
      <w:r w:rsidRPr="000A326A">
        <w:rPr>
          <w:color w:val="000000"/>
        </w:rPr>
        <w:t>E</w:t>
      </w:r>
      <w:r w:rsidRPr="000A326A">
        <w:rPr>
          <w:rStyle w:val="subscript"/>
          <w:color w:val="000000"/>
        </w:rPr>
        <w:t>z</w:t>
      </w:r>
      <w:r w:rsidRPr="000A326A">
        <w:rPr>
          <w:color w:val="000000"/>
        </w:rPr>
        <w:t>(r,m) =</w:t>
      </w:r>
      <w:r>
        <w:rPr>
          <w:color w:val="000000"/>
        </w:rPr>
        <w:t xml:space="preserve"> </w:t>
      </w:r>
      <w:r w:rsidRPr="000A326A">
        <w:rPr>
          <w:color w:val="000000"/>
        </w:rPr>
        <w:t xml:space="preserve"> </w:t>
      </w:r>
      <w:r>
        <w:t xml:space="preserve"> - j (β'/β</w:t>
      </w:r>
      <w:r>
        <w:rPr>
          <w:rStyle w:val="subscript"/>
        </w:rPr>
        <w:t>d</w:t>
      </w:r>
      <w:r>
        <w:t>)</w:t>
      </w:r>
      <w:r w:rsidRPr="008D0998">
        <w:rPr>
          <w:color w:val="000000"/>
        </w:rPr>
        <w:t xml:space="preserve">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w:t>
      </w:r>
      <w:r w:rsidRPr="000A326A">
        <w:rPr>
          <w:color w:val="000000"/>
        </w:rPr>
        <w:t>(</w:t>
      </w:r>
      <w:r>
        <w:rPr>
          <w:color w:val="000000"/>
        </w:rPr>
        <w:t>x</w:t>
      </w:r>
      <w:r w:rsidRPr="000A326A">
        <w:rPr>
          <w:color w:val="000000"/>
        </w:rPr>
        <w:t>)</w:t>
      </w:r>
      <w:r w:rsidRPr="000A326A">
        <w:rPr>
          <w:color w:val="000000"/>
        </w:rPr>
        <w:tab/>
      </w:r>
      <w:r w:rsidRPr="000A326A">
        <w:rPr>
          <w:color w:val="000000"/>
        </w:rPr>
        <w:tab/>
      </w:r>
      <w:r>
        <w:tab/>
        <w:t>x = β'r</w:t>
      </w:r>
      <w:r>
        <w:tab/>
      </w:r>
      <w:r>
        <w:rPr>
          <w:color w:val="000000"/>
        </w:rPr>
        <w:tab/>
      </w:r>
      <w:r>
        <w:rPr>
          <w:color w:val="000000"/>
        </w:rPr>
        <w:tab/>
      </w:r>
      <w:r w:rsidRPr="008D0998">
        <w:rPr>
          <w:i/>
          <w:color w:val="000000"/>
        </w:rPr>
        <w:t>(D.1.27)</w:t>
      </w:r>
      <w:r>
        <w:rPr>
          <w:color w:val="000000"/>
        </w:rPr>
        <w:t xml:space="preserve"> </w:t>
      </w:r>
    </w:p>
    <w:p w14:paraId="5C24F4D7" w14:textId="77777777" w:rsidR="00176BD7" w:rsidRPr="008D0998" w:rsidRDefault="00176BD7" w:rsidP="00176BD7">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p>
    <w:p w14:paraId="10D1B6B2" w14:textId="77777777" w:rsidR="00176BD7" w:rsidRDefault="00176BD7" w:rsidP="00176BD7">
      <w:pPr>
        <w:pBdr>
          <w:top w:val="single" w:sz="4" w:space="1" w:color="auto"/>
          <w:left w:val="single" w:sz="4" w:space="4" w:color="auto"/>
          <w:bottom w:val="single" w:sz="4" w:space="1" w:color="auto"/>
          <w:right w:val="single" w:sz="4" w:space="4" w:color="auto"/>
        </w:pBdr>
        <w:tabs>
          <w:tab w:val="left" w:pos="7200"/>
          <w:tab w:val="left" w:pos="7920"/>
          <w:tab w:val="right" w:pos="9270"/>
        </w:tabs>
        <w:rPr>
          <w:i/>
          <w:color w:val="000000"/>
        </w:rPr>
      </w:pPr>
      <w:r w:rsidRPr="000A326A">
        <w:rPr>
          <w:color w:val="000000"/>
        </w:rPr>
        <w:tab/>
        <w:t>E</w:t>
      </w:r>
      <w:r w:rsidRPr="000A326A">
        <w:rPr>
          <w:rStyle w:val="subscript"/>
          <w:color w:val="000000"/>
        </w:rPr>
        <w:t>r</w:t>
      </w:r>
      <w:r w:rsidRPr="000A326A">
        <w:rPr>
          <w:color w:val="000000"/>
        </w:rPr>
        <w:t xml:space="preserve">(r,m)  </w:t>
      </w:r>
      <w:r>
        <w:rPr>
          <w:color w:val="000000"/>
        </w:rPr>
        <w:t xml:space="preserve"> </w:t>
      </w:r>
      <w:r w:rsidRPr="000A326A">
        <w:rPr>
          <w:color w:val="000000"/>
        </w:rPr>
        <w:t xml:space="preserve">= </w:t>
      </w:r>
      <w:r>
        <w:rPr>
          <w:color w:val="000000"/>
        </w:rPr>
        <w:t xml:space="preserve">  </w:t>
      </w:r>
      <w:r w:rsidRPr="000A326A">
        <w:rPr>
          <w:color w:val="000000"/>
        </w:rPr>
        <w:t>a</w:t>
      </w:r>
      <w:r w:rsidRPr="000A326A">
        <w:rPr>
          <w:rStyle w:val="subscript"/>
          <w:color w:val="000000"/>
        </w:rPr>
        <w:t xml:space="preserve">m </w:t>
      </w:r>
      <w:r w:rsidRPr="000A326A">
        <w:rPr>
          <w:color w:val="000000"/>
        </w:rPr>
        <w:t>x</w:t>
      </w:r>
      <w:r w:rsidRPr="000A326A">
        <w:rPr>
          <w:rStyle w:val="superscript"/>
          <w:color w:val="000000"/>
        </w:rPr>
        <w:t>-1</w:t>
      </w:r>
      <w:r w:rsidRPr="000A326A">
        <w:rPr>
          <w:color w:val="000000"/>
        </w:rPr>
        <w:t xml:space="preserve"> J</w:t>
      </w:r>
      <w:r w:rsidRPr="000A326A">
        <w:rPr>
          <w:rStyle w:val="subscript"/>
          <w:color w:val="000000"/>
        </w:rPr>
        <w:t>m</w:t>
      </w:r>
      <w:r w:rsidRPr="000A326A">
        <w:rPr>
          <w:color w:val="000000"/>
        </w:rPr>
        <w:t xml:space="preserve">(x) +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m+1</w:t>
      </w:r>
      <w:r w:rsidRPr="000A326A">
        <w:rPr>
          <w:color w:val="000000"/>
        </w:rPr>
        <w:t>(x)</w:t>
      </w:r>
      <w:r w:rsidRPr="000A326A">
        <w:rPr>
          <w:color w:val="000000"/>
        </w:rPr>
        <w:tab/>
      </w:r>
      <w:r w:rsidRPr="000A326A">
        <w:rPr>
          <w:color w:val="000000"/>
        </w:rPr>
        <w:tab/>
        <w:t>β'</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xml:space="preserve"> - β</w:t>
      </w:r>
      <w:r w:rsidRPr="000A326A">
        <w:rPr>
          <w:rStyle w:val="subscript"/>
          <w:color w:val="000000"/>
        </w:rPr>
        <w:t>d</w:t>
      </w:r>
      <w:r w:rsidRPr="000A326A">
        <w:rPr>
          <w:rStyle w:val="superscript"/>
          <w:color w:val="000000"/>
        </w:rPr>
        <w:t>2</w:t>
      </w:r>
      <w:r>
        <w:rPr>
          <w:color w:val="000000"/>
        </w:rPr>
        <w:tab/>
      </w:r>
      <w:r w:rsidRPr="000A326A">
        <w:rPr>
          <w:color w:val="000000"/>
        </w:rPr>
        <w:tab/>
      </w:r>
      <w:r w:rsidRPr="008D0998">
        <w:rPr>
          <w:i/>
          <w:color w:val="000000"/>
        </w:rPr>
        <w:t>(D.2.11)</w:t>
      </w:r>
    </w:p>
    <w:p w14:paraId="585A954B" w14:textId="77777777" w:rsidR="00176BD7" w:rsidRDefault="00176BD7" w:rsidP="00176BD7">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p>
    <w:p w14:paraId="261E34CA" w14:textId="77777777" w:rsidR="00176BD7" w:rsidRDefault="00176BD7" w:rsidP="00176BD7">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jE</w:t>
      </w:r>
      <w:r>
        <w:rPr>
          <w:rStyle w:val="subscript"/>
        </w:rPr>
        <w:t>φ</w:t>
      </w:r>
      <w:r>
        <w:t>(r,m)  = - a</w:t>
      </w:r>
      <w:r>
        <w:rPr>
          <w:rStyle w:val="subscript"/>
        </w:rPr>
        <w:t xml:space="preserve">m </w:t>
      </w:r>
      <w:r>
        <w:t>x</w:t>
      </w:r>
      <w:r>
        <w:rPr>
          <w:rStyle w:val="superscript"/>
        </w:rPr>
        <w:t>-1</w:t>
      </w:r>
      <w:r>
        <w:t xml:space="preserve"> J</w:t>
      </w:r>
      <w:r>
        <w:rPr>
          <w:rStyle w:val="subscript"/>
        </w:rPr>
        <w:t>m</w:t>
      </w:r>
      <w:r>
        <w:t xml:space="preserve">(x) +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J</w:t>
      </w:r>
      <w:r>
        <w:rPr>
          <w:rStyle w:val="subscript"/>
        </w:rPr>
        <w:t>m+1</w:t>
      </w:r>
      <w:r>
        <w:t>(x)</w:t>
      </w:r>
      <w:r>
        <w:tab/>
      </w:r>
      <w:r>
        <w:tab/>
      </w:r>
      <w:r>
        <w:tab/>
      </w:r>
      <w:r>
        <w:tab/>
      </w:r>
      <w:r w:rsidRPr="008D0998">
        <w:rPr>
          <w:i/>
        </w:rPr>
        <w:t>(D.2.15)</w:t>
      </w:r>
    </w:p>
    <w:p w14:paraId="6FDBFB5A" w14:textId="77777777" w:rsidR="00176BD7" w:rsidRDefault="00176BD7" w:rsidP="00A70100"/>
    <w:p w14:paraId="6546A0F5" w14:textId="77777777" w:rsidR="00291390" w:rsidRDefault="00176BD7">
      <w:r>
        <w:t>where I don't know the a</w:t>
      </w:r>
      <w:r>
        <w:rPr>
          <w:rStyle w:val="subscript"/>
        </w:rPr>
        <w:t>m</w:t>
      </w:r>
      <w:r>
        <w:t xml:space="preserve"> and K</w:t>
      </w:r>
      <w:r>
        <w:rPr>
          <w:rStyle w:val="subscript"/>
        </w:rPr>
        <w:t>m</w:t>
      </w:r>
      <w:r>
        <w:t xml:space="preserve"> coefficients, they could be anything for each mode. </w:t>
      </w:r>
    </w:p>
    <w:p w14:paraId="6199BB2E" w14:textId="77777777" w:rsidR="00EF1830" w:rsidRDefault="00EF1830"/>
    <w:p w14:paraId="61AECE4B" w14:textId="77777777" w:rsidR="00EF1830" w:rsidRDefault="00EF1830">
      <w:r>
        <w:t>If I believe my own "charge pumping condition", then lines doc says</w:t>
      </w:r>
    </w:p>
    <w:p w14:paraId="0A2CF362" w14:textId="77777777" w:rsidR="00EF1830" w:rsidRDefault="00EF1830"/>
    <w:p w14:paraId="7981ABCC" w14:textId="77777777" w:rsidR="00EF1830" w:rsidRDefault="00EF1830" w:rsidP="00EF1830">
      <w:pPr>
        <w:tabs>
          <w:tab w:val="left" w:pos="7200"/>
          <w:tab w:val="left" w:pos="7920"/>
          <w:tab w:val="right" w:pos="9270"/>
        </w:tabs>
      </w:pPr>
      <w:r>
        <w:tab/>
        <w:t>E</w:t>
      </w:r>
      <w:r>
        <w:rPr>
          <w:rStyle w:val="subscript"/>
        </w:rPr>
        <w:t>r</w:t>
      </w:r>
      <w:r>
        <w:t>(r=a-ε,m) = (jω/σ) N</w:t>
      </w:r>
      <w:r>
        <w:rPr>
          <w:rStyle w:val="subscript"/>
        </w:rPr>
        <w:t>m</w:t>
      </w:r>
      <w:r>
        <w:t xml:space="preserve">  .</w:t>
      </w:r>
      <w:r>
        <w:tab/>
      </w:r>
      <w:r w:rsidR="00DA2FA5">
        <w:t xml:space="preserve">[ </w:t>
      </w:r>
      <w:r w:rsidR="00DA2FA5" w:rsidRPr="00DA2FA5">
        <w:rPr>
          <w:color w:val="FF0000"/>
        </w:rPr>
        <w:t xml:space="preserve">still valid on 3/6/14 </w:t>
      </w:r>
      <w:r w:rsidR="00DA2FA5">
        <w:t>]</w:t>
      </w:r>
      <w:r w:rsidR="00DA2FA5">
        <w:tab/>
      </w:r>
      <w:r w:rsidR="00DA2FA5">
        <w:tab/>
      </w:r>
      <w:r w:rsidR="00DA2FA5">
        <w:tab/>
      </w:r>
      <w:r w:rsidR="00DA2FA5">
        <w:tab/>
      </w:r>
      <w:r w:rsidR="00DA2FA5">
        <w:tab/>
      </w:r>
      <w:r w:rsidR="00DA2FA5">
        <w:tab/>
      </w:r>
      <w:r>
        <w:t>(D.2.25)</w:t>
      </w:r>
    </w:p>
    <w:p w14:paraId="7EA8AFF6" w14:textId="77777777" w:rsidR="00EF1830" w:rsidRDefault="00EF1830" w:rsidP="00EF1830"/>
    <w:p w14:paraId="28735E24" w14:textId="77777777" w:rsidR="00EF1830" w:rsidRDefault="00EF1830" w:rsidP="00EF1830">
      <w:r>
        <w:t>This says</w:t>
      </w:r>
    </w:p>
    <w:p w14:paraId="6CEF4299" w14:textId="77777777" w:rsidR="00EF1830" w:rsidRDefault="00EF1830" w:rsidP="00EF1830"/>
    <w:p w14:paraId="31DAD846" w14:textId="77777777" w:rsidR="00EF1830" w:rsidRDefault="00EF1830" w:rsidP="00EF1830">
      <w:r>
        <w:lastRenderedPageBreak/>
        <w:tab/>
        <w:t>E</w:t>
      </w:r>
      <w:r>
        <w:rPr>
          <w:rStyle w:val="subscript"/>
        </w:rPr>
        <w:t>r</w:t>
      </w:r>
      <w:r>
        <w:t>(r=a-ε,m) =  (β</w:t>
      </w:r>
      <w:r>
        <w:rPr>
          <w:rStyle w:val="subscript"/>
        </w:rPr>
        <w:t>d</w:t>
      </w:r>
      <w:r>
        <w:t>/2πωa) I (jω/σ) (-1)</w:t>
      </w:r>
      <w:r>
        <w:rPr>
          <w:rStyle w:val="superscript"/>
        </w:rPr>
        <w:t>m</w:t>
      </w:r>
      <w:r w:rsidRPr="00093CE1">
        <w:t xml:space="preserve"> </w:t>
      </w:r>
      <w:r>
        <w:t>exp(-|m|ξ</w:t>
      </w:r>
      <w:r>
        <w:rPr>
          <w:rStyle w:val="subscript"/>
        </w:rPr>
        <w:t>1</w:t>
      </w:r>
      <w:r>
        <w:t>)</w:t>
      </w:r>
    </w:p>
    <w:p w14:paraId="33A7D677" w14:textId="77777777" w:rsidR="00EF1830" w:rsidRDefault="00EF1830" w:rsidP="00EF1830"/>
    <w:p w14:paraId="48DB4F53" w14:textId="77777777" w:rsidR="00EF1830" w:rsidRDefault="00EF1830" w:rsidP="00EF1830">
      <w:r>
        <w:tab/>
      </w:r>
      <w:r>
        <w:tab/>
      </w:r>
      <w:r>
        <w:tab/>
        <w:t>=  (β</w:t>
      </w:r>
      <w:r>
        <w:rPr>
          <w:rStyle w:val="subscript"/>
        </w:rPr>
        <w:t>d</w:t>
      </w:r>
      <w:r>
        <w:t>/2πa) I (j/σ) (-1)</w:t>
      </w:r>
      <w:r>
        <w:rPr>
          <w:rStyle w:val="superscript"/>
        </w:rPr>
        <w:t>m</w:t>
      </w:r>
      <w:r w:rsidRPr="00093CE1">
        <w:t xml:space="preserve"> </w:t>
      </w:r>
      <w:r>
        <w:t>exp(-|m|ξ</w:t>
      </w:r>
      <w:r>
        <w:rPr>
          <w:rStyle w:val="subscript"/>
        </w:rPr>
        <w:t>1</w:t>
      </w:r>
      <w:r>
        <w:t>)</w:t>
      </w:r>
    </w:p>
    <w:p w14:paraId="207EF08E" w14:textId="77777777" w:rsidR="00EF1830" w:rsidRDefault="00EF1830" w:rsidP="00EF1830"/>
    <w:p w14:paraId="40DF436A" w14:textId="77777777" w:rsidR="00EF1830" w:rsidRDefault="00EF1830" w:rsidP="00EF1830">
      <w:r>
        <w:t>This condition is only one boundary condition and it is this from lines doc</w:t>
      </w:r>
    </w:p>
    <w:p w14:paraId="502A0C74" w14:textId="77777777" w:rsidR="00EF1830" w:rsidRDefault="00EF1830" w:rsidP="00EF1830"/>
    <w:p w14:paraId="782C9AE6" w14:textId="77777777" w:rsidR="00EF1830" w:rsidRDefault="00EF1830" w:rsidP="00EF1830">
      <w:pPr>
        <w:tabs>
          <w:tab w:val="left" w:pos="7200"/>
          <w:tab w:val="left" w:pos="7920"/>
          <w:tab w:val="right" w:pos="9270"/>
        </w:tabs>
      </w:pPr>
      <w:r>
        <w:tab/>
        <w:t xml:space="preserve">  a</w:t>
      </w:r>
      <w:r>
        <w:rPr>
          <w:rStyle w:val="subscript"/>
        </w:rPr>
        <w:t xml:space="preserve">m </w:t>
      </w:r>
      <w:r>
        <w:t>x</w:t>
      </w:r>
      <w:r>
        <w:rPr>
          <w:rStyle w:val="subscript"/>
        </w:rPr>
        <w:t>a</w:t>
      </w:r>
      <w:r>
        <w:rPr>
          <w:rStyle w:val="superscript"/>
        </w:rPr>
        <w:t>-1</w:t>
      </w:r>
      <w:r>
        <w:t xml:space="preserve"> J</w:t>
      </w:r>
      <w:r>
        <w:rPr>
          <w:rStyle w:val="subscript"/>
        </w:rPr>
        <w:t>m</w:t>
      </w:r>
      <w:r>
        <w:t>(x</w:t>
      </w:r>
      <w:r>
        <w:rPr>
          <w:rStyle w:val="subscript"/>
        </w:rPr>
        <w:t>a</w:t>
      </w:r>
      <w:r>
        <w:t xml:space="preserve">) + </w:t>
      </w:r>
      <w:r>
        <w:fldChar w:fldCharType="begin"/>
      </w:r>
      <w:r>
        <w:instrText xml:space="preserve"> EQ \F(K</w:instrText>
      </w:r>
      <w:r>
        <w:rPr>
          <w:rStyle w:val="subscript"/>
        </w:rPr>
        <w:instrText>m</w:instrText>
      </w:r>
      <w:r>
        <w:instrText xml:space="preserve">,2) </w:instrText>
      </w:r>
      <w:r>
        <w:fldChar w:fldCharType="end"/>
      </w:r>
      <w:r>
        <w:t xml:space="preserve"> J</w:t>
      </w:r>
      <w:r>
        <w:rPr>
          <w:rStyle w:val="subscript"/>
        </w:rPr>
        <w:t>m+1</w:t>
      </w:r>
      <w:r>
        <w:t>(x</w:t>
      </w:r>
      <w:r>
        <w:rPr>
          <w:rStyle w:val="subscript"/>
        </w:rPr>
        <w:t>a</w:t>
      </w:r>
      <w:r>
        <w:t>)  = (jω/σ) N</w:t>
      </w:r>
      <w:r>
        <w:rPr>
          <w:rStyle w:val="subscript"/>
        </w:rPr>
        <w:t>m</w:t>
      </w:r>
      <w:r>
        <w:rPr>
          <w:rStyle w:val="subscript"/>
        </w:rPr>
        <w:tab/>
      </w:r>
      <w:r>
        <w:rPr>
          <w:rStyle w:val="subscript"/>
        </w:rPr>
        <w:tab/>
      </w:r>
      <w:r>
        <w:tab/>
        <w:t>(1)</w:t>
      </w:r>
    </w:p>
    <w:p w14:paraId="623F64CF" w14:textId="77777777" w:rsidR="00EF1830" w:rsidRDefault="00EF1830" w:rsidP="00EF1830"/>
    <w:p w14:paraId="350B51C3" w14:textId="77777777" w:rsidR="00EF1830" w:rsidRDefault="00EF1830" w:rsidP="00EF1830">
      <w:r>
        <w:t xml:space="preserve">The big problem now is finding a </w:t>
      </w:r>
      <w:r w:rsidRPr="00DF559F">
        <w:rPr>
          <w:u w:val="single"/>
        </w:rPr>
        <w:t>second boundary condition</w:t>
      </w:r>
      <w:r>
        <w:t xml:space="preserve">!!!  Maybe I will find something new here!  </w:t>
      </w:r>
      <w:r w:rsidR="00E41616">
        <w:t xml:space="preserve">Apart from m = 0, all the Bessels vanish at r = 0, so we don't get anything new there. </w:t>
      </w:r>
    </w:p>
    <w:p w14:paraId="0E4C6349" w14:textId="77777777" w:rsidR="00E41616" w:rsidRDefault="00E41616" w:rsidP="00EF1830"/>
    <w:p w14:paraId="238998E6" w14:textId="77777777" w:rsidR="00E41616" w:rsidRDefault="00E41616" w:rsidP="00EF1830">
      <w:r>
        <w:t xml:space="preserve">How about this idea: </w:t>
      </w:r>
    </w:p>
    <w:p w14:paraId="70BB7DED" w14:textId="77777777" w:rsidR="00E41616" w:rsidRDefault="00E41616" w:rsidP="00EF1830"/>
    <w:p w14:paraId="63DAED26" w14:textId="77777777" w:rsidR="00E41616" w:rsidRDefault="00E41616" w:rsidP="00EF1830">
      <w:r>
        <w:tab/>
      </w:r>
      <w:r>
        <w:rPr>
          <w:rFonts w:ascii="Lucida Sans Unicode" w:hAnsi="Lucida Sans Unicode" w:cs="Lucida Sans Unicode"/>
          <w:sz w:val="32"/>
        </w:rPr>
        <w:t>∫</w:t>
      </w:r>
      <w:r>
        <w:t>J</w:t>
      </w:r>
      <w:r>
        <w:rPr>
          <w:rStyle w:val="subscript"/>
        </w:rPr>
        <w:t>z</w:t>
      </w:r>
      <w:r>
        <w:t xml:space="preserve"> dA  = I</w:t>
      </w:r>
    </w:p>
    <w:p w14:paraId="60C8B4FA" w14:textId="77777777" w:rsidR="00E41616" w:rsidRDefault="00E41616" w:rsidP="00EF1830"/>
    <w:p w14:paraId="0ED3C36C" w14:textId="77777777" w:rsidR="00E41616" w:rsidRDefault="00E41616" w:rsidP="00EF1830">
      <w:r>
        <w:t xml:space="preserve">Well, only the m = 0 contributes, and I have already done that. Too bad. </w:t>
      </w:r>
    </w:p>
    <w:p w14:paraId="6CFCCF96" w14:textId="77777777" w:rsidR="00662AC0" w:rsidRDefault="00662AC0" w:rsidP="00EF1830"/>
    <w:p w14:paraId="39B4A707" w14:textId="77777777" w:rsidR="00662AC0" w:rsidRDefault="00662AC0" w:rsidP="00662AC0">
      <w:pPr>
        <w:pStyle w:val="Heading2"/>
      </w:pPr>
      <w:bookmarkStart w:id="2" w:name="_Toc381855604"/>
      <w:r>
        <w:t>3. Erroneous Development of the "two circles"  Contradiction</w:t>
      </w:r>
      <w:bookmarkEnd w:id="2"/>
      <w:r>
        <w:t xml:space="preserve"> </w:t>
      </w:r>
    </w:p>
    <w:p w14:paraId="627882FE" w14:textId="77777777" w:rsidR="00DF559F" w:rsidRDefault="00DF559F" w:rsidP="00EF1830"/>
    <w:p w14:paraId="4446471B" w14:textId="77777777" w:rsidR="00DF559F" w:rsidRDefault="00DF559F" w:rsidP="00EF1830">
      <w:r>
        <w:t>But, in order to get the moments, I had to solve the capacitor problem, and in that problem I assumed that E</w:t>
      </w:r>
      <w:r>
        <w:rPr>
          <w:rStyle w:val="subscript"/>
        </w:rPr>
        <w:t>φ</w:t>
      </w:r>
      <w:r>
        <w:t xml:space="preserve"> = 0 at the surface. </w:t>
      </w:r>
      <w:r w:rsidR="00DA2FA5">
        <w:t>[</w:t>
      </w:r>
      <w:r w:rsidR="00DA2FA5" w:rsidRPr="00DA2FA5">
        <w:rPr>
          <w:color w:val="FF0000"/>
        </w:rPr>
        <w:t xml:space="preserve"> if you set A</w:t>
      </w:r>
      <w:r w:rsidR="00DA2FA5" w:rsidRPr="00DA2FA5">
        <w:rPr>
          <w:rStyle w:val="subscript"/>
          <w:color w:val="FF0000"/>
        </w:rPr>
        <w:t>x</w:t>
      </w:r>
      <w:r w:rsidR="00DA2FA5" w:rsidRPr="00DA2FA5">
        <w:rPr>
          <w:color w:val="FF0000"/>
        </w:rPr>
        <w:t>= A</w:t>
      </w:r>
      <w:r w:rsidR="00DA2FA5" w:rsidRPr="00DA2FA5">
        <w:rPr>
          <w:rStyle w:val="subscript"/>
          <w:color w:val="FF0000"/>
        </w:rPr>
        <w:t>y</w:t>
      </w:r>
      <w:r w:rsidR="00DA2FA5" w:rsidRPr="00DA2FA5">
        <w:rPr>
          <w:color w:val="FF0000"/>
        </w:rPr>
        <w:t>= 0</w:t>
      </w:r>
      <w:r w:rsidR="00DA2FA5">
        <w:rPr>
          <w:color w:val="FF0000"/>
        </w:rPr>
        <w:t>; what was really assumed was φ = constant</w:t>
      </w:r>
      <w:r w:rsidR="00DA2FA5">
        <w:t xml:space="preserve"> ]</w:t>
      </w:r>
      <w:r w:rsidR="00D628FD">
        <w:t xml:space="preserve"> </w:t>
      </w:r>
      <w:r>
        <w:t>This does not mean that E</w:t>
      </w:r>
      <w:r>
        <w:rPr>
          <w:rStyle w:val="subscript"/>
        </w:rPr>
        <w:t>φ</w:t>
      </w:r>
      <w:r>
        <w:t xml:space="preserve"> = 0 inside, keep that in mind, so it is only on the surfa</w:t>
      </w:r>
      <w:r w:rsidR="00DA2FA5">
        <w:t xml:space="preserve">ce that we have these rings. </w:t>
      </w:r>
      <w:r>
        <w:t>This then does imply that E</w:t>
      </w:r>
      <w:r>
        <w:rPr>
          <w:rStyle w:val="subscript"/>
        </w:rPr>
        <w:t>z</w:t>
      </w:r>
      <w:r>
        <w:t xml:space="preserve">(r=a,θ) will be constant all around! </w:t>
      </w:r>
      <w:r w:rsidR="00DA2FA5">
        <w:t xml:space="preserve">[ </w:t>
      </w:r>
      <w:r w:rsidR="00DA2FA5" w:rsidRPr="00DA2FA5">
        <w:rPr>
          <w:color w:val="FF0000"/>
        </w:rPr>
        <w:t>huh? Where does this claim come from?</w:t>
      </w:r>
      <w:r w:rsidR="00D628FD">
        <w:rPr>
          <w:color w:val="FF0000"/>
        </w:rPr>
        <w:t xml:space="preserve"> See Note below.</w:t>
      </w:r>
      <w:r w:rsidR="00DA2FA5">
        <w:t xml:space="preserve"> ]</w:t>
      </w:r>
      <w:r>
        <w:t xml:space="preserve">That does not necessarily mean that the current density is uniform inside, but around the </w:t>
      </w:r>
      <w:r w:rsidRPr="00DF559F">
        <w:rPr>
          <w:i/>
        </w:rPr>
        <w:t>surface</w:t>
      </w:r>
      <w:r>
        <w:t xml:space="preserve"> you must have J</w:t>
      </w:r>
      <w:r>
        <w:rPr>
          <w:rStyle w:val="subscript"/>
        </w:rPr>
        <w:t>z</w:t>
      </w:r>
      <w:r>
        <w:t xml:space="preserve"> be the same going all around, and that then allows Z</w:t>
      </w:r>
      <w:r>
        <w:rPr>
          <w:rStyle w:val="subscript"/>
        </w:rPr>
        <w:t>s</w:t>
      </w:r>
      <w:r>
        <w:t xml:space="preserve"> to be independent of θ. </w:t>
      </w:r>
      <w:r w:rsidR="00D628FD">
        <w:t xml:space="preserve">[ </w:t>
      </w:r>
      <w:r w:rsidR="00D628FD" w:rsidRPr="00D628FD">
        <w:rPr>
          <w:color w:val="FF0000"/>
        </w:rPr>
        <w:t>but this is completely wrong as following note comments.</w:t>
      </w:r>
      <w:r w:rsidR="00D628FD">
        <w:t xml:space="preserve"> ] </w:t>
      </w:r>
    </w:p>
    <w:p w14:paraId="5722A1D0" w14:textId="77777777" w:rsidR="00DA2FA5" w:rsidRDefault="00DA2FA5" w:rsidP="00EF1830"/>
    <w:p w14:paraId="66A67B95" w14:textId="77777777" w:rsidR="00D628FD" w:rsidRPr="00D628FD" w:rsidRDefault="00DA2FA5" w:rsidP="00EF1830">
      <w:r w:rsidRPr="00DA2FA5">
        <w:rPr>
          <w:color w:val="FF0000"/>
          <w:u w:val="single"/>
        </w:rPr>
        <w:t xml:space="preserve">Note added 3/6/14: </w:t>
      </w:r>
      <w:r w:rsidRPr="00DA2FA5">
        <w:rPr>
          <w:color w:val="FF0000"/>
        </w:rPr>
        <w:t xml:space="preserve"> With the "two circles separated by dz" idea, each circle has constant φ and so all the way around there is a constant dφ between the two circles. </w:t>
      </w:r>
      <w:r w:rsidR="00D628FD" w:rsidRPr="00DA2FA5">
        <w:rPr>
          <w:color w:val="FF0000"/>
        </w:rPr>
        <w:t>If you think that E</w:t>
      </w:r>
      <w:r w:rsidR="00D628FD" w:rsidRPr="00DA2FA5">
        <w:rPr>
          <w:rStyle w:val="subscript"/>
          <w:color w:val="FF0000"/>
        </w:rPr>
        <w:t>z</w:t>
      </w:r>
      <w:r w:rsidR="00D628FD" w:rsidRPr="00DA2FA5">
        <w:rPr>
          <w:color w:val="FF0000"/>
        </w:rPr>
        <w:t xml:space="preserve"> = -dφ/dz, then you get a </w:t>
      </w:r>
      <w:r w:rsidR="00D628FD" w:rsidRPr="00D628FD">
        <w:rPr>
          <w:color w:val="FF0000"/>
        </w:rPr>
        <w:t>constant E</w:t>
      </w:r>
      <w:r w:rsidR="00D628FD" w:rsidRPr="00D628FD">
        <w:rPr>
          <w:rStyle w:val="subscript"/>
          <w:color w:val="FF0000"/>
        </w:rPr>
        <w:t>z</w:t>
      </w:r>
      <w:r w:rsidR="00D628FD" w:rsidRPr="00D628FD">
        <w:rPr>
          <w:color w:val="FF0000"/>
        </w:rPr>
        <w:t xml:space="preserve"> and J</w:t>
      </w:r>
      <w:r w:rsidR="00D628FD" w:rsidRPr="00D628FD">
        <w:rPr>
          <w:rStyle w:val="subscript"/>
          <w:color w:val="FF0000"/>
        </w:rPr>
        <w:t>z</w:t>
      </w:r>
      <w:r w:rsidR="00D628FD" w:rsidRPr="00D628FD">
        <w:rPr>
          <w:color w:val="FF0000"/>
        </w:rPr>
        <w:t xml:space="preserve"> around the perimeter. Another way to say this is dφ/dz  = -jβ</w:t>
      </w:r>
      <w:r w:rsidR="00D628FD" w:rsidRPr="00D628FD">
        <w:rPr>
          <w:rStyle w:val="subscript"/>
          <w:color w:val="FF0000"/>
        </w:rPr>
        <w:t>d</w:t>
      </w:r>
      <w:r w:rsidR="00D628FD" w:rsidRPr="00D628FD">
        <w:rPr>
          <w:color w:val="FF0000"/>
        </w:rPr>
        <w:t>φ and so φ = constant says that dφ/dz = constant, and IF E</w:t>
      </w:r>
      <w:r w:rsidR="00D628FD" w:rsidRPr="00D628FD">
        <w:rPr>
          <w:rStyle w:val="subscript"/>
          <w:color w:val="FF0000"/>
        </w:rPr>
        <w:t>z</w:t>
      </w:r>
      <w:r w:rsidR="00D628FD" w:rsidRPr="00D628FD">
        <w:rPr>
          <w:color w:val="FF0000"/>
        </w:rPr>
        <w:t xml:space="preserve"> = -dφ/dz, then E</w:t>
      </w:r>
      <w:r w:rsidR="00D628FD" w:rsidRPr="00D628FD">
        <w:rPr>
          <w:rStyle w:val="subscript"/>
          <w:color w:val="FF0000"/>
        </w:rPr>
        <w:t>z</w:t>
      </w:r>
      <w:r w:rsidR="00D628FD" w:rsidRPr="00D628FD">
        <w:rPr>
          <w:color w:val="FF0000"/>
        </w:rPr>
        <w:t xml:space="preserve"> = constant. </w:t>
      </w:r>
      <w:r w:rsidR="00D628FD">
        <w:rPr>
          <w:color w:val="FF0000"/>
        </w:rPr>
        <w:t xml:space="preserve"> BUT in fact </w:t>
      </w:r>
      <w:r w:rsidR="00D628FD" w:rsidRPr="00D628FD">
        <w:rPr>
          <w:color w:val="FF0000"/>
        </w:rPr>
        <w:t>E</w:t>
      </w:r>
      <w:r w:rsidR="00D628FD" w:rsidRPr="00D628FD">
        <w:rPr>
          <w:rStyle w:val="subscript"/>
          <w:color w:val="FF0000"/>
        </w:rPr>
        <w:t>z</w:t>
      </w:r>
      <w:r w:rsidR="00D628FD" w:rsidRPr="00D628FD">
        <w:rPr>
          <w:color w:val="FF0000"/>
        </w:rPr>
        <w:t xml:space="preserve"> = -dφ/dz - jωA</w:t>
      </w:r>
      <w:r w:rsidR="00D628FD" w:rsidRPr="00D628FD">
        <w:rPr>
          <w:rStyle w:val="subscript"/>
          <w:color w:val="FF0000"/>
        </w:rPr>
        <w:t>z</w:t>
      </w:r>
      <w:r w:rsidR="00D628FD" w:rsidRPr="00D628FD">
        <w:rPr>
          <w:color w:val="FF0000"/>
        </w:rPr>
        <w:t xml:space="preserve"> . The first term is constant around the circle, yes, but the second term A</w:t>
      </w:r>
      <w:r w:rsidR="00D628FD" w:rsidRPr="00D628FD">
        <w:rPr>
          <w:rStyle w:val="subscript"/>
          <w:color w:val="FF0000"/>
        </w:rPr>
        <w:t>z</w:t>
      </w:r>
      <w:r w:rsidR="00D628FD" w:rsidRPr="00D628FD">
        <w:rPr>
          <w:color w:val="FF0000"/>
        </w:rPr>
        <w:t xml:space="preserve"> is not constant on the circle except for the "perfect conductor". In this limit, A</w:t>
      </w:r>
      <w:r w:rsidR="00D628FD" w:rsidRPr="00D628FD">
        <w:rPr>
          <w:rStyle w:val="subscript"/>
          <w:color w:val="FF0000"/>
        </w:rPr>
        <w:t>z</w:t>
      </w:r>
      <w:r w:rsidR="00D628FD" w:rsidRPr="00D628FD">
        <w:rPr>
          <w:color w:val="FF0000"/>
        </w:rPr>
        <w:t xml:space="preserve"> = constant and E</w:t>
      </w:r>
      <w:r w:rsidR="00D628FD" w:rsidRPr="00D628FD">
        <w:rPr>
          <w:rStyle w:val="subscript"/>
          <w:color w:val="FF0000"/>
        </w:rPr>
        <w:t>z</w:t>
      </w:r>
      <w:r w:rsidR="00D628FD" w:rsidRPr="00D628FD">
        <w:rPr>
          <w:color w:val="FF0000"/>
        </w:rPr>
        <w:t xml:space="preserve"> ≡  0 all the way around -- a constant. </w:t>
      </w:r>
      <w:r w:rsidR="00D628FD">
        <w:rPr>
          <w:color w:val="FF0000"/>
        </w:rPr>
        <w:t>Remember that a very small percentage variation  o</w:t>
      </w:r>
      <w:r w:rsidR="00D628FD" w:rsidRPr="00D628FD">
        <w:rPr>
          <w:color w:val="FF0000"/>
        </w:rPr>
        <w:t>f A</w:t>
      </w:r>
      <w:r w:rsidR="00D628FD" w:rsidRPr="00D628FD">
        <w:rPr>
          <w:rStyle w:val="subscript"/>
          <w:color w:val="FF0000"/>
        </w:rPr>
        <w:t>z</w:t>
      </w:r>
      <w:r w:rsidR="00D628FD" w:rsidRPr="00D628FD">
        <w:rPr>
          <w:color w:val="FF0000"/>
        </w:rPr>
        <w:t xml:space="preserve"> on the circle results in a large variation in E</w:t>
      </w:r>
      <w:r w:rsidR="00D628FD" w:rsidRPr="00D628FD">
        <w:rPr>
          <w:rStyle w:val="subscript"/>
          <w:color w:val="FF0000"/>
        </w:rPr>
        <w:t>z</w:t>
      </w:r>
      <w:r w:rsidR="00D628FD">
        <w:rPr>
          <w:color w:val="FF0000"/>
        </w:rPr>
        <w:t xml:space="preserve"> because E</w:t>
      </w:r>
      <w:r w:rsidR="00D628FD" w:rsidRPr="00D628FD">
        <w:rPr>
          <w:rStyle w:val="subscript"/>
          <w:color w:val="FF0000"/>
        </w:rPr>
        <w:t>z</w:t>
      </w:r>
      <w:r w:rsidR="00D628FD" w:rsidRPr="00D628FD">
        <w:rPr>
          <w:color w:val="FF0000"/>
        </w:rPr>
        <w:t xml:space="preserve"> is a tiny difference between two large terms in E</w:t>
      </w:r>
      <w:r w:rsidR="00D628FD" w:rsidRPr="00D628FD">
        <w:rPr>
          <w:rStyle w:val="subscript"/>
          <w:color w:val="FF0000"/>
        </w:rPr>
        <w:t>z</w:t>
      </w:r>
      <w:r w:rsidR="00D628FD" w:rsidRPr="00D628FD">
        <w:rPr>
          <w:color w:val="FF0000"/>
        </w:rPr>
        <w:t xml:space="preserve"> = -dφ/dz - jωA</w:t>
      </w:r>
      <w:r w:rsidR="00D628FD" w:rsidRPr="00D628FD">
        <w:rPr>
          <w:rStyle w:val="subscript"/>
          <w:color w:val="FF0000"/>
        </w:rPr>
        <w:t>z</w:t>
      </w:r>
      <w:r w:rsidR="00D628FD" w:rsidRPr="00D628FD">
        <w:rPr>
          <w:color w:val="FF0000"/>
        </w:rPr>
        <w:t xml:space="preserve"> </w:t>
      </w:r>
      <w:r w:rsidR="00D628FD">
        <w:t>.</w:t>
      </w:r>
    </w:p>
    <w:p w14:paraId="1BDFE6DC" w14:textId="77777777" w:rsidR="00823B65" w:rsidRDefault="00823B65" w:rsidP="00EF1830"/>
    <w:p w14:paraId="77A856B1" w14:textId="77777777" w:rsidR="00823B65" w:rsidRDefault="00823B65" w:rsidP="00EF1830">
      <w:r>
        <w:t>In the case of the gapped "slotline", you would solve the capacitor problem, and you would assume that φ was constant on the rectangular perimeter in order to do that. There would be charge density on all surfaces of both conductors, just not very strong far from the slot. But the equivalent of E</w:t>
      </w:r>
      <w:r>
        <w:rPr>
          <w:rStyle w:val="subscript"/>
        </w:rPr>
        <w:t>φ</w:t>
      </w:r>
      <w:r>
        <w:t xml:space="preserve"> would have to be zero on the surface in order to get those constant-potential cross sections you assumed for the capacitor problem. So you could measure ΔV anywhere on a conductor's perimeter for some dz and get the same thing. </w:t>
      </w:r>
      <w:r w:rsidR="00D628FD">
        <w:t xml:space="preserve">[ </w:t>
      </w:r>
      <w:r w:rsidR="00D628FD" w:rsidRPr="00D628FD">
        <w:rPr>
          <w:color w:val="FF0000"/>
        </w:rPr>
        <w:t>same wrong idea as above</w:t>
      </w:r>
      <w:r w:rsidR="00D628FD">
        <w:t xml:space="preserve"> ] </w:t>
      </w:r>
    </w:p>
    <w:p w14:paraId="1012BD2A" w14:textId="77777777" w:rsidR="00823B65" w:rsidRDefault="00823B65" w:rsidP="00EF1830"/>
    <w:p w14:paraId="39EFA749" w14:textId="77777777" w:rsidR="00823B65" w:rsidRPr="00D628FD" w:rsidRDefault="00823B65" w:rsidP="00EF1830">
      <w:r>
        <w:lastRenderedPageBreak/>
        <w:t>So this might alleviate my Z</w:t>
      </w:r>
      <w:r>
        <w:rPr>
          <w:rStyle w:val="subscript"/>
        </w:rPr>
        <w:t>s</w:t>
      </w:r>
      <w:r>
        <w:t xml:space="preserve">(θ) problem. </w:t>
      </w:r>
      <w:r w:rsidR="00D628FD">
        <w:t>[</w:t>
      </w:r>
      <w:r w:rsidR="00D628FD" w:rsidRPr="00D628FD">
        <w:rPr>
          <w:color w:val="FF0000"/>
        </w:rPr>
        <w:t xml:space="preserve"> but no, Z</w:t>
      </w:r>
      <w:r w:rsidR="00D628FD" w:rsidRPr="00D628FD">
        <w:rPr>
          <w:rStyle w:val="subscript"/>
          <w:color w:val="FF0000"/>
        </w:rPr>
        <w:t>s</w:t>
      </w:r>
      <w:r w:rsidR="00D628FD" w:rsidRPr="00D628FD">
        <w:rPr>
          <w:color w:val="FF0000"/>
        </w:rPr>
        <w:t>(θ) really does vary strongly with θ ! ]</w:t>
      </w:r>
    </w:p>
    <w:p w14:paraId="39F169BF" w14:textId="77777777" w:rsidR="004C3266" w:rsidRDefault="004C3266" w:rsidP="00EF1830"/>
    <w:p w14:paraId="7D729023" w14:textId="77777777" w:rsidR="004C3266" w:rsidRDefault="004C3266" w:rsidP="00EF1830">
      <w:r>
        <w:t>I said at one point that if you add up all the moments, you will find that Z</w:t>
      </w:r>
      <w:r>
        <w:rPr>
          <w:rStyle w:val="subscript"/>
        </w:rPr>
        <w:t>s</w:t>
      </w:r>
      <w:r>
        <w:t xml:space="preserve"> depends on θ, but that must be wrong! </w:t>
      </w:r>
      <w:r w:rsidR="004C144F">
        <w:t xml:space="preserve">[ </w:t>
      </w:r>
      <w:r w:rsidR="004C144F" w:rsidRPr="004C144F">
        <w:rPr>
          <w:color w:val="FF0000"/>
        </w:rPr>
        <w:t>no, it is right!</w:t>
      </w:r>
      <w:r w:rsidR="004C144F">
        <w:t xml:space="preserve"> ] </w:t>
      </w:r>
    </w:p>
    <w:p w14:paraId="2F10810F" w14:textId="77777777" w:rsidR="004C3266" w:rsidRDefault="004C3266" w:rsidP="00EF1830"/>
    <w:p w14:paraId="2733D71F" w14:textId="77777777" w:rsidR="004C3266" w:rsidRPr="00626228" w:rsidRDefault="004C3266" w:rsidP="004C3266">
      <w:r>
        <w:tab/>
        <w:t>Z</w:t>
      </w:r>
      <w:r>
        <w:rPr>
          <w:rStyle w:val="subscript"/>
        </w:rPr>
        <w:t>s</w:t>
      </w:r>
      <w:r>
        <w:t xml:space="preserve">(φ) = (1/I) </w:t>
      </w:r>
      <w:r>
        <w:fldChar w:fldCharType="begin"/>
      </w:r>
      <w:r>
        <w:instrText xml:space="preserve">EQ \i \su(m = -∞,∞, ) </w:instrText>
      </w:r>
      <w:r>
        <w:fldChar w:fldCharType="separate"/>
      </w:r>
      <w:r>
        <w:rPr>
          <w:b/>
          <w:noProof/>
        </w:rPr>
        <w:t>!Syntax Error, I</w:t>
      </w:r>
      <w:r>
        <w:fldChar w:fldCharType="end"/>
      </w:r>
      <w:r>
        <w:t xml:space="preserve"> </w:t>
      </w:r>
      <w:r w:rsidRPr="00616C5D">
        <w:t>E</w:t>
      </w:r>
      <w:r>
        <w:rPr>
          <w:rStyle w:val="subscript"/>
        </w:rPr>
        <w:t>z</w:t>
      </w:r>
      <w:r>
        <w:t>(a,m) e</w:t>
      </w:r>
      <w:r>
        <w:rPr>
          <w:rStyle w:val="superscript"/>
        </w:rPr>
        <w:t>jmφ</w:t>
      </w:r>
      <w:r>
        <w:rPr>
          <w:rStyle w:val="superscript"/>
        </w:rPr>
        <w:tab/>
      </w:r>
      <w:r>
        <w:tab/>
      </w:r>
      <w:r>
        <w:tab/>
      </w:r>
      <w:r>
        <w:tab/>
      </w:r>
      <w:r>
        <w:tab/>
        <w:t xml:space="preserve">// </w:t>
      </w:r>
      <w:r w:rsidRPr="00626228">
        <w:rPr>
          <w:i/>
        </w:rPr>
        <w:t>(D.1.3a)</w:t>
      </w:r>
    </w:p>
    <w:p w14:paraId="0AD07C5C" w14:textId="77777777" w:rsidR="00704127" w:rsidRDefault="004C3266" w:rsidP="004C3266">
      <w:pPr>
        <w:tabs>
          <w:tab w:val="left" w:pos="7200"/>
          <w:tab w:val="left" w:pos="7920"/>
          <w:tab w:val="right" w:pos="9270"/>
        </w:tabs>
      </w:pPr>
      <w:r>
        <w:tab/>
      </w:r>
      <w:r>
        <w:tab/>
        <w:t xml:space="preserve">   = (1/4) R</w:t>
      </w:r>
      <w:r>
        <w:rPr>
          <w:rStyle w:val="subscript"/>
        </w:rPr>
        <w:t>dc</w:t>
      </w:r>
      <w:r>
        <w:t xml:space="preserve"> </w:t>
      </w:r>
      <w:r>
        <w:fldChar w:fldCharType="begin"/>
      </w:r>
      <w:r>
        <w:instrText xml:space="preserve">EQ \i \su(m = -∞,∞, ) </w:instrText>
      </w:r>
      <w:r>
        <w:fldChar w:fldCharType="separate"/>
      </w:r>
      <w:r>
        <w:rPr>
          <w:b/>
          <w:noProof/>
        </w:rPr>
        <w:t>!Syntax Error, I</w:t>
      </w:r>
      <w:r>
        <w:fldChar w:fldCharType="end"/>
      </w:r>
      <w:r>
        <w:t xml:space="preserve"> η</w:t>
      </w:r>
      <w:r>
        <w:rPr>
          <w:rStyle w:val="subscript"/>
        </w:rPr>
        <w:t>m</w:t>
      </w:r>
      <w:r>
        <w:t xml:space="preserve">  [</w:t>
      </w:r>
      <w:r>
        <w:fldChar w:fldCharType="begin"/>
      </w:r>
      <w:r>
        <w:instrText xml:space="preserve"> EQ \F( x</w:instrText>
      </w:r>
      <w:r>
        <w:rPr>
          <w:rStyle w:val="subscript"/>
        </w:rPr>
        <w:instrText>a</w:instrText>
      </w:r>
      <w:r>
        <w:instrText>J</w:instrText>
      </w:r>
      <w:r>
        <w:rPr>
          <w:rStyle w:val="subscript"/>
        </w:rPr>
        <w:instrText>m</w:instrText>
      </w:r>
      <w:r>
        <w:instrText>(x</w:instrText>
      </w:r>
      <w:r>
        <w:rPr>
          <w:rStyle w:val="subscript"/>
        </w:rPr>
        <w:instrText>a</w:instrText>
      </w:r>
      <w:r>
        <w:instrText>),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\F(x</w:instrText>
      </w:r>
      <w:r>
        <w:rPr>
          <w:rStyle w:val="subscript"/>
        </w:rPr>
        <w:instrText>a</w:instrText>
      </w:r>
      <w:r>
        <w:instrText>J</w:instrText>
      </w:r>
      <w:r>
        <w:rPr>
          <w:rStyle w:val="subscript"/>
        </w:rPr>
        <w:instrText>m</w:instrText>
      </w:r>
      <w:r>
        <w:instrText>(x</w:instrText>
      </w:r>
      <w:r>
        <w:rPr>
          <w:rStyle w:val="subscript"/>
        </w:rPr>
        <w:instrText>a</w:instrText>
      </w:r>
      <w:r>
        <w:instrText>),  J</w:instrText>
      </w:r>
      <w:r>
        <w:rPr>
          <w:rStyle w:val="subscript"/>
        </w:rPr>
        <w:instrText>m-1</w:instrText>
      </w:r>
      <w:r>
        <w:instrText>(x</w:instrText>
      </w:r>
      <w:r>
        <w:rPr>
          <w:rStyle w:val="subscript"/>
        </w:rPr>
        <w:instrText>a</w:instrText>
      </w:r>
      <w:r>
        <w:instrText>))</w:instrText>
      </w:r>
      <w:r>
        <w:fldChar w:fldCharType="end"/>
      </w:r>
      <w:r>
        <w:t xml:space="preserve"> ]</w:t>
      </w:r>
      <w:r w:rsidRPr="00616C5D">
        <w:t xml:space="preserve"> </w:t>
      </w:r>
      <w:r>
        <w:t>e</w:t>
      </w:r>
      <w:r>
        <w:rPr>
          <w:rStyle w:val="superscript"/>
        </w:rPr>
        <w:t>jmφ</w:t>
      </w:r>
      <w:r>
        <w:tab/>
      </w:r>
      <w:r>
        <w:tab/>
        <w:t xml:space="preserve">// </w:t>
      </w:r>
      <w:r w:rsidRPr="00626228">
        <w:rPr>
          <w:i/>
        </w:rPr>
        <w:t>(D.2.33)</w:t>
      </w:r>
      <w:r>
        <w:tab/>
      </w:r>
    </w:p>
    <w:p w14:paraId="7B3F7C75" w14:textId="77777777" w:rsidR="004C3266" w:rsidRPr="004C3266" w:rsidRDefault="004C3266" w:rsidP="00EF1830"/>
    <w:p w14:paraId="4D9686B2" w14:textId="77777777" w:rsidR="00704127" w:rsidRDefault="004C3266" w:rsidP="00EF1830">
      <w:r>
        <w:t xml:space="preserve">When you add all this up, you will get a result with no φ dependence. How can that possibly happen? </w:t>
      </w:r>
      <w:r w:rsidR="004C144F">
        <w:t>[</w:t>
      </w:r>
      <w:r w:rsidR="004C144F" w:rsidRPr="004C144F">
        <w:rPr>
          <w:color w:val="FF0000"/>
        </w:rPr>
        <w:t xml:space="preserve"> it can't</w:t>
      </w:r>
      <w:r w:rsidR="004C144F">
        <w:t xml:space="preserve">] </w:t>
      </w:r>
      <w:r w:rsidR="00704127">
        <w:t>If this is a Fourier Series expansion, the only way to get</w:t>
      </w:r>
      <w:r w:rsidR="00704127" w:rsidRPr="00704127">
        <w:t xml:space="preserve"> </w:t>
      </w:r>
      <w:r w:rsidR="00704127">
        <w:t>Z</w:t>
      </w:r>
      <w:r w:rsidR="00704127">
        <w:rPr>
          <w:rStyle w:val="subscript"/>
        </w:rPr>
        <w:t>s</w:t>
      </w:r>
      <w:r w:rsidR="00704127">
        <w:t>(φ)  = constant is this</w:t>
      </w:r>
    </w:p>
    <w:p w14:paraId="22BA2D9D" w14:textId="77777777" w:rsidR="00704127" w:rsidRDefault="00704127" w:rsidP="00EF1830"/>
    <w:p w14:paraId="5B74966F" w14:textId="77777777" w:rsidR="004C3266" w:rsidRDefault="004C3266" w:rsidP="00EF1830">
      <w:r>
        <w:tab/>
      </w:r>
      <w:r w:rsidRPr="00616C5D">
        <w:t>E</w:t>
      </w:r>
      <w:r>
        <w:rPr>
          <w:rStyle w:val="subscript"/>
        </w:rPr>
        <w:t>z</w:t>
      </w:r>
      <w:r>
        <w:t xml:space="preserve">(a,m)  = 0 </w:t>
      </w:r>
      <w:r>
        <w:tab/>
      </w:r>
      <w:r>
        <w:tab/>
      </w:r>
      <w:r>
        <w:tab/>
        <w:t>for all m ≠ 0</w:t>
      </w:r>
    </w:p>
    <w:p w14:paraId="22BBF538" w14:textId="77777777" w:rsidR="00704127" w:rsidRDefault="00704127" w:rsidP="00EF1830"/>
    <w:p w14:paraId="1FBB3778" w14:textId="77777777" w:rsidR="00704127" w:rsidRDefault="00704127" w:rsidP="00EF1830">
      <w:r>
        <w:t>But looking at (D.2.33) that says</w:t>
      </w:r>
    </w:p>
    <w:p w14:paraId="6C4BAD10" w14:textId="77777777" w:rsidR="00704127" w:rsidRDefault="00704127" w:rsidP="00EF1830"/>
    <w:p w14:paraId="2E3B410A" w14:textId="77777777" w:rsidR="00704127" w:rsidRDefault="00704127" w:rsidP="00EF1830">
      <w:r>
        <w:tab/>
        <w:t>(1/4) η</w:t>
      </w:r>
      <w:r>
        <w:rPr>
          <w:rStyle w:val="subscript"/>
        </w:rPr>
        <w:t>m</w:t>
      </w:r>
      <w:r>
        <w:t xml:space="preserve"> I R</w:t>
      </w:r>
      <w:r>
        <w:rPr>
          <w:rStyle w:val="subscript"/>
        </w:rPr>
        <w:t xml:space="preserve">dc </w:t>
      </w:r>
      <w:r>
        <w:t>(aβ') [</w:t>
      </w:r>
      <w:r>
        <w:fldChar w:fldCharType="begin"/>
      </w:r>
      <w:r>
        <w:instrText xml:space="preserve"> EQ \F( J</w:instrText>
      </w:r>
      <w:r>
        <w:rPr>
          <w:rStyle w:val="subscript"/>
        </w:rPr>
        <w:instrText>m</w:instrText>
      </w:r>
      <w:r>
        <w:instrText>(x</w:instrText>
      </w:r>
      <w:r>
        <w:rPr>
          <w:rStyle w:val="subscript"/>
        </w:rPr>
        <w:instrText>a</w:instrText>
      </w:r>
      <w:r>
        <w:instrText>),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w:instrText>
      </w:r>
      <w:r>
        <w:rPr>
          <w:rStyle w:val="subscript"/>
        </w:rPr>
        <w:instrText>a</w:instrText>
      </w:r>
      <w:r>
        <w:instrText>),  J</w:instrText>
      </w:r>
      <w:r>
        <w:rPr>
          <w:rStyle w:val="subscript"/>
        </w:rPr>
        <w:instrText>m-1</w:instrText>
      </w:r>
      <w:r>
        <w:instrText>(x</w:instrText>
      </w:r>
      <w:r>
        <w:rPr>
          <w:rStyle w:val="subscript"/>
        </w:rPr>
        <w:instrText>a</w:instrText>
      </w:r>
      <w:r>
        <w:instrText>))</w:instrText>
      </w:r>
      <w:r>
        <w:fldChar w:fldCharType="end"/>
      </w:r>
      <w:r>
        <w:t xml:space="preserve"> ]</w:t>
      </w:r>
      <w:r>
        <w:tab/>
        <w:t xml:space="preserve">   = 0</w:t>
      </w:r>
    </w:p>
    <w:p w14:paraId="323AEAC9" w14:textId="77777777" w:rsidR="00704127" w:rsidRDefault="00704127" w:rsidP="00EF1830"/>
    <w:p w14:paraId="194DE5CE" w14:textId="77777777" w:rsidR="00704127" w:rsidRDefault="00704127" w:rsidP="00EF1830">
      <w:r>
        <w:t>which requires that</w:t>
      </w:r>
    </w:p>
    <w:p w14:paraId="5C75DFEF" w14:textId="77777777" w:rsidR="00704127" w:rsidRDefault="00704127" w:rsidP="00EF1830"/>
    <w:p w14:paraId="311CB455" w14:textId="77777777" w:rsidR="00704127" w:rsidRDefault="00704127" w:rsidP="00EF1830">
      <w:r>
        <w:tab/>
        <w:t>[</w:t>
      </w:r>
      <w:r>
        <w:fldChar w:fldCharType="begin"/>
      </w:r>
      <w:r>
        <w:instrText xml:space="preserve"> EQ \F( J</w:instrText>
      </w:r>
      <w:r>
        <w:rPr>
          <w:rStyle w:val="subscript"/>
        </w:rPr>
        <w:instrText>m</w:instrText>
      </w:r>
      <w:r>
        <w:instrText>(x</w:instrText>
      </w:r>
      <w:r>
        <w:rPr>
          <w:rStyle w:val="subscript"/>
        </w:rPr>
        <w:instrText>a</w:instrText>
      </w:r>
      <w:r>
        <w:instrText>),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w:instrText>
      </w:r>
      <w:r>
        <w:rPr>
          <w:rStyle w:val="subscript"/>
        </w:rPr>
        <w:instrText>a</w:instrText>
      </w:r>
      <w:r>
        <w:instrText>),  J</w:instrText>
      </w:r>
      <w:r>
        <w:rPr>
          <w:rStyle w:val="subscript"/>
        </w:rPr>
        <w:instrText>m-1</w:instrText>
      </w:r>
      <w:r>
        <w:instrText>(x</w:instrText>
      </w:r>
      <w:r>
        <w:rPr>
          <w:rStyle w:val="subscript"/>
        </w:rPr>
        <w:instrText>a</w:instrText>
      </w:r>
      <w:r>
        <w:instrText>))</w:instrText>
      </w:r>
      <w:r>
        <w:fldChar w:fldCharType="end"/>
      </w:r>
      <w:r>
        <w:t xml:space="preserve"> ]</w:t>
      </w:r>
      <w:r>
        <w:tab/>
        <w:t>= 0</w:t>
      </w:r>
    </w:p>
    <w:p w14:paraId="353EF8EC" w14:textId="77777777" w:rsidR="00704127" w:rsidRDefault="00704127" w:rsidP="00EF1830"/>
    <w:p w14:paraId="4BE0399E" w14:textId="77777777" w:rsidR="00704127" w:rsidRDefault="00704127" w:rsidP="00EF1830">
      <w:r>
        <w:t>but this just is not true! It would require basically that</w:t>
      </w:r>
    </w:p>
    <w:p w14:paraId="740F51F7" w14:textId="77777777" w:rsidR="00704127" w:rsidRDefault="00704127" w:rsidP="00EF1830"/>
    <w:p w14:paraId="0AC85C55" w14:textId="77777777" w:rsidR="00704127" w:rsidRDefault="00704127" w:rsidP="00EF1830">
      <w:r>
        <w:tab/>
        <w:t>J</w:t>
      </w:r>
      <w:r>
        <w:rPr>
          <w:rStyle w:val="subscript"/>
        </w:rPr>
        <w:t>m+1</w:t>
      </w:r>
      <w:r>
        <w:t>(x</w:t>
      </w:r>
      <w:r>
        <w:rPr>
          <w:rStyle w:val="subscript"/>
        </w:rPr>
        <w:t>a</w:t>
      </w:r>
      <w:r>
        <w:t>) = J</w:t>
      </w:r>
      <w:r>
        <w:rPr>
          <w:rStyle w:val="subscript"/>
        </w:rPr>
        <w:t>m-1</w:t>
      </w:r>
      <w:r>
        <w:t>(x</w:t>
      </w:r>
      <w:r>
        <w:rPr>
          <w:rStyle w:val="subscript"/>
        </w:rPr>
        <w:t>a</w:t>
      </w:r>
      <w:r>
        <w:t>)</w:t>
      </w:r>
    </w:p>
    <w:p w14:paraId="438AD610" w14:textId="77777777" w:rsidR="00704127" w:rsidRDefault="00704127" w:rsidP="00EF1830"/>
    <w:p w14:paraId="4042EB98" w14:textId="77777777" w:rsidR="00704127" w:rsidRDefault="00704127" w:rsidP="00EF1830">
      <w:r>
        <w:t>Even simpler, we know that</w:t>
      </w:r>
    </w:p>
    <w:p w14:paraId="62550081" w14:textId="77777777" w:rsidR="00704127" w:rsidRDefault="00704127" w:rsidP="00EF1830"/>
    <w:p w14:paraId="72015058" w14:textId="77777777" w:rsidR="00704127" w:rsidRDefault="00704127" w:rsidP="00EF1830">
      <w:pPr>
        <w:rPr>
          <w:color w:val="000000"/>
        </w:rPr>
      </w:pPr>
      <w:r>
        <w:rPr>
          <w:color w:val="000000"/>
        </w:rPr>
        <w:tab/>
      </w:r>
      <w:r w:rsidRPr="000A326A">
        <w:rPr>
          <w:color w:val="000000"/>
        </w:rPr>
        <w:t>E</w:t>
      </w:r>
      <w:r w:rsidRPr="000A326A">
        <w:rPr>
          <w:rStyle w:val="subscript"/>
          <w:color w:val="000000"/>
        </w:rPr>
        <w:t>z</w:t>
      </w:r>
      <w:r w:rsidRPr="000A326A">
        <w:rPr>
          <w:color w:val="000000"/>
        </w:rPr>
        <w:t>(r,m) =</w:t>
      </w:r>
      <w:r>
        <w:rPr>
          <w:color w:val="000000"/>
        </w:rPr>
        <w:t xml:space="preserve"> </w:t>
      </w:r>
      <w:r w:rsidRPr="000A326A">
        <w:rPr>
          <w:color w:val="000000"/>
        </w:rPr>
        <w:t xml:space="preserve"> </w:t>
      </w:r>
      <w:r>
        <w:t xml:space="preserve"> - j (β'/β</w:t>
      </w:r>
      <w:r>
        <w:rPr>
          <w:rStyle w:val="subscript"/>
        </w:rPr>
        <w:t>d</w:t>
      </w:r>
      <w:r>
        <w:t>)</w:t>
      </w:r>
      <w:r w:rsidRPr="008D0998">
        <w:rPr>
          <w:color w:val="000000"/>
        </w:rPr>
        <w:t xml:space="preserve">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w:t>
      </w:r>
      <w:r w:rsidRPr="000A326A">
        <w:rPr>
          <w:color w:val="000000"/>
        </w:rPr>
        <w:t>(</w:t>
      </w:r>
      <w:r>
        <w:rPr>
          <w:color w:val="000000"/>
        </w:rPr>
        <w:t>x</w:t>
      </w:r>
      <w:r w:rsidRPr="000A326A">
        <w:rPr>
          <w:color w:val="000000"/>
        </w:rPr>
        <w:t>)</w:t>
      </w:r>
    </w:p>
    <w:p w14:paraId="377426FF" w14:textId="77777777" w:rsidR="00704127" w:rsidRDefault="00704127" w:rsidP="00EF1830">
      <w:pPr>
        <w:rPr>
          <w:color w:val="000000"/>
        </w:rPr>
      </w:pPr>
    </w:p>
    <w:p w14:paraId="7E08D52E" w14:textId="77777777" w:rsidR="00704127" w:rsidRDefault="00704127" w:rsidP="00EF1830">
      <w:pPr>
        <w:rPr>
          <w:color w:val="000000"/>
        </w:rPr>
      </w:pPr>
      <w:r>
        <w:rPr>
          <w:color w:val="000000"/>
        </w:rPr>
        <w:t>so you would need</w:t>
      </w:r>
    </w:p>
    <w:p w14:paraId="33E75008" w14:textId="77777777" w:rsidR="00704127" w:rsidRDefault="00704127" w:rsidP="00EF1830">
      <w:pPr>
        <w:rPr>
          <w:color w:val="000000"/>
        </w:rPr>
      </w:pPr>
    </w:p>
    <w:p w14:paraId="4BF6025F" w14:textId="77777777" w:rsidR="00704127" w:rsidRDefault="00704127" w:rsidP="00704127">
      <w:r>
        <w:rPr>
          <w:color w:val="000000"/>
        </w:rPr>
        <w:tab/>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w:t>
      </w:r>
      <w:r w:rsidRPr="000A326A">
        <w:rPr>
          <w:color w:val="000000"/>
        </w:rPr>
        <w:t>(</w:t>
      </w:r>
      <w:r>
        <w:rPr>
          <w:color w:val="000000"/>
        </w:rPr>
        <w:t>x</w:t>
      </w:r>
      <w:r>
        <w:rPr>
          <w:rStyle w:val="subscript"/>
        </w:rPr>
        <w:t>a</w:t>
      </w:r>
      <w:r w:rsidRPr="000A326A">
        <w:rPr>
          <w:color w:val="000000"/>
        </w:rPr>
        <w:t>)</w:t>
      </w:r>
      <w:r>
        <w:t xml:space="preserve">  = 0</w:t>
      </w:r>
    </w:p>
    <w:p w14:paraId="37C5CA95" w14:textId="77777777" w:rsidR="00704127" w:rsidRDefault="00704127" w:rsidP="00704127"/>
    <w:p w14:paraId="39F98853" w14:textId="77777777" w:rsidR="00704127" w:rsidRDefault="00704127" w:rsidP="00704127">
      <w:r w:rsidRPr="00704127">
        <w:rPr>
          <w:b/>
        </w:rPr>
        <w:t>Status</w:t>
      </w:r>
      <w:r>
        <w:t xml:space="preserve">:  I have some kind of contradiction built into the solution in Appendix D. </w:t>
      </w:r>
      <w:r w:rsidR="00CF3254">
        <w:t xml:space="preserve">But I thought Appendix D was all done exactly, full Maxwell equations and so on. Maybe the ansatz of wave is bad? </w:t>
      </w:r>
    </w:p>
    <w:p w14:paraId="34EFBBF5" w14:textId="77777777" w:rsidR="004C144F" w:rsidRDefault="004C144F" w:rsidP="00704127"/>
    <w:p w14:paraId="6C0A7DBE" w14:textId="77777777" w:rsidR="004C144F" w:rsidRPr="004C144F" w:rsidRDefault="004C144F" w:rsidP="00704127">
      <w:r>
        <w:t xml:space="preserve">[ </w:t>
      </w:r>
      <w:r w:rsidRPr="004C144F">
        <w:rPr>
          <w:color w:val="FF0000"/>
        </w:rPr>
        <w:t>Appendix D is OK, there is no built in contradiction. The contradiction arises from rigidly assuming that A</w:t>
      </w:r>
      <w:r w:rsidRPr="004C144F">
        <w:rPr>
          <w:rStyle w:val="subscript"/>
          <w:color w:val="FF0000"/>
        </w:rPr>
        <w:t>z</w:t>
      </w:r>
      <w:r w:rsidRPr="004C144F">
        <w:rPr>
          <w:color w:val="FF0000"/>
        </w:rPr>
        <w:t xml:space="preserve"> is exactly constant on the conductor perimeter along with φ being constant</w:t>
      </w:r>
      <w:r>
        <w:t xml:space="preserve">. </w:t>
      </w:r>
      <w:r w:rsidRPr="004C144F">
        <w:rPr>
          <w:color w:val="FF0000"/>
        </w:rPr>
        <w:t xml:space="preserve">The confusion is </w:t>
      </w:r>
      <w:r>
        <w:rPr>
          <w:color w:val="FF0000"/>
        </w:rPr>
        <w:t>understandable</w:t>
      </w:r>
      <w:r w:rsidRPr="004C144F">
        <w:rPr>
          <w:color w:val="FF0000"/>
        </w:rPr>
        <w:t>, since I assumed just this fact about A</w:t>
      </w:r>
      <w:r w:rsidRPr="004C144F">
        <w:rPr>
          <w:rStyle w:val="subscript"/>
          <w:color w:val="FF0000"/>
        </w:rPr>
        <w:t>z</w:t>
      </w:r>
      <w:r w:rsidRPr="004C144F">
        <w:rPr>
          <w:color w:val="FF0000"/>
        </w:rPr>
        <w:t xml:space="preserve"> in Chapter 4 !</w:t>
      </w:r>
      <w:r>
        <w:t xml:space="preserve"> ] </w:t>
      </w:r>
    </w:p>
    <w:p w14:paraId="6986D6C2" w14:textId="77777777" w:rsidR="00CF3254" w:rsidRDefault="00CF3254" w:rsidP="00704127"/>
    <w:p w14:paraId="74E9D0AD" w14:textId="77777777" w:rsidR="00CF3254" w:rsidRDefault="00CF3254" w:rsidP="00704127">
      <w:r>
        <w:t>What about E</w:t>
      </w:r>
      <w:r>
        <w:rPr>
          <w:rStyle w:val="subscript"/>
        </w:rPr>
        <w:t>φ</w:t>
      </w:r>
      <w:r>
        <w:t xml:space="preserve"> at r= a? </w:t>
      </w:r>
    </w:p>
    <w:p w14:paraId="48F774E2" w14:textId="77777777" w:rsidR="00704127" w:rsidRDefault="00704127" w:rsidP="00EF1830"/>
    <w:p w14:paraId="584BDBA4" w14:textId="77777777" w:rsidR="00CF3254" w:rsidRPr="00704127" w:rsidRDefault="00CF3254" w:rsidP="00EF1830">
      <w:r>
        <w:t>E</w:t>
      </w:r>
      <w:r>
        <w:rPr>
          <w:rStyle w:val="subscript"/>
        </w:rPr>
        <w:t>φ</w:t>
      </w:r>
      <w:r>
        <w:t>(r,m) = (1/4) η</w:t>
      </w:r>
      <w:r>
        <w:rPr>
          <w:rStyle w:val="subscript"/>
        </w:rPr>
        <w:t>m</w:t>
      </w:r>
      <w:r>
        <w:t xml:space="preserve"> I R</w:t>
      </w:r>
      <w:r>
        <w:rPr>
          <w:rStyle w:val="subscript"/>
        </w:rPr>
        <w:t xml:space="preserve">dc </w:t>
      </w:r>
      <w:r>
        <w:t>(aβ</w:t>
      </w:r>
      <w:r>
        <w:rPr>
          <w:rStyle w:val="subscript"/>
        </w:rPr>
        <w:t>d</w:t>
      </w:r>
      <w:r>
        <w:t>)</w:t>
      </w:r>
      <w:r>
        <w:rPr>
          <w:rStyle w:val="subscript"/>
        </w:rPr>
        <w:t xml:space="preserve"> </w:t>
      </w:r>
      <w:r>
        <w:t xml:space="preserve">[ - </w:t>
      </w:r>
      <w:r>
        <w:fldChar w:fldCharType="begin"/>
      </w:r>
      <w:r>
        <w:instrText xml:space="preserve"> EQ \F(2mx</w:instrText>
      </w:r>
      <w:r>
        <w:rPr>
          <w:rStyle w:val="superscript"/>
        </w:rPr>
        <w:instrText>-1</w:instrText>
      </w:r>
      <w:r>
        <w:instrText>J</w:instrText>
      </w:r>
      <w:r>
        <w:rPr>
          <w:rStyle w:val="subscript"/>
        </w:rPr>
        <w:instrText>m</w:instrText>
      </w:r>
      <w:r>
        <w:instrText>(x), J</w:instrText>
      </w:r>
      <w:r>
        <w:rPr>
          <w:rStyle w:val="subscript"/>
        </w:rPr>
        <w:instrText>m-1</w:instrText>
      </w:r>
      <w:r>
        <w:instrText>(x</w:instrText>
      </w:r>
      <w:r>
        <w:rPr>
          <w:rStyle w:val="subscript"/>
        </w:rPr>
        <w:instrText>a</w:instrText>
      </w:r>
      <w:r>
        <w:instrText xml:space="preserve">))   </w:instrText>
      </w:r>
      <w:r>
        <w:fldChar w:fldCharType="end"/>
      </w:r>
      <w:r>
        <w:t xml:space="preserve">+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p>
    <w:p w14:paraId="7135FEBD" w14:textId="77777777" w:rsidR="004C3266" w:rsidRDefault="004C3266" w:rsidP="00EF1830"/>
    <w:p w14:paraId="3F7A8289" w14:textId="77777777" w:rsidR="00CF3254" w:rsidRPr="00704127" w:rsidRDefault="00CF3254" w:rsidP="00CF3254">
      <w:r>
        <w:t>E</w:t>
      </w:r>
      <w:r>
        <w:rPr>
          <w:rStyle w:val="subscript"/>
        </w:rPr>
        <w:t>φ</w:t>
      </w:r>
      <w:r>
        <w:t>(a,m) = (1/4) η</w:t>
      </w:r>
      <w:r>
        <w:rPr>
          <w:rStyle w:val="subscript"/>
        </w:rPr>
        <w:t>m</w:t>
      </w:r>
      <w:r>
        <w:t xml:space="preserve"> I R</w:t>
      </w:r>
      <w:r>
        <w:rPr>
          <w:rStyle w:val="subscript"/>
        </w:rPr>
        <w:t xml:space="preserve">dc </w:t>
      </w:r>
      <w:r>
        <w:t>(aβ</w:t>
      </w:r>
      <w:r>
        <w:rPr>
          <w:rStyle w:val="subscript"/>
        </w:rPr>
        <w:t>d</w:t>
      </w:r>
      <w:r>
        <w:t>)</w:t>
      </w:r>
      <w:r>
        <w:rPr>
          <w:rStyle w:val="subscript"/>
        </w:rPr>
        <w:t xml:space="preserve"> </w:t>
      </w:r>
      <w:r>
        <w:t xml:space="preserve">[ - </w:t>
      </w:r>
      <w:r>
        <w:fldChar w:fldCharType="begin"/>
      </w:r>
      <w:r>
        <w:instrText xml:space="preserve"> EQ \F(2mx</w:instrText>
      </w:r>
      <w:r>
        <w:rPr>
          <w:rStyle w:val="subscript"/>
        </w:rPr>
        <w:instrText>a</w:instrText>
      </w:r>
      <w:r>
        <w:rPr>
          <w:rStyle w:val="superscript"/>
        </w:rPr>
        <w:instrText>-1</w:instrText>
      </w:r>
      <w:r>
        <w:instrText>J</w:instrText>
      </w:r>
      <w:r>
        <w:rPr>
          <w:rStyle w:val="subscript"/>
        </w:rPr>
        <w:instrText>m</w:instrText>
      </w:r>
      <w:r>
        <w:instrText>(x</w:instrText>
      </w:r>
      <w:r>
        <w:rPr>
          <w:rStyle w:val="subscript"/>
        </w:rPr>
        <w:instrText>a</w:instrText>
      </w:r>
      <w:r>
        <w:instrText>), J</w:instrText>
      </w:r>
      <w:r>
        <w:rPr>
          <w:rStyle w:val="subscript"/>
        </w:rPr>
        <w:instrText>m-1</w:instrText>
      </w:r>
      <w:r>
        <w:instrText>(x</w:instrText>
      </w:r>
      <w:r>
        <w:rPr>
          <w:rStyle w:val="subscript"/>
        </w:rPr>
        <w:instrText>a</w:instrText>
      </w:r>
      <w:r>
        <w:instrText xml:space="preserve">))   </w:instrText>
      </w:r>
      <w:r>
        <w:fldChar w:fldCharType="end"/>
      </w:r>
      <w:r>
        <w:t xml:space="preserve">+  </w:t>
      </w:r>
      <w:r>
        <w:fldChar w:fldCharType="begin"/>
      </w:r>
      <w:r>
        <w:instrText xml:space="preserve"> EQ \F( J</w:instrText>
      </w:r>
      <w:r>
        <w:rPr>
          <w:rStyle w:val="subscript"/>
        </w:rPr>
        <w:instrText>m+1</w:instrText>
      </w:r>
      <w:r>
        <w:instrText>(x</w:instrText>
      </w:r>
      <w:r>
        <w:rPr>
          <w:rStyle w:val="subscript"/>
        </w:rPr>
        <w:instrText>a</w:instrText>
      </w:r>
      <w:r>
        <w:instrText>),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 J</w:instrText>
      </w:r>
      <w:r>
        <w:rPr>
          <w:rStyle w:val="subscript"/>
        </w:rPr>
        <w:instrText>m+1</w:instrText>
      </w:r>
      <w:r>
        <w:instrText>(x</w:instrText>
      </w:r>
      <w:r>
        <w:rPr>
          <w:rStyle w:val="subscript"/>
        </w:rPr>
        <w:instrText>a</w:instrText>
      </w:r>
      <w:r>
        <w:instrText>),  J</w:instrText>
      </w:r>
      <w:r>
        <w:rPr>
          <w:rStyle w:val="subscript"/>
        </w:rPr>
        <w:instrText>m-1</w:instrText>
      </w:r>
      <w:r>
        <w:instrText>(x</w:instrText>
      </w:r>
      <w:r>
        <w:rPr>
          <w:rStyle w:val="subscript"/>
        </w:rPr>
        <w:instrText>a</w:instrText>
      </w:r>
      <w:r>
        <w:instrText>))</w:instrText>
      </w:r>
      <w:r>
        <w:fldChar w:fldCharType="end"/>
      </w:r>
      <w:r>
        <w:t xml:space="preserve"> ]</w:t>
      </w:r>
    </w:p>
    <w:p w14:paraId="59EE8E92" w14:textId="77777777" w:rsidR="00CF3254" w:rsidRDefault="00CF3254" w:rsidP="00EF1830"/>
    <w:p w14:paraId="2FE057D9" w14:textId="77777777" w:rsidR="004F7202" w:rsidRDefault="004F7202" w:rsidP="00EF1830">
      <w:r>
        <w:t>Maple shows this really is identically 0, so we do have E</w:t>
      </w:r>
      <w:r>
        <w:rPr>
          <w:rStyle w:val="subscript"/>
        </w:rPr>
        <w:t>φ</w:t>
      </w:r>
      <w:r>
        <w:t xml:space="preserve">(a,m) = 0 for all m. </w:t>
      </w:r>
      <w:r w:rsidR="004C144F">
        <w:t xml:space="preserve">[ </w:t>
      </w:r>
      <w:r w:rsidR="004C144F" w:rsidRPr="004C144F">
        <w:rPr>
          <w:color w:val="FF0000"/>
        </w:rPr>
        <w:t>well it has to be since I assumed this as a boundary condition to determine the constants a</w:t>
      </w:r>
      <w:r w:rsidR="004C144F" w:rsidRPr="004C144F">
        <w:rPr>
          <w:rStyle w:val="subscript"/>
          <w:color w:val="FF0000"/>
        </w:rPr>
        <w:t>n</w:t>
      </w:r>
      <w:r w:rsidR="004C144F" w:rsidRPr="004C144F">
        <w:rPr>
          <w:color w:val="FF0000"/>
        </w:rPr>
        <w:t xml:space="preserve"> and K</w:t>
      </w:r>
      <w:r w:rsidR="004C144F" w:rsidRPr="004C144F">
        <w:rPr>
          <w:rStyle w:val="subscript"/>
          <w:color w:val="FF0000"/>
        </w:rPr>
        <w:t>n</w:t>
      </w:r>
      <w:r w:rsidR="004C144F">
        <w:t xml:space="preserve"> ] </w:t>
      </w:r>
      <w:r>
        <w:t>Therefore, any cross section circle has φ = constant. Oops, I forgot about A</w:t>
      </w:r>
      <w:r>
        <w:rPr>
          <w:rStyle w:val="subscript"/>
        </w:rPr>
        <w:t>z</w:t>
      </w:r>
      <w:r>
        <w:t xml:space="preserve">!!! </w:t>
      </w:r>
      <w:r w:rsidR="004C144F">
        <w:t xml:space="preserve">[ </w:t>
      </w:r>
      <w:r w:rsidR="004C144F" w:rsidRPr="004C144F">
        <w:rPr>
          <w:color w:val="FF0000"/>
        </w:rPr>
        <w:t>about time!</w:t>
      </w:r>
      <w:r w:rsidR="004C144F">
        <w:t xml:space="preserve"> ] </w:t>
      </w:r>
    </w:p>
    <w:p w14:paraId="4C96ED62" w14:textId="77777777" w:rsidR="004F7202" w:rsidRDefault="004F7202" w:rsidP="00EF1830"/>
    <w:p w14:paraId="551DA25D" w14:textId="77777777" w:rsidR="004F7202" w:rsidRDefault="004F7202" w:rsidP="00EF1830">
      <w:r>
        <w:rPr>
          <w:b/>
        </w:rPr>
        <w:tab/>
        <w:t>E</w:t>
      </w:r>
      <w:r>
        <w:t xml:space="preserve"> = - </w:t>
      </w:r>
      <w:r w:rsidRPr="000965B8">
        <w:t>grad</w:t>
      </w:r>
      <w:r>
        <w:t xml:space="preserve"> </w:t>
      </w:r>
      <w:r w:rsidRPr="002C3552">
        <w:t>φ</w:t>
      </w:r>
      <w:r>
        <w:t xml:space="preserve"> - </w:t>
      </w:r>
      <w:r w:rsidRPr="00A020C0">
        <w:t>∂</w:t>
      </w:r>
      <w:r>
        <w:rPr>
          <w:rStyle w:val="subscript"/>
        </w:rPr>
        <w:t>t</w:t>
      </w:r>
      <w:r>
        <w:rPr>
          <w:b/>
        </w:rPr>
        <w:t>A</w:t>
      </w:r>
      <w:r>
        <w:t xml:space="preserve">  </w:t>
      </w:r>
    </w:p>
    <w:p w14:paraId="6CEABAD9" w14:textId="77777777" w:rsidR="004F7202" w:rsidRDefault="004F7202" w:rsidP="00EF1830"/>
    <w:p w14:paraId="040F1AB6" w14:textId="77777777" w:rsidR="004F7202" w:rsidRDefault="004F7202" w:rsidP="00EF1830">
      <w:pPr>
        <w:rPr>
          <w:rStyle w:val="subscript"/>
        </w:rPr>
      </w:pPr>
      <w:r>
        <w:tab/>
        <w:t>E</w:t>
      </w:r>
      <w:r>
        <w:rPr>
          <w:rStyle w:val="subscript"/>
        </w:rPr>
        <w:t xml:space="preserve">z  </w:t>
      </w:r>
      <w:r>
        <w:t>= -∂</w:t>
      </w:r>
      <w:r>
        <w:rPr>
          <w:rStyle w:val="subscript"/>
        </w:rPr>
        <w:t>z</w:t>
      </w:r>
      <w:r>
        <w:t>φ  -jωA</w:t>
      </w:r>
      <w:r>
        <w:rPr>
          <w:rStyle w:val="subscript"/>
        </w:rPr>
        <w:t>z</w:t>
      </w:r>
    </w:p>
    <w:p w14:paraId="52805F9B" w14:textId="77777777" w:rsidR="004F7202" w:rsidRDefault="004F7202" w:rsidP="00EF1830">
      <w:pPr>
        <w:rPr>
          <w:rStyle w:val="subscript"/>
        </w:rPr>
      </w:pPr>
    </w:p>
    <w:p w14:paraId="21E08C96" w14:textId="77777777" w:rsidR="004F7202" w:rsidRDefault="004F7202" w:rsidP="004F7202">
      <w:r>
        <w:tab/>
        <w:t>E</w:t>
      </w:r>
      <w:r>
        <w:rPr>
          <w:rStyle w:val="subscript"/>
        </w:rPr>
        <w:t xml:space="preserve">z  </w:t>
      </w:r>
      <w:r>
        <w:t>=  jβ</w:t>
      </w:r>
      <w:r>
        <w:rPr>
          <w:rStyle w:val="subscript"/>
        </w:rPr>
        <w:t>d</w:t>
      </w:r>
      <w:r>
        <w:t>φ  -jωA</w:t>
      </w:r>
      <w:r>
        <w:rPr>
          <w:rStyle w:val="subscript"/>
        </w:rPr>
        <w:t>z</w:t>
      </w:r>
    </w:p>
    <w:p w14:paraId="3E7E10B6" w14:textId="77777777" w:rsidR="004F7202" w:rsidRDefault="004F7202" w:rsidP="004F7202"/>
    <w:p w14:paraId="0553F521" w14:textId="77777777" w:rsidR="004F7202" w:rsidRDefault="004F7202" w:rsidP="004F7202">
      <w:r>
        <w:t>Since A</w:t>
      </w:r>
      <w:r>
        <w:rPr>
          <w:rStyle w:val="subscript"/>
        </w:rPr>
        <w:t>z</w:t>
      </w:r>
      <w:r>
        <w:t xml:space="preserve"> ≠ constant on the circle in general, E</w:t>
      </w:r>
      <w:r>
        <w:rPr>
          <w:rStyle w:val="subscript"/>
        </w:rPr>
        <w:t>z</w:t>
      </w:r>
      <w:r>
        <w:t xml:space="preserve"> is also not constant, so Z</w:t>
      </w:r>
      <w:r>
        <w:rPr>
          <w:rStyle w:val="subscript"/>
        </w:rPr>
        <w:t>s</w:t>
      </w:r>
      <w:r>
        <w:t xml:space="preserve"> is also not constant! </w:t>
      </w:r>
      <w:r w:rsidR="004C144F">
        <w:t xml:space="preserve">[ </w:t>
      </w:r>
      <w:r w:rsidR="004C144F" w:rsidRPr="004C144F">
        <w:rPr>
          <w:color w:val="FF0000"/>
        </w:rPr>
        <w:t>right</w:t>
      </w:r>
      <w:r w:rsidR="004C144F">
        <w:t xml:space="preserve"> ] </w:t>
      </w:r>
    </w:p>
    <w:p w14:paraId="00EFB2C2" w14:textId="77777777" w:rsidR="004F7202" w:rsidRDefault="004F7202" w:rsidP="004F7202"/>
    <w:p w14:paraId="06A95FB2" w14:textId="77777777" w:rsidR="004F7202" w:rsidRDefault="004F7202" w:rsidP="004F7202">
      <w:r w:rsidRPr="00651481">
        <w:rPr>
          <w:b/>
          <w:color w:val="FF0000"/>
        </w:rPr>
        <w:t xml:space="preserve">Mystery resolved: </w:t>
      </w:r>
      <w:r w:rsidRPr="00651481">
        <w:rPr>
          <w:color w:val="FF0000"/>
        </w:rPr>
        <w:t xml:space="preserve"> </w:t>
      </w:r>
      <w:r>
        <w:t>Since A</w:t>
      </w:r>
      <w:r>
        <w:rPr>
          <w:rStyle w:val="subscript"/>
        </w:rPr>
        <w:t>z</w:t>
      </w:r>
      <w:r>
        <w:t>(C) ≠ constant  (see my B field line plot), although φ(C) = constant, you cannot conclude that E</w:t>
      </w:r>
      <w:r>
        <w:rPr>
          <w:rStyle w:val="subscript"/>
        </w:rPr>
        <w:t>z</w:t>
      </w:r>
      <w:r>
        <w:t>(C) = constant, and therefore you should find Z</w:t>
      </w:r>
      <w:r>
        <w:rPr>
          <w:rStyle w:val="subscript"/>
        </w:rPr>
        <w:t>s</w:t>
      </w:r>
      <w:r>
        <w:t xml:space="preserve"> ≠ constant, and that is exactly what I found above! </w:t>
      </w:r>
      <w:r w:rsidR="004C144F">
        <w:t xml:space="preserve"> [ </w:t>
      </w:r>
      <w:r w:rsidR="004C144F" w:rsidRPr="004C144F">
        <w:rPr>
          <w:color w:val="FF0000"/>
        </w:rPr>
        <w:t>correct</w:t>
      </w:r>
      <w:r w:rsidR="004C144F">
        <w:t xml:space="preserve"> ] </w:t>
      </w:r>
    </w:p>
    <w:p w14:paraId="2AC8F161" w14:textId="77777777" w:rsidR="00662AC0" w:rsidRDefault="00662AC0" w:rsidP="004F7202"/>
    <w:p w14:paraId="79E0E0AC" w14:textId="77777777" w:rsidR="00651481" w:rsidRDefault="00662AC0" w:rsidP="00662AC0">
      <w:pPr>
        <w:pStyle w:val="Heading2"/>
      </w:pPr>
      <w:bookmarkStart w:id="3" w:name="_Toc381855605"/>
      <w:r>
        <w:t xml:space="preserve">4. </w:t>
      </w:r>
      <w:r w:rsidR="00651481" w:rsidRPr="00651481">
        <w:t xml:space="preserve">Compute </w:t>
      </w:r>
      <w:r w:rsidR="00581D0B">
        <w:t xml:space="preserve">and Plot </w:t>
      </w:r>
      <w:r w:rsidR="00651481" w:rsidRPr="00651481">
        <w:t>A</w:t>
      </w:r>
      <w:r w:rsidR="00651481" w:rsidRPr="00651481">
        <w:rPr>
          <w:rStyle w:val="subscript"/>
          <w:b/>
        </w:rPr>
        <w:t>z</w:t>
      </w:r>
      <w:r w:rsidR="00651481" w:rsidRPr="00651481">
        <w:t xml:space="preserve"> for two cylind</w:t>
      </w:r>
      <w:r>
        <w:t>ers (uniform current)</w:t>
      </w:r>
      <w:bookmarkEnd w:id="3"/>
      <w:r>
        <w:t xml:space="preserve"> </w:t>
      </w:r>
    </w:p>
    <w:p w14:paraId="43181D82" w14:textId="77777777" w:rsidR="00AB7459" w:rsidRDefault="00AB7459" w:rsidP="00AB7459"/>
    <w:p w14:paraId="0F30DF91" w14:textId="77777777" w:rsidR="00AB7459" w:rsidRPr="00AB7459" w:rsidRDefault="00AB7459" w:rsidP="00AB7459">
      <w:pPr>
        <w:rPr>
          <w:color w:val="FF0000"/>
        </w:rPr>
      </w:pPr>
      <w:r w:rsidRPr="00AB7459">
        <w:rPr>
          <w:color w:val="FF0000"/>
        </w:rPr>
        <w:t>Here for DC I compute A</w:t>
      </w:r>
      <w:r w:rsidRPr="00AB7459">
        <w:rPr>
          <w:rStyle w:val="subscript"/>
          <w:color w:val="FF0000"/>
        </w:rPr>
        <w:t>z</w:t>
      </w:r>
      <w:r w:rsidRPr="00AB7459">
        <w:rPr>
          <w:color w:val="FF0000"/>
        </w:rPr>
        <w:t xml:space="preserve"> for two cylinders. I start with the Helm integral, but then I realize all I have to do is add up the results of Appendix B for each cylinder using superposition. That answer is stated below. </w:t>
      </w:r>
      <w:r>
        <w:rPr>
          <w:color w:val="FF0000"/>
        </w:rPr>
        <w:t>I go ahead and plot this</w:t>
      </w:r>
      <w:r w:rsidRPr="00AB7459">
        <w:rPr>
          <w:color w:val="FF0000"/>
        </w:rPr>
        <w:t xml:space="preserve"> A</w:t>
      </w:r>
      <w:r w:rsidRPr="00AB7459">
        <w:rPr>
          <w:rStyle w:val="subscript"/>
          <w:color w:val="FF0000"/>
        </w:rPr>
        <w:t>z</w:t>
      </w:r>
      <w:r w:rsidRPr="00AB7459">
        <w:rPr>
          <w:color w:val="FF0000"/>
        </w:rPr>
        <w:t xml:space="preserve">(x,y) as a plot3d </w:t>
      </w:r>
      <w:r>
        <w:rPr>
          <w:color w:val="FF0000"/>
        </w:rPr>
        <w:t>in</w:t>
      </w:r>
      <w:r w:rsidRPr="00AB7459">
        <w:rPr>
          <w:color w:val="FF0000"/>
        </w:rPr>
        <w:t xml:space="preserve"> contour mode, look down from the top, and it gives exactly those B contours I got elsewhere. </w:t>
      </w:r>
      <w:r>
        <w:rPr>
          <w:color w:val="FF0000"/>
        </w:rPr>
        <w:t>This sort of confirmed my idea that B field lines</w:t>
      </w:r>
      <w:r w:rsidRPr="00AB7459">
        <w:rPr>
          <w:color w:val="FF0000"/>
        </w:rPr>
        <w:t xml:space="preserve"> are A</w:t>
      </w:r>
      <w:r w:rsidRPr="00AB7459">
        <w:rPr>
          <w:rStyle w:val="subscript"/>
          <w:color w:val="FF0000"/>
        </w:rPr>
        <w:t>z</w:t>
      </w:r>
      <w:r w:rsidRPr="00AB7459">
        <w:rPr>
          <w:color w:val="FF0000"/>
        </w:rPr>
        <w:t xml:space="preserve"> contours. I then did my implicitplot for A</w:t>
      </w:r>
      <w:r w:rsidRPr="00AB7459">
        <w:rPr>
          <w:rStyle w:val="subscript"/>
          <w:color w:val="FF0000"/>
        </w:rPr>
        <w:t>z</w:t>
      </w:r>
      <w:r w:rsidRPr="00AB7459">
        <w:rPr>
          <w:color w:val="FF0000"/>
        </w:rPr>
        <w:t>(x,y) = various constants, and that gave me the famous labeled picture I used in lines doc now</w:t>
      </w:r>
      <w:r w:rsidR="00C76279">
        <w:rPr>
          <w:color w:val="FF0000"/>
        </w:rPr>
        <w:t xml:space="preserve"> as Fig 3.6b</w:t>
      </w:r>
      <w:r w:rsidRPr="00AB7459">
        <w:rPr>
          <w:color w:val="FF0000"/>
        </w:rPr>
        <w:t xml:space="preserve">!  It is all right here including code. </w:t>
      </w:r>
    </w:p>
    <w:p w14:paraId="60FD8142" w14:textId="77777777" w:rsidR="00651481" w:rsidRDefault="00651481" w:rsidP="00EF1830">
      <w:pPr>
        <w:rPr>
          <w:rStyle w:val="subscript"/>
        </w:rPr>
      </w:pPr>
    </w:p>
    <w:p w14:paraId="7854BB08" w14:textId="77777777" w:rsidR="004A7339" w:rsidRDefault="004F7202" w:rsidP="004A7339">
      <w:r>
        <w:t>Do I have an expression for A</w:t>
      </w:r>
      <w:r>
        <w:rPr>
          <w:rStyle w:val="subscript"/>
        </w:rPr>
        <w:t>z</w:t>
      </w:r>
      <w:r>
        <w:t xml:space="preserve"> for the two cylinders at low frequency? </w:t>
      </w:r>
      <w:r w:rsidR="004A7339">
        <w:t xml:space="preserve">Well I do have this, </w:t>
      </w:r>
    </w:p>
    <w:p w14:paraId="65981DFC" w14:textId="77777777" w:rsidR="004A7339" w:rsidRDefault="004A7339" w:rsidP="004A7339"/>
    <w:p w14:paraId="17C344F6" w14:textId="77777777" w:rsidR="004A7339" w:rsidRDefault="004A7339" w:rsidP="004A7339">
      <w:pPr>
        <w:tabs>
          <w:tab w:val="left" w:pos="7200"/>
          <w:tab w:val="left" w:pos="7920"/>
          <w:tab w:val="right" w:pos="9270"/>
        </w:tabs>
      </w:pPr>
      <w:r>
        <w:t xml:space="preserve">   A</w:t>
      </w:r>
      <w:r>
        <w:rPr>
          <w:rStyle w:val="subscript"/>
        </w:rPr>
        <w:t>z12</w:t>
      </w:r>
      <w:r>
        <w:t>(</w:t>
      </w:r>
      <w:r w:rsidRPr="00191387">
        <w:rPr>
          <w:b/>
        </w:rPr>
        <w:t>x</w:t>
      </w:r>
      <w:r>
        <w:t xml:space="preserve">) =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rPr>
          <w:color w:val="000000"/>
        </w:rPr>
        <w:t xml:space="preserve"> i(z)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w:instrText>
      </w:r>
      <w:r>
        <w:instrText xml:space="preserve">) </w:instrText>
      </w:r>
      <w:r>
        <w:fldChar w:fldCharType="end"/>
      </w:r>
      <w:r>
        <w:t xml:space="preserve"> }</w:t>
      </w:r>
      <w:r>
        <w:tab/>
        <w:t>(4.9.1)</w:t>
      </w:r>
    </w:p>
    <w:p w14:paraId="393940DF" w14:textId="77777777" w:rsidR="004A7339" w:rsidRDefault="004A7339" w:rsidP="004A7339"/>
    <w:p w14:paraId="647A8AFE" w14:textId="77777777" w:rsidR="004A7339" w:rsidRDefault="004A7339" w:rsidP="004A7339">
      <w:r>
        <w:t xml:space="preserve">But I have never done this integration for uniform current density (that I can remember). Then in Section 5.2 I process this a bit, </w:t>
      </w:r>
    </w:p>
    <w:p w14:paraId="4C332643" w14:textId="77777777" w:rsidR="004A7339" w:rsidRDefault="004A7339" w:rsidP="004A7339"/>
    <w:p w14:paraId="614FB912" w14:textId="77777777" w:rsidR="004A7339" w:rsidRDefault="004A7339" w:rsidP="004A7339">
      <w:r>
        <w:tab/>
        <w:t>A</w:t>
      </w:r>
      <w:r>
        <w:rPr>
          <w:rStyle w:val="subscript"/>
        </w:rPr>
        <w:t>z</w:t>
      </w:r>
      <w:r>
        <w:t xml:space="preserve">(x,y,z) =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t xml:space="preserve"> </w:t>
      </w:r>
      <w:r>
        <w:rPr>
          <w:color w:val="000000"/>
        </w:rPr>
        <w:t>i(z)</w:t>
      </w:r>
      <w:r>
        <w:t xml:space="preserve"> A</w:t>
      </w:r>
      <w:r>
        <w:rPr>
          <w:rStyle w:val="subscript"/>
        </w:rPr>
        <w:t>zt</w:t>
      </w:r>
      <w:r>
        <w:t>(x,y)</w:t>
      </w:r>
    </w:p>
    <w:p w14:paraId="4A7BD47C" w14:textId="77777777" w:rsidR="004A7339" w:rsidRDefault="004A7339" w:rsidP="004A7339"/>
    <w:p w14:paraId="0B9376F0" w14:textId="77777777" w:rsidR="004A7339" w:rsidRDefault="004A7339" w:rsidP="004A7339">
      <w:pPr>
        <w:tabs>
          <w:tab w:val="left" w:pos="7200"/>
          <w:tab w:val="left" w:pos="7920"/>
          <w:tab w:val="right" w:pos="9270"/>
        </w:tabs>
      </w:pPr>
      <w:r>
        <w:tab/>
        <w:t xml:space="preserve">[ </w:t>
      </w:r>
      <w:r w:rsidRPr="004E289B">
        <w:rPr>
          <w:rFonts w:ascii="Symbol" w:hAnsi="Symbol"/>
          <w:b/>
        </w:rPr>
        <w:t></w:t>
      </w:r>
      <w:r w:rsidRPr="00284D4C">
        <w:rPr>
          <w:rStyle w:val="subscript"/>
        </w:rPr>
        <w:t>t</w:t>
      </w:r>
      <w:r w:rsidRPr="00ED6797">
        <w:rPr>
          <w:rStyle w:val="superscript"/>
        </w:rPr>
        <w:t>2</w:t>
      </w:r>
      <w:r>
        <w:t xml:space="preserve"> + (</w:t>
      </w:r>
      <w:r w:rsidRPr="002C3552">
        <w:t>β</w:t>
      </w:r>
      <w:r w:rsidRPr="00ED6797">
        <w:rPr>
          <w:rStyle w:val="superscript"/>
        </w:rPr>
        <w:t>2</w:t>
      </w:r>
      <w:r>
        <w:t xml:space="preserve"> - k</w:t>
      </w:r>
      <w:r>
        <w:rPr>
          <w:rStyle w:val="subscript"/>
        </w:rPr>
        <w:t>A</w:t>
      </w:r>
      <w:r>
        <w:rPr>
          <w:rStyle w:val="superscript"/>
        </w:rPr>
        <w:t>2</w:t>
      </w:r>
      <w:r>
        <w:t>)] A</w:t>
      </w:r>
      <w:r>
        <w:rPr>
          <w:rStyle w:val="subscript"/>
        </w:rPr>
        <w:t>zt</w:t>
      </w:r>
      <w:r>
        <w:t>(x,y)</w:t>
      </w:r>
      <w:r w:rsidRPr="00D04EEF">
        <w:t xml:space="preserve"> </w:t>
      </w:r>
      <w:r>
        <w:t xml:space="preserve"> = 0</w:t>
      </w:r>
      <w:r>
        <w:tab/>
      </w:r>
      <w:r>
        <w:tab/>
      </w:r>
      <w:r>
        <w:tab/>
      </w:r>
      <w:r>
        <w:tab/>
      </w:r>
      <w:r>
        <w:tab/>
      </w:r>
      <w:r>
        <w:tab/>
      </w:r>
      <w:r>
        <w:tab/>
      </w:r>
      <w:r>
        <w:tab/>
        <w:t>(5.2.8)</w:t>
      </w:r>
    </w:p>
    <w:p w14:paraId="33467927" w14:textId="77777777" w:rsidR="004A7339" w:rsidRDefault="004A7339" w:rsidP="004A7339"/>
    <w:p w14:paraId="31A2AE34" w14:textId="77777777" w:rsidR="004A7339" w:rsidRDefault="004C144F" w:rsidP="004A7339">
      <w:r>
        <w:t xml:space="preserve">If </w:t>
      </w:r>
      <w:r w:rsidR="004A7339">
        <w:t xml:space="preserve">I think of losses </w:t>
      </w:r>
      <w:r>
        <w:t>as</w:t>
      </w:r>
      <w:r w:rsidR="004A7339">
        <w:t xml:space="preserve"> low this is just Laplace</w:t>
      </w:r>
      <w:r w:rsidR="002D5A36">
        <w:t xml:space="preserve">, but my boundary conditions are then no good and there is nothing I can do with this thing! </w:t>
      </w:r>
      <w:r>
        <w:t>[</w:t>
      </w:r>
      <w:r w:rsidRPr="004C144F">
        <w:rPr>
          <w:color w:val="FF0000"/>
        </w:rPr>
        <w:t xml:space="preserve"> </w:t>
      </w:r>
      <w:r>
        <w:rPr>
          <w:color w:val="FF0000"/>
        </w:rPr>
        <w:t>that is</w:t>
      </w:r>
      <w:r w:rsidRPr="004C144F">
        <w:rPr>
          <w:color w:val="FF0000"/>
        </w:rPr>
        <w:t>, I cannot find A</w:t>
      </w:r>
      <w:r w:rsidRPr="004C144F">
        <w:rPr>
          <w:rStyle w:val="subscript"/>
          <w:color w:val="FF0000"/>
        </w:rPr>
        <w:t>z</w:t>
      </w:r>
      <w:r w:rsidRPr="004C144F">
        <w:rPr>
          <w:color w:val="FF0000"/>
        </w:rPr>
        <w:t xml:space="preserve"> by solving the ODE</w:t>
      </w:r>
      <w:r>
        <w:rPr>
          <w:color w:val="FF0000"/>
        </w:rPr>
        <w:t xml:space="preserve"> as I did for φ</w:t>
      </w:r>
      <w:r>
        <w:t xml:space="preserve">.] </w:t>
      </w:r>
      <w:r w:rsidR="002D5A36">
        <w:t>The only way is a brute force calculation. Let's go back to this picture</w:t>
      </w:r>
    </w:p>
    <w:p w14:paraId="4901BCFC" w14:textId="77777777" w:rsidR="002D5A36" w:rsidRDefault="002D5A36" w:rsidP="004A7339"/>
    <w:p w14:paraId="62BBDCF2" w14:textId="77777777" w:rsidR="002D5A36" w:rsidRDefault="002D5A36" w:rsidP="004A7339">
      <w:r>
        <w:tab/>
      </w:r>
      <w:r>
        <w:tab/>
      </w:r>
      <w:r>
        <w:tab/>
      </w:r>
      <w:r>
        <w:pict>
          <v:shape id="_x0000_i1026" type="#_x0000_t75" style="width:277.5pt;height:167.25pt">
            <v:imagedata r:id="rId7" o:title=""/>
          </v:shape>
        </w:pict>
      </w:r>
    </w:p>
    <w:p w14:paraId="5C18221A" w14:textId="77777777" w:rsidR="002D5A36" w:rsidRDefault="002D5A36" w:rsidP="004A7339"/>
    <w:p w14:paraId="24E138C2" w14:textId="77777777" w:rsidR="002D5A36" w:rsidRDefault="002D5A36" w:rsidP="004A7339">
      <w:r>
        <w:t>b</w:t>
      </w:r>
      <w:r>
        <w:rPr>
          <w:rStyle w:val="subscript"/>
        </w:rPr>
        <w:t>1</w:t>
      </w:r>
      <w:r>
        <w:t>(x</w:t>
      </w:r>
      <w:r>
        <w:rPr>
          <w:rStyle w:val="subscript"/>
        </w:rPr>
        <w:t>1</w:t>
      </w:r>
      <w:r>
        <w:t>',y</w:t>
      </w:r>
      <w:r>
        <w:rPr>
          <w:rStyle w:val="subscript"/>
        </w:rPr>
        <w:t>1</w:t>
      </w:r>
      <w:r>
        <w:t>')  = (I/πa</w:t>
      </w:r>
      <w:r>
        <w:rPr>
          <w:rStyle w:val="subscript"/>
        </w:rPr>
        <w:t>1</w:t>
      </w:r>
      <w:r>
        <w:rPr>
          <w:rStyle w:val="superscript"/>
        </w:rPr>
        <w:t>2</w:t>
      </w:r>
      <w:r>
        <w:t>) θ(r</w:t>
      </w:r>
      <w:r>
        <w:rPr>
          <w:rStyle w:val="subscript"/>
        </w:rPr>
        <w:t>1</w:t>
      </w:r>
      <w:r>
        <w:t>&lt;a</w:t>
      </w:r>
      <w:r>
        <w:rPr>
          <w:rStyle w:val="subscript"/>
        </w:rPr>
        <w:t>1</w:t>
      </w:r>
      <w:r>
        <w:t>)</w:t>
      </w:r>
    </w:p>
    <w:p w14:paraId="6F4B20DF" w14:textId="77777777" w:rsidR="002D5A36" w:rsidRDefault="002D5A36" w:rsidP="004A7339"/>
    <w:p w14:paraId="30390645" w14:textId="77777777" w:rsidR="002D5A36" w:rsidRDefault="002D5A36" w:rsidP="004A7339">
      <w:r>
        <w:t>b</w:t>
      </w:r>
      <w:r>
        <w:rPr>
          <w:rStyle w:val="subscript"/>
        </w:rPr>
        <w:t>2</w:t>
      </w:r>
      <w:r>
        <w:t>(x</w:t>
      </w:r>
      <w:r>
        <w:rPr>
          <w:rStyle w:val="subscript"/>
        </w:rPr>
        <w:t>2</w:t>
      </w:r>
      <w:r>
        <w:t>',y</w:t>
      </w:r>
      <w:r>
        <w:rPr>
          <w:rStyle w:val="subscript"/>
        </w:rPr>
        <w:t>2</w:t>
      </w:r>
      <w:r>
        <w:t>')  = (I/πa</w:t>
      </w:r>
      <w:r>
        <w:rPr>
          <w:rStyle w:val="subscript"/>
        </w:rPr>
        <w:t>2</w:t>
      </w:r>
      <w:r>
        <w:rPr>
          <w:rStyle w:val="superscript"/>
        </w:rPr>
        <w:t>2</w:t>
      </w:r>
      <w:r>
        <w:t>) θ(r</w:t>
      </w:r>
      <w:r>
        <w:rPr>
          <w:rStyle w:val="subscript"/>
        </w:rPr>
        <w:t>2</w:t>
      </w:r>
      <w:r>
        <w:t>&lt;a</w:t>
      </w:r>
      <w:r>
        <w:rPr>
          <w:rStyle w:val="subscript"/>
        </w:rPr>
        <w:t>2</w:t>
      </w:r>
      <w:r>
        <w:t>)</w:t>
      </w:r>
    </w:p>
    <w:p w14:paraId="16B25744" w14:textId="77777777" w:rsidR="002D5A36" w:rsidRDefault="002D5A36" w:rsidP="004A7339"/>
    <w:p w14:paraId="52CA8925" w14:textId="77777777" w:rsidR="002D5A36" w:rsidRDefault="002D5A36" w:rsidP="002D5A36">
      <w:pPr>
        <w:tabs>
          <w:tab w:val="left" w:pos="7200"/>
          <w:tab w:val="left" w:pos="7920"/>
          <w:tab w:val="right" w:pos="9270"/>
        </w:tabs>
      </w:pPr>
      <w:r>
        <w:t xml:space="preserve">   A</w:t>
      </w:r>
      <w:r>
        <w:rPr>
          <w:rStyle w:val="subscript"/>
        </w:rPr>
        <w:t>z12</w:t>
      </w:r>
      <w:r>
        <w:t>(</w:t>
      </w:r>
      <w:r w:rsidRPr="00191387">
        <w:rPr>
          <w:b/>
        </w:rPr>
        <w:t>x</w:t>
      </w:r>
      <w:r>
        <w:t xml:space="preserve">) =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rPr>
          <w:color w:val="000000"/>
        </w:rPr>
        <w:t xml:space="preserve"> i(z)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w:instrText>
      </w:r>
      <w:r>
        <w:instrText xml:space="preserve">) </w:instrText>
      </w:r>
      <w:r>
        <w:fldChar w:fldCharType="end"/>
      </w:r>
      <w:r>
        <w:t xml:space="preserve"> }</w:t>
      </w:r>
      <w:r>
        <w:tab/>
        <w:t>(4.9.1)</w:t>
      </w:r>
    </w:p>
    <w:p w14:paraId="3EFC282F" w14:textId="77777777" w:rsidR="002D5A36" w:rsidRDefault="002D5A36" w:rsidP="004A7339"/>
    <w:p w14:paraId="6A9E6172" w14:textId="77777777" w:rsidR="002D5A36" w:rsidRDefault="002D5A36" w:rsidP="004A7339">
      <w:r>
        <w:t xml:space="preserve">Now write </w:t>
      </w:r>
    </w:p>
    <w:p w14:paraId="590D5277" w14:textId="77777777" w:rsidR="002D5A36" w:rsidRDefault="002D5A36" w:rsidP="004A7339"/>
    <w:p w14:paraId="6F218954" w14:textId="77777777" w:rsidR="002D5A36" w:rsidRDefault="002D5A36" w:rsidP="004A7339">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r</w:t>
      </w:r>
      <w:r>
        <w:rPr>
          <w:rStyle w:val="subscript"/>
        </w:rPr>
        <w:t>1</w:t>
      </w:r>
      <w:r>
        <w:t>dr</w:t>
      </w:r>
      <w:r>
        <w:rPr>
          <w:rStyle w:val="subscript"/>
        </w:rPr>
        <w:t>1</w:t>
      </w:r>
      <w:r>
        <w:t>dθ</w:t>
      </w:r>
      <w:r>
        <w:rPr>
          <w:rStyle w:val="subscript"/>
        </w:rPr>
        <w:t>1</w:t>
      </w:r>
      <w:r>
        <w:t xml:space="preserve"> </w:t>
      </w:r>
      <w:r>
        <w:tab/>
      </w:r>
      <w:r>
        <w:tab/>
        <w:t>and similarly, so</w:t>
      </w:r>
    </w:p>
    <w:p w14:paraId="749E3D25" w14:textId="77777777" w:rsidR="002D5A36" w:rsidRDefault="002D5A36" w:rsidP="004A7339"/>
    <w:p w14:paraId="759CA85A" w14:textId="77777777" w:rsidR="002D5A36" w:rsidRDefault="002D5A36" w:rsidP="002D5A36">
      <w:pPr>
        <w:tabs>
          <w:tab w:val="left" w:pos="7200"/>
          <w:tab w:val="left" w:pos="7920"/>
          <w:tab w:val="right" w:pos="9270"/>
        </w:tabs>
      </w:pPr>
      <w:r>
        <w:t xml:space="preserve">   A</w:t>
      </w:r>
      <w:r>
        <w:rPr>
          <w:rStyle w:val="subscript"/>
        </w:rPr>
        <w:t>z12</w:t>
      </w:r>
      <w:r>
        <w:t>(</w:t>
      </w:r>
      <w:r w:rsidRPr="00191387">
        <w:rPr>
          <w:b/>
        </w:rPr>
        <w:t>x</w:t>
      </w:r>
      <w:r>
        <w:t xml:space="preserve">) =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rPr>
          <w:color w:val="000000"/>
        </w:rPr>
        <w:t xml:space="preserve"> i(z)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2D5A36">
        <w:t xml:space="preserve"> </w:t>
      </w:r>
      <w:r>
        <w:t>r</w:t>
      </w:r>
      <w:r>
        <w:rPr>
          <w:rStyle w:val="subscript"/>
        </w:rPr>
        <w:t>1</w:t>
      </w:r>
      <w:r>
        <w:t>'dr</w:t>
      </w:r>
      <w:r>
        <w:rPr>
          <w:rStyle w:val="subscript"/>
        </w:rPr>
        <w:t>1</w:t>
      </w:r>
      <w:r>
        <w:t>'dθ</w:t>
      </w:r>
      <w:r>
        <w:rPr>
          <w:rStyle w:val="subscript"/>
        </w:rPr>
        <w:t>1</w:t>
      </w:r>
      <w:r>
        <w:t xml:space="preserve"> b</w:t>
      </w:r>
      <w:r>
        <w:rPr>
          <w:rStyle w:val="subscript"/>
        </w:rPr>
        <w:t>1</w:t>
      </w:r>
      <w:r>
        <w:t>(r</w:t>
      </w:r>
      <w:r>
        <w:rPr>
          <w:rStyle w:val="subscript"/>
        </w:rPr>
        <w:t>1</w:t>
      </w:r>
      <w:r>
        <w:t xml:space="preserve">') </w:t>
      </w:r>
      <w:r>
        <w:fldChar w:fldCharType="begin"/>
      </w:r>
      <w:r>
        <w:instrText xml:space="preserve"> EQ \f(1,R</w:instrText>
      </w:r>
      <w:r>
        <w:rPr>
          <w:rStyle w:val="subscript"/>
        </w:rPr>
        <w:instrText>1</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2D5A36">
        <w:t xml:space="preserve"> </w:t>
      </w:r>
      <w:r>
        <w:t>r</w:t>
      </w:r>
      <w:r>
        <w:rPr>
          <w:rStyle w:val="subscript"/>
        </w:rPr>
        <w:t>1</w:t>
      </w:r>
      <w:r>
        <w:t>'dr</w:t>
      </w:r>
      <w:r>
        <w:rPr>
          <w:rStyle w:val="subscript"/>
        </w:rPr>
        <w:t>1</w:t>
      </w:r>
      <w:r>
        <w:t>'dθ</w:t>
      </w:r>
      <w:r>
        <w:rPr>
          <w:rStyle w:val="subscript"/>
        </w:rPr>
        <w:t>1</w:t>
      </w:r>
      <w:r>
        <w:t>' b</w:t>
      </w:r>
      <w:r>
        <w:rPr>
          <w:rStyle w:val="subscript"/>
        </w:rPr>
        <w:t>2</w:t>
      </w:r>
      <w:r>
        <w:t>(r</w:t>
      </w:r>
      <w:r>
        <w:rPr>
          <w:rStyle w:val="subscript"/>
        </w:rPr>
        <w:t>2</w:t>
      </w:r>
      <w:r>
        <w:t xml:space="preserve">') </w:t>
      </w:r>
      <w:r>
        <w:fldChar w:fldCharType="begin"/>
      </w:r>
      <w:r>
        <w:instrText xml:space="preserve"> EQ \f(1,R</w:instrText>
      </w:r>
      <w:r>
        <w:rPr>
          <w:rStyle w:val="subscript"/>
        </w:rPr>
        <w:instrText>2</w:instrText>
      </w:r>
      <w:r>
        <w:instrText xml:space="preserve">) </w:instrText>
      </w:r>
      <w:r>
        <w:fldChar w:fldCharType="end"/>
      </w:r>
      <w:r>
        <w:t xml:space="preserve"> }</w:t>
      </w:r>
    </w:p>
    <w:p w14:paraId="15F384E7" w14:textId="77777777" w:rsidR="002D5A36" w:rsidRDefault="002D5A36" w:rsidP="004A7339"/>
    <w:p w14:paraId="3A3E3D4D" w14:textId="77777777" w:rsidR="002D5A36" w:rsidRDefault="002D5A36" w:rsidP="004A7339">
      <w:r>
        <w:t>Now you have to imagine a source point inside the a</w:t>
      </w:r>
      <w:r>
        <w:rPr>
          <w:rStyle w:val="subscript"/>
        </w:rPr>
        <w:t>1</w:t>
      </w:r>
      <w:r>
        <w:t xml:space="preserve"> circle at some r</w:t>
      </w:r>
      <w:r>
        <w:rPr>
          <w:rStyle w:val="subscript"/>
        </w:rPr>
        <w:t>1</w:t>
      </w:r>
      <w:r>
        <w:t>' and θ</w:t>
      </w:r>
      <w:r>
        <w:rPr>
          <w:rStyle w:val="subscript"/>
        </w:rPr>
        <w:t>1</w:t>
      </w:r>
      <w:r>
        <w:t>'. Then</w:t>
      </w:r>
    </w:p>
    <w:p w14:paraId="00C29356" w14:textId="77777777" w:rsidR="002D5A36" w:rsidRDefault="002D5A36" w:rsidP="004A7339"/>
    <w:p w14:paraId="439AEDFC" w14:textId="77777777" w:rsidR="002D5A36" w:rsidRDefault="002D5A36" w:rsidP="004A7339">
      <w:r>
        <w:tab/>
        <w:t>R</w:t>
      </w:r>
      <w:r>
        <w:rPr>
          <w:rStyle w:val="subscript"/>
        </w:rPr>
        <w:t>1</w:t>
      </w:r>
      <w:r>
        <w:t xml:space="preserve"> = | x,y   -  r</w:t>
      </w:r>
      <w:r>
        <w:rPr>
          <w:rStyle w:val="subscript"/>
        </w:rPr>
        <w:t>1'</w:t>
      </w:r>
      <w:r>
        <w:t>,θ</w:t>
      </w:r>
      <w:r>
        <w:rPr>
          <w:rStyle w:val="subscript"/>
        </w:rPr>
        <w:t>1'</w:t>
      </w:r>
      <w:r>
        <w:t>|    = | r</w:t>
      </w:r>
      <w:r>
        <w:rPr>
          <w:rStyle w:val="subscript"/>
        </w:rPr>
        <w:t>1</w:t>
      </w:r>
      <w:r>
        <w:t>,θ</w:t>
      </w:r>
      <w:r>
        <w:rPr>
          <w:rStyle w:val="subscript"/>
        </w:rPr>
        <w:t>1</w:t>
      </w:r>
      <w:r>
        <w:t xml:space="preserve">   -  r</w:t>
      </w:r>
      <w:r>
        <w:rPr>
          <w:rStyle w:val="subscript"/>
        </w:rPr>
        <w:t>1'</w:t>
      </w:r>
      <w:r>
        <w:t>,θ</w:t>
      </w:r>
      <w:r>
        <w:rPr>
          <w:rStyle w:val="subscript"/>
        </w:rPr>
        <w:t>1'</w:t>
      </w:r>
      <w:r>
        <w:t>|</w:t>
      </w:r>
    </w:p>
    <w:p w14:paraId="29A8A8AD" w14:textId="77777777" w:rsidR="002D5A36" w:rsidRDefault="002D5A36" w:rsidP="004A7339"/>
    <w:p w14:paraId="465BC8C4" w14:textId="77777777" w:rsidR="002D5A36" w:rsidRDefault="002D5A36" w:rsidP="004A7339">
      <w:r>
        <w:tab/>
        <w:t>R</w:t>
      </w:r>
      <w:r>
        <w:rPr>
          <w:rStyle w:val="subscript"/>
        </w:rPr>
        <w:t>1</w:t>
      </w:r>
      <w:r>
        <w:rPr>
          <w:rStyle w:val="superscript"/>
        </w:rPr>
        <w:t>2</w:t>
      </w:r>
      <w:r>
        <w:t xml:space="preserve"> = r</w:t>
      </w:r>
      <w:r>
        <w:rPr>
          <w:rStyle w:val="subscript"/>
        </w:rPr>
        <w:t>1</w:t>
      </w:r>
      <w:r>
        <w:rPr>
          <w:rStyle w:val="superscript"/>
        </w:rPr>
        <w:t>2</w:t>
      </w:r>
      <w:r>
        <w:t xml:space="preserve"> + r</w:t>
      </w:r>
      <w:r>
        <w:rPr>
          <w:rStyle w:val="subscript"/>
        </w:rPr>
        <w:t>1</w:t>
      </w:r>
      <w:r>
        <w:t>'</w:t>
      </w:r>
      <w:r>
        <w:rPr>
          <w:rStyle w:val="superscript"/>
        </w:rPr>
        <w:t>2</w:t>
      </w:r>
      <w:r>
        <w:t xml:space="preserve"> - 2r</w:t>
      </w:r>
      <w:r>
        <w:rPr>
          <w:rStyle w:val="subscript"/>
        </w:rPr>
        <w:t>1</w:t>
      </w:r>
      <w:r>
        <w:t>r</w:t>
      </w:r>
      <w:r>
        <w:rPr>
          <w:rStyle w:val="subscript"/>
        </w:rPr>
        <w:t>1</w:t>
      </w:r>
      <w:r>
        <w:t>' cos(θ</w:t>
      </w:r>
      <w:r w:rsidR="00B103E9">
        <w:rPr>
          <w:rStyle w:val="subscript"/>
        </w:rPr>
        <w:t>1</w:t>
      </w:r>
      <w:r w:rsidR="00B103E9">
        <w:t>' - θ</w:t>
      </w:r>
      <w:r w:rsidR="00B103E9">
        <w:rPr>
          <w:rStyle w:val="subscript"/>
        </w:rPr>
        <w:t>1</w:t>
      </w:r>
      <w:r w:rsidR="00B103E9">
        <w:t>) + (z')</w:t>
      </w:r>
      <w:r w:rsidR="00B103E9">
        <w:rPr>
          <w:rStyle w:val="superscript"/>
        </w:rPr>
        <w:t>2</w:t>
      </w:r>
      <w:r w:rsidR="00B103E9">
        <w:tab/>
      </w:r>
      <w:r w:rsidR="00B103E9">
        <w:tab/>
      </w:r>
      <w:r w:rsidR="00B103E9">
        <w:tab/>
        <w:t>assume picture is at z' = 0</w:t>
      </w:r>
    </w:p>
    <w:p w14:paraId="4A31F1D3" w14:textId="77777777" w:rsidR="00B103E9" w:rsidRDefault="00B103E9" w:rsidP="004A7339"/>
    <w:p w14:paraId="791717B2" w14:textId="77777777" w:rsidR="00B103E9" w:rsidRDefault="00B103E9" w:rsidP="004A7339">
      <w:r>
        <w:t xml:space="preserve">So </w:t>
      </w:r>
      <w:r w:rsidR="004C144F">
        <w:t xml:space="preserve">at this point we install the uniform current expression and continue: </w:t>
      </w:r>
    </w:p>
    <w:p w14:paraId="05F50506" w14:textId="77777777" w:rsidR="00B103E9" w:rsidRDefault="00B103E9" w:rsidP="004A7339"/>
    <w:p w14:paraId="23CE6650" w14:textId="77777777" w:rsidR="00B103E9" w:rsidRDefault="00B103E9" w:rsidP="00B103E9">
      <w:pPr>
        <w:tabs>
          <w:tab w:val="left" w:pos="7200"/>
          <w:tab w:val="left" w:pos="7920"/>
          <w:tab w:val="right" w:pos="9270"/>
        </w:tabs>
        <w:rPr>
          <w:color w:val="000000"/>
        </w:rPr>
      </w:pPr>
      <w:r>
        <w:t xml:space="preserve">   A</w:t>
      </w:r>
      <w:r>
        <w:rPr>
          <w:rStyle w:val="subscript"/>
        </w:rPr>
        <w:t>z12</w:t>
      </w:r>
      <w:r>
        <w:t>(</w:t>
      </w:r>
      <w:r w:rsidRPr="00191387">
        <w:rPr>
          <w:b/>
        </w:rPr>
        <w:t>x</w:t>
      </w:r>
      <w:r>
        <w:t xml:space="preserve">) =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rPr>
          <w:color w:val="000000"/>
        </w:rPr>
        <w:t xml:space="preserve"> i(z)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 *</w:t>
      </w:r>
    </w:p>
    <w:p w14:paraId="4037C834" w14:textId="77777777" w:rsidR="00B103E9" w:rsidRDefault="00B103E9" w:rsidP="00B103E9">
      <w:pPr>
        <w:tabs>
          <w:tab w:val="left" w:pos="7200"/>
          <w:tab w:val="left" w:pos="7920"/>
          <w:tab w:val="right" w:pos="9270"/>
        </w:tabs>
      </w:pPr>
      <w:r>
        <w:rPr>
          <w:color w:val="000000"/>
        </w:rPr>
        <w:tab/>
      </w:r>
      <w:r>
        <w:rPr>
          <w:color w:val="000000"/>
        </w:rP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2D5A36">
        <w:t xml:space="preserve"> </w:t>
      </w:r>
      <w:r>
        <w:t>r</w:t>
      </w:r>
      <w:r>
        <w:rPr>
          <w:rStyle w:val="subscript"/>
        </w:rPr>
        <w:t>1</w:t>
      </w:r>
      <w:r>
        <w:t>'dr</w:t>
      </w:r>
      <w:r>
        <w:rPr>
          <w:rStyle w:val="subscript"/>
        </w:rPr>
        <w:t>1</w:t>
      </w:r>
      <w:r>
        <w:t>'dθ</w:t>
      </w:r>
      <w:r>
        <w:rPr>
          <w:rStyle w:val="subscript"/>
        </w:rPr>
        <w:t>1</w:t>
      </w:r>
      <w:r>
        <w:t xml:space="preserve"> (I/πa</w:t>
      </w:r>
      <w:r>
        <w:rPr>
          <w:rStyle w:val="subscript"/>
        </w:rPr>
        <w:t>1</w:t>
      </w:r>
      <w:r>
        <w:rPr>
          <w:rStyle w:val="superscript"/>
        </w:rPr>
        <w:t>2</w:t>
      </w:r>
      <w:r>
        <w:t>) θ(r</w:t>
      </w:r>
      <w:r>
        <w:rPr>
          <w:rStyle w:val="subscript"/>
        </w:rPr>
        <w:t>1</w:t>
      </w:r>
      <w:r>
        <w:t>&lt;a</w:t>
      </w:r>
      <w:r>
        <w:rPr>
          <w:rStyle w:val="subscript"/>
        </w:rPr>
        <w:t>1</w:t>
      </w:r>
      <w:r>
        <w:t xml:space="preserve">) </w:t>
      </w:r>
      <w:r>
        <w:fldChar w:fldCharType="begin"/>
      </w:r>
      <w:r>
        <w:instrText xml:space="preserve"> EQ \f(1,R</w:instrText>
      </w:r>
      <w:r>
        <w:rPr>
          <w:rStyle w:val="subscript"/>
        </w:rPr>
        <w:instrText>1</w:instrText>
      </w:r>
      <w:r>
        <w:instrText xml:space="preserve">) </w:instrText>
      </w:r>
      <w:r>
        <w:fldChar w:fldCharType="end"/>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2D5A36">
        <w:t xml:space="preserve"> </w:t>
      </w:r>
      <w:r>
        <w:t>r</w:t>
      </w:r>
      <w:r>
        <w:rPr>
          <w:rStyle w:val="subscript"/>
        </w:rPr>
        <w:t>1</w:t>
      </w:r>
      <w:r>
        <w:t>'dr</w:t>
      </w:r>
      <w:r>
        <w:rPr>
          <w:rStyle w:val="subscript"/>
        </w:rPr>
        <w:t>1</w:t>
      </w:r>
      <w:r>
        <w:t>'dθ</w:t>
      </w:r>
      <w:r>
        <w:rPr>
          <w:rStyle w:val="subscript"/>
        </w:rPr>
        <w:t>1</w:t>
      </w:r>
      <w:r>
        <w:t>' (I/πa</w:t>
      </w:r>
      <w:r>
        <w:rPr>
          <w:rStyle w:val="subscript"/>
        </w:rPr>
        <w:t>2</w:t>
      </w:r>
      <w:r>
        <w:rPr>
          <w:rStyle w:val="superscript"/>
        </w:rPr>
        <w:t>2</w:t>
      </w:r>
      <w:r>
        <w:t>) θ(r</w:t>
      </w:r>
      <w:r>
        <w:rPr>
          <w:rStyle w:val="subscript"/>
        </w:rPr>
        <w:t>2</w:t>
      </w:r>
      <w:r>
        <w:t>&lt;a</w:t>
      </w:r>
      <w:r>
        <w:rPr>
          <w:rStyle w:val="subscript"/>
        </w:rPr>
        <w:t>2</w:t>
      </w:r>
      <w:r>
        <w:t xml:space="preserve">) </w:t>
      </w:r>
      <w:r>
        <w:fldChar w:fldCharType="begin"/>
      </w:r>
      <w:r>
        <w:instrText xml:space="preserve"> EQ \f(1,R</w:instrText>
      </w:r>
      <w:r>
        <w:rPr>
          <w:rStyle w:val="subscript"/>
        </w:rPr>
        <w:instrText>2</w:instrText>
      </w:r>
      <w:r>
        <w:instrText xml:space="preserve">) </w:instrText>
      </w:r>
      <w:r>
        <w:fldChar w:fldCharType="end"/>
      </w:r>
      <w:r>
        <w:t xml:space="preserve"> }</w:t>
      </w:r>
    </w:p>
    <w:p w14:paraId="3708551F" w14:textId="77777777" w:rsidR="00B103E9" w:rsidRDefault="00B103E9" w:rsidP="00B103E9">
      <w:pPr>
        <w:tabs>
          <w:tab w:val="left" w:pos="7200"/>
          <w:tab w:val="left" w:pos="7920"/>
          <w:tab w:val="right" w:pos="9270"/>
        </w:tabs>
      </w:pPr>
    </w:p>
    <w:p w14:paraId="55B6651F" w14:textId="77777777" w:rsidR="00B103E9" w:rsidRDefault="00B103E9" w:rsidP="00B103E9">
      <w:pPr>
        <w:tabs>
          <w:tab w:val="left" w:pos="7200"/>
          <w:tab w:val="left" w:pos="7920"/>
          <w:tab w:val="right" w:pos="9270"/>
        </w:tabs>
        <w:rPr>
          <w:color w:val="000000"/>
        </w:rPr>
      </w:pPr>
      <w:r>
        <w:t xml:space="preserve">   A</w:t>
      </w:r>
      <w:r>
        <w:rPr>
          <w:rStyle w:val="subscript"/>
        </w:rPr>
        <w:t>z12</w:t>
      </w:r>
      <w:r>
        <w:t>(</w:t>
      </w:r>
      <w:r w:rsidRPr="00191387">
        <w:rPr>
          <w:b/>
        </w:rPr>
        <w:t>x</w:t>
      </w:r>
      <w:r>
        <w:t xml:space="preserve">) =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rPr>
          <w:color w:val="000000"/>
        </w:rPr>
        <w:t xml:space="preserve"> i(z)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 *</w:t>
      </w:r>
    </w:p>
    <w:p w14:paraId="51522E74" w14:textId="77777777" w:rsidR="00B103E9" w:rsidRDefault="00B103E9" w:rsidP="00B103E9">
      <w:pPr>
        <w:tabs>
          <w:tab w:val="left" w:pos="7200"/>
          <w:tab w:val="left" w:pos="7920"/>
          <w:tab w:val="right" w:pos="9270"/>
        </w:tabs>
      </w:pPr>
      <w:r>
        <w:rPr>
          <w:color w:val="000000"/>
        </w:rPr>
        <w:tab/>
      </w:r>
      <w:r>
        <w:rPr>
          <w:color w:val="000000"/>
        </w:rPr>
        <w:tab/>
        <w:t xml:space="preserve">{ </w:t>
      </w:r>
      <w:r>
        <w:t>(I/πa</w:t>
      </w:r>
      <w:r>
        <w:rPr>
          <w:rStyle w:val="subscript"/>
        </w:rPr>
        <w:t>1</w:t>
      </w:r>
      <w:r>
        <w:rPr>
          <w:rStyle w:val="super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2D5A36">
        <w:t xml:space="preserve"> </w:t>
      </w:r>
      <w:r>
        <w:t>r</w:t>
      </w:r>
      <w:r>
        <w:rPr>
          <w:rStyle w:val="subscript"/>
        </w:rPr>
        <w:t>1</w:t>
      </w:r>
      <w:r>
        <w:t>'dr</w:t>
      </w:r>
      <w:r>
        <w:rPr>
          <w:rStyle w:val="subscript"/>
        </w:rPr>
        <w:t>1</w:t>
      </w:r>
      <w:r>
        <w:t>'dθ</w:t>
      </w:r>
      <w:r>
        <w:rPr>
          <w:rStyle w:val="subscript"/>
        </w:rPr>
        <w:t>1</w:t>
      </w:r>
      <w:r>
        <w:t xml:space="preserve"> θ(r</w:t>
      </w:r>
      <w:r>
        <w:rPr>
          <w:rStyle w:val="subscript"/>
        </w:rPr>
        <w:t>1</w:t>
      </w:r>
      <w:r>
        <w:t>&lt;a</w:t>
      </w:r>
      <w:r>
        <w:rPr>
          <w:rStyle w:val="subscript"/>
        </w:rPr>
        <w:t>1</w:t>
      </w:r>
      <w:r>
        <w:t xml:space="preserve">) </w:t>
      </w:r>
      <w:r>
        <w:fldChar w:fldCharType="begin"/>
      </w:r>
      <w:r>
        <w:instrText xml:space="preserve"> EQ \f(1,R</w:instrText>
      </w:r>
      <w:r>
        <w:rPr>
          <w:rStyle w:val="subscript"/>
        </w:rPr>
        <w:instrText>1</w:instrText>
      </w:r>
      <w:r>
        <w:instrText xml:space="preserve">) </w:instrText>
      </w:r>
      <w:r>
        <w:fldChar w:fldCharType="end"/>
      </w:r>
      <w:r>
        <w:tab/>
        <w:t>– (I/πa</w:t>
      </w:r>
      <w:r>
        <w:rPr>
          <w:rStyle w:val="subscript"/>
        </w:rPr>
        <w:t>2</w:t>
      </w:r>
      <w:r>
        <w:rPr>
          <w:rStyle w:val="super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2D5A36">
        <w:t xml:space="preserve"> </w:t>
      </w:r>
      <w:r>
        <w:t>r</w:t>
      </w:r>
      <w:r>
        <w:rPr>
          <w:rStyle w:val="subscript"/>
        </w:rPr>
        <w:t>1</w:t>
      </w:r>
      <w:r>
        <w:t>'dr</w:t>
      </w:r>
      <w:r>
        <w:rPr>
          <w:rStyle w:val="subscript"/>
        </w:rPr>
        <w:t>1</w:t>
      </w:r>
      <w:r>
        <w:t>'dθ</w:t>
      </w:r>
      <w:r>
        <w:rPr>
          <w:rStyle w:val="subscript"/>
        </w:rPr>
        <w:t>1</w:t>
      </w:r>
      <w:r>
        <w:t>' θ(r</w:t>
      </w:r>
      <w:r>
        <w:rPr>
          <w:rStyle w:val="subscript"/>
        </w:rPr>
        <w:t>2</w:t>
      </w:r>
      <w:r>
        <w:t>&lt;a</w:t>
      </w:r>
      <w:r>
        <w:rPr>
          <w:rStyle w:val="subscript"/>
        </w:rPr>
        <w:t>2</w:t>
      </w:r>
      <w:r>
        <w:t xml:space="preserve">) </w:t>
      </w:r>
      <w:r>
        <w:fldChar w:fldCharType="begin"/>
      </w:r>
      <w:r>
        <w:instrText xml:space="preserve"> EQ \f(1,R</w:instrText>
      </w:r>
      <w:r>
        <w:rPr>
          <w:rStyle w:val="subscript"/>
        </w:rPr>
        <w:instrText>2</w:instrText>
      </w:r>
      <w:r>
        <w:instrText xml:space="preserve">) </w:instrText>
      </w:r>
      <w:r>
        <w:fldChar w:fldCharType="end"/>
      </w:r>
      <w:r>
        <w:t xml:space="preserve"> }</w:t>
      </w:r>
    </w:p>
    <w:p w14:paraId="58CCE9F6" w14:textId="77777777" w:rsidR="00B103E9" w:rsidRDefault="00B103E9" w:rsidP="00B103E9">
      <w:pPr>
        <w:tabs>
          <w:tab w:val="left" w:pos="7200"/>
          <w:tab w:val="left" w:pos="7920"/>
          <w:tab w:val="right" w:pos="9270"/>
        </w:tabs>
      </w:pPr>
    </w:p>
    <w:p w14:paraId="483869B1" w14:textId="77777777" w:rsidR="00B103E9" w:rsidRDefault="00B103E9" w:rsidP="00B103E9">
      <w:pPr>
        <w:tabs>
          <w:tab w:val="left" w:pos="7200"/>
          <w:tab w:val="left" w:pos="7920"/>
          <w:tab w:val="right" w:pos="9270"/>
        </w:tabs>
        <w:rPr>
          <w:color w:val="000000"/>
        </w:rPr>
      </w:pPr>
      <w:r>
        <w:t xml:space="preserve">   A</w:t>
      </w:r>
      <w:r>
        <w:rPr>
          <w:rStyle w:val="subscript"/>
        </w:rPr>
        <w:t>z12</w:t>
      </w:r>
      <w:r>
        <w:t>(</w:t>
      </w:r>
      <w:r w:rsidRPr="00191387">
        <w:rPr>
          <w:b/>
        </w:rPr>
        <w:t>x</w:t>
      </w:r>
      <w:r>
        <w:t xml:space="preserve">) =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rPr>
          <w:color w:val="000000"/>
        </w:rPr>
        <w:t xml:space="preserve"> i(z)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 *</w:t>
      </w:r>
    </w:p>
    <w:p w14:paraId="373B97A6" w14:textId="77777777" w:rsidR="00B103E9" w:rsidRDefault="00B103E9" w:rsidP="00B103E9">
      <w:pPr>
        <w:tabs>
          <w:tab w:val="left" w:pos="7200"/>
          <w:tab w:val="left" w:pos="7920"/>
          <w:tab w:val="right" w:pos="9270"/>
        </w:tabs>
      </w:pPr>
      <w:r>
        <w:rPr>
          <w:color w:val="000000"/>
        </w:rPr>
        <w:tab/>
      </w:r>
      <w:r>
        <w:rPr>
          <w:color w:val="000000"/>
        </w:rPr>
        <w:tab/>
        <w:t xml:space="preserve">{ </w:t>
      </w:r>
      <w:r>
        <w:t>(I/πa</w:t>
      </w:r>
      <w:r>
        <w:rPr>
          <w:rStyle w:val="subscript"/>
        </w:rPr>
        <w:t>1</w:t>
      </w:r>
      <w:r>
        <w:rPr>
          <w:rStyle w:val="super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2D5A36">
        <w:t xml:space="preserve"> </w:t>
      </w:r>
      <w:r>
        <w:t>r</w:t>
      </w:r>
      <w:r>
        <w:rPr>
          <w:rStyle w:val="subscript"/>
        </w:rPr>
        <w:t>1</w:t>
      </w:r>
      <w:r>
        <w:t>'dr</w:t>
      </w:r>
      <w:r>
        <w:rPr>
          <w:rStyle w:val="subscript"/>
        </w:rPr>
        <w:t>1</w:t>
      </w:r>
      <w:r>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dθ'</w:t>
      </w:r>
      <w:r>
        <w:rPr>
          <w:rStyle w:val="subscript"/>
        </w:rPr>
        <w:t>1</w:t>
      </w:r>
      <w:r>
        <w:t xml:space="preserve">  </w:t>
      </w:r>
      <w:r>
        <w:fldChar w:fldCharType="begin"/>
      </w:r>
      <w:r>
        <w:instrText xml:space="preserve"> EQ \f(1,R</w:instrText>
      </w:r>
      <w:r>
        <w:rPr>
          <w:rStyle w:val="subscript"/>
        </w:rPr>
        <w:instrText>1</w:instrText>
      </w:r>
      <w:r>
        <w:instrText xml:space="preserve">) </w:instrText>
      </w:r>
      <w:r>
        <w:fldChar w:fldCharType="end"/>
      </w:r>
      <w:r>
        <w:t>–  (I/πa</w:t>
      </w:r>
      <w:r>
        <w:rPr>
          <w:rStyle w:val="subscript"/>
        </w:rPr>
        <w:t>2</w:t>
      </w:r>
      <w:r>
        <w:rPr>
          <w:rStyle w:val="super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2D5A36">
        <w:t xml:space="preserve"> </w:t>
      </w:r>
      <w:r>
        <w:t>r</w:t>
      </w:r>
      <w:r>
        <w:rPr>
          <w:rStyle w:val="subscript"/>
        </w:rPr>
        <w:t>2</w:t>
      </w:r>
      <w:r>
        <w:t>'dr</w:t>
      </w:r>
      <w:r>
        <w:rPr>
          <w:rStyle w:val="subscript"/>
        </w:rPr>
        <w:t>2</w:t>
      </w:r>
      <w:r>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dθ'</w:t>
      </w:r>
      <w:r>
        <w:rPr>
          <w:rStyle w:val="subscript"/>
        </w:rPr>
        <w:t>2</w:t>
      </w:r>
      <w:r>
        <w:t xml:space="preserve"> </w:t>
      </w:r>
      <w:r>
        <w:fldChar w:fldCharType="begin"/>
      </w:r>
      <w:r>
        <w:instrText xml:space="preserve"> EQ \f(1,R</w:instrText>
      </w:r>
      <w:r>
        <w:rPr>
          <w:rStyle w:val="subscript"/>
        </w:rPr>
        <w:instrText>2</w:instrText>
      </w:r>
      <w:r>
        <w:instrText xml:space="preserve">) </w:instrText>
      </w:r>
      <w:r>
        <w:fldChar w:fldCharType="end"/>
      </w:r>
      <w:r>
        <w:t xml:space="preserve"> }</w:t>
      </w:r>
    </w:p>
    <w:p w14:paraId="043587CF" w14:textId="77777777" w:rsidR="00B103E9" w:rsidRDefault="00B103E9" w:rsidP="00B103E9">
      <w:pPr>
        <w:tabs>
          <w:tab w:val="left" w:pos="7200"/>
          <w:tab w:val="left" w:pos="7920"/>
          <w:tab w:val="right" w:pos="9270"/>
        </w:tabs>
      </w:pPr>
    </w:p>
    <w:p w14:paraId="14A7D523" w14:textId="77777777" w:rsidR="00B103E9" w:rsidRPr="000E37A6" w:rsidRDefault="00B103E9" w:rsidP="004A7339">
      <w:pPr>
        <w:rPr>
          <w:rStyle w:val="superscript"/>
        </w:rPr>
      </w:pPr>
      <w:r>
        <w:tab/>
        <w:t>R</w:t>
      </w:r>
      <w:r>
        <w:rPr>
          <w:rStyle w:val="subscript"/>
        </w:rPr>
        <w:t>1</w:t>
      </w:r>
      <w:r>
        <w:rPr>
          <w:rStyle w:val="superscript"/>
        </w:rPr>
        <w:t>2</w:t>
      </w:r>
      <w:r>
        <w:t xml:space="preserve"> = r</w:t>
      </w:r>
      <w:r>
        <w:rPr>
          <w:rStyle w:val="subscript"/>
        </w:rPr>
        <w:t>1</w:t>
      </w:r>
      <w:r>
        <w:rPr>
          <w:rStyle w:val="superscript"/>
        </w:rPr>
        <w:t>2</w:t>
      </w:r>
      <w:r>
        <w:t xml:space="preserve"> + r</w:t>
      </w:r>
      <w:r>
        <w:rPr>
          <w:rStyle w:val="subscript"/>
        </w:rPr>
        <w:t>1</w:t>
      </w:r>
      <w:r>
        <w:t>'</w:t>
      </w:r>
      <w:r>
        <w:rPr>
          <w:rStyle w:val="superscript"/>
        </w:rPr>
        <w:t>2</w:t>
      </w:r>
      <w:r>
        <w:t xml:space="preserve"> +  (z')</w:t>
      </w:r>
      <w:r>
        <w:rPr>
          <w:rStyle w:val="superscript"/>
        </w:rPr>
        <w:t>2</w:t>
      </w:r>
      <w:r>
        <w:t xml:space="preserve"> - 2r</w:t>
      </w:r>
      <w:r>
        <w:rPr>
          <w:rStyle w:val="subscript"/>
        </w:rPr>
        <w:t>1</w:t>
      </w:r>
      <w:r>
        <w:t>r</w:t>
      </w:r>
      <w:r>
        <w:rPr>
          <w:rStyle w:val="subscript"/>
        </w:rPr>
        <w:t>1</w:t>
      </w:r>
      <w:r>
        <w:t>' cos(θ</w:t>
      </w:r>
      <w:r>
        <w:rPr>
          <w:rStyle w:val="subscript"/>
        </w:rPr>
        <w:t>1</w:t>
      </w:r>
      <w:r>
        <w:t>' - θ</w:t>
      </w:r>
      <w:r>
        <w:rPr>
          <w:rStyle w:val="subscript"/>
        </w:rPr>
        <w:t>1</w:t>
      </w:r>
      <w:r>
        <w:t xml:space="preserve">) </w:t>
      </w:r>
      <w:r w:rsidR="000E37A6">
        <w:t xml:space="preserve">   =  s</w:t>
      </w:r>
      <w:r w:rsidR="000E37A6">
        <w:rPr>
          <w:rStyle w:val="subscript"/>
        </w:rPr>
        <w:t>1</w:t>
      </w:r>
      <w:r w:rsidR="000E37A6">
        <w:rPr>
          <w:rStyle w:val="superscript"/>
        </w:rPr>
        <w:t>2</w:t>
      </w:r>
      <w:r w:rsidR="000E37A6">
        <w:t xml:space="preserve"> + z'</w:t>
      </w:r>
      <w:r w:rsidR="000E37A6">
        <w:rPr>
          <w:rStyle w:val="superscript"/>
        </w:rPr>
        <w:t>2</w:t>
      </w:r>
    </w:p>
    <w:p w14:paraId="05A85764" w14:textId="77777777" w:rsidR="000E37A6" w:rsidRPr="000E37A6" w:rsidRDefault="00B103E9" w:rsidP="000E37A6">
      <w:pPr>
        <w:rPr>
          <w:rStyle w:val="superscript"/>
        </w:rPr>
      </w:pPr>
      <w:r>
        <w:tab/>
        <w:t>R</w:t>
      </w:r>
      <w:r>
        <w:rPr>
          <w:rStyle w:val="subscript"/>
        </w:rPr>
        <w:t>2</w:t>
      </w:r>
      <w:r>
        <w:rPr>
          <w:rStyle w:val="superscript"/>
        </w:rPr>
        <w:t>2</w:t>
      </w:r>
      <w:r>
        <w:t xml:space="preserve"> = r</w:t>
      </w:r>
      <w:r>
        <w:rPr>
          <w:rStyle w:val="subscript"/>
        </w:rPr>
        <w:t>2</w:t>
      </w:r>
      <w:r>
        <w:rPr>
          <w:rStyle w:val="superscript"/>
        </w:rPr>
        <w:t>2</w:t>
      </w:r>
      <w:r>
        <w:t xml:space="preserve"> + r</w:t>
      </w:r>
      <w:r>
        <w:rPr>
          <w:rStyle w:val="subscript"/>
        </w:rPr>
        <w:t>2</w:t>
      </w:r>
      <w:r>
        <w:t>'</w:t>
      </w:r>
      <w:r>
        <w:rPr>
          <w:rStyle w:val="superscript"/>
        </w:rPr>
        <w:t>2</w:t>
      </w:r>
      <w:r>
        <w:t xml:space="preserve"> +  (z')</w:t>
      </w:r>
      <w:r>
        <w:rPr>
          <w:rStyle w:val="superscript"/>
        </w:rPr>
        <w:t>2</w:t>
      </w:r>
      <w:r>
        <w:t xml:space="preserve"> - 2r</w:t>
      </w:r>
      <w:r>
        <w:rPr>
          <w:rStyle w:val="subscript"/>
        </w:rPr>
        <w:t>2</w:t>
      </w:r>
      <w:r>
        <w:t>r</w:t>
      </w:r>
      <w:r>
        <w:rPr>
          <w:rStyle w:val="subscript"/>
        </w:rPr>
        <w:t>2</w:t>
      </w:r>
      <w:r>
        <w:t>' cos(θ</w:t>
      </w:r>
      <w:r>
        <w:rPr>
          <w:rStyle w:val="subscript"/>
        </w:rPr>
        <w:t>2</w:t>
      </w:r>
      <w:r>
        <w:t>' - θ</w:t>
      </w:r>
      <w:r>
        <w:rPr>
          <w:rStyle w:val="subscript"/>
        </w:rPr>
        <w:t>2</w:t>
      </w:r>
      <w:r>
        <w:t>)</w:t>
      </w:r>
      <w:r w:rsidR="000E37A6">
        <w:t xml:space="preserve">    =  s</w:t>
      </w:r>
      <w:r w:rsidR="000E37A6">
        <w:rPr>
          <w:rStyle w:val="subscript"/>
        </w:rPr>
        <w:t>2</w:t>
      </w:r>
      <w:r w:rsidR="000E37A6">
        <w:rPr>
          <w:rStyle w:val="superscript"/>
        </w:rPr>
        <w:t>2</w:t>
      </w:r>
      <w:r w:rsidR="000E37A6">
        <w:t xml:space="preserve"> + z'</w:t>
      </w:r>
      <w:r w:rsidR="000E37A6">
        <w:rPr>
          <w:rStyle w:val="superscript"/>
        </w:rPr>
        <w:t>2</w:t>
      </w:r>
    </w:p>
    <w:p w14:paraId="262D493B" w14:textId="77777777" w:rsidR="000E37A6" w:rsidRDefault="000E37A6" w:rsidP="00B103E9"/>
    <w:p w14:paraId="325F353A" w14:textId="77777777" w:rsidR="000E37A6" w:rsidRDefault="000E37A6" w:rsidP="00B103E9">
      <w:r>
        <w:t>Following Appendix J, at this point I do the dz' integration with a cutoff</w:t>
      </w:r>
    </w:p>
    <w:p w14:paraId="0989AEEA" w14:textId="77777777" w:rsidR="000E37A6" w:rsidRDefault="000E37A6" w:rsidP="00B103E9"/>
    <w:p w14:paraId="02080D5F" w14:textId="77777777" w:rsidR="000E37A6" w:rsidRDefault="000E37A6" w:rsidP="00B103E9">
      <w:r>
        <w:tab/>
      </w:r>
      <w:r w:rsidR="002775C2">
        <w:rPr>
          <w:color w:val="000000"/>
        </w:rPr>
        <w:fldChar w:fldCharType="begin"/>
      </w:r>
      <w:r w:rsidR="002775C2">
        <w:rPr>
          <w:color w:val="000000"/>
        </w:rPr>
        <w:instrText>EQ \s\up4( \i \fc\</w:instrText>
      </w:r>
      <w:r w:rsidR="002775C2">
        <w:rPr>
          <w:rFonts w:ascii="Lucida Sans Unicode" w:hAnsi="Lucida Sans Unicode" w:cs="Lucida Sans Unicode"/>
          <w:color w:val="000000"/>
          <w:sz w:val="32"/>
        </w:rPr>
        <w:instrText>∫</w:instrText>
      </w:r>
      <w:r w:rsidR="002775C2">
        <w:rPr>
          <w:color w:val="000000"/>
        </w:rPr>
        <w:instrText>\in</w:instrText>
      </w:r>
      <w:r w:rsidR="002775C2">
        <w:rPr>
          <w:color w:val="000000"/>
          <w:szCs w:val="22"/>
        </w:rPr>
        <w:instrText>(</w:instrText>
      </w:r>
      <w:r w:rsidR="002775C2">
        <w:rPr>
          <w:b/>
          <w:color w:val="000000"/>
          <w:sz w:val="18"/>
          <w:szCs w:val="18"/>
        </w:rPr>
        <w:instrText>-∞, ∞</w:instrText>
      </w:r>
      <w:r w:rsidR="002775C2">
        <w:rPr>
          <w:color w:val="000000"/>
          <w:szCs w:val="22"/>
        </w:rPr>
        <w:instrText>, )</w:instrText>
      </w:r>
      <w:r w:rsidR="002775C2">
        <w:rPr>
          <w:color w:val="000000"/>
        </w:rPr>
        <w:instrText>)</w:instrText>
      </w:r>
      <w:r w:rsidR="002775C2">
        <w:rPr>
          <w:color w:val="000000"/>
        </w:rPr>
        <w:fldChar w:fldCharType="separate"/>
      </w:r>
      <w:r w:rsidR="002775C2">
        <w:rPr>
          <w:b/>
          <w:noProof/>
          <w:color w:val="000000"/>
        </w:rPr>
        <w:t>!Syntax Error, I</w:t>
      </w:r>
      <w:r w:rsidR="002775C2">
        <w:rPr>
          <w:color w:val="000000"/>
        </w:rPr>
        <w:fldChar w:fldCharType="end"/>
      </w:r>
      <w:r w:rsidR="002775C2">
        <w:rPr>
          <w:color w:val="000000"/>
        </w:rPr>
        <w:t xml:space="preserve"> </w:t>
      </w:r>
      <w:r w:rsidR="002775C2">
        <w:fldChar w:fldCharType="begin"/>
      </w:r>
      <w:r w:rsidR="002775C2">
        <w:instrText xml:space="preserve"> EQ \f(dz', </w:instrText>
      </w:r>
      <w:r w:rsidR="002775C2">
        <w:fldChar w:fldCharType="begin"/>
      </w:r>
      <w:r w:rsidR="002775C2">
        <w:instrText xml:space="preserve"> EQ \r(s</w:instrText>
      </w:r>
      <w:r w:rsidR="002775C2">
        <w:rPr>
          <w:rStyle w:val="superscript"/>
        </w:rPr>
        <w:instrText>2</w:instrText>
      </w:r>
      <w:r w:rsidR="002775C2">
        <w:instrText xml:space="preserve"> + z'</w:instrText>
      </w:r>
      <w:r w:rsidR="002775C2">
        <w:rPr>
          <w:rStyle w:val="superscript"/>
        </w:rPr>
        <w:instrText>2</w:instrText>
      </w:r>
      <w:r w:rsidR="002775C2">
        <w:instrText xml:space="preserve">) </w:instrText>
      </w:r>
      <w:r w:rsidR="002775C2">
        <w:fldChar w:fldCharType="end"/>
      </w:r>
      <w:r w:rsidR="002775C2">
        <w:instrText xml:space="preserve">) </w:instrText>
      </w:r>
      <w:r w:rsidR="002775C2">
        <w:fldChar w:fldCharType="end"/>
      </w:r>
      <w:r w:rsidR="002775C2">
        <w:t xml:space="preserve"> =  -2ln(s/Λ)</w:t>
      </w:r>
    </w:p>
    <w:p w14:paraId="09F59822" w14:textId="77777777" w:rsidR="002775C2" w:rsidRDefault="002775C2" w:rsidP="00B103E9"/>
    <w:p w14:paraId="2DDA00AF" w14:textId="77777777" w:rsidR="002775C2" w:rsidRPr="002775C2" w:rsidRDefault="002775C2" w:rsidP="00B103E9">
      <w:r>
        <w:t>So then I have</w:t>
      </w:r>
    </w:p>
    <w:p w14:paraId="1F590A1D" w14:textId="77777777" w:rsidR="00B103E9" w:rsidRDefault="00B103E9" w:rsidP="004A7339"/>
    <w:p w14:paraId="35E5CF3E" w14:textId="77777777" w:rsidR="002775C2" w:rsidRDefault="002775C2" w:rsidP="002775C2">
      <w:pPr>
        <w:tabs>
          <w:tab w:val="left" w:pos="7200"/>
          <w:tab w:val="left" w:pos="7920"/>
          <w:tab w:val="right" w:pos="9270"/>
        </w:tabs>
        <w:rPr>
          <w:color w:val="000000"/>
        </w:rPr>
      </w:pPr>
      <w:r>
        <w:t xml:space="preserve">   A</w:t>
      </w:r>
      <w:r>
        <w:rPr>
          <w:rStyle w:val="subscript"/>
        </w:rPr>
        <w:t>z12</w:t>
      </w:r>
      <w:r>
        <w:t>(</w:t>
      </w:r>
      <w:r w:rsidRPr="00191387">
        <w:rPr>
          <w:b/>
        </w:rPr>
        <w:t>x</w:t>
      </w:r>
      <w:r>
        <w:t xml:space="preserve">) =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rPr>
          <w:color w:val="000000"/>
        </w:rPr>
        <w:t xml:space="preserve"> i(z) (</w:t>
      </w:r>
      <w:r w:rsidR="00DC443A">
        <w:rPr>
          <w:color w:val="000000"/>
        </w:rPr>
        <w:t>-1</w:t>
      </w:r>
      <w:r>
        <w:rPr>
          <w:color w:val="000000"/>
        </w:rPr>
        <w:t>)</w:t>
      </w:r>
    </w:p>
    <w:p w14:paraId="4C4C5168" w14:textId="77777777" w:rsidR="00D84DEC" w:rsidRDefault="002775C2" w:rsidP="002775C2">
      <w:pPr>
        <w:tabs>
          <w:tab w:val="left" w:pos="7200"/>
          <w:tab w:val="left" w:pos="7920"/>
          <w:tab w:val="right" w:pos="9270"/>
        </w:tabs>
      </w:pPr>
      <w:r>
        <w:rPr>
          <w:color w:val="000000"/>
        </w:rPr>
        <w:tab/>
      </w:r>
      <w:r>
        <w:rPr>
          <w:color w:val="000000"/>
        </w:rPr>
        <w:tab/>
        <w:t xml:space="preserve">{ </w:t>
      </w:r>
      <w:r>
        <w:t>(I/πa</w:t>
      </w:r>
      <w:r>
        <w:rPr>
          <w:rStyle w:val="subscript"/>
        </w:rPr>
        <w:t>1</w:t>
      </w:r>
      <w:r>
        <w:rPr>
          <w:rStyle w:val="super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2D5A36">
        <w:t xml:space="preserve"> </w:t>
      </w:r>
      <w:r>
        <w:t>r</w:t>
      </w:r>
      <w:r>
        <w:rPr>
          <w:rStyle w:val="subscript"/>
        </w:rPr>
        <w:t>1</w:t>
      </w:r>
      <w:r>
        <w:t>'dr</w:t>
      </w:r>
      <w:r>
        <w:rPr>
          <w:rStyle w:val="subscript"/>
        </w:rPr>
        <w:t>1</w:t>
      </w:r>
      <w:r>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dθ'</w:t>
      </w:r>
      <w:r>
        <w:rPr>
          <w:rStyle w:val="subscript"/>
        </w:rPr>
        <w:t>1</w:t>
      </w:r>
      <w:r>
        <w:t xml:space="preserve">  ln(s</w:t>
      </w:r>
      <w:r>
        <w:rPr>
          <w:rStyle w:val="subscript"/>
        </w:rPr>
        <w:t>1</w:t>
      </w:r>
      <w:r w:rsidR="00DC443A">
        <w:rPr>
          <w:rStyle w:val="superscript"/>
        </w:rPr>
        <w:t>2</w:t>
      </w:r>
      <w:r>
        <w:t>)</w:t>
      </w:r>
      <w:r w:rsidR="00DC443A">
        <w:t xml:space="preserve"> </w:t>
      </w:r>
      <w:r>
        <w:t>–  (I/πa</w:t>
      </w:r>
      <w:r>
        <w:rPr>
          <w:rStyle w:val="subscript"/>
        </w:rPr>
        <w:t>2</w:t>
      </w:r>
      <w:r>
        <w:rPr>
          <w:rStyle w:val="super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2D5A36">
        <w:t xml:space="preserve"> </w:t>
      </w:r>
      <w:r>
        <w:t>r</w:t>
      </w:r>
      <w:r>
        <w:rPr>
          <w:rStyle w:val="subscript"/>
        </w:rPr>
        <w:t>2</w:t>
      </w:r>
      <w:r>
        <w:t>'dr</w:t>
      </w:r>
      <w:r>
        <w:rPr>
          <w:rStyle w:val="subscript"/>
        </w:rPr>
        <w:t>2</w:t>
      </w:r>
      <w:r>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dθ'</w:t>
      </w:r>
      <w:r>
        <w:rPr>
          <w:rStyle w:val="subscript"/>
        </w:rPr>
        <w:t>2</w:t>
      </w:r>
      <w:r>
        <w:t xml:space="preserve"> ln(s</w:t>
      </w:r>
      <w:r>
        <w:rPr>
          <w:rStyle w:val="subscript"/>
        </w:rPr>
        <w:t>2</w:t>
      </w:r>
      <w:r w:rsidR="00DC443A">
        <w:rPr>
          <w:rStyle w:val="superscript"/>
        </w:rPr>
        <w:t>2</w:t>
      </w:r>
      <w:r w:rsidR="004C144F">
        <w:t>) }</w:t>
      </w:r>
    </w:p>
    <w:p w14:paraId="26DBD6B4" w14:textId="77777777" w:rsidR="00D84DEC" w:rsidRDefault="004C144F" w:rsidP="002775C2">
      <w:pPr>
        <w:tabs>
          <w:tab w:val="left" w:pos="7200"/>
          <w:tab w:val="left" w:pos="7920"/>
          <w:tab w:val="right" w:pos="9270"/>
        </w:tabs>
      </w:pPr>
      <w:r>
        <w:t xml:space="preserve">So </w:t>
      </w:r>
    </w:p>
    <w:p w14:paraId="5AC87BA6" w14:textId="77777777" w:rsidR="00D84DEC" w:rsidRPr="00D84DEC" w:rsidRDefault="00D84DEC" w:rsidP="002775C2">
      <w:pPr>
        <w:tabs>
          <w:tab w:val="left" w:pos="7200"/>
          <w:tab w:val="left" w:pos="7920"/>
          <w:tab w:val="right" w:pos="9270"/>
        </w:tabs>
      </w:pPr>
      <w:r>
        <w:tab/>
        <w:t>- A</w:t>
      </w:r>
      <w:r>
        <w:rPr>
          <w:rStyle w:val="subscript"/>
        </w:rPr>
        <w:t>z12</w:t>
      </w:r>
      <w:r>
        <w:t>(</w:t>
      </w:r>
      <w:r w:rsidRPr="00191387">
        <w:rPr>
          <w:b/>
        </w:rPr>
        <w:t>x</w:t>
      </w:r>
      <w:r>
        <w:t xml:space="preserve">)  =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t>(I/πa</w:t>
      </w:r>
      <w:r>
        <w:rPr>
          <w:rStyle w:val="subscript"/>
        </w:rPr>
        <w:t>1</w:t>
      </w:r>
      <w:r>
        <w:rPr>
          <w:rStyle w:val="super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2D5A36">
        <w:t xml:space="preserve"> </w:t>
      </w:r>
      <w:r>
        <w:t>r</w:t>
      </w:r>
      <w:r>
        <w:rPr>
          <w:rStyle w:val="subscript"/>
        </w:rPr>
        <w:t>1</w:t>
      </w:r>
      <w:r>
        <w:t>'dr</w:t>
      </w:r>
      <w:r>
        <w:rPr>
          <w:rStyle w:val="subscript"/>
        </w:rPr>
        <w:t>1</w:t>
      </w:r>
      <w:r>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dθ'</w:t>
      </w:r>
      <w:r>
        <w:rPr>
          <w:rStyle w:val="subscript"/>
        </w:rPr>
        <w:t>1</w:t>
      </w:r>
      <w:r>
        <w:t xml:space="preserve">  ln(s</w:t>
      </w:r>
      <w:r>
        <w:rPr>
          <w:rStyle w:val="subscript"/>
        </w:rPr>
        <w:t>1</w:t>
      </w:r>
      <w:r>
        <w:rPr>
          <w:rStyle w:val="superscript"/>
        </w:rPr>
        <w:t>2</w:t>
      </w:r>
      <w:r>
        <w:t>)   -   second term</w:t>
      </w:r>
    </w:p>
    <w:p w14:paraId="583C7B5A" w14:textId="77777777" w:rsidR="00D84DEC" w:rsidRDefault="00D84DEC" w:rsidP="002775C2">
      <w:pPr>
        <w:tabs>
          <w:tab w:val="left" w:pos="7200"/>
          <w:tab w:val="left" w:pos="7920"/>
          <w:tab w:val="right" w:pos="9270"/>
        </w:tabs>
      </w:pPr>
    </w:p>
    <w:p w14:paraId="235502B0" w14:textId="77777777" w:rsidR="00D84DEC" w:rsidRDefault="00D84DEC" w:rsidP="002775C2">
      <w:pPr>
        <w:tabs>
          <w:tab w:val="left" w:pos="7200"/>
          <w:tab w:val="left" w:pos="7920"/>
          <w:tab w:val="right" w:pos="9270"/>
        </w:tabs>
      </w:pPr>
      <w:r>
        <w:tab/>
      </w:r>
      <w:r>
        <w:tab/>
        <w:t xml:space="preserve">= </w:t>
      </w:r>
      <w:r w:rsidRPr="008E17C5">
        <w:rPr>
          <w:color w:val="000000"/>
        </w:rPr>
        <w:fldChar w:fldCharType="begin"/>
      </w:r>
      <w:r w:rsidRPr="008E17C5">
        <w:rPr>
          <w:color w:val="000000"/>
        </w:rPr>
        <w:instrText xml:space="preserve"> EQ \f(</w:instrText>
      </w:r>
      <w:r>
        <w:rPr>
          <w:color w:val="000000"/>
        </w:rPr>
        <w:instrText>μI</w:instrText>
      </w:r>
      <w:r w:rsidRPr="008E17C5">
        <w:rPr>
          <w:color w:val="000000"/>
        </w:rPr>
        <w:instrText>,4π</w:instrText>
      </w:r>
      <w:r>
        <w:rPr>
          <w:rStyle w:val="superscript"/>
        </w:rPr>
        <w:instrText>2</w:instrText>
      </w:r>
      <w:r>
        <w:instrText>a</w:instrText>
      </w:r>
      <w:r>
        <w:rPr>
          <w:rStyle w:val="subscript"/>
        </w:rPr>
        <w:instrText>1</w:instrText>
      </w:r>
      <w:r>
        <w:rPr>
          <w:rStyle w:val="superscript"/>
        </w:rPr>
        <w:instrText>2</w:instrText>
      </w:r>
      <w:r w:rsidRPr="008E17C5">
        <w:rPr>
          <w:color w:val="000000"/>
        </w:rPr>
        <w:instrText xml:space="preserve">) </w:instrText>
      </w:r>
      <w:r w:rsidRPr="008E17C5">
        <w:rPr>
          <w:color w:val="000000"/>
        </w:rP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2D5A36">
        <w:t xml:space="preserve"> </w:t>
      </w:r>
      <w:r>
        <w:t>r</w:t>
      </w:r>
      <w:r>
        <w:rPr>
          <w:rStyle w:val="subscript"/>
        </w:rPr>
        <w:t>1</w:t>
      </w:r>
      <w:r>
        <w:t>'dr</w:t>
      </w:r>
      <w:r>
        <w:rPr>
          <w:rStyle w:val="subscript"/>
        </w:rPr>
        <w:t>1</w:t>
      </w:r>
      <w:r>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dθ'</w:t>
      </w:r>
      <w:r>
        <w:rPr>
          <w:rStyle w:val="subscript"/>
        </w:rPr>
        <w:t>1</w:t>
      </w:r>
      <w:r>
        <w:t xml:space="preserve">  ln(s</w:t>
      </w:r>
      <w:r>
        <w:rPr>
          <w:rStyle w:val="subscript"/>
        </w:rPr>
        <w:t>1</w:t>
      </w:r>
      <w:r>
        <w:rPr>
          <w:rStyle w:val="superscript"/>
        </w:rPr>
        <w:t>2</w:t>
      </w:r>
      <w:r>
        <w:t>)  -   second term</w:t>
      </w:r>
    </w:p>
    <w:p w14:paraId="0F54EF5C" w14:textId="77777777" w:rsidR="00B103E9" w:rsidRDefault="00B103E9" w:rsidP="004A7339"/>
    <w:p w14:paraId="486F5298" w14:textId="77777777" w:rsidR="00B103E9" w:rsidRDefault="002775C2" w:rsidP="004A7339">
      <w:r>
        <w:t>where now</w:t>
      </w:r>
    </w:p>
    <w:p w14:paraId="71C07791" w14:textId="77777777" w:rsidR="002775C2" w:rsidRDefault="002775C2" w:rsidP="004A7339"/>
    <w:p w14:paraId="7FB7FA85" w14:textId="77777777" w:rsidR="002775C2" w:rsidRPr="000E37A6" w:rsidRDefault="002775C2" w:rsidP="002775C2">
      <w:pPr>
        <w:rPr>
          <w:rStyle w:val="superscript"/>
        </w:rPr>
      </w:pPr>
      <w:r>
        <w:tab/>
        <w:t>s</w:t>
      </w:r>
      <w:r>
        <w:rPr>
          <w:rStyle w:val="subscript"/>
        </w:rPr>
        <w:t>1</w:t>
      </w:r>
      <w:r>
        <w:rPr>
          <w:rStyle w:val="superscript"/>
        </w:rPr>
        <w:t>2</w:t>
      </w:r>
      <w:r>
        <w:t xml:space="preserve"> = r</w:t>
      </w:r>
      <w:r>
        <w:rPr>
          <w:rStyle w:val="subscript"/>
        </w:rPr>
        <w:t>1</w:t>
      </w:r>
      <w:r>
        <w:rPr>
          <w:rStyle w:val="superscript"/>
        </w:rPr>
        <w:t>2</w:t>
      </w:r>
      <w:r>
        <w:t xml:space="preserve"> + r</w:t>
      </w:r>
      <w:r>
        <w:rPr>
          <w:rStyle w:val="subscript"/>
        </w:rPr>
        <w:t>1</w:t>
      </w:r>
      <w:r>
        <w:t>'</w:t>
      </w:r>
      <w:r>
        <w:rPr>
          <w:rStyle w:val="superscript"/>
        </w:rPr>
        <w:t>2</w:t>
      </w:r>
      <w:r>
        <w:t xml:space="preserve">  - 2r</w:t>
      </w:r>
      <w:r>
        <w:rPr>
          <w:rStyle w:val="subscript"/>
        </w:rPr>
        <w:t>1</w:t>
      </w:r>
      <w:r>
        <w:t>r</w:t>
      </w:r>
      <w:r>
        <w:rPr>
          <w:rStyle w:val="subscript"/>
        </w:rPr>
        <w:t>1</w:t>
      </w:r>
      <w:r>
        <w:t xml:space="preserve">' cos(x) </w:t>
      </w:r>
    </w:p>
    <w:p w14:paraId="5012C277" w14:textId="77777777" w:rsidR="002775C2" w:rsidRDefault="002775C2" w:rsidP="002775C2">
      <w:r>
        <w:tab/>
        <w:t>s</w:t>
      </w:r>
      <w:r>
        <w:rPr>
          <w:rStyle w:val="subscript"/>
        </w:rPr>
        <w:t>2</w:t>
      </w:r>
      <w:r>
        <w:rPr>
          <w:rStyle w:val="superscript"/>
        </w:rPr>
        <w:t>2</w:t>
      </w:r>
      <w:r>
        <w:t xml:space="preserve"> = r</w:t>
      </w:r>
      <w:r>
        <w:rPr>
          <w:rStyle w:val="subscript"/>
        </w:rPr>
        <w:t>2</w:t>
      </w:r>
      <w:r>
        <w:rPr>
          <w:rStyle w:val="superscript"/>
        </w:rPr>
        <w:t>2</w:t>
      </w:r>
      <w:r>
        <w:t xml:space="preserve"> + r</w:t>
      </w:r>
      <w:r>
        <w:rPr>
          <w:rStyle w:val="subscript"/>
        </w:rPr>
        <w:t>2</w:t>
      </w:r>
      <w:r>
        <w:t>'</w:t>
      </w:r>
      <w:r>
        <w:rPr>
          <w:rStyle w:val="superscript"/>
        </w:rPr>
        <w:t>2</w:t>
      </w:r>
      <w:r>
        <w:t xml:space="preserve">  - 2r</w:t>
      </w:r>
      <w:r>
        <w:rPr>
          <w:rStyle w:val="subscript"/>
        </w:rPr>
        <w:t>2</w:t>
      </w:r>
      <w:r>
        <w:t>r</w:t>
      </w:r>
      <w:r>
        <w:rPr>
          <w:rStyle w:val="subscript"/>
        </w:rPr>
        <w:t>2</w:t>
      </w:r>
      <w:r>
        <w:t>' cos(x)</w:t>
      </w:r>
    </w:p>
    <w:p w14:paraId="7ABB3CB3" w14:textId="77777777" w:rsidR="00D84DEC" w:rsidRDefault="00D84DEC" w:rsidP="002775C2"/>
    <w:p w14:paraId="7C148753" w14:textId="77777777" w:rsidR="00D84DEC" w:rsidRDefault="00D84DEC" w:rsidP="002775C2">
      <w:r>
        <w:t>I have already computed the first term in (B.7.3) where I found that</w:t>
      </w:r>
    </w:p>
    <w:p w14:paraId="3A98755C" w14:textId="77777777" w:rsidR="00D84DEC" w:rsidRDefault="00D84DEC" w:rsidP="002775C2"/>
    <w:p w14:paraId="05DB2E28" w14:textId="77777777" w:rsidR="00D84DEC" w:rsidRPr="00F40F97" w:rsidRDefault="00D84DEC" w:rsidP="00D84DEC">
      <w:pPr>
        <w:tabs>
          <w:tab w:val="left" w:pos="7200"/>
          <w:tab w:val="left" w:pos="7920"/>
          <w:tab w:val="right" w:pos="9270"/>
        </w:tabs>
      </w:pPr>
      <w:r>
        <w:tab/>
        <w:t>A</w:t>
      </w:r>
      <w:r>
        <w:rPr>
          <w:rStyle w:val="subscript"/>
        </w:rPr>
        <w:t>z12</w:t>
      </w:r>
      <w:r>
        <w:rPr>
          <w:rStyle w:val="superscript"/>
        </w:rPr>
        <w:t>(c)</w:t>
      </w:r>
      <w:r>
        <w:t>(r</w:t>
      </w:r>
      <w:r>
        <w:rPr>
          <w:rStyle w:val="subscript"/>
        </w:rPr>
        <w:t>1</w:t>
      </w:r>
      <w:r>
        <w:t>&gt;a</w:t>
      </w:r>
      <w:r>
        <w:rPr>
          <w:rStyle w:val="subscript"/>
        </w:rPr>
        <w:t>1</w:t>
      </w:r>
      <w:r>
        <w:t xml:space="preserve">)  = - </w:t>
      </w:r>
      <w:r>
        <w:fldChar w:fldCharType="begin"/>
      </w:r>
      <w:r>
        <w:instrText xml:space="preserve"> EQ \f(μI,2π) </w:instrText>
      </w:r>
      <w:r>
        <w:fldChar w:fldCharType="end"/>
      </w:r>
      <w:r>
        <w:rPr>
          <w:color w:val="000000"/>
        </w:rPr>
        <w:t>lnr</w:t>
      </w:r>
      <w:r>
        <w:rPr>
          <w:rStyle w:val="subscript"/>
        </w:rPr>
        <w:t>1</w:t>
      </w:r>
      <w:r>
        <w:tab/>
      </w:r>
      <w:r>
        <w:tab/>
      </w:r>
      <w:r>
        <w:tab/>
      </w:r>
      <w:r>
        <w:tab/>
      </w:r>
      <w:r>
        <w:tab/>
      </w:r>
      <w:r>
        <w:tab/>
      </w:r>
      <w:r>
        <w:tab/>
        <w:t>(B.7.7)</w:t>
      </w:r>
    </w:p>
    <w:p w14:paraId="44865EF1" w14:textId="77777777" w:rsidR="00D84DEC" w:rsidRDefault="00D84DEC" w:rsidP="00D84DEC">
      <w:r>
        <w:tab/>
        <w:t>A</w:t>
      </w:r>
      <w:r>
        <w:rPr>
          <w:rStyle w:val="subscript"/>
        </w:rPr>
        <w:t>z12</w:t>
      </w:r>
      <w:r>
        <w:rPr>
          <w:rStyle w:val="superscript"/>
        </w:rPr>
        <w:t>(c)</w:t>
      </w:r>
      <w:r>
        <w:t>(r</w:t>
      </w:r>
      <w:r>
        <w:rPr>
          <w:rStyle w:val="subscript"/>
        </w:rPr>
        <w:t>1</w:t>
      </w:r>
      <w:r>
        <w:t>&lt;a</w:t>
      </w:r>
      <w:r>
        <w:rPr>
          <w:rStyle w:val="subscript"/>
        </w:rPr>
        <w:t>1</w:t>
      </w:r>
      <w:r>
        <w:t>)</w:t>
      </w:r>
      <w:r>
        <w:rPr>
          <w:color w:val="000000"/>
        </w:rPr>
        <w:t xml:space="preserve">  = </w:t>
      </w:r>
      <w:r>
        <w:fldChar w:fldCharType="begin"/>
      </w:r>
      <w:r>
        <w:instrText xml:space="preserve"> EQ \f(μI,2πa</w:instrText>
      </w:r>
      <w:r>
        <w:rPr>
          <w:rStyle w:val="subscript"/>
        </w:rPr>
        <w:instrText>1</w:instrText>
      </w:r>
      <w:r>
        <w:rPr>
          <w:rStyle w:val="superscript"/>
        </w:rPr>
        <w:instrText>2</w:instrText>
      </w:r>
      <w:r>
        <w:instrText xml:space="preserve">) </w:instrText>
      </w:r>
      <w:r>
        <w:fldChar w:fldCharType="end"/>
      </w:r>
      <w:r>
        <w:t xml:space="preserve"> { (a</w:t>
      </w:r>
      <w:r>
        <w:rPr>
          <w:rStyle w:val="subscript"/>
        </w:rPr>
        <w:t>1</w:t>
      </w:r>
      <w:r>
        <w:rPr>
          <w:rStyle w:val="superscript"/>
        </w:rPr>
        <w:t>2</w:t>
      </w:r>
      <w:r>
        <w:t>-r</w:t>
      </w:r>
      <w:r>
        <w:rPr>
          <w:rStyle w:val="subscript"/>
        </w:rPr>
        <w:t>1</w:t>
      </w:r>
      <w:r>
        <w:rPr>
          <w:rStyle w:val="superscript"/>
        </w:rPr>
        <w:t>2</w:t>
      </w:r>
      <w:r>
        <w:t>)/2 - a</w:t>
      </w:r>
      <w:r>
        <w:rPr>
          <w:rStyle w:val="subscript"/>
        </w:rPr>
        <w:t>1</w:t>
      </w:r>
      <w:r>
        <w:rPr>
          <w:rStyle w:val="superscript"/>
        </w:rPr>
        <w:t>2</w:t>
      </w:r>
      <w:r>
        <w:t>lna</w:t>
      </w:r>
      <w:r>
        <w:rPr>
          <w:rStyle w:val="subscript"/>
        </w:rPr>
        <w:t>1</w:t>
      </w:r>
      <w:r>
        <w:t xml:space="preserve"> }</w:t>
      </w:r>
    </w:p>
    <w:p w14:paraId="71F5160B" w14:textId="77777777" w:rsidR="00D84DEC" w:rsidRDefault="00D84DEC" w:rsidP="00D84DEC"/>
    <w:p w14:paraId="625BA3AC" w14:textId="77777777" w:rsidR="00D84DEC" w:rsidRDefault="00D84DEC" w:rsidP="00D84DEC">
      <w:r>
        <w:t>This is just the first of my two terms. I can write</w:t>
      </w:r>
    </w:p>
    <w:p w14:paraId="70A2EB1A" w14:textId="77777777" w:rsidR="00D84DEC" w:rsidRDefault="00D84DEC" w:rsidP="00D84DEC"/>
    <w:p w14:paraId="35223AAF" w14:textId="77777777" w:rsidR="00D84DEC" w:rsidRDefault="00D84DEC" w:rsidP="00D84DEC">
      <w:r>
        <w:tab/>
        <w:t>A</w:t>
      </w:r>
      <w:r>
        <w:rPr>
          <w:rStyle w:val="subscript"/>
        </w:rPr>
        <w:t>z12</w:t>
      </w:r>
      <w:r>
        <w:t xml:space="preserve">(x,y)  =  - </w:t>
      </w:r>
      <w:r>
        <w:fldChar w:fldCharType="begin"/>
      </w:r>
      <w:r>
        <w:instrText xml:space="preserve"> EQ \f(μI,2π) </w:instrText>
      </w:r>
      <w:r>
        <w:fldChar w:fldCharType="end"/>
      </w:r>
      <w:r>
        <w:rPr>
          <w:color w:val="000000"/>
        </w:rPr>
        <w:t>lnr</w:t>
      </w:r>
      <w:r>
        <w:rPr>
          <w:rStyle w:val="subscript"/>
        </w:rPr>
        <w:t>1</w:t>
      </w:r>
      <w:r>
        <w:t xml:space="preserve"> θ(r</w:t>
      </w:r>
      <w:r>
        <w:rPr>
          <w:rStyle w:val="subscript"/>
        </w:rPr>
        <w:t>1</w:t>
      </w:r>
      <w:r>
        <w:t>&gt;a</w:t>
      </w:r>
      <w:r>
        <w:rPr>
          <w:rStyle w:val="subscript"/>
        </w:rPr>
        <w:t>1</w:t>
      </w:r>
      <w:r>
        <w:t xml:space="preserve">) + </w:t>
      </w:r>
      <w:r>
        <w:fldChar w:fldCharType="begin"/>
      </w:r>
      <w:r>
        <w:instrText xml:space="preserve"> EQ \f(μI,2πa</w:instrText>
      </w:r>
      <w:r>
        <w:rPr>
          <w:rStyle w:val="subscript"/>
        </w:rPr>
        <w:instrText>1</w:instrText>
      </w:r>
      <w:r>
        <w:rPr>
          <w:rStyle w:val="superscript"/>
        </w:rPr>
        <w:instrText>2</w:instrText>
      </w:r>
      <w:r>
        <w:instrText xml:space="preserve">) </w:instrText>
      </w:r>
      <w:r>
        <w:fldChar w:fldCharType="end"/>
      </w:r>
      <w:r>
        <w:t xml:space="preserve"> { (a</w:t>
      </w:r>
      <w:r>
        <w:rPr>
          <w:rStyle w:val="subscript"/>
        </w:rPr>
        <w:t>1</w:t>
      </w:r>
      <w:r>
        <w:rPr>
          <w:rStyle w:val="superscript"/>
        </w:rPr>
        <w:t>2</w:t>
      </w:r>
      <w:r>
        <w:t>-r</w:t>
      </w:r>
      <w:r>
        <w:rPr>
          <w:rStyle w:val="subscript"/>
        </w:rPr>
        <w:t>1</w:t>
      </w:r>
      <w:r>
        <w:rPr>
          <w:rStyle w:val="superscript"/>
        </w:rPr>
        <w:t>2</w:t>
      </w:r>
      <w:r>
        <w:t>)/2 - a</w:t>
      </w:r>
      <w:r>
        <w:rPr>
          <w:rStyle w:val="subscript"/>
        </w:rPr>
        <w:t>1</w:t>
      </w:r>
      <w:r>
        <w:rPr>
          <w:rStyle w:val="superscript"/>
        </w:rPr>
        <w:t>2</w:t>
      </w:r>
      <w:r>
        <w:t>lna</w:t>
      </w:r>
      <w:r>
        <w:rPr>
          <w:rStyle w:val="subscript"/>
        </w:rPr>
        <w:t>1</w:t>
      </w:r>
      <w:r>
        <w:t xml:space="preserve"> }</w:t>
      </w:r>
      <w:r w:rsidRPr="00D84DEC">
        <w:t xml:space="preserve"> </w:t>
      </w:r>
      <w:r>
        <w:t>θ(r</w:t>
      </w:r>
      <w:r>
        <w:rPr>
          <w:rStyle w:val="subscript"/>
        </w:rPr>
        <w:t>1</w:t>
      </w:r>
      <w:r>
        <w:t>&lt;a</w:t>
      </w:r>
      <w:r>
        <w:rPr>
          <w:rStyle w:val="subscript"/>
        </w:rPr>
        <w:t>1</w:t>
      </w:r>
      <w:r>
        <w:t>)</w:t>
      </w:r>
    </w:p>
    <w:p w14:paraId="7D321753" w14:textId="77777777" w:rsidR="00D84DEC" w:rsidRDefault="00D84DEC" w:rsidP="00D84DEC">
      <w:r>
        <w:tab/>
      </w:r>
      <w:r>
        <w:tab/>
        <w:t xml:space="preserve">       </w:t>
      </w:r>
      <w:r w:rsidR="00856CBE">
        <w:t xml:space="preserve">      </w:t>
      </w:r>
      <w:r>
        <w:t xml:space="preserve">+ </w:t>
      </w:r>
      <w:r>
        <w:fldChar w:fldCharType="begin"/>
      </w:r>
      <w:r>
        <w:instrText xml:space="preserve"> EQ \f(μI,2π) </w:instrText>
      </w:r>
      <w:r>
        <w:fldChar w:fldCharType="end"/>
      </w:r>
      <w:r>
        <w:rPr>
          <w:color w:val="000000"/>
        </w:rPr>
        <w:t>lnr</w:t>
      </w:r>
      <w:r>
        <w:rPr>
          <w:rStyle w:val="subscript"/>
        </w:rPr>
        <w:t>2</w:t>
      </w:r>
      <w:r>
        <w:t xml:space="preserve"> θ(r</w:t>
      </w:r>
      <w:r>
        <w:rPr>
          <w:rStyle w:val="subscript"/>
        </w:rPr>
        <w:t>2</w:t>
      </w:r>
      <w:r>
        <w:t>&gt;a</w:t>
      </w:r>
      <w:r>
        <w:rPr>
          <w:rStyle w:val="subscript"/>
        </w:rPr>
        <w:t>2</w:t>
      </w:r>
      <w:r>
        <w:t xml:space="preserve">) - </w:t>
      </w:r>
      <w:r>
        <w:fldChar w:fldCharType="begin"/>
      </w:r>
      <w:r>
        <w:instrText xml:space="preserve"> EQ \f(μI,2πa</w:instrText>
      </w:r>
      <w:r>
        <w:rPr>
          <w:rStyle w:val="subscript"/>
        </w:rPr>
        <w:instrText>2</w:instrText>
      </w:r>
      <w:r>
        <w:rPr>
          <w:rStyle w:val="superscript"/>
        </w:rPr>
        <w:instrText>2</w:instrText>
      </w:r>
      <w:r>
        <w:instrText xml:space="preserve">) </w:instrText>
      </w:r>
      <w:r>
        <w:fldChar w:fldCharType="end"/>
      </w:r>
      <w:r>
        <w:t xml:space="preserve"> { (a</w:t>
      </w:r>
      <w:r>
        <w:rPr>
          <w:rStyle w:val="subscript"/>
        </w:rPr>
        <w:t>2</w:t>
      </w:r>
      <w:r>
        <w:rPr>
          <w:rStyle w:val="superscript"/>
        </w:rPr>
        <w:t>2</w:t>
      </w:r>
      <w:r>
        <w:t>-r</w:t>
      </w:r>
      <w:r>
        <w:rPr>
          <w:rStyle w:val="subscript"/>
        </w:rPr>
        <w:t>2</w:t>
      </w:r>
      <w:r>
        <w:rPr>
          <w:rStyle w:val="superscript"/>
        </w:rPr>
        <w:t>2</w:t>
      </w:r>
      <w:r>
        <w:t>)/2 - a</w:t>
      </w:r>
      <w:r>
        <w:rPr>
          <w:rStyle w:val="subscript"/>
        </w:rPr>
        <w:t>2</w:t>
      </w:r>
      <w:r>
        <w:rPr>
          <w:rStyle w:val="superscript"/>
        </w:rPr>
        <w:t>2</w:t>
      </w:r>
      <w:r>
        <w:t>lna</w:t>
      </w:r>
      <w:r>
        <w:rPr>
          <w:rStyle w:val="subscript"/>
        </w:rPr>
        <w:t>2</w:t>
      </w:r>
      <w:r>
        <w:t xml:space="preserve"> }</w:t>
      </w:r>
      <w:r w:rsidRPr="00D84DEC">
        <w:t xml:space="preserve"> </w:t>
      </w:r>
      <w:r>
        <w:t>θ(r</w:t>
      </w:r>
      <w:r>
        <w:rPr>
          <w:rStyle w:val="subscript"/>
        </w:rPr>
        <w:t>2</w:t>
      </w:r>
      <w:r>
        <w:t>&lt;a</w:t>
      </w:r>
      <w:r>
        <w:rPr>
          <w:rStyle w:val="subscript"/>
        </w:rPr>
        <w:t>2</w:t>
      </w:r>
      <w:r>
        <w:t>)</w:t>
      </w:r>
    </w:p>
    <w:p w14:paraId="05B5BD7F" w14:textId="77777777" w:rsidR="00D84DEC" w:rsidRDefault="00D84DEC" w:rsidP="00D84DEC"/>
    <w:p w14:paraId="28336BCF" w14:textId="77777777" w:rsidR="00D84DEC" w:rsidRDefault="00D84DEC" w:rsidP="00D84DEC">
      <w:r>
        <w:t xml:space="preserve">So </w:t>
      </w:r>
      <w:r w:rsidRPr="00662AC0">
        <w:rPr>
          <w:u w:val="single"/>
        </w:rPr>
        <w:t>I think this is the final answer</w:t>
      </w:r>
      <w:r>
        <w:t xml:space="preserve">, and it is fairly messy. </w:t>
      </w:r>
    </w:p>
    <w:p w14:paraId="57BBA04A" w14:textId="77777777" w:rsidR="00D84DEC" w:rsidRDefault="00D84DEC" w:rsidP="00D84DEC"/>
    <w:p w14:paraId="54012AA5" w14:textId="77777777" w:rsidR="00856CBE" w:rsidRDefault="00DC443A" w:rsidP="00856CBE">
      <w:r>
        <w:tab/>
      </w:r>
      <w:r w:rsidR="00856CBE">
        <w:tab/>
        <w:t>r</w:t>
      </w:r>
      <w:r w:rsidR="00856CBE">
        <w:rPr>
          <w:rStyle w:val="subscript"/>
        </w:rPr>
        <w:t>1</w:t>
      </w:r>
      <w:r w:rsidR="00856CBE">
        <w:rPr>
          <w:rStyle w:val="superscript"/>
        </w:rPr>
        <w:t>2</w:t>
      </w:r>
      <w:r w:rsidR="00856CBE">
        <w:t xml:space="preserve"> = x</w:t>
      </w:r>
      <w:r w:rsidR="00856CBE">
        <w:rPr>
          <w:rStyle w:val="superscript"/>
        </w:rPr>
        <w:t>2</w:t>
      </w:r>
      <w:r w:rsidR="00856CBE">
        <w:t xml:space="preserve"> + y</w:t>
      </w:r>
      <w:r w:rsidR="00856CBE">
        <w:rPr>
          <w:rStyle w:val="superscript"/>
        </w:rPr>
        <w:t>2</w:t>
      </w:r>
      <w:r w:rsidR="00856CBE">
        <w:rPr>
          <w:rStyle w:val="superscript"/>
        </w:rPr>
        <w:tab/>
      </w:r>
      <w:r w:rsidR="00856CBE">
        <w:rPr>
          <w:rStyle w:val="superscript"/>
        </w:rPr>
        <w:tab/>
      </w:r>
      <w:r w:rsidR="00856CBE">
        <w:tab/>
        <w:t>r</w:t>
      </w:r>
      <w:r w:rsidR="00856CBE">
        <w:rPr>
          <w:rStyle w:val="subscript"/>
        </w:rPr>
        <w:t>2</w:t>
      </w:r>
      <w:r w:rsidR="00856CBE">
        <w:rPr>
          <w:rStyle w:val="superscript"/>
        </w:rPr>
        <w:t>2</w:t>
      </w:r>
      <w:r w:rsidR="00856CBE">
        <w:t xml:space="preserve"> = (x-b)</w:t>
      </w:r>
      <w:r w:rsidR="00856CBE">
        <w:rPr>
          <w:rStyle w:val="superscript"/>
        </w:rPr>
        <w:t>2</w:t>
      </w:r>
      <w:r w:rsidR="00856CBE">
        <w:t xml:space="preserve"> + y</w:t>
      </w:r>
      <w:r w:rsidR="00856CBE">
        <w:rPr>
          <w:rStyle w:val="superscript"/>
        </w:rPr>
        <w:t>2</w:t>
      </w:r>
    </w:p>
    <w:p w14:paraId="4BCDEE22" w14:textId="77777777" w:rsidR="00856CBE" w:rsidRDefault="00856CBE" w:rsidP="00856CBE"/>
    <w:p w14:paraId="3635614C" w14:textId="77777777" w:rsidR="00856CBE" w:rsidRDefault="00856CBE" w:rsidP="00856CBE">
      <w:r>
        <w:t xml:space="preserve">But this is the first time I have written down this explicit result. </w:t>
      </w:r>
      <w:r w:rsidR="00662AC0">
        <w:t>[</w:t>
      </w:r>
      <w:r w:rsidR="00662AC0" w:rsidRPr="00662AC0">
        <w:rPr>
          <w:color w:val="FF0000"/>
        </w:rPr>
        <w:t xml:space="preserve"> how about a Maple plot! </w:t>
      </w:r>
      <w:r w:rsidR="00662AC0">
        <w:rPr>
          <w:color w:val="FF0000"/>
        </w:rPr>
        <w:t xml:space="preserve"> See below</w:t>
      </w:r>
      <w:r w:rsidR="00662AC0">
        <w:t xml:space="preserve">] </w:t>
      </w:r>
    </w:p>
    <w:p w14:paraId="38E27D5F" w14:textId="77777777" w:rsidR="00856CBE" w:rsidRDefault="00856CBE" w:rsidP="00856CBE"/>
    <w:p w14:paraId="63F07A67" w14:textId="77777777" w:rsidR="00856CBE" w:rsidRDefault="00856CBE" w:rsidP="00856CBE">
      <w:r>
        <w:t>Can I do a numeric dsolve of A</w:t>
      </w:r>
      <w:r>
        <w:rPr>
          <w:rStyle w:val="subscript"/>
        </w:rPr>
        <w:t>z12</w:t>
      </w:r>
      <w:r>
        <w:t>(x,y)  = 3 ?  It happens that I have no derivatives in my equations. I will try this in Az lines 1.mws. Rewrite</w:t>
      </w:r>
    </w:p>
    <w:p w14:paraId="1B94B9E8" w14:textId="77777777" w:rsidR="00F25723" w:rsidRDefault="00F25723" w:rsidP="00856CBE"/>
    <w:p w14:paraId="33ACAFC1" w14:textId="77777777" w:rsidR="00856CBE" w:rsidRDefault="00F25723" w:rsidP="00856CBE">
      <w:r>
        <w:t xml:space="preserve">                                      t1                               t3</w:t>
      </w:r>
    </w:p>
    <w:p w14:paraId="02DF5AFB" w14:textId="77777777" w:rsidR="00856CBE" w:rsidRDefault="00856CBE" w:rsidP="00856CBE">
      <w:r>
        <w:tab/>
      </w:r>
      <w:r>
        <w:fldChar w:fldCharType="begin"/>
      </w:r>
      <w:r>
        <w:instrText xml:space="preserve"> EQ \f(2π,μI) </w:instrText>
      </w:r>
      <w:r>
        <w:fldChar w:fldCharType="end"/>
      </w:r>
      <w:r>
        <w:t>A</w:t>
      </w:r>
      <w:r>
        <w:rPr>
          <w:rStyle w:val="subscript"/>
        </w:rPr>
        <w:t>z12</w:t>
      </w:r>
      <w:r>
        <w:t xml:space="preserve">(x,y)  =  - </w:t>
      </w:r>
      <w:r>
        <w:rPr>
          <w:color w:val="000000"/>
        </w:rPr>
        <w:t>lnr</w:t>
      </w:r>
      <w:r>
        <w:rPr>
          <w:rStyle w:val="subscript"/>
        </w:rPr>
        <w:t>1</w:t>
      </w:r>
      <w:r>
        <w:t xml:space="preserve"> θ(r</w:t>
      </w:r>
      <w:r>
        <w:rPr>
          <w:rStyle w:val="subscript"/>
        </w:rPr>
        <w:t>1</w:t>
      </w:r>
      <w:r>
        <w:t>&gt;a</w:t>
      </w:r>
      <w:r>
        <w:rPr>
          <w:rStyle w:val="subscript"/>
        </w:rPr>
        <w:t>1</w:t>
      </w:r>
      <w:r>
        <w:t>) +  { (1-r</w:t>
      </w:r>
      <w:r>
        <w:rPr>
          <w:rStyle w:val="subscript"/>
        </w:rPr>
        <w:t>1</w:t>
      </w:r>
      <w:r>
        <w:rPr>
          <w:rStyle w:val="superscript"/>
        </w:rPr>
        <w:t>2</w:t>
      </w:r>
      <w:r>
        <w:t>/a</w:t>
      </w:r>
      <w:r>
        <w:rPr>
          <w:rStyle w:val="subscript"/>
        </w:rPr>
        <w:t>1</w:t>
      </w:r>
      <w:r>
        <w:rPr>
          <w:rStyle w:val="superscript"/>
        </w:rPr>
        <w:t>2</w:t>
      </w:r>
      <w:r>
        <w:t>)/2 - lna</w:t>
      </w:r>
      <w:r>
        <w:rPr>
          <w:rStyle w:val="subscript"/>
        </w:rPr>
        <w:t>1</w:t>
      </w:r>
      <w:r>
        <w:t xml:space="preserve"> } </w:t>
      </w:r>
      <w:r w:rsidRPr="00D84DEC">
        <w:t xml:space="preserve"> </w:t>
      </w:r>
      <w:r>
        <w:t>θ(r</w:t>
      </w:r>
      <w:r>
        <w:rPr>
          <w:rStyle w:val="subscript"/>
        </w:rPr>
        <w:t>1</w:t>
      </w:r>
      <w:r>
        <w:t>&lt;a</w:t>
      </w:r>
      <w:r>
        <w:rPr>
          <w:rStyle w:val="subscript"/>
        </w:rPr>
        <w:t>1</w:t>
      </w:r>
      <w:r>
        <w:t>)</w:t>
      </w:r>
    </w:p>
    <w:p w14:paraId="4DB1F6D2" w14:textId="77777777" w:rsidR="00856CBE" w:rsidRDefault="00856CBE" w:rsidP="00856CBE">
      <w:r>
        <w:tab/>
      </w:r>
      <w:r>
        <w:tab/>
        <w:t xml:space="preserve">                  + </w:t>
      </w:r>
      <w:r>
        <w:rPr>
          <w:color w:val="000000"/>
        </w:rPr>
        <w:t>lnr</w:t>
      </w:r>
      <w:r>
        <w:rPr>
          <w:rStyle w:val="subscript"/>
        </w:rPr>
        <w:t>2</w:t>
      </w:r>
      <w:r>
        <w:t xml:space="preserve"> θ(r</w:t>
      </w:r>
      <w:r>
        <w:rPr>
          <w:rStyle w:val="subscript"/>
        </w:rPr>
        <w:t>2</w:t>
      </w:r>
      <w:r>
        <w:t>&gt;a</w:t>
      </w:r>
      <w:r>
        <w:rPr>
          <w:rStyle w:val="subscript"/>
        </w:rPr>
        <w:t>2</w:t>
      </w:r>
      <w:r>
        <w:t>) -  { (1-r</w:t>
      </w:r>
      <w:r>
        <w:rPr>
          <w:rStyle w:val="subscript"/>
        </w:rPr>
        <w:t>2</w:t>
      </w:r>
      <w:r>
        <w:rPr>
          <w:rStyle w:val="superscript"/>
        </w:rPr>
        <w:t>2</w:t>
      </w:r>
      <w:r>
        <w:t>/a</w:t>
      </w:r>
      <w:r>
        <w:rPr>
          <w:rStyle w:val="subscript"/>
        </w:rPr>
        <w:t>2</w:t>
      </w:r>
      <w:r>
        <w:rPr>
          <w:rStyle w:val="superscript"/>
        </w:rPr>
        <w:t>2</w:t>
      </w:r>
      <w:r>
        <w:t>)/2 - lna</w:t>
      </w:r>
      <w:r>
        <w:rPr>
          <w:rStyle w:val="subscript"/>
        </w:rPr>
        <w:t>2</w:t>
      </w:r>
      <w:r>
        <w:t xml:space="preserve"> }/</w:t>
      </w:r>
      <w:r w:rsidRPr="00D84DEC">
        <w:t xml:space="preserve"> </w:t>
      </w:r>
      <w:r>
        <w:t>θ(r</w:t>
      </w:r>
      <w:r>
        <w:rPr>
          <w:rStyle w:val="subscript"/>
        </w:rPr>
        <w:t>2</w:t>
      </w:r>
      <w:r>
        <w:t>&lt;a</w:t>
      </w:r>
      <w:r>
        <w:rPr>
          <w:rStyle w:val="subscript"/>
        </w:rPr>
        <w:t>2</w:t>
      </w:r>
      <w:r>
        <w:t>)</w:t>
      </w:r>
      <w:r>
        <w:tab/>
      </w:r>
      <w:r w:rsidR="00F25723">
        <w:t xml:space="preserve">     </w:t>
      </w:r>
      <w:r>
        <w:t xml:space="preserve">≡ </w:t>
      </w:r>
      <w:r w:rsidR="00F25723">
        <w:t xml:space="preserve">      </w:t>
      </w:r>
      <w:r>
        <w:t xml:space="preserve"> f(x,y)</w:t>
      </w:r>
    </w:p>
    <w:p w14:paraId="3F56B381" w14:textId="77777777" w:rsidR="00F25723" w:rsidRPr="00856CBE" w:rsidRDefault="00F25723" w:rsidP="00856CBE">
      <w:r>
        <w:t xml:space="preserve">                                       t2                              t4</w:t>
      </w:r>
    </w:p>
    <w:p w14:paraId="7C3124D7" w14:textId="77777777" w:rsidR="00856CBE" w:rsidRDefault="00856CBE" w:rsidP="00856CBE"/>
    <w:p w14:paraId="045F492A" w14:textId="77777777" w:rsidR="00856CBE" w:rsidRDefault="00856CBE" w:rsidP="00856CBE">
      <w:r>
        <w:tab/>
      </w:r>
      <w:r>
        <w:tab/>
        <w:t>r</w:t>
      </w:r>
      <w:r>
        <w:rPr>
          <w:rStyle w:val="subscript"/>
        </w:rPr>
        <w:t>1</w:t>
      </w:r>
      <w:r>
        <w:rPr>
          <w:rStyle w:val="superscript"/>
        </w:rPr>
        <w:t>2</w:t>
      </w:r>
      <w:r>
        <w:t xml:space="preserve"> = x</w:t>
      </w:r>
      <w:r>
        <w:rPr>
          <w:rStyle w:val="superscript"/>
        </w:rPr>
        <w:t>2</w:t>
      </w:r>
      <w:r>
        <w:t xml:space="preserve"> + y</w:t>
      </w:r>
      <w:r>
        <w:rPr>
          <w:rStyle w:val="superscript"/>
        </w:rPr>
        <w:t>2</w:t>
      </w:r>
      <w:r>
        <w:rPr>
          <w:rStyle w:val="superscript"/>
        </w:rPr>
        <w:tab/>
      </w:r>
      <w:r>
        <w:rPr>
          <w:rStyle w:val="superscript"/>
        </w:rPr>
        <w:tab/>
      </w:r>
      <w:r>
        <w:tab/>
        <w:t>r</w:t>
      </w:r>
      <w:r>
        <w:rPr>
          <w:rStyle w:val="subscript"/>
        </w:rPr>
        <w:t>2</w:t>
      </w:r>
      <w:r>
        <w:rPr>
          <w:rStyle w:val="superscript"/>
        </w:rPr>
        <w:t>2</w:t>
      </w:r>
      <w:r>
        <w:t xml:space="preserve"> = (x-b)</w:t>
      </w:r>
      <w:r>
        <w:rPr>
          <w:rStyle w:val="superscript"/>
        </w:rPr>
        <w:t>2</w:t>
      </w:r>
      <w:r>
        <w:t xml:space="preserve"> + y</w:t>
      </w:r>
      <w:r>
        <w:rPr>
          <w:rStyle w:val="superscript"/>
        </w:rPr>
        <w:t>2</w:t>
      </w:r>
    </w:p>
    <w:p w14:paraId="568689E0" w14:textId="77777777" w:rsidR="00856CBE" w:rsidRPr="00856CBE" w:rsidRDefault="00856CBE" w:rsidP="00856CBE"/>
    <w:p w14:paraId="02644A5E" w14:textId="77777777" w:rsidR="00DC443A" w:rsidRDefault="00F45F9F" w:rsidP="004A7339">
      <w:r>
        <w:t xml:space="preserve">I just want Maple to deal with something like f(x,y) = 3, where there are no derivatives, but dsolve always wants an initial condition. </w:t>
      </w:r>
      <w:r w:rsidR="00F25723">
        <w:t>[ see "Az lines 1.mws" ]</w:t>
      </w:r>
    </w:p>
    <w:p w14:paraId="5C85B284" w14:textId="77777777" w:rsidR="00F45F9F" w:rsidRDefault="00F45F9F" w:rsidP="004A7339"/>
    <w:p w14:paraId="101E5EE8" w14:textId="77777777" w:rsidR="00F45F9F" w:rsidRDefault="00F45F9F" w:rsidP="004A7339">
      <w:r>
        <w:t>OK, if I just do a plot3d contour plot of f(x,y) I get this nice thing</w:t>
      </w:r>
    </w:p>
    <w:p w14:paraId="782B9271" w14:textId="77777777" w:rsidR="002D1EA7" w:rsidRDefault="002D1EA7" w:rsidP="004A7339"/>
    <w:p w14:paraId="3A9DE0AD" w14:textId="77777777" w:rsidR="002D1EA7" w:rsidRPr="00236878" w:rsidRDefault="002D1EA7" w:rsidP="004A7339">
      <w:pPr>
        <w:rPr>
          <w:color w:val="FF0000"/>
        </w:rPr>
      </w:pPr>
      <w:r w:rsidRPr="002D1EA7">
        <w:rPr>
          <w:u w:val="single"/>
        </w:rPr>
        <w:t>Maple program is:</w:t>
      </w:r>
      <w:r>
        <w:t xml:space="preserve">  </w:t>
      </w:r>
      <w:r w:rsidRPr="00236878">
        <w:rPr>
          <w:color w:val="FF0000"/>
        </w:rPr>
        <w:t xml:space="preserve"> Az lines 1.mws</w:t>
      </w:r>
    </w:p>
    <w:p w14:paraId="55C12EC7" w14:textId="77777777" w:rsidR="002A315B" w:rsidRDefault="002A315B" w:rsidP="004A7339"/>
    <w:p w14:paraId="6F2C71A4" w14:textId="77777777" w:rsidR="002A315B" w:rsidRDefault="002A315B" w:rsidP="004A7339">
      <w:r>
        <w:pict>
          <v:shape id="_x0000_i1027" type="#_x0000_t75" style="width:376.5pt;height:234.75pt">
            <v:imagedata r:id="rId8" o:title=""/>
          </v:shape>
        </w:pict>
      </w:r>
    </w:p>
    <w:p w14:paraId="17108941" w14:textId="77777777" w:rsidR="00F45F9F" w:rsidRDefault="00F45F9F" w:rsidP="004A7339"/>
    <w:p w14:paraId="706E5302" w14:textId="77777777" w:rsidR="00F45F9F" w:rsidRDefault="002A315B" w:rsidP="004A7339">
      <w:r>
        <w:pict>
          <v:shape id="_x0000_i1028" type="#_x0000_t75" style="width:468pt;height:22.5pt">
            <v:imagedata r:id="rId9" o:title=""/>
          </v:shape>
        </w:pict>
      </w:r>
    </w:p>
    <w:p w14:paraId="5373701B" w14:textId="77777777" w:rsidR="00F45F9F" w:rsidRDefault="00F45F9F" w:rsidP="004A7339"/>
    <w:p w14:paraId="0EA0A9BB" w14:textId="77777777" w:rsidR="00F45F9F" w:rsidRDefault="00F25723" w:rsidP="004A7339">
      <w:r>
        <w:pict>
          <v:shape id="_x0000_i1029" type="#_x0000_t75" style="width:232.5pt;height:175.5pt">
            <v:imagedata r:id="rId10" o:title=""/>
          </v:shape>
        </w:pict>
      </w:r>
      <w:r>
        <w:t xml:space="preserve">  </w:t>
      </w:r>
      <w:r>
        <w:pict>
          <v:shape id="_x0000_i1030" type="#_x0000_t75" style="width:214.5pt;height:171pt">
            <v:imagedata r:id="rId11" o:title=""/>
          </v:shape>
        </w:pict>
      </w:r>
    </w:p>
    <w:p w14:paraId="449C3051" w14:textId="77777777" w:rsidR="00F45F9F" w:rsidRDefault="00F45F9F" w:rsidP="004A7339"/>
    <w:p w14:paraId="36F674E9" w14:textId="77777777" w:rsidR="00F45F9F" w:rsidRDefault="00F45F9F" w:rsidP="004A7339">
      <w:r>
        <w:t xml:space="preserve">and sure enough it looks JUST LIKE my B field line picture, as I hoped it would. </w:t>
      </w:r>
      <w:r w:rsidR="00F25723">
        <w:t xml:space="preserve"> Here is a cross section at y = 0 to show that nothing singular happens at the max and min points, </w:t>
      </w:r>
    </w:p>
    <w:p w14:paraId="27EFCE2F" w14:textId="77777777" w:rsidR="00F25723" w:rsidRDefault="00F25723" w:rsidP="004A7339"/>
    <w:p w14:paraId="35C5BC1D" w14:textId="77777777" w:rsidR="00F25723" w:rsidRDefault="00F25723" w:rsidP="004A7339">
      <w:r>
        <w:tab/>
      </w:r>
      <w:r>
        <w:tab/>
      </w:r>
      <w:r>
        <w:tab/>
      </w:r>
      <w:r>
        <w:tab/>
      </w:r>
      <w:r>
        <w:tab/>
      </w:r>
      <w:r>
        <w:pict>
          <v:shape id="_x0000_i1031" type="#_x0000_t75" style="width:151.5pt;height:112.5pt">
            <v:imagedata r:id="rId12" o:title=""/>
          </v:shape>
        </w:pict>
      </w:r>
    </w:p>
    <w:p w14:paraId="7DCE729B" w14:textId="77777777" w:rsidR="00F25723" w:rsidRDefault="00F25723" w:rsidP="004A7339"/>
    <w:p w14:paraId="740FAED9" w14:textId="77777777" w:rsidR="00873A26" w:rsidRDefault="00F45F9F" w:rsidP="004A7339">
      <w:r>
        <w:t>I have this now also as an implicitplot</w:t>
      </w:r>
      <w:r w:rsidR="00873A26">
        <w:t>,</w:t>
      </w:r>
    </w:p>
    <w:p w14:paraId="18B3B57E" w14:textId="77777777" w:rsidR="00F70DAA" w:rsidRDefault="00F70DAA" w:rsidP="004A7339"/>
    <w:p w14:paraId="41466396" w14:textId="77777777" w:rsidR="00873A26" w:rsidRDefault="002A315B" w:rsidP="004A7339">
      <w:r>
        <w:pict>
          <v:shape id="_x0000_i1032" type="#_x0000_t75" style="width:468pt;height:80.25pt">
            <v:imagedata r:id="rId13" o:title=""/>
          </v:shape>
        </w:pict>
      </w:r>
    </w:p>
    <w:p w14:paraId="44674FE7" w14:textId="77777777" w:rsidR="00873A26" w:rsidRDefault="00873A26" w:rsidP="004A7339"/>
    <w:p w14:paraId="4A7125A9" w14:textId="77777777" w:rsidR="00873A26" w:rsidRDefault="00F70DAA" w:rsidP="004A7339">
      <w:r>
        <w:pict>
          <v:shape id="_x0000_i1033" type="#_x0000_t75" style="width:439.5pt;height:345.75pt">
            <v:imagedata r:id="rId14" o:title=""/>
          </v:shape>
        </w:pict>
      </w:r>
    </w:p>
    <w:p w14:paraId="71BEAEF1" w14:textId="77777777" w:rsidR="00236878" w:rsidRPr="00236878" w:rsidRDefault="00236878" w:rsidP="004A7339">
      <w:pPr>
        <w:rPr>
          <w:color w:val="FF0000"/>
        </w:rPr>
      </w:pPr>
      <w:r>
        <w:t xml:space="preserve">[ </w:t>
      </w:r>
      <w:r w:rsidRPr="00236878">
        <w:rPr>
          <w:color w:val="FF0000"/>
        </w:rPr>
        <w:t>The numbers in this picture are wrong, I edited Az lines 1.mws to make things right</w:t>
      </w:r>
      <w:r>
        <w:rPr>
          <w:color w:val="FF0000"/>
        </w:rPr>
        <w:t xml:space="preserve"> and the right numbers now appear in lines doc as Fig 3.6b. </w:t>
      </w:r>
      <w:r w:rsidRPr="00236878">
        <w:rPr>
          <w:color w:val="FF0000"/>
        </w:rPr>
        <w:t>.</w:t>
      </w:r>
      <w:r w:rsidRPr="00236878">
        <w:rPr>
          <w:color w:val="000000"/>
        </w:rPr>
        <w:t xml:space="preserve"> ]</w:t>
      </w:r>
    </w:p>
    <w:p w14:paraId="3B4A38A1" w14:textId="77777777" w:rsidR="00651481" w:rsidRDefault="00651481" w:rsidP="004A7339"/>
    <w:p w14:paraId="296B53AD" w14:textId="77777777" w:rsidR="00651481" w:rsidRPr="009350B7" w:rsidRDefault="00651481" w:rsidP="004A7339">
      <w:r>
        <w:t>I am now quite satisfied that lines of constant A</w:t>
      </w:r>
      <w:r>
        <w:rPr>
          <w:rStyle w:val="subscript"/>
        </w:rPr>
        <w:t>z12</w:t>
      </w:r>
      <w:r>
        <w:t xml:space="preserve"> are the same as the B field lines</w:t>
      </w:r>
      <w:r w:rsidR="002A315B">
        <w:t xml:space="preserve"> [ as shown in "the field line mapping problem.doc"</w:t>
      </w:r>
      <w:r>
        <w:t xml:space="preserve">. </w:t>
      </w:r>
      <w:r w:rsidR="00F70DAA">
        <w:t>And you see explicitly above that A</w:t>
      </w:r>
      <w:r w:rsidR="00F70DAA">
        <w:rPr>
          <w:rStyle w:val="subscript"/>
        </w:rPr>
        <w:t>z</w:t>
      </w:r>
      <w:r w:rsidR="00F70DAA">
        <w:t xml:space="preserve"> is not constant on the conductor surfaces, just as in the B field plots. </w:t>
      </w:r>
      <w:r w:rsidR="009350B7">
        <w:t>For example, on the right black circle I show points with A</w:t>
      </w:r>
      <w:r w:rsidR="009350B7">
        <w:rPr>
          <w:rStyle w:val="subscript"/>
        </w:rPr>
        <w:t>z</w:t>
      </w:r>
      <w:r w:rsidR="009350B7">
        <w:t xml:space="preserve"> = 1.6, 1.0, 0.7, 0.5 . This shows that A</w:t>
      </w:r>
      <w:r w:rsidR="009350B7">
        <w:rPr>
          <w:rStyle w:val="subscript"/>
        </w:rPr>
        <w:t>z</w:t>
      </w:r>
      <w:r w:rsidR="009350B7">
        <w:t xml:space="preserve"> varies </w:t>
      </w:r>
      <w:r w:rsidR="009350B7" w:rsidRPr="009350B7">
        <w:rPr>
          <w:i/>
        </w:rPr>
        <w:t>substantially</w:t>
      </w:r>
      <w:r w:rsidR="009350B7">
        <w:t xml:space="preserve"> on the black circle, just as you would think. </w:t>
      </w:r>
    </w:p>
    <w:p w14:paraId="1575EFDD" w14:textId="77777777" w:rsidR="00662AC0" w:rsidRDefault="00662AC0" w:rsidP="004A7339"/>
    <w:p w14:paraId="687FA6DB" w14:textId="77777777" w:rsidR="00662AC0" w:rsidRPr="00662AC0" w:rsidRDefault="00662AC0" w:rsidP="004A7339">
      <w:pPr>
        <w:rPr>
          <w:color w:val="FF0000"/>
        </w:rPr>
      </w:pPr>
      <w:r w:rsidRPr="00662AC0">
        <w:rPr>
          <w:color w:val="FF0000"/>
          <w:u w:val="single"/>
        </w:rPr>
        <w:t xml:space="preserve">Note Added 3/6/14. </w:t>
      </w:r>
      <w:r w:rsidRPr="00662AC0">
        <w:rPr>
          <w:color w:val="FF0000"/>
        </w:rPr>
        <w:t>This is a typical result at DC -- the B field lines and the A</w:t>
      </w:r>
      <w:r w:rsidRPr="00662AC0">
        <w:rPr>
          <w:rStyle w:val="subscript"/>
          <w:color w:val="FF0000"/>
        </w:rPr>
        <w:t>z</w:t>
      </w:r>
      <w:r w:rsidRPr="00662AC0">
        <w:rPr>
          <w:color w:val="FF0000"/>
        </w:rPr>
        <w:t xml:space="preserve"> equipotentials do NOT align with the boundaries, and you know this will also be true for low frequencies certainly, so here is real-world evidence that the "W(z) Hypothesis" of Chap 4 is not generally correct and needs some restrictions (perhaps to strong skin depth limit). </w:t>
      </w:r>
    </w:p>
    <w:sectPr w:rsidR="00662AC0" w:rsidRPr="00662AC0">
      <w:footerReference w:type="default" r:id="rId15"/>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9F903B" w14:textId="77777777" w:rsidR="00650E80" w:rsidRDefault="00650E80">
      <w:r>
        <w:separator/>
      </w:r>
    </w:p>
  </w:endnote>
  <w:endnote w:type="continuationSeparator" w:id="0">
    <w:p w14:paraId="45F2E847" w14:textId="77777777" w:rsidR="00650E80" w:rsidRDefault="00650E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ADD17F" w14:textId="77777777" w:rsidR="00D222CF" w:rsidRDefault="00D222CF">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A5914A" w14:textId="77777777" w:rsidR="00650E80" w:rsidRDefault="00650E80">
      <w:r>
        <w:separator/>
      </w:r>
    </w:p>
  </w:footnote>
  <w:footnote w:type="continuationSeparator" w:id="0">
    <w:p w14:paraId="1B49318A" w14:textId="77777777" w:rsidR="00650E80" w:rsidRDefault="00650E8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70100"/>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E37A6"/>
    <w:rsid w:val="000F4AD2"/>
    <w:rsid w:val="000F7B78"/>
    <w:rsid w:val="00121AC6"/>
    <w:rsid w:val="00123F43"/>
    <w:rsid w:val="00130273"/>
    <w:rsid w:val="00135373"/>
    <w:rsid w:val="0013795C"/>
    <w:rsid w:val="001570C9"/>
    <w:rsid w:val="001668F7"/>
    <w:rsid w:val="001677E9"/>
    <w:rsid w:val="00176BD7"/>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36878"/>
    <w:rsid w:val="00252488"/>
    <w:rsid w:val="00257AC0"/>
    <w:rsid w:val="0026152B"/>
    <w:rsid w:val="00265985"/>
    <w:rsid w:val="0027631B"/>
    <w:rsid w:val="002775C2"/>
    <w:rsid w:val="00283691"/>
    <w:rsid w:val="00291390"/>
    <w:rsid w:val="002A1618"/>
    <w:rsid w:val="002A315B"/>
    <w:rsid w:val="002A48AF"/>
    <w:rsid w:val="002B5E5C"/>
    <w:rsid w:val="002C5CCF"/>
    <w:rsid w:val="002C5FD8"/>
    <w:rsid w:val="002D1EA7"/>
    <w:rsid w:val="002D4894"/>
    <w:rsid w:val="002D5A36"/>
    <w:rsid w:val="002F271F"/>
    <w:rsid w:val="002F6416"/>
    <w:rsid w:val="0030350C"/>
    <w:rsid w:val="00330E53"/>
    <w:rsid w:val="00350E4B"/>
    <w:rsid w:val="00351EE4"/>
    <w:rsid w:val="00354B37"/>
    <w:rsid w:val="00357A93"/>
    <w:rsid w:val="00364D8B"/>
    <w:rsid w:val="00383554"/>
    <w:rsid w:val="00383E9C"/>
    <w:rsid w:val="00385551"/>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A7339"/>
    <w:rsid w:val="004C03E8"/>
    <w:rsid w:val="004C144F"/>
    <w:rsid w:val="004C3266"/>
    <w:rsid w:val="004F7202"/>
    <w:rsid w:val="00510E6F"/>
    <w:rsid w:val="00511127"/>
    <w:rsid w:val="0052472D"/>
    <w:rsid w:val="005276A3"/>
    <w:rsid w:val="005506A3"/>
    <w:rsid w:val="00555580"/>
    <w:rsid w:val="005640CA"/>
    <w:rsid w:val="00565072"/>
    <w:rsid w:val="00581D0B"/>
    <w:rsid w:val="00584B53"/>
    <w:rsid w:val="00597B03"/>
    <w:rsid w:val="005A173F"/>
    <w:rsid w:val="005A2484"/>
    <w:rsid w:val="005A33E0"/>
    <w:rsid w:val="005A5EC8"/>
    <w:rsid w:val="005A632F"/>
    <w:rsid w:val="005B538D"/>
    <w:rsid w:val="005B750B"/>
    <w:rsid w:val="005B77B2"/>
    <w:rsid w:val="005C0914"/>
    <w:rsid w:val="005C4E68"/>
    <w:rsid w:val="005E4F20"/>
    <w:rsid w:val="005E66BC"/>
    <w:rsid w:val="005F0E1C"/>
    <w:rsid w:val="00605A63"/>
    <w:rsid w:val="006160A6"/>
    <w:rsid w:val="00622634"/>
    <w:rsid w:val="00624100"/>
    <w:rsid w:val="006270FD"/>
    <w:rsid w:val="00627A84"/>
    <w:rsid w:val="006415F0"/>
    <w:rsid w:val="00643A57"/>
    <w:rsid w:val="0064710F"/>
    <w:rsid w:val="00650E80"/>
    <w:rsid w:val="00651481"/>
    <w:rsid w:val="00661929"/>
    <w:rsid w:val="00662AC0"/>
    <w:rsid w:val="00664ABB"/>
    <w:rsid w:val="00674188"/>
    <w:rsid w:val="00675B08"/>
    <w:rsid w:val="006761D1"/>
    <w:rsid w:val="006823E5"/>
    <w:rsid w:val="00683180"/>
    <w:rsid w:val="006947A1"/>
    <w:rsid w:val="006A36F3"/>
    <w:rsid w:val="006A60A6"/>
    <w:rsid w:val="006B016E"/>
    <w:rsid w:val="006B77ED"/>
    <w:rsid w:val="006B7AA1"/>
    <w:rsid w:val="006C2FB2"/>
    <w:rsid w:val="006C3D2C"/>
    <w:rsid w:val="006C7F46"/>
    <w:rsid w:val="006D2437"/>
    <w:rsid w:val="006D4393"/>
    <w:rsid w:val="006E630C"/>
    <w:rsid w:val="006F2C71"/>
    <w:rsid w:val="00704127"/>
    <w:rsid w:val="00720868"/>
    <w:rsid w:val="007363E2"/>
    <w:rsid w:val="007418FC"/>
    <w:rsid w:val="007420D3"/>
    <w:rsid w:val="007448AD"/>
    <w:rsid w:val="00750B63"/>
    <w:rsid w:val="00753A01"/>
    <w:rsid w:val="00754DA3"/>
    <w:rsid w:val="00780987"/>
    <w:rsid w:val="00791BD7"/>
    <w:rsid w:val="0079242B"/>
    <w:rsid w:val="0079305B"/>
    <w:rsid w:val="007932DD"/>
    <w:rsid w:val="007968D9"/>
    <w:rsid w:val="00797239"/>
    <w:rsid w:val="007A1D1F"/>
    <w:rsid w:val="007A1E44"/>
    <w:rsid w:val="007A23A3"/>
    <w:rsid w:val="007A4051"/>
    <w:rsid w:val="007B2201"/>
    <w:rsid w:val="007C70C6"/>
    <w:rsid w:val="007D5CD2"/>
    <w:rsid w:val="007E26A4"/>
    <w:rsid w:val="007E64D2"/>
    <w:rsid w:val="007E726A"/>
    <w:rsid w:val="008147ED"/>
    <w:rsid w:val="008217D9"/>
    <w:rsid w:val="00823B65"/>
    <w:rsid w:val="0082785B"/>
    <w:rsid w:val="0083105B"/>
    <w:rsid w:val="0083175C"/>
    <w:rsid w:val="00833DC4"/>
    <w:rsid w:val="00841BA6"/>
    <w:rsid w:val="0085248A"/>
    <w:rsid w:val="00855BAC"/>
    <w:rsid w:val="00856CBE"/>
    <w:rsid w:val="008578E2"/>
    <w:rsid w:val="008675B1"/>
    <w:rsid w:val="00871DDE"/>
    <w:rsid w:val="00873A26"/>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0B7"/>
    <w:rsid w:val="00935C1C"/>
    <w:rsid w:val="00942AAE"/>
    <w:rsid w:val="00945ABF"/>
    <w:rsid w:val="00960DBC"/>
    <w:rsid w:val="009736C0"/>
    <w:rsid w:val="00980C36"/>
    <w:rsid w:val="009835F4"/>
    <w:rsid w:val="0098533C"/>
    <w:rsid w:val="009A32AD"/>
    <w:rsid w:val="009B2908"/>
    <w:rsid w:val="009C2FAF"/>
    <w:rsid w:val="009E477C"/>
    <w:rsid w:val="00A030D4"/>
    <w:rsid w:val="00A062A7"/>
    <w:rsid w:val="00A10FB2"/>
    <w:rsid w:val="00A14069"/>
    <w:rsid w:val="00A2578F"/>
    <w:rsid w:val="00A333EF"/>
    <w:rsid w:val="00A37B8D"/>
    <w:rsid w:val="00A50136"/>
    <w:rsid w:val="00A54EC3"/>
    <w:rsid w:val="00A610B2"/>
    <w:rsid w:val="00A64971"/>
    <w:rsid w:val="00A6647E"/>
    <w:rsid w:val="00A70100"/>
    <w:rsid w:val="00A711B1"/>
    <w:rsid w:val="00A76043"/>
    <w:rsid w:val="00A85F12"/>
    <w:rsid w:val="00A939E3"/>
    <w:rsid w:val="00A93E64"/>
    <w:rsid w:val="00A95DAD"/>
    <w:rsid w:val="00AA5695"/>
    <w:rsid w:val="00AB118F"/>
    <w:rsid w:val="00AB7459"/>
    <w:rsid w:val="00AC67B4"/>
    <w:rsid w:val="00AC78EE"/>
    <w:rsid w:val="00AD40B5"/>
    <w:rsid w:val="00AE5318"/>
    <w:rsid w:val="00AE788B"/>
    <w:rsid w:val="00AF199C"/>
    <w:rsid w:val="00B05949"/>
    <w:rsid w:val="00B103E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279"/>
    <w:rsid w:val="00C766B1"/>
    <w:rsid w:val="00C7703F"/>
    <w:rsid w:val="00C809C1"/>
    <w:rsid w:val="00C821F8"/>
    <w:rsid w:val="00C83E2A"/>
    <w:rsid w:val="00C85D48"/>
    <w:rsid w:val="00C90C07"/>
    <w:rsid w:val="00C9126C"/>
    <w:rsid w:val="00C924CA"/>
    <w:rsid w:val="00C929F2"/>
    <w:rsid w:val="00C97452"/>
    <w:rsid w:val="00CA38E1"/>
    <w:rsid w:val="00CB2582"/>
    <w:rsid w:val="00CB6B3C"/>
    <w:rsid w:val="00CC3F55"/>
    <w:rsid w:val="00CC680B"/>
    <w:rsid w:val="00CC7D09"/>
    <w:rsid w:val="00CF3254"/>
    <w:rsid w:val="00CF48C0"/>
    <w:rsid w:val="00D01718"/>
    <w:rsid w:val="00D12023"/>
    <w:rsid w:val="00D16A0B"/>
    <w:rsid w:val="00D222CF"/>
    <w:rsid w:val="00D30172"/>
    <w:rsid w:val="00D35268"/>
    <w:rsid w:val="00D4672D"/>
    <w:rsid w:val="00D628FD"/>
    <w:rsid w:val="00D72B37"/>
    <w:rsid w:val="00D75654"/>
    <w:rsid w:val="00D83409"/>
    <w:rsid w:val="00D84DEC"/>
    <w:rsid w:val="00D86832"/>
    <w:rsid w:val="00D93762"/>
    <w:rsid w:val="00DA0220"/>
    <w:rsid w:val="00DA068D"/>
    <w:rsid w:val="00DA2FA5"/>
    <w:rsid w:val="00DA351B"/>
    <w:rsid w:val="00DB0446"/>
    <w:rsid w:val="00DB3449"/>
    <w:rsid w:val="00DB67BA"/>
    <w:rsid w:val="00DC2580"/>
    <w:rsid w:val="00DC3201"/>
    <w:rsid w:val="00DC443A"/>
    <w:rsid w:val="00DC5007"/>
    <w:rsid w:val="00DC5D18"/>
    <w:rsid w:val="00DD01A1"/>
    <w:rsid w:val="00DD2407"/>
    <w:rsid w:val="00DD2C64"/>
    <w:rsid w:val="00DD555C"/>
    <w:rsid w:val="00DD56A6"/>
    <w:rsid w:val="00DD737D"/>
    <w:rsid w:val="00DD754F"/>
    <w:rsid w:val="00DF559F"/>
    <w:rsid w:val="00E0029E"/>
    <w:rsid w:val="00E00694"/>
    <w:rsid w:val="00E032B2"/>
    <w:rsid w:val="00E14E32"/>
    <w:rsid w:val="00E222C3"/>
    <w:rsid w:val="00E32FE0"/>
    <w:rsid w:val="00E41616"/>
    <w:rsid w:val="00E509F3"/>
    <w:rsid w:val="00E52D64"/>
    <w:rsid w:val="00E605B1"/>
    <w:rsid w:val="00E62CA9"/>
    <w:rsid w:val="00E642DC"/>
    <w:rsid w:val="00E6691C"/>
    <w:rsid w:val="00E6781A"/>
    <w:rsid w:val="00E74716"/>
    <w:rsid w:val="00E94E7B"/>
    <w:rsid w:val="00EA1AA3"/>
    <w:rsid w:val="00EA5ADB"/>
    <w:rsid w:val="00EB3884"/>
    <w:rsid w:val="00EB59F7"/>
    <w:rsid w:val="00EB621A"/>
    <w:rsid w:val="00EC0C35"/>
    <w:rsid w:val="00EC0F7A"/>
    <w:rsid w:val="00EC21A9"/>
    <w:rsid w:val="00ED3C46"/>
    <w:rsid w:val="00ED4D16"/>
    <w:rsid w:val="00ED4E92"/>
    <w:rsid w:val="00ED550E"/>
    <w:rsid w:val="00EE78F6"/>
    <w:rsid w:val="00EF0ACF"/>
    <w:rsid w:val="00EF1830"/>
    <w:rsid w:val="00F0218C"/>
    <w:rsid w:val="00F04E67"/>
    <w:rsid w:val="00F13BDE"/>
    <w:rsid w:val="00F15287"/>
    <w:rsid w:val="00F21DBF"/>
    <w:rsid w:val="00F25723"/>
    <w:rsid w:val="00F3578B"/>
    <w:rsid w:val="00F42D11"/>
    <w:rsid w:val="00F4438E"/>
    <w:rsid w:val="00F45F9F"/>
    <w:rsid w:val="00F5114F"/>
    <w:rsid w:val="00F55448"/>
    <w:rsid w:val="00F70DAA"/>
    <w:rsid w:val="00F72302"/>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C844F4"/>
  <w15:chartTrackingRefBased/>
  <w15:docId w15:val="{5551EE65-E56B-4513-A000-CB68D5D129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581D0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footer" Target="footer1.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3076</Words>
  <Characters>12521</Characters>
  <Application>Microsoft Office Word</Application>
  <DocSecurity>4</DocSecurity>
  <Lines>379</Lines>
  <Paragraphs>194</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15403</CharactersWithSpaces>
  <SharedDoc>false</SharedDoc>
  <HLinks>
    <vt:vector size="24" baseType="variant">
      <vt:variant>
        <vt:i4>1179697</vt:i4>
      </vt:variant>
      <vt:variant>
        <vt:i4>20</vt:i4>
      </vt:variant>
      <vt:variant>
        <vt:i4>0</vt:i4>
      </vt:variant>
      <vt:variant>
        <vt:i4>5</vt:i4>
      </vt:variant>
      <vt:variant>
        <vt:lpwstr/>
      </vt:variant>
      <vt:variant>
        <vt:lpwstr>_Toc381855605</vt:lpwstr>
      </vt:variant>
      <vt:variant>
        <vt:i4>1179697</vt:i4>
      </vt:variant>
      <vt:variant>
        <vt:i4>14</vt:i4>
      </vt:variant>
      <vt:variant>
        <vt:i4>0</vt:i4>
      </vt:variant>
      <vt:variant>
        <vt:i4>5</vt:i4>
      </vt:variant>
      <vt:variant>
        <vt:lpwstr/>
      </vt:variant>
      <vt:variant>
        <vt:lpwstr>_Toc381855604</vt:lpwstr>
      </vt:variant>
      <vt:variant>
        <vt:i4>1179697</vt:i4>
      </vt:variant>
      <vt:variant>
        <vt:i4>8</vt:i4>
      </vt:variant>
      <vt:variant>
        <vt:i4>0</vt:i4>
      </vt:variant>
      <vt:variant>
        <vt:i4>5</vt:i4>
      </vt:variant>
      <vt:variant>
        <vt:lpwstr/>
      </vt:variant>
      <vt:variant>
        <vt:lpwstr>_Toc381855603</vt:lpwstr>
      </vt:variant>
      <vt:variant>
        <vt:i4>1179697</vt:i4>
      </vt:variant>
      <vt:variant>
        <vt:i4>2</vt:i4>
      </vt:variant>
      <vt:variant>
        <vt:i4>0</vt:i4>
      </vt:variant>
      <vt:variant>
        <vt:i4>5</vt:i4>
      </vt:variant>
      <vt:variant>
        <vt:lpwstr/>
      </vt:variant>
      <vt:variant>
        <vt:lpwstr>_Toc381855602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2026-09-06T23:47:00Z</dcterms:created>
  <dcterms:modified xsi:type="dcterms:W3CDTF">2026-09-06T23:47:00Z</dcterms:modified>
</cp:coreProperties>
</file>